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CF4BF3">
        <w:rPr>
          <w:sz w:val="24"/>
          <w:szCs w:val="24"/>
        </w:rPr>
        <w:t>10</w:t>
      </w:r>
      <w:r w:rsidR="00C1599C" w:rsidRPr="00B73DB0">
        <w:rPr>
          <w:sz w:val="24"/>
          <w:szCs w:val="24"/>
        </w:rPr>
        <w:t>»</w:t>
      </w:r>
      <w:r w:rsidR="00C235DA" w:rsidRPr="00B73DB0">
        <w:rPr>
          <w:sz w:val="24"/>
          <w:szCs w:val="24"/>
        </w:rPr>
        <w:t xml:space="preserve"> </w:t>
      </w:r>
      <w:r w:rsidR="00CF4BF3">
        <w:rPr>
          <w:sz w:val="24"/>
          <w:szCs w:val="24"/>
        </w:rPr>
        <w:t>апреля</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455B3A">
        <w:rPr>
          <w:sz w:val="24"/>
          <w:szCs w:val="24"/>
        </w:rPr>
        <w:t>100</w:t>
      </w:r>
      <w:r w:rsidR="00B05DBC" w:rsidRPr="00B73DB0">
        <w:rPr>
          <w:sz w:val="24"/>
          <w:szCs w:val="24"/>
        </w:rPr>
        <w:t>-3</w:t>
      </w:r>
    </w:p>
    <w:p w:rsidR="00450AE0" w:rsidRPr="00450AE0" w:rsidRDefault="00450AE0" w:rsidP="00450AE0">
      <w:pPr>
        <w:jc w:val="both"/>
        <w:rPr>
          <w:sz w:val="24"/>
          <w:szCs w:val="24"/>
        </w:rPr>
      </w:pPr>
    </w:p>
    <w:p w:rsidR="00450AE0" w:rsidRPr="00450AE0" w:rsidRDefault="00450AE0" w:rsidP="00450AE0">
      <w:pPr>
        <w:ind w:left="426"/>
        <w:jc w:val="both"/>
        <w:rPr>
          <w:bCs/>
          <w:sz w:val="24"/>
          <w:szCs w:val="24"/>
        </w:rPr>
      </w:pPr>
      <w:r w:rsidRPr="00450AE0">
        <w:rPr>
          <w:bCs/>
          <w:sz w:val="24"/>
          <w:szCs w:val="24"/>
        </w:rPr>
        <w:t xml:space="preserve">ПРИСУТСТВОВАЛИ: </w:t>
      </w:r>
    </w:p>
    <w:p w:rsidR="00450AE0" w:rsidRPr="00450AE0" w:rsidRDefault="00450AE0" w:rsidP="00450AE0">
      <w:pPr>
        <w:ind w:left="426"/>
        <w:jc w:val="both"/>
        <w:rPr>
          <w:bCs/>
          <w:sz w:val="24"/>
          <w:szCs w:val="24"/>
        </w:rPr>
      </w:pPr>
      <w:r w:rsidRPr="00450AE0">
        <w:rPr>
          <w:bCs/>
          <w:sz w:val="24"/>
          <w:szCs w:val="24"/>
        </w:rPr>
        <w:t xml:space="preserve">Единая комиссия по осуществлению закупок для обеспечения муниципальных нужд города </w:t>
      </w:r>
      <w:proofErr w:type="spellStart"/>
      <w:r w:rsidRPr="00450AE0">
        <w:rPr>
          <w:bCs/>
          <w:sz w:val="24"/>
          <w:szCs w:val="24"/>
        </w:rPr>
        <w:t>Югорска</w:t>
      </w:r>
      <w:proofErr w:type="spellEnd"/>
      <w:r w:rsidRPr="00450AE0">
        <w:rPr>
          <w:bCs/>
          <w:sz w:val="24"/>
          <w:szCs w:val="24"/>
        </w:rPr>
        <w:t xml:space="preserve"> (далее - комиссия) в следующем  составе:</w:t>
      </w:r>
    </w:p>
    <w:p w:rsidR="00450AE0" w:rsidRPr="00450AE0" w:rsidRDefault="00450AE0" w:rsidP="00450AE0">
      <w:pPr>
        <w:pStyle w:val="a9"/>
        <w:widowControl w:val="0"/>
        <w:numPr>
          <w:ilvl w:val="0"/>
          <w:numId w:val="2"/>
        </w:numPr>
        <w:ind w:left="426" w:firstLine="0"/>
        <w:contextualSpacing/>
        <w:jc w:val="both"/>
      </w:pPr>
      <w:r w:rsidRPr="00450AE0">
        <w:t xml:space="preserve">В.К. </w:t>
      </w:r>
      <w:proofErr w:type="spellStart"/>
      <w:r w:rsidRPr="00450AE0">
        <w:t>Бандурин</w:t>
      </w:r>
      <w:proofErr w:type="spellEnd"/>
      <w:r w:rsidRPr="00450AE0">
        <w:t xml:space="preserve">  - заместитель председателя комиссии, заместитель главы города - директор  департамента </w:t>
      </w:r>
      <w:proofErr w:type="spellStart"/>
      <w:r w:rsidRPr="00450AE0">
        <w:t>жилищно</w:t>
      </w:r>
      <w:proofErr w:type="spellEnd"/>
      <w:r w:rsidRPr="00450AE0">
        <w:t xml:space="preserve"> - коммунального и строительного комплекса администрации города </w:t>
      </w:r>
      <w:proofErr w:type="spellStart"/>
      <w:r w:rsidRPr="00450AE0">
        <w:t>Югорска</w:t>
      </w:r>
      <w:proofErr w:type="spellEnd"/>
      <w:r w:rsidRPr="00450AE0">
        <w:t>;</w:t>
      </w:r>
    </w:p>
    <w:p w:rsidR="00450AE0" w:rsidRPr="00450AE0" w:rsidRDefault="00450AE0" w:rsidP="00450AE0">
      <w:pPr>
        <w:pStyle w:val="a9"/>
        <w:widowControl w:val="0"/>
        <w:numPr>
          <w:ilvl w:val="0"/>
          <w:numId w:val="2"/>
        </w:numPr>
        <w:contextualSpacing/>
        <w:jc w:val="both"/>
        <w:rPr>
          <w:bCs/>
        </w:rPr>
      </w:pPr>
      <w:proofErr w:type="spellStart"/>
      <w:r w:rsidRPr="00450AE0">
        <w:t>В.А.Климин</w:t>
      </w:r>
      <w:proofErr w:type="spellEnd"/>
      <w:r w:rsidRPr="00450AE0">
        <w:t xml:space="preserve"> - председатель Думы города </w:t>
      </w:r>
      <w:proofErr w:type="spellStart"/>
      <w:r w:rsidRPr="00450AE0">
        <w:t>Югорска</w:t>
      </w:r>
      <w:proofErr w:type="spellEnd"/>
      <w:r w:rsidRPr="00450AE0">
        <w:t>;</w:t>
      </w:r>
    </w:p>
    <w:p w:rsidR="00450AE0" w:rsidRPr="00450AE0" w:rsidRDefault="00450AE0" w:rsidP="00450AE0">
      <w:pPr>
        <w:ind w:left="426"/>
        <w:jc w:val="both"/>
        <w:rPr>
          <w:bCs/>
          <w:sz w:val="24"/>
          <w:szCs w:val="24"/>
        </w:rPr>
      </w:pPr>
      <w:r w:rsidRPr="00450AE0">
        <w:rPr>
          <w:bCs/>
          <w:sz w:val="24"/>
          <w:szCs w:val="24"/>
        </w:rPr>
        <w:t xml:space="preserve">3. Т.И. </w:t>
      </w:r>
      <w:proofErr w:type="spellStart"/>
      <w:r w:rsidRPr="00450AE0">
        <w:rPr>
          <w:bCs/>
          <w:sz w:val="24"/>
          <w:szCs w:val="24"/>
        </w:rPr>
        <w:t>Долгодворова</w:t>
      </w:r>
      <w:proofErr w:type="spellEnd"/>
      <w:r w:rsidRPr="00450AE0">
        <w:rPr>
          <w:bCs/>
          <w:sz w:val="24"/>
          <w:szCs w:val="24"/>
        </w:rPr>
        <w:t xml:space="preserve"> -  заместитель главы города </w:t>
      </w:r>
      <w:proofErr w:type="spellStart"/>
      <w:r w:rsidRPr="00450AE0">
        <w:rPr>
          <w:bCs/>
          <w:sz w:val="24"/>
          <w:szCs w:val="24"/>
        </w:rPr>
        <w:t>Югорска</w:t>
      </w:r>
      <w:proofErr w:type="spellEnd"/>
      <w:r w:rsidRPr="00450AE0">
        <w:rPr>
          <w:bCs/>
          <w:sz w:val="24"/>
          <w:szCs w:val="24"/>
        </w:rPr>
        <w:t>;</w:t>
      </w:r>
    </w:p>
    <w:p w:rsidR="00450AE0" w:rsidRPr="00450AE0" w:rsidRDefault="00450AE0" w:rsidP="00450AE0">
      <w:pPr>
        <w:ind w:left="426"/>
        <w:jc w:val="both"/>
        <w:rPr>
          <w:bCs/>
          <w:sz w:val="24"/>
          <w:szCs w:val="24"/>
        </w:rPr>
      </w:pPr>
      <w:r w:rsidRPr="00450AE0">
        <w:rPr>
          <w:bCs/>
          <w:sz w:val="24"/>
          <w:szCs w:val="24"/>
        </w:rPr>
        <w:t>4. Н.А. Морозова – советник руководителя;</w:t>
      </w:r>
    </w:p>
    <w:p w:rsidR="00450AE0" w:rsidRPr="00450AE0" w:rsidRDefault="00450AE0" w:rsidP="00450AE0">
      <w:pPr>
        <w:ind w:left="426"/>
        <w:jc w:val="both"/>
        <w:rPr>
          <w:bCs/>
          <w:sz w:val="24"/>
          <w:szCs w:val="24"/>
        </w:rPr>
      </w:pPr>
      <w:r w:rsidRPr="00450AE0">
        <w:rPr>
          <w:bCs/>
          <w:sz w:val="24"/>
          <w:szCs w:val="24"/>
        </w:rPr>
        <w:t xml:space="preserve">5. Ж.В. </w:t>
      </w:r>
      <w:proofErr w:type="spellStart"/>
      <w:r w:rsidRPr="00450AE0">
        <w:rPr>
          <w:bCs/>
          <w:sz w:val="24"/>
          <w:szCs w:val="24"/>
        </w:rPr>
        <w:t>Резинкина</w:t>
      </w:r>
      <w:proofErr w:type="spellEnd"/>
      <w:r w:rsidRPr="00450AE0">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50AE0">
        <w:rPr>
          <w:bCs/>
          <w:sz w:val="24"/>
          <w:szCs w:val="24"/>
        </w:rPr>
        <w:t>Югорска</w:t>
      </w:r>
      <w:proofErr w:type="spellEnd"/>
      <w:r w:rsidRPr="00450AE0">
        <w:rPr>
          <w:bCs/>
          <w:sz w:val="24"/>
          <w:szCs w:val="24"/>
        </w:rPr>
        <w:t>;</w:t>
      </w:r>
    </w:p>
    <w:p w:rsidR="00450AE0" w:rsidRPr="00450AE0" w:rsidRDefault="00450AE0" w:rsidP="00450AE0">
      <w:pPr>
        <w:ind w:left="426"/>
        <w:jc w:val="both"/>
        <w:rPr>
          <w:bCs/>
          <w:sz w:val="24"/>
          <w:szCs w:val="24"/>
        </w:rPr>
      </w:pPr>
      <w:r w:rsidRPr="00450AE0">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50AE0">
        <w:rPr>
          <w:bCs/>
          <w:sz w:val="24"/>
          <w:szCs w:val="24"/>
        </w:rPr>
        <w:t>Югорска</w:t>
      </w:r>
      <w:proofErr w:type="spellEnd"/>
      <w:r w:rsidRPr="00450AE0">
        <w:rPr>
          <w:bCs/>
          <w:sz w:val="24"/>
          <w:szCs w:val="24"/>
        </w:rPr>
        <w:t>;</w:t>
      </w:r>
    </w:p>
    <w:p w:rsidR="00450AE0" w:rsidRPr="00450AE0" w:rsidRDefault="00450AE0" w:rsidP="00450AE0">
      <w:pPr>
        <w:ind w:left="426"/>
        <w:jc w:val="both"/>
        <w:rPr>
          <w:bCs/>
          <w:sz w:val="24"/>
          <w:szCs w:val="24"/>
        </w:rPr>
      </w:pPr>
      <w:r w:rsidRPr="00450AE0">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50AE0">
        <w:rPr>
          <w:bCs/>
          <w:sz w:val="24"/>
          <w:szCs w:val="24"/>
        </w:rPr>
        <w:t>Югорска</w:t>
      </w:r>
      <w:proofErr w:type="spellEnd"/>
      <w:r w:rsidRPr="00450AE0">
        <w:rPr>
          <w:bCs/>
          <w:sz w:val="24"/>
          <w:szCs w:val="24"/>
        </w:rPr>
        <w:t xml:space="preserve">. </w:t>
      </w:r>
    </w:p>
    <w:p w:rsidR="00450AE0" w:rsidRPr="00450AE0" w:rsidRDefault="00450AE0" w:rsidP="00450AE0">
      <w:pPr>
        <w:ind w:left="426"/>
        <w:jc w:val="both"/>
        <w:rPr>
          <w:bCs/>
          <w:sz w:val="24"/>
          <w:szCs w:val="24"/>
        </w:rPr>
      </w:pPr>
      <w:r w:rsidRPr="00450AE0">
        <w:rPr>
          <w:bCs/>
          <w:sz w:val="24"/>
          <w:szCs w:val="24"/>
        </w:rPr>
        <w:t>Всего присутствовали 7 членов комиссии из 8.</w:t>
      </w:r>
    </w:p>
    <w:p w:rsidR="00455B3A" w:rsidRPr="00455B3A" w:rsidRDefault="00455B3A" w:rsidP="00455B3A">
      <w:pPr>
        <w:ind w:left="425"/>
        <w:jc w:val="both"/>
        <w:rPr>
          <w:sz w:val="24"/>
          <w:szCs w:val="24"/>
        </w:rPr>
      </w:pPr>
      <w:r w:rsidRPr="00450AE0">
        <w:rPr>
          <w:sz w:val="24"/>
          <w:szCs w:val="24"/>
        </w:rPr>
        <w:t>Представитель заказчика: Овечкин Виктор Юрьевич, заместитель директора муниципального казенного учреждения «Служба обеспечения</w:t>
      </w:r>
      <w:r w:rsidRPr="00455B3A">
        <w:rPr>
          <w:sz w:val="24"/>
          <w:szCs w:val="24"/>
        </w:rPr>
        <w:t xml:space="preserve"> органов местного самоуправления».</w:t>
      </w:r>
    </w:p>
    <w:p w:rsidR="00455B3A" w:rsidRPr="00455B3A" w:rsidRDefault="00455B3A" w:rsidP="00455B3A">
      <w:pPr>
        <w:autoSpaceDE w:val="0"/>
        <w:autoSpaceDN w:val="0"/>
        <w:adjustRightInd w:val="0"/>
        <w:ind w:left="426"/>
        <w:jc w:val="both"/>
        <w:rPr>
          <w:sz w:val="24"/>
          <w:szCs w:val="24"/>
        </w:rPr>
      </w:pPr>
      <w:r w:rsidRPr="00455B3A">
        <w:rPr>
          <w:sz w:val="24"/>
          <w:szCs w:val="24"/>
        </w:rPr>
        <w:t>1. Наименование аукциона: аукцион в электронной форме № 0187300005818000100 среди субъектов малого предпринимательства и социально ориентированных некоммерческих организаций</w:t>
      </w:r>
      <w:r w:rsidRPr="00455B3A">
        <w:rPr>
          <w:i/>
          <w:iCs/>
          <w:sz w:val="24"/>
          <w:szCs w:val="24"/>
        </w:rPr>
        <w:t xml:space="preserve"> </w:t>
      </w:r>
      <w:r w:rsidRPr="00455B3A">
        <w:rPr>
          <w:sz w:val="24"/>
          <w:szCs w:val="24"/>
        </w:rPr>
        <w:t xml:space="preserve">на право заключения муниципального контракта на поставку </w:t>
      </w:r>
      <w:r w:rsidRPr="00455B3A">
        <w:rPr>
          <w:bCs/>
          <w:sz w:val="24"/>
          <w:szCs w:val="24"/>
        </w:rPr>
        <w:t>хозяйственных товаров</w:t>
      </w:r>
      <w:r w:rsidRPr="00455B3A">
        <w:rPr>
          <w:sz w:val="24"/>
          <w:szCs w:val="24"/>
        </w:rPr>
        <w:t>.</w:t>
      </w:r>
    </w:p>
    <w:p w:rsidR="00455B3A" w:rsidRPr="00455B3A" w:rsidRDefault="00455B3A" w:rsidP="00455B3A">
      <w:pPr>
        <w:ind w:left="426"/>
        <w:jc w:val="both"/>
        <w:rPr>
          <w:sz w:val="24"/>
          <w:szCs w:val="24"/>
        </w:rPr>
      </w:pPr>
      <w:r w:rsidRPr="00455B3A">
        <w:rPr>
          <w:sz w:val="24"/>
          <w:szCs w:val="24"/>
        </w:rPr>
        <w:t xml:space="preserve">1.1 Номер извещения о проведении торгов на официальном сайте – </w:t>
      </w:r>
      <w:hyperlink r:id="rId7" w:history="1">
        <w:r w:rsidRPr="00455B3A">
          <w:rPr>
            <w:rStyle w:val="a3"/>
            <w:color w:val="auto"/>
            <w:sz w:val="24"/>
            <w:szCs w:val="24"/>
            <w:u w:val="none"/>
          </w:rPr>
          <w:t>http://zakupki.gov.ru/</w:t>
        </w:r>
      </w:hyperlink>
      <w:r w:rsidRPr="00455B3A">
        <w:rPr>
          <w:sz w:val="24"/>
          <w:szCs w:val="24"/>
        </w:rPr>
        <w:t xml:space="preserve">, код аукциона 0187300005818000100, дата публикации 23.03.2018. </w:t>
      </w:r>
    </w:p>
    <w:p w:rsidR="00455B3A" w:rsidRPr="00455B3A" w:rsidRDefault="00455B3A" w:rsidP="00455B3A">
      <w:pPr>
        <w:keepNext/>
        <w:keepLines/>
        <w:suppressLineNumbers/>
        <w:rPr>
          <w:sz w:val="24"/>
          <w:szCs w:val="24"/>
        </w:rPr>
      </w:pPr>
      <w:r w:rsidRPr="00455B3A">
        <w:rPr>
          <w:sz w:val="24"/>
          <w:szCs w:val="24"/>
        </w:rPr>
        <w:t xml:space="preserve">       Идентификационный код закупки: 183862201905886220100100050050000244.</w:t>
      </w:r>
    </w:p>
    <w:p w:rsidR="00455B3A" w:rsidRPr="00455B3A" w:rsidRDefault="00455B3A" w:rsidP="00455B3A">
      <w:pPr>
        <w:keepNext/>
        <w:keepLines/>
        <w:suppressLineNumbers/>
        <w:ind w:left="426"/>
        <w:jc w:val="both"/>
        <w:rPr>
          <w:sz w:val="24"/>
          <w:szCs w:val="24"/>
        </w:rPr>
      </w:pPr>
      <w:r w:rsidRPr="00455B3A">
        <w:rPr>
          <w:sz w:val="24"/>
          <w:szCs w:val="24"/>
        </w:rPr>
        <w:t xml:space="preserve">2. Заказчик: Муниципальное казенное учреждение «Служба обеспечения органов местного самоуправления». Почтовый адрес: 628260, Ханты-Мансийский автономный округ-Югра, г. </w:t>
      </w:r>
      <w:proofErr w:type="spellStart"/>
      <w:r w:rsidRPr="00455B3A">
        <w:rPr>
          <w:sz w:val="24"/>
          <w:szCs w:val="24"/>
        </w:rPr>
        <w:t>Югорск</w:t>
      </w:r>
      <w:proofErr w:type="spellEnd"/>
      <w:r w:rsidRPr="00455B3A">
        <w:rPr>
          <w:sz w:val="24"/>
          <w:szCs w:val="24"/>
        </w:rPr>
        <w:t>, ул.40 лет Победы, д.11.</w:t>
      </w:r>
    </w:p>
    <w:p w:rsidR="00455B3A" w:rsidRPr="00455B3A" w:rsidRDefault="00455B3A" w:rsidP="00455B3A">
      <w:pPr>
        <w:snapToGrid w:val="0"/>
        <w:ind w:left="426"/>
        <w:jc w:val="both"/>
        <w:rPr>
          <w:sz w:val="24"/>
          <w:szCs w:val="24"/>
        </w:rPr>
      </w:pPr>
      <w:r w:rsidRPr="00455B3A">
        <w:rPr>
          <w:sz w:val="24"/>
          <w:szCs w:val="24"/>
        </w:rPr>
        <w:t xml:space="preserve">3. Процедура рассмотрения первых частей заявок на участие в аукционе была проведена комиссией в 10.00 часов 03 апреля 2018 года, по адресу: ул. 40 лет Победы, 11, г. </w:t>
      </w:r>
      <w:proofErr w:type="spellStart"/>
      <w:r w:rsidRPr="00455B3A">
        <w:rPr>
          <w:sz w:val="24"/>
          <w:szCs w:val="24"/>
        </w:rPr>
        <w:t>Югорск</w:t>
      </w:r>
      <w:proofErr w:type="spellEnd"/>
      <w:r w:rsidRPr="00455B3A">
        <w:rPr>
          <w:sz w:val="24"/>
          <w:szCs w:val="24"/>
        </w:rPr>
        <w:t>, Ханты-Мансийский  автономный округ-Югра.</w:t>
      </w:r>
    </w:p>
    <w:p w:rsidR="006556DD" w:rsidRDefault="00B05DBC" w:rsidP="006556DD">
      <w:pPr>
        <w:tabs>
          <w:tab w:val="left" w:pos="567"/>
        </w:tabs>
        <w:ind w:left="426"/>
        <w:jc w:val="both"/>
        <w:rPr>
          <w:sz w:val="24"/>
        </w:rPr>
      </w:pPr>
      <w:r w:rsidRPr="00455B3A">
        <w:rPr>
          <w:sz w:val="24"/>
          <w:szCs w:val="24"/>
        </w:rPr>
        <w:t xml:space="preserve">4. На основании протокола проведения аукциона в электронной форме от </w:t>
      </w:r>
      <w:r w:rsidR="00455B3A">
        <w:rPr>
          <w:sz w:val="24"/>
          <w:szCs w:val="24"/>
        </w:rPr>
        <w:t>06</w:t>
      </w:r>
      <w:r w:rsidRPr="00455B3A">
        <w:rPr>
          <w:sz w:val="24"/>
          <w:szCs w:val="24"/>
        </w:rPr>
        <w:t>.0</w:t>
      </w:r>
      <w:r w:rsidR="00455B3A">
        <w:rPr>
          <w:sz w:val="24"/>
          <w:szCs w:val="24"/>
        </w:rPr>
        <w:t>4</w:t>
      </w:r>
      <w:r w:rsidRPr="00455B3A">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8B1894" w:rsidRPr="008B1894" w:rsidTr="006556D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6556DD" w:rsidRPr="008B1894" w:rsidTr="006556D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556DD" w:rsidRPr="006556DD" w:rsidRDefault="006556DD" w:rsidP="008A3A87">
            <w:pPr>
              <w:rPr>
                <w:sz w:val="24"/>
                <w:szCs w:val="24"/>
              </w:rPr>
            </w:pPr>
            <w:r w:rsidRPr="006556DD">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6556DD" w:rsidRPr="006556DD" w:rsidRDefault="006556DD" w:rsidP="006556DD">
            <w:pPr>
              <w:jc w:val="center"/>
              <w:rPr>
                <w:sz w:val="24"/>
                <w:szCs w:val="24"/>
              </w:rPr>
            </w:pPr>
            <w:r w:rsidRPr="006556DD">
              <w:t>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556DD" w:rsidRPr="006556D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6556DD">
                  <w:pPr>
                    <w:rPr>
                      <w:sz w:val="24"/>
                      <w:szCs w:val="24"/>
                    </w:rPr>
                  </w:pPr>
                  <w:r w:rsidRPr="006556DD">
                    <w:rPr>
                      <w:b/>
                      <w:bCs/>
                    </w:rPr>
                    <w:t>Общество с ограниченной ответственностью Компания "</w:t>
                  </w:r>
                  <w:proofErr w:type="spellStart"/>
                  <w:r w:rsidRPr="006556DD">
                    <w:rPr>
                      <w:b/>
                      <w:bCs/>
                    </w:rPr>
                    <w:t>Хорека</w:t>
                  </w:r>
                  <w:proofErr w:type="spellEnd"/>
                  <w:r w:rsidRPr="006556DD">
                    <w:rPr>
                      <w:b/>
                      <w:bCs/>
                    </w:rPr>
                    <w:t>-Урал"</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01.12.2017</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69765.07</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7452112792</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745201001</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454007, Челябинская </w:t>
                  </w:r>
                  <w:proofErr w:type="spellStart"/>
                  <w:r w:rsidRPr="006556DD">
                    <w:t>обл</w:t>
                  </w:r>
                  <w:proofErr w:type="spellEnd"/>
                  <w:r w:rsidRPr="006556DD">
                    <w:t xml:space="preserve">, Челябинск г, </w:t>
                  </w:r>
                  <w:proofErr w:type="spellStart"/>
                  <w:r w:rsidRPr="006556DD">
                    <w:t>ул</w:t>
                  </w:r>
                  <w:proofErr w:type="gramStart"/>
                  <w:r w:rsidRPr="006556DD">
                    <w:t>.Р</w:t>
                  </w:r>
                  <w:proofErr w:type="gramEnd"/>
                  <w:r w:rsidRPr="006556DD">
                    <w:t>ождественского</w:t>
                  </w:r>
                  <w:proofErr w:type="spellEnd"/>
                  <w:r w:rsidRPr="006556DD">
                    <w:t>, д.13 - 26</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454007, Челябинская </w:t>
                  </w:r>
                  <w:proofErr w:type="spellStart"/>
                  <w:r w:rsidRPr="006556DD">
                    <w:t>обл</w:t>
                  </w:r>
                  <w:proofErr w:type="spellEnd"/>
                  <w:r w:rsidRPr="006556DD">
                    <w:t xml:space="preserve">, Челябинск г, </w:t>
                  </w:r>
                  <w:proofErr w:type="spellStart"/>
                  <w:r w:rsidRPr="006556DD">
                    <w:t>ул</w:t>
                  </w:r>
                  <w:proofErr w:type="gramStart"/>
                  <w:r w:rsidRPr="006556DD">
                    <w:t>.Р</w:t>
                  </w:r>
                  <w:proofErr w:type="gramEnd"/>
                  <w:r w:rsidRPr="006556DD">
                    <w:t>ождественского</w:t>
                  </w:r>
                  <w:proofErr w:type="spellEnd"/>
                  <w:r w:rsidRPr="006556DD">
                    <w:t>, д.13 - 213</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+7 351 729 93 99</w:t>
                  </w:r>
                </w:p>
              </w:tc>
            </w:tr>
          </w:tbl>
          <w:p w:rsidR="006556DD" w:rsidRPr="006556DD" w:rsidRDefault="006556DD">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56DD" w:rsidRPr="006556DD" w:rsidRDefault="006556DD" w:rsidP="006556DD">
            <w:pPr>
              <w:jc w:val="center"/>
              <w:rPr>
                <w:sz w:val="24"/>
                <w:szCs w:val="24"/>
              </w:rPr>
            </w:pPr>
            <w:r w:rsidRPr="006556DD">
              <w:t>69765.07</w:t>
            </w:r>
          </w:p>
        </w:tc>
      </w:tr>
      <w:tr w:rsidR="006556DD" w:rsidRPr="008B1894" w:rsidTr="006556D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556DD" w:rsidRPr="006556DD" w:rsidRDefault="006556DD" w:rsidP="008A3A87">
            <w:pPr>
              <w:rPr>
                <w:sz w:val="24"/>
                <w:szCs w:val="24"/>
              </w:rPr>
            </w:pPr>
            <w:r w:rsidRPr="006556DD">
              <w:t>2</w:t>
            </w:r>
          </w:p>
        </w:tc>
        <w:tc>
          <w:tcPr>
            <w:tcW w:w="1418" w:type="dxa"/>
            <w:tcBorders>
              <w:top w:val="single" w:sz="6" w:space="0" w:color="auto"/>
              <w:left w:val="single" w:sz="6" w:space="0" w:color="auto"/>
              <w:bottom w:val="single" w:sz="6" w:space="0" w:color="auto"/>
              <w:right w:val="single" w:sz="6" w:space="0" w:color="auto"/>
            </w:tcBorders>
            <w:hideMark/>
          </w:tcPr>
          <w:p w:rsidR="006556DD" w:rsidRPr="006556DD" w:rsidRDefault="006556DD" w:rsidP="006556DD">
            <w:pPr>
              <w:jc w:val="center"/>
              <w:rPr>
                <w:sz w:val="24"/>
                <w:szCs w:val="24"/>
              </w:rPr>
            </w:pPr>
            <w:r w:rsidRPr="006556DD">
              <w:t>6</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6556DD">
                  <w:pPr>
                    <w:rPr>
                      <w:sz w:val="24"/>
                      <w:szCs w:val="24"/>
                    </w:rPr>
                  </w:pPr>
                  <w:r w:rsidRPr="006556DD">
                    <w:rPr>
                      <w:b/>
                      <w:bCs/>
                    </w:rPr>
                    <w:t>Общество с ограниченной ответственностью Торговый Дом "</w:t>
                  </w:r>
                  <w:proofErr w:type="spellStart"/>
                  <w:r w:rsidRPr="006556DD">
                    <w:rPr>
                      <w:b/>
                      <w:bCs/>
                    </w:rPr>
                    <w:t>Торис</w:t>
                  </w:r>
                  <w:proofErr w:type="spellEnd"/>
                  <w:r w:rsidRPr="006556DD">
                    <w:rPr>
                      <w:b/>
                      <w:bCs/>
                    </w:rPr>
                    <w:t>"</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29.10.2017</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70310.39</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7448125157</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745201001</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454000, Челябинская </w:t>
                  </w:r>
                  <w:proofErr w:type="spellStart"/>
                  <w:r w:rsidRPr="006556DD">
                    <w:t>обл</w:t>
                  </w:r>
                  <w:proofErr w:type="spellEnd"/>
                  <w:r w:rsidRPr="006556DD">
                    <w:t xml:space="preserve">, </w:t>
                  </w:r>
                  <w:proofErr w:type="spellStart"/>
                  <w:r w:rsidRPr="006556DD">
                    <w:t>ул</w:t>
                  </w:r>
                  <w:proofErr w:type="gramStart"/>
                  <w:r w:rsidRPr="006556DD">
                    <w:t>.П</w:t>
                  </w:r>
                  <w:proofErr w:type="gramEnd"/>
                  <w:r w:rsidRPr="006556DD">
                    <w:t>лотничный</w:t>
                  </w:r>
                  <w:proofErr w:type="spellEnd"/>
                  <w:r w:rsidRPr="006556DD">
                    <w:t xml:space="preserve"> переулок, д.28</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454000, Челябинская </w:t>
                  </w:r>
                  <w:proofErr w:type="spellStart"/>
                  <w:r w:rsidRPr="006556DD">
                    <w:t>обл</w:t>
                  </w:r>
                  <w:proofErr w:type="spellEnd"/>
                  <w:r w:rsidRPr="006556DD">
                    <w:t xml:space="preserve">, </w:t>
                  </w:r>
                  <w:proofErr w:type="spellStart"/>
                  <w:r w:rsidRPr="006556DD">
                    <w:t>ул</w:t>
                  </w:r>
                  <w:proofErr w:type="gramStart"/>
                  <w:r w:rsidRPr="006556DD">
                    <w:t>.П</w:t>
                  </w:r>
                  <w:proofErr w:type="gramEnd"/>
                  <w:r w:rsidRPr="006556DD">
                    <w:t>лотничный</w:t>
                  </w:r>
                  <w:proofErr w:type="spellEnd"/>
                  <w:r w:rsidRPr="006556DD">
                    <w:t xml:space="preserve"> переулок, д.28</w:t>
                  </w:r>
                </w:p>
              </w:tc>
            </w:tr>
            <w:tr w:rsidR="006556DD" w:rsidRPr="006556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8-9681157837</w:t>
                  </w:r>
                </w:p>
              </w:tc>
            </w:tr>
          </w:tbl>
          <w:p w:rsidR="006556DD" w:rsidRPr="006556DD" w:rsidRDefault="006556DD">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56DD" w:rsidRPr="006556DD" w:rsidRDefault="006556DD" w:rsidP="006556DD">
            <w:pPr>
              <w:jc w:val="center"/>
              <w:rPr>
                <w:sz w:val="24"/>
                <w:szCs w:val="24"/>
              </w:rPr>
            </w:pPr>
            <w:r w:rsidRPr="006556DD">
              <w:t>70310.39</w:t>
            </w:r>
          </w:p>
        </w:tc>
      </w:tr>
      <w:tr w:rsidR="006556DD" w:rsidRPr="008B1894" w:rsidTr="006556DD">
        <w:trPr>
          <w:cantSplit/>
          <w:trHeight w:val="284"/>
        </w:trPr>
        <w:tc>
          <w:tcPr>
            <w:tcW w:w="993" w:type="dxa"/>
            <w:tcBorders>
              <w:top w:val="single" w:sz="6" w:space="0" w:color="auto"/>
              <w:left w:val="single" w:sz="6" w:space="0" w:color="auto"/>
              <w:bottom w:val="single" w:sz="6" w:space="0" w:color="auto"/>
              <w:right w:val="single" w:sz="6" w:space="0" w:color="auto"/>
            </w:tcBorders>
          </w:tcPr>
          <w:p w:rsidR="006556DD" w:rsidRPr="006556DD" w:rsidRDefault="006556DD" w:rsidP="00725A88">
            <w:pPr>
              <w:rPr>
                <w:sz w:val="24"/>
                <w:szCs w:val="24"/>
              </w:rPr>
            </w:pPr>
            <w:r w:rsidRPr="006556DD">
              <w:t>3</w:t>
            </w:r>
          </w:p>
        </w:tc>
        <w:tc>
          <w:tcPr>
            <w:tcW w:w="1418"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556DD" w:rsidRPr="006556DD" w:rsidTr="00725A8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6556DD">
                  <w:pPr>
                    <w:rPr>
                      <w:sz w:val="24"/>
                      <w:szCs w:val="24"/>
                    </w:rPr>
                  </w:pPr>
                  <w:r w:rsidRPr="006556DD">
                    <w:rPr>
                      <w:b/>
                      <w:bCs/>
                    </w:rPr>
                    <w:t>Общество с ограниченной ответственностью Торговая компания «Сибирь»</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26.07.2015</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77399.55</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7202088378</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720301001</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625014, Тюменская </w:t>
                  </w:r>
                  <w:proofErr w:type="spellStart"/>
                  <w:proofErr w:type="gramStart"/>
                  <w:r w:rsidRPr="006556DD">
                    <w:t>обл</w:t>
                  </w:r>
                  <w:proofErr w:type="spellEnd"/>
                  <w:proofErr w:type="gramEnd"/>
                  <w:r w:rsidRPr="006556DD">
                    <w:t xml:space="preserve">, Тюмень г, </w:t>
                  </w:r>
                  <w:proofErr w:type="spellStart"/>
                  <w:r w:rsidRPr="006556DD">
                    <w:t>ул.ул</w:t>
                  </w:r>
                  <w:proofErr w:type="spellEnd"/>
                  <w:r w:rsidRPr="006556DD">
                    <w:t>. Чекистов, д.д.31, корп.10</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625014, Тюменская </w:t>
                  </w:r>
                  <w:proofErr w:type="spellStart"/>
                  <w:proofErr w:type="gramStart"/>
                  <w:r w:rsidRPr="006556DD">
                    <w:t>обл</w:t>
                  </w:r>
                  <w:proofErr w:type="spellEnd"/>
                  <w:proofErr w:type="gramEnd"/>
                  <w:r w:rsidRPr="006556DD">
                    <w:t xml:space="preserve">, Тюмень г, </w:t>
                  </w:r>
                  <w:proofErr w:type="spellStart"/>
                  <w:r w:rsidRPr="006556DD">
                    <w:t>ул.ул</w:t>
                  </w:r>
                  <w:proofErr w:type="spellEnd"/>
                  <w:r w:rsidRPr="006556DD">
                    <w:t>. Чекистов, д.д.31, корп.10</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+7 (3452) 494586</w:t>
                  </w:r>
                </w:p>
              </w:tc>
            </w:tr>
          </w:tbl>
          <w:p w:rsidR="006556DD" w:rsidRPr="006556DD" w:rsidRDefault="006556DD" w:rsidP="00725A88">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77399.55</w:t>
            </w:r>
          </w:p>
        </w:tc>
      </w:tr>
      <w:tr w:rsidR="006556DD" w:rsidRPr="008B1894" w:rsidTr="006556DD">
        <w:trPr>
          <w:cantSplit/>
          <w:trHeight w:val="284"/>
        </w:trPr>
        <w:tc>
          <w:tcPr>
            <w:tcW w:w="993" w:type="dxa"/>
            <w:tcBorders>
              <w:top w:val="single" w:sz="6" w:space="0" w:color="auto"/>
              <w:left w:val="single" w:sz="6" w:space="0" w:color="auto"/>
              <w:bottom w:val="single" w:sz="6" w:space="0" w:color="auto"/>
              <w:right w:val="single" w:sz="6" w:space="0" w:color="auto"/>
            </w:tcBorders>
          </w:tcPr>
          <w:p w:rsidR="006556DD" w:rsidRPr="006556DD" w:rsidRDefault="006556DD" w:rsidP="00725A88">
            <w:pPr>
              <w:rPr>
                <w:sz w:val="24"/>
                <w:szCs w:val="24"/>
              </w:rPr>
            </w:pPr>
            <w:r w:rsidRPr="006556DD">
              <w:lastRenderedPageBreak/>
              <w:t>4</w:t>
            </w:r>
          </w:p>
        </w:tc>
        <w:tc>
          <w:tcPr>
            <w:tcW w:w="1418"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6556DD">
                  <w:pPr>
                    <w:rPr>
                      <w:sz w:val="24"/>
                      <w:szCs w:val="24"/>
                    </w:rPr>
                  </w:pPr>
                  <w:r w:rsidRPr="006556DD">
                    <w:rPr>
                      <w:b/>
                      <w:bCs/>
                    </w:rPr>
                    <w:t xml:space="preserve">Общество с Ограниченной Ответственностью </w:t>
                  </w:r>
                  <w:r w:rsidR="00EB69E2">
                    <w:rPr>
                      <w:b/>
                      <w:bCs/>
                    </w:rPr>
                    <w:t>«</w:t>
                  </w:r>
                  <w:proofErr w:type="spellStart"/>
                  <w:r w:rsidRPr="006556DD">
                    <w:rPr>
                      <w:b/>
                      <w:bCs/>
                    </w:rPr>
                    <w:t>КомСнаб</w:t>
                  </w:r>
                  <w:proofErr w:type="spellEnd"/>
                  <w:r w:rsidRPr="006556DD">
                    <w:rPr>
                      <w:b/>
                      <w:bCs/>
                    </w:rPr>
                    <w:t>-Урал</w:t>
                  </w:r>
                  <w:r w:rsidR="00EB69E2">
                    <w:rPr>
                      <w:b/>
                      <w:bCs/>
                    </w:rPr>
                    <w:t>»</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09.09.2015</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83000.00</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6685090035</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668501001</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620000, Свердловская </w:t>
                  </w:r>
                  <w:proofErr w:type="spellStart"/>
                  <w:r w:rsidRPr="006556DD">
                    <w:t>обл</w:t>
                  </w:r>
                  <w:proofErr w:type="spellEnd"/>
                  <w:r w:rsidRPr="006556DD">
                    <w:t xml:space="preserve">, Екатеринбург г, </w:t>
                  </w:r>
                  <w:proofErr w:type="spellStart"/>
                  <w:r w:rsidRPr="006556DD">
                    <w:t>ул</w:t>
                  </w:r>
                  <w:proofErr w:type="gramStart"/>
                  <w:r w:rsidRPr="006556DD">
                    <w:t>.В</w:t>
                  </w:r>
                  <w:proofErr w:type="gramEnd"/>
                  <w:r w:rsidRPr="006556DD">
                    <w:t>остчная</w:t>
                  </w:r>
                  <w:proofErr w:type="spellEnd"/>
                  <w:r w:rsidRPr="006556DD">
                    <w:t>, д.160 А - 17</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620000, Свердловская </w:t>
                  </w:r>
                  <w:proofErr w:type="spellStart"/>
                  <w:r w:rsidRPr="006556DD">
                    <w:t>обл</w:t>
                  </w:r>
                  <w:proofErr w:type="spellEnd"/>
                  <w:r w:rsidRPr="006556DD">
                    <w:t xml:space="preserve">, Екатеринбург г, </w:t>
                  </w:r>
                  <w:proofErr w:type="spellStart"/>
                  <w:r w:rsidRPr="006556DD">
                    <w:t>ул</w:t>
                  </w:r>
                  <w:proofErr w:type="gramStart"/>
                  <w:r w:rsidRPr="006556DD">
                    <w:t>.В</w:t>
                  </w:r>
                  <w:proofErr w:type="gramEnd"/>
                  <w:r w:rsidRPr="006556DD">
                    <w:t>остчная</w:t>
                  </w:r>
                  <w:proofErr w:type="spellEnd"/>
                  <w:r w:rsidRPr="006556DD">
                    <w:t>, д.160 А - 17</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83432190050</w:t>
                  </w:r>
                </w:p>
              </w:tc>
            </w:tr>
          </w:tbl>
          <w:p w:rsidR="006556DD" w:rsidRPr="006556DD" w:rsidRDefault="006556DD" w:rsidP="00725A88">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83000.00</w:t>
            </w:r>
          </w:p>
        </w:tc>
      </w:tr>
      <w:tr w:rsidR="006556DD" w:rsidRPr="008B1894" w:rsidTr="006556DD">
        <w:trPr>
          <w:cantSplit/>
          <w:trHeight w:val="284"/>
        </w:trPr>
        <w:tc>
          <w:tcPr>
            <w:tcW w:w="993" w:type="dxa"/>
            <w:tcBorders>
              <w:top w:val="single" w:sz="6" w:space="0" w:color="auto"/>
              <w:left w:val="single" w:sz="6" w:space="0" w:color="auto"/>
              <w:bottom w:val="single" w:sz="6" w:space="0" w:color="auto"/>
              <w:right w:val="single" w:sz="6" w:space="0" w:color="auto"/>
            </w:tcBorders>
          </w:tcPr>
          <w:p w:rsidR="006556DD" w:rsidRPr="006556DD" w:rsidRDefault="006556DD" w:rsidP="00725A88">
            <w:pPr>
              <w:rPr>
                <w:sz w:val="24"/>
                <w:szCs w:val="24"/>
              </w:rPr>
            </w:pPr>
            <w:r w:rsidRPr="006556DD">
              <w:t>5</w:t>
            </w:r>
          </w:p>
        </w:tc>
        <w:tc>
          <w:tcPr>
            <w:tcW w:w="1418"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9</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556DD" w:rsidRPr="006556DD" w:rsidTr="00725A8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EB69E2" w:rsidP="006556DD">
                  <w:pPr>
                    <w:rPr>
                      <w:sz w:val="24"/>
                      <w:szCs w:val="24"/>
                    </w:rPr>
                  </w:pPr>
                  <w:r w:rsidRPr="006556DD">
                    <w:rPr>
                      <w:b/>
                      <w:bCs/>
                    </w:rPr>
                    <w:t xml:space="preserve">Общество с </w:t>
                  </w:r>
                  <w:r>
                    <w:rPr>
                      <w:b/>
                      <w:bCs/>
                    </w:rPr>
                    <w:t>о</w:t>
                  </w:r>
                  <w:r w:rsidRPr="006556DD">
                    <w:rPr>
                      <w:b/>
                      <w:bCs/>
                    </w:rPr>
                    <w:t xml:space="preserve">граниченной </w:t>
                  </w:r>
                  <w:r>
                    <w:rPr>
                      <w:b/>
                      <w:bCs/>
                    </w:rPr>
                    <w:t>о</w:t>
                  </w:r>
                  <w:r w:rsidRPr="006556DD">
                    <w:rPr>
                      <w:b/>
                      <w:bCs/>
                    </w:rPr>
                    <w:t xml:space="preserve">тветственностью </w:t>
                  </w:r>
                  <w:r w:rsidR="006556DD" w:rsidRPr="006556DD">
                    <w:rPr>
                      <w:b/>
                      <w:bCs/>
                    </w:rPr>
                    <w:t>Компания "Офисная Планета"</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26.10.2015</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95975.92</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7202259369</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6DD" w:rsidRPr="006556DD" w:rsidRDefault="006556DD" w:rsidP="00725A88">
                  <w:pPr>
                    <w:rPr>
                      <w:sz w:val="24"/>
                      <w:szCs w:val="24"/>
                    </w:rPr>
                  </w:pPr>
                  <w:r w:rsidRPr="006556DD">
                    <w:t>720301001</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625049, Тюменская </w:t>
                  </w:r>
                  <w:proofErr w:type="spellStart"/>
                  <w:r w:rsidRPr="006556DD">
                    <w:t>обл</w:t>
                  </w:r>
                  <w:proofErr w:type="spellEnd"/>
                  <w:r w:rsidRPr="006556DD">
                    <w:t xml:space="preserve">, Тюмень г, </w:t>
                  </w:r>
                  <w:proofErr w:type="spellStart"/>
                  <w:r w:rsidRPr="006556DD">
                    <w:t>ул</w:t>
                  </w:r>
                  <w:proofErr w:type="gramStart"/>
                  <w:r w:rsidRPr="006556DD">
                    <w:t>.С</w:t>
                  </w:r>
                  <w:proofErr w:type="gramEnd"/>
                  <w:r w:rsidRPr="006556DD">
                    <w:t>тавропольская</w:t>
                  </w:r>
                  <w:proofErr w:type="spellEnd"/>
                  <w:r w:rsidRPr="006556DD">
                    <w:t>, д.101</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625049, Тюменская </w:t>
                  </w:r>
                  <w:proofErr w:type="spellStart"/>
                  <w:r w:rsidRPr="006556DD">
                    <w:t>обл</w:t>
                  </w:r>
                  <w:proofErr w:type="spellEnd"/>
                  <w:r w:rsidRPr="006556DD">
                    <w:t xml:space="preserve">, Тюмень г, </w:t>
                  </w:r>
                  <w:proofErr w:type="spellStart"/>
                  <w:r w:rsidRPr="006556DD">
                    <w:t>ул</w:t>
                  </w:r>
                  <w:proofErr w:type="gramStart"/>
                  <w:r w:rsidRPr="006556DD">
                    <w:t>.С</w:t>
                  </w:r>
                  <w:proofErr w:type="gramEnd"/>
                  <w:r w:rsidRPr="006556DD">
                    <w:t>тавропольская</w:t>
                  </w:r>
                  <w:proofErr w:type="spellEnd"/>
                  <w:r w:rsidRPr="006556DD">
                    <w:t>, д.101</w:t>
                  </w:r>
                </w:p>
              </w:tc>
            </w:tr>
            <w:tr w:rsidR="006556DD" w:rsidRPr="006556DD" w:rsidTr="00725A8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6DD" w:rsidRPr="006556DD" w:rsidRDefault="006556DD" w:rsidP="00725A88">
                  <w:pPr>
                    <w:rPr>
                      <w:sz w:val="24"/>
                      <w:szCs w:val="24"/>
                    </w:rPr>
                  </w:pPr>
                  <w:r w:rsidRPr="006556DD">
                    <w:t>+73452625251</w:t>
                  </w:r>
                </w:p>
              </w:tc>
            </w:tr>
          </w:tbl>
          <w:p w:rsidR="006556DD" w:rsidRPr="006556DD" w:rsidRDefault="006556DD" w:rsidP="00725A88">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tcPr>
          <w:p w:rsidR="006556DD" w:rsidRPr="006556DD" w:rsidRDefault="006556DD" w:rsidP="006556DD">
            <w:pPr>
              <w:jc w:val="center"/>
              <w:rPr>
                <w:sz w:val="24"/>
                <w:szCs w:val="24"/>
              </w:rPr>
            </w:pPr>
            <w:r w:rsidRPr="006556DD">
              <w:t>95975.92</w:t>
            </w:r>
          </w:p>
        </w:tc>
      </w:tr>
    </w:tbl>
    <w:p w:rsidR="008F07F0" w:rsidRDefault="008F07F0" w:rsidP="008B1894">
      <w:pPr>
        <w:suppressAutoHyphens/>
        <w:ind w:left="426"/>
        <w:jc w:val="both"/>
        <w:rPr>
          <w:sz w:val="24"/>
        </w:rPr>
      </w:pPr>
    </w:p>
    <w:p w:rsidR="008B1894" w:rsidRPr="00EB69E2"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CC7311">
        <w:rPr>
          <w:sz w:val="24"/>
          <w:szCs w:val="24"/>
        </w:rPr>
        <w:t xml:space="preserve">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008B1894" w:rsidRPr="00EB69E2">
        <w:rPr>
          <w:sz w:val="24"/>
          <w:szCs w:val="24"/>
        </w:rPr>
        <w:t>форме:</w:t>
      </w:r>
    </w:p>
    <w:p w:rsidR="000B676C" w:rsidRPr="00EB69E2" w:rsidRDefault="000B676C" w:rsidP="000B676C">
      <w:pPr>
        <w:suppressAutoHyphens/>
        <w:ind w:left="426"/>
        <w:jc w:val="both"/>
        <w:rPr>
          <w:sz w:val="24"/>
          <w:szCs w:val="24"/>
        </w:rPr>
      </w:pPr>
      <w:r w:rsidRPr="00EB69E2">
        <w:rPr>
          <w:sz w:val="24"/>
          <w:szCs w:val="24"/>
        </w:rPr>
        <w:t xml:space="preserve">- </w:t>
      </w:r>
      <w:r w:rsidR="00EB69E2" w:rsidRPr="00EB69E2">
        <w:rPr>
          <w:bCs/>
          <w:sz w:val="24"/>
          <w:szCs w:val="24"/>
        </w:rPr>
        <w:t>Общество с ограниченной ответственностью Компания "</w:t>
      </w:r>
      <w:proofErr w:type="spellStart"/>
      <w:r w:rsidR="00EB69E2" w:rsidRPr="00EB69E2">
        <w:rPr>
          <w:bCs/>
          <w:sz w:val="24"/>
          <w:szCs w:val="24"/>
        </w:rPr>
        <w:t>Хорека</w:t>
      </w:r>
      <w:proofErr w:type="spellEnd"/>
      <w:r w:rsidR="00EB69E2" w:rsidRPr="00EB69E2">
        <w:rPr>
          <w:bCs/>
          <w:sz w:val="24"/>
          <w:szCs w:val="24"/>
        </w:rPr>
        <w:t>-Урал"</w:t>
      </w:r>
      <w:r w:rsidRPr="00EB69E2">
        <w:rPr>
          <w:sz w:val="24"/>
          <w:szCs w:val="24"/>
        </w:rPr>
        <w:t>;</w:t>
      </w:r>
    </w:p>
    <w:p w:rsidR="0069719C" w:rsidRPr="00EB69E2" w:rsidRDefault="00A4553C" w:rsidP="00796B36">
      <w:pPr>
        <w:suppressAutoHyphens/>
        <w:ind w:left="426"/>
        <w:jc w:val="both"/>
        <w:rPr>
          <w:bCs/>
          <w:sz w:val="24"/>
          <w:szCs w:val="24"/>
        </w:rPr>
      </w:pPr>
      <w:r w:rsidRPr="00EB69E2">
        <w:rPr>
          <w:sz w:val="24"/>
          <w:szCs w:val="24"/>
        </w:rPr>
        <w:t xml:space="preserve">- </w:t>
      </w:r>
      <w:r w:rsidR="00EB69E2" w:rsidRPr="00EB69E2">
        <w:rPr>
          <w:bCs/>
          <w:sz w:val="24"/>
          <w:szCs w:val="24"/>
        </w:rPr>
        <w:t>Общество с ограниченной ответственностью Торговый Дом "</w:t>
      </w:r>
      <w:proofErr w:type="spellStart"/>
      <w:r w:rsidR="00EB69E2" w:rsidRPr="00EB69E2">
        <w:rPr>
          <w:bCs/>
          <w:sz w:val="24"/>
          <w:szCs w:val="24"/>
        </w:rPr>
        <w:t>Торис</w:t>
      </w:r>
      <w:proofErr w:type="spellEnd"/>
      <w:r w:rsidR="00EB69E2" w:rsidRPr="00EB69E2">
        <w:rPr>
          <w:bCs/>
          <w:sz w:val="24"/>
          <w:szCs w:val="24"/>
        </w:rPr>
        <w:t>";</w:t>
      </w:r>
    </w:p>
    <w:p w:rsidR="00EB69E2" w:rsidRPr="00EB69E2" w:rsidRDefault="00EB69E2" w:rsidP="00796B36">
      <w:pPr>
        <w:suppressAutoHyphens/>
        <w:ind w:left="426"/>
        <w:jc w:val="both"/>
        <w:rPr>
          <w:bCs/>
          <w:sz w:val="24"/>
          <w:szCs w:val="24"/>
        </w:rPr>
      </w:pPr>
      <w:r w:rsidRPr="00EB69E2">
        <w:rPr>
          <w:bCs/>
          <w:sz w:val="24"/>
          <w:szCs w:val="24"/>
        </w:rPr>
        <w:t>- Общество с ограниченной ответственностью Торговая компания «Сибирь»;</w:t>
      </w:r>
    </w:p>
    <w:p w:rsidR="00EB69E2" w:rsidRPr="00EB69E2" w:rsidRDefault="00EB69E2" w:rsidP="00796B36">
      <w:pPr>
        <w:suppressAutoHyphens/>
        <w:ind w:left="426"/>
        <w:jc w:val="both"/>
        <w:rPr>
          <w:bCs/>
          <w:sz w:val="24"/>
          <w:szCs w:val="24"/>
        </w:rPr>
      </w:pPr>
      <w:r w:rsidRPr="00EB69E2">
        <w:rPr>
          <w:bCs/>
          <w:sz w:val="24"/>
          <w:szCs w:val="24"/>
        </w:rPr>
        <w:t>- Общество с ограниченной ответственностью «</w:t>
      </w:r>
      <w:proofErr w:type="spellStart"/>
      <w:r w:rsidRPr="00EB69E2">
        <w:rPr>
          <w:bCs/>
          <w:sz w:val="24"/>
          <w:szCs w:val="24"/>
        </w:rPr>
        <w:t>КомСнаб</w:t>
      </w:r>
      <w:proofErr w:type="spellEnd"/>
      <w:r w:rsidRPr="00EB69E2">
        <w:rPr>
          <w:bCs/>
          <w:sz w:val="24"/>
          <w:szCs w:val="24"/>
        </w:rPr>
        <w:t>-Урал»;</w:t>
      </w:r>
    </w:p>
    <w:p w:rsidR="00EB69E2" w:rsidRPr="00EB69E2" w:rsidRDefault="00EB69E2" w:rsidP="00796B36">
      <w:pPr>
        <w:suppressAutoHyphens/>
        <w:ind w:left="426"/>
        <w:jc w:val="both"/>
        <w:rPr>
          <w:color w:val="FF0000"/>
          <w:sz w:val="24"/>
          <w:szCs w:val="24"/>
        </w:rPr>
      </w:pPr>
      <w:r w:rsidRPr="00EB69E2">
        <w:rPr>
          <w:bCs/>
          <w:sz w:val="24"/>
          <w:szCs w:val="24"/>
        </w:rPr>
        <w:t>- Общество с ограниченной ответственностью Компания "Офисная Планета".</w:t>
      </w:r>
    </w:p>
    <w:p w:rsidR="00A4553C" w:rsidRPr="00455B3A" w:rsidRDefault="00B05DBC" w:rsidP="000B676C">
      <w:pPr>
        <w:suppressAutoHyphens/>
        <w:ind w:left="426"/>
        <w:jc w:val="both"/>
        <w:rPr>
          <w:color w:val="FF0000"/>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электронной форме </w:t>
      </w:r>
      <w:r w:rsidRPr="00EB69E2">
        <w:rPr>
          <w:sz w:val="24"/>
          <w:szCs w:val="24"/>
        </w:rPr>
        <w:t xml:space="preserve">от </w:t>
      </w:r>
      <w:r w:rsidR="00455B3A" w:rsidRPr="00EB69E2">
        <w:rPr>
          <w:sz w:val="24"/>
          <w:szCs w:val="24"/>
        </w:rPr>
        <w:t>0</w:t>
      </w:r>
      <w:r w:rsidR="009C4DF6" w:rsidRPr="00EB69E2">
        <w:rPr>
          <w:sz w:val="24"/>
          <w:szCs w:val="24"/>
        </w:rPr>
        <w:t>6</w:t>
      </w:r>
      <w:r w:rsidRPr="00EB69E2">
        <w:rPr>
          <w:sz w:val="24"/>
          <w:szCs w:val="24"/>
        </w:rPr>
        <w:t>.</w:t>
      </w:r>
      <w:r w:rsidR="00C235DA" w:rsidRPr="00EB69E2">
        <w:rPr>
          <w:sz w:val="24"/>
          <w:szCs w:val="24"/>
        </w:rPr>
        <w:t>0</w:t>
      </w:r>
      <w:r w:rsidR="00455B3A" w:rsidRPr="00EB69E2">
        <w:rPr>
          <w:sz w:val="24"/>
          <w:szCs w:val="24"/>
        </w:rPr>
        <w:t>4</w:t>
      </w:r>
      <w:r w:rsidR="00C235DA" w:rsidRPr="00EB69E2">
        <w:rPr>
          <w:sz w:val="24"/>
          <w:szCs w:val="24"/>
        </w:rPr>
        <w:t>.</w:t>
      </w:r>
      <w:r w:rsidRPr="00EB69E2">
        <w:rPr>
          <w:sz w:val="24"/>
          <w:szCs w:val="24"/>
        </w:rPr>
        <w:t xml:space="preserve">2018 победителем  аукциона в электронной форме признается </w:t>
      </w:r>
      <w:r w:rsidR="000B676C" w:rsidRPr="00EB69E2">
        <w:rPr>
          <w:sz w:val="24"/>
          <w:szCs w:val="24"/>
        </w:rPr>
        <w:t xml:space="preserve">- </w:t>
      </w:r>
      <w:r w:rsidR="00EB69E2" w:rsidRPr="00EB69E2">
        <w:rPr>
          <w:bCs/>
          <w:sz w:val="24"/>
          <w:szCs w:val="24"/>
        </w:rPr>
        <w:t>Общество с ограниченной ответственностью Компания "</w:t>
      </w:r>
      <w:proofErr w:type="spellStart"/>
      <w:r w:rsidR="00EB69E2" w:rsidRPr="00EB69E2">
        <w:rPr>
          <w:bCs/>
          <w:sz w:val="24"/>
          <w:szCs w:val="24"/>
        </w:rPr>
        <w:t>Хорека</w:t>
      </w:r>
      <w:proofErr w:type="spellEnd"/>
      <w:r w:rsidR="00EB69E2" w:rsidRPr="00EB69E2">
        <w:rPr>
          <w:bCs/>
          <w:sz w:val="24"/>
          <w:szCs w:val="24"/>
        </w:rPr>
        <w:t xml:space="preserve">-Урал" </w:t>
      </w:r>
      <w:r w:rsidRPr="00EB69E2">
        <w:rPr>
          <w:sz w:val="24"/>
          <w:szCs w:val="24"/>
        </w:rPr>
        <w:t xml:space="preserve">с ценой </w:t>
      </w:r>
      <w:r w:rsidR="00874642" w:rsidRPr="00EB69E2">
        <w:rPr>
          <w:sz w:val="24"/>
          <w:szCs w:val="24"/>
        </w:rPr>
        <w:t>муниципального контракта</w:t>
      </w:r>
      <w:r w:rsidR="004525FD" w:rsidRPr="00EB69E2">
        <w:rPr>
          <w:sz w:val="24"/>
          <w:szCs w:val="24"/>
        </w:rPr>
        <w:t xml:space="preserve"> </w:t>
      </w:r>
      <w:r w:rsidRPr="00EB69E2">
        <w:rPr>
          <w:sz w:val="24"/>
          <w:szCs w:val="24"/>
        </w:rPr>
        <w:t xml:space="preserve"> </w:t>
      </w:r>
      <w:r w:rsidR="00EB69E2" w:rsidRPr="00EB69E2">
        <w:rPr>
          <w:sz w:val="24"/>
          <w:szCs w:val="24"/>
        </w:rPr>
        <w:t xml:space="preserve">69765.07 </w:t>
      </w:r>
      <w:r w:rsidRPr="00EB69E2">
        <w:rPr>
          <w:sz w:val="24"/>
          <w:szCs w:val="24"/>
        </w:rPr>
        <w:t xml:space="preserve">рублей. </w:t>
      </w:r>
    </w:p>
    <w:p w:rsidR="00796B36" w:rsidRPr="00EB69E2" w:rsidRDefault="00796B36" w:rsidP="000B676C">
      <w:pPr>
        <w:suppressAutoHyphens/>
        <w:ind w:left="426"/>
        <w:jc w:val="both"/>
        <w:rPr>
          <w:sz w:val="24"/>
          <w:szCs w:val="24"/>
        </w:rPr>
      </w:pPr>
      <w:r w:rsidRPr="00EB69E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EB69E2">
        <w:rPr>
          <w:sz w:val="24"/>
        </w:rPr>
        <w:t>8</w:t>
      </w:r>
      <w:r w:rsidR="0027288D" w:rsidRPr="00EB69E2">
        <w:rPr>
          <w:sz w:val="24"/>
        </w:rPr>
        <w:t xml:space="preserve">. </w:t>
      </w:r>
      <w:r w:rsidR="00B05DBC" w:rsidRPr="00EB69E2">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B69E2">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0AE0" w:rsidRDefault="00455B3A" w:rsidP="00807558">
            <w:pPr>
              <w:spacing w:after="60" w:line="276" w:lineRule="auto"/>
              <w:jc w:val="center"/>
              <w:rPr>
                <w:noProof/>
                <w:sz w:val="24"/>
                <w:szCs w:val="24"/>
              </w:rPr>
            </w:pPr>
            <w:r w:rsidRPr="00450AE0">
              <w:rPr>
                <w:noProof/>
                <w:sz w:val="24"/>
                <w:szCs w:val="24"/>
              </w:rPr>
              <w:t>В.К. Бандурин</w:t>
            </w:r>
          </w:p>
        </w:tc>
      </w:tr>
      <w:tr w:rsidR="00450AE0" w:rsidRPr="00F215BA" w:rsidTr="004525FD">
        <w:tc>
          <w:tcPr>
            <w:tcW w:w="4535" w:type="dxa"/>
            <w:tcBorders>
              <w:top w:val="single" w:sz="4" w:space="0" w:color="auto"/>
              <w:left w:val="single" w:sz="4" w:space="0" w:color="auto"/>
              <w:bottom w:val="single" w:sz="4" w:space="0" w:color="auto"/>
              <w:right w:val="single" w:sz="4" w:space="0" w:color="auto"/>
            </w:tcBorders>
          </w:tcPr>
          <w:p w:rsidR="00450AE0" w:rsidRPr="00F215BA" w:rsidRDefault="00450AE0" w:rsidP="00600F6E">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0AE0" w:rsidRPr="00F215BA" w:rsidRDefault="00450AE0" w:rsidP="00600F6E">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0AE0" w:rsidRPr="00450AE0" w:rsidRDefault="00450AE0" w:rsidP="00807558">
            <w:pPr>
              <w:spacing w:after="60" w:line="276" w:lineRule="auto"/>
              <w:jc w:val="center"/>
              <w:rPr>
                <w:noProof/>
                <w:sz w:val="24"/>
                <w:szCs w:val="24"/>
              </w:rPr>
            </w:pPr>
            <w:r w:rsidRPr="00450AE0">
              <w:rPr>
                <w:noProof/>
                <w:sz w:val="24"/>
                <w:szCs w:val="24"/>
              </w:rPr>
              <w:t>В.А.Климин</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0AE0" w:rsidRDefault="00455B3A" w:rsidP="00807558">
            <w:pPr>
              <w:spacing w:line="276" w:lineRule="auto"/>
              <w:jc w:val="center"/>
              <w:rPr>
                <w:rFonts w:eastAsia="Calibri"/>
                <w:sz w:val="24"/>
                <w:szCs w:val="24"/>
              </w:rPr>
            </w:pPr>
            <w:r w:rsidRPr="00450AE0">
              <w:rPr>
                <w:rFonts w:eastAsia="Calibri"/>
                <w:sz w:val="24"/>
                <w:szCs w:val="24"/>
              </w:rPr>
              <w:t xml:space="preserve">Т.И. </w:t>
            </w:r>
            <w:proofErr w:type="spellStart"/>
            <w:r w:rsidRPr="00450AE0">
              <w:rPr>
                <w:rFonts w:eastAsia="Calibri"/>
                <w:sz w:val="24"/>
                <w:szCs w:val="24"/>
              </w:rPr>
              <w:t>Долгодворова</w:t>
            </w:r>
            <w:proofErr w:type="spellEnd"/>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215BA" w:rsidRDefault="00455B3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50AE0" w:rsidRDefault="00455B3A" w:rsidP="00807558">
            <w:pPr>
              <w:spacing w:line="276" w:lineRule="auto"/>
              <w:jc w:val="center"/>
              <w:rPr>
                <w:rFonts w:eastAsia="Calibri"/>
                <w:sz w:val="24"/>
                <w:szCs w:val="24"/>
              </w:rPr>
            </w:pPr>
            <w:r w:rsidRPr="00450AE0">
              <w:rPr>
                <w:rFonts w:eastAsia="Calibri"/>
                <w:sz w:val="24"/>
                <w:szCs w:val="24"/>
              </w:rPr>
              <w:t>Н.А. Морозова</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4D356C">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0AE0" w:rsidRDefault="00455B3A" w:rsidP="00807558">
            <w:pPr>
              <w:spacing w:line="276" w:lineRule="auto"/>
              <w:jc w:val="center"/>
              <w:rPr>
                <w:rFonts w:eastAsia="Calibri"/>
                <w:sz w:val="24"/>
                <w:szCs w:val="24"/>
              </w:rPr>
            </w:pPr>
            <w:r w:rsidRPr="00450AE0">
              <w:rPr>
                <w:rFonts w:eastAsia="Calibri"/>
                <w:sz w:val="24"/>
                <w:szCs w:val="24"/>
              </w:rPr>
              <w:t xml:space="preserve">Ж.В. </w:t>
            </w:r>
            <w:proofErr w:type="spellStart"/>
            <w:r w:rsidRPr="00450AE0">
              <w:rPr>
                <w:rFonts w:eastAsia="Calibri"/>
                <w:sz w:val="24"/>
                <w:szCs w:val="24"/>
              </w:rPr>
              <w:t>Резинкина</w:t>
            </w:r>
            <w:proofErr w:type="spellEnd"/>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7D1D7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0AE0" w:rsidRDefault="00455B3A" w:rsidP="00807558">
            <w:pPr>
              <w:spacing w:line="276" w:lineRule="auto"/>
              <w:jc w:val="center"/>
              <w:rPr>
                <w:sz w:val="24"/>
                <w:szCs w:val="24"/>
              </w:rPr>
            </w:pPr>
            <w:r w:rsidRPr="00450AE0">
              <w:rPr>
                <w:sz w:val="24"/>
                <w:szCs w:val="24"/>
              </w:rPr>
              <w:t>А.Т. Абдуллаев</w:t>
            </w:r>
          </w:p>
        </w:tc>
      </w:tr>
      <w:tr w:rsidR="00455B3A" w:rsidRPr="00F215BA" w:rsidTr="004525FD">
        <w:tc>
          <w:tcPr>
            <w:tcW w:w="4535" w:type="dxa"/>
            <w:tcBorders>
              <w:top w:val="single" w:sz="4" w:space="0" w:color="auto"/>
              <w:left w:val="single" w:sz="4" w:space="0" w:color="auto"/>
              <w:bottom w:val="single" w:sz="4" w:space="0" w:color="auto"/>
              <w:right w:val="single" w:sz="4" w:space="0" w:color="auto"/>
            </w:tcBorders>
          </w:tcPr>
          <w:p w:rsidR="00455B3A" w:rsidRPr="00F215BA" w:rsidRDefault="00455B3A" w:rsidP="004961D5">
            <w:pPr>
              <w:spacing w:line="276" w:lineRule="auto"/>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215BA" w:rsidRDefault="00455B3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50AE0" w:rsidRDefault="00455B3A" w:rsidP="00807558">
            <w:pPr>
              <w:spacing w:line="276" w:lineRule="auto"/>
              <w:jc w:val="center"/>
              <w:rPr>
                <w:sz w:val="24"/>
                <w:szCs w:val="24"/>
              </w:rPr>
            </w:pPr>
            <w:r w:rsidRPr="00450AE0">
              <w:rPr>
                <w:sz w:val="24"/>
                <w:szCs w:val="24"/>
              </w:rPr>
              <w:t>Н.Б. Захарова</w:t>
            </w:r>
          </w:p>
        </w:tc>
      </w:tr>
    </w:tbl>
    <w:p w:rsidR="00B05DBC" w:rsidRPr="00F215BA" w:rsidRDefault="00B05DBC" w:rsidP="00B05DBC">
      <w:pPr>
        <w:suppressAutoHyphens/>
        <w:jc w:val="both"/>
        <w:rPr>
          <w:b/>
        </w:rPr>
      </w:pPr>
    </w:p>
    <w:p w:rsidR="00455B3A" w:rsidRPr="00450AE0" w:rsidRDefault="00455B3A" w:rsidP="00455B3A">
      <w:pPr>
        <w:ind w:left="426"/>
        <w:jc w:val="both"/>
        <w:rPr>
          <w:b/>
          <w:sz w:val="24"/>
          <w:szCs w:val="24"/>
        </w:rPr>
      </w:pPr>
      <w:r w:rsidRPr="00455B3A">
        <w:rPr>
          <w:b/>
          <w:sz w:val="24"/>
          <w:szCs w:val="24"/>
        </w:rPr>
        <w:t>Заместитель председателя комиссии</w:t>
      </w:r>
      <w:r w:rsidRPr="00450AE0">
        <w:rPr>
          <w:b/>
          <w:sz w:val="24"/>
          <w:szCs w:val="24"/>
        </w:rPr>
        <w:t xml:space="preserve">:                                                                В.К. </w:t>
      </w:r>
      <w:proofErr w:type="spellStart"/>
      <w:r w:rsidRPr="00450AE0">
        <w:rPr>
          <w:b/>
          <w:sz w:val="24"/>
          <w:szCs w:val="24"/>
        </w:rPr>
        <w:t>Бандурин</w:t>
      </w:r>
      <w:proofErr w:type="spellEnd"/>
      <w:r w:rsidRPr="00450AE0">
        <w:rPr>
          <w:b/>
          <w:sz w:val="24"/>
          <w:szCs w:val="24"/>
        </w:rPr>
        <w:t xml:space="preserve">                  </w:t>
      </w:r>
    </w:p>
    <w:p w:rsidR="00455B3A" w:rsidRPr="00450AE0" w:rsidRDefault="00455B3A" w:rsidP="00455B3A">
      <w:pPr>
        <w:ind w:left="426"/>
        <w:rPr>
          <w:b/>
          <w:sz w:val="24"/>
          <w:szCs w:val="24"/>
        </w:rPr>
      </w:pPr>
      <w:r w:rsidRPr="00450AE0">
        <w:rPr>
          <w:b/>
          <w:sz w:val="24"/>
          <w:szCs w:val="24"/>
        </w:rPr>
        <w:t xml:space="preserve">Члены  комиссии                                                                                                                                                     </w:t>
      </w:r>
    </w:p>
    <w:p w:rsidR="00455B3A" w:rsidRPr="00450AE0" w:rsidRDefault="00455B3A" w:rsidP="00450AE0">
      <w:pPr>
        <w:tabs>
          <w:tab w:val="left" w:pos="7144"/>
          <w:tab w:val="right" w:pos="10348"/>
        </w:tabs>
        <w:ind w:left="-851"/>
        <w:jc w:val="right"/>
        <w:rPr>
          <w:sz w:val="24"/>
          <w:szCs w:val="24"/>
        </w:rPr>
      </w:pPr>
      <w:r w:rsidRPr="00450AE0">
        <w:rPr>
          <w:sz w:val="24"/>
          <w:szCs w:val="24"/>
        </w:rPr>
        <w:tab/>
      </w:r>
      <w:r w:rsidRPr="00450AE0">
        <w:rPr>
          <w:sz w:val="24"/>
          <w:szCs w:val="24"/>
        </w:rPr>
        <w:tab/>
        <w:t xml:space="preserve"> </w:t>
      </w:r>
      <w:r w:rsidR="00450AE0" w:rsidRPr="00450AE0">
        <w:rPr>
          <w:sz w:val="24"/>
          <w:szCs w:val="24"/>
        </w:rPr>
        <w:t>____________________</w:t>
      </w:r>
      <w:proofErr w:type="spellStart"/>
      <w:r w:rsidR="00450AE0" w:rsidRPr="00450AE0">
        <w:rPr>
          <w:sz w:val="24"/>
          <w:szCs w:val="24"/>
        </w:rPr>
        <w:t>В.А.Климин</w:t>
      </w:r>
      <w:proofErr w:type="spellEnd"/>
    </w:p>
    <w:p w:rsidR="00455B3A" w:rsidRPr="00450AE0" w:rsidRDefault="00455B3A" w:rsidP="00455B3A">
      <w:pPr>
        <w:ind w:left="-851"/>
        <w:jc w:val="right"/>
        <w:rPr>
          <w:sz w:val="24"/>
          <w:szCs w:val="24"/>
        </w:rPr>
      </w:pPr>
      <w:r w:rsidRPr="00450AE0">
        <w:rPr>
          <w:sz w:val="24"/>
          <w:szCs w:val="24"/>
        </w:rPr>
        <w:t>__________________Н.А. Морозова</w:t>
      </w:r>
    </w:p>
    <w:p w:rsidR="00455B3A" w:rsidRPr="00450AE0" w:rsidRDefault="00455B3A" w:rsidP="00455B3A">
      <w:pPr>
        <w:ind w:left="-851"/>
        <w:jc w:val="right"/>
        <w:rPr>
          <w:sz w:val="24"/>
          <w:szCs w:val="24"/>
        </w:rPr>
      </w:pPr>
      <w:r w:rsidRPr="00450AE0">
        <w:rPr>
          <w:sz w:val="24"/>
          <w:szCs w:val="24"/>
        </w:rPr>
        <w:t xml:space="preserve">_______________Т.И. </w:t>
      </w:r>
      <w:proofErr w:type="spellStart"/>
      <w:r w:rsidRPr="00450AE0">
        <w:rPr>
          <w:sz w:val="24"/>
          <w:szCs w:val="24"/>
        </w:rPr>
        <w:t>Долгодворова</w:t>
      </w:r>
      <w:proofErr w:type="spellEnd"/>
    </w:p>
    <w:p w:rsidR="00455B3A" w:rsidRPr="00450AE0" w:rsidRDefault="00455B3A" w:rsidP="00455B3A">
      <w:pPr>
        <w:ind w:left="-851"/>
        <w:jc w:val="right"/>
        <w:rPr>
          <w:sz w:val="24"/>
          <w:szCs w:val="24"/>
        </w:rPr>
      </w:pPr>
      <w:r w:rsidRPr="00450AE0">
        <w:rPr>
          <w:sz w:val="24"/>
          <w:szCs w:val="24"/>
        </w:rPr>
        <w:t xml:space="preserve">__________________Ж.В. </w:t>
      </w:r>
      <w:proofErr w:type="spellStart"/>
      <w:r w:rsidRPr="00450AE0">
        <w:rPr>
          <w:sz w:val="24"/>
          <w:szCs w:val="24"/>
        </w:rPr>
        <w:t>Резинкина</w:t>
      </w:r>
      <w:proofErr w:type="spellEnd"/>
    </w:p>
    <w:p w:rsidR="00455B3A" w:rsidRPr="00450AE0" w:rsidRDefault="00455B3A" w:rsidP="00455B3A">
      <w:pPr>
        <w:ind w:left="-851"/>
        <w:jc w:val="right"/>
        <w:rPr>
          <w:sz w:val="24"/>
          <w:szCs w:val="24"/>
        </w:rPr>
      </w:pPr>
      <w:r w:rsidRPr="00450AE0">
        <w:rPr>
          <w:sz w:val="24"/>
          <w:szCs w:val="24"/>
        </w:rPr>
        <w:t>_________________А.Т. Абдуллаев</w:t>
      </w:r>
    </w:p>
    <w:p w:rsidR="00455B3A" w:rsidRPr="00455B3A" w:rsidRDefault="00455B3A" w:rsidP="00455B3A">
      <w:pPr>
        <w:ind w:left="426"/>
        <w:jc w:val="right"/>
        <w:rPr>
          <w:sz w:val="24"/>
          <w:szCs w:val="24"/>
        </w:rPr>
      </w:pPr>
      <w:r w:rsidRPr="00450AE0">
        <w:rPr>
          <w:sz w:val="24"/>
          <w:szCs w:val="24"/>
        </w:rPr>
        <w:tab/>
        <w:t>____________________</w:t>
      </w:r>
      <w:proofErr w:type="spellStart"/>
      <w:r w:rsidRPr="00450AE0">
        <w:rPr>
          <w:sz w:val="24"/>
          <w:szCs w:val="24"/>
        </w:rPr>
        <w:t>Н.Б.Захарова</w:t>
      </w:r>
      <w:proofErr w:type="spellEnd"/>
    </w:p>
    <w:p w:rsidR="00455B3A" w:rsidRDefault="00455B3A" w:rsidP="00455B3A">
      <w:pPr>
        <w:ind w:left="426"/>
        <w:jc w:val="right"/>
      </w:pPr>
    </w:p>
    <w:p w:rsidR="00B05DBC" w:rsidRPr="00AA7DEA" w:rsidRDefault="00B05DBC" w:rsidP="00455B3A">
      <w:pPr>
        <w:ind w:left="426"/>
        <w:rPr>
          <w:color w:val="FF0000"/>
        </w:rPr>
      </w:pPr>
      <w:r w:rsidRPr="008F07F0">
        <w:rPr>
          <w:sz w:val="24"/>
          <w:szCs w:val="24"/>
        </w:rPr>
        <w:t xml:space="preserve">Представитель заказчика:                                                         </w:t>
      </w:r>
      <w:r w:rsidR="00450AE0">
        <w:rPr>
          <w:sz w:val="24"/>
          <w:szCs w:val="24"/>
        </w:rPr>
        <w:t xml:space="preserve">          </w:t>
      </w:r>
      <w:r w:rsidRPr="008F07F0">
        <w:rPr>
          <w:sz w:val="24"/>
          <w:szCs w:val="24"/>
        </w:rPr>
        <w:t xml:space="preserve">     ______________ </w:t>
      </w:r>
      <w:proofErr w:type="spellStart"/>
      <w:r w:rsidR="00455B3A">
        <w:rPr>
          <w:sz w:val="24"/>
          <w:szCs w:val="24"/>
        </w:rPr>
        <w:t>В.Ю.Овечкин</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956109" w:rsidRDefault="00956109" w:rsidP="00956109">
      <w:pPr>
        <w:ind w:right="-2"/>
        <w:jc w:val="right"/>
        <w:rPr>
          <w:bCs/>
        </w:rPr>
        <w:sectPr w:rsidR="00956109" w:rsidSect="008F07F0">
          <w:pgSz w:w="11906" w:h="16838"/>
          <w:pgMar w:top="709" w:right="566" w:bottom="1702" w:left="567" w:header="708" w:footer="708" w:gutter="0"/>
          <w:cols w:space="708"/>
          <w:docGrid w:linePitch="360"/>
        </w:sectPr>
      </w:pPr>
    </w:p>
    <w:p w:rsidR="00956109" w:rsidRPr="00355D5F" w:rsidRDefault="00956109" w:rsidP="00956109">
      <w:pPr>
        <w:ind w:right="-2"/>
        <w:jc w:val="right"/>
        <w:rPr>
          <w:bCs/>
        </w:rPr>
      </w:pPr>
      <w:r w:rsidRPr="00355D5F">
        <w:rPr>
          <w:bCs/>
        </w:rPr>
        <w:lastRenderedPageBreak/>
        <w:t xml:space="preserve">Приложение </w:t>
      </w:r>
    </w:p>
    <w:p w:rsidR="00956109" w:rsidRDefault="00956109" w:rsidP="00956109">
      <w:pPr>
        <w:jc w:val="right"/>
        <w:rPr>
          <w:bCs/>
        </w:rPr>
      </w:pPr>
      <w:r w:rsidRPr="00355D5F">
        <w:rPr>
          <w:bCs/>
        </w:rPr>
        <w:t xml:space="preserve">к протоколу </w:t>
      </w:r>
      <w:r>
        <w:rPr>
          <w:bCs/>
        </w:rPr>
        <w:t xml:space="preserve">подведения итогов </w:t>
      </w:r>
    </w:p>
    <w:p w:rsidR="00956109" w:rsidRPr="00355D5F" w:rsidRDefault="00956109" w:rsidP="00956109">
      <w:pPr>
        <w:jc w:val="right"/>
        <w:rPr>
          <w:bCs/>
        </w:rPr>
      </w:pPr>
      <w:r>
        <w:rPr>
          <w:bCs/>
        </w:rPr>
        <w:t xml:space="preserve">аукциона  </w:t>
      </w:r>
      <w:r w:rsidRPr="00355D5F">
        <w:rPr>
          <w:bCs/>
        </w:rPr>
        <w:t xml:space="preserve"> в электронной форме</w:t>
      </w:r>
    </w:p>
    <w:p w:rsidR="00956109" w:rsidRPr="005F715F" w:rsidRDefault="00956109" w:rsidP="00956109">
      <w:pPr>
        <w:jc w:val="right"/>
        <w:rPr>
          <w:bCs/>
        </w:rPr>
      </w:pPr>
      <w:r w:rsidRPr="005F715F">
        <w:rPr>
          <w:bCs/>
        </w:rPr>
        <w:t xml:space="preserve">от </w:t>
      </w:r>
      <w:r>
        <w:rPr>
          <w:bCs/>
        </w:rPr>
        <w:t>10 апреля</w:t>
      </w:r>
      <w:r w:rsidRPr="005F715F">
        <w:rPr>
          <w:bCs/>
        </w:rPr>
        <w:t xml:space="preserve"> 201</w:t>
      </w:r>
      <w:r>
        <w:rPr>
          <w:bCs/>
        </w:rPr>
        <w:t>8</w:t>
      </w:r>
      <w:r w:rsidRPr="005F715F">
        <w:rPr>
          <w:bCs/>
        </w:rPr>
        <w:t xml:space="preserve"> г. № </w:t>
      </w:r>
      <w:r w:rsidRPr="009D5DA4">
        <w:rPr>
          <w:bCs/>
        </w:rPr>
        <w:t>0187300005818000100</w:t>
      </w:r>
      <w:r w:rsidRPr="005F715F">
        <w:rPr>
          <w:bCs/>
        </w:rPr>
        <w:t>-3</w:t>
      </w:r>
    </w:p>
    <w:p w:rsidR="00956109" w:rsidRPr="00355D5F" w:rsidRDefault="00956109" w:rsidP="00956109">
      <w:pPr>
        <w:jc w:val="right"/>
        <w:rPr>
          <w:bCs/>
        </w:rPr>
      </w:pPr>
    </w:p>
    <w:p w:rsidR="00956109" w:rsidRPr="00C80709" w:rsidRDefault="00956109" w:rsidP="00956109">
      <w:pPr>
        <w:ind w:left="709"/>
        <w:jc w:val="center"/>
        <w:rPr>
          <w:b/>
          <w:bCs/>
        </w:rPr>
      </w:pPr>
      <w:r w:rsidRPr="00355D5F">
        <w:rPr>
          <w:b/>
          <w:bCs/>
        </w:rPr>
        <w:t xml:space="preserve">Таблица </w:t>
      </w:r>
      <w:r w:rsidRPr="00C80709">
        <w:rPr>
          <w:b/>
          <w:bCs/>
        </w:rPr>
        <w:t>подведения итогов</w:t>
      </w:r>
    </w:p>
    <w:p w:rsidR="00956109" w:rsidRPr="00226D74" w:rsidRDefault="00956109" w:rsidP="00956109">
      <w:pPr>
        <w:ind w:left="709"/>
        <w:jc w:val="center"/>
        <w:rPr>
          <w:b/>
          <w:bCs/>
        </w:rPr>
      </w:pPr>
      <w:r w:rsidRPr="00C80709">
        <w:rPr>
          <w:b/>
          <w:bCs/>
        </w:rPr>
        <w:t xml:space="preserve"> </w:t>
      </w:r>
      <w:r w:rsidRPr="00226D74">
        <w:rPr>
          <w:b/>
          <w:bCs/>
        </w:rPr>
        <w:t xml:space="preserve">аукциона  в электронной форме среди субъектов малого предпринимательства и социально ориентированных </w:t>
      </w:r>
    </w:p>
    <w:p w:rsidR="00956109" w:rsidRPr="005F715F" w:rsidRDefault="00956109" w:rsidP="00956109">
      <w:pPr>
        <w:ind w:left="709"/>
        <w:jc w:val="center"/>
        <w:rPr>
          <w:b/>
          <w:bCs/>
        </w:rPr>
      </w:pPr>
      <w:r w:rsidRPr="00226D74">
        <w:rPr>
          <w:b/>
          <w:bCs/>
        </w:rPr>
        <w:t>некоммерческих организаций на право заключения муниципального контракта</w:t>
      </w:r>
      <w:r w:rsidRPr="005F715F">
        <w:rPr>
          <w:b/>
          <w:bCs/>
        </w:rPr>
        <w:t xml:space="preserve"> </w:t>
      </w:r>
    </w:p>
    <w:p w:rsidR="00956109" w:rsidRDefault="00956109" w:rsidP="00956109">
      <w:pPr>
        <w:ind w:left="567"/>
        <w:jc w:val="center"/>
      </w:pPr>
      <w:r w:rsidRPr="00BD70CE">
        <w:rPr>
          <w:b/>
          <w:bCs/>
        </w:rPr>
        <w:t>на поставку хозяйственных товаров</w:t>
      </w:r>
    </w:p>
    <w:p w:rsidR="00956109" w:rsidRDefault="00956109" w:rsidP="00956109">
      <w:pPr>
        <w:keepNext/>
        <w:keepLines/>
        <w:suppressLineNumbers/>
        <w:suppressAutoHyphens/>
        <w:ind w:left="709"/>
      </w:pPr>
    </w:p>
    <w:p w:rsidR="00956109" w:rsidRDefault="00956109" w:rsidP="00956109">
      <w:pPr>
        <w:keepNext/>
        <w:keepLines/>
        <w:suppressLineNumbers/>
        <w:suppressAutoHyphens/>
        <w:ind w:left="-993"/>
      </w:pPr>
      <w:r w:rsidRPr="00E96029">
        <w:t xml:space="preserve">Заказчик: </w:t>
      </w:r>
      <w:r w:rsidRPr="00BC5865">
        <w:t>Муниципальное казенное учреждение «Служба обеспечения органов местного</w:t>
      </w:r>
      <w:r>
        <w:t xml:space="preserve"> самоуправления»</w:t>
      </w:r>
    </w:p>
    <w:p w:rsidR="00956109" w:rsidRPr="00355D5F" w:rsidRDefault="00956109" w:rsidP="00956109">
      <w:pPr>
        <w:keepNext/>
        <w:keepLines/>
        <w:suppressLineNumbers/>
        <w:suppressAutoHyphens/>
        <w:ind w:left="-993"/>
        <w:rPr>
          <w:b/>
        </w:rPr>
      </w:pPr>
    </w:p>
    <w:tbl>
      <w:tblPr>
        <w:tblW w:w="19275" w:type="dxa"/>
        <w:tblInd w:w="-1248" w:type="dxa"/>
        <w:tblLayout w:type="fixed"/>
        <w:tblCellMar>
          <w:top w:w="28" w:type="dxa"/>
          <w:left w:w="28" w:type="dxa"/>
          <w:bottom w:w="28" w:type="dxa"/>
          <w:right w:w="28" w:type="dxa"/>
        </w:tblCellMar>
        <w:tblLook w:val="04A0" w:firstRow="1" w:lastRow="0" w:firstColumn="1" w:lastColumn="0" w:noHBand="0" w:noVBand="1"/>
      </w:tblPr>
      <w:tblGrid>
        <w:gridCol w:w="6520"/>
        <w:gridCol w:w="1276"/>
        <w:gridCol w:w="1559"/>
        <w:gridCol w:w="1559"/>
        <w:gridCol w:w="1560"/>
        <w:gridCol w:w="1559"/>
        <w:gridCol w:w="1559"/>
        <w:gridCol w:w="849"/>
        <w:gridCol w:w="2834"/>
      </w:tblGrid>
      <w:tr w:rsidR="00956109" w:rsidRPr="001B438D" w:rsidTr="00956109">
        <w:trPr>
          <w:gridAfter w:val="2"/>
          <w:wAfter w:w="3683" w:type="dxa"/>
          <w:trHeight w:val="331"/>
        </w:trPr>
        <w:tc>
          <w:tcPr>
            <w:tcW w:w="7796" w:type="dxa"/>
            <w:gridSpan w:val="2"/>
            <w:tcBorders>
              <w:top w:val="single" w:sz="4" w:space="0" w:color="auto"/>
              <w:left w:val="single" w:sz="4" w:space="0" w:color="auto"/>
              <w:bottom w:val="single" w:sz="8" w:space="0" w:color="000000"/>
              <w:right w:val="nil"/>
            </w:tcBorders>
            <w:hideMark/>
          </w:tcPr>
          <w:p w:rsidR="00956109" w:rsidRPr="001B438D" w:rsidRDefault="00956109" w:rsidP="00277B28">
            <w:pPr>
              <w:suppressAutoHyphens/>
              <w:snapToGrid w:val="0"/>
              <w:rPr>
                <w:color w:val="000000"/>
                <w:sz w:val="18"/>
                <w:szCs w:val="18"/>
                <w:lang w:eastAsia="ar-SA"/>
              </w:rPr>
            </w:pPr>
            <w:r w:rsidRPr="001B438D">
              <w:rPr>
                <w:sz w:val="18"/>
                <w:szCs w:val="18"/>
              </w:rPr>
              <w:t xml:space="preserve">  </w:t>
            </w:r>
            <w:r w:rsidRPr="001B438D">
              <w:rPr>
                <w:color w:val="000000"/>
                <w:sz w:val="18"/>
                <w:szCs w:val="18"/>
              </w:rPr>
              <w:t>Порядковый номер заявки</w:t>
            </w:r>
            <w:r>
              <w:rPr>
                <w:color w:val="000000"/>
                <w:sz w:val="18"/>
                <w:szCs w:val="18"/>
              </w:rPr>
              <w:t xml:space="preserve"> </w:t>
            </w:r>
          </w:p>
        </w:tc>
        <w:tc>
          <w:tcPr>
            <w:tcW w:w="1559" w:type="dxa"/>
            <w:tcBorders>
              <w:top w:val="single" w:sz="4" w:space="0" w:color="auto"/>
              <w:left w:val="single" w:sz="8" w:space="0" w:color="000000"/>
              <w:bottom w:val="single" w:sz="8" w:space="0" w:color="000000"/>
              <w:right w:val="single" w:sz="4" w:space="0" w:color="auto"/>
            </w:tcBorders>
            <w:vAlign w:val="center"/>
          </w:tcPr>
          <w:p w:rsidR="00956109" w:rsidRPr="001B438D" w:rsidRDefault="00956109" w:rsidP="00277B28">
            <w:pPr>
              <w:suppressAutoHyphens/>
              <w:snapToGrid w:val="0"/>
              <w:jc w:val="center"/>
              <w:rPr>
                <w:color w:val="000000"/>
                <w:sz w:val="18"/>
                <w:szCs w:val="18"/>
                <w:lang w:eastAsia="ar-SA"/>
              </w:rPr>
            </w:pPr>
            <w:r>
              <w:rPr>
                <w:color w:val="000000"/>
                <w:sz w:val="18"/>
                <w:szCs w:val="18"/>
                <w:lang w:eastAsia="ar-SA"/>
              </w:rPr>
              <w:t>7</w:t>
            </w:r>
          </w:p>
        </w:tc>
        <w:tc>
          <w:tcPr>
            <w:tcW w:w="1559" w:type="dxa"/>
            <w:tcBorders>
              <w:top w:val="single" w:sz="4" w:space="0" w:color="auto"/>
              <w:left w:val="single" w:sz="8" w:space="0" w:color="000000"/>
              <w:bottom w:val="single" w:sz="8" w:space="0" w:color="000000"/>
              <w:right w:val="single" w:sz="4" w:space="0" w:color="auto"/>
            </w:tcBorders>
            <w:vAlign w:val="center"/>
          </w:tcPr>
          <w:p w:rsidR="00956109" w:rsidRPr="001B438D" w:rsidRDefault="00956109" w:rsidP="00277B28">
            <w:pPr>
              <w:suppressAutoHyphens/>
              <w:snapToGrid w:val="0"/>
              <w:jc w:val="center"/>
              <w:rPr>
                <w:color w:val="000000"/>
                <w:sz w:val="18"/>
                <w:szCs w:val="18"/>
              </w:rPr>
            </w:pPr>
            <w:r>
              <w:rPr>
                <w:color w:val="000000"/>
                <w:sz w:val="18"/>
                <w:szCs w:val="18"/>
              </w:rPr>
              <w:t>6</w:t>
            </w:r>
          </w:p>
        </w:tc>
        <w:tc>
          <w:tcPr>
            <w:tcW w:w="1560" w:type="dxa"/>
            <w:tcBorders>
              <w:top w:val="single" w:sz="4" w:space="0" w:color="auto"/>
              <w:left w:val="single" w:sz="8" w:space="0" w:color="000000"/>
              <w:bottom w:val="single" w:sz="4" w:space="0" w:color="auto"/>
              <w:right w:val="single" w:sz="4" w:space="0" w:color="auto"/>
            </w:tcBorders>
            <w:vAlign w:val="center"/>
          </w:tcPr>
          <w:p w:rsidR="00956109" w:rsidRDefault="00956109" w:rsidP="00277B28">
            <w:pPr>
              <w:suppressAutoHyphens/>
              <w:snapToGrid w:val="0"/>
              <w:jc w:val="center"/>
              <w:rPr>
                <w:color w:val="000000"/>
                <w:sz w:val="18"/>
                <w:szCs w:val="18"/>
              </w:rPr>
            </w:pPr>
            <w:r>
              <w:rPr>
                <w:color w:val="000000"/>
                <w:sz w:val="18"/>
                <w:szCs w:val="18"/>
              </w:rPr>
              <w:t>3</w:t>
            </w:r>
          </w:p>
        </w:tc>
        <w:tc>
          <w:tcPr>
            <w:tcW w:w="1559" w:type="dxa"/>
            <w:tcBorders>
              <w:top w:val="single" w:sz="4" w:space="0" w:color="auto"/>
              <w:left w:val="single" w:sz="8" w:space="0" w:color="000000"/>
              <w:bottom w:val="single" w:sz="4" w:space="0" w:color="auto"/>
              <w:right w:val="single" w:sz="4" w:space="0" w:color="auto"/>
            </w:tcBorders>
            <w:vAlign w:val="center"/>
          </w:tcPr>
          <w:p w:rsidR="00956109" w:rsidRDefault="00956109" w:rsidP="00277B28">
            <w:pPr>
              <w:suppressAutoHyphens/>
              <w:snapToGrid w:val="0"/>
              <w:jc w:val="center"/>
              <w:rPr>
                <w:color w:val="000000"/>
                <w:sz w:val="18"/>
                <w:szCs w:val="18"/>
              </w:rPr>
            </w:pPr>
            <w:r>
              <w:rPr>
                <w:color w:val="000000"/>
                <w:sz w:val="18"/>
                <w:szCs w:val="18"/>
              </w:rPr>
              <w:t>2</w:t>
            </w:r>
          </w:p>
        </w:tc>
        <w:tc>
          <w:tcPr>
            <w:tcW w:w="1559" w:type="dxa"/>
            <w:tcBorders>
              <w:top w:val="single" w:sz="4" w:space="0" w:color="auto"/>
              <w:left w:val="single" w:sz="8" w:space="0" w:color="000000"/>
              <w:bottom w:val="single" w:sz="4" w:space="0" w:color="auto"/>
              <w:right w:val="single" w:sz="4" w:space="0" w:color="auto"/>
            </w:tcBorders>
            <w:vAlign w:val="center"/>
          </w:tcPr>
          <w:p w:rsidR="00956109" w:rsidRDefault="00956109" w:rsidP="00277B28">
            <w:pPr>
              <w:suppressAutoHyphens/>
              <w:snapToGrid w:val="0"/>
              <w:jc w:val="center"/>
              <w:rPr>
                <w:color w:val="000000"/>
                <w:sz w:val="18"/>
                <w:szCs w:val="18"/>
              </w:rPr>
            </w:pPr>
            <w:r>
              <w:rPr>
                <w:color w:val="000000"/>
                <w:sz w:val="18"/>
                <w:szCs w:val="18"/>
              </w:rPr>
              <w:t>9</w:t>
            </w:r>
          </w:p>
        </w:tc>
      </w:tr>
      <w:tr w:rsidR="00956109" w:rsidRPr="001B438D" w:rsidTr="00956109">
        <w:trPr>
          <w:gridAfter w:val="2"/>
          <w:wAfter w:w="3683" w:type="dxa"/>
          <w:trHeight w:val="680"/>
        </w:trPr>
        <w:tc>
          <w:tcPr>
            <w:tcW w:w="6520" w:type="dxa"/>
            <w:tcBorders>
              <w:top w:val="nil"/>
              <w:left w:val="single" w:sz="4" w:space="0" w:color="auto"/>
              <w:bottom w:val="single" w:sz="8" w:space="0" w:color="000000"/>
              <w:right w:val="nil"/>
            </w:tcBorders>
            <w:vAlign w:val="center"/>
            <w:hideMark/>
          </w:tcPr>
          <w:p w:rsidR="00956109" w:rsidRPr="00956109" w:rsidRDefault="00956109" w:rsidP="00277B28">
            <w:pPr>
              <w:suppressAutoHyphens/>
              <w:snapToGrid w:val="0"/>
              <w:ind w:left="294" w:hanging="294"/>
              <w:jc w:val="center"/>
              <w:rPr>
                <w:color w:val="000000"/>
                <w:sz w:val="16"/>
                <w:szCs w:val="16"/>
                <w:lang w:eastAsia="ar-SA"/>
              </w:rPr>
            </w:pPr>
            <w:r w:rsidRPr="00956109">
              <w:rPr>
                <w:color w:val="000000"/>
                <w:sz w:val="16"/>
                <w:szCs w:val="16"/>
              </w:rPr>
              <w:t>Показатель</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ООО </w:t>
            </w:r>
            <w:r w:rsidRPr="00091890">
              <w:rPr>
                <w:color w:val="000000"/>
                <w:sz w:val="18"/>
                <w:szCs w:val="18"/>
                <w:lang w:eastAsia="ar-SA"/>
              </w:rPr>
              <w:t>Компания "</w:t>
            </w:r>
            <w:proofErr w:type="spellStart"/>
            <w:r w:rsidRPr="00091890">
              <w:rPr>
                <w:color w:val="000000"/>
                <w:sz w:val="18"/>
                <w:szCs w:val="18"/>
                <w:lang w:eastAsia="ar-SA"/>
              </w:rPr>
              <w:t>Хорека</w:t>
            </w:r>
            <w:proofErr w:type="spellEnd"/>
            <w:r w:rsidRPr="00091890">
              <w:rPr>
                <w:color w:val="000000"/>
                <w:sz w:val="18"/>
                <w:szCs w:val="18"/>
                <w:lang w:eastAsia="ar-SA"/>
              </w:rPr>
              <w:t>-Урал"</w:t>
            </w:r>
            <w:r>
              <w:rPr>
                <w:color w:val="000000"/>
                <w:sz w:val="18"/>
                <w:szCs w:val="18"/>
                <w:lang w:eastAsia="ar-SA"/>
              </w:rPr>
              <w:t>,</w:t>
            </w:r>
          </w:p>
          <w:p w:rsidR="00956109" w:rsidRPr="001B438D" w:rsidRDefault="00956109" w:rsidP="00277B28">
            <w:pPr>
              <w:suppressAutoHyphens/>
              <w:snapToGrid w:val="0"/>
              <w:jc w:val="center"/>
              <w:rPr>
                <w:color w:val="000000"/>
                <w:sz w:val="18"/>
                <w:szCs w:val="18"/>
                <w:lang w:eastAsia="ar-SA"/>
              </w:rPr>
            </w:pPr>
            <w:r>
              <w:rPr>
                <w:color w:val="000000"/>
                <w:sz w:val="18"/>
                <w:szCs w:val="18"/>
                <w:lang w:eastAsia="ar-SA"/>
              </w:rPr>
              <w:t xml:space="preserve">г. </w:t>
            </w:r>
            <w:r w:rsidRPr="009D5DA4">
              <w:rPr>
                <w:color w:val="000000"/>
                <w:sz w:val="18"/>
                <w:szCs w:val="18"/>
                <w:lang w:eastAsia="ar-SA"/>
              </w:rPr>
              <w:t>Челябинск</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ООО </w:t>
            </w:r>
            <w:r w:rsidRPr="00091890">
              <w:rPr>
                <w:color w:val="000000"/>
                <w:sz w:val="18"/>
                <w:szCs w:val="18"/>
                <w:lang w:eastAsia="ar-SA"/>
              </w:rPr>
              <w:t>Торговый Дом "</w:t>
            </w:r>
            <w:proofErr w:type="spellStart"/>
            <w:r w:rsidRPr="00091890">
              <w:rPr>
                <w:color w:val="000000"/>
                <w:sz w:val="18"/>
                <w:szCs w:val="18"/>
                <w:lang w:eastAsia="ar-SA"/>
              </w:rPr>
              <w:t>Торис</w:t>
            </w:r>
            <w:proofErr w:type="spellEnd"/>
            <w:r w:rsidRPr="00091890">
              <w:rPr>
                <w:color w:val="000000"/>
                <w:sz w:val="18"/>
                <w:szCs w:val="18"/>
                <w:lang w:eastAsia="ar-SA"/>
              </w:rPr>
              <w:t>"</w:t>
            </w:r>
            <w:r>
              <w:rPr>
                <w:color w:val="000000"/>
                <w:sz w:val="18"/>
                <w:szCs w:val="18"/>
                <w:lang w:eastAsia="ar-SA"/>
              </w:rPr>
              <w:t>,</w:t>
            </w:r>
          </w:p>
          <w:p w:rsidR="00956109" w:rsidRPr="001B438D" w:rsidRDefault="00956109" w:rsidP="00277B28">
            <w:pPr>
              <w:suppressAutoHyphens/>
              <w:snapToGrid w:val="0"/>
              <w:jc w:val="center"/>
              <w:rPr>
                <w:color w:val="000000"/>
                <w:sz w:val="18"/>
                <w:szCs w:val="18"/>
                <w:lang w:eastAsia="ar-SA"/>
              </w:rPr>
            </w:pPr>
            <w:r>
              <w:rPr>
                <w:color w:val="000000"/>
                <w:sz w:val="18"/>
                <w:szCs w:val="18"/>
                <w:lang w:eastAsia="ar-SA"/>
              </w:rPr>
              <w:t xml:space="preserve">г. </w:t>
            </w:r>
            <w:r w:rsidRPr="009D5DA4">
              <w:rPr>
                <w:color w:val="000000"/>
                <w:sz w:val="18"/>
                <w:szCs w:val="18"/>
                <w:lang w:eastAsia="ar-SA"/>
              </w:rPr>
              <w:t>Челябинск</w:t>
            </w:r>
          </w:p>
        </w:tc>
        <w:tc>
          <w:tcPr>
            <w:tcW w:w="1560" w:type="dxa"/>
            <w:tcBorders>
              <w:top w:val="single" w:sz="4" w:space="0" w:color="auto"/>
              <w:left w:val="single" w:sz="4" w:space="0" w:color="auto"/>
              <w:bottom w:val="single" w:sz="4" w:space="0" w:color="auto"/>
              <w:right w:val="single" w:sz="4" w:space="0" w:color="auto"/>
            </w:tcBorders>
            <w:vAlign w:val="center"/>
          </w:tcPr>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ООО </w:t>
            </w:r>
            <w:r w:rsidRPr="00091890">
              <w:rPr>
                <w:color w:val="000000"/>
                <w:sz w:val="18"/>
                <w:szCs w:val="18"/>
                <w:lang w:eastAsia="ar-SA"/>
              </w:rPr>
              <w:t>Торговая компания «Сибирь»</w:t>
            </w:r>
            <w:r>
              <w:rPr>
                <w:color w:val="000000"/>
                <w:sz w:val="18"/>
                <w:szCs w:val="18"/>
                <w:lang w:eastAsia="ar-SA"/>
              </w:rPr>
              <w:t>,</w:t>
            </w:r>
          </w:p>
          <w:p w:rsidR="00956109" w:rsidRDefault="00956109" w:rsidP="00277B28">
            <w:pPr>
              <w:suppressAutoHyphens/>
              <w:snapToGrid w:val="0"/>
              <w:jc w:val="center"/>
              <w:rPr>
                <w:color w:val="000000"/>
                <w:sz w:val="18"/>
                <w:szCs w:val="18"/>
                <w:lang w:eastAsia="ar-SA"/>
              </w:rPr>
            </w:pPr>
            <w:r>
              <w:rPr>
                <w:color w:val="000000"/>
                <w:sz w:val="18"/>
                <w:szCs w:val="18"/>
                <w:lang w:eastAsia="ar-SA"/>
              </w:rPr>
              <w:t>г. Тюмень</w:t>
            </w:r>
          </w:p>
        </w:tc>
        <w:tc>
          <w:tcPr>
            <w:tcW w:w="1559" w:type="dxa"/>
            <w:tcBorders>
              <w:top w:val="single" w:sz="4" w:space="0" w:color="auto"/>
              <w:left w:val="single" w:sz="4" w:space="0" w:color="auto"/>
              <w:bottom w:val="single" w:sz="4" w:space="0" w:color="auto"/>
              <w:right w:val="single" w:sz="4" w:space="0" w:color="auto"/>
            </w:tcBorders>
            <w:vAlign w:val="center"/>
          </w:tcPr>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ООО </w:t>
            </w:r>
            <w:proofErr w:type="spellStart"/>
            <w:r w:rsidRPr="00091890">
              <w:rPr>
                <w:color w:val="000000"/>
                <w:sz w:val="18"/>
                <w:szCs w:val="18"/>
                <w:lang w:eastAsia="ar-SA"/>
              </w:rPr>
              <w:t>КомСнаб</w:t>
            </w:r>
            <w:proofErr w:type="spellEnd"/>
            <w:r w:rsidRPr="00091890">
              <w:rPr>
                <w:color w:val="000000"/>
                <w:sz w:val="18"/>
                <w:szCs w:val="18"/>
                <w:lang w:eastAsia="ar-SA"/>
              </w:rPr>
              <w:t>-Урал</w:t>
            </w:r>
            <w:r>
              <w:rPr>
                <w:color w:val="000000"/>
                <w:sz w:val="18"/>
                <w:szCs w:val="18"/>
                <w:lang w:eastAsia="ar-SA"/>
              </w:rPr>
              <w:t>,</w:t>
            </w:r>
          </w:p>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г. </w:t>
            </w:r>
            <w:r w:rsidRPr="009D5DA4">
              <w:rPr>
                <w:color w:val="000000"/>
                <w:sz w:val="18"/>
                <w:szCs w:val="18"/>
                <w:lang w:eastAsia="ar-SA"/>
              </w:rPr>
              <w:t>Екатеринбург</w:t>
            </w:r>
          </w:p>
        </w:tc>
        <w:tc>
          <w:tcPr>
            <w:tcW w:w="1559" w:type="dxa"/>
            <w:tcBorders>
              <w:top w:val="single" w:sz="4" w:space="0" w:color="auto"/>
              <w:left w:val="single" w:sz="4" w:space="0" w:color="auto"/>
              <w:bottom w:val="single" w:sz="4" w:space="0" w:color="auto"/>
              <w:right w:val="single" w:sz="4" w:space="0" w:color="auto"/>
            </w:tcBorders>
          </w:tcPr>
          <w:p w:rsidR="00956109" w:rsidRDefault="00956109" w:rsidP="00277B28">
            <w:pPr>
              <w:suppressAutoHyphens/>
              <w:snapToGrid w:val="0"/>
              <w:jc w:val="center"/>
              <w:rPr>
                <w:color w:val="000000"/>
                <w:sz w:val="18"/>
                <w:szCs w:val="18"/>
                <w:lang w:eastAsia="ar-SA"/>
              </w:rPr>
            </w:pPr>
            <w:r>
              <w:rPr>
                <w:color w:val="000000"/>
                <w:sz w:val="18"/>
                <w:szCs w:val="18"/>
                <w:lang w:eastAsia="ar-SA"/>
              </w:rPr>
              <w:t xml:space="preserve">ООО </w:t>
            </w:r>
            <w:r w:rsidRPr="00091890">
              <w:rPr>
                <w:color w:val="000000"/>
                <w:sz w:val="18"/>
                <w:szCs w:val="18"/>
                <w:lang w:eastAsia="ar-SA"/>
              </w:rPr>
              <w:t>Компания "Офисная Планета"</w:t>
            </w:r>
            <w:r>
              <w:rPr>
                <w:color w:val="000000"/>
                <w:sz w:val="18"/>
                <w:szCs w:val="18"/>
                <w:lang w:eastAsia="ar-SA"/>
              </w:rPr>
              <w:t>,</w:t>
            </w:r>
          </w:p>
          <w:p w:rsidR="00956109" w:rsidRDefault="00956109" w:rsidP="00277B28">
            <w:pPr>
              <w:suppressAutoHyphens/>
              <w:snapToGrid w:val="0"/>
              <w:jc w:val="center"/>
              <w:rPr>
                <w:color w:val="000000"/>
                <w:sz w:val="18"/>
                <w:szCs w:val="18"/>
                <w:lang w:eastAsia="ar-SA"/>
              </w:rPr>
            </w:pPr>
            <w:r>
              <w:rPr>
                <w:color w:val="000000"/>
                <w:sz w:val="18"/>
                <w:szCs w:val="18"/>
                <w:lang w:eastAsia="ar-SA"/>
              </w:rPr>
              <w:t>г. Тюмень</w:t>
            </w:r>
          </w:p>
        </w:tc>
      </w:tr>
      <w:tr w:rsidR="00956109" w:rsidRPr="001B438D" w:rsidTr="00956109">
        <w:trPr>
          <w:trHeight w:val="710"/>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8" w:right="119"/>
              <w:jc w:val="both"/>
              <w:rPr>
                <w:color w:val="000000"/>
                <w:sz w:val="16"/>
                <w:szCs w:val="16"/>
                <w:lang w:eastAsia="ar-SA"/>
              </w:rPr>
            </w:pPr>
            <w:r w:rsidRPr="00956109">
              <w:rPr>
                <w:color w:val="000000"/>
                <w:sz w:val="16"/>
                <w:szCs w:val="16"/>
              </w:rPr>
              <w:t>1.</w:t>
            </w:r>
            <w:r w:rsidRPr="00956109">
              <w:rPr>
                <w:sz w:val="16"/>
                <w:szCs w:val="16"/>
              </w:rPr>
              <w:t xml:space="preserve">Непроведение ликвидации участника </w:t>
            </w:r>
            <w:r w:rsidRPr="00956109">
              <w:rPr>
                <w:bCs/>
                <w:sz w:val="16"/>
                <w:szCs w:val="16"/>
              </w:rPr>
              <w:t>закупки -</w:t>
            </w:r>
            <w:r w:rsidRPr="00956109">
              <w:rPr>
                <w:sz w:val="16"/>
                <w:szCs w:val="16"/>
              </w:rPr>
              <w:t xml:space="preserve"> юридического лица и отсутствие решения арбитражного суда о признании участника </w:t>
            </w:r>
            <w:r w:rsidRPr="00956109">
              <w:rPr>
                <w:bCs/>
                <w:sz w:val="16"/>
                <w:szCs w:val="16"/>
              </w:rPr>
              <w:t>закупки</w:t>
            </w:r>
            <w:r w:rsidRPr="00956109">
              <w:rPr>
                <w:sz w:val="16"/>
                <w:szCs w:val="16"/>
              </w:rPr>
              <w:t xml:space="preserve"> - юридического лица, индивидуального предпринимателя </w:t>
            </w:r>
            <w:r w:rsidRPr="00956109">
              <w:rPr>
                <w:bCs/>
                <w:sz w:val="16"/>
                <w:szCs w:val="16"/>
              </w:rPr>
              <w:t>несостоятельным (</w:t>
            </w:r>
            <w:r w:rsidRPr="00956109">
              <w:rPr>
                <w:sz w:val="16"/>
                <w:szCs w:val="16"/>
              </w:rPr>
              <w:t>банкротом</w:t>
            </w:r>
            <w:r w:rsidRPr="00956109">
              <w:rPr>
                <w:bCs/>
                <w:sz w:val="16"/>
                <w:szCs w:val="16"/>
              </w:rPr>
              <w:t>)</w:t>
            </w:r>
            <w:r w:rsidRPr="00956109">
              <w:rPr>
                <w:sz w:val="16"/>
                <w:szCs w:val="16"/>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jc w:val="center"/>
              <w:rPr>
                <w:color w:val="000000"/>
                <w:sz w:val="18"/>
                <w:szCs w:val="18"/>
              </w:rPr>
            </w:pPr>
          </w:p>
        </w:tc>
        <w:tc>
          <w:tcPr>
            <w:tcW w:w="2834" w:type="dxa"/>
          </w:tcPr>
          <w:p w:rsidR="00956109" w:rsidRPr="001B438D" w:rsidRDefault="00956109" w:rsidP="00277B28">
            <w:pPr>
              <w:suppressAutoHyphens/>
              <w:snapToGrid w:val="0"/>
              <w:jc w:val="center"/>
              <w:rPr>
                <w:color w:val="000000"/>
                <w:sz w:val="18"/>
                <w:szCs w:val="18"/>
              </w:rPr>
            </w:pPr>
          </w:p>
        </w:tc>
      </w:tr>
      <w:tr w:rsidR="00956109" w:rsidRPr="001B438D" w:rsidTr="00956109">
        <w:trPr>
          <w:trHeight w:val="388"/>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5" w:right="120"/>
              <w:jc w:val="both"/>
              <w:rPr>
                <w:sz w:val="16"/>
                <w:szCs w:val="16"/>
              </w:rPr>
            </w:pPr>
            <w:r w:rsidRPr="00956109">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jc w:val="center"/>
              <w:rPr>
                <w:color w:val="000000"/>
                <w:sz w:val="18"/>
                <w:szCs w:val="18"/>
              </w:rPr>
            </w:pPr>
          </w:p>
        </w:tc>
        <w:tc>
          <w:tcPr>
            <w:tcW w:w="2834" w:type="dxa"/>
          </w:tcPr>
          <w:p w:rsidR="00956109" w:rsidRPr="001B438D" w:rsidRDefault="00956109" w:rsidP="00277B28">
            <w:pPr>
              <w:suppressAutoHyphens/>
              <w:snapToGrid w:val="0"/>
              <w:jc w:val="center"/>
              <w:rPr>
                <w:color w:val="000000"/>
                <w:sz w:val="18"/>
                <w:szCs w:val="18"/>
              </w:rPr>
            </w:pPr>
          </w:p>
        </w:tc>
      </w:tr>
      <w:tr w:rsidR="00956109" w:rsidRPr="001B438D" w:rsidTr="00956109">
        <w:trPr>
          <w:trHeight w:val="1155"/>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5" w:right="120"/>
              <w:jc w:val="both"/>
              <w:rPr>
                <w:sz w:val="16"/>
                <w:szCs w:val="16"/>
              </w:rPr>
            </w:pPr>
            <w:r w:rsidRPr="00956109">
              <w:rPr>
                <w:sz w:val="16"/>
                <w:szCs w:val="16"/>
              </w:rPr>
              <w:t xml:space="preserve">3. </w:t>
            </w:r>
            <w:proofErr w:type="gramStart"/>
            <w:r w:rsidRPr="00956109">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56109">
              <w:rPr>
                <w:sz w:val="16"/>
                <w:szCs w:val="16"/>
              </w:rPr>
              <w:t xml:space="preserve"> </w:t>
            </w:r>
            <w:proofErr w:type="gramStart"/>
            <w:r w:rsidRPr="00956109">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56109">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6109">
              <w:rPr>
                <w:sz w:val="16"/>
                <w:szCs w:val="16"/>
              </w:rPr>
              <w:t>указанных</w:t>
            </w:r>
            <w:proofErr w:type="gramEnd"/>
            <w:r w:rsidRPr="00956109">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tcPr>
          <w:p w:rsidR="00956109" w:rsidRPr="00956109" w:rsidRDefault="00956109" w:rsidP="00277B28">
            <w:pPr>
              <w:suppressAutoHyphens/>
              <w:snapToGrid w:val="0"/>
              <w:ind w:firstLine="33"/>
              <w:jc w:val="center"/>
              <w:rPr>
                <w:color w:val="000000"/>
                <w:sz w:val="16"/>
                <w:szCs w:val="16"/>
                <w:lang w:eastAsia="ar-SA"/>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ind w:firstLine="33"/>
              <w:jc w:val="center"/>
              <w:rPr>
                <w:color w:val="000000"/>
                <w:sz w:val="18"/>
                <w:szCs w:val="18"/>
              </w:rPr>
            </w:pPr>
          </w:p>
        </w:tc>
        <w:tc>
          <w:tcPr>
            <w:tcW w:w="2834" w:type="dxa"/>
          </w:tcPr>
          <w:p w:rsidR="00956109" w:rsidRPr="001B438D" w:rsidRDefault="00956109" w:rsidP="00277B28">
            <w:pPr>
              <w:suppressAutoHyphens/>
              <w:snapToGrid w:val="0"/>
              <w:ind w:firstLine="33"/>
              <w:jc w:val="center"/>
              <w:rPr>
                <w:color w:val="000000"/>
                <w:sz w:val="18"/>
                <w:szCs w:val="18"/>
              </w:rPr>
            </w:pPr>
          </w:p>
        </w:tc>
      </w:tr>
      <w:tr w:rsidR="00956109" w:rsidRPr="001B438D" w:rsidTr="00956109">
        <w:trPr>
          <w:trHeight w:val="252"/>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5" w:right="120"/>
              <w:jc w:val="both"/>
              <w:rPr>
                <w:color w:val="000000"/>
                <w:sz w:val="16"/>
                <w:szCs w:val="16"/>
              </w:rPr>
            </w:pPr>
            <w:r w:rsidRPr="00956109">
              <w:rPr>
                <w:color w:val="000000"/>
                <w:sz w:val="16"/>
                <w:szCs w:val="16"/>
              </w:rPr>
              <w:t xml:space="preserve">4. </w:t>
            </w:r>
            <w:proofErr w:type="gramStart"/>
            <w:r w:rsidRPr="00956109">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56109">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6109" w:rsidRPr="00956109" w:rsidRDefault="00956109" w:rsidP="00277B28">
            <w:pPr>
              <w:suppressAutoHyphens/>
              <w:snapToGrid w:val="0"/>
              <w:ind w:left="105" w:right="120"/>
              <w:jc w:val="both"/>
              <w:rPr>
                <w:color w:val="000000"/>
                <w:sz w:val="16"/>
                <w:szCs w:val="16"/>
                <w:lang w:eastAsia="ar-SA"/>
              </w:rPr>
            </w:pPr>
            <w:r w:rsidRPr="00956109">
              <w:rPr>
                <w:color w:val="000000"/>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jc w:val="center"/>
              <w:rPr>
                <w:color w:val="000000"/>
                <w:sz w:val="18"/>
                <w:szCs w:val="18"/>
              </w:rPr>
            </w:pPr>
          </w:p>
        </w:tc>
        <w:tc>
          <w:tcPr>
            <w:tcW w:w="2834" w:type="dxa"/>
          </w:tcPr>
          <w:p w:rsidR="00956109" w:rsidRPr="001B438D" w:rsidRDefault="00956109" w:rsidP="00277B28">
            <w:pPr>
              <w:suppressAutoHyphens/>
              <w:snapToGrid w:val="0"/>
              <w:jc w:val="center"/>
              <w:rPr>
                <w:color w:val="000000"/>
                <w:sz w:val="18"/>
                <w:szCs w:val="18"/>
              </w:rPr>
            </w:pPr>
          </w:p>
        </w:tc>
      </w:tr>
      <w:tr w:rsidR="00956109" w:rsidRPr="001B438D" w:rsidTr="00956109">
        <w:trPr>
          <w:trHeight w:val="634"/>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5" w:right="120"/>
              <w:jc w:val="both"/>
              <w:rPr>
                <w:sz w:val="16"/>
                <w:szCs w:val="16"/>
              </w:rPr>
            </w:pPr>
            <w:r w:rsidRPr="00956109">
              <w:rPr>
                <w:sz w:val="16"/>
                <w:szCs w:val="16"/>
              </w:rPr>
              <w:lastRenderedPageBreak/>
              <w:t xml:space="preserve">5. </w:t>
            </w:r>
            <w:proofErr w:type="gramStart"/>
            <w:r w:rsidRPr="00956109">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56109">
              <w:rPr>
                <w:sz w:val="16"/>
                <w:szCs w:val="16"/>
              </w:rPr>
              <w:t xml:space="preserve"> </w:t>
            </w:r>
            <w:proofErr w:type="gramStart"/>
            <w:r w:rsidRPr="00956109">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56109">
              <w:rPr>
                <w:sz w:val="16"/>
                <w:szCs w:val="16"/>
              </w:rPr>
              <w:t>неполнородными</w:t>
            </w:r>
            <w:proofErr w:type="spellEnd"/>
            <w:r w:rsidRPr="00956109">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56109">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jc w:val="center"/>
              <w:rPr>
                <w:color w:val="000000"/>
                <w:sz w:val="18"/>
                <w:szCs w:val="18"/>
              </w:rPr>
            </w:pPr>
          </w:p>
        </w:tc>
        <w:tc>
          <w:tcPr>
            <w:tcW w:w="2834" w:type="dxa"/>
          </w:tcPr>
          <w:p w:rsidR="00956109" w:rsidRPr="001B438D" w:rsidRDefault="00956109" w:rsidP="00277B28">
            <w:pPr>
              <w:suppressAutoHyphens/>
              <w:snapToGrid w:val="0"/>
              <w:jc w:val="center"/>
              <w:rPr>
                <w:color w:val="000000"/>
                <w:sz w:val="18"/>
                <w:szCs w:val="18"/>
              </w:rPr>
            </w:pPr>
          </w:p>
        </w:tc>
      </w:tr>
      <w:tr w:rsidR="00956109" w:rsidRPr="001B438D" w:rsidTr="00956109">
        <w:trPr>
          <w:trHeight w:val="649"/>
        </w:trPr>
        <w:tc>
          <w:tcPr>
            <w:tcW w:w="6520" w:type="dxa"/>
            <w:tcBorders>
              <w:top w:val="nil"/>
              <w:left w:val="single" w:sz="4" w:space="0" w:color="auto"/>
              <w:bottom w:val="single" w:sz="8" w:space="0" w:color="000000"/>
              <w:right w:val="nil"/>
            </w:tcBorders>
            <w:hideMark/>
          </w:tcPr>
          <w:p w:rsidR="00956109" w:rsidRPr="00956109" w:rsidRDefault="00956109" w:rsidP="00277B28">
            <w:pPr>
              <w:suppressAutoHyphens/>
              <w:snapToGrid w:val="0"/>
              <w:ind w:left="105" w:right="120"/>
              <w:jc w:val="both"/>
              <w:rPr>
                <w:color w:val="000000"/>
                <w:sz w:val="16"/>
                <w:szCs w:val="16"/>
                <w:lang w:eastAsia="ar-SA"/>
              </w:rPr>
            </w:pPr>
            <w:r w:rsidRPr="00956109">
              <w:rPr>
                <w:color w:val="000000"/>
                <w:sz w:val="16"/>
                <w:szCs w:val="16"/>
              </w:rPr>
              <w:t xml:space="preserve">6. </w:t>
            </w:r>
            <w:r w:rsidRPr="00956109">
              <w:rPr>
                <w:sz w:val="16"/>
                <w:szCs w:val="16"/>
              </w:rPr>
              <w:t xml:space="preserve">Отсутствие в реестре недобросовестных поставщиков сведений об участнике </w:t>
            </w:r>
            <w:r w:rsidRPr="00956109">
              <w:rPr>
                <w:bCs/>
                <w:sz w:val="16"/>
                <w:szCs w:val="16"/>
              </w:rPr>
              <w:t>закупки – юридическом лице</w:t>
            </w:r>
            <w:r w:rsidRPr="00956109">
              <w:rPr>
                <w:sz w:val="16"/>
                <w:szCs w:val="16"/>
              </w:rPr>
              <w:t xml:space="preserve">, </w:t>
            </w:r>
            <w:r w:rsidRPr="00956109">
              <w:rPr>
                <w:bCs/>
                <w:sz w:val="16"/>
                <w:szCs w:val="16"/>
              </w:rPr>
              <w:t>в том числе</w:t>
            </w:r>
            <w:r w:rsidRPr="00956109">
              <w:rPr>
                <w:sz w:val="16"/>
                <w:szCs w:val="16"/>
              </w:rPr>
              <w:t xml:space="preserve"> сведений об учредителях, </w:t>
            </w:r>
            <w:r w:rsidRPr="00956109">
              <w:rPr>
                <w:bCs/>
                <w:sz w:val="16"/>
                <w:szCs w:val="16"/>
              </w:rPr>
              <w:t>о</w:t>
            </w:r>
            <w:r w:rsidRPr="00956109">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56109">
              <w:rPr>
                <w:bCs/>
                <w:sz w:val="16"/>
                <w:szCs w:val="16"/>
              </w:rPr>
              <w:t>закупки – для юридического лица</w:t>
            </w:r>
          </w:p>
        </w:tc>
        <w:tc>
          <w:tcPr>
            <w:tcW w:w="1276" w:type="dxa"/>
            <w:tcBorders>
              <w:top w:val="nil"/>
              <w:left w:val="single" w:sz="8" w:space="0" w:color="000000"/>
              <w:bottom w:val="single" w:sz="8" w:space="0" w:color="000000"/>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956109" w:rsidRDefault="00956109" w:rsidP="00277B28">
            <w:pPr>
              <w:jc w:val="center"/>
            </w:pPr>
            <w:r w:rsidRPr="001B438D">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A81AAF">
              <w:rPr>
                <w:color w:val="000000"/>
                <w:sz w:val="18"/>
                <w:szCs w:val="18"/>
              </w:rPr>
              <w:t>отсутствует</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A81AAF">
              <w:rPr>
                <w:color w:val="000000"/>
                <w:sz w:val="18"/>
                <w:szCs w:val="18"/>
              </w:rPr>
              <w:t>отсутствует</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A81AAF">
              <w:rPr>
                <w:color w:val="000000"/>
                <w:sz w:val="18"/>
                <w:szCs w:val="18"/>
              </w:rPr>
              <w:t>отсутствует</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A81AAF">
              <w:rPr>
                <w:color w:val="000000"/>
                <w:sz w:val="18"/>
                <w:szCs w:val="18"/>
              </w:rPr>
              <w:t>отсутствует</w:t>
            </w:r>
          </w:p>
        </w:tc>
        <w:tc>
          <w:tcPr>
            <w:tcW w:w="849" w:type="dxa"/>
            <w:tcBorders>
              <w:left w:val="single" w:sz="4" w:space="0" w:color="auto"/>
            </w:tcBorders>
          </w:tcPr>
          <w:p w:rsidR="00956109" w:rsidRPr="001B438D" w:rsidRDefault="00956109" w:rsidP="00277B28">
            <w:pPr>
              <w:suppressAutoHyphens/>
              <w:snapToGrid w:val="0"/>
              <w:jc w:val="center"/>
              <w:rPr>
                <w:color w:val="000000"/>
                <w:sz w:val="18"/>
                <w:szCs w:val="18"/>
              </w:rPr>
            </w:pPr>
          </w:p>
        </w:tc>
        <w:tc>
          <w:tcPr>
            <w:tcW w:w="2834" w:type="dxa"/>
          </w:tcPr>
          <w:p w:rsidR="00956109" w:rsidRPr="001B438D" w:rsidRDefault="00956109" w:rsidP="00277B28">
            <w:pPr>
              <w:suppressAutoHyphens/>
              <w:snapToGrid w:val="0"/>
              <w:jc w:val="center"/>
              <w:rPr>
                <w:color w:val="000000"/>
                <w:sz w:val="18"/>
                <w:szCs w:val="18"/>
              </w:rPr>
            </w:pPr>
          </w:p>
        </w:tc>
      </w:tr>
      <w:tr w:rsidR="00956109" w:rsidRPr="001B438D" w:rsidTr="00956109">
        <w:trPr>
          <w:trHeight w:val="561"/>
        </w:trPr>
        <w:tc>
          <w:tcPr>
            <w:tcW w:w="6520" w:type="dxa"/>
            <w:tcBorders>
              <w:top w:val="nil"/>
              <w:left w:val="single" w:sz="4" w:space="0" w:color="auto"/>
              <w:bottom w:val="single" w:sz="8" w:space="0" w:color="000000"/>
              <w:right w:val="nil"/>
            </w:tcBorders>
          </w:tcPr>
          <w:p w:rsidR="00956109" w:rsidRPr="00956109" w:rsidRDefault="00956109" w:rsidP="00277B28">
            <w:pPr>
              <w:suppressAutoHyphens/>
              <w:snapToGrid w:val="0"/>
              <w:ind w:left="105" w:right="120"/>
              <w:jc w:val="both"/>
              <w:rPr>
                <w:color w:val="000000"/>
                <w:sz w:val="16"/>
                <w:szCs w:val="16"/>
              </w:rPr>
            </w:pPr>
            <w:r w:rsidRPr="00956109">
              <w:rPr>
                <w:color w:val="000000"/>
                <w:sz w:val="16"/>
                <w:szCs w:val="16"/>
              </w:rPr>
              <w:t>7.</w:t>
            </w:r>
            <w:r w:rsidRPr="00956109">
              <w:rPr>
                <w:sz w:val="16"/>
                <w:szCs w:val="16"/>
              </w:rPr>
              <w:t xml:space="preserve"> Д</w:t>
            </w:r>
            <w:r w:rsidRPr="00956109">
              <w:rPr>
                <w:color w:val="000000"/>
                <w:sz w:val="16"/>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tcPr>
          <w:p w:rsidR="00956109" w:rsidRPr="00956109" w:rsidRDefault="00956109" w:rsidP="00277B28">
            <w:pPr>
              <w:suppressAutoHyphens/>
              <w:snapToGrid w:val="0"/>
              <w:jc w:val="center"/>
              <w:rPr>
                <w:sz w:val="16"/>
                <w:szCs w:val="16"/>
              </w:rPr>
            </w:pPr>
            <w:r w:rsidRPr="00956109">
              <w:rPr>
                <w:color w:val="000000"/>
                <w:sz w:val="16"/>
                <w:szCs w:val="16"/>
              </w:rPr>
              <w:t>декларация</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956109" w:rsidRDefault="00956109" w:rsidP="00277B28">
            <w:pPr>
              <w:jc w:val="center"/>
            </w:pPr>
            <w:r w:rsidRPr="00D638EF">
              <w:rPr>
                <w:color w:val="000000"/>
                <w:sz w:val="18"/>
                <w:szCs w:val="18"/>
              </w:rPr>
              <w:t>информация продекларирована</w:t>
            </w:r>
          </w:p>
        </w:tc>
        <w:tc>
          <w:tcPr>
            <w:tcW w:w="1560" w:type="dxa"/>
            <w:tcBorders>
              <w:top w:val="single" w:sz="4" w:space="0" w:color="auto"/>
              <w:bottom w:val="single" w:sz="4" w:space="0" w:color="auto"/>
              <w:right w:val="single" w:sz="4" w:space="0" w:color="auto"/>
            </w:tcBorders>
            <w:vAlign w:val="center"/>
          </w:tcPr>
          <w:p w:rsidR="00956109" w:rsidRDefault="00956109" w:rsidP="00277B28">
            <w:pPr>
              <w:jc w:val="center"/>
            </w:pPr>
            <w:r w:rsidRPr="00346526">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346526">
              <w:rPr>
                <w:color w:val="000000"/>
                <w:sz w:val="18"/>
                <w:szCs w:val="18"/>
              </w:rPr>
              <w:t>информация продекларирована</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pPr>
            <w:r w:rsidRPr="00346526">
              <w:rPr>
                <w:color w:val="000000"/>
                <w:sz w:val="18"/>
                <w:szCs w:val="18"/>
              </w:rPr>
              <w:t>информация продекларирована</w:t>
            </w:r>
          </w:p>
        </w:tc>
        <w:tc>
          <w:tcPr>
            <w:tcW w:w="849" w:type="dxa"/>
            <w:tcBorders>
              <w:left w:val="single" w:sz="4" w:space="0" w:color="auto"/>
            </w:tcBorders>
          </w:tcPr>
          <w:p w:rsidR="00956109" w:rsidRPr="001B438D" w:rsidRDefault="00956109" w:rsidP="00277B28">
            <w:pPr>
              <w:suppressAutoHyphens/>
              <w:snapToGrid w:val="0"/>
              <w:rPr>
                <w:color w:val="000000"/>
                <w:sz w:val="18"/>
                <w:szCs w:val="18"/>
              </w:rPr>
            </w:pPr>
          </w:p>
        </w:tc>
        <w:tc>
          <w:tcPr>
            <w:tcW w:w="2834" w:type="dxa"/>
          </w:tcPr>
          <w:p w:rsidR="00956109" w:rsidRPr="001B438D" w:rsidRDefault="00956109" w:rsidP="00277B28">
            <w:pPr>
              <w:suppressAutoHyphens/>
              <w:snapToGrid w:val="0"/>
              <w:rPr>
                <w:color w:val="000000"/>
                <w:sz w:val="18"/>
                <w:szCs w:val="18"/>
              </w:rPr>
            </w:pPr>
          </w:p>
        </w:tc>
      </w:tr>
      <w:tr w:rsidR="00956109" w:rsidRPr="001B438D" w:rsidTr="00956109">
        <w:trPr>
          <w:trHeight w:val="425"/>
        </w:trPr>
        <w:tc>
          <w:tcPr>
            <w:tcW w:w="6520" w:type="dxa"/>
            <w:tcBorders>
              <w:top w:val="nil"/>
              <w:left w:val="single" w:sz="4" w:space="0" w:color="auto"/>
              <w:bottom w:val="single" w:sz="4" w:space="0" w:color="auto"/>
              <w:right w:val="nil"/>
            </w:tcBorders>
            <w:hideMark/>
          </w:tcPr>
          <w:p w:rsidR="00956109" w:rsidRPr="00956109" w:rsidRDefault="00956109" w:rsidP="00277B28">
            <w:pPr>
              <w:suppressAutoHyphens/>
              <w:snapToGrid w:val="0"/>
              <w:ind w:left="105" w:right="120"/>
              <w:rPr>
                <w:color w:val="000000"/>
                <w:sz w:val="16"/>
                <w:szCs w:val="16"/>
                <w:lang w:eastAsia="ar-SA"/>
              </w:rPr>
            </w:pPr>
            <w:r w:rsidRPr="00956109">
              <w:rPr>
                <w:color w:val="000000"/>
                <w:sz w:val="16"/>
                <w:szCs w:val="16"/>
              </w:rPr>
              <w:t>8.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956109" w:rsidRPr="00956109" w:rsidRDefault="00956109" w:rsidP="00277B28">
            <w:pPr>
              <w:suppressAutoHyphens/>
              <w:snapToGrid w:val="0"/>
              <w:jc w:val="center"/>
              <w:rPr>
                <w:color w:val="000000"/>
                <w:sz w:val="16"/>
                <w:szCs w:val="16"/>
                <w:lang w:eastAsia="ar-SA"/>
              </w:rPr>
            </w:pPr>
            <w:r w:rsidRPr="00956109">
              <w:rPr>
                <w:color w:val="000000"/>
                <w:sz w:val="16"/>
                <w:szCs w:val="16"/>
              </w:rPr>
              <w:t>в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956109" w:rsidRPr="001B438D" w:rsidRDefault="00956109" w:rsidP="00277B28">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559" w:type="dxa"/>
            <w:tcBorders>
              <w:top w:val="nil"/>
              <w:left w:val="single" w:sz="8" w:space="0" w:color="000000"/>
              <w:bottom w:val="single" w:sz="4" w:space="0" w:color="auto"/>
              <w:right w:val="single" w:sz="4" w:space="0" w:color="auto"/>
            </w:tcBorders>
            <w:vAlign w:val="center"/>
          </w:tcPr>
          <w:p w:rsidR="00956109" w:rsidRPr="001B438D" w:rsidRDefault="00956109" w:rsidP="00277B28">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560" w:type="dxa"/>
            <w:tcBorders>
              <w:top w:val="single" w:sz="4" w:space="0" w:color="auto"/>
              <w:bottom w:val="single" w:sz="4" w:space="0" w:color="auto"/>
              <w:right w:val="single" w:sz="4" w:space="0" w:color="auto"/>
            </w:tcBorders>
            <w:vAlign w:val="center"/>
          </w:tcPr>
          <w:p w:rsidR="00956109" w:rsidRPr="001B438D" w:rsidRDefault="00956109" w:rsidP="00277B28">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rPr>
                <w:color w:val="000000"/>
                <w:sz w:val="18"/>
                <w:szCs w:val="18"/>
              </w:rPr>
            </w:pPr>
            <w:r w:rsidRPr="001B438D">
              <w:rPr>
                <w:color w:val="000000"/>
                <w:sz w:val="18"/>
                <w:szCs w:val="18"/>
              </w:rPr>
              <w:t xml:space="preserve">в полном </w:t>
            </w:r>
          </w:p>
          <w:p w:rsidR="00956109" w:rsidRDefault="00956109" w:rsidP="00277B28">
            <w:pPr>
              <w:jc w:val="center"/>
            </w:pPr>
            <w:proofErr w:type="gramStart"/>
            <w:r w:rsidRPr="001B438D">
              <w:rPr>
                <w:color w:val="000000"/>
                <w:sz w:val="18"/>
                <w:szCs w:val="18"/>
              </w:rPr>
              <w:t>объеме</w:t>
            </w:r>
            <w:proofErr w:type="gramEnd"/>
          </w:p>
        </w:tc>
        <w:tc>
          <w:tcPr>
            <w:tcW w:w="1559" w:type="dxa"/>
            <w:tcBorders>
              <w:top w:val="single" w:sz="4" w:space="0" w:color="auto"/>
              <w:bottom w:val="single" w:sz="4" w:space="0" w:color="auto"/>
              <w:right w:val="single" w:sz="4" w:space="0" w:color="auto"/>
            </w:tcBorders>
            <w:vAlign w:val="center"/>
          </w:tcPr>
          <w:p w:rsidR="00956109" w:rsidRDefault="00956109" w:rsidP="00277B28">
            <w:pPr>
              <w:jc w:val="center"/>
              <w:rPr>
                <w:color w:val="000000"/>
                <w:sz w:val="18"/>
                <w:szCs w:val="18"/>
              </w:rPr>
            </w:pPr>
            <w:r w:rsidRPr="003A11F9">
              <w:rPr>
                <w:color w:val="000000"/>
                <w:sz w:val="18"/>
                <w:szCs w:val="18"/>
              </w:rPr>
              <w:t xml:space="preserve">в полном  </w:t>
            </w:r>
          </w:p>
          <w:p w:rsidR="00956109" w:rsidRDefault="00956109" w:rsidP="00277B28">
            <w:pPr>
              <w:jc w:val="center"/>
            </w:pPr>
            <w:proofErr w:type="gramStart"/>
            <w:r w:rsidRPr="003A11F9">
              <w:rPr>
                <w:color w:val="000000"/>
                <w:sz w:val="18"/>
                <w:szCs w:val="18"/>
              </w:rPr>
              <w:t>объеме</w:t>
            </w:r>
            <w:proofErr w:type="gramEnd"/>
          </w:p>
        </w:tc>
        <w:tc>
          <w:tcPr>
            <w:tcW w:w="849" w:type="dxa"/>
            <w:tcBorders>
              <w:left w:val="single" w:sz="4" w:space="0" w:color="auto"/>
            </w:tcBorders>
          </w:tcPr>
          <w:p w:rsidR="00956109" w:rsidRPr="001B438D" w:rsidRDefault="00956109" w:rsidP="00277B28">
            <w:pPr>
              <w:suppressAutoHyphens/>
              <w:snapToGrid w:val="0"/>
              <w:ind w:left="110" w:right="110"/>
              <w:jc w:val="center"/>
              <w:rPr>
                <w:color w:val="000000"/>
                <w:sz w:val="18"/>
                <w:szCs w:val="18"/>
              </w:rPr>
            </w:pPr>
          </w:p>
        </w:tc>
        <w:tc>
          <w:tcPr>
            <w:tcW w:w="2834" w:type="dxa"/>
          </w:tcPr>
          <w:p w:rsidR="00956109" w:rsidRPr="001B438D" w:rsidRDefault="00956109" w:rsidP="00277B28">
            <w:pPr>
              <w:suppressAutoHyphens/>
              <w:snapToGrid w:val="0"/>
              <w:ind w:left="110" w:right="110"/>
              <w:jc w:val="center"/>
              <w:rPr>
                <w:color w:val="000000"/>
                <w:sz w:val="18"/>
                <w:szCs w:val="18"/>
              </w:rPr>
            </w:pPr>
          </w:p>
        </w:tc>
      </w:tr>
      <w:tr w:rsidR="00956109" w:rsidRPr="001B438D" w:rsidTr="00956109">
        <w:trPr>
          <w:gridAfter w:val="2"/>
          <w:wAfter w:w="3683" w:type="dxa"/>
          <w:trHeight w:val="251"/>
        </w:trPr>
        <w:tc>
          <w:tcPr>
            <w:tcW w:w="7796" w:type="dxa"/>
            <w:gridSpan w:val="2"/>
            <w:tcBorders>
              <w:top w:val="single" w:sz="4" w:space="0" w:color="auto"/>
              <w:left w:val="single" w:sz="4" w:space="0" w:color="auto"/>
              <w:bottom w:val="single" w:sz="4" w:space="0" w:color="auto"/>
              <w:right w:val="single" w:sz="4" w:space="0" w:color="auto"/>
            </w:tcBorders>
            <w:hideMark/>
          </w:tcPr>
          <w:p w:rsidR="00956109" w:rsidRPr="00956109" w:rsidRDefault="00956109" w:rsidP="00277B28">
            <w:pPr>
              <w:suppressAutoHyphens/>
              <w:snapToGrid w:val="0"/>
              <w:ind w:left="105" w:right="120"/>
              <w:rPr>
                <w:b/>
                <w:sz w:val="16"/>
                <w:szCs w:val="16"/>
              </w:rPr>
            </w:pPr>
            <w:r w:rsidRPr="00956109">
              <w:rPr>
                <w:sz w:val="16"/>
                <w:szCs w:val="16"/>
              </w:rPr>
              <w:t xml:space="preserve">9. Начальная </w:t>
            </w:r>
            <w:r>
              <w:rPr>
                <w:sz w:val="16"/>
                <w:szCs w:val="16"/>
              </w:rPr>
              <w:t>(</w:t>
            </w:r>
            <w:r w:rsidRPr="00956109">
              <w:rPr>
                <w:sz w:val="16"/>
                <w:szCs w:val="16"/>
              </w:rPr>
              <w:t>максимальная</w:t>
            </w:r>
            <w:r>
              <w:rPr>
                <w:sz w:val="16"/>
                <w:szCs w:val="16"/>
              </w:rPr>
              <w:t>)</w:t>
            </w:r>
            <w:r w:rsidRPr="00956109">
              <w:rPr>
                <w:sz w:val="16"/>
                <w:szCs w:val="16"/>
              </w:rPr>
              <w:t xml:space="preserve"> цена контракта —</w:t>
            </w:r>
            <w:r w:rsidRPr="00956109">
              <w:rPr>
                <w:b/>
                <w:sz w:val="16"/>
                <w:szCs w:val="16"/>
              </w:rPr>
              <w:t xml:space="preserve">  </w:t>
            </w:r>
          </w:p>
          <w:p w:rsidR="00956109" w:rsidRPr="00956109" w:rsidRDefault="00956109" w:rsidP="00277B28">
            <w:pPr>
              <w:suppressAutoHyphens/>
              <w:snapToGrid w:val="0"/>
              <w:ind w:left="105" w:right="120"/>
              <w:rPr>
                <w:b/>
                <w:bCs/>
                <w:sz w:val="16"/>
                <w:szCs w:val="16"/>
                <w:lang w:eastAsia="ar-SA"/>
              </w:rPr>
            </w:pPr>
            <w:r w:rsidRPr="00956109">
              <w:rPr>
                <w:b/>
                <w:sz w:val="16"/>
                <w:szCs w:val="16"/>
              </w:rPr>
              <w:t xml:space="preserve">109 063,60   </w:t>
            </w:r>
            <w:r w:rsidRPr="00956109">
              <w:rPr>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tcPr>
          <w:p w:rsidR="00956109" w:rsidRPr="001B438D" w:rsidRDefault="00956109" w:rsidP="00277B28">
            <w:pPr>
              <w:suppressAutoHyphens/>
              <w:snapToGrid w:val="0"/>
              <w:spacing w:line="100" w:lineRule="atLeast"/>
              <w:ind w:left="12" w:right="-3" w:hanging="30"/>
              <w:jc w:val="center"/>
              <w:rPr>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956109" w:rsidRPr="001B438D" w:rsidRDefault="00956109" w:rsidP="00277B28">
            <w:pPr>
              <w:suppressAutoHyphens/>
              <w:snapToGrid w:val="0"/>
              <w:spacing w:line="100" w:lineRule="atLeast"/>
              <w:ind w:left="12" w:right="-3" w:hanging="30"/>
              <w:jc w:val="center"/>
              <w:rPr>
                <w:b/>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956109" w:rsidRPr="001B438D" w:rsidRDefault="00956109" w:rsidP="00277B28">
            <w:pPr>
              <w:suppressAutoHyphens/>
              <w:snapToGrid w:val="0"/>
              <w:spacing w:line="100" w:lineRule="atLeast"/>
              <w:ind w:left="12" w:right="-3" w:hanging="30"/>
              <w:jc w:val="center"/>
              <w:rPr>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956109" w:rsidRPr="001B438D" w:rsidRDefault="00956109" w:rsidP="00277B28">
            <w:pPr>
              <w:suppressAutoHyphens/>
              <w:snapToGrid w:val="0"/>
              <w:spacing w:line="100" w:lineRule="atLeast"/>
              <w:ind w:left="12" w:right="-3" w:hanging="30"/>
              <w:jc w:val="center"/>
              <w:rPr>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956109" w:rsidRPr="001B438D" w:rsidRDefault="00956109" w:rsidP="00277B28">
            <w:pPr>
              <w:suppressAutoHyphens/>
              <w:snapToGrid w:val="0"/>
              <w:spacing w:line="100" w:lineRule="atLeast"/>
              <w:ind w:left="12" w:right="-3" w:hanging="30"/>
              <w:jc w:val="center"/>
              <w:rPr>
                <w:b/>
                <w:sz w:val="18"/>
                <w:szCs w:val="18"/>
                <w:lang w:eastAsia="ar-SA"/>
              </w:rPr>
            </w:pPr>
          </w:p>
        </w:tc>
      </w:tr>
      <w:tr w:rsidR="00956109" w:rsidRPr="001B438D" w:rsidTr="00956109">
        <w:trPr>
          <w:gridAfter w:val="2"/>
          <w:wAfter w:w="3683" w:type="dxa"/>
          <w:trHeight w:val="251"/>
        </w:trPr>
        <w:tc>
          <w:tcPr>
            <w:tcW w:w="7796" w:type="dxa"/>
            <w:gridSpan w:val="2"/>
            <w:tcBorders>
              <w:top w:val="single" w:sz="4" w:space="0" w:color="auto"/>
              <w:left w:val="single" w:sz="4" w:space="0" w:color="auto"/>
              <w:bottom w:val="single" w:sz="4" w:space="0" w:color="auto"/>
              <w:right w:val="single" w:sz="4" w:space="0" w:color="auto"/>
            </w:tcBorders>
            <w:vAlign w:val="center"/>
          </w:tcPr>
          <w:p w:rsidR="00956109" w:rsidRPr="00956109" w:rsidRDefault="00956109" w:rsidP="00277B28">
            <w:pPr>
              <w:suppressAutoHyphens/>
              <w:snapToGrid w:val="0"/>
              <w:ind w:left="105" w:right="120"/>
              <w:rPr>
                <w:sz w:val="16"/>
                <w:szCs w:val="16"/>
              </w:rPr>
            </w:pPr>
            <w:r w:rsidRPr="00956109">
              <w:rPr>
                <w:sz w:val="16"/>
                <w:szCs w:val="16"/>
              </w:rPr>
              <w:t>10.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956109" w:rsidRPr="00F715F9" w:rsidRDefault="00956109" w:rsidP="00277B28">
            <w:pPr>
              <w:suppressAutoHyphens/>
              <w:snapToGrid w:val="0"/>
              <w:spacing w:line="100" w:lineRule="atLeast"/>
              <w:ind w:left="12" w:right="-3" w:hanging="30"/>
              <w:jc w:val="center"/>
              <w:rPr>
                <w:b/>
                <w:sz w:val="18"/>
                <w:szCs w:val="18"/>
                <w:lang w:eastAsia="ar-SA"/>
              </w:rPr>
            </w:pPr>
            <w:r w:rsidRPr="00091890">
              <w:rPr>
                <w:b/>
                <w:sz w:val="18"/>
                <w:szCs w:val="18"/>
                <w:lang w:eastAsia="ar-SA"/>
              </w:rPr>
              <w:t>69</w:t>
            </w:r>
            <w:r>
              <w:rPr>
                <w:b/>
                <w:sz w:val="18"/>
                <w:szCs w:val="18"/>
                <w:lang w:eastAsia="ar-SA"/>
              </w:rPr>
              <w:t> 765,</w:t>
            </w:r>
            <w:r w:rsidRPr="00091890">
              <w:rPr>
                <w:b/>
                <w:sz w:val="18"/>
                <w:szCs w:val="18"/>
                <w:lang w:eastAsia="ar-SA"/>
              </w:rPr>
              <w:t>07</w:t>
            </w:r>
          </w:p>
        </w:tc>
        <w:tc>
          <w:tcPr>
            <w:tcW w:w="1559" w:type="dxa"/>
            <w:tcBorders>
              <w:top w:val="single" w:sz="4" w:space="0" w:color="auto"/>
              <w:left w:val="single" w:sz="4" w:space="0" w:color="auto"/>
              <w:bottom w:val="single" w:sz="4" w:space="0" w:color="auto"/>
              <w:right w:val="single" w:sz="4" w:space="0" w:color="auto"/>
            </w:tcBorders>
            <w:vAlign w:val="center"/>
          </w:tcPr>
          <w:p w:rsidR="00956109" w:rsidRPr="00F715F9" w:rsidRDefault="00956109" w:rsidP="00277B28">
            <w:pPr>
              <w:suppressAutoHyphens/>
              <w:snapToGrid w:val="0"/>
              <w:spacing w:line="100" w:lineRule="atLeast"/>
              <w:ind w:left="12" w:right="-3" w:hanging="30"/>
              <w:jc w:val="center"/>
              <w:rPr>
                <w:b/>
                <w:sz w:val="18"/>
                <w:szCs w:val="18"/>
                <w:lang w:eastAsia="ar-SA"/>
              </w:rPr>
            </w:pPr>
            <w:r w:rsidRPr="00091890">
              <w:rPr>
                <w:b/>
                <w:sz w:val="18"/>
                <w:szCs w:val="18"/>
                <w:lang w:eastAsia="ar-SA"/>
              </w:rPr>
              <w:t>70</w:t>
            </w:r>
            <w:r>
              <w:rPr>
                <w:b/>
                <w:sz w:val="18"/>
                <w:szCs w:val="18"/>
                <w:lang w:eastAsia="ar-SA"/>
              </w:rPr>
              <w:t> </w:t>
            </w:r>
            <w:r w:rsidRPr="00091890">
              <w:rPr>
                <w:b/>
                <w:sz w:val="18"/>
                <w:szCs w:val="18"/>
                <w:lang w:eastAsia="ar-SA"/>
              </w:rPr>
              <w:t>310</w:t>
            </w:r>
            <w:r>
              <w:rPr>
                <w:b/>
                <w:sz w:val="18"/>
                <w:szCs w:val="18"/>
                <w:lang w:eastAsia="ar-SA"/>
              </w:rPr>
              <w:t>,</w:t>
            </w:r>
            <w:r w:rsidRPr="00091890">
              <w:rPr>
                <w:b/>
                <w:sz w:val="18"/>
                <w:szCs w:val="18"/>
                <w:lang w:eastAsia="ar-SA"/>
              </w:rPr>
              <w:t>39</w:t>
            </w:r>
          </w:p>
        </w:tc>
        <w:tc>
          <w:tcPr>
            <w:tcW w:w="1560" w:type="dxa"/>
            <w:tcBorders>
              <w:top w:val="single" w:sz="4" w:space="0" w:color="auto"/>
              <w:left w:val="single" w:sz="4" w:space="0" w:color="auto"/>
              <w:bottom w:val="single" w:sz="4" w:space="0" w:color="auto"/>
              <w:right w:val="single" w:sz="4" w:space="0" w:color="auto"/>
            </w:tcBorders>
          </w:tcPr>
          <w:p w:rsidR="00956109" w:rsidRPr="00753574" w:rsidRDefault="00956109" w:rsidP="00277B28">
            <w:pPr>
              <w:suppressAutoHyphens/>
              <w:snapToGrid w:val="0"/>
              <w:spacing w:line="100" w:lineRule="atLeast"/>
              <w:ind w:left="12" w:right="-3" w:hanging="30"/>
              <w:jc w:val="center"/>
              <w:rPr>
                <w:b/>
                <w:sz w:val="18"/>
                <w:szCs w:val="18"/>
                <w:lang w:eastAsia="ar-SA"/>
              </w:rPr>
            </w:pPr>
            <w:r w:rsidRPr="00091890">
              <w:rPr>
                <w:b/>
                <w:sz w:val="18"/>
                <w:szCs w:val="18"/>
                <w:lang w:eastAsia="ar-SA"/>
              </w:rPr>
              <w:t>77</w:t>
            </w:r>
            <w:r>
              <w:rPr>
                <w:b/>
                <w:sz w:val="18"/>
                <w:szCs w:val="18"/>
                <w:lang w:eastAsia="ar-SA"/>
              </w:rPr>
              <w:t> </w:t>
            </w:r>
            <w:r w:rsidRPr="00091890">
              <w:rPr>
                <w:b/>
                <w:sz w:val="18"/>
                <w:szCs w:val="18"/>
                <w:lang w:eastAsia="ar-SA"/>
              </w:rPr>
              <w:t>399</w:t>
            </w:r>
            <w:r>
              <w:rPr>
                <w:b/>
                <w:sz w:val="18"/>
                <w:szCs w:val="18"/>
                <w:lang w:eastAsia="ar-SA"/>
              </w:rPr>
              <w:t>,</w:t>
            </w:r>
            <w:r w:rsidRPr="00091890">
              <w:rPr>
                <w:b/>
                <w:sz w:val="18"/>
                <w:szCs w:val="18"/>
                <w:lang w:eastAsia="ar-SA"/>
              </w:rPr>
              <w:t>55</w:t>
            </w:r>
          </w:p>
        </w:tc>
        <w:tc>
          <w:tcPr>
            <w:tcW w:w="1559" w:type="dxa"/>
            <w:tcBorders>
              <w:top w:val="single" w:sz="4" w:space="0" w:color="auto"/>
              <w:left w:val="single" w:sz="4" w:space="0" w:color="auto"/>
              <w:bottom w:val="single" w:sz="4" w:space="0" w:color="auto"/>
              <w:right w:val="single" w:sz="4" w:space="0" w:color="auto"/>
            </w:tcBorders>
          </w:tcPr>
          <w:p w:rsidR="00956109" w:rsidRPr="00BD70CE" w:rsidRDefault="00956109" w:rsidP="00277B28">
            <w:pPr>
              <w:suppressAutoHyphens/>
              <w:snapToGrid w:val="0"/>
              <w:spacing w:line="100" w:lineRule="atLeast"/>
              <w:ind w:left="12" w:right="-3" w:hanging="30"/>
              <w:jc w:val="center"/>
              <w:rPr>
                <w:b/>
                <w:sz w:val="18"/>
                <w:szCs w:val="18"/>
                <w:lang w:eastAsia="ar-SA"/>
              </w:rPr>
            </w:pPr>
            <w:r w:rsidRPr="00091890">
              <w:rPr>
                <w:b/>
                <w:sz w:val="18"/>
                <w:szCs w:val="18"/>
                <w:lang w:eastAsia="ar-SA"/>
              </w:rPr>
              <w:t>83</w:t>
            </w:r>
            <w:r>
              <w:rPr>
                <w:b/>
                <w:sz w:val="18"/>
                <w:szCs w:val="18"/>
                <w:lang w:eastAsia="ar-SA"/>
              </w:rPr>
              <w:t> </w:t>
            </w:r>
            <w:r w:rsidRPr="00091890">
              <w:rPr>
                <w:b/>
                <w:sz w:val="18"/>
                <w:szCs w:val="18"/>
                <w:lang w:eastAsia="ar-SA"/>
              </w:rPr>
              <w:t>000</w:t>
            </w:r>
            <w:r>
              <w:rPr>
                <w:b/>
                <w:sz w:val="18"/>
                <w:szCs w:val="18"/>
                <w:lang w:eastAsia="ar-SA"/>
              </w:rPr>
              <w:t>,</w:t>
            </w:r>
            <w:r w:rsidRPr="00091890">
              <w:rPr>
                <w:b/>
                <w:sz w:val="18"/>
                <w:szCs w:val="18"/>
                <w:lang w:eastAsia="ar-SA"/>
              </w:rPr>
              <w:t>00</w:t>
            </w:r>
          </w:p>
        </w:tc>
        <w:tc>
          <w:tcPr>
            <w:tcW w:w="1559" w:type="dxa"/>
            <w:tcBorders>
              <w:top w:val="single" w:sz="4" w:space="0" w:color="auto"/>
              <w:left w:val="single" w:sz="4" w:space="0" w:color="auto"/>
              <w:bottom w:val="single" w:sz="4" w:space="0" w:color="auto"/>
              <w:right w:val="single" w:sz="4" w:space="0" w:color="auto"/>
            </w:tcBorders>
          </w:tcPr>
          <w:p w:rsidR="00956109" w:rsidRPr="00BD70CE" w:rsidRDefault="00956109" w:rsidP="00277B28">
            <w:pPr>
              <w:suppressAutoHyphens/>
              <w:snapToGrid w:val="0"/>
              <w:spacing w:line="100" w:lineRule="atLeast"/>
              <w:ind w:left="12" w:right="-3" w:hanging="30"/>
              <w:jc w:val="center"/>
              <w:rPr>
                <w:b/>
                <w:sz w:val="18"/>
                <w:szCs w:val="18"/>
                <w:lang w:eastAsia="ar-SA"/>
              </w:rPr>
            </w:pPr>
            <w:r w:rsidRPr="00091890">
              <w:rPr>
                <w:b/>
                <w:sz w:val="18"/>
                <w:szCs w:val="18"/>
                <w:lang w:eastAsia="ar-SA"/>
              </w:rPr>
              <w:t>95</w:t>
            </w:r>
            <w:r>
              <w:rPr>
                <w:b/>
                <w:sz w:val="18"/>
                <w:szCs w:val="18"/>
                <w:lang w:eastAsia="ar-SA"/>
              </w:rPr>
              <w:t> </w:t>
            </w:r>
            <w:r w:rsidRPr="00091890">
              <w:rPr>
                <w:b/>
                <w:sz w:val="18"/>
                <w:szCs w:val="18"/>
                <w:lang w:eastAsia="ar-SA"/>
              </w:rPr>
              <w:t>975</w:t>
            </w:r>
            <w:r>
              <w:rPr>
                <w:b/>
                <w:sz w:val="18"/>
                <w:szCs w:val="18"/>
                <w:lang w:eastAsia="ar-SA"/>
              </w:rPr>
              <w:t>,</w:t>
            </w:r>
            <w:r w:rsidRPr="00091890">
              <w:rPr>
                <w:b/>
                <w:sz w:val="18"/>
                <w:szCs w:val="18"/>
                <w:lang w:eastAsia="ar-SA"/>
              </w:rPr>
              <w:t>92</w:t>
            </w:r>
          </w:p>
        </w:tc>
      </w:tr>
      <w:tr w:rsidR="00956109" w:rsidRPr="001B438D" w:rsidTr="00956109">
        <w:trPr>
          <w:gridAfter w:val="2"/>
          <w:wAfter w:w="3683" w:type="dxa"/>
          <w:trHeight w:val="251"/>
        </w:trPr>
        <w:tc>
          <w:tcPr>
            <w:tcW w:w="7796" w:type="dxa"/>
            <w:gridSpan w:val="2"/>
            <w:tcBorders>
              <w:top w:val="single" w:sz="4" w:space="0" w:color="auto"/>
              <w:left w:val="single" w:sz="4" w:space="0" w:color="auto"/>
              <w:bottom w:val="single" w:sz="4" w:space="0" w:color="auto"/>
              <w:right w:val="single" w:sz="4" w:space="0" w:color="auto"/>
            </w:tcBorders>
            <w:vAlign w:val="center"/>
          </w:tcPr>
          <w:p w:rsidR="00956109" w:rsidRPr="00956109" w:rsidRDefault="00956109" w:rsidP="00277B28">
            <w:pPr>
              <w:suppressAutoHyphens/>
              <w:snapToGrid w:val="0"/>
              <w:ind w:left="105" w:right="120"/>
              <w:rPr>
                <w:sz w:val="16"/>
                <w:szCs w:val="16"/>
              </w:rPr>
            </w:pPr>
            <w:r w:rsidRPr="00956109">
              <w:rPr>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tcPr>
          <w:p w:rsidR="00956109" w:rsidRPr="00DC4E4A" w:rsidRDefault="00956109" w:rsidP="00277B28">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956109" w:rsidRPr="00DC4E4A" w:rsidRDefault="00956109" w:rsidP="00277B28">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tcPr>
          <w:p w:rsidR="00956109" w:rsidRDefault="00956109" w:rsidP="00277B28">
            <w:pPr>
              <w:suppressAutoHyphens/>
              <w:snapToGrid w:val="0"/>
              <w:spacing w:line="100" w:lineRule="atLeast"/>
              <w:ind w:left="12" w:right="-3" w:hanging="30"/>
              <w:jc w:val="center"/>
              <w:rPr>
                <w:b/>
                <w:sz w:val="18"/>
                <w:szCs w:val="18"/>
                <w:lang w:eastAsia="ar-SA"/>
              </w:rPr>
            </w:pPr>
            <w:r>
              <w:rPr>
                <w:b/>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tcPr>
          <w:p w:rsidR="00956109" w:rsidRDefault="00956109" w:rsidP="00277B28">
            <w:pPr>
              <w:suppressAutoHyphens/>
              <w:snapToGrid w:val="0"/>
              <w:spacing w:line="100" w:lineRule="atLeast"/>
              <w:ind w:left="12" w:right="-3" w:hanging="30"/>
              <w:jc w:val="center"/>
              <w:rPr>
                <w:b/>
                <w:sz w:val="18"/>
                <w:szCs w:val="18"/>
                <w:lang w:eastAsia="ar-SA"/>
              </w:rPr>
            </w:pPr>
            <w:r>
              <w:rPr>
                <w:b/>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tcPr>
          <w:p w:rsidR="00956109" w:rsidRDefault="00956109" w:rsidP="00277B28">
            <w:pPr>
              <w:suppressAutoHyphens/>
              <w:snapToGrid w:val="0"/>
              <w:spacing w:line="100" w:lineRule="atLeast"/>
              <w:ind w:left="12" w:right="-3" w:hanging="30"/>
              <w:jc w:val="center"/>
              <w:rPr>
                <w:b/>
                <w:sz w:val="18"/>
                <w:szCs w:val="18"/>
                <w:lang w:eastAsia="ar-SA"/>
              </w:rPr>
            </w:pPr>
            <w:r>
              <w:rPr>
                <w:b/>
                <w:sz w:val="18"/>
                <w:szCs w:val="18"/>
                <w:lang w:eastAsia="ar-SA"/>
              </w:rPr>
              <w:t>5</w:t>
            </w:r>
          </w:p>
        </w:tc>
      </w:tr>
    </w:tbl>
    <w:p w:rsidR="00D26C98" w:rsidRDefault="00D26C98" w:rsidP="00B05DBC">
      <w:pPr>
        <w:tabs>
          <w:tab w:val="left" w:pos="142"/>
          <w:tab w:val="left" w:pos="426"/>
        </w:tabs>
      </w:pPr>
      <w:bookmarkStart w:id="0" w:name="_GoBack"/>
      <w:bookmarkEnd w:id="0"/>
    </w:p>
    <w:sectPr w:rsidR="00D26C98" w:rsidSect="00956109">
      <w:pgSz w:w="16838" w:h="11906" w:orient="landscape"/>
      <w:pgMar w:top="567" w:right="70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0AE0"/>
    <w:rsid w:val="004525FD"/>
    <w:rsid w:val="00455063"/>
    <w:rsid w:val="00455B3A"/>
    <w:rsid w:val="00495E80"/>
    <w:rsid w:val="004B6A72"/>
    <w:rsid w:val="00597CC2"/>
    <w:rsid w:val="005E2EA8"/>
    <w:rsid w:val="006307BB"/>
    <w:rsid w:val="0063515D"/>
    <w:rsid w:val="00642CFD"/>
    <w:rsid w:val="00644EB1"/>
    <w:rsid w:val="0065235A"/>
    <w:rsid w:val="006555BC"/>
    <w:rsid w:val="006556DD"/>
    <w:rsid w:val="0069719C"/>
    <w:rsid w:val="00697787"/>
    <w:rsid w:val="006C3EEA"/>
    <w:rsid w:val="00721A4A"/>
    <w:rsid w:val="0076386C"/>
    <w:rsid w:val="00765B30"/>
    <w:rsid w:val="00776263"/>
    <w:rsid w:val="00796B36"/>
    <w:rsid w:val="007E1821"/>
    <w:rsid w:val="007E23B1"/>
    <w:rsid w:val="00823F29"/>
    <w:rsid w:val="008355A2"/>
    <w:rsid w:val="00852A77"/>
    <w:rsid w:val="00854B17"/>
    <w:rsid w:val="00854EA9"/>
    <w:rsid w:val="00863ACB"/>
    <w:rsid w:val="00871745"/>
    <w:rsid w:val="00874642"/>
    <w:rsid w:val="00884987"/>
    <w:rsid w:val="008B1894"/>
    <w:rsid w:val="008C5CAD"/>
    <w:rsid w:val="008D6FB7"/>
    <w:rsid w:val="008F07F0"/>
    <w:rsid w:val="00936B79"/>
    <w:rsid w:val="0095610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B65D9"/>
    <w:rsid w:val="00BB75D2"/>
    <w:rsid w:val="00BC0B20"/>
    <w:rsid w:val="00C1599C"/>
    <w:rsid w:val="00C235DA"/>
    <w:rsid w:val="00C30503"/>
    <w:rsid w:val="00C960EE"/>
    <w:rsid w:val="00CC7311"/>
    <w:rsid w:val="00CF4BF3"/>
    <w:rsid w:val="00D26C98"/>
    <w:rsid w:val="00D520E0"/>
    <w:rsid w:val="00DB2534"/>
    <w:rsid w:val="00DC48F5"/>
    <w:rsid w:val="00DC5E33"/>
    <w:rsid w:val="00DC7B49"/>
    <w:rsid w:val="00DD27FF"/>
    <w:rsid w:val="00E11FF2"/>
    <w:rsid w:val="00E437A4"/>
    <w:rsid w:val="00E43FAB"/>
    <w:rsid w:val="00E5165A"/>
    <w:rsid w:val="00E53C92"/>
    <w:rsid w:val="00EB69E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450AE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450A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7DD0-11EB-43E1-A4C8-C91B3391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Pages>
  <Words>2333</Words>
  <Characters>13302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79</cp:revision>
  <cp:lastPrinted>2018-04-10T04:20:00Z</cp:lastPrinted>
  <dcterms:created xsi:type="dcterms:W3CDTF">2018-01-18T07:50:00Z</dcterms:created>
  <dcterms:modified xsi:type="dcterms:W3CDTF">2018-04-10T06:06:00Z</dcterms:modified>
</cp:coreProperties>
</file>