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8030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C5065" w:rsidRDefault="002C5065" w:rsidP="002C5065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C5065" w:rsidRDefault="002C5065" w:rsidP="002C506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C5065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2C5065">
        <w:rPr>
          <w:sz w:val="24"/>
          <w:szCs w:val="24"/>
          <w:u w:val="single"/>
        </w:rPr>
        <w:t xml:space="preserve">  05 марта 2018 года 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380308">
        <w:rPr>
          <w:sz w:val="24"/>
          <w:szCs w:val="24"/>
          <w:u w:val="single"/>
        </w:rPr>
        <w:t xml:space="preserve"> 13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80308" w:rsidRDefault="00380308" w:rsidP="00380308">
      <w:pPr>
        <w:jc w:val="both"/>
        <w:rPr>
          <w:sz w:val="24"/>
        </w:rPr>
      </w:pPr>
      <w:r>
        <w:rPr>
          <w:sz w:val="24"/>
        </w:rPr>
        <w:t xml:space="preserve">О внесении изменений в постановление </w:t>
      </w:r>
    </w:p>
    <w:p w:rsidR="00380308" w:rsidRDefault="00380308" w:rsidP="00380308">
      <w:pPr>
        <w:jc w:val="both"/>
        <w:rPr>
          <w:sz w:val="24"/>
        </w:rPr>
      </w:pPr>
      <w:r>
        <w:rPr>
          <w:sz w:val="24"/>
        </w:rPr>
        <w:t xml:space="preserve">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06.07.2015 № 35 </w:t>
      </w:r>
    </w:p>
    <w:p w:rsidR="00380308" w:rsidRDefault="00380308" w:rsidP="00380308">
      <w:pPr>
        <w:jc w:val="both"/>
        <w:rPr>
          <w:sz w:val="24"/>
          <w:szCs w:val="24"/>
        </w:rPr>
      </w:pPr>
      <w:r>
        <w:rPr>
          <w:sz w:val="24"/>
        </w:rPr>
        <w:t>«</w:t>
      </w:r>
      <w:r>
        <w:rPr>
          <w:sz w:val="24"/>
          <w:szCs w:val="24"/>
        </w:rPr>
        <w:t xml:space="preserve">О порядке формирования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</w:t>
      </w:r>
    </w:p>
    <w:p w:rsidR="00380308" w:rsidRDefault="00380308" w:rsidP="00380308">
      <w:pPr>
        <w:jc w:val="both"/>
        <w:rPr>
          <w:sz w:val="24"/>
        </w:rPr>
      </w:pPr>
      <w:r>
        <w:rPr>
          <w:sz w:val="24"/>
          <w:szCs w:val="24"/>
        </w:rPr>
        <w:t>резервов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управленческих кадров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>»</w:t>
      </w:r>
    </w:p>
    <w:p w:rsidR="00380308" w:rsidRDefault="00380308" w:rsidP="00380308">
      <w:pPr>
        <w:ind w:firstLine="426"/>
        <w:jc w:val="both"/>
        <w:rPr>
          <w:sz w:val="24"/>
        </w:rPr>
      </w:pPr>
    </w:p>
    <w:p w:rsidR="00380308" w:rsidRDefault="00380308" w:rsidP="00380308">
      <w:pPr>
        <w:ind w:firstLine="426"/>
        <w:jc w:val="both"/>
        <w:rPr>
          <w:sz w:val="24"/>
        </w:rPr>
      </w:pPr>
    </w:p>
    <w:p w:rsidR="00380308" w:rsidRDefault="00380308" w:rsidP="00380308">
      <w:pPr>
        <w:ind w:firstLine="709"/>
        <w:jc w:val="both"/>
        <w:rPr>
          <w:sz w:val="24"/>
        </w:rPr>
      </w:pPr>
    </w:p>
    <w:p w:rsidR="00380308" w:rsidRDefault="00380308" w:rsidP="003803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изменением структуры и штатного расписания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а также кадровыми назначениями:</w:t>
      </w:r>
    </w:p>
    <w:p w:rsidR="00380308" w:rsidRDefault="00380308" w:rsidP="003803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06.07.2015 № 35 «О порядке формирования муниципальных резервов управленческих кадров в городе </w:t>
      </w:r>
      <w:proofErr w:type="spellStart"/>
      <w:r>
        <w:rPr>
          <w:sz w:val="24"/>
          <w:szCs w:val="24"/>
        </w:rPr>
        <w:t>Ю</w:t>
      </w:r>
      <w:r>
        <w:rPr>
          <w:sz w:val="24"/>
          <w:szCs w:val="24"/>
        </w:rPr>
        <w:t>горске</w:t>
      </w:r>
      <w:proofErr w:type="spellEnd"/>
      <w:r>
        <w:rPr>
          <w:sz w:val="24"/>
          <w:szCs w:val="24"/>
        </w:rPr>
        <w:t>»                            (с изменениями от 05.03.2018 № 12</w:t>
      </w:r>
      <w:r>
        <w:rPr>
          <w:sz w:val="24"/>
          <w:szCs w:val="24"/>
        </w:rPr>
        <w:t>) следующие изменения:</w:t>
      </w:r>
    </w:p>
    <w:p w:rsidR="00380308" w:rsidRDefault="00380308" w:rsidP="003803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пункте 3.4 приложения 1 слова «управление по вопросам муниципальной службы, кадров и архивов» заменить словами «управление по вопросам муниципальной службы, кадров и наград», слова «отдел по труду управления экономической политики» заменить словами «отдел прогнозирования и трудовых отношений департамента экономического развития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и проектного управления».</w:t>
      </w:r>
    </w:p>
    <w:p w:rsidR="00380308" w:rsidRDefault="00380308" w:rsidP="003803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пункте 2.3 приложения 2 слова «управление по вопросам муниципальной  службы, кадров и архивов» заменить словами «управление по вопросам муниципальной службы, кадров и наград», слова «отдел по труду управления экономической политики» заменить словами «отдел прогнозирования и трудовых отношений департамента экономического развития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и проектного управления».</w:t>
      </w:r>
    </w:p>
    <w:p w:rsidR="00380308" w:rsidRDefault="00380308" w:rsidP="0038030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Приложение 4  изложить в новой редакции  (приложение).</w:t>
      </w:r>
    </w:p>
    <w:p w:rsidR="00380308" w:rsidRDefault="00380308" w:rsidP="00380308">
      <w:pPr>
        <w:suppressAutoHyphens w:val="0"/>
        <w:ind w:firstLine="709"/>
        <w:jc w:val="both"/>
        <w:rPr>
          <w:sz w:val="24"/>
        </w:rPr>
      </w:pPr>
      <w:r>
        <w:rPr>
          <w:sz w:val="24"/>
        </w:rPr>
        <w:t>2. </w:t>
      </w:r>
      <w:r>
        <w:rPr>
          <w:sz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                   </w:t>
      </w:r>
      <w:r>
        <w:rPr>
          <w:sz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380308" w:rsidRDefault="00380308" w:rsidP="00380308">
      <w:pPr>
        <w:ind w:firstLine="709"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 xml:space="preserve">. Настоящее постановление вступает в силу после его официального опубликования </w:t>
      </w:r>
      <w:r>
        <w:rPr>
          <w:sz w:val="24"/>
        </w:rPr>
        <w:t xml:space="preserve">                </w:t>
      </w:r>
      <w:r>
        <w:rPr>
          <w:sz w:val="24"/>
        </w:rPr>
        <w:t>и распространяется на правоотношения, возникшие с 01.01.2018.</w:t>
      </w:r>
    </w:p>
    <w:p w:rsidR="00380308" w:rsidRDefault="00380308" w:rsidP="00380308">
      <w:pPr>
        <w:ind w:firstLine="709"/>
        <w:jc w:val="both"/>
        <w:rPr>
          <w:sz w:val="24"/>
        </w:rPr>
      </w:pPr>
      <w:r>
        <w:rPr>
          <w:sz w:val="24"/>
        </w:rPr>
        <w:t>4</w:t>
      </w:r>
      <w:r>
        <w:rPr>
          <w:sz w:val="24"/>
        </w:rPr>
        <w:t xml:space="preserve">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первого заместителя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А.В. Бородкина.</w:t>
      </w:r>
    </w:p>
    <w:p w:rsidR="00380308" w:rsidRDefault="00380308" w:rsidP="00380308">
      <w:pPr>
        <w:ind w:firstLine="709"/>
        <w:jc w:val="both"/>
        <w:rPr>
          <w:sz w:val="24"/>
          <w:szCs w:val="24"/>
        </w:rPr>
      </w:pPr>
    </w:p>
    <w:p w:rsidR="00380308" w:rsidRDefault="00380308" w:rsidP="00380308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380308" w:rsidRDefault="00380308" w:rsidP="00380308">
      <w:pPr>
        <w:jc w:val="both"/>
        <w:rPr>
          <w:sz w:val="24"/>
          <w:szCs w:val="24"/>
        </w:rPr>
      </w:pPr>
    </w:p>
    <w:p w:rsidR="00380308" w:rsidRDefault="00380308" w:rsidP="003803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Р.З.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380308" w:rsidRDefault="00380308" w:rsidP="007F4A15">
      <w:pPr>
        <w:jc w:val="both"/>
        <w:rPr>
          <w:sz w:val="24"/>
          <w:szCs w:val="24"/>
        </w:rPr>
      </w:pPr>
    </w:p>
    <w:p w:rsidR="00380308" w:rsidRDefault="00380308" w:rsidP="007F4A15">
      <w:pPr>
        <w:jc w:val="both"/>
        <w:rPr>
          <w:sz w:val="24"/>
          <w:szCs w:val="24"/>
        </w:rPr>
      </w:pPr>
    </w:p>
    <w:p w:rsidR="00380308" w:rsidRDefault="00380308" w:rsidP="007F4A15">
      <w:pPr>
        <w:jc w:val="both"/>
        <w:rPr>
          <w:sz w:val="24"/>
          <w:szCs w:val="24"/>
        </w:rPr>
      </w:pPr>
    </w:p>
    <w:p w:rsidR="00380308" w:rsidRDefault="00380308" w:rsidP="007F4A15">
      <w:pPr>
        <w:jc w:val="both"/>
        <w:rPr>
          <w:sz w:val="24"/>
          <w:szCs w:val="24"/>
        </w:rPr>
      </w:pPr>
    </w:p>
    <w:p w:rsidR="00380308" w:rsidRDefault="00380308" w:rsidP="007F4A15">
      <w:pPr>
        <w:jc w:val="both"/>
        <w:rPr>
          <w:sz w:val="24"/>
          <w:szCs w:val="24"/>
        </w:rPr>
      </w:pPr>
    </w:p>
    <w:p w:rsidR="00380308" w:rsidRDefault="00380308" w:rsidP="003803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80308" w:rsidRDefault="00380308" w:rsidP="003803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80308" w:rsidRDefault="00380308" w:rsidP="003803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80308" w:rsidRPr="00380308" w:rsidRDefault="00380308" w:rsidP="0038030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13</w:t>
      </w:r>
    </w:p>
    <w:p w:rsidR="00380308" w:rsidRDefault="00380308" w:rsidP="007F4A15">
      <w:pPr>
        <w:jc w:val="both"/>
        <w:rPr>
          <w:sz w:val="24"/>
          <w:szCs w:val="24"/>
        </w:rPr>
      </w:pPr>
    </w:p>
    <w:p w:rsidR="00380308" w:rsidRDefault="00380308" w:rsidP="003803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380308" w:rsidRDefault="00380308" w:rsidP="003803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80308" w:rsidRDefault="00380308" w:rsidP="003803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80308" w:rsidRPr="00380308" w:rsidRDefault="00380308" w:rsidP="00380308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июля 2015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35</w:t>
      </w:r>
    </w:p>
    <w:p w:rsidR="00380308" w:rsidRDefault="00380308" w:rsidP="007F4A15">
      <w:pPr>
        <w:jc w:val="both"/>
        <w:rPr>
          <w:sz w:val="24"/>
          <w:szCs w:val="24"/>
        </w:rPr>
      </w:pPr>
    </w:p>
    <w:p w:rsidR="00380308" w:rsidRDefault="00380308" w:rsidP="0038030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380308" w:rsidRDefault="00380308" w:rsidP="003803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комиссии при главе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формированию и подготовке резерва управленческих кадров для замещения должностей муниципальной службы и должностей руководителей муниципальных учреждений и муниципальных предприятий </w:t>
      </w:r>
    </w:p>
    <w:p w:rsidR="00380308" w:rsidRDefault="00380308" w:rsidP="003803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председатель комиссии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 города, заместитель председателя комиссии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управления по вопросам муниципальной службы, кадров и наград секретарь комиссии.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осуществляющий свои полномочия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на постоянной основе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департамента финансов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органа (структурного подразделения)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на должность которого формируется резерв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по вопросам муниципальной службы, кадров и наград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прогнозирования и трудовых отношений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органа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курирующего ведомственные учреждения (образования, здравоохранения, культуры, спорта, молодежной политики),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на должности руководителей которых формируется резерв,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- главный редактор муниципального унитарного предприятия «Югорский информационно-издательский центр» (по согласованию)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территориального объединения работодателей города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города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80308" w:rsidRDefault="00380308" w:rsidP="003803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территориального объединения профсоюзов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80308" w:rsidRDefault="00380308" w:rsidP="007F4A15">
      <w:pPr>
        <w:jc w:val="both"/>
        <w:rPr>
          <w:sz w:val="24"/>
          <w:szCs w:val="24"/>
        </w:rPr>
      </w:pPr>
    </w:p>
    <w:sectPr w:rsidR="00380308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5755DFD"/>
    <w:multiLevelType w:val="hybridMultilevel"/>
    <w:tmpl w:val="D47C18EE"/>
    <w:lvl w:ilvl="0" w:tplc="33942126">
      <w:start w:val="3"/>
      <w:numFmt w:val="decimal"/>
      <w:lvlText w:val="%1."/>
      <w:lvlJc w:val="left"/>
      <w:pPr>
        <w:ind w:left="1506" w:hanging="360"/>
      </w:pPr>
    </w:lvl>
    <w:lvl w:ilvl="1" w:tplc="04190019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>
      <w:start w:val="1"/>
      <w:numFmt w:val="decimal"/>
      <w:lvlText w:val="%4."/>
      <w:lvlJc w:val="left"/>
      <w:pPr>
        <w:ind w:left="3666" w:hanging="360"/>
      </w:pPr>
    </w:lvl>
    <w:lvl w:ilvl="4" w:tplc="04190019">
      <w:start w:val="1"/>
      <w:numFmt w:val="lowerLetter"/>
      <w:lvlText w:val="%5."/>
      <w:lvlJc w:val="left"/>
      <w:pPr>
        <w:ind w:left="4386" w:hanging="360"/>
      </w:pPr>
    </w:lvl>
    <w:lvl w:ilvl="5" w:tplc="0419001B">
      <w:start w:val="1"/>
      <w:numFmt w:val="lowerRoman"/>
      <w:lvlText w:val="%6."/>
      <w:lvlJc w:val="right"/>
      <w:pPr>
        <w:ind w:left="5106" w:hanging="180"/>
      </w:pPr>
    </w:lvl>
    <w:lvl w:ilvl="6" w:tplc="0419000F">
      <w:start w:val="1"/>
      <w:numFmt w:val="decimal"/>
      <w:lvlText w:val="%7."/>
      <w:lvlJc w:val="left"/>
      <w:pPr>
        <w:ind w:left="5826" w:hanging="360"/>
      </w:pPr>
    </w:lvl>
    <w:lvl w:ilvl="7" w:tplc="04190019">
      <w:start w:val="1"/>
      <w:numFmt w:val="lowerLetter"/>
      <w:lvlText w:val="%8."/>
      <w:lvlJc w:val="left"/>
      <w:pPr>
        <w:ind w:left="6546" w:hanging="360"/>
      </w:pPr>
    </w:lvl>
    <w:lvl w:ilvl="8" w:tplc="0419001B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C5065"/>
    <w:rsid w:val="002F5129"/>
    <w:rsid w:val="003642AD"/>
    <w:rsid w:val="0037056B"/>
    <w:rsid w:val="00380308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semiHidden/>
    <w:unhideWhenUsed/>
    <w:rsid w:val="002C5065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semiHidden/>
    <w:rsid w:val="002C5065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3803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803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609</Words>
  <Characters>3474</Characters>
  <Application>Microsoft Office Word</Application>
  <DocSecurity>0</DocSecurity>
  <Lines>28</Lines>
  <Paragraphs>8</Paragraphs>
  <ScaleCrop>false</ScaleCrop>
  <Company>AU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2018-03-05T10:45:00Z</dcterms:modified>
</cp:coreProperties>
</file>