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29" w:rsidRDefault="00195B29" w:rsidP="00195B2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195B29" w:rsidRDefault="00195B29" w:rsidP="00195B2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95B29" w:rsidRPr="009E2327" w:rsidRDefault="00195B29" w:rsidP="00195B29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2327">
        <w:rPr>
          <w:rFonts w:ascii="Times New Roman" w:hAnsi="Times New Roman" w:cs="Times New Roman"/>
          <w:sz w:val="24"/>
          <w:szCs w:val="24"/>
        </w:rPr>
        <w:t>Наименование аукциона в электронной форме: аукцион в электронной форме среди субъектов малого предпринимательства, социально ориентированных некоммерческих организаций</w:t>
      </w:r>
      <w:r w:rsidRPr="009E232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E2327">
        <w:rPr>
          <w:rFonts w:ascii="Times New Roman" w:hAnsi="Times New Roman" w:cs="Times New Roman"/>
          <w:color w:val="000000"/>
          <w:sz w:val="24"/>
          <w:szCs w:val="24"/>
        </w:rPr>
        <w:t xml:space="preserve">на право заключения гражданско-правового договора </w:t>
      </w:r>
      <w:r w:rsidRPr="009E2327">
        <w:rPr>
          <w:rFonts w:ascii="Times New Roman" w:hAnsi="Times New Roman" w:cs="Times New Roman"/>
          <w:bCs/>
          <w:sz w:val="24"/>
          <w:szCs w:val="24"/>
        </w:rPr>
        <w:t>на поставку запасных частей для компьютерной установки бассейна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5B29" w:rsidRPr="009E2327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2327">
        <w:rPr>
          <w:rFonts w:ascii="Times New Roman" w:hAnsi="Times New Roman" w:cs="Times New Roman"/>
          <w:sz w:val="24"/>
          <w:szCs w:val="24"/>
        </w:rPr>
        <w:t>Аукцион в электронной форме проводит: уполномоченный орган</w:t>
      </w:r>
    </w:p>
    <w:p w:rsidR="00195B29" w:rsidRPr="004E0D11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D11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образовательное учреждение «Средняя общеобразовательная школа №  6», город Югорск</w:t>
      </w:r>
      <w:r w:rsidRPr="004E0D11">
        <w:rPr>
          <w:rFonts w:ascii="Times New Roman" w:hAnsi="Times New Roman" w:cs="Times New Roman"/>
          <w:sz w:val="24"/>
          <w:szCs w:val="24"/>
        </w:rPr>
        <w:t>.</w:t>
      </w:r>
    </w:p>
    <w:p w:rsidR="00195B29" w:rsidRPr="004E0D11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D11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4E0D11">
        <w:rPr>
          <w:rFonts w:ascii="Times New Roman" w:hAnsi="Times New Roman" w:cs="Times New Roman"/>
          <w:sz w:val="24"/>
          <w:szCs w:val="24"/>
          <w:u w:val="single"/>
        </w:rPr>
        <w:t xml:space="preserve"> 628260, Ханты - Мансийский автономный округ - Югра, Тюменская обл.,  г. Югорск, ул. Ермака, д. 7. </w:t>
      </w:r>
    </w:p>
    <w:p w:rsidR="00195B29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D1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4E0D11">
        <w:rPr>
          <w:rFonts w:ascii="Times New Roman" w:hAnsi="Times New Roman" w:cs="Times New Roman"/>
          <w:sz w:val="24"/>
          <w:szCs w:val="24"/>
          <w:u w:val="single"/>
        </w:rPr>
        <w:t>628260, Ханты - Мансийский автономный округ - Югра, Тюменская обл.,  г. Югорск ул. Ермака,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 xml:space="preserve"> д. 7. </w:t>
      </w:r>
    </w:p>
    <w:p w:rsidR="00195B29" w:rsidRPr="00F97CD7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F97CD7">
        <w:rPr>
          <w:rFonts w:ascii="Times New Roman" w:hAnsi="Times New Roman" w:cs="Times New Roman"/>
          <w:sz w:val="24"/>
          <w:szCs w:val="24"/>
          <w:u w:val="single"/>
          <w:lang w:val="en-US"/>
        </w:rPr>
        <w:t>school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 xml:space="preserve">-62007 @ </w:t>
      </w:r>
      <w:proofErr w:type="spellStart"/>
      <w:r w:rsidRPr="00F97CD7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F97CD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97CD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29" w:rsidRPr="00F97CD7" w:rsidRDefault="00195B29" w:rsidP="00195B29">
      <w:pPr>
        <w:numPr>
          <w:ilvl w:val="1"/>
          <w:numId w:val="1"/>
        </w:numPr>
        <w:tabs>
          <w:tab w:val="clear" w:pos="1075"/>
          <w:tab w:val="num" w:pos="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8 (34675) 7-20-55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 xml:space="preserve"> заведующий хозяйством групп детей дошкольного возраста Белинская Наталия Николаевна</w:t>
      </w:r>
      <w:r w:rsidRPr="00F97CD7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Уполномоченный орган (учреждение):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Администрация города Югорска</w:t>
      </w:r>
      <w:r w:rsidRPr="00F97CD7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omz@ugorsk.ru.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Номер контактного телефона: (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34675) 50037.</w:t>
      </w:r>
    </w:p>
    <w:p w:rsidR="00195B29" w:rsidRPr="00F97CD7" w:rsidRDefault="00195B29" w:rsidP="00195B2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начальник отдела муниципальных закупок Захарова Наталья Борисовна</w:t>
      </w:r>
      <w:r w:rsidRPr="00F97CD7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не привлекается.</w:t>
      </w:r>
    </w:p>
    <w:p w:rsidR="00195B29" w:rsidRPr="00F97CD7" w:rsidRDefault="00195B29" w:rsidP="00195B29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информационно-телекоммуникационной сети «Интернет»: </w:t>
      </w:r>
      <w:r w:rsidRPr="00F97CD7">
        <w:rPr>
          <w:rFonts w:ascii="Times New Roman" w:hAnsi="Times New Roman" w:cs="Times New Roman"/>
          <w:sz w:val="24"/>
          <w:szCs w:val="24"/>
          <w:u w:val="single"/>
        </w:rPr>
        <w:t>http://</w:t>
      </w:r>
      <w:proofErr w:type="spellStart"/>
      <w:r w:rsidRPr="00F97CD7">
        <w:rPr>
          <w:rFonts w:ascii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F97CD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F97CD7">
        <w:rPr>
          <w:rFonts w:ascii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F97CD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97CD7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Pr="00F97CD7">
        <w:rPr>
          <w:rFonts w:ascii="Times New Roman" w:hAnsi="Times New Roman" w:cs="Times New Roman"/>
          <w:sz w:val="24"/>
          <w:szCs w:val="24"/>
          <w:u w:val="single"/>
        </w:rPr>
        <w:t>/.</w:t>
      </w:r>
    </w:p>
    <w:p w:rsidR="00195B29" w:rsidRDefault="00195B29" w:rsidP="00195B29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Предмет и начальная (максимальная) цена </w:t>
      </w:r>
      <w:r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 w:rsidRPr="00F97C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397"/>
        <w:gridCol w:w="4253"/>
        <w:gridCol w:w="708"/>
        <w:gridCol w:w="993"/>
        <w:gridCol w:w="992"/>
        <w:gridCol w:w="1134"/>
      </w:tblGrid>
      <w:tr w:rsidR="00195B29" w:rsidRPr="0026784F" w:rsidTr="00506E09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29" w:rsidRPr="0026784F" w:rsidRDefault="00195B29" w:rsidP="00275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F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29" w:rsidRPr="0026784F" w:rsidRDefault="00195B29" w:rsidP="00275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единицу</w:t>
            </w:r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29" w:rsidRPr="0026784F" w:rsidRDefault="00195B29" w:rsidP="00275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договора, рублей</w:t>
            </w:r>
          </w:p>
        </w:tc>
      </w:tr>
      <w:tr w:rsidR="00506E09" w:rsidRPr="0026784F" w:rsidTr="00506E09">
        <w:trPr>
          <w:trHeight w:val="70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09" w:rsidRPr="0026784F" w:rsidRDefault="00506E09" w:rsidP="002755B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3E460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84F">
              <w:rPr>
                <w:sz w:val="20"/>
                <w:szCs w:val="20"/>
              </w:rPr>
              <w:t>Код</w:t>
            </w:r>
          </w:p>
          <w:p w:rsidR="00506E09" w:rsidRPr="0026784F" w:rsidRDefault="00506E09" w:rsidP="003E460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84F">
              <w:rPr>
                <w:sz w:val="20"/>
                <w:szCs w:val="20"/>
              </w:rPr>
              <w:t>ОКПД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84F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784F">
              <w:rPr>
                <w:sz w:val="20"/>
                <w:szCs w:val="20"/>
              </w:rPr>
              <w:t>Ед.</w:t>
            </w:r>
          </w:p>
          <w:p w:rsidR="00506E09" w:rsidRPr="0026784F" w:rsidRDefault="00506E09" w:rsidP="002755B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26784F">
              <w:rPr>
                <w:sz w:val="20"/>
                <w:szCs w:val="20"/>
              </w:rPr>
              <w:t>Изм</w:t>
            </w:r>
            <w:proofErr w:type="spellEnd"/>
            <w:r w:rsidRPr="0026784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09" w:rsidRPr="0026784F" w:rsidRDefault="00506E09" w:rsidP="00275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09" w:rsidRPr="0026784F" w:rsidRDefault="00506E09" w:rsidP="00275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09" w:rsidRPr="0026784F" w:rsidRDefault="00506E09" w:rsidP="00275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09" w:rsidRPr="0026784F" w:rsidTr="00506E09">
        <w:trPr>
          <w:trHeight w:val="10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>
              <w:rPr>
                <w:rStyle w:val="messagein1"/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3E4608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>
              <w:rPr>
                <w:lang w:eastAsia="en-US"/>
              </w:rPr>
              <w:t>31.62.16.190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9E2327" w:rsidRDefault="00506E09" w:rsidP="0027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3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Контрольно-измерительный зонд (электрод) </w:t>
            </w:r>
            <w:r w:rsidRPr="009E232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Ph</w:t>
            </w:r>
            <w:r w:rsidRPr="009E23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 </w:t>
            </w:r>
            <w:r w:rsidRPr="009E232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Представляет собой стеклянную колбу длиной не менее 12 см и диаметром не менее 12 мм и не более 12,5 мм. Внутри колбы находится электродный стержень в химическом растворе. На одном конце находится контактный электрод для считывания информации о щелочном, кислотном составе воды и передачи информации на компьютер. На другом конце электрода находится контактный штекер для подключения электрода к основному компьютеру. Электрод крепится в электродной ячейке  с помощью резьбы, диаметр которой не менее 19 мм, но не более 19,2 мм. Требования к транспортировке: Электрод должен находиться в твердой упаковке, защищен от ударов.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30750</w:t>
            </w:r>
          </w:p>
        </w:tc>
      </w:tr>
      <w:tr w:rsidR="00506E09" w:rsidRPr="0026784F" w:rsidTr="00506E09">
        <w:trPr>
          <w:trHeight w:val="81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9E2327" w:rsidRDefault="00506E09" w:rsidP="002755B2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>
              <w:rPr>
                <w:rStyle w:val="messagein1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9E2327" w:rsidRDefault="00506E09" w:rsidP="003E4608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 w:rsidRPr="009E2327">
              <w:rPr>
                <w:rStyle w:val="messagein1"/>
                <w:rFonts w:ascii="Times New Roman" w:hAnsi="Times New Roman" w:cs="Times New Roman"/>
                <w:lang w:eastAsia="en-US"/>
              </w:rPr>
              <w:t>31.62.16.190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9E2327" w:rsidRDefault="00506E09" w:rsidP="0027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3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Контрольно-измерительный зонд (электрод) хлора. </w:t>
            </w:r>
            <w:r w:rsidRPr="009E232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Представляет собой стеклянную колбу длиной от 8 см до  12 см и диаметром не менее 12 мм и не более 12,5 мм. Внутри колбы находится электродный стержень в химическом растворе. На одном конце находится контактная полоска для считывания информации о заряде ионов и передачи информации на компьютер. На другом конце электрода находится контактный штекер для подключения электрода к основному компьютеру. Электрод крепится в электродной ячейке  с помощью резьбы, диаметр которой не менее 19 мм, но не более 19,2 мм. Требования к транспортировке: Электрод должен находиться в твердой упаковке, защищен от ударов.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</w:tr>
      <w:tr w:rsidR="00506E09" w:rsidRPr="0026784F" w:rsidTr="00506E0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>
              <w:rPr>
                <w:rStyle w:val="messagein1"/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3E4608">
            <w:pPr>
              <w:snapToGrid w:val="0"/>
              <w:rPr>
                <w:rStyle w:val="messagein1"/>
                <w:rFonts w:ascii="Times New Roman" w:hAnsi="Times New Roman" w:cs="Times New Roman"/>
              </w:rPr>
            </w:pPr>
            <w:r w:rsidRPr="00B57F30">
              <w:rPr>
                <w:rStyle w:val="messagein1"/>
                <w:rFonts w:ascii="Times New Roman" w:hAnsi="Times New Roman" w:cs="Times New Roman"/>
                <w:lang w:eastAsia="en-US"/>
              </w:rPr>
              <w:t>31.62.16.190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9E2327" w:rsidRDefault="00506E09" w:rsidP="0027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9E23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Контрольно-измерительный зонд (электрод).</w:t>
            </w:r>
          </w:p>
          <w:p w:rsidR="00506E09" w:rsidRPr="009E2327" w:rsidRDefault="00506E09" w:rsidP="0027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32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Представляет собой стеклянную колбу длиной от 8 см до  12 см и диаметром не менее 12 мм и не более 12,5 мм. Внутри колбы находится электродный стержень в химическом растворе. На одном конце находится контактная полоска для считывания информации  о заряде ионов  и передачи информации на компьютер. На другом конце электрода находится контактный штекер для подключения электрода к основному компьютеру. Электрод крепится в электродной ячейке  с помощью резьбы, диаметр которой не менее 19 мм, но не более 19,2 мм. Требования к транспортировке: Электрод должен находиться в твердой упаковке, защищен от ударов.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784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9F096A" w:rsidP="009F096A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26784F" w:rsidRDefault="00506E09" w:rsidP="002755B2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28950</w:t>
            </w:r>
          </w:p>
        </w:tc>
      </w:tr>
      <w:tr w:rsidR="00506E09" w:rsidTr="002755B2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Default="00506E09" w:rsidP="002755B2">
            <w:pPr>
              <w:pStyle w:val="31"/>
              <w:snapToGrid w:val="0"/>
              <w:ind w:right="0" w:firstLine="0"/>
              <w:rPr>
                <w:color w:val="000000"/>
                <w:sz w:val="22"/>
                <w:szCs w:val="22"/>
              </w:rPr>
            </w:pPr>
            <w:r w:rsidRPr="00481418">
              <w:rPr>
                <w:sz w:val="20"/>
              </w:rPr>
              <w:t>Начальн</w:t>
            </w:r>
            <w:r>
              <w:rPr>
                <w:sz w:val="20"/>
              </w:rPr>
              <w:t>ая (максимальная) цена договора,</w:t>
            </w:r>
            <w:r w:rsidRPr="00FA545F">
              <w:rPr>
                <w:sz w:val="20"/>
              </w:rPr>
              <w:t xml:space="preserve"> рублей</w:t>
            </w:r>
            <w:r>
              <w:rPr>
                <w:sz w:val="20"/>
              </w:rPr>
              <w:t xml:space="preserve">                                                                                         99 700</w:t>
            </w:r>
          </w:p>
        </w:tc>
      </w:tr>
    </w:tbl>
    <w:p w:rsidR="00195B29" w:rsidRPr="00F97CD7" w:rsidRDefault="00195B29" w:rsidP="00195B29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</w:pPr>
      <w:r w:rsidRPr="00F97CD7">
        <w:t xml:space="preserve">Место поставки товара: </w:t>
      </w:r>
    </w:p>
    <w:p w:rsidR="00195B29" w:rsidRPr="00F97CD7" w:rsidRDefault="00195B29" w:rsidP="00195B29">
      <w:pPr>
        <w:tabs>
          <w:tab w:val="num" w:pos="927"/>
        </w:tabs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 628260, Ханты - Мансийский автономный округ - Югра, Тюменская обл.,  г. Югорск, ул. Ермака,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95B29" w:rsidRPr="00F97CD7" w:rsidRDefault="00195B29" w:rsidP="00195B29">
      <w:pPr>
        <w:pStyle w:val="a4"/>
        <w:numPr>
          <w:ilvl w:val="0"/>
          <w:numId w:val="1"/>
        </w:numPr>
        <w:tabs>
          <w:tab w:val="num" w:pos="927"/>
        </w:tabs>
        <w:autoSpaceDE w:val="0"/>
        <w:autoSpaceDN w:val="0"/>
        <w:adjustRightInd w:val="0"/>
        <w:jc w:val="both"/>
      </w:pPr>
      <w:r w:rsidRPr="00F97CD7">
        <w:t>Сроки поставки товар</w:t>
      </w:r>
      <w:r w:rsidRPr="00F97CD7">
        <w:rPr>
          <w:bCs/>
        </w:rPr>
        <w:t>а</w:t>
      </w:r>
      <w:r w:rsidR="00506E09">
        <w:t>:  в течение 7</w:t>
      </w:r>
      <w:r w:rsidRPr="00F97CD7">
        <w:t xml:space="preserve"> рабочих дней с момента под</w:t>
      </w:r>
      <w:r>
        <w:t>писания гражданско-правового договора</w:t>
      </w:r>
      <w:r w:rsidRPr="00F97CD7">
        <w:t>.</w:t>
      </w:r>
    </w:p>
    <w:p w:rsidR="00195B29" w:rsidRPr="00F97CD7" w:rsidRDefault="00195B29" w:rsidP="00195B29">
      <w:pPr>
        <w:pStyle w:val="a4"/>
        <w:numPr>
          <w:ilvl w:val="0"/>
          <w:numId w:val="1"/>
        </w:numPr>
        <w:autoSpaceDE w:val="0"/>
        <w:autoSpaceDN w:val="0"/>
        <w:adjustRightInd w:val="0"/>
      </w:pPr>
      <w:r w:rsidRPr="00F97CD7">
        <w:t>Источник финансирования: бюджет города Югорска.</w:t>
      </w:r>
    </w:p>
    <w:p w:rsidR="00195B29" w:rsidRPr="00F97CD7" w:rsidRDefault="00195B29" w:rsidP="00195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по Договору</w:t>
      </w:r>
      <w:r w:rsidRPr="00F97CD7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195B29" w:rsidRPr="00F97CD7" w:rsidRDefault="00195B29" w:rsidP="00195B29">
      <w:pPr>
        <w:widowControl w:val="0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 путем перечисления Заказчиком денежных средств на указанный в Договоре расчетный счет Поставщика.</w:t>
      </w:r>
    </w:p>
    <w:p w:rsidR="00195B29" w:rsidRPr="00F97CD7" w:rsidRDefault="00195B29" w:rsidP="00195B29">
      <w:pPr>
        <w:widowControl w:val="0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Оплата производится в рублях Российской Федерации.</w:t>
      </w:r>
    </w:p>
    <w:p w:rsidR="00195B29" w:rsidRPr="00F97CD7" w:rsidRDefault="00195B29" w:rsidP="00195B29">
      <w:pPr>
        <w:widowControl w:val="0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Авансовые платежи по договору не предусмотрены</w:t>
      </w:r>
    </w:p>
    <w:p w:rsidR="00195B29" w:rsidRPr="00F97CD7" w:rsidRDefault="00195B29" w:rsidP="00195B29">
      <w:pPr>
        <w:widowControl w:val="0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 Расчет  за поставленный товар (партию то</w:t>
      </w:r>
      <w:r w:rsidR="00506E09">
        <w:rPr>
          <w:rFonts w:ascii="Times New Roman" w:hAnsi="Times New Roman" w:cs="Times New Roman"/>
          <w:sz w:val="24"/>
          <w:szCs w:val="24"/>
        </w:rPr>
        <w:t>вара) осуществляется в течение 1</w:t>
      </w:r>
      <w:r w:rsidRPr="00F97CD7">
        <w:rPr>
          <w:rFonts w:ascii="Times New Roman" w:hAnsi="Times New Roman" w:cs="Times New Roman"/>
          <w:sz w:val="24"/>
          <w:szCs w:val="24"/>
        </w:rPr>
        <w:t>0 дней со дня подписания Заказчиком товарной накладной (Акта сдачи-приемки) на данный товар.</w:t>
      </w:r>
    </w:p>
    <w:p w:rsidR="00195B29" w:rsidRPr="00F97CD7" w:rsidRDefault="00195B29" w:rsidP="00195B29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</w:pPr>
      <w:r w:rsidRPr="00F97CD7">
        <w:t>Требования к участникам закупки: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1) соответствие требованиям, </w:t>
      </w:r>
      <w:r w:rsidRPr="00F97CD7">
        <w:rPr>
          <w:rFonts w:ascii="Times New Roman" w:hAnsi="Times New Roman" w:cs="Times New Roman"/>
          <w:bCs/>
          <w:sz w:val="24"/>
          <w:szCs w:val="24"/>
        </w:rPr>
        <w:t>установленным</w:t>
      </w:r>
      <w:r w:rsidRPr="00F97CD7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F97CD7">
        <w:rPr>
          <w:rFonts w:ascii="Times New Roman" w:hAnsi="Times New Roman" w:cs="Times New Roman"/>
          <w:bCs/>
          <w:sz w:val="24"/>
          <w:szCs w:val="24"/>
        </w:rPr>
        <w:t>ом</w:t>
      </w:r>
      <w:r w:rsidRPr="00F97CD7">
        <w:rPr>
          <w:rFonts w:ascii="Times New Roman" w:hAnsi="Times New Roman" w:cs="Times New Roman"/>
          <w:sz w:val="24"/>
          <w:szCs w:val="24"/>
        </w:rPr>
        <w:t xml:space="preserve"> закупки;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 xml:space="preserve"> ликвидации участника </w:t>
      </w:r>
      <w:r w:rsidRPr="00F97CD7">
        <w:rPr>
          <w:rFonts w:ascii="Times New Roman" w:hAnsi="Times New Roman" w:cs="Times New Roman"/>
          <w:bCs/>
          <w:sz w:val="24"/>
          <w:szCs w:val="24"/>
        </w:rPr>
        <w:t>закупки -</w:t>
      </w:r>
      <w:r w:rsidRPr="00F97CD7">
        <w:rPr>
          <w:rFonts w:ascii="Times New Roman" w:hAnsi="Times New Roman" w:cs="Times New Roman"/>
          <w:sz w:val="24"/>
          <w:szCs w:val="24"/>
        </w:rPr>
        <w:t xml:space="preserve"> юридического лица и отсутствие решения арбитражного суда о признании участника </w:t>
      </w:r>
      <w:r w:rsidRPr="00F97CD7">
        <w:rPr>
          <w:rFonts w:ascii="Times New Roman" w:hAnsi="Times New Roman" w:cs="Times New Roman"/>
          <w:bCs/>
          <w:sz w:val="24"/>
          <w:szCs w:val="24"/>
        </w:rPr>
        <w:t>закупки</w:t>
      </w:r>
      <w:r w:rsidRPr="00F97CD7">
        <w:rPr>
          <w:rFonts w:ascii="Times New Roman" w:hAnsi="Times New Roman" w:cs="Times New Roman"/>
          <w:sz w:val="24"/>
          <w:szCs w:val="24"/>
        </w:rPr>
        <w:t xml:space="preserve"> - юридического лица, </w:t>
      </w:r>
      <w:r w:rsidRPr="00F97CD7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индивидуального предпринимателя </w:t>
      </w:r>
      <w:r w:rsidRPr="00F97CD7">
        <w:rPr>
          <w:rFonts w:ascii="Times New Roman" w:hAnsi="Times New Roman" w:cs="Times New Roman"/>
          <w:bCs/>
          <w:sz w:val="24"/>
          <w:szCs w:val="24"/>
        </w:rPr>
        <w:t>несостоятельным (</w:t>
      </w:r>
      <w:r w:rsidRPr="00F97CD7">
        <w:rPr>
          <w:rFonts w:ascii="Times New Roman" w:hAnsi="Times New Roman" w:cs="Times New Roman"/>
          <w:sz w:val="24"/>
          <w:szCs w:val="24"/>
        </w:rPr>
        <w:t>банкротом</w:t>
      </w:r>
      <w:r w:rsidRPr="00F97CD7">
        <w:rPr>
          <w:rFonts w:ascii="Times New Roman" w:hAnsi="Times New Roman" w:cs="Times New Roman"/>
          <w:bCs/>
          <w:sz w:val="24"/>
          <w:szCs w:val="24"/>
        </w:rPr>
        <w:t>)</w:t>
      </w:r>
      <w:r w:rsidRPr="00F97CD7">
        <w:rPr>
          <w:rFonts w:ascii="Times New Roman" w:hAnsi="Times New Roman" w:cs="Times New Roman"/>
          <w:sz w:val="24"/>
          <w:szCs w:val="24"/>
        </w:rPr>
        <w:t xml:space="preserve"> и об открытии конкурсного производства;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 xml:space="preserve"> деятельности участника </w:t>
      </w:r>
      <w:r w:rsidRPr="00F97CD7">
        <w:rPr>
          <w:rFonts w:ascii="Times New Roman" w:hAnsi="Times New Roman" w:cs="Times New Roman"/>
          <w:bCs/>
          <w:sz w:val="24"/>
          <w:szCs w:val="24"/>
        </w:rPr>
        <w:t>закупки</w:t>
      </w:r>
      <w:r w:rsidRPr="00F97CD7">
        <w:rPr>
          <w:rFonts w:ascii="Times New Roman" w:hAnsi="Times New Roman" w:cs="Times New Roman"/>
          <w:sz w:val="24"/>
          <w:szCs w:val="24"/>
        </w:rPr>
        <w:t xml:space="preserve"> в порядке, </w:t>
      </w:r>
      <w:r w:rsidRPr="00F97CD7">
        <w:rPr>
          <w:rFonts w:ascii="Times New Roman" w:hAnsi="Times New Roman" w:cs="Times New Roman"/>
          <w:bCs/>
          <w:sz w:val="24"/>
          <w:szCs w:val="24"/>
        </w:rPr>
        <w:t>установленном</w:t>
      </w:r>
      <w:r w:rsidRPr="00F97CD7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CD7">
        <w:rPr>
          <w:rFonts w:ascii="Times New Roman" w:hAnsi="Times New Roman" w:cs="Times New Roman"/>
          <w:sz w:val="24"/>
          <w:szCs w:val="24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proofErr w:type="gramStart"/>
      <w:r w:rsidRPr="00F97CD7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97CD7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CD7">
        <w:rPr>
          <w:rFonts w:ascii="Times New Roman" w:hAnsi="Times New Roman" w:cs="Times New Roman"/>
          <w:sz w:val="24"/>
          <w:szCs w:val="24"/>
        </w:rPr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95B29" w:rsidRPr="00F97CD7" w:rsidRDefault="00195B29" w:rsidP="00195B29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CD7">
        <w:rPr>
          <w:rFonts w:ascii="Times New Roman" w:hAnsi="Times New Roman" w:cs="Times New Roman"/>
          <w:sz w:val="24"/>
          <w:szCs w:val="24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выгодоприобретателями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7CD7">
        <w:rPr>
          <w:rFonts w:ascii="Times New Roman" w:hAnsi="Times New Roman" w:cs="Times New Roman"/>
          <w:sz w:val="24"/>
          <w:szCs w:val="24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неполнородными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97CD7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выгодоприобретателями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 xml:space="preserve"> для целей настоящей статьи понимаются физические лица, владеющие напрямую или косвенно (через юридическое лицо или через </w:t>
      </w:r>
      <w:r w:rsidRPr="00F97CD7">
        <w:rPr>
          <w:rFonts w:ascii="Times New Roman" w:hAnsi="Times New Roman" w:cs="Times New Roman"/>
          <w:sz w:val="24"/>
          <w:szCs w:val="24"/>
        </w:rPr>
        <w:lastRenderedPageBreak/>
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195B29" w:rsidRPr="00F97CD7" w:rsidRDefault="00195B29" w:rsidP="00195B29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Требование об отсутствии сведений об участнике закупки в реестре недобросовестных поставщиков:</w:t>
      </w:r>
    </w:p>
    <w:p w:rsidR="00195B29" w:rsidRPr="00F97CD7" w:rsidRDefault="00195B29" w:rsidP="00195B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а) отсутствие в реестре недобросовестных поставщиков сведений об участнике </w:t>
      </w:r>
      <w:r w:rsidRPr="00F97CD7">
        <w:rPr>
          <w:rFonts w:ascii="Times New Roman" w:hAnsi="Times New Roman" w:cs="Times New Roman"/>
          <w:bCs/>
          <w:sz w:val="24"/>
          <w:szCs w:val="24"/>
        </w:rPr>
        <w:t>закупки – юридическом лице</w:t>
      </w:r>
      <w:r w:rsidRPr="00F97CD7">
        <w:rPr>
          <w:rFonts w:ascii="Times New Roman" w:hAnsi="Times New Roman" w:cs="Times New Roman"/>
          <w:sz w:val="24"/>
          <w:szCs w:val="24"/>
        </w:rPr>
        <w:t xml:space="preserve">, </w:t>
      </w:r>
      <w:r w:rsidRPr="00F97CD7">
        <w:rPr>
          <w:rFonts w:ascii="Times New Roman" w:hAnsi="Times New Roman" w:cs="Times New Roman"/>
          <w:bCs/>
          <w:sz w:val="24"/>
          <w:szCs w:val="24"/>
        </w:rPr>
        <w:t>в том числе</w:t>
      </w:r>
      <w:r w:rsidRPr="00F97CD7">
        <w:rPr>
          <w:rFonts w:ascii="Times New Roman" w:hAnsi="Times New Roman" w:cs="Times New Roman"/>
          <w:sz w:val="24"/>
          <w:szCs w:val="24"/>
        </w:rPr>
        <w:t xml:space="preserve"> сведений об учредителях, </w:t>
      </w:r>
      <w:r w:rsidRPr="00F97CD7">
        <w:rPr>
          <w:rFonts w:ascii="Times New Roman" w:hAnsi="Times New Roman" w:cs="Times New Roman"/>
          <w:bCs/>
          <w:sz w:val="24"/>
          <w:szCs w:val="24"/>
        </w:rPr>
        <w:t>о</w:t>
      </w:r>
      <w:r w:rsidRPr="00F97CD7">
        <w:rPr>
          <w:rFonts w:ascii="Times New Roman" w:hAnsi="Times New Roman" w:cs="Times New Roman"/>
          <w:sz w:val="24"/>
          <w:szCs w:val="24"/>
        </w:rPr>
        <w:t xml:space="preserve"> членах коллегиального исполнительного органа, лице, исполняющем функции единоличного исполнительного органа участника </w:t>
      </w:r>
      <w:r w:rsidRPr="00F97CD7">
        <w:rPr>
          <w:rFonts w:ascii="Times New Roman" w:hAnsi="Times New Roman" w:cs="Times New Roman"/>
          <w:bCs/>
          <w:sz w:val="24"/>
          <w:szCs w:val="24"/>
        </w:rPr>
        <w:t>закупки – для юридического лица.</w:t>
      </w:r>
    </w:p>
    <w:p w:rsidR="00195B29" w:rsidRPr="00F97CD7" w:rsidRDefault="00195B29" w:rsidP="00195B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9. 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 не установлены.</w:t>
      </w:r>
    </w:p>
    <w:p w:rsidR="00195B29" w:rsidRPr="00506E09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6E09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506E09">
        <w:rPr>
          <w:rFonts w:ascii="Times New Roman" w:hAnsi="Times New Roman" w:cs="Times New Roman"/>
          <w:bCs/>
          <w:sz w:val="24"/>
          <w:szCs w:val="24"/>
        </w:rPr>
        <w:t>закупки</w:t>
      </w:r>
      <w:r w:rsidRPr="00506E09">
        <w:rPr>
          <w:rFonts w:ascii="Times New Roman" w:hAnsi="Times New Roman" w:cs="Times New Roman"/>
          <w:sz w:val="24"/>
          <w:szCs w:val="24"/>
        </w:rPr>
        <w:t xml:space="preserve"> могут быть только субъекты малого предпринимательства,</w:t>
      </w:r>
      <w:r w:rsidRPr="00506E09">
        <w:rPr>
          <w:rFonts w:ascii="Times New Roman" w:hAnsi="Times New Roman" w:cs="Times New Roman"/>
          <w:bCs/>
          <w:sz w:val="24"/>
          <w:szCs w:val="24"/>
        </w:rPr>
        <w:t xml:space="preserve"> социально ориентированные некоммерческие организации</w:t>
      </w:r>
      <w:r w:rsidRPr="00506E09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Требование о пр</w:t>
      </w:r>
      <w:r>
        <w:rPr>
          <w:rFonts w:ascii="Times New Roman" w:hAnsi="Times New Roman" w:cs="Times New Roman"/>
          <w:sz w:val="24"/>
          <w:szCs w:val="24"/>
        </w:rPr>
        <w:t>ивлечении к исполнению договора</w:t>
      </w:r>
      <w:r w:rsidRPr="00F97CD7">
        <w:rPr>
          <w:rFonts w:ascii="Times New Roman" w:hAnsi="Times New Roman" w:cs="Times New Roman"/>
          <w:sz w:val="24"/>
          <w:szCs w:val="24"/>
        </w:rPr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F97CD7">
        <w:rPr>
          <w:rFonts w:ascii="Times New Roman" w:hAnsi="Times New Roman" w:cs="Times New Roman"/>
          <w:i/>
          <w:sz w:val="24"/>
          <w:szCs w:val="24"/>
        </w:rPr>
        <w:t>не установлено.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Документация об аукционе в электронной форме размещена на официальном сайте </w:t>
      </w:r>
      <w:r w:rsidRPr="00F97CD7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F97CD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7CD7">
        <w:rPr>
          <w:rFonts w:ascii="Times New Roman" w:hAnsi="Times New Roman" w:cs="Times New Roman"/>
          <w:sz w:val="24"/>
          <w:szCs w:val="24"/>
          <w:lang w:val="en-US"/>
        </w:rPr>
        <w:t>zakupki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7CD7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7C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97CD7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9F096A">
        <w:rPr>
          <w:rFonts w:ascii="Times New Roman" w:hAnsi="Times New Roman" w:cs="Times New Roman"/>
          <w:sz w:val="24"/>
          <w:szCs w:val="24"/>
        </w:rPr>
        <w:t>18</w:t>
      </w:r>
      <w:r w:rsidRPr="00F97CD7">
        <w:rPr>
          <w:rFonts w:ascii="Times New Roman" w:hAnsi="Times New Roman" w:cs="Times New Roman"/>
          <w:sz w:val="24"/>
          <w:szCs w:val="24"/>
        </w:rPr>
        <w:t>» </w:t>
      </w:r>
      <w:r w:rsidR="009F096A">
        <w:rPr>
          <w:rFonts w:ascii="Times New Roman" w:hAnsi="Times New Roman" w:cs="Times New Roman"/>
          <w:sz w:val="24"/>
          <w:szCs w:val="24"/>
        </w:rPr>
        <w:t>ноября</w:t>
      </w:r>
      <w:r w:rsidRPr="00F97CD7">
        <w:rPr>
          <w:rFonts w:ascii="Times New Roman" w:hAnsi="Times New Roman" w:cs="Times New Roman"/>
          <w:sz w:val="24"/>
          <w:szCs w:val="24"/>
        </w:rPr>
        <w:t xml:space="preserve"> 2014 года.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Дата окончания срока рассмотрения заявок на участие в аукционе в электронной форме: «</w:t>
      </w:r>
      <w:r w:rsidR="009F096A">
        <w:rPr>
          <w:rFonts w:ascii="Times New Roman" w:hAnsi="Times New Roman" w:cs="Times New Roman"/>
          <w:sz w:val="24"/>
          <w:szCs w:val="24"/>
        </w:rPr>
        <w:t>20</w:t>
      </w:r>
      <w:r w:rsidRPr="00F97CD7">
        <w:rPr>
          <w:rFonts w:ascii="Times New Roman" w:hAnsi="Times New Roman" w:cs="Times New Roman"/>
          <w:sz w:val="24"/>
          <w:szCs w:val="24"/>
        </w:rPr>
        <w:t>» </w:t>
      </w:r>
      <w:r w:rsidR="009F096A">
        <w:rPr>
          <w:rFonts w:ascii="Times New Roman" w:hAnsi="Times New Roman" w:cs="Times New Roman"/>
          <w:sz w:val="24"/>
          <w:szCs w:val="24"/>
        </w:rPr>
        <w:t>ноября</w:t>
      </w:r>
      <w:r w:rsidR="009F096A" w:rsidRPr="00F97CD7">
        <w:rPr>
          <w:rFonts w:ascii="Times New Roman" w:hAnsi="Times New Roman" w:cs="Times New Roman"/>
          <w:sz w:val="24"/>
          <w:szCs w:val="24"/>
        </w:rPr>
        <w:t xml:space="preserve"> </w:t>
      </w:r>
      <w:r w:rsidRPr="00F97CD7">
        <w:rPr>
          <w:rFonts w:ascii="Times New Roman" w:hAnsi="Times New Roman" w:cs="Times New Roman"/>
          <w:sz w:val="24"/>
          <w:szCs w:val="24"/>
        </w:rPr>
        <w:t>2014 года.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Дата проведения аукциона в электронной форме: «</w:t>
      </w:r>
      <w:r w:rsidR="009F096A">
        <w:rPr>
          <w:rFonts w:ascii="Times New Roman" w:hAnsi="Times New Roman" w:cs="Times New Roman"/>
          <w:sz w:val="24"/>
          <w:szCs w:val="24"/>
        </w:rPr>
        <w:t>24</w:t>
      </w:r>
      <w:r w:rsidRPr="00F97CD7">
        <w:rPr>
          <w:rFonts w:ascii="Times New Roman" w:hAnsi="Times New Roman" w:cs="Times New Roman"/>
          <w:sz w:val="24"/>
          <w:szCs w:val="24"/>
        </w:rPr>
        <w:t>» </w:t>
      </w:r>
      <w:r w:rsidR="009F096A">
        <w:rPr>
          <w:rFonts w:ascii="Times New Roman" w:hAnsi="Times New Roman" w:cs="Times New Roman"/>
          <w:sz w:val="24"/>
          <w:szCs w:val="24"/>
        </w:rPr>
        <w:t>ноября</w:t>
      </w:r>
      <w:r w:rsidR="009F096A" w:rsidRPr="00F97CD7">
        <w:rPr>
          <w:rFonts w:ascii="Times New Roman" w:hAnsi="Times New Roman" w:cs="Times New Roman"/>
          <w:sz w:val="24"/>
          <w:szCs w:val="24"/>
        </w:rPr>
        <w:t xml:space="preserve"> </w:t>
      </w:r>
      <w:r w:rsidRPr="00F97CD7">
        <w:rPr>
          <w:rFonts w:ascii="Times New Roman" w:hAnsi="Times New Roman" w:cs="Times New Roman"/>
          <w:sz w:val="24"/>
          <w:szCs w:val="24"/>
        </w:rPr>
        <w:t>2014 года.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F97CD7">
        <w:rPr>
          <w:rFonts w:ascii="Times New Roman" w:hAnsi="Times New Roman" w:cs="Times New Roman"/>
          <w:i/>
          <w:sz w:val="24"/>
          <w:szCs w:val="24"/>
        </w:rPr>
        <w:t>не предоставляются</w:t>
      </w:r>
      <w:r w:rsidRPr="00F97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F97CD7">
        <w:rPr>
          <w:rFonts w:ascii="Times New Roman" w:hAnsi="Times New Roman" w:cs="Times New Roman"/>
          <w:i/>
          <w:sz w:val="24"/>
          <w:szCs w:val="24"/>
        </w:rPr>
        <w:t>не предоставляются.</w:t>
      </w:r>
    </w:p>
    <w:p w:rsidR="00195B29" w:rsidRPr="00062BBF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Размер обеспечения заявки на участие в закупке: 1% от начальной (максимальной) цены контракта,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997 (девятьсот девяносто семь) рублей</w:t>
      </w:r>
      <w:r w:rsidRPr="00062BBF">
        <w:rPr>
          <w:rFonts w:ascii="Times New Roman" w:hAnsi="Times New Roman" w:cs="Times New Roman"/>
          <w:b/>
          <w:sz w:val="24"/>
          <w:szCs w:val="24"/>
        </w:rPr>
        <w:t>.</w:t>
      </w:r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Pr="00F97CD7">
        <w:rPr>
          <w:rFonts w:ascii="Times New Roman" w:hAnsi="Times New Roman" w:cs="Times New Roman"/>
          <w:sz w:val="24"/>
          <w:szCs w:val="24"/>
        </w:rPr>
        <w:t xml:space="preserve"> заключается только после предоставления участником закупки, с которы</w:t>
      </w:r>
      <w:r>
        <w:rPr>
          <w:rFonts w:ascii="Times New Roman" w:hAnsi="Times New Roman" w:cs="Times New Roman"/>
          <w:sz w:val="24"/>
          <w:szCs w:val="24"/>
        </w:rPr>
        <w:t>м заключается договор</w:t>
      </w:r>
      <w:r w:rsidRPr="00F97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исполнения договора</w:t>
      </w:r>
      <w:r w:rsidRPr="00F97CD7">
        <w:rPr>
          <w:rFonts w:ascii="Times New Roman" w:hAnsi="Times New Roman" w:cs="Times New Roman"/>
          <w:sz w:val="24"/>
          <w:szCs w:val="24"/>
        </w:rPr>
        <w:t>.</w:t>
      </w:r>
    </w:p>
    <w:p w:rsidR="00195B29" w:rsidRPr="00F97CD7" w:rsidRDefault="00195B29" w:rsidP="00195B29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Ref166350695"/>
      <w:r>
        <w:rPr>
          <w:rFonts w:ascii="Times New Roman" w:hAnsi="Times New Roman"/>
          <w:b w:val="0"/>
          <w:bCs w:val="0"/>
          <w:sz w:val="24"/>
          <w:szCs w:val="24"/>
        </w:rPr>
        <w:t>Исполнение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может обеспечиваться банковской гарантией, выданной банком, соответствующей требованиям статьи 45 Закона о контрактной системе, или денежными средствами. Способ обеспечения испол</w:t>
      </w:r>
      <w:r>
        <w:rPr>
          <w:rFonts w:ascii="Times New Roman" w:hAnsi="Times New Roman"/>
          <w:b w:val="0"/>
          <w:bCs w:val="0"/>
          <w:sz w:val="24"/>
          <w:szCs w:val="24"/>
        </w:rPr>
        <w:t>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определяется участником закупки</w:t>
      </w:r>
      <w:r>
        <w:rPr>
          <w:rFonts w:ascii="Times New Roman" w:hAnsi="Times New Roman"/>
          <w:b w:val="0"/>
          <w:bCs w:val="0"/>
          <w:sz w:val="24"/>
          <w:szCs w:val="24"/>
        </w:rPr>
        <w:t>, с которым заключается договор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:rsidR="00195B29" w:rsidRDefault="00195B29" w:rsidP="00195B29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Срок действия банковской гарантии должен п</w:t>
      </w:r>
      <w:r>
        <w:rPr>
          <w:rFonts w:ascii="Times New Roman" w:hAnsi="Times New Roman" w:cs="Times New Roman"/>
          <w:sz w:val="24"/>
          <w:szCs w:val="24"/>
        </w:rPr>
        <w:t>ревышать срок действия договора</w:t>
      </w:r>
      <w:r w:rsidRPr="00F97CD7">
        <w:rPr>
          <w:rFonts w:ascii="Times New Roman" w:hAnsi="Times New Roman" w:cs="Times New Roman"/>
          <w:sz w:val="24"/>
          <w:szCs w:val="24"/>
        </w:rPr>
        <w:t xml:space="preserve"> не менее чем на один месяц.</w:t>
      </w:r>
    </w:p>
    <w:p w:rsidR="00195B29" w:rsidRPr="00404CEF" w:rsidRDefault="00195B29" w:rsidP="00195B29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обеспечения исполнения договора</w:t>
      </w:r>
      <w:r w:rsidRPr="00F97CD7">
        <w:rPr>
          <w:rFonts w:ascii="Times New Roman" w:hAnsi="Times New Roman" w:cs="Times New Roman"/>
          <w:sz w:val="24"/>
          <w:szCs w:val="24"/>
        </w:rPr>
        <w:t xml:space="preserve"> предусмотрен 5% от начальн</w:t>
      </w:r>
      <w:r>
        <w:rPr>
          <w:rFonts w:ascii="Times New Roman" w:hAnsi="Times New Roman" w:cs="Times New Roman"/>
          <w:sz w:val="24"/>
          <w:szCs w:val="24"/>
        </w:rPr>
        <w:t>ой (максимальной) цены договора</w:t>
      </w:r>
      <w:r w:rsidRPr="00F97CD7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62BBF">
        <w:rPr>
          <w:rFonts w:ascii="Times New Roman" w:hAnsi="Times New Roman" w:cs="Times New Roman"/>
          <w:sz w:val="24"/>
          <w:szCs w:val="24"/>
        </w:rPr>
        <w:t xml:space="preserve">составляет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4985 (четыре тысячи девятьсот восемьдесят пять) рублей</w:t>
      </w:r>
      <w:r w:rsidRPr="00062BBF">
        <w:rPr>
          <w:rFonts w:ascii="Times New Roman" w:hAnsi="Times New Roman" w:cs="Times New Roman"/>
          <w:b/>
          <w:sz w:val="24"/>
          <w:szCs w:val="24"/>
        </w:rPr>
        <w:t>.</w:t>
      </w:r>
    </w:p>
    <w:p w:rsidR="00195B29" w:rsidRPr="00195B29" w:rsidRDefault="00195B29" w:rsidP="00195B29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95B29">
        <w:rPr>
          <w:rFonts w:ascii="Times New Roman" w:hAnsi="Times New Roman" w:cs="Times New Roman"/>
          <w:bCs/>
          <w:sz w:val="24"/>
          <w:szCs w:val="24"/>
        </w:rPr>
        <w:lastRenderedPageBreak/>
        <w:t>В случае</w:t>
      </w:r>
      <w:proofErr w:type="gramStart"/>
      <w:r w:rsidRPr="00195B2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95B29">
        <w:rPr>
          <w:rFonts w:ascii="Times New Roman" w:hAnsi="Times New Roman" w:cs="Times New Roman"/>
          <w:bCs/>
          <w:sz w:val="24"/>
          <w:szCs w:val="24"/>
        </w:rPr>
        <w:t xml:space="preserve"> если участником закупки, с которым заключается договор, является государственное или муниципальное казенное учреждение, данные положения об обеспечении исполнения контракта к такому участнику закупки не применяются.</w:t>
      </w:r>
    </w:p>
    <w:p w:rsidR="00195B29" w:rsidRPr="00F97CD7" w:rsidRDefault="00195B29" w:rsidP="00195B29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В ходе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поставщик  вправе представить заказчику взамен ранее представленного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обеспечения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новое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обеспечение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, уменьшенное на размер выпол</w:t>
      </w:r>
      <w:r>
        <w:rPr>
          <w:rFonts w:ascii="Times New Roman" w:hAnsi="Times New Roman"/>
          <w:b w:val="0"/>
          <w:bCs w:val="0"/>
          <w:sz w:val="24"/>
          <w:szCs w:val="24"/>
        </w:rPr>
        <w:t>ненных обязательств по договору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, при этом может быть изменен способ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обеспечения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195B29" w:rsidRPr="00F97CD7" w:rsidRDefault="00195B29" w:rsidP="00195B29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к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обеспечению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, предоставляемому в виде банковской гарантии, установлены в статье 45 Федерального закона  от 05.04.2013 №44-ФЗ.</w:t>
      </w:r>
    </w:p>
    <w:p w:rsidR="00195B29" w:rsidRPr="00F97CD7" w:rsidRDefault="00195B29" w:rsidP="00195B29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" w:name="_Ref166350767"/>
      <w:bookmarkStart w:id="2" w:name="OLE_LINK21"/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к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обеспечению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, предоставляемому в виде денежных средств:</w:t>
      </w:r>
    </w:p>
    <w:p w:rsidR="00195B29" w:rsidRPr="00F97CD7" w:rsidRDefault="00195B29" w:rsidP="00195B29">
      <w:pPr>
        <w:tabs>
          <w:tab w:val="num" w:pos="927"/>
        </w:tabs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денежные средства, вносимые в </w:t>
      </w:r>
      <w:r>
        <w:rPr>
          <w:rFonts w:ascii="Times New Roman" w:hAnsi="Times New Roman" w:cs="Times New Roman"/>
          <w:sz w:val="24"/>
          <w:szCs w:val="24"/>
        </w:rPr>
        <w:t>обеспечение исполнения договора</w:t>
      </w:r>
      <w:r w:rsidRPr="00F97CD7">
        <w:rPr>
          <w:rFonts w:ascii="Times New Roman" w:hAnsi="Times New Roman" w:cs="Times New Roman"/>
          <w:sz w:val="24"/>
          <w:szCs w:val="24"/>
        </w:rPr>
        <w:t xml:space="preserve">, должны быть перечислены по следующим реквизитам: </w:t>
      </w:r>
    </w:p>
    <w:bookmarkEnd w:id="1"/>
    <w:p w:rsidR="00506E09" w:rsidRPr="00426E48" w:rsidRDefault="00506E09" w:rsidP="00506E09">
      <w:pPr>
        <w:pStyle w:val="3"/>
        <w:keepNext w:val="0"/>
        <w:spacing w:before="0" w:after="0"/>
        <w:rPr>
          <w:rFonts w:ascii="Times New Roman" w:hAnsi="Times New Roman"/>
          <w:b w:val="0"/>
          <w:bCs w:val="0"/>
        </w:rPr>
      </w:pPr>
      <w:r w:rsidRPr="00426E48">
        <w:rPr>
          <w:rFonts w:ascii="Times New Roman" w:hAnsi="Times New Roman"/>
          <w:b w:val="0"/>
          <w:bCs w:val="0"/>
        </w:rPr>
        <w:t>Муниципальное бюджетное образовательное учреждение «Средняя общеобразовательная школа № 6»</w:t>
      </w:r>
    </w:p>
    <w:p w:rsidR="00506E09" w:rsidRPr="00426E48" w:rsidRDefault="00506E09" w:rsidP="00506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48">
        <w:rPr>
          <w:rFonts w:ascii="Times New Roman" w:hAnsi="Times New Roman" w:cs="Times New Roman"/>
          <w:sz w:val="24"/>
          <w:szCs w:val="24"/>
        </w:rPr>
        <w:t>ИНН/КПП 8622009268/862201001</w:t>
      </w:r>
    </w:p>
    <w:p w:rsidR="00506E09" w:rsidRPr="00426E48" w:rsidRDefault="00506E09" w:rsidP="00506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48">
        <w:rPr>
          <w:rFonts w:ascii="Times New Roman" w:hAnsi="Times New Roman" w:cs="Times New Roman"/>
          <w:sz w:val="24"/>
          <w:szCs w:val="24"/>
        </w:rPr>
        <w:t>Департамент финансов (МБОУ «Средняя общеобразовательная школа № 6», л/с 300.14.106.0)</w:t>
      </w:r>
    </w:p>
    <w:p w:rsidR="00506E09" w:rsidRPr="00426E48" w:rsidRDefault="00506E09" w:rsidP="00506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48">
        <w:rPr>
          <w:rFonts w:ascii="Times New Roman" w:hAnsi="Times New Roman" w:cs="Times New Roman"/>
          <w:sz w:val="24"/>
          <w:szCs w:val="24"/>
        </w:rPr>
        <w:t xml:space="preserve">Ф-Л ЗС ОАО ХАНТЫ-МАНСИЙСКИЙ БАНК </w:t>
      </w:r>
      <w:proofErr w:type="gramStart"/>
      <w:r w:rsidRPr="00426E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26E48">
        <w:rPr>
          <w:rFonts w:ascii="Times New Roman" w:hAnsi="Times New Roman" w:cs="Times New Roman"/>
          <w:sz w:val="24"/>
          <w:szCs w:val="24"/>
        </w:rPr>
        <w:t xml:space="preserve">. Ханты-Мансийск </w:t>
      </w:r>
    </w:p>
    <w:p w:rsidR="00506E09" w:rsidRPr="00426E48" w:rsidRDefault="00506E09" w:rsidP="00506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6E4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26E48">
        <w:rPr>
          <w:rFonts w:ascii="Times New Roman" w:hAnsi="Times New Roman" w:cs="Times New Roman"/>
          <w:sz w:val="24"/>
          <w:szCs w:val="24"/>
        </w:rPr>
        <w:t>/с 40701810800063000007,</w:t>
      </w:r>
    </w:p>
    <w:p w:rsidR="00506E09" w:rsidRPr="00426E48" w:rsidRDefault="00506E09" w:rsidP="00506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48">
        <w:rPr>
          <w:rFonts w:ascii="Times New Roman" w:hAnsi="Times New Roman" w:cs="Times New Roman"/>
          <w:sz w:val="24"/>
          <w:szCs w:val="24"/>
        </w:rPr>
        <w:t>к/с 30101810771620000782,</w:t>
      </w:r>
    </w:p>
    <w:p w:rsidR="00506E09" w:rsidRPr="00506E09" w:rsidRDefault="00506E09" w:rsidP="00506E09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 w:rsidRPr="00506E09">
        <w:rPr>
          <w:b w:val="0"/>
          <w:sz w:val="24"/>
          <w:szCs w:val="24"/>
        </w:rPr>
        <w:t>БИК 047162782</w:t>
      </w:r>
    </w:p>
    <w:p w:rsidR="00195B29" w:rsidRPr="00316C52" w:rsidRDefault="00195B29" w:rsidP="00506E09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 w:rsidRPr="005C6819">
        <w:rPr>
          <w:b w:val="0"/>
          <w:sz w:val="24"/>
          <w:szCs w:val="24"/>
          <w:u w:val="single"/>
        </w:rPr>
        <w:t xml:space="preserve">Назначение платежа: обеспечение исполнения </w:t>
      </w:r>
      <w:r w:rsidRPr="005C6819">
        <w:rPr>
          <w:b w:val="0"/>
          <w:bCs w:val="0"/>
          <w:sz w:val="24"/>
          <w:szCs w:val="24"/>
          <w:u w:val="single"/>
        </w:rPr>
        <w:t>гражданско-правового договора</w:t>
      </w:r>
      <w:r w:rsidRPr="00316C52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 xml:space="preserve">электронного аукциона </w:t>
      </w:r>
      <w:r w:rsidRPr="00316C52">
        <w:rPr>
          <w:b w:val="0"/>
          <w:sz w:val="24"/>
          <w:szCs w:val="24"/>
          <w:u w:val="single"/>
        </w:rPr>
        <w:t>№.;</w:t>
      </w:r>
    </w:p>
    <w:p w:rsidR="00195B29" w:rsidRPr="00F97CD7" w:rsidRDefault="00195B29" w:rsidP="00195B29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F97CD7">
        <w:rPr>
          <w:b w:val="0"/>
          <w:sz w:val="24"/>
          <w:szCs w:val="24"/>
        </w:rPr>
        <w:t xml:space="preserve"> факт внесения денежных средств в </w:t>
      </w:r>
      <w:r>
        <w:rPr>
          <w:b w:val="0"/>
          <w:sz w:val="24"/>
          <w:szCs w:val="24"/>
        </w:rPr>
        <w:t>обеспечение исполнения договора</w:t>
      </w:r>
      <w:r w:rsidRPr="00F97CD7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195B29" w:rsidRPr="00F97CD7" w:rsidRDefault="00195B29" w:rsidP="00195B29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F97CD7">
        <w:rPr>
          <w:b w:val="0"/>
          <w:sz w:val="24"/>
          <w:szCs w:val="24"/>
        </w:rPr>
        <w:t xml:space="preserve"> денежные средства, вносимые в </w:t>
      </w:r>
      <w:r>
        <w:rPr>
          <w:b w:val="0"/>
          <w:sz w:val="24"/>
          <w:szCs w:val="24"/>
        </w:rPr>
        <w:t>обеспечение исполнения договора</w:t>
      </w:r>
      <w:r w:rsidRPr="00F97CD7">
        <w:rPr>
          <w:b w:val="0"/>
          <w:sz w:val="24"/>
          <w:szCs w:val="24"/>
        </w:rPr>
        <w:t>, должны быть зачислены по реквизитам счета з</w:t>
      </w:r>
      <w:r>
        <w:rPr>
          <w:b w:val="0"/>
          <w:sz w:val="24"/>
          <w:szCs w:val="24"/>
        </w:rPr>
        <w:t>аказчика до заключения договора</w:t>
      </w:r>
      <w:r w:rsidRPr="00F97CD7">
        <w:rPr>
          <w:b w:val="0"/>
          <w:sz w:val="24"/>
          <w:szCs w:val="24"/>
        </w:rPr>
        <w:t xml:space="preserve">; в противном случае </w:t>
      </w:r>
      <w:r>
        <w:rPr>
          <w:b w:val="0"/>
          <w:sz w:val="24"/>
          <w:szCs w:val="24"/>
        </w:rPr>
        <w:t>обеспечение исполнения договора</w:t>
      </w:r>
      <w:r w:rsidRPr="00F97CD7">
        <w:rPr>
          <w:b w:val="0"/>
          <w:sz w:val="24"/>
          <w:szCs w:val="24"/>
        </w:rPr>
        <w:t xml:space="preserve"> в виде денежных сре</w:t>
      </w:r>
      <w:proofErr w:type="gramStart"/>
      <w:r w:rsidRPr="00F97CD7">
        <w:rPr>
          <w:b w:val="0"/>
          <w:sz w:val="24"/>
          <w:szCs w:val="24"/>
        </w:rPr>
        <w:t>дств сч</w:t>
      </w:r>
      <w:proofErr w:type="gramEnd"/>
      <w:r w:rsidRPr="00F97CD7">
        <w:rPr>
          <w:b w:val="0"/>
          <w:sz w:val="24"/>
          <w:szCs w:val="24"/>
        </w:rPr>
        <w:t xml:space="preserve">итается </w:t>
      </w:r>
      <w:proofErr w:type="spellStart"/>
      <w:r w:rsidRPr="00F97CD7">
        <w:rPr>
          <w:b w:val="0"/>
          <w:sz w:val="24"/>
          <w:szCs w:val="24"/>
        </w:rPr>
        <w:t>непредоставленным</w:t>
      </w:r>
      <w:proofErr w:type="spellEnd"/>
      <w:r w:rsidRPr="00F97CD7">
        <w:rPr>
          <w:b w:val="0"/>
          <w:sz w:val="24"/>
          <w:szCs w:val="24"/>
        </w:rPr>
        <w:t>;</w:t>
      </w:r>
    </w:p>
    <w:p w:rsidR="00195B29" w:rsidRPr="00F97CD7" w:rsidRDefault="00195B29" w:rsidP="00195B29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F97CD7">
        <w:rPr>
          <w:b w:val="0"/>
          <w:sz w:val="24"/>
          <w:szCs w:val="24"/>
        </w:rPr>
        <w:t>денежные средства возвращаются поставщику (подрядчику, исполнителю) с которым</w:t>
      </w:r>
      <w:r>
        <w:rPr>
          <w:b w:val="0"/>
          <w:sz w:val="24"/>
          <w:szCs w:val="24"/>
        </w:rPr>
        <w:t xml:space="preserve"> заключен договор</w:t>
      </w:r>
      <w:r w:rsidRPr="00F97CD7">
        <w:rPr>
          <w:b w:val="0"/>
          <w:sz w:val="24"/>
          <w:szCs w:val="24"/>
        </w:rPr>
        <w:t>, при условии надлежащего исполнения им всех</w:t>
      </w:r>
      <w:r>
        <w:rPr>
          <w:b w:val="0"/>
          <w:sz w:val="24"/>
          <w:szCs w:val="24"/>
        </w:rPr>
        <w:t xml:space="preserve"> своих обязательств по договору</w:t>
      </w:r>
      <w:r w:rsidRPr="00F97CD7">
        <w:rPr>
          <w:b w:val="0"/>
          <w:sz w:val="24"/>
          <w:szCs w:val="24"/>
        </w:rPr>
        <w:t xml:space="preserve"> в течение срока, ус</w:t>
      </w:r>
      <w:r>
        <w:rPr>
          <w:b w:val="0"/>
          <w:sz w:val="24"/>
          <w:szCs w:val="24"/>
        </w:rPr>
        <w:t>тановленного в проекте договора</w:t>
      </w:r>
      <w:r w:rsidRPr="00F97CD7">
        <w:rPr>
          <w:b w:val="0"/>
          <w:sz w:val="24"/>
          <w:szCs w:val="24"/>
        </w:rPr>
        <w:t xml:space="preserve"> со дня получения заказчиком соответствующего письменного требования поставщика (подрядчика, исполнителя); денежные средства возвращаются по реквизитам, указанным поставщиком (подрядчиком, исполнителем) в письменном требовании.</w:t>
      </w:r>
    </w:p>
    <w:p w:rsidR="00195B29" w:rsidRPr="00F97CD7" w:rsidRDefault="00195B29" w:rsidP="00195B29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97CD7">
        <w:rPr>
          <w:rFonts w:ascii="Times New Roman" w:hAnsi="Times New Roman"/>
          <w:b w:val="0"/>
          <w:bCs w:val="0"/>
          <w:sz w:val="24"/>
          <w:szCs w:val="24"/>
        </w:rPr>
        <w:t>В случае, если по каким либо причинам обеспечение испо</w:t>
      </w:r>
      <w:r>
        <w:rPr>
          <w:rFonts w:ascii="Times New Roman" w:hAnsi="Times New Roman"/>
          <w:b w:val="0"/>
          <w:bCs w:val="0"/>
          <w:sz w:val="24"/>
          <w:szCs w:val="24"/>
        </w:rPr>
        <w:t>лнения обязательств по договору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перестало быть действительным, закончило свое действие или иным образом перестало обеспечивать исполнение поставщиком (подрядчиком, исполнителем),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своих обязательств по договору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, соответствующий поставщик (подрядчик, исполнитель) обязуется в течение 10 (Десяти) банковских дней предоставить заказчику иное (новое) надлежащее обеспечение испо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лнение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обязательств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по договору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уменьшенное на размер выпол</w:t>
      </w:r>
      <w:r>
        <w:rPr>
          <w:rFonts w:ascii="Times New Roman" w:hAnsi="Times New Roman"/>
          <w:b w:val="0"/>
          <w:bCs w:val="0"/>
          <w:sz w:val="24"/>
          <w:szCs w:val="24"/>
        </w:rPr>
        <w:t>ненных обязательств по договору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, при </w:t>
      </w:r>
      <w:proofErr w:type="gramStart"/>
      <w:r w:rsidRPr="00F97CD7">
        <w:rPr>
          <w:rFonts w:ascii="Times New Roman" w:hAnsi="Times New Roman"/>
          <w:b w:val="0"/>
          <w:bCs w:val="0"/>
          <w:sz w:val="24"/>
          <w:szCs w:val="24"/>
        </w:rPr>
        <w:t>этом</w:t>
      </w:r>
      <w:proofErr w:type="gramEnd"/>
      <w:r w:rsidRPr="00F97CD7">
        <w:rPr>
          <w:rFonts w:ascii="Times New Roman" w:hAnsi="Times New Roman"/>
          <w:b w:val="0"/>
          <w:bCs w:val="0"/>
          <w:sz w:val="24"/>
          <w:szCs w:val="24"/>
        </w:rPr>
        <w:t xml:space="preserve"> может быть изменен способ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обеспечения исполнения договора</w:t>
      </w:r>
      <w:r w:rsidRPr="00F97CD7">
        <w:rPr>
          <w:rFonts w:ascii="Times New Roman" w:hAnsi="Times New Roman"/>
          <w:b w:val="0"/>
          <w:bCs w:val="0"/>
          <w:sz w:val="24"/>
          <w:szCs w:val="24"/>
        </w:rPr>
        <w:t>.</w:t>
      </w:r>
      <w:bookmarkEnd w:id="2"/>
    </w:p>
    <w:p w:rsidR="00195B29" w:rsidRPr="00F97CD7" w:rsidRDefault="00195B29" w:rsidP="00195B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CD7">
        <w:rPr>
          <w:rFonts w:ascii="Times New Roman" w:hAnsi="Times New Roman" w:cs="Times New Roman"/>
          <w:sz w:val="24"/>
          <w:szCs w:val="24"/>
        </w:rPr>
        <w:t>Условия, запреты и огран</w:t>
      </w:r>
      <w:bookmarkStart w:id="3" w:name="_GoBack"/>
      <w:bookmarkEnd w:id="3"/>
      <w:r w:rsidRPr="00F97CD7">
        <w:rPr>
          <w:rFonts w:ascii="Times New Roman" w:hAnsi="Times New Roman" w:cs="Times New Roman"/>
          <w:sz w:val="24"/>
          <w:szCs w:val="24"/>
        </w:rPr>
        <w:t xml:space="preserve">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</w:t>
      </w:r>
      <w:r w:rsidRPr="00F97CD7">
        <w:rPr>
          <w:rFonts w:ascii="Times New Roman" w:hAnsi="Times New Roman" w:cs="Times New Roman"/>
          <w:sz w:val="24"/>
          <w:szCs w:val="24"/>
        </w:rPr>
        <w:lastRenderedPageBreak/>
        <w:t>документации об аукционе в соответствии со статьей 14 Закона о контрактной системе: не установлены.</w:t>
      </w:r>
      <w:proofErr w:type="gramEnd"/>
    </w:p>
    <w:p w:rsidR="00195B29" w:rsidRPr="00F97CD7" w:rsidRDefault="00195B29" w:rsidP="00195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Директор</w:t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Е.Б. Комисаренко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Заместитель начальника управления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>экономической политики</w:t>
      </w:r>
      <w:r w:rsidRPr="00F97CD7">
        <w:rPr>
          <w:rFonts w:ascii="Times New Roman" w:hAnsi="Times New Roman" w:cs="Times New Roman"/>
          <w:sz w:val="24"/>
          <w:szCs w:val="24"/>
        </w:rPr>
        <w:tab/>
      </w:r>
      <w:r w:rsidRPr="00F97CD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___________  Ж.В.Резинкина 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Проверено: начальник 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D7">
        <w:rPr>
          <w:rFonts w:ascii="Times New Roman" w:hAnsi="Times New Roman" w:cs="Times New Roman"/>
          <w:sz w:val="24"/>
          <w:szCs w:val="24"/>
        </w:rPr>
        <w:t xml:space="preserve">отдела муниципальных закупок                                               ___________  Н.Б. Захарова </w:t>
      </w:r>
    </w:p>
    <w:p w:rsidR="00195B29" w:rsidRPr="00F97CD7" w:rsidRDefault="00195B29" w:rsidP="00195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B29" w:rsidRDefault="00195B29" w:rsidP="00195B29"/>
    <w:p w:rsidR="00C16AFB" w:rsidRDefault="00C16AFB"/>
    <w:sectPr w:rsidR="00C16AFB" w:rsidSect="001D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770B4"/>
    <w:multiLevelType w:val="hybridMultilevel"/>
    <w:tmpl w:val="00C4DF2A"/>
    <w:lvl w:ilvl="0" w:tplc="306CF69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95B29"/>
    <w:rsid w:val="00195B29"/>
    <w:rsid w:val="0026387E"/>
    <w:rsid w:val="002C78F4"/>
    <w:rsid w:val="00506E09"/>
    <w:rsid w:val="009F096A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F4"/>
  </w:style>
  <w:style w:type="paragraph" w:styleId="3">
    <w:name w:val="heading 3"/>
    <w:basedOn w:val="a"/>
    <w:next w:val="a"/>
    <w:link w:val="30"/>
    <w:semiHidden/>
    <w:unhideWhenUsed/>
    <w:qFormat/>
    <w:rsid w:val="00195B2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95B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95B2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95B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19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195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95B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"/>
    <w:rsid w:val="00195B29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messagein1">
    <w:name w:val="messagein1"/>
    <w:rsid w:val="00195B29"/>
    <w:rPr>
      <w:rFonts w:ascii="Tahoma" w:hAnsi="Tahoma" w:cs="Tahoma"/>
      <w:b w:val="0"/>
      <w:bCs w:val="0"/>
      <w:color w:val="59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2296</Words>
  <Characters>13090</Characters>
  <Application>Microsoft Office Word</Application>
  <DocSecurity>0</DocSecurity>
  <Lines>109</Lines>
  <Paragraphs>30</Paragraphs>
  <ScaleCrop>false</ScaleCrop>
  <Company>МБОУ "СОШ № 6"</Company>
  <LinksUpToDate>false</LinksUpToDate>
  <CharactersWithSpaces>15356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Zaharova</cp:lastModifiedBy>
  <cp:revision>5</cp:revision>
  <cp:lastPrinted>2014-11-10T10:46:00Z</cp:lastPrinted>
  <dcterms:created xsi:type="dcterms:W3CDTF">2014-10-30T06:12:00Z</dcterms:created>
  <dcterms:modified xsi:type="dcterms:W3CDTF">2014-11-10T10:46:00Z</dcterms:modified>
</cp:coreProperties>
</file>