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3C" w:rsidRPr="006E0E4E" w:rsidRDefault="00B9663C"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B9663C" w:rsidRPr="00E652D8" w:rsidRDefault="00B9663C"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B9663C" w:rsidRPr="00EF049F" w:rsidRDefault="00B9663C" w:rsidP="00F8227C">
      <w:pPr>
        <w:spacing w:after="0" w:line="240" w:lineRule="auto"/>
        <w:jc w:val="center"/>
        <w:rPr>
          <w:rFonts w:ascii="Times New Roman" w:hAnsi="Times New Roman"/>
          <w:b/>
          <w:bCs/>
        </w:rPr>
      </w:pPr>
      <w:r w:rsidRPr="00EF049F">
        <w:rPr>
          <w:rFonts w:ascii="Times New Roman" w:hAnsi="Times New Roman"/>
          <w:b/>
          <w:bCs/>
        </w:rPr>
        <w:t>ПРОТОКОЛ</w:t>
      </w:r>
    </w:p>
    <w:p w:rsidR="00B9663C" w:rsidRPr="00EF049F" w:rsidRDefault="00B9663C"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B9663C" w:rsidRPr="00EF049F" w:rsidRDefault="00B9663C" w:rsidP="00F8227C">
      <w:pPr>
        <w:spacing w:after="0" w:line="240" w:lineRule="auto"/>
        <w:jc w:val="both"/>
        <w:rPr>
          <w:rFonts w:ascii="Times New Roman" w:hAnsi="Times New Roman"/>
          <w:sz w:val="24"/>
          <w:szCs w:val="24"/>
        </w:rPr>
      </w:pPr>
    </w:p>
    <w:p w:rsidR="00B9663C" w:rsidRPr="00056A3A" w:rsidRDefault="00B9663C"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24</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587-1</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 xml:space="preserve">ПРИСУТСТВОВАЛИ: </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 xml:space="preserve">1. </w:t>
      </w:r>
      <w:proofErr w:type="spellStart"/>
      <w:r>
        <w:rPr>
          <w:rFonts w:ascii="Times New Roman" w:hAnsi="Times New Roman"/>
          <w:sz w:val="24"/>
          <w:szCs w:val="28"/>
        </w:rPr>
        <w:t>Голин</w:t>
      </w:r>
      <w:proofErr w:type="spellEnd"/>
      <w:r>
        <w:rPr>
          <w:rFonts w:ascii="Times New Roman" w:hAnsi="Times New Roman"/>
          <w:sz w:val="24"/>
          <w:szCs w:val="28"/>
        </w:rPr>
        <w:t xml:space="preserve"> С.Д. - первый заместитель главы администрации города -  директор  департамента муниципальной собственности и градостроительства; </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Члены  комиссии:</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Pr>
          <w:rFonts w:ascii="Times New Roman" w:hAnsi="Times New Roman"/>
          <w:sz w:val="24"/>
          <w:szCs w:val="28"/>
        </w:rPr>
        <w:t>жилищно</w:t>
      </w:r>
      <w:proofErr w:type="spellEnd"/>
      <w:r>
        <w:rPr>
          <w:rFonts w:ascii="Times New Roman" w:hAnsi="Times New Roman"/>
          <w:sz w:val="24"/>
          <w:szCs w:val="28"/>
        </w:rPr>
        <w:t xml:space="preserve"> - коммунального</w:t>
      </w:r>
      <w:proofErr w:type="gramEnd"/>
      <w:r>
        <w:rPr>
          <w:rFonts w:ascii="Times New Roman" w:hAnsi="Times New Roman"/>
          <w:sz w:val="24"/>
          <w:szCs w:val="28"/>
        </w:rPr>
        <w:t xml:space="preserve"> и строительного комплекса;</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3. Морозова Н.А. - советник главы города Югорска;</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4. Градович В.В. – заместитель председателя Думы города Югорска;</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5. Долгодворова Т.И. – заместитель главы администрации города Югорска;</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6. Резинкина Ж.В. - заместитель начальника управления экономической политики;</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7. Тельнова Н.А. – начальник  контрольно-ревизионного отдела департамента финансов;</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8. Абдуллаев А.Т. - начальник отдела по управлению муниципальным имуществом департамента муниципальной собственности и градостроительства;</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9 Захарова Н.Б. – начальник отдела муниципальных закупок управления экономической политики.</w:t>
      </w: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Всего присутствовали 9  членов комиссии, что составляет  90 % от общего количества членов.</w:t>
      </w:r>
    </w:p>
    <w:p w:rsidR="00B9663C" w:rsidRPr="00F03CE9" w:rsidRDefault="00B9663C"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B9663C" w:rsidRPr="0075055E" w:rsidRDefault="00B9663C" w:rsidP="00F8227C">
      <w:pPr>
        <w:spacing w:after="6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587</w:t>
      </w:r>
      <w:r w:rsidRPr="0075055E">
        <w:rPr>
          <w:rFonts w:ascii="Times New Roman" w:hAnsi="Times New Roman"/>
          <w:noProof/>
          <w:sz w:val="24"/>
          <w:szCs w:val="24"/>
        </w:rPr>
        <w:t xml:space="preserve"> на право заключения муниципального контракта на выполнение работ по строительству </w:t>
      </w:r>
      <w:r>
        <w:rPr>
          <w:rFonts w:ascii="Times New Roman" w:hAnsi="Times New Roman"/>
          <w:noProof/>
          <w:sz w:val="24"/>
          <w:szCs w:val="24"/>
        </w:rPr>
        <w:t>объекта: «Сети канализации микрорайона индивидуальной застройки в Югорске-2»</w:t>
      </w:r>
      <w:r w:rsidRPr="0075055E">
        <w:rPr>
          <w:rFonts w:ascii="Times New Roman" w:hAnsi="Times New Roman"/>
          <w:noProof/>
          <w:sz w:val="24"/>
          <w:szCs w:val="24"/>
        </w:rPr>
        <w:t>.</w:t>
      </w:r>
    </w:p>
    <w:p w:rsidR="00B9663C" w:rsidRPr="00056A3A" w:rsidRDefault="00B9663C"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587</w:t>
      </w:r>
      <w:r w:rsidRPr="00056A3A">
        <w:rPr>
          <w:rFonts w:ascii="Times New Roman" w:hAnsi="Times New Roman"/>
          <w:noProof/>
          <w:sz w:val="24"/>
          <w:szCs w:val="24"/>
        </w:rPr>
        <w:t xml:space="preserve">, дата публикации  </w:t>
      </w:r>
      <w:r>
        <w:rPr>
          <w:rFonts w:ascii="Times New Roman" w:hAnsi="Times New Roman"/>
          <w:noProof/>
          <w:sz w:val="24"/>
          <w:szCs w:val="24"/>
        </w:rPr>
        <w:t>01</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B9663C" w:rsidRPr="00056A3A" w:rsidRDefault="00B9663C"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B9663C" w:rsidRPr="00056A3A" w:rsidRDefault="00B9663C"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 xml:space="preserve">в 10.00 часов </w:t>
      </w:r>
      <w:r w:rsidR="00C47EA0">
        <w:rPr>
          <w:rFonts w:ascii="Times New Roman" w:hAnsi="Times New Roman"/>
          <w:noProof/>
          <w:sz w:val="24"/>
          <w:szCs w:val="24"/>
        </w:rPr>
        <w:t>06</w:t>
      </w:r>
      <w:r>
        <w:rPr>
          <w:rFonts w:ascii="Times New Roman" w:hAnsi="Times New Roman"/>
          <w:noProof/>
          <w:sz w:val="24"/>
          <w:szCs w:val="24"/>
        </w:rPr>
        <w:t xml:space="preserve"> </w:t>
      </w:r>
      <w:r w:rsidR="00C47EA0">
        <w:rPr>
          <w:rFonts w:ascii="Times New Roman" w:hAnsi="Times New Roman"/>
          <w:noProof/>
          <w:sz w:val="24"/>
          <w:szCs w:val="24"/>
        </w:rPr>
        <w:t>дека</w:t>
      </w:r>
      <w:r>
        <w:rPr>
          <w:rFonts w:ascii="Times New Roman" w:hAnsi="Times New Roman"/>
          <w:noProof/>
          <w:sz w:val="24"/>
          <w:szCs w:val="24"/>
        </w:rPr>
        <w:t>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B9663C" w:rsidRDefault="00B9663C" w:rsidP="00F8227C">
      <w:pPr>
        <w:spacing w:after="60" w:line="240" w:lineRule="auto"/>
        <w:jc w:val="both"/>
        <w:rPr>
          <w:rFonts w:ascii="Times New Roman" w:hAnsi="Times New Roman"/>
          <w:noProof/>
          <w:sz w:val="24"/>
          <w:szCs w:val="24"/>
        </w:rPr>
      </w:pPr>
      <w:r w:rsidRPr="00E652D8">
        <w:rPr>
          <w:rFonts w:ascii="Times New Roman" w:hAnsi="Times New Roman"/>
          <w:noProof/>
          <w:sz w:val="24"/>
          <w:szCs w:val="24"/>
        </w:rPr>
        <w:t xml:space="preserve">4. Количество поступивших заявок на участие  в аукционе </w:t>
      </w:r>
      <w:r w:rsidR="00C47EA0" w:rsidRPr="00C47EA0">
        <w:rPr>
          <w:rFonts w:ascii="Times New Roman" w:hAnsi="Times New Roman"/>
          <w:noProof/>
          <w:sz w:val="24"/>
          <w:szCs w:val="24"/>
        </w:rPr>
        <w:t>– 6</w:t>
      </w:r>
      <w:r w:rsidRPr="00C47EA0">
        <w:rPr>
          <w:rFonts w:ascii="Times New Roman" w:hAnsi="Times New Roman"/>
          <w:noProof/>
          <w:sz w:val="24"/>
          <w:szCs w:val="24"/>
        </w:rPr>
        <w:t>.</w:t>
      </w:r>
      <w:r w:rsidR="00C47EA0">
        <w:rPr>
          <w:rFonts w:ascii="Times New Roman" w:hAnsi="Times New Roman"/>
          <w:noProof/>
          <w:sz w:val="24"/>
          <w:szCs w:val="24"/>
        </w:rPr>
        <w:t xml:space="preserve"> Отозвана заявка с порядковым номером 1645862. </w:t>
      </w:r>
      <w:r w:rsidRPr="00E652D8">
        <w:rPr>
          <w:rFonts w:ascii="Times New Roman" w:hAnsi="Times New Roman"/>
          <w:noProof/>
          <w:sz w:val="24"/>
          <w:szCs w:val="24"/>
        </w:rPr>
        <w:t xml:space="preserve"> </w:t>
      </w:r>
    </w:p>
    <w:p w:rsidR="00B9663C" w:rsidRDefault="00B9663C"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709"/>
        <w:gridCol w:w="3332"/>
        <w:gridCol w:w="5301"/>
      </w:tblGrid>
      <w:tr w:rsidR="00B9663C"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B9663C" w:rsidRPr="00EE544B" w:rsidRDefault="00B9663C"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B9663C" w:rsidRPr="00EE544B" w:rsidRDefault="00B9663C"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B9663C" w:rsidRPr="00EE544B" w:rsidRDefault="00B9663C" w:rsidP="00BC369D">
            <w:pPr>
              <w:pStyle w:val="a4"/>
              <w:jc w:val="center"/>
              <w:rPr>
                <w:sz w:val="24"/>
                <w:szCs w:val="24"/>
              </w:rPr>
            </w:pPr>
            <w:r w:rsidRPr="00EE544B">
              <w:rPr>
                <w:sz w:val="24"/>
                <w:szCs w:val="24"/>
              </w:rPr>
              <w:t>Причина отказа в допуске</w:t>
            </w:r>
          </w:p>
        </w:tc>
      </w:tr>
      <w:tr w:rsidR="00B9663C"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B9663C" w:rsidRPr="00434DE9" w:rsidRDefault="00C47EA0" w:rsidP="00C47EA0">
            <w:pPr>
              <w:pStyle w:val="a4"/>
              <w:spacing w:after="0"/>
              <w:jc w:val="center"/>
              <w:rPr>
                <w:sz w:val="24"/>
                <w:szCs w:val="24"/>
              </w:rPr>
            </w:pPr>
            <w:r w:rsidRPr="00434DE9">
              <w:rPr>
                <w:sz w:val="24"/>
                <w:szCs w:val="24"/>
              </w:rPr>
              <w:t>1791442</w:t>
            </w:r>
          </w:p>
        </w:tc>
        <w:tc>
          <w:tcPr>
            <w:tcW w:w="1611" w:type="pct"/>
            <w:tcBorders>
              <w:top w:val="single" w:sz="6" w:space="0" w:color="000000"/>
              <w:left w:val="single" w:sz="6" w:space="0" w:color="000000"/>
              <w:bottom w:val="single" w:sz="6" w:space="0" w:color="000000"/>
              <w:right w:val="single" w:sz="6" w:space="0" w:color="000000"/>
            </w:tcBorders>
            <w:vAlign w:val="center"/>
          </w:tcPr>
          <w:p w:rsidR="00B9663C" w:rsidRPr="00434DE9" w:rsidRDefault="00B9663C" w:rsidP="00C47EA0">
            <w:pPr>
              <w:pStyle w:val="a4"/>
              <w:spacing w:after="0"/>
              <w:jc w:val="both"/>
              <w:rPr>
                <w:szCs w:val="24"/>
              </w:rPr>
            </w:pPr>
            <w:r w:rsidRPr="00434DE9">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9663C" w:rsidRPr="00434DE9" w:rsidRDefault="00B9663C" w:rsidP="00C47EA0">
            <w:pPr>
              <w:pStyle w:val="a4"/>
              <w:spacing w:after="0"/>
              <w:jc w:val="both"/>
              <w:rPr>
                <w:sz w:val="24"/>
                <w:szCs w:val="24"/>
              </w:rPr>
            </w:pPr>
          </w:p>
        </w:tc>
      </w:tr>
      <w:tr w:rsidR="00B9663C"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B9663C" w:rsidRPr="00434DE9" w:rsidRDefault="00C47EA0" w:rsidP="00C47EA0">
            <w:pPr>
              <w:pStyle w:val="a4"/>
              <w:spacing w:after="0"/>
              <w:jc w:val="center"/>
              <w:rPr>
                <w:sz w:val="24"/>
                <w:szCs w:val="24"/>
              </w:rPr>
            </w:pPr>
            <w:r w:rsidRPr="00434DE9">
              <w:rPr>
                <w:sz w:val="24"/>
                <w:szCs w:val="24"/>
              </w:rPr>
              <w:t>1812883</w:t>
            </w:r>
          </w:p>
        </w:tc>
        <w:tc>
          <w:tcPr>
            <w:tcW w:w="1611" w:type="pct"/>
            <w:tcBorders>
              <w:top w:val="single" w:sz="6" w:space="0" w:color="000000"/>
              <w:left w:val="single" w:sz="6" w:space="0" w:color="000000"/>
              <w:bottom w:val="single" w:sz="6" w:space="0" w:color="000000"/>
              <w:right w:val="single" w:sz="6" w:space="0" w:color="000000"/>
            </w:tcBorders>
            <w:vAlign w:val="center"/>
          </w:tcPr>
          <w:p w:rsidR="00B9663C" w:rsidRPr="00434DE9" w:rsidRDefault="00B9663C" w:rsidP="00C47EA0">
            <w:pPr>
              <w:pStyle w:val="a4"/>
              <w:spacing w:after="0"/>
              <w:jc w:val="both"/>
              <w:rPr>
                <w:szCs w:val="24"/>
              </w:rPr>
            </w:pPr>
            <w:r w:rsidRPr="00434DE9">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9663C" w:rsidRPr="00434DE9" w:rsidRDefault="00B9663C" w:rsidP="00C47EA0">
            <w:pPr>
              <w:pStyle w:val="a4"/>
              <w:spacing w:after="0"/>
              <w:jc w:val="both"/>
              <w:rPr>
                <w:sz w:val="24"/>
                <w:szCs w:val="24"/>
              </w:rPr>
            </w:pPr>
          </w:p>
        </w:tc>
      </w:tr>
      <w:tr w:rsidR="00B9663C" w:rsidRPr="00056A3A"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B9663C" w:rsidRPr="00434DE9" w:rsidRDefault="00C47EA0" w:rsidP="00C47EA0">
            <w:pPr>
              <w:pStyle w:val="a4"/>
              <w:spacing w:after="0"/>
              <w:jc w:val="center"/>
              <w:rPr>
                <w:sz w:val="24"/>
                <w:szCs w:val="24"/>
              </w:rPr>
            </w:pPr>
            <w:r w:rsidRPr="00434DE9">
              <w:rPr>
                <w:sz w:val="24"/>
                <w:szCs w:val="24"/>
              </w:rPr>
              <w:t>1843739</w:t>
            </w:r>
          </w:p>
        </w:tc>
        <w:tc>
          <w:tcPr>
            <w:tcW w:w="1611" w:type="pct"/>
            <w:tcBorders>
              <w:top w:val="single" w:sz="6" w:space="0" w:color="000000"/>
              <w:left w:val="single" w:sz="6" w:space="0" w:color="000000"/>
              <w:bottom w:val="single" w:sz="6" w:space="0" w:color="000000"/>
              <w:right w:val="single" w:sz="6" w:space="0" w:color="000000"/>
            </w:tcBorders>
            <w:vAlign w:val="center"/>
          </w:tcPr>
          <w:p w:rsidR="00B9663C" w:rsidRPr="00434DE9" w:rsidRDefault="00B9663C" w:rsidP="00C47EA0">
            <w:pPr>
              <w:pStyle w:val="a4"/>
              <w:spacing w:after="0"/>
              <w:jc w:val="both"/>
              <w:rPr>
                <w:szCs w:val="24"/>
              </w:rPr>
            </w:pPr>
            <w:r w:rsidRPr="00434DE9">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B9663C" w:rsidRPr="00434DE9" w:rsidRDefault="00B9663C" w:rsidP="00C47EA0">
            <w:pPr>
              <w:pStyle w:val="a4"/>
              <w:spacing w:after="0"/>
              <w:jc w:val="both"/>
              <w:rPr>
                <w:sz w:val="24"/>
                <w:szCs w:val="24"/>
              </w:rPr>
            </w:pPr>
          </w:p>
        </w:tc>
      </w:tr>
      <w:tr w:rsidR="00C47EA0" w:rsidRPr="00056A3A" w:rsidTr="008B7F8B">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C47EA0" w:rsidRPr="00434DE9" w:rsidRDefault="00C47EA0" w:rsidP="00C47EA0">
            <w:pPr>
              <w:pStyle w:val="a4"/>
              <w:spacing w:after="0"/>
              <w:jc w:val="center"/>
              <w:rPr>
                <w:sz w:val="24"/>
                <w:szCs w:val="24"/>
              </w:rPr>
            </w:pPr>
            <w:r w:rsidRPr="00434DE9">
              <w:rPr>
                <w:sz w:val="24"/>
                <w:szCs w:val="24"/>
              </w:rPr>
              <w:t>1860532</w:t>
            </w:r>
          </w:p>
        </w:tc>
        <w:tc>
          <w:tcPr>
            <w:tcW w:w="1611" w:type="pct"/>
            <w:tcBorders>
              <w:top w:val="single" w:sz="6" w:space="0" w:color="000000"/>
              <w:left w:val="single" w:sz="6" w:space="0" w:color="000000"/>
              <w:bottom w:val="single" w:sz="6" w:space="0" w:color="000000"/>
              <w:right w:val="single" w:sz="6" w:space="0" w:color="000000"/>
            </w:tcBorders>
          </w:tcPr>
          <w:p w:rsidR="00C47EA0" w:rsidRPr="00434DE9" w:rsidRDefault="00C47EA0" w:rsidP="00C47EA0">
            <w:pPr>
              <w:pStyle w:val="a4"/>
              <w:spacing w:after="0"/>
              <w:jc w:val="both"/>
              <w:rPr>
                <w:szCs w:val="24"/>
              </w:rPr>
            </w:pPr>
            <w:r w:rsidRPr="00434DE9">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C47EA0" w:rsidRPr="00434DE9" w:rsidRDefault="00C47EA0" w:rsidP="00C47EA0">
            <w:pPr>
              <w:pStyle w:val="a4"/>
              <w:spacing w:after="0"/>
              <w:jc w:val="both"/>
              <w:rPr>
                <w:sz w:val="24"/>
                <w:szCs w:val="24"/>
              </w:rPr>
            </w:pPr>
          </w:p>
        </w:tc>
      </w:tr>
      <w:tr w:rsidR="00C47EA0" w:rsidRPr="00056A3A" w:rsidTr="008B7F8B">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C47EA0" w:rsidRPr="00434DE9" w:rsidRDefault="00C47EA0" w:rsidP="00C47EA0">
            <w:pPr>
              <w:pStyle w:val="a4"/>
              <w:spacing w:after="0"/>
              <w:jc w:val="center"/>
              <w:rPr>
                <w:sz w:val="24"/>
                <w:szCs w:val="24"/>
              </w:rPr>
            </w:pPr>
            <w:r w:rsidRPr="00434DE9">
              <w:rPr>
                <w:sz w:val="24"/>
                <w:szCs w:val="24"/>
              </w:rPr>
              <w:t>1861288</w:t>
            </w:r>
          </w:p>
        </w:tc>
        <w:tc>
          <w:tcPr>
            <w:tcW w:w="1611" w:type="pct"/>
            <w:tcBorders>
              <w:top w:val="single" w:sz="6" w:space="0" w:color="000000"/>
              <w:left w:val="single" w:sz="6" w:space="0" w:color="000000"/>
              <w:bottom w:val="single" w:sz="6" w:space="0" w:color="000000"/>
              <w:right w:val="single" w:sz="6" w:space="0" w:color="000000"/>
            </w:tcBorders>
          </w:tcPr>
          <w:p w:rsidR="00C47EA0" w:rsidRPr="00434DE9" w:rsidRDefault="00C47EA0" w:rsidP="00C47EA0">
            <w:pPr>
              <w:pStyle w:val="a4"/>
              <w:spacing w:after="0"/>
              <w:jc w:val="both"/>
              <w:rPr>
                <w:szCs w:val="24"/>
              </w:rPr>
            </w:pPr>
            <w:r w:rsidRPr="00434DE9">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C47EA0" w:rsidRPr="00434DE9" w:rsidRDefault="00C47EA0" w:rsidP="00C47EA0">
            <w:pPr>
              <w:pStyle w:val="a4"/>
              <w:spacing w:after="0"/>
              <w:jc w:val="both"/>
              <w:rPr>
                <w:sz w:val="24"/>
                <w:szCs w:val="24"/>
              </w:rPr>
            </w:pPr>
          </w:p>
        </w:tc>
      </w:tr>
    </w:tbl>
    <w:p w:rsidR="00434DE9" w:rsidRDefault="00434DE9" w:rsidP="00434DE9">
      <w:pPr>
        <w:spacing w:after="0" w:line="240" w:lineRule="auto"/>
        <w:jc w:val="center"/>
        <w:rPr>
          <w:rFonts w:ascii="Times New Roman" w:hAnsi="Times New Roman"/>
        </w:rPr>
      </w:pPr>
      <w:r>
        <w:rPr>
          <w:rFonts w:ascii="Times New Roman" w:hAnsi="Times New Roman"/>
        </w:rPr>
        <w:t>Сведения о решении</w:t>
      </w:r>
    </w:p>
    <w:p w:rsidR="00434DE9" w:rsidRDefault="00434DE9" w:rsidP="00434DE9">
      <w:pPr>
        <w:spacing w:after="0" w:line="240" w:lineRule="auto"/>
        <w:jc w:val="center"/>
        <w:rPr>
          <w:rFonts w:ascii="Times New Roman" w:hAnsi="Times New Roman"/>
        </w:rPr>
      </w:pPr>
      <w:r>
        <w:rPr>
          <w:rFonts w:ascii="Times New Roman" w:hAnsi="Times New Roman"/>
        </w:rPr>
        <w:lastRenderedPageBreak/>
        <w:t xml:space="preserve">членов комиссии о допуске участников размещения заказа к участию в аукционе или об отказе их  в допуске к участию в аукционе </w:t>
      </w:r>
    </w:p>
    <w:tbl>
      <w:tblPr>
        <w:tblW w:w="10465" w:type="dxa"/>
        <w:tblInd w:w="108" w:type="dxa"/>
        <w:tblLayout w:type="fixed"/>
        <w:tblLook w:val="01E0"/>
      </w:tblPr>
      <w:tblGrid>
        <w:gridCol w:w="5245"/>
        <w:gridCol w:w="2520"/>
        <w:gridCol w:w="2700"/>
      </w:tblGrid>
      <w:tr w:rsidR="00434DE9"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434DE9" w:rsidRDefault="00434DE9">
            <w:pPr>
              <w:spacing w:after="0" w:line="240" w:lineRule="auto"/>
              <w:jc w:val="both"/>
              <w:rPr>
                <w:rFonts w:ascii="Times New Roman" w:hAnsi="Times New Roman"/>
              </w:rPr>
            </w:pPr>
            <w:r>
              <w:rPr>
                <w:rFonts w:ascii="Times New Roman" w:hAnsi="Times New Roman"/>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434DE9" w:rsidRDefault="00434DE9">
            <w:pPr>
              <w:spacing w:after="0" w:line="240" w:lineRule="auto"/>
              <w:jc w:val="center"/>
              <w:rPr>
                <w:rFonts w:ascii="Times New Roman" w:hAnsi="Times New Roman"/>
              </w:rPr>
            </w:pPr>
            <w:r>
              <w:rPr>
                <w:rFonts w:ascii="Times New Roman" w:hAnsi="Times New Roman"/>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434DE9" w:rsidRDefault="00434DE9">
            <w:pPr>
              <w:spacing w:after="0" w:line="240" w:lineRule="auto"/>
              <w:jc w:val="center"/>
              <w:rPr>
                <w:rFonts w:ascii="Times New Roman" w:hAnsi="Times New Roman"/>
              </w:rPr>
            </w:pPr>
            <w:r>
              <w:rPr>
                <w:rFonts w:ascii="Times New Roman" w:hAnsi="Times New Roman"/>
              </w:rPr>
              <w:t>Состав комиссии</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rsidP="00533930">
            <w:pPr>
              <w:spacing w:after="0" w:line="240" w:lineRule="auto"/>
              <w:ind w:left="-32" w:firstLine="32"/>
              <w:jc w:val="both"/>
              <w:rPr>
                <w:rFonts w:ascii="Times New Roman" w:hAnsi="Times New Roman"/>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 xml:space="preserve">С.Д. </w:t>
            </w:r>
            <w:proofErr w:type="spellStart"/>
            <w:r>
              <w:rPr>
                <w:rFonts w:ascii="Times New Roman" w:hAnsi="Times New Roman"/>
              </w:rPr>
              <w:t>Голин</w:t>
            </w:r>
            <w:proofErr w:type="spellEnd"/>
          </w:p>
        </w:tc>
      </w:tr>
      <w:tr w:rsidR="00533930" w:rsidTr="00533930">
        <w:tc>
          <w:tcPr>
            <w:tcW w:w="5245" w:type="dxa"/>
            <w:tcBorders>
              <w:top w:val="single" w:sz="4" w:space="0" w:color="auto"/>
              <w:left w:val="single" w:sz="4" w:space="0" w:color="auto"/>
              <w:bottom w:val="single" w:sz="4" w:space="0" w:color="auto"/>
              <w:right w:val="single" w:sz="4" w:space="0" w:color="auto"/>
            </w:tcBorders>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В.К. Бандурин</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proofErr w:type="spellStart"/>
            <w:r>
              <w:rPr>
                <w:rFonts w:ascii="Times New Roman" w:hAnsi="Times New Roman"/>
              </w:rPr>
              <w:t>В.В.Градович</w:t>
            </w:r>
            <w:proofErr w:type="spellEnd"/>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Н.А. Морозова</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Т.И. Долгодворова</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Ж.В. Резинкина</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Н.А. Тельнова</w:t>
            </w:r>
          </w:p>
        </w:tc>
      </w:tr>
      <w:tr w:rsidR="00533930" w:rsidTr="00533930">
        <w:tc>
          <w:tcPr>
            <w:tcW w:w="5245"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А.Т. Абдуллаев</w:t>
            </w:r>
          </w:p>
        </w:tc>
      </w:tr>
      <w:tr w:rsidR="00533930" w:rsidTr="00533930">
        <w:tc>
          <w:tcPr>
            <w:tcW w:w="5245" w:type="dxa"/>
            <w:tcBorders>
              <w:top w:val="single" w:sz="4" w:space="0" w:color="auto"/>
              <w:left w:val="single" w:sz="4" w:space="0" w:color="auto"/>
              <w:bottom w:val="single" w:sz="4" w:space="0" w:color="auto"/>
              <w:right w:val="single" w:sz="4" w:space="0" w:color="auto"/>
            </w:tcBorders>
            <w:hideMark/>
          </w:tcPr>
          <w:p w:rsidR="00533930" w:rsidRDefault="00533930">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33930" w:rsidRDefault="00533930">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533930" w:rsidRDefault="00533930">
            <w:pPr>
              <w:spacing w:after="0" w:line="240" w:lineRule="auto"/>
              <w:jc w:val="center"/>
              <w:rPr>
                <w:rFonts w:ascii="Times New Roman" w:hAnsi="Times New Roman"/>
              </w:rPr>
            </w:pPr>
            <w:r>
              <w:rPr>
                <w:rFonts w:ascii="Times New Roman" w:hAnsi="Times New Roman"/>
              </w:rPr>
              <w:t>Н.Б.Захарова</w:t>
            </w:r>
          </w:p>
        </w:tc>
      </w:tr>
    </w:tbl>
    <w:p w:rsidR="00434DE9" w:rsidRDefault="00434DE9" w:rsidP="00434DE9">
      <w:pPr>
        <w:widowControl w:val="0"/>
        <w:spacing w:after="0" w:line="240" w:lineRule="auto"/>
        <w:jc w:val="both"/>
        <w:rPr>
          <w:rFonts w:ascii="Times New Roman" w:hAnsi="Times New Roman"/>
          <w:sz w:val="24"/>
          <w:szCs w:val="28"/>
          <w:highlight w:val="yellow"/>
        </w:rPr>
      </w:pPr>
    </w:p>
    <w:p w:rsidR="00533930" w:rsidRDefault="00533930" w:rsidP="00533930">
      <w:pPr>
        <w:widowControl w:val="0"/>
        <w:spacing w:after="0" w:line="240" w:lineRule="auto"/>
        <w:jc w:val="both"/>
        <w:rPr>
          <w:rFonts w:ascii="Times New Roman" w:hAnsi="Times New Roman"/>
          <w:sz w:val="24"/>
          <w:szCs w:val="28"/>
        </w:rPr>
      </w:pPr>
      <w:r>
        <w:rPr>
          <w:rFonts w:ascii="Times New Roman" w:hAnsi="Times New Roman"/>
          <w:sz w:val="24"/>
          <w:szCs w:val="28"/>
        </w:rPr>
        <w:t xml:space="preserve">Председатель комиссии:                                                                </w:t>
      </w:r>
      <w:r>
        <w:rPr>
          <w:rFonts w:ascii="Times New Roman" w:hAnsi="Times New Roman"/>
          <w:sz w:val="24"/>
          <w:szCs w:val="28"/>
        </w:rPr>
        <w:tab/>
      </w:r>
      <w:r>
        <w:rPr>
          <w:rFonts w:ascii="Times New Roman" w:hAnsi="Times New Roman"/>
          <w:sz w:val="24"/>
          <w:szCs w:val="28"/>
        </w:rPr>
        <w:tab/>
        <w:t xml:space="preserve">                  </w:t>
      </w:r>
      <w:proofErr w:type="spellStart"/>
      <w:r>
        <w:rPr>
          <w:rFonts w:ascii="Times New Roman" w:hAnsi="Times New Roman"/>
          <w:sz w:val="24"/>
          <w:szCs w:val="28"/>
        </w:rPr>
        <w:t>С.Д.Голин</w:t>
      </w:r>
      <w:proofErr w:type="spellEnd"/>
    </w:p>
    <w:p w:rsidR="00533930" w:rsidRDefault="00533930" w:rsidP="00533930">
      <w:pPr>
        <w:widowControl w:val="0"/>
        <w:spacing w:after="0" w:line="240" w:lineRule="auto"/>
        <w:jc w:val="both"/>
        <w:rPr>
          <w:rFonts w:ascii="Times New Roman" w:hAnsi="Times New Roman"/>
          <w:sz w:val="24"/>
          <w:szCs w:val="28"/>
        </w:rPr>
      </w:pPr>
    </w:p>
    <w:p w:rsidR="00533930" w:rsidRDefault="00533930" w:rsidP="00533930">
      <w:pPr>
        <w:widowControl w:val="0"/>
        <w:spacing w:after="0" w:line="240" w:lineRule="auto"/>
        <w:ind w:left="5664" w:hanging="5664"/>
        <w:rPr>
          <w:rFonts w:ascii="Times New Roman" w:hAnsi="Times New Roman"/>
          <w:sz w:val="24"/>
          <w:szCs w:val="28"/>
        </w:rPr>
      </w:pPr>
      <w:r>
        <w:rPr>
          <w:rFonts w:ascii="Times New Roman" w:hAnsi="Times New Roman"/>
          <w:sz w:val="24"/>
          <w:szCs w:val="28"/>
        </w:rPr>
        <w:t xml:space="preserve">Члены комиссии                                                                  </w:t>
      </w:r>
    </w:p>
    <w:p w:rsidR="00533930" w:rsidRDefault="00533930" w:rsidP="00533930">
      <w:pPr>
        <w:widowControl w:val="0"/>
        <w:spacing w:after="0" w:line="240" w:lineRule="auto"/>
        <w:ind w:left="5664" w:hanging="5664"/>
        <w:jc w:val="right"/>
        <w:rPr>
          <w:rFonts w:ascii="Times New Roman" w:hAnsi="Times New Roman"/>
          <w:sz w:val="24"/>
          <w:szCs w:val="28"/>
        </w:rPr>
      </w:pPr>
      <w:r>
        <w:rPr>
          <w:rFonts w:ascii="Times New Roman" w:hAnsi="Times New Roman"/>
          <w:sz w:val="24"/>
          <w:szCs w:val="28"/>
        </w:rPr>
        <w:t xml:space="preserve">                                                                                               _______________В.К. Бандурин</w:t>
      </w:r>
    </w:p>
    <w:p w:rsidR="00533930" w:rsidRDefault="00533930" w:rsidP="00533930">
      <w:pPr>
        <w:widowControl w:val="0"/>
        <w:spacing w:after="0" w:line="240" w:lineRule="auto"/>
        <w:ind w:left="5664" w:hanging="5664"/>
        <w:jc w:val="right"/>
        <w:rPr>
          <w:rFonts w:ascii="Times New Roman" w:hAnsi="Times New Roman"/>
          <w:sz w:val="24"/>
          <w:szCs w:val="28"/>
        </w:rPr>
      </w:pPr>
      <w:r>
        <w:rPr>
          <w:rFonts w:ascii="Times New Roman" w:hAnsi="Times New Roman"/>
          <w:sz w:val="24"/>
          <w:szCs w:val="28"/>
        </w:rPr>
        <w:t xml:space="preserve">                                                                                              __________________ </w:t>
      </w:r>
      <w:proofErr w:type="spellStart"/>
      <w:r>
        <w:rPr>
          <w:rFonts w:ascii="Times New Roman" w:hAnsi="Times New Roman"/>
          <w:sz w:val="24"/>
          <w:szCs w:val="28"/>
        </w:rPr>
        <w:t>В.В.Градович</w:t>
      </w:r>
      <w:proofErr w:type="spellEnd"/>
    </w:p>
    <w:p w:rsidR="00533930" w:rsidRDefault="00533930" w:rsidP="00533930">
      <w:pPr>
        <w:widowControl w:val="0"/>
        <w:spacing w:after="0" w:line="240" w:lineRule="auto"/>
        <w:ind w:left="4956" w:firstLine="708"/>
        <w:jc w:val="right"/>
        <w:rPr>
          <w:rFonts w:ascii="Times New Roman" w:hAnsi="Times New Roman"/>
          <w:sz w:val="24"/>
          <w:szCs w:val="28"/>
        </w:rPr>
      </w:pPr>
      <w:proofErr w:type="spellStart"/>
      <w:r>
        <w:rPr>
          <w:rFonts w:ascii="Times New Roman" w:hAnsi="Times New Roman"/>
          <w:sz w:val="24"/>
          <w:szCs w:val="28"/>
        </w:rPr>
        <w:t>__________________Н.А.Морозова</w:t>
      </w:r>
      <w:proofErr w:type="spellEnd"/>
    </w:p>
    <w:p w:rsidR="00533930" w:rsidRDefault="00533930" w:rsidP="00533930">
      <w:pPr>
        <w:widowControl w:val="0"/>
        <w:spacing w:after="0" w:line="240" w:lineRule="auto"/>
        <w:jc w:val="right"/>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______________  </w:t>
      </w:r>
      <w:proofErr w:type="spellStart"/>
      <w:r>
        <w:rPr>
          <w:rFonts w:ascii="Times New Roman" w:hAnsi="Times New Roman"/>
          <w:sz w:val="24"/>
          <w:szCs w:val="28"/>
        </w:rPr>
        <w:t>Т.И.Долгодворова</w:t>
      </w:r>
      <w:proofErr w:type="spellEnd"/>
    </w:p>
    <w:p w:rsidR="00533930" w:rsidRDefault="00533930" w:rsidP="00533930">
      <w:pPr>
        <w:widowControl w:val="0"/>
        <w:spacing w:after="0" w:line="240" w:lineRule="auto"/>
        <w:ind w:left="4956" w:firstLine="708"/>
        <w:jc w:val="right"/>
        <w:rPr>
          <w:rFonts w:ascii="Times New Roman" w:hAnsi="Times New Roman"/>
          <w:sz w:val="24"/>
          <w:szCs w:val="28"/>
        </w:rPr>
      </w:pPr>
      <w:proofErr w:type="spellStart"/>
      <w:r>
        <w:rPr>
          <w:rFonts w:ascii="Times New Roman" w:hAnsi="Times New Roman"/>
          <w:sz w:val="24"/>
          <w:szCs w:val="28"/>
        </w:rPr>
        <w:t>_________________Ж.В.Резинкина</w:t>
      </w:r>
      <w:proofErr w:type="spellEnd"/>
    </w:p>
    <w:p w:rsidR="00533930" w:rsidRDefault="00533930" w:rsidP="00533930">
      <w:pPr>
        <w:widowControl w:val="0"/>
        <w:spacing w:after="0" w:line="240" w:lineRule="auto"/>
        <w:jc w:val="right"/>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 xml:space="preserve">  </w:t>
      </w:r>
      <w:r>
        <w:rPr>
          <w:rFonts w:ascii="Times New Roman" w:hAnsi="Times New Roman"/>
          <w:sz w:val="24"/>
          <w:szCs w:val="28"/>
        </w:rPr>
        <w:tab/>
        <w:t>__________________Н.А. Тельнова</w:t>
      </w:r>
    </w:p>
    <w:p w:rsidR="00533930" w:rsidRDefault="00533930" w:rsidP="00533930">
      <w:pPr>
        <w:widowControl w:val="0"/>
        <w:spacing w:after="0" w:line="240" w:lineRule="auto"/>
        <w:jc w:val="right"/>
        <w:rPr>
          <w:rFonts w:ascii="Times New Roman" w:hAnsi="Times New Roman"/>
          <w:sz w:val="24"/>
          <w:szCs w:val="28"/>
        </w:rPr>
      </w:pPr>
      <w:r>
        <w:rPr>
          <w:rFonts w:ascii="Times New Roman" w:hAnsi="Times New Roman"/>
          <w:sz w:val="24"/>
          <w:szCs w:val="28"/>
        </w:rPr>
        <w:t xml:space="preserve">                                                                                   </w:t>
      </w:r>
      <w:r>
        <w:rPr>
          <w:rFonts w:ascii="Times New Roman" w:hAnsi="Times New Roman"/>
          <w:sz w:val="24"/>
          <w:szCs w:val="28"/>
        </w:rPr>
        <w:tab/>
        <w:t xml:space="preserve">________________ А.Т.Абдуллаев                                                                                       </w:t>
      </w:r>
    </w:p>
    <w:p w:rsidR="00533930" w:rsidRDefault="00533930" w:rsidP="00533930">
      <w:pPr>
        <w:widowControl w:val="0"/>
        <w:spacing w:after="0" w:line="240" w:lineRule="auto"/>
        <w:jc w:val="right"/>
        <w:rPr>
          <w:rFonts w:ascii="Times New Roman" w:hAnsi="Times New Roman"/>
          <w:sz w:val="24"/>
          <w:szCs w:val="28"/>
        </w:rPr>
      </w:pPr>
      <w:r>
        <w:rPr>
          <w:rFonts w:ascii="Times New Roman" w:hAnsi="Times New Roman"/>
          <w:sz w:val="24"/>
          <w:szCs w:val="28"/>
        </w:rPr>
        <w:t xml:space="preserve">                                                                                              </w:t>
      </w:r>
      <w:proofErr w:type="spellStart"/>
      <w:r>
        <w:rPr>
          <w:rFonts w:ascii="Times New Roman" w:hAnsi="Times New Roman"/>
          <w:sz w:val="24"/>
          <w:szCs w:val="28"/>
        </w:rPr>
        <w:t>___________________Н.Б.Захарова</w:t>
      </w:r>
      <w:proofErr w:type="spellEnd"/>
    </w:p>
    <w:p w:rsidR="00B9663C" w:rsidRPr="005C35A5" w:rsidRDefault="00B9663C"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B9663C" w:rsidRPr="00F8227C" w:rsidRDefault="00B9663C" w:rsidP="00F8227C"/>
    <w:sectPr w:rsidR="00B9663C" w:rsidRPr="00F8227C" w:rsidSect="00434DE9">
      <w:pgSz w:w="11906" w:h="16838"/>
      <w:pgMar w:top="567" w:right="850"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54FB"/>
    <w:rsid w:val="000E2BD2"/>
    <w:rsid w:val="00175881"/>
    <w:rsid w:val="001C4327"/>
    <w:rsid w:val="001C5542"/>
    <w:rsid w:val="0020517E"/>
    <w:rsid w:val="0024375B"/>
    <w:rsid w:val="00257952"/>
    <w:rsid w:val="002A494F"/>
    <w:rsid w:val="002B39E7"/>
    <w:rsid w:val="002B4DE9"/>
    <w:rsid w:val="002D3F9F"/>
    <w:rsid w:val="0033745F"/>
    <w:rsid w:val="00376A69"/>
    <w:rsid w:val="003B5172"/>
    <w:rsid w:val="003D791F"/>
    <w:rsid w:val="00431737"/>
    <w:rsid w:val="00434DE9"/>
    <w:rsid w:val="00446534"/>
    <w:rsid w:val="004C471D"/>
    <w:rsid w:val="004D03CC"/>
    <w:rsid w:val="004D4C3C"/>
    <w:rsid w:val="004E2E04"/>
    <w:rsid w:val="00533930"/>
    <w:rsid w:val="00541D82"/>
    <w:rsid w:val="00547B3D"/>
    <w:rsid w:val="00593941"/>
    <w:rsid w:val="005C35A5"/>
    <w:rsid w:val="005D4838"/>
    <w:rsid w:val="0068639B"/>
    <w:rsid w:val="00694A85"/>
    <w:rsid w:val="006D6F27"/>
    <w:rsid w:val="006E0E4E"/>
    <w:rsid w:val="0075055E"/>
    <w:rsid w:val="007D053C"/>
    <w:rsid w:val="00822F02"/>
    <w:rsid w:val="008378E9"/>
    <w:rsid w:val="00895EF2"/>
    <w:rsid w:val="008A22B3"/>
    <w:rsid w:val="009132F0"/>
    <w:rsid w:val="00932ED0"/>
    <w:rsid w:val="009360CF"/>
    <w:rsid w:val="00A3474C"/>
    <w:rsid w:val="00A4036E"/>
    <w:rsid w:val="00A8192C"/>
    <w:rsid w:val="00A90D89"/>
    <w:rsid w:val="00A96459"/>
    <w:rsid w:val="00AA0595"/>
    <w:rsid w:val="00AC1CF6"/>
    <w:rsid w:val="00AD2698"/>
    <w:rsid w:val="00B9663C"/>
    <w:rsid w:val="00BC369D"/>
    <w:rsid w:val="00BC68B0"/>
    <w:rsid w:val="00C035E0"/>
    <w:rsid w:val="00C47EA0"/>
    <w:rsid w:val="00C50F0E"/>
    <w:rsid w:val="00C52927"/>
    <w:rsid w:val="00C65265"/>
    <w:rsid w:val="00D058CF"/>
    <w:rsid w:val="00D4342C"/>
    <w:rsid w:val="00D70668"/>
    <w:rsid w:val="00DC227F"/>
    <w:rsid w:val="00E652D8"/>
    <w:rsid w:val="00EA5520"/>
    <w:rsid w:val="00EE544B"/>
    <w:rsid w:val="00EF049F"/>
    <w:rsid w:val="00EF677A"/>
    <w:rsid w:val="00F03CE9"/>
    <w:rsid w:val="00F05839"/>
    <w:rsid w:val="00F8227C"/>
    <w:rsid w:val="00FE56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9779535">
      <w:bodyDiv w:val="1"/>
      <w:marLeft w:val="0"/>
      <w:marRight w:val="0"/>
      <w:marTop w:val="0"/>
      <w:marBottom w:val="0"/>
      <w:divBdr>
        <w:top w:val="none" w:sz="0" w:space="0" w:color="auto"/>
        <w:left w:val="none" w:sz="0" w:space="0" w:color="auto"/>
        <w:bottom w:val="none" w:sz="0" w:space="0" w:color="auto"/>
        <w:right w:val="none" w:sz="0" w:space="0" w:color="auto"/>
      </w:divBdr>
    </w:div>
    <w:div w:id="186405883">
      <w:marLeft w:val="0"/>
      <w:marRight w:val="0"/>
      <w:marTop w:val="0"/>
      <w:marBottom w:val="0"/>
      <w:divBdr>
        <w:top w:val="none" w:sz="0" w:space="0" w:color="auto"/>
        <w:left w:val="none" w:sz="0" w:space="0" w:color="auto"/>
        <w:bottom w:val="none" w:sz="0" w:space="0" w:color="auto"/>
        <w:right w:val="none" w:sz="0" w:space="0" w:color="auto"/>
      </w:divBdr>
    </w:div>
    <w:div w:id="186405884">
      <w:marLeft w:val="0"/>
      <w:marRight w:val="0"/>
      <w:marTop w:val="0"/>
      <w:marBottom w:val="0"/>
      <w:divBdr>
        <w:top w:val="none" w:sz="0" w:space="0" w:color="auto"/>
        <w:left w:val="none" w:sz="0" w:space="0" w:color="auto"/>
        <w:bottom w:val="none" w:sz="0" w:space="0" w:color="auto"/>
        <w:right w:val="none" w:sz="0" w:space="0" w:color="auto"/>
      </w:divBdr>
    </w:div>
    <w:div w:id="186405885">
      <w:marLeft w:val="0"/>
      <w:marRight w:val="0"/>
      <w:marTop w:val="0"/>
      <w:marBottom w:val="0"/>
      <w:divBdr>
        <w:top w:val="none" w:sz="0" w:space="0" w:color="auto"/>
        <w:left w:val="none" w:sz="0" w:space="0" w:color="auto"/>
        <w:bottom w:val="none" w:sz="0" w:space="0" w:color="auto"/>
        <w:right w:val="none" w:sz="0" w:space="0" w:color="auto"/>
      </w:divBdr>
    </w:div>
    <w:div w:id="366376171">
      <w:bodyDiv w:val="1"/>
      <w:marLeft w:val="0"/>
      <w:marRight w:val="0"/>
      <w:marTop w:val="0"/>
      <w:marBottom w:val="0"/>
      <w:divBdr>
        <w:top w:val="none" w:sz="0" w:space="0" w:color="auto"/>
        <w:left w:val="none" w:sz="0" w:space="0" w:color="auto"/>
        <w:bottom w:val="none" w:sz="0" w:space="0" w:color="auto"/>
        <w:right w:val="none" w:sz="0" w:space="0" w:color="auto"/>
      </w:divBdr>
    </w:div>
    <w:div w:id="851183353">
      <w:bodyDiv w:val="1"/>
      <w:marLeft w:val="0"/>
      <w:marRight w:val="0"/>
      <w:marTop w:val="0"/>
      <w:marBottom w:val="0"/>
      <w:divBdr>
        <w:top w:val="none" w:sz="0" w:space="0" w:color="auto"/>
        <w:left w:val="none" w:sz="0" w:space="0" w:color="auto"/>
        <w:bottom w:val="none" w:sz="0" w:space="0" w:color="auto"/>
        <w:right w:val="none" w:sz="0" w:space="0" w:color="auto"/>
      </w:divBdr>
    </w:div>
    <w:div w:id="1289628503">
      <w:bodyDiv w:val="1"/>
      <w:marLeft w:val="0"/>
      <w:marRight w:val="0"/>
      <w:marTop w:val="0"/>
      <w:marBottom w:val="0"/>
      <w:divBdr>
        <w:top w:val="none" w:sz="0" w:space="0" w:color="auto"/>
        <w:left w:val="none" w:sz="0" w:space="0" w:color="auto"/>
        <w:bottom w:val="none" w:sz="0" w:space="0" w:color="auto"/>
        <w:right w:val="none" w:sz="0" w:space="0" w:color="auto"/>
      </w:divBdr>
    </w:div>
    <w:div w:id="13528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728</Words>
  <Characters>5829</Characters>
  <Application>Microsoft Office Word</Application>
  <DocSecurity>0</DocSecurity>
  <Lines>48</Lines>
  <Paragraphs>13</Paragraphs>
  <ScaleCrop>false</ScaleCrop>
  <Company>Adm</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7</cp:revision>
  <cp:lastPrinted>2011-12-06T10:26:00Z</cp:lastPrinted>
  <dcterms:created xsi:type="dcterms:W3CDTF">2011-11-13T05:49:00Z</dcterms:created>
  <dcterms:modified xsi:type="dcterms:W3CDTF">2011-12-06T10:34:00Z</dcterms:modified>
</cp:coreProperties>
</file>