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C7" w:rsidRDefault="00013240" w:rsidP="00BB48C7">
      <w:pPr>
        <w:ind w:firstLine="0"/>
        <w:jc w:val="right"/>
        <w:rPr>
          <w:rStyle w:val="a3"/>
        </w:rPr>
      </w:pPr>
      <w:r>
        <w:rPr>
          <w:rStyle w:val="a3"/>
        </w:rPr>
        <w:t>Приложение №4</w:t>
      </w:r>
    </w:p>
    <w:p w:rsidR="00013240" w:rsidRPr="002016BE" w:rsidRDefault="00013240" w:rsidP="00BB48C7">
      <w:pPr>
        <w:ind w:firstLine="0"/>
        <w:jc w:val="right"/>
        <w:rPr>
          <w:rStyle w:val="a3"/>
        </w:rPr>
      </w:pPr>
      <w:r>
        <w:rPr>
          <w:rStyle w:val="a3"/>
        </w:rPr>
        <w:t>к извещению об осуществлении закупки</w:t>
      </w:r>
    </w:p>
    <w:p w:rsidR="00A948D0" w:rsidRDefault="00A948D0" w:rsidP="00BB48C7">
      <w:pPr>
        <w:ind w:firstLine="0"/>
        <w:jc w:val="center"/>
        <w:rPr>
          <w:rStyle w:val="a3"/>
          <w:color w:val="auto"/>
        </w:rPr>
      </w:pPr>
    </w:p>
    <w:p w:rsidR="00BB48C7" w:rsidRPr="002016BE" w:rsidRDefault="00BB48C7" w:rsidP="00324452">
      <w:pPr>
        <w:ind w:firstLine="0"/>
        <w:jc w:val="center"/>
        <w:rPr>
          <w:rStyle w:val="a3"/>
        </w:rPr>
      </w:pPr>
      <w:r w:rsidRPr="00DD6268">
        <w:rPr>
          <w:rStyle w:val="a3"/>
          <w:color w:val="auto"/>
        </w:rPr>
        <w:t>ГРАЖДАНСКО-ПРАВОВОЙ ДОГОВОР</w:t>
      </w:r>
      <w:r w:rsidR="00DD6268">
        <w:rPr>
          <w:rStyle w:val="a3"/>
          <w:color w:val="auto"/>
        </w:rPr>
        <w:t xml:space="preserve"> №___________</w:t>
      </w:r>
      <w:r w:rsidRPr="002016BE">
        <w:rPr>
          <w:rStyle w:val="a3"/>
          <w:color w:val="auto"/>
        </w:rPr>
        <w:br/>
      </w:r>
      <w:r w:rsidRPr="002016BE">
        <w:rPr>
          <w:rStyle w:val="a3"/>
        </w:rPr>
        <w:t>на поставку продуктов питания </w:t>
      </w:r>
      <w:r w:rsidR="008B68E1">
        <w:rPr>
          <w:rStyle w:val="a3"/>
        </w:rPr>
        <w:t xml:space="preserve"> (</w:t>
      </w:r>
      <w:r w:rsidR="009F13EC">
        <w:rPr>
          <w:rStyle w:val="a3"/>
        </w:rPr>
        <w:t>крупы</w:t>
      </w:r>
      <w:r w:rsidR="002016BE" w:rsidRPr="002016BE">
        <w:rPr>
          <w:rStyle w:val="a3"/>
        </w:rPr>
        <w:t>)</w:t>
      </w:r>
    </w:p>
    <w:p w:rsidR="002016BE" w:rsidRPr="002016BE" w:rsidRDefault="00BB48C7" w:rsidP="0006065A">
      <w:pPr>
        <w:ind w:firstLine="0"/>
        <w:jc w:val="center"/>
        <w:rPr>
          <w:b/>
          <w:bCs/>
          <w:color w:val="26282F"/>
        </w:rPr>
      </w:pPr>
      <w:r w:rsidRPr="002016BE">
        <w:rPr>
          <w:rStyle w:val="a3"/>
        </w:rPr>
        <w:t>Идентификационн</w:t>
      </w:r>
      <w:r w:rsidR="00C560F5" w:rsidRPr="002016BE">
        <w:rPr>
          <w:rStyle w:val="a3"/>
        </w:rPr>
        <w:t xml:space="preserve">ый код закупки </w:t>
      </w:r>
      <w:r w:rsidR="002016BE" w:rsidRPr="002016BE">
        <w:rPr>
          <w:rStyle w:val="a3"/>
        </w:rPr>
        <w:t>–</w:t>
      </w:r>
      <w:r w:rsidR="00C560F5" w:rsidRPr="002016BE">
        <w:rPr>
          <w:rStyle w:val="a3"/>
        </w:rPr>
        <w:t xml:space="preserve"> </w:t>
      </w:r>
      <w:r w:rsidR="0006065A" w:rsidRPr="0006065A">
        <w:rPr>
          <w:rStyle w:val="a3"/>
        </w:rPr>
        <w:t>223862200263286220100100560020000244</w:t>
      </w:r>
      <w:r w:rsidR="0006065A" w:rsidRPr="0006065A">
        <w:rPr>
          <w:rStyle w:val="a3"/>
        </w:rPr>
        <w:tab/>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BB48C7" w:rsidRPr="002016BE" w:rsidTr="008633A4">
        <w:tc>
          <w:tcPr>
            <w:tcW w:w="4057" w:type="dxa"/>
            <w:tcBorders>
              <w:top w:val="nil"/>
              <w:left w:val="nil"/>
              <w:bottom w:val="nil"/>
              <w:right w:val="nil"/>
            </w:tcBorders>
          </w:tcPr>
          <w:p w:rsidR="00BB48C7" w:rsidRPr="002016BE" w:rsidRDefault="00BB48C7" w:rsidP="008633A4">
            <w:pPr>
              <w:pStyle w:val="a5"/>
              <w:rPr>
                <w:rFonts w:ascii="Times New Roman" w:hAnsi="Times New Roman" w:cs="Times New Roman"/>
              </w:rPr>
            </w:pPr>
            <w:proofErr w:type="spellStart"/>
            <w:r w:rsidRPr="002016BE">
              <w:rPr>
                <w:rFonts w:ascii="Times New Roman" w:hAnsi="Times New Roman" w:cs="Times New Roman"/>
              </w:rPr>
              <w:t>г</w:t>
            </w:r>
            <w:proofErr w:type="gramStart"/>
            <w:r w:rsidRPr="002016BE">
              <w:rPr>
                <w:rFonts w:ascii="Times New Roman" w:hAnsi="Times New Roman" w:cs="Times New Roman"/>
              </w:rPr>
              <w:t>.Ю</w:t>
            </w:r>
            <w:proofErr w:type="gramEnd"/>
            <w:r w:rsidRPr="002016BE">
              <w:rPr>
                <w:rFonts w:ascii="Times New Roman" w:hAnsi="Times New Roman" w:cs="Times New Roman"/>
              </w:rPr>
              <w:t>горск</w:t>
            </w:r>
            <w:proofErr w:type="spellEnd"/>
          </w:p>
        </w:tc>
        <w:tc>
          <w:tcPr>
            <w:tcW w:w="6157" w:type="dxa"/>
            <w:tcBorders>
              <w:top w:val="nil"/>
              <w:left w:val="nil"/>
              <w:bottom w:val="nil"/>
              <w:right w:val="nil"/>
            </w:tcBorders>
          </w:tcPr>
          <w:p w:rsidR="00BB48C7" w:rsidRPr="002016BE" w:rsidRDefault="00BB48C7" w:rsidP="008633A4">
            <w:pPr>
              <w:pStyle w:val="a5"/>
              <w:jc w:val="right"/>
              <w:rPr>
                <w:rFonts w:ascii="Times New Roman" w:hAnsi="Times New Roman" w:cs="Times New Roman"/>
              </w:rPr>
            </w:pPr>
            <w:r w:rsidRPr="002016BE">
              <w:rPr>
                <w:rFonts w:ascii="Times New Roman" w:hAnsi="Times New Roman" w:cs="Times New Roman"/>
              </w:rPr>
              <w:t>«___»_________ 20__ г.</w:t>
            </w:r>
            <w:r w:rsidRPr="002016BE">
              <w:rPr>
                <w:rFonts w:ascii="Times New Roman" w:hAnsi="Times New Roman" w:cs="Times New Roman"/>
                <w:vertAlign w:val="superscript"/>
              </w:rPr>
              <w:t> </w:t>
            </w:r>
            <w:r w:rsidRPr="002016BE">
              <w:rPr>
                <w:rFonts w:ascii="Times New Roman" w:hAnsi="Times New Roman" w:cs="Times New Roman"/>
              </w:rPr>
              <w:t xml:space="preserve"> </w:t>
            </w:r>
          </w:p>
        </w:tc>
      </w:tr>
    </w:tbl>
    <w:p w:rsidR="00BB48C7" w:rsidRPr="002016BE" w:rsidRDefault="00BB48C7" w:rsidP="00DA60D7">
      <w:pPr>
        <w:ind w:firstLine="0"/>
        <w:rPr>
          <w:rFonts w:ascii="Times New Roman" w:hAnsi="Times New Roman" w:cs="Times New Roman"/>
        </w:rPr>
      </w:pPr>
    </w:p>
    <w:p w:rsidR="00BB48C7" w:rsidRPr="002016BE" w:rsidRDefault="00324452" w:rsidP="00BB48C7">
      <w:pPr>
        <w:rPr>
          <w:rFonts w:ascii="Times New Roman" w:hAnsi="Times New Roman" w:cs="Times New Roman"/>
        </w:rPr>
      </w:pPr>
      <w:proofErr w:type="gramStart"/>
      <w:r w:rsidRPr="00324452">
        <w:rPr>
          <w:rFonts w:ascii="Times New Roman" w:hAnsi="Times New Roman" w:cs="Times New Roman"/>
        </w:rPr>
        <w:t xml:space="preserve">Муниципальное бюджетное общеобразовательное учреждение «Лицей </w:t>
      </w:r>
      <w:proofErr w:type="spellStart"/>
      <w:r w:rsidRPr="00324452">
        <w:rPr>
          <w:rFonts w:ascii="Times New Roman" w:hAnsi="Times New Roman" w:cs="Times New Roman"/>
        </w:rPr>
        <w:t>им.Г.Ф.Атякшева</w:t>
      </w:r>
      <w:proofErr w:type="spellEnd"/>
      <w:r w:rsidRPr="00324452">
        <w:rPr>
          <w:rFonts w:ascii="Times New Roman" w:hAnsi="Times New Roman" w:cs="Times New Roman"/>
        </w:rPr>
        <w:t>», именуемое в дальнейшем «Заказчик», в лице директора Павлюк Елены Юрьевны,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324452">
        <w:rPr>
          <w:rFonts w:ascii="Times New Roman" w:hAnsi="Times New Roman" w:cs="Times New Roman"/>
        </w:rPr>
        <w:t xml:space="preserve"> </w:t>
      </w:r>
      <w:proofErr w:type="gramStart"/>
      <w:r w:rsidRPr="00324452">
        <w:rPr>
          <w:rFonts w:ascii="Times New Roman" w:hAnsi="Times New Roman" w:cs="Times New Roman"/>
        </w:rPr>
        <w:t>Единой комиссии по осуществлению закупок для обеспечения муниципальных нужд города Югорска (протокол_________ от _____ № _____) / 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именуемый в дальнейшем «Договор», о нижеследующем:</w:t>
      </w:r>
      <w:proofErr w:type="gramEnd"/>
    </w:p>
    <w:p w:rsidR="00BB48C7" w:rsidRPr="002016BE" w:rsidRDefault="00BB48C7" w:rsidP="002016BE">
      <w:pPr>
        <w:pStyle w:val="1"/>
        <w:rPr>
          <w:rFonts w:ascii="Times New Roman" w:hAnsi="Times New Roman" w:cs="Times New Roman"/>
        </w:rPr>
      </w:pPr>
      <w:bookmarkStart w:id="0" w:name="sub_1100"/>
      <w:r w:rsidRPr="002016BE">
        <w:rPr>
          <w:rFonts w:ascii="Times New Roman" w:hAnsi="Times New Roman" w:cs="Times New Roman"/>
        </w:rPr>
        <w:t>I. ПРЕДМЕТ ДОГОВОРА</w:t>
      </w:r>
      <w:bookmarkEnd w:id="0"/>
    </w:p>
    <w:p w:rsidR="00BB48C7" w:rsidRPr="002016BE" w:rsidRDefault="00BB48C7" w:rsidP="00BB48C7">
      <w:pPr>
        <w:rPr>
          <w:rFonts w:ascii="Times New Roman" w:hAnsi="Times New Roman" w:cs="Times New Roman"/>
        </w:rPr>
      </w:pPr>
      <w:bookmarkStart w:id="1" w:name="sub_1011"/>
      <w:r w:rsidRPr="002016BE">
        <w:rPr>
          <w:rFonts w:ascii="Times New Roman" w:hAnsi="Times New Roman" w:cs="Times New Roman"/>
        </w:rPr>
        <w:t>1.1. Поставщик обязуется передать в собственность продукты питания (далее - Товар) Заказчику в обу</w:t>
      </w:r>
      <w:r w:rsidR="001F3B38" w:rsidRPr="002016BE">
        <w:rPr>
          <w:rFonts w:ascii="Times New Roman" w:hAnsi="Times New Roman" w:cs="Times New Roman"/>
        </w:rPr>
        <w:t xml:space="preserve">словленный настоящим </w:t>
      </w:r>
      <w:r w:rsidRPr="002016BE">
        <w:rPr>
          <w:rFonts w:ascii="Times New Roman" w:hAnsi="Times New Roman" w:cs="Times New Roman"/>
        </w:rPr>
        <w:t>Договором срок, согласно Спецификации (</w:t>
      </w:r>
      <w:r w:rsidRPr="002016BE">
        <w:rPr>
          <w:rStyle w:val="a4"/>
          <w:rFonts w:ascii="Times New Roman" w:hAnsi="Times New Roman" w:cs="Times New Roman"/>
          <w:color w:val="auto"/>
        </w:rPr>
        <w:t>Приложение № 1</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и Техническому заданию (</w:t>
      </w:r>
      <w:r w:rsidRPr="002016BE">
        <w:rPr>
          <w:rStyle w:val="a4"/>
          <w:rFonts w:ascii="Times New Roman" w:hAnsi="Times New Roman" w:cs="Times New Roman"/>
          <w:color w:val="auto"/>
        </w:rPr>
        <w:t>Приложение № 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а Заказчик обязуется принять и оплатить Товар в порядке и на условиях,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Договором.</w:t>
      </w:r>
    </w:p>
    <w:p w:rsidR="00BB48C7" w:rsidRPr="002016BE" w:rsidRDefault="00BB48C7" w:rsidP="00A854B2">
      <w:pPr>
        <w:rPr>
          <w:rFonts w:ascii="Times New Roman" w:hAnsi="Times New Roman" w:cs="Times New Roman"/>
        </w:rPr>
      </w:pPr>
      <w:bookmarkStart w:id="2" w:name="sub_1012"/>
      <w:bookmarkEnd w:id="1"/>
      <w:r w:rsidRPr="002016BE">
        <w:rPr>
          <w:rFonts w:ascii="Times New Roman" w:hAnsi="Times New Roman" w:cs="Times New Roman"/>
        </w:rPr>
        <w:t xml:space="preserve">1.2. </w:t>
      </w:r>
      <w:proofErr w:type="gramStart"/>
      <w:r w:rsidRPr="002016BE">
        <w:rPr>
          <w:rFonts w:ascii="Times New Roman" w:hAnsi="Times New Roman" w:cs="Times New Roman"/>
        </w:rPr>
        <w:t>Наименование и количество поставляемого Товара указаны в Спецификации (</w:t>
      </w:r>
      <w:r w:rsidRPr="002016BE">
        <w:rPr>
          <w:rStyle w:val="a4"/>
          <w:rFonts w:ascii="Times New Roman" w:hAnsi="Times New Roman" w:cs="Times New Roman"/>
          <w:color w:val="auto"/>
        </w:rPr>
        <w:t>Приложение № 1</w:t>
      </w:r>
      <w:r w:rsidR="003110BD">
        <w:rPr>
          <w:rStyle w:val="a4"/>
          <w:rFonts w:ascii="Times New Roman" w:hAnsi="Times New Roman" w:cs="Times New Roman"/>
          <w:color w:val="auto"/>
        </w:rPr>
        <w:t>,№2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w:t>
      </w:r>
      <w:proofErr w:type="gramEnd"/>
      <w:r w:rsidRPr="002016BE">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w:t>
      </w:r>
      <w:r w:rsidRPr="002016BE">
        <w:rPr>
          <w:rStyle w:val="a4"/>
          <w:rFonts w:ascii="Times New Roman" w:hAnsi="Times New Roman" w:cs="Times New Roman"/>
          <w:color w:val="auto"/>
        </w:rPr>
        <w:t>Приложение № </w:t>
      </w:r>
      <w:r w:rsidR="003110BD">
        <w:rPr>
          <w:rStyle w:val="a4"/>
          <w:rFonts w:ascii="Times New Roman" w:hAnsi="Times New Roman" w:cs="Times New Roman"/>
          <w:color w:val="auto"/>
        </w:rPr>
        <w:t>3</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w:t>
      </w:r>
      <w:bookmarkEnd w:id="2"/>
    </w:p>
    <w:p w:rsidR="00BB48C7" w:rsidRPr="002016BE" w:rsidRDefault="00BB48C7" w:rsidP="002016BE">
      <w:pPr>
        <w:pStyle w:val="1"/>
        <w:rPr>
          <w:rFonts w:ascii="Times New Roman" w:hAnsi="Times New Roman" w:cs="Times New Roman"/>
        </w:rPr>
      </w:pPr>
      <w:bookmarkStart w:id="3" w:name="sub_1200"/>
      <w:r w:rsidRPr="002016BE">
        <w:rPr>
          <w:rFonts w:ascii="Times New Roman" w:hAnsi="Times New Roman" w:cs="Times New Roman"/>
        </w:rPr>
        <w:t>II. ЦЕНА ДОГОВОРА И ПОРЯДОК РАСЧЕТОВ</w:t>
      </w:r>
      <w:bookmarkEnd w:id="3"/>
    </w:p>
    <w:p w:rsidR="00BB48C7" w:rsidRPr="002016BE" w:rsidRDefault="00BB48C7" w:rsidP="001F3B38">
      <w:pPr>
        <w:rPr>
          <w:rFonts w:ascii="Times New Roman" w:hAnsi="Times New Roman" w:cs="Times New Roman"/>
        </w:rPr>
      </w:pPr>
      <w:bookmarkStart w:id="4" w:name="sub_1021"/>
      <w:r w:rsidRPr="002016BE">
        <w:rPr>
          <w:rFonts w:ascii="Times New Roman" w:hAnsi="Times New Roman" w:cs="Times New Roman"/>
        </w:rPr>
        <w:t xml:space="preserve">2.1. </w:t>
      </w:r>
      <w:bookmarkEnd w:id="4"/>
      <w:r w:rsidR="001F3B38" w:rsidRPr="002016BE">
        <w:rPr>
          <w:rFonts w:ascii="Times New Roman" w:hAnsi="Times New Roman" w:cs="Times New Roman"/>
        </w:rPr>
        <w:t xml:space="preserve">Цена </w:t>
      </w:r>
      <w:r w:rsidRPr="002016BE">
        <w:rPr>
          <w:rFonts w:ascii="Times New Roman" w:hAnsi="Times New Roman" w:cs="Times New Roman"/>
        </w:rPr>
        <w:t>Договора составляет __________(__________)</w:t>
      </w:r>
      <w:r w:rsidRPr="002016BE">
        <w:rPr>
          <w:rFonts w:ascii="Times New Roman" w:hAnsi="Times New Roman" w:cs="Times New Roman"/>
          <w:vertAlign w:val="superscript"/>
        </w:rPr>
        <w:t> </w:t>
      </w:r>
      <w:r w:rsidRPr="002016BE">
        <w:rPr>
          <w:rFonts w:ascii="Times New Roman" w:hAnsi="Times New Roman" w:cs="Times New Roman"/>
        </w:rPr>
        <w:t xml:space="preserve"> рублей ___ копеек, в том числе НДС - (___ процентов) ___________(_________)</w:t>
      </w:r>
      <w:r w:rsidRPr="002016BE">
        <w:rPr>
          <w:rFonts w:ascii="Times New Roman" w:hAnsi="Times New Roman" w:cs="Times New Roman"/>
          <w:vertAlign w:val="superscript"/>
        </w:rPr>
        <w:t xml:space="preserve">  </w:t>
      </w:r>
      <w:r w:rsidRPr="002016BE">
        <w:rPr>
          <w:rFonts w:ascii="Times New Roman" w:hAnsi="Times New Roman" w:cs="Times New Roman"/>
        </w:rPr>
        <w:t xml:space="preserve">рублей ___ копеек/ НДС не облагается в соответствии с </w:t>
      </w:r>
      <w:r w:rsidRPr="002016BE">
        <w:t>налоговым законодательством</w:t>
      </w:r>
      <w:r w:rsidRPr="002016BE">
        <w:rPr>
          <w:rFonts w:ascii="Times New Roman" w:hAnsi="Times New Roman" w:cs="Times New Roman"/>
        </w:rPr>
        <w:t xml:space="preserve"> Российской Федерации</w:t>
      </w:r>
      <w:proofErr w:type="gramStart"/>
      <w:r w:rsidRPr="002016BE">
        <w:rPr>
          <w:rFonts w:ascii="Times New Roman" w:hAnsi="Times New Roman" w:cs="Times New Roman"/>
          <w:vertAlign w:val="superscript"/>
        </w:rPr>
        <w:t> </w:t>
      </w:r>
      <w:r w:rsidRPr="002016BE">
        <w:rPr>
          <w:rFonts w:ascii="Times New Roman" w:hAnsi="Times New Roman" w:cs="Times New Roman"/>
        </w:rPr>
        <w:t>.</w:t>
      </w:r>
      <w:proofErr w:type="gramEnd"/>
    </w:p>
    <w:p w:rsidR="00BB48C7" w:rsidRPr="002016BE" w:rsidRDefault="00BB48C7" w:rsidP="00BB48C7">
      <w:pPr>
        <w:rPr>
          <w:rFonts w:ascii="Times New Roman" w:hAnsi="Times New Roman" w:cs="Times New Roman"/>
        </w:rPr>
      </w:pPr>
      <w:bookmarkStart w:id="5" w:name="sub_1022"/>
      <w:r w:rsidRPr="002016BE">
        <w:rPr>
          <w:rFonts w:ascii="Times New Roman" w:hAnsi="Times New Roman" w:cs="Times New Roman"/>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Цена Договора является твердой и определяется на весь срок исполнения Договора, за исключением случаев, установленных </w:t>
      </w:r>
      <w:r w:rsidRPr="002016BE">
        <w:rPr>
          <w:rStyle w:val="a4"/>
          <w:rFonts w:ascii="Times New Roman" w:hAnsi="Times New Roman" w:cs="Times New Roman"/>
          <w:color w:val="auto"/>
        </w:rPr>
        <w:t>Законом</w:t>
      </w:r>
      <w:r w:rsidRPr="002016BE">
        <w:rPr>
          <w:rFonts w:ascii="Times New Roman" w:hAnsi="Times New Roman" w:cs="Times New Roman"/>
        </w:rPr>
        <w:t xml:space="preserve"> № </w:t>
      </w:r>
      <w:r w:rsidR="001F3B38" w:rsidRPr="002016BE">
        <w:rPr>
          <w:rFonts w:ascii="Times New Roman" w:hAnsi="Times New Roman" w:cs="Times New Roman"/>
        </w:rPr>
        <w:t xml:space="preserve">44-ФЗ и настоящим </w:t>
      </w:r>
      <w:r w:rsidRPr="002016BE">
        <w:rPr>
          <w:rFonts w:ascii="Times New Roman" w:hAnsi="Times New Roman" w:cs="Times New Roman"/>
        </w:rPr>
        <w:t>Договором.</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При заключении и исполнении настоящего Договора изменение его условий не допускается, за исключением случаев, предусмотренных </w:t>
      </w:r>
      <w:r w:rsidRPr="002016BE">
        <w:t>статьями 34</w:t>
      </w:r>
      <w:r w:rsidRPr="002016BE">
        <w:rPr>
          <w:rFonts w:ascii="Times New Roman" w:hAnsi="Times New Roman" w:cs="Times New Roman"/>
        </w:rPr>
        <w:t xml:space="preserve"> и </w:t>
      </w:r>
      <w:r w:rsidRPr="002016BE">
        <w:t>95</w:t>
      </w:r>
      <w:r w:rsidRPr="002016BE">
        <w:rPr>
          <w:rFonts w:ascii="Times New Roman" w:hAnsi="Times New Roman" w:cs="Times New Roman"/>
        </w:rPr>
        <w:t xml:space="preserve"> Закона № 44-ФЗ.</w:t>
      </w:r>
    </w:p>
    <w:p w:rsidR="00BB48C7" w:rsidRPr="002016BE" w:rsidRDefault="00BB48C7" w:rsidP="00BB48C7">
      <w:pPr>
        <w:rPr>
          <w:rFonts w:ascii="Times New Roman" w:hAnsi="Times New Roman" w:cs="Times New Roman"/>
        </w:rPr>
      </w:pPr>
      <w:r w:rsidRPr="002016BE">
        <w:rPr>
          <w:rFonts w:ascii="Times New Roman" w:hAnsi="Times New Roman" w:cs="Times New Roman"/>
        </w:rPr>
        <w:t>Ц</w:t>
      </w:r>
      <w:r w:rsidR="001F3B38" w:rsidRPr="002016BE">
        <w:rPr>
          <w:rFonts w:ascii="Times New Roman" w:hAnsi="Times New Roman" w:cs="Times New Roman"/>
        </w:rPr>
        <w:t xml:space="preserve">ена </w:t>
      </w:r>
      <w:r w:rsidRPr="002016BE">
        <w:rPr>
          <w:rFonts w:ascii="Times New Roman" w:hAnsi="Times New Roman" w:cs="Times New Roman"/>
        </w:rPr>
        <w:t>Договора может быть снижена по соглашению Сторон без изменения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 xml:space="preserve">Договором количества и качества поставляемого </w:t>
      </w:r>
      <w:r w:rsidR="001F3B38" w:rsidRPr="002016BE">
        <w:rPr>
          <w:rFonts w:ascii="Times New Roman" w:hAnsi="Times New Roman" w:cs="Times New Roman"/>
        </w:rPr>
        <w:t xml:space="preserve">Товара и иных условий </w:t>
      </w:r>
      <w:r w:rsidRPr="002016BE">
        <w:rPr>
          <w:rFonts w:ascii="Times New Roman" w:hAnsi="Times New Roman" w:cs="Times New Roman"/>
        </w:rPr>
        <w:t>Договора.</w:t>
      </w:r>
    </w:p>
    <w:p w:rsidR="00BB48C7" w:rsidRPr="002016BE" w:rsidRDefault="001F3B38" w:rsidP="00BB48C7">
      <w:pPr>
        <w:rPr>
          <w:rFonts w:ascii="Times New Roman" w:hAnsi="Times New Roman" w:cs="Times New Roman"/>
        </w:rPr>
      </w:pPr>
      <w:bookmarkStart w:id="6" w:name="sub_1023"/>
      <w:r w:rsidRPr="002016BE">
        <w:rPr>
          <w:rFonts w:ascii="Times New Roman" w:hAnsi="Times New Roman" w:cs="Times New Roman"/>
        </w:rPr>
        <w:t xml:space="preserve">2.3. Источник финансирования </w:t>
      </w:r>
      <w:r w:rsidR="00BB48C7" w:rsidRPr="002016BE">
        <w:rPr>
          <w:rFonts w:ascii="Times New Roman" w:hAnsi="Times New Roman" w:cs="Times New Roman"/>
        </w:rPr>
        <w:t>Договора</w:t>
      </w:r>
      <w:r w:rsidRPr="002016BE">
        <w:rPr>
          <w:rFonts w:ascii="Times New Roman" w:hAnsi="Times New Roman" w:cs="Times New Roman"/>
        </w:rPr>
        <w:t xml:space="preserve"> – средства б</w:t>
      </w:r>
      <w:r w:rsidR="002016BE">
        <w:rPr>
          <w:rFonts w:ascii="Times New Roman" w:hAnsi="Times New Roman" w:cs="Times New Roman"/>
        </w:rPr>
        <w:t>юджетных учреждений на 2022 год</w:t>
      </w:r>
      <w:r w:rsidR="00BB48C7" w:rsidRPr="002016BE">
        <w:rPr>
          <w:rFonts w:ascii="Times New Roman" w:hAnsi="Times New Roman" w:cs="Times New Roman"/>
        </w:rPr>
        <w:t>.</w:t>
      </w:r>
    </w:p>
    <w:p w:rsidR="00DE3053" w:rsidRDefault="00BB48C7" w:rsidP="005718F3">
      <w:pPr>
        <w:rPr>
          <w:rFonts w:ascii="Times New Roman" w:hAnsi="Times New Roman" w:cs="Times New Roman"/>
        </w:rPr>
      </w:pPr>
      <w:bookmarkStart w:id="7" w:name="sub_1024"/>
      <w:bookmarkEnd w:id="6"/>
      <w:r w:rsidRPr="002016BE">
        <w:rPr>
          <w:rFonts w:ascii="Times New Roman" w:hAnsi="Times New Roman" w:cs="Times New Roman"/>
        </w:rPr>
        <w:t>2.4.</w:t>
      </w:r>
      <w:bookmarkEnd w:id="7"/>
      <w:r w:rsidR="005718F3" w:rsidRPr="002016BE">
        <w:rPr>
          <w:rFonts w:ascii="Times New Roman" w:hAnsi="Times New Roman" w:cs="Times New Roman"/>
        </w:rPr>
        <w:t xml:space="preserve"> </w:t>
      </w:r>
      <w:r w:rsidRPr="002016BE">
        <w:rPr>
          <w:rFonts w:ascii="Times New Roman" w:hAnsi="Times New Roman" w:cs="Times New Roman"/>
        </w:rPr>
        <w:t xml:space="preserve">Оплата каждой </w:t>
      </w:r>
      <w:r w:rsidR="006D4F65" w:rsidRPr="002016BE">
        <w:rPr>
          <w:rFonts w:ascii="Times New Roman" w:hAnsi="Times New Roman" w:cs="Times New Roman"/>
        </w:rPr>
        <w:t>партии Товара</w:t>
      </w:r>
      <w:r w:rsidRPr="002016BE">
        <w:rPr>
          <w:rFonts w:ascii="Times New Roman" w:hAnsi="Times New Roman" w:cs="Times New Roman"/>
        </w:rPr>
        <w:t xml:space="preserve"> производится Заказчиком на основании счета, предоста</w:t>
      </w:r>
      <w:r w:rsidR="005718F3" w:rsidRPr="002016BE">
        <w:rPr>
          <w:rFonts w:ascii="Times New Roman" w:hAnsi="Times New Roman" w:cs="Times New Roman"/>
        </w:rPr>
        <w:t>вленного Поставщиком, в течение</w:t>
      </w:r>
      <w:r w:rsidR="00C560F5" w:rsidRPr="002016BE">
        <w:rPr>
          <w:rFonts w:ascii="Times New Roman" w:hAnsi="Times New Roman" w:cs="Times New Roman"/>
        </w:rPr>
        <w:t xml:space="preserve"> </w:t>
      </w:r>
      <w:r w:rsidR="00DE3053">
        <w:rPr>
          <w:rFonts w:ascii="Times New Roman" w:hAnsi="Times New Roman" w:cs="Times New Roman"/>
        </w:rPr>
        <w:t>7</w:t>
      </w:r>
      <w:r w:rsidR="005718F3" w:rsidRPr="002016BE">
        <w:rPr>
          <w:rFonts w:ascii="Times New Roman" w:hAnsi="Times New Roman" w:cs="Times New Roman"/>
        </w:rPr>
        <w:t xml:space="preserve"> </w:t>
      </w:r>
      <w:r w:rsidR="00C560F5" w:rsidRPr="002016BE">
        <w:rPr>
          <w:rFonts w:ascii="Times New Roman" w:hAnsi="Times New Roman" w:cs="Times New Roman"/>
        </w:rPr>
        <w:t>(</w:t>
      </w:r>
      <w:r w:rsidR="00DE3053">
        <w:rPr>
          <w:rFonts w:ascii="Times New Roman" w:hAnsi="Times New Roman" w:cs="Times New Roman"/>
        </w:rPr>
        <w:t>семи</w:t>
      </w:r>
      <w:r w:rsidRPr="002016BE">
        <w:rPr>
          <w:rFonts w:ascii="Times New Roman" w:hAnsi="Times New Roman" w:cs="Times New Roman"/>
        </w:rPr>
        <w:t xml:space="preserve">) рабочих дней со дня подписания Сторонами </w:t>
      </w:r>
      <w:r w:rsidR="00A854B2" w:rsidRPr="00A854B2">
        <w:rPr>
          <w:rFonts w:ascii="Times New Roman" w:hAnsi="Times New Roman" w:cs="Times New Roman"/>
        </w:rPr>
        <w:t xml:space="preserve">структурированного документа о приёмке и предоставления Поставщиком документов, </w:t>
      </w:r>
      <w:r w:rsidR="00A854B2" w:rsidRPr="00A854B2">
        <w:rPr>
          <w:rFonts w:ascii="Times New Roman" w:hAnsi="Times New Roman" w:cs="Times New Roman"/>
        </w:rPr>
        <w:lastRenderedPageBreak/>
        <w:t>подлежащих передаче вместе с товаром, а также документов на оплату: счета и (или) счета-фактуры</w:t>
      </w:r>
      <w:r w:rsidR="001A2E28">
        <w:rPr>
          <w:rFonts w:ascii="Times New Roman" w:hAnsi="Times New Roman" w:cs="Times New Roman"/>
        </w:rPr>
        <w:t>.</w:t>
      </w:r>
    </w:p>
    <w:p w:rsidR="00BB48C7" w:rsidRPr="002016BE" w:rsidRDefault="00BB48C7" w:rsidP="00BB48C7">
      <w:pPr>
        <w:rPr>
          <w:rFonts w:ascii="Times New Roman" w:hAnsi="Times New Roman" w:cs="Times New Roman"/>
        </w:rPr>
      </w:pPr>
      <w:bookmarkStart w:id="8" w:name="sub_1025"/>
      <w:r w:rsidRPr="002016BE">
        <w:rPr>
          <w:rFonts w:ascii="Times New Roman" w:hAnsi="Times New Roman" w:cs="Times New Roman"/>
        </w:rPr>
        <w:t>2.5. Оплата по Договору осуществляется по безналичному расчету путем перечисления Заказчиком денежных средств на счет Поставщика,</w:t>
      </w:r>
      <w:r w:rsidR="005718F3" w:rsidRPr="002016BE">
        <w:rPr>
          <w:rFonts w:ascii="Times New Roman" w:hAnsi="Times New Roman" w:cs="Times New Roman"/>
        </w:rPr>
        <w:t xml:space="preserve"> указанный в настоящем </w:t>
      </w:r>
      <w:r w:rsidRPr="002016BE">
        <w:rPr>
          <w:rFonts w:ascii="Times New Roman" w:hAnsi="Times New Roman" w:cs="Times New Roman"/>
        </w:rPr>
        <w:t>Договоре.</w:t>
      </w:r>
    </w:p>
    <w:p w:rsidR="00BB48C7" w:rsidRPr="002016BE" w:rsidRDefault="00BB48C7" w:rsidP="00BB48C7">
      <w:pPr>
        <w:rPr>
          <w:rFonts w:ascii="Times New Roman" w:hAnsi="Times New Roman" w:cs="Times New Roman"/>
        </w:rPr>
      </w:pPr>
      <w:bookmarkStart w:id="9" w:name="sub_1026"/>
      <w:bookmarkEnd w:id="8"/>
      <w:r w:rsidRPr="002016BE">
        <w:rPr>
          <w:rFonts w:ascii="Times New Roman" w:hAnsi="Times New Roman" w:cs="Times New Roman"/>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9" w:history="1">
        <w:r w:rsidRPr="002016BE">
          <w:t>законодательством</w:t>
        </w:r>
      </w:hyperlink>
      <w:r w:rsidRPr="002016BE">
        <w:t xml:space="preserve"> </w:t>
      </w:r>
      <w:r w:rsidRPr="002016BE">
        <w:rPr>
          <w:rFonts w:ascii="Times New Roman" w:hAnsi="Times New Roman" w:cs="Times New Roman"/>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8C7" w:rsidRDefault="00BB48C7" w:rsidP="00BB48C7">
      <w:pPr>
        <w:rPr>
          <w:rFonts w:ascii="Times New Roman" w:hAnsi="Times New Roman" w:cs="Times New Roman"/>
        </w:rPr>
      </w:pPr>
      <w:bookmarkStart w:id="10" w:name="sub_1027"/>
      <w:bookmarkEnd w:id="9"/>
      <w:r w:rsidRPr="002016BE">
        <w:rPr>
          <w:rFonts w:ascii="Times New Roman" w:hAnsi="Times New Roman" w:cs="Times New Roman"/>
        </w:rPr>
        <w:t>2.7. Датой оплаты считается дата списания денежных средств со счета Заказчика, указанного в настоящем Договоре.</w:t>
      </w:r>
    </w:p>
    <w:p w:rsidR="00013240" w:rsidRPr="00F927C4" w:rsidRDefault="00013240" w:rsidP="00013240">
      <w:pPr>
        <w:rPr>
          <w:rFonts w:ascii="Times New Roman" w:hAnsi="Times New Roman" w:cs="Times New Roman"/>
        </w:rPr>
      </w:pPr>
      <w:r>
        <w:rPr>
          <w:rFonts w:ascii="Times New Roman" w:hAnsi="Times New Roman" w:cs="Times New Roman"/>
        </w:rPr>
        <w:t xml:space="preserve">2.8. </w:t>
      </w:r>
      <w:r w:rsidRPr="00F927C4">
        <w:rPr>
          <w:rFonts w:ascii="Times New Roman" w:hAnsi="Times New Roman" w:cs="Times New Roman"/>
        </w:rPr>
        <w:t>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bookmarkEnd w:id="10"/>
    <w:p w:rsidR="00BB48C7" w:rsidRPr="002016BE" w:rsidRDefault="00BB48C7" w:rsidP="00A948D0">
      <w:pPr>
        <w:ind w:firstLine="0"/>
        <w:rPr>
          <w:rFonts w:ascii="Times New Roman" w:hAnsi="Times New Roman" w:cs="Times New Roman"/>
        </w:rPr>
      </w:pPr>
    </w:p>
    <w:p w:rsidR="00BB48C7" w:rsidRPr="002016BE" w:rsidRDefault="00BB48C7" w:rsidP="002016BE">
      <w:pPr>
        <w:pStyle w:val="1"/>
        <w:rPr>
          <w:rFonts w:ascii="Times New Roman" w:hAnsi="Times New Roman" w:cs="Times New Roman"/>
        </w:rPr>
      </w:pPr>
      <w:bookmarkStart w:id="11" w:name="sub_1300"/>
      <w:r w:rsidRPr="002016BE">
        <w:rPr>
          <w:rFonts w:ascii="Times New Roman" w:hAnsi="Times New Roman" w:cs="Times New Roman"/>
        </w:rPr>
        <w:t>III. ПОРЯДОК, СРОКИ И УСЛОВИЯ ПОСТАВКИ И ПРИЕМКИ ТОВАРА</w:t>
      </w:r>
      <w:bookmarkEnd w:id="11"/>
    </w:p>
    <w:p w:rsidR="00BB48C7" w:rsidRPr="002016BE" w:rsidRDefault="00BB48C7" w:rsidP="00BB48C7">
      <w:pPr>
        <w:rPr>
          <w:rFonts w:ascii="Times New Roman" w:hAnsi="Times New Roman" w:cs="Times New Roman"/>
        </w:rPr>
      </w:pPr>
      <w:bookmarkStart w:id="12" w:name="sub_1031"/>
      <w:r w:rsidRPr="002016BE">
        <w:rPr>
          <w:rFonts w:ascii="Times New Roman" w:hAnsi="Times New Roman" w:cs="Times New Roman"/>
        </w:rPr>
        <w:t xml:space="preserve">3.1. </w:t>
      </w:r>
      <w:bookmarkEnd w:id="12"/>
      <w:r w:rsidRPr="002016BE">
        <w:rPr>
          <w:rFonts w:ascii="Times New Roman" w:hAnsi="Times New Roman" w:cs="Times New Roman"/>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Порядок определения количества поставляемого Товара на основании </w:t>
      </w:r>
      <w:r w:rsidRPr="002016BE">
        <w:rPr>
          <w:rStyle w:val="a4"/>
          <w:rFonts w:ascii="Times New Roman" w:hAnsi="Times New Roman" w:cs="Times New Roman"/>
          <w:color w:val="auto"/>
        </w:rPr>
        <w:t>Заявок</w:t>
      </w:r>
      <w:r w:rsidRPr="002016BE">
        <w:rPr>
          <w:rFonts w:ascii="Times New Roman" w:hAnsi="Times New Roman" w:cs="Times New Roman"/>
        </w:rPr>
        <w:t xml:space="preserve"> Заказчика включает в себя учет объемов поставляемых по Заявкам Товаров (позиций Товаров) исходя из определения такого объема как частное от деле</w:t>
      </w:r>
      <w:r w:rsidR="003725D6" w:rsidRPr="002016BE">
        <w:rPr>
          <w:rFonts w:ascii="Times New Roman" w:hAnsi="Times New Roman" w:cs="Times New Roman"/>
        </w:rPr>
        <w:t xml:space="preserve">ния максимальной цены </w:t>
      </w:r>
      <w:r w:rsidRPr="002016BE">
        <w:rPr>
          <w:rFonts w:ascii="Times New Roman" w:hAnsi="Times New Roman" w:cs="Times New Roman"/>
        </w:rPr>
        <w:t xml:space="preserve">Договора (максимальной цены позиции Товара, указанной в </w:t>
      </w:r>
      <w:r w:rsidRPr="002016BE">
        <w:rPr>
          <w:rStyle w:val="a4"/>
          <w:rFonts w:ascii="Times New Roman" w:hAnsi="Times New Roman" w:cs="Times New Roman"/>
          <w:color w:val="auto"/>
        </w:rPr>
        <w:t>Приложении № 1</w:t>
      </w:r>
      <w:r w:rsidR="003725D6" w:rsidRPr="002016BE">
        <w:rPr>
          <w:rFonts w:ascii="Times New Roman" w:hAnsi="Times New Roman" w:cs="Times New Roman"/>
        </w:rPr>
        <w:t xml:space="preserve"> </w:t>
      </w:r>
      <w:r w:rsidR="003110BD">
        <w:rPr>
          <w:rFonts w:ascii="Times New Roman" w:hAnsi="Times New Roman" w:cs="Times New Roman"/>
        </w:rPr>
        <w:t xml:space="preserve">№2 </w:t>
      </w:r>
      <w:r w:rsidR="003725D6" w:rsidRPr="002016BE">
        <w:rPr>
          <w:rFonts w:ascii="Times New Roman" w:hAnsi="Times New Roman" w:cs="Times New Roman"/>
        </w:rPr>
        <w:t xml:space="preserve">к настоящему </w:t>
      </w:r>
      <w:r w:rsidRPr="002016BE">
        <w:rPr>
          <w:rFonts w:ascii="Times New Roman" w:hAnsi="Times New Roman" w:cs="Times New Roman"/>
        </w:rPr>
        <w:t>Договору),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w:t>
      </w:r>
      <w:r w:rsidR="003725D6" w:rsidRPr="002016BE">
        <w:rPr>
          <w:rFonts w:ascii="Times New Roman" w:hAnsi="Times New Roman" w:cs="Times New Roman"/>
        </w:rPr>
        <w:t xml:space="preserve">ать максимальную цену </w:t>
      </w:r>
      <w:r w:rsidRPr="002016BE">
        <w:rPr>
          <w:rFonts w:ascii="Times New Roman" w:hAnsi="Times New Roman" w:cs="Times New Roman"/>
        </w:rPr>
        <w:t>Договора с учетом распределения по позициям Товара (при их наличии), указанного в При</w:t>
      </w:r>
      <w:r w:rsidR="003725D6" w:rsidRPr="002016BE">
        <w:rPr>
          <w:rFonts w:ascii="Times New Roman" w:hAnsi="Times New Roman" w:cs="Times New Roman"/>
        </w:rPr>
        <w:t xml:space="preserve">ложении № 1 к настоящему </w:t>
      </w:r>
      <w:r w:rsidRPr="002016BE">
        <w:rPr>
          <w:rFonts w:ascii="Times New Roman" w:hAnsi="Times New Roman" w:cs="Times New Roman"/>
        </w:rPr>
        <w:t>Договору</w:t>
      </w:r>
      <w:r w:rsid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Style w:val="a4"/>
          <w:rFonts w:ascii="Times New Roman" w:hAnsi="Times New Roman" w:cs="Times New Roman"/>
          <w:color w:val="auto"/>
        </w:rPr>
        <w:t>Заявка</w:t>
      </w:r>
      <w:r w:rsidRPr="002016BE">
        <w:rPr>
          <w:rFonts w:ascii="Times New Roman" w:hAnsi="Times New Roman" w:cs="Times New Roman"/>
        </w:rPr>
        <w:t xml:space="preserve"> направляется За</w:t>
      </w:r>
      <w:r w:rsidR="00E33ED0" w:rsidRPr="002016BE">
        <w:rPr>
          <w:rFonts w:ascii="Times New Roman" w:hAnsi="Times New Roman" w:cs="Times New Roman"/>
        </w:rPr>
        <w:t xml:space="preserve">казчиком не позднее чем за 3 (три)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00E33ED0" w:rsidRPr="002016BE">
        <w:rPr>
          <w:rFonts w:ascii="Times New Roman" w:hAnsi="Times New Roman" w:cs="Times New Roman"/>
        </w:rPr>
        <w:t>дня</w:t>
      </w:r>
      <w:r w:rsidRPr="002016BE">
        <w:rPr>
          <w:rFonts w:ascii="Times New Roman" w:hAnsi="Times New Roman" w:cs="Times New Roman"/>
        </w:rPr>
        <w:t xml:space="preserve"> до предполагаемой поставки Товара в пределах срока, установленного </w:t>
      </w:r>
      <w:r w:rsidRPr="002016BE">
        <w:rPr>
          <w:rStyle w:val="a4"/>
          <w:rFonts w:ascii="Times New Roman" w:hAnsi="Times New Roman" w:cs="Times New Roman"/>
          <w:color w:val="auto"/>
        </w:rPr>
        <w:t>пунктом 11.1</w:t>
      </w:r>
      <w:r w:rsidRPr="002016BE">
        <w:rPr>
          <w:rFonts w:ascii="Times New Roman" w:hAnsi="Times New Roman" w:cs="Times New Roman"/>
        </w:rPr>
        <w:t xml:space="preserve"> настоящего Договора.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Поставка Товара по Заявкам осуществляется в</w:t>
      </w:r>
      <w:r w:rsidR="00E33ED0" w:rsidRPr="002016BE">
        <w:rPr>
          <w:rFonts w:ascii="Times New Roman" w:hAnsi="Times New Roman" w:cs="Times New Roman"/>
        </w:rPr>
        <w:t xml:space="preserve"> течение 3 (трех) </w:t>
      </w:r>
      <w:r w:rsidRPr="002016BE">
        <w:rPr>
          <w:rFonts w:ascii="Times New Roman" w:hAnsi="Times New Roman" w:cs="Times New Roman"/>
        </w:rPr>
        <w:t>рабочих дней со дня отправки Заявки Заказчиком.</w:t>
      </w:r>
    </w:p>
    <w:p w:rsidR="0016435D" w:rsidRPr="00CD4E32" w:rsidRDefault="0016435D" w:rsidP="0016435D">
      <w:pPr>
        <w:rPr>
          <w:sz w:val="22"/>
          <w:szCs w:val="22"/>
          <w:lang w:eastAsia="en-US"/>
        </w:rPr>
      </w:pPr>
      <w:bookmarkStart w:id="13" w:name="sub_1032"/>
      <w:r w:rsidRPr="00CD4E32">
        <w:rPr>
          <w:sz w:val="22"/>
          <w:szCs w:val="22"/>
          <w:lang w:eastAsia="en-US"/>
        </w:rPr>
        <w:t xml:space="preserve">Поставка товара должна осуществляться: с </w:t>
      </w:r>
      <w:r w:rsidR="0006065A">
        <w:rPr>
          <w:sz w:val="22"/>
          <w:szCs w:val="22"/>
          <w:lang w:eastAsia="en-US"/>
        </w:rPr>
        <w:t>20</w:t>
      </w:r>
      <w:r w:rsidRPr="00CD4E32">
        <w:rPr>
          <w:sz w:val="22"/>
          <w:szCs w:val="22"/>
          <w:lang w:eastAsia="en-US"/>
        </w:rPr>
        <w:t xml:space="preserve"> сентября по 30 декабря 2022, 3 раза в неделю (понедельник, среда, пятница) по письменной заявке Заказчика.</w:t>
      </w:r>
    </w:p>
    <w:p w:rsidR="00324452" w:rsidRPr="00F05064" w:rsidRDefault="00BB48C7" w:rsidP="00324452">
      <w:pPr>
        <w:ind w:right="-1"/>
        <w:rPr>
          <w:rFonts w:ascii="PT Astra Serif" w:hAnsi="PT Astra Serif"/>
        </w:rPr>
      </w:pPr>
      <w:r w:rsidRPr="002016BE">
        <w:rPr>
          <w:rFonts w:ascii="Times New Roman" w:hAnsi="Times New Roman" w:cs="Times New Roman"/>
        </w:rPr>
        <w:t xml:space="preserve">3.2. </w:t>
      </w:r>
      <w:bookmarkStart w:id="14" w:name="sub_1033"/>
      <w:bookmarkEnd w:id="13"/>
      <w:r w:rsidR="00002C0A" w:rsidRPr="002016BE">
        <w:rPr>
          <w:rFonts w:ascii="Times New Roman" w:hAnsi="Times New Roman" w:cs="Times New Roman"/>
          <w:b/>
        </w:rPr>
        <w:t xml:space="preserve">Поставка Товара по Заявке осуществляется Поставщиком по адресу: </w:t>
      </w:r>
      <w:r w:rsidR="00324452" w:rsidRPr="00F05064">
        <w:rPr>
          <w:rFonts w:ascii="PT Astra Serif" w:hAnsi="PT Astra Serif"/>
        </w:rPr>
        <w:t>Муниципальное бюджетное общеобразовательное учреждение «Лицей им Г. Ф. Атякшева»</w:t>
      </w:r>
    </w:p>
    <w:p w:rsidR="00324452" w:rsidRPr="00F05064" w:rsidRDefault="00324452" w:rsidP="00324452">
      <w:pPr>
        <w:ind w:right="-1"/>
        <w:rPr>
          <w:rFonts w:ascii="PT Astra Serif" w:hAnsi="PT Astra Serif"/>
        </w:rPr>
      </w:pPr>
      <w:r w:rsidRPr="00F05064">
        <w:rPr>
          <w:rFonts w:ascii="PT Astra Serif" w:hAnsi="PT Astra Serif"/>
        </w:rPr>
        <w:t xml:space="preserve">628260, ул. Ленина, 24, г. Югорск, Ханты - Мансийский автономный округ - Югра, Тюменская область; </w:t>
      </w:r>
    </w:p>
    <w:p w:rsidR="00324452" w:rsidRPr="008D0832" w:rsidRDefault="00324452" w:rsidP="00324452">
      <w:pPr>
        <w:ind w:right="-1"/>
        <w:rPr>
          <w:rFonts w:ascii="PT Astra Serif" w:hAnsi="PT Astra Serif"/>
        </w:rPr>
      </w:pPr>
      <w:r w:rsidRPr="00F05064">
        <w:rPr>
          <w:rFonts w:ascii="PT Astra Serif" w:hAnsi="PT Astra Serif"/>
        </w:rPr>
        <w:t>Муниципальное бюджетное общеобразовательное учреждение «Лицей им Г. Ф. Атякшева» 628260, ул. Буряка, 6, г. Югорск, Ханты - Мансийский автономный</w:t>
      </w:r>
    </w:p>
    <w:p w:rsidR="00BB48C7" w:rsidRPr="001A2E28" w:rsidRDefault="00EB7C77" w:rsidP="001A2E28">
      <w:pPr>
        <w:ind w:firstLine="0"/>
        <w:rPr>
          <w:rFonts w:ascii="Times New Roman" w:hAnsi="Times New Roman" w:cs="Times New Roman"/>
          <w:vertAlign w:val="superscript"/>
        </w:rPr>
      </w:pPr>
      <w:r>
        <w:rPr>
          <w:rFonts w:ascii="Times New Roman" w:hAnsi="Times New Roman" w:cs="Times New Roman"/>
        </w:rPr>
        <w:t xml:space="preserve">            </w:t>
      </w:r>
      <w:r w:rsidR="00BB48C7" w:rsidRPr="002016BE">
        <w:rPr>
          <w:rFonts w:ascii="Times New Roman" w:hAnsi="Times New Roman" w:cs="Times New Roman"/>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w:t>
      </w:r>
      <w:r w:rsidR="001A2E28">
        <w:rPr>
          <w:rFonts w:ascii="Times New Roman" w:hAnsi="Times New Roman" w:cs="Times New Roman"/>
        </w:rPr>
        <w:t xml:space="preserve">структурированные документы о приемке, </w:t>
      </w:r>
      <w:r w:rsidR="001A2E28" w:rsidRPr="00A854B2">
        <w:rPr>
          <w:rFonts w:ascii="Times New Roman" w:hAnsi="Times New Roman" w:cs="Times New Roman"/>
        </w:rPr>
        <w:t>а также документ</w:t>
      </w:r>
      <w:r w:rsidR="001A2E28">
        <w:rPr>
          <w:rFonts w:ascii="Times New Roman" w:hAnsi="Times New Roman" w:cs="Times New Roman"/>
        </w:rPr>
        <w:t>ы</w:t>
      </w:r>
      <w:r w:rsidR="001A2E28" w:rsidRPr="00A854B2">
        <w:rPr>
          <w:rFonts w:ascii="Times New Roman" w:hAnsi="Times New Roman" w:cs="Times New Roman"/>
        </w:rPr>
        <w:t xml:space="preserve"> на оплату: счета и (или) счета-фактуры</w:t>
      </w:r>
      <w:r w:rsidR="001A2E28" w:rsidRPr="001A2E28">
        <w:rPr>
          <w:rFonts w:ascii="Times New Roman" w:hAnsi="Times New Roman" w:cs="Times New Roman"/>
        </w:rPr>
        <w:t xml:space="preserve"> </w:t>
      </w:r>
      <w:r w:rsidR="001A2E28" w:rsidRPr="002016BE">
        <w:rPr>
          <w:rFonts w:ascii="Times New Roman" w:hAnsi="Times New Roman" w:cs="Times New Roman"/>
        </w:rPr>
        <w:t xml:space="preserve">в соответствии с </w:t>
      </w:r>
      <w:r w:rsidR="001A2E28" w:rsidRPr="002016BE">
        <w:rPr>
          <w:rStyle w:val="a4"/>
          <w:rFonts w:ascii="Times New Roman" w:hAnsi="Times New Roman" w:cs="Times New Roman"/>
          <w:color w:val="auto"/>
        </w:rPr>
        <w:t>налоговым законодательством</w:t>
      </w:r>
      <w:r w:rsidR="001A2E28" w:rsidRPr="002016BE">
        <w:rPr>
          <w:rFonts w:ascii="Times New Roman" w:hAnsi="Times New Roman" w:cs="Times New Roman"/>
        </w:rPr>
        <w:t xml:space="preserve"> Российской Федерации</w:t>
      </w:r>
      <w:r w:rsidR="001A2E28" w:rsidRPr="002016BE">
        <w:rPr>
          <w:rFonts w:ascii="Times New Roman" w:hAnsi="Times New Roman" w:cs="Times New Roman"/>
          <w:vertAlign w:val="superscript"/>
        </w:rPr>
        <w:t> *</w:t>
      </w:r>
      <w:r w:rsidR="00BB48C7" w:rsidRPr="002016BE">
        <w:rPr>
          <w:rFonts w:ascii="Times New Roman" w:hAnsi="Times New Roman" w:cs="Times New Roman"/>
        </w:rPr>
        <w:t xml:space="preserve">(двух) экземплярах (по 1 (одному) экземпляру для каждой из Сторон) </w:t>
      </w:r>
    </w:p>
    <w:bookmarkEnd w:id="14"/>
    <w:p w:rsidR="00DE3053" w:rsidRDefault="00DE3053" w:rsidP="00BB48C7">
      <w:pPr>
        <w:ind w:left="720" w:firstLine="0"/>
      </w:pPr>
    </w:p>
    <w:p w:rsidR="00BB48C7" w:rsidRPr="002016BE" w:rsidRDefault="00BB48C7" w:rsidP="00BB48C7">
      <w:pPr>
        <w:ind w:left="720" w:firstLine="0"/>
        <w:rPr>
          <w:rFonts w:ascii="Times New Roman" w:hAnsi="Times New Roman" w:cs="Times New Roman"/>
        </w:rPr>
      </w:pPr>
      <w:r w:rsidRPr="002016BE">
        <w:lastRenderedPageBreak/>
        <w:t xml:space="preserve">*Данный абзац </w:t>
      </w:r>
      <w:r w:rsidR="001A2E28" w:rsidRPr="002016BE">
        <w:t>указывается,</w:t>
      </w:r>
      <w:r w:rsidRPr="002016BE">
        <w:t xml:space="preserve"> в случае если, поставщик является плательщиком НДС</w:t>
      </w:r>
      <w:r w:rsidRP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2016BE">
        <w:t>Законом</w:t>
      </w:r>
      <w:r w:rsidRPr="002016BE">
        <w:rPr>
          <w:rFonts w:ascii="Times New Roman" w:hAnsi="Times New Roman" w:cs="Times New Roman"/>
        </w:rPr>
        <w:t xml:space="preserve"> № 44-ФЗ.</w:t>
      </w:r>
    </w:p>
    <w:p w:rsidR="00BB48C7" w:rsidRPr="002016BE" w:rsidRDefault="00BB48C7" w:rsidP="00E7056A">
      <w:pPr>
        <w:ind w:firstLine="708"/>
        <w:rPr>
          <w:rFonts w:ascii="Times New Roman" w:hAnsi="Times New Roman" w:cs="Times New Roman"/>
        </w:rPr>
      </w:pPr>
      <w:r w:rsidRPr="002016BE">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w:t>
      </w:r>
      <w:r w:rsidR="009C461C" w:rsidRPr="002016BE">
        <w:rPr>
          <w:rFonts w:ascii="Times New Roman" w:hAnsi="Times New Roman" w:cs="Times New Roman"/>
        </w:rPr>
        <w:t xml:space="preserve">до 10 </w:t>
      </w:r>
      <w:r w:rsidRPr="002016BE">
        <w:rPr>
          <w:rFonts w:ascii="Times New Roman" w:hAnsi="Times New Roman" w:cs="Times New Roman"/>
        </w:rPr>
        <w:t>процентов</w:t>
      </w:r>
      <w:r w:rsidRPr="002016BE">
        <w:rPr>
          <w:rFonts w:ascii="Times New Roman" w:hAnsi="Times New Roman" w:cs="Times New Roman"/>
          <w:vertAlign w:val="superscript"/>
        </w:rPr>
        <w:t> </w:t>
      </w:r>
      <w:r w:rsidRPr="002016BE">
        <w:rPr>
          <w:rFonts w:ascii="Times New Roman" w:hAnsi="Times New Roman" w:cs="Times New Roman"/>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B48C7" w:rsidRPr="002016BE" w:rsidRDefault="00BB48C7" w:rsidP="00BB48C7">
      <w:pPr>
        <w:rPr>
          <w:rFonts w:ascii="Times New Roman" w:hAnsi="Times New Roman" w:cs="Times New Roman"/>
        </w:rPr>
      </w:pPr>
      <w:r w:rsidRPr="002016BE">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Товар на период проведения экспертизы находится у Заказчика на ответственном хранении.</w:t>
      </w:r>
    </w:p>
    <w:p w:rsidR="00BB48C7" w:rsidRPr="002016BE" w:rsidRDefault="00BB48C7" w:rsidP="00BB48C7">
      <w:pPr>
        <w:rPr>
          <w:rFonts w:ascii="Times New Roman" w:hAnsi="Times New Roman" w:cs="Times New Roman"/>
        </w:rPr>
      </w:pPr>
      <w:r w:rsidRPr="002016BE">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если по результатам такой экспертизы установле</w:t>
      </w:r>
      <w:r w:rsidR="009C461C" w:rsidRPr="002016BE">
        <w:rPr>
          <w:rFonts w:ascii="Times New Roman" w:hAnsi="Times New Roman" w:cs="Times New Roman"/>
        </w:rPr>
        <w:t xml:space="preserve">ны нарушения условий настоящего </w:t>
      </w:r>
      <w:r w:rsidRPr="002016BE">
        <w:rPr>
          <w:rFonts w:ascii="Times New Roman" w:hAnsi="Times New Roman" w:cs="Times New Roman"/>
        </w:rPr>
        <w:t>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B48C7" w:rsidRPr="002016BE" w:rsidRDefault="00BB48C7" w:rsidP="00BB48C7">
      <w:pPr>
        <w:rPr>
          <w:rFonts w:ascii="Times New Roman" w:hAnsi="Times New Roman" w:cs="Times New Roman"/>
        </w:rPr>
      </w:pPr>
      <w:proofErr w:type="gramStart"/>
      <w:r w:rsidRPr="002016BE">
        <w:rPr>
          <w:rFonts w:ascii="Times New Roman" w:hAnsi="Times New Roman" w:cs="Times New Roman"/>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w:t>
      </w:r>
      <w:r w:rsidR="001A2E28">
        <w:rPr>
          <w:rFonts w:ascii="Times New Roman" w:hAnsi="Times New Roman" w:cs="Times New Roman"/>
        </w:rPr>
        <w:t xml:space="preserve"> структурированные</w:t>
      </w:r>
      <w:r w:rsidRPr="002016BE">
        <w:rPr>
          <w:rFonts w:ascii="Times New Roman" w:hAnsi="Times New Roman" w:cs="Times New Roman"/>
        </w:rPr>
        <w:t xml:space="preserve"> </w:t>
      </w:r>
      <w:r w:rsidR="001A2E28">
        <w:rPr>
          <w:rFonts w:ascii="Times New Roman" w:hAnsi="Times New Roman" w:cs="Times New Roman"/>
        </w:rPr>
        <w:t>документы</w:t>
      </w:r>
      <w:r w:rsidR="009C461C" w:rsidRPr="002016BE">
        <w:rPr>
          <w:rFonts w:ascii="Times New Roman" w:hAnsi="Times New Roman" w:cs="Times New Roman"/>
        </w:rPr>
        <w:t xml:space="preserve"> в течение 3(трех) </w:t>
      </w:r>
      <w:r w:rsidRPr="002016BE">
        <w:rPr>
          <w:rFonts w:ascii="Times New Roman" w:hAnsi="Times New Roman" w:cs="Times New Roman"/>
        </w:rPr>
        <w:t>рабочих дней с момента доставки Товара.</w:t>
      </w:r>
      <w:proofErr w:type="gramEnd"/>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w:t>
      </w:r>
      <w:r w:rsidR="002016BE">
        <w:rPr>
          <w:rFonts w:ascii="Times New Roman" w:hAnsi="Times New Roman" w:cs="Times New Roman"/>
        </w:rPr>
        <w:t xml:space="preserve">качеству и безопасности Товара </w:t>
      </w:r>
      <w:r w:rsidRPr="002016BE">
        <w:rPr>
          <w:rFonts w:ascii="Times New Roman" w:hAnsi="Times New Roman" w:cs="Times New Roman"/>
        </w:rPr>
        <w:t xml:space="preserve">Заказчик отказывается от приемки такого Товара и составляет в течение </w:t>
      </w:r>
      <w:r w:rsidR="009C461C" w:rsidRPr="002016BE">
        <w:rPr>
          <w:rFonts w:ascii="Times New Roman" w:hAnsi="Times New Roman" w:cs="Times New Roman"/>
        </w:rPr>
        <w:t xml:space="preserve">3(трех)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Pr="002016BE">
        <w:rPr>
          <w:rFonts w:ascii="Times New Roman" w:hAnsi="Times New Roman" w:cs="Times New Roman"/>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w:t>
      </w:r>
      <w:r w:rsidR="009C461C" w:rsidRPr="002016BE">
        <w:rPr>
          <w:rFonts w:ascii="Times New Roman" w:hAnsi="Times New Roman" w:cs="Times New Roman"/>
        </w:rPr>
        <w:t xml:space="preserve"> или об отказе в приемке Товара </w:t>
      </w:r>
      <w:r w:rsidRPr="002016BE">
        <w:rPr>
          <w:rFonts w:ascii="Times New Roman" w:hAnsi="Times New Roman" w:cs="Times New Roman"/>
        </w:rPr>
        <w:t>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обнаружения Заказчик</w:t>
      </w:r>
      <w:r w:rsidR="009C461C" w:rsidRPr="002016BE">
        <w:rPr>
          <w:rFonts w:ascii="Times New Roman" w:hAnsi="Times New Roman" w:cs="Times New Roman"/>
        </w:rPr>
        <w:t xml:space="preserve">ом нарушений условий настоящего </w:t>
      </w:r>
      <w:r w:rsidRPr="002016BE">
        <w:rPr>
          <w:rFonts w:ascii="Times New Roman" w:hAnsi="Times New Roman" w:cs="Times New Roman"/>
        </w:rPr>
        <w:t>Договора, в том числе требований к количеству Товара, комплектности, упаковке Товара, комплекту</w:t>
      </w:r>
      <w:r w:rsidR="009C461C" w:rsidRPr="002016BE">
        <w:rPr>
          <w:rFonts w:ascii="Times New Roman" w:hAnsi="Times New Roman" w:cs="Times New Roman"/>
        </w:rPr>
        <w:t>, качеству и безопасности Товара</w:t>
      </w:r>
      <w:r w:rsidRPr="002016BE">
        <w:rPr>
          <w:rFonts w:ascii="Times New Roman" w:hAnsi="Times New Roman" w:cs="Times New Roman"/>
        </w:rPr>
        <w:t xml:space="preserve"> Поставщик обязуется без дополнительной оплаты со стороны Заказчика устранить выявленные нарушения (допоставить, доукомплектовать, заменить</w:t>
      </w:r>
      <w:r w:rsidR="009C461C" w:rsidRPr="002016BE">
        <w:rPr>
          <w:rFonts w:ascii="Times New Roman" w:hAnsi="Times New Roman" w:cs="Times New Roman"/>
        </w:rPr>
        <w:t xml:space="preserve"> Товар) в срок не позднее 2(двух) календарных</w:t>
      </w:r>
      <w:r w:rsidRPr="002016BE">
        <w:rPr>
          <w:rFonts w:ascii="Times New Roman" w:hAnsi="Times New Roman" w:cs="Times New Roman"/>
          <w:vertAlign w:val="superscript"/>
        </w:rPr>
        <w:t> </w:t>
      </w:r>
      <w:r w:rsidRPr="002016BE">
        <w:rPr>
          <w:rFonts w:ascii="Times New Roman" w:hAnsi="Times New Roman" w:cs="Times New Roman"/>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w:t>
      </w:r>
      <w:r w:rsidR="00EB7C77">
        <w:rPr>
          <w:rFonts w:ascii="Times New Roman" w:hAnsi="Times New Roman" w:cs="Times New Roman"/>
        </w:rPr>
        <w:t>документации</w:t>
      </w:r>
      <w:r w:rsidRPr="002016BE">
        <w:rPr>
          <w:rFonts w:ascii="Times New Roman" w:hAnsi="Times New Roman" w:cs="Times New Roman"/>
        </w:rPr>
        <w:t xml:space="preserve"> в порядке, предусмотренном настоящим разделом.</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w:t>
      </w:r>
      <w:r w:rsidRPr="002016BE">
        <w:rPr>
          <w:rFonts w:ascii="Times New Roman" w:hAnsi="Times New Roman" w:cs="Times New Roman"/>
        </w:rPr>
        <w:lastRenderedPageBreak/>
        <w:t xml:space="preserve">настоящего Договора по основаниям, предусмотренным </w:t>
      </w:r>
      <w:r w:rsidRPr="002016BE">
        <w:rPr>
          <w:rStyle w:val="a4"/>
          <w:rFonts w:ascii="Times New Roman" w:hAnsi="Times New Roman" w:cs="Times New Roman"/>
          <w:color w:val="auto"/>
        </w:rPr>
        <w:t>гражданским законодательством</w:t>
      </w:r>
      <w:r w:rsidRPr="002016BE">
        <w:rPr>
          <w:rFonts w:ascii="Times New Roman" w:hAnsi="Times New Roman" w:cs="Times New Roman"/>
        </w:rPr>
        <w:t xml:space="preserve"> Российской Федерации.</w:t>
      </w:r>
    </w:p>
    <w:p w:rsidR="00BB48C7" w:rsidRPr="002016BE" w:rsidRDefault="00E7056A" w:rsidP="00BB48C7">
      <w:pPr>
        <w:rPr>
          <w:rFonts w:ascii="Times New Roman" w:hAnsi="Times New Roman" w:cs="Times New Roman"/>
        </w:rPr>
      </w:pPr>
      <w:bookmarkStart w:id="15" w:name="sub_1035"/>
      <w:r w:rsidRPr="002016BE">
        <w:rPr>
          <w:rFonts w:ascii="Times New Roman" w:hAnsi="Times New Roman" w:cs="Times New Roman"/>
        </w:rPr>
        <w:t>3.4</w:t>
      </w:r>
      <w:r w:rsidR="00BB48C7" w:rsidRPr="002016BE">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w:t>
      </w:r>
      <w:r w:rsidR="00EB7C77">
        <w:rPr>
          <w:rFonts w:ascii="Times New Roman" w:hAnsi="Times New Roman" w:cs="Times New Roman"/>
        </w:rPr>
        <w:t>структурированных документов</w:t>
      </w:r>
      <w:proofErr w:type="gramStart"/>
      <w:r w:rsidR="00EB7C77">
        <w:rPr>
          <w:rFonts w:ascii="Times New Roman" w:hAnsi="Times New Roman" w:cs="Times New Roman"/>
        </w:rPr>
        <w:t>.</w:t>
      </w:r>
      <w:r w:rsidR="00BB48C7" w:rsidRPr="002016BE">
        <w:rPr>
          <w:rFonts w:ascii="Times New Roman" w:hAnsi="Times New Roman" w:cs="Times New Roman"/>
        </w:rPr>
        <w:t>.</w:t>
      </w:r>
      <w:proofErr w:type="gramEnd"/>
    </w:p>
    <w:p w:rsidR="00BB48C7" w:rsidRPr="002016BE" w:rsidRDefault="00E7056A" w:rsidP="00BB48C7">
      <w:pPr>
        <w:rPr>
          <w:rFonts w:ascii="Times New Roman" w:hAnsi="Times New Roman" w:cs="Times New Roman"/>
        </w:rPr>
      </w:pPr>
      <w:bookmarkStart w:id="16" w:name="sub_1036"/>
      <w:bookmarkEnd w:id="15"/>
      <w:r w:rsidRPr="002016BE">
        <w:rPr>
          <w:rFonts w:ascii="Times New Roman" w:hAnsi="Times New Roman" w:cs="Times New Roman"/>
        </w:rPr>
        <w:t>3.5</w:t>
      </w:r>
      <w:r w:rsidR="00BB48C7" w:rsidRPr="002016BE">
        <w:rPr>
          <w:rFonts w:ascii="Times New Roman" w:hAnsi="Times New Roman" w:cs="Times New Roman"/>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BB48C7" w:rsidRPr="002016BE" w:rsidRDefault="00E7056A" w:rsidP="00BB48C7">
      <w:pPr>
        <w:rPr>
          <w:rFonts w:ascii="Times New Roman" w:hAnsi="Times New Roman" w:cs="Times New Roman"/>
        </w:rPr>
      </w:pPr>
      <w:bookmarkStart w:id="17" w:name="sub_1037"/>
      <w:bookmarkEnd w:id="16"/>
      <w:r w:rsidRPr="002016BE">
        <w:rPr>
          <w:rFonts w:ascii="Times New Roman" w:hAnsi="Times New Roman" w:cs="Times New Roman"/>
        </w:rPr>
        <w:t>3.6</w:t>
      </w:r>
      <w:r w:rsidR="00BB48C7" w:rsidRPr="002016BE">
        <w:rPr>
          <w:rFonts w:ascii="Times New Roman" w:hAnsi="Times New Roman" w:cs="Times New Roman"/>
        </w:rPr>
        <w:t>. Сдача и приемка Товара осуществляются уполномоченными представителями Сторон.</w:t>
      </w:r>
    </w:p>
    <w:p w:rsidR="00094262" w:rsidRPr="002016BE" w:rsidRDefault="00E7056A" w:rsidP="00094262">
      <w:pPr>
        <w:rPr>
          <w:lang w:eastAsia="ar-SA"/>
        </w:rPr>
      </w:pPr>
      <w:r w:rsidRPr="002016BE">
        <w:rPr>
          <w:kern w:val="16"/>
        </w:rPr>
        <w:t>3.7</w:t>
      </w:r>
      <w:r w:rsidR="00094262" w:rsidRPr="002016BE">
        <w:rPr>
          <w:kern w:val="16"/>
        </w:rPr>
        <w:t xml:space="preserve">. </w:t>
      </w:r>
      <w:r w:rsidR="00094262" w:rsidRPr="002016BE">
        <w:rPr>
          <w:color w:val="000000"/>
          <w:lang w:eastAsia="ar-SA"/>
        </w:rPr>
        <w:t xml:space="preserve"> </w:t>
      </w:r>
      <w:r w:rsidR="002016BE">
        <w:rPr>
          <w:kern w:val="3"/>
          <w:lang w:eastAsia="ar-SA"/>
        </w:rPr>
        <w:t xml:space="preserve">Заказчик </w:t>
      </w:r>
      <w:r w:rsidR="00094262" w:rsidRPr="002016BE">
        <w:rPr>
          <w:color w:val="000000"/>
          <w:lang w:eastAsia="ar-SA"/>
        </w:rPr>
        <w:t>вправе при приемке поставленного то</w:t>
      </w:r>
      <w:r w:rsidR="00347C4A" w:rsidRPr="002016BE">
        <w:rPr>
          <w:color w:val="000000"/>
          <w:lang w:eastAsia="ar-SA"/>
        </w:rPr>
        <w:t>вара осуществлять фотосъемку или</w:t>
      </w:r>
      <w:r w:rsidR="00094262" w:rsidRPr="002016BE">
        <w:rPr>
          <w:color w:val="000000"/>
          <w:lang w:eastAsia="ar-SA"/>
        </w:rPr>
        <w:t xml:space="preserve"> видеозапись (видеосъемку) такой приемки в части его соответствия условиям </w:t>
      </w:r>
      <w:r w:rsidR="008123D5" w:rsidRPr="002016BE">
        <w:rPr>
          <w:color w:val="000000"/>
          <w:lang w:eastAsia="ar-SA"/>
        </w:rPr>
        <w:t>договора</w:t>
      </w:r>
      <w:r w:rsidR="00094262" w:rsidRPr="002016BE">
        <w:rPr>
          <w:color w:val="000000"/>
          <w:lang w:eastAsia="ar-SA"/>
        </w:rPr>
        <w:t xml:space="preserve"> в присутствии представителя Поставщика. </w:t>
      </w:r>
    </w:p>
    <w:p w:rsidR="00094262" w:rsidRPr="002016BE" w:rsidRDefault="00E7056A" w:rsidP="00094262">
      <w:pPr>
        <w:shd w:val="clear" w:color="auto" w:fill="FFFFFF"/>
        <w:suppressAutoHyphens/>
        <w:textAlignment w:val="baseline"/>
        <w:rPr>
          <w:lang w:eastAsia="ar-SA"/>
        </w:rPr>
      </w:pPr>
      <w:r w:rsidRPr="002016BE">
        <w:rPr>
          <w:color w:val="000000"/>
          <w:lang w:eastAsia="ar-SA"/>
        </w:rPr>
        <w:t>3.9</w:t>
      </w:r>
      <w:r w:rsidR="00347C4A" w:rsidRPr="002016BE">
        <w:rPr>
          <w:color w:val="000000"/>
          <w:lang w:eastAsia="ar-SA"/>
        </w:rPr>
        <w:t>. Фотосъемку или</w:t>
      </w:r>
      <w:r w:rsidR="00094262" w:rsidRPr="002016BE">
        <w:rPr>
          <w:color w:val="000000"/>
          <w:lang w:eastAsia="ar-SA"/>
        </w:rPr>
        <w:t xml:space="preserve"> видеозапись (видеосъемку) приемки поставленного товара осуществляет должностное лицо </w:t>
      </w:r>
      <w:r w:rsidR="00094262" w:rsidRPr="002016BE">
        <w:rPr>
          <w:kern w:val="3"/>
          <w:lang w:eastAsia="ar-SA"/>
        </w:rPr>
        <w:t>Заказчика</w:t>
      </w:r>
      <w:r w:rsidR="00094262" w:rsidRPr="002016BE">
        <w:rPr>
          <w:color w:val="000000"/>
          <w:lang w:eastAsia="ar-SA"/>
        </w:rPr>
        <w:t>, наделенное соответствующими полномочиями.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3.10</w:t>
      </w:r>
      <w:r w:rsidR="00347C4A" w:rsidRPr="002016BE">
        <w:rPr>
          <w:color w:val="000000"/>
          <w:lang w:eastAsia="ar-SA"/>
        </w:rPr>
        <w:t xml:space="preserve">. Фотосъемка </w:t>
      </w:r>
      <w:r w:rsidR="00094262" w:rsidRPr="002016BE">
        <w:rPr>
          <w:color w:val="000000"/>
          <w:lang w:eastAsia="ar-SA"/>
        </w:rPr>
        <w:t>ил</w:t>
      </w:r>
      <w:r w:rsidR="00347C4A" w:rsidRPr="002016BE">
        <w:rPr>
          <w:color w:val="000000"/>
          <w:lang w:eastAsia="ar-SA"/>
        </w:rPr>
        <w:t>и</w:t>
      </w:r>
      <w:r w:rsidR="00094262" w:rsidRPr="002016BE">
        <w:rPr>
          <w:color w:val="000000"/>
          <w:lang w:eastAsia="ar-SA"/>
        </w:rPr>
        <w:t xml:space="preserve"> видеозапись (видеосъемка) приемки поставленного товара выполняется по возмо</w:t>
      </w:r>
      <w:r w:rsidR="00347C4A" w:rsidRPr="002016BE">
        <w:rPr>
          <w:color w:val="000000"/>
          <w:lang w:eastAsia="ar-SA"/>
        </w:rPr>
        <w:t>жности в светлое время суток или</w:t>
      </w:r>
      <w:r w:rsidR="00094262" w:rsidRPr="002016BE">
        <w:rPr>
          <w:color w:val="000000"/>
          <w:lang w:eastAsia="ar-SA"/>
        </w:rPr>
        <w:t xml:space="preserve"> в хорошо освещенном помещении (при наличии возможности).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3.11</w:t>
      </w:r>
      <w:r w:rsidR="00347C4A" w:rsidRPr="002016BE">
        <w:rPr>
          <w:color w:val="000000"/>
          <w:lang w:eastAsia="ar-SA"/>
        </w:rPr>
        <w:t>. Фотосъемка или</w:t>
      </w:r>
      <w:r w:rsidR="00094262" w:rsidRPr="002016BE">
        <w:rPr>
          <w:color w:val="000000"/>
          <w:lang w:eastAsia="ar-SA"/>
        </w:rPr>
        <w:t xml:space="preserve"> видеозапись (видеосъемка) приемки поставленного товара фиксирует, в том числе процесс проверки товара на соответствие объему и каче</w:t>
      </w:r>
      <w:r w:rsidR="00932C02" w:rsidRPr="002016BE">
        <w:rPr>
          <w:color w:val="000000"/>
          <w:lang w:eastAsia="ar-SA"/>
        </w:rPr>
        <w:t>ству, предусмотренных договором</w:t>
      </w:r>
      <w:r w:rsidR="00094262" w:rsidRPr="002016BE">
        <w:rPr>
          <w:color w:val="000000"/>
          <w:lang w:eastAsia="ar-SA"/>
        </w:rPr>
        <w:t>.</w:t>
      </w:r>
    </w:p>
    <w:p w:rsidR="00094262" w:rsidRPr="002016BE" w:rsidRDefault="00347C4A" w:rsidP="00094262">
      <w:pPr>
        <w:shd w:val="clear" w:color="auto" w:fill="FFFFFF"/>
        <w:suppressAutoHyphens/>
        <w:textAlignment w:val="baseline"/>
        <w:rPr>
          <w:color w:val="000000"/>
          <w:lang w:eastAsia="ar-SA"/>
        </w:rPr>
      </w:pPr>
      <w:r w:rsidRPr="002016BE">
        <w:rPr>
          <w:color w:val="000000"/>
          <w:lang w:eastAsia="ar-SA"/>
        </w:rPr>
        <w:t>Факты неисполнения или</w:t>
      </w:r>
      <w:r w:rsidR="00094262" w:rsidRPr="002016BE">
        <w:rPr>
          <w:color w:val="000000"/>
          <w:lang w:eastAsia="ar-SA"/>
        </w:rPr>
        <w:t xml:space="preserve"> ненадлежащего исполнения Поставщиком обязательств по контракту подробно фиксир</w:t>
      </w:r>
      <w:r w:rsidRPr="002016BE">
        <w:rPr>
          <w:color w:val="000000"/>
          <w:lang w:eastAsia="ar-SA"/>
        </w:rPr>
        <w:t>уются посредством фотосъемки или</w:t>
      </w:r>
      <w:r w:rsidR="00094262" w:rsidRPr="002016BE">
        <w:rPr>
          <w:color w:val="000000"/>
          <w:lang w:eastAsia="ar-SA"/>
        </w:rPr>
        <w:t xml:space="preserve"> видеозаписи (видеосъемки).  </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3.12</w:t>
      </w:r>
      <w:r w:rsidR="00094262" w:rsidRPr="002016BE">
        <w:rPr>
          <w:color w:val="000000"/>
          <w:lang w:eastAsia="ar-SA"/>
        </w:rPr>
        <w:t>. Пол</w:t>
      </w:r>
      <w:r w:rsidR="00347C4A" w:rsidRPr="002016BE">
        <w:rPr>
          <w:color w:val="000000"/>
          <w:lang w:eastAsia="ar-SA"/>
        </w:rPr>
        <w:t>ученные в ходе приемки фото- или</w:t>
      </w:r>
      <w:r w:rsidR="00094262" w:rsidRPr="002016BE">
        <w:rPr>
          <w:color w:val="000000"/>
          <w:lang w:eastAsia="ar-SA"/>
        </w:rPr>
        <w:t xml:space="preserve"> видеоматериалы в обязательном порядке должны содержать отмет</w:t>
      </w:r>
      <w:r w:rsidR="00347C4A" w:rsidRPr="002016BE">
        <w:rPr>
          <w:color w:val="000000"/>
          <w:lang w:eastAsia="ar-SA"/>
        </w:rPr>
        <w:t>ку о дате, времени фотосъемки или</w:t>
      </w:r>
      <w:r w:rsidR="00094262" w:rsidRPr="002016BE">
        <w:rPr>
          <w:color w:val="000000"/>
          <w:lang w:eastAsia="ar-SA"/>
        </w:rPr>
        <w:t xml:space="preserve"> видеозаписи (видеосъемки).  </w:t>
      </w:r>
    </w:p>
    <w:p w:rsidR="00094262" w:rsidRPr="002016BE" w:rsidRDefault="00094262" w:rsidP="00094262">
      <w:pPr>
        <w:shd w:val="clear" w:color="auto" w:fill="FFFFFF"/>
        <w:suppressAutoHyphens/>
        <w:textAlignment w:val="baseline"/>
        <w:rPr>
          <w:lang w:eastAsia="ar-SA"/>
        </w:rPr>
      </w:pPr>
      <w:r w:rsidRPr="002016BE">
        <w:rPr>
          <w:color w:val="000000"/>
          <w:lang w:eastAsia="ar-SA"/>
        </w:rPr>
        <w:t xml:space="preserve">Перед началом видеозаписи (видеосъемки) ответственное за видеозапись (видеосъемку) лицо </w:t>
      </w:r>
      <w:r w:rsidRPr="002016BE">
        <w:rPr>
          <w:kern w:val="3"/>
          <w:lang w:eastAsia="ar-SA"/>
        </w:rPr>
        <w:t>Заказчика</w:t>
      </w:r>
      <w:r w:rsidRPr="002016BE">
        <w:rPr>
          <w:color w:val="000000"/>
          <w:lang w:eastAsia="ar-SA"/>
        </w:rPr>
        <w:t xml:space="preserve"> озвучивает фамил</w:t>
      </w:r>
      <w:r w:rsidR="00347C4A" w:rsidRPr="002016BE">
        <w:rPr>
          <w:color w:val="000000"/>
          <w:lang w:eastAsia="ar-SA"/>
        </w:rPr>
        <w:t>ию, имя, отчество и должность</w:t>
      </w:r>
      <w:r w:rsidR="00395EDE" w:rsidRPr="002016BE">
        <w:rPr>
          <w:color w:val="000000"/>
          <w:lang w:eastAsia="ar-SA"/>
        </w:rPr>
        <w:t xml:space="preserve">, присутствующего ответственного лица </w:t>
      </w:r>
      <w:r w:rsidRPr="002016BE">
        <w:rPr>
          <w:color w:val="000000"/>
          <w:lang w:eastAsia="ar-SA"/>
        </w:rPr>
        <w:t>за приемку товара, информацию о дате, месте и времени видеозаписи (видеосъемки).</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2016BE">
        <w:rPr>
          <w:color w:val="000000"/>
          <w:lang w:eastAsia="ar-SA"/>
        </w:rPr>
        <w:t>jpeg</w:t>
      </w:r>
      <w:proofErr w:type="spellEnd"/>
      <w:r w:rsidRPr="002016BE">
        <w:rPr>
          <w:color w:val="000000"/>
          <w:lang w:eastAsia="ar-SA"/>
        </w:rPr>
        <w:t xml:space="preserve">, </w:t>
      </w:r>
      <w:proofErr w:type="spellStart"/>
      <w:r w:rsidRPr="002016BE">
        <w:rPr>
          <w:color w:val="000000"/>
          <w:lang w:eastAsia="ar-SA"/>
        </w:rPr>
        <w:t>png</w:t>
      </w:r>
      <w:proofErr w:type="spellEnd"/>
      <w:r w:rsidRPr="002016BE">
        <w:rPr>
          <w:color w:val="000000"/>
          <w:lang w:eastAsia="ar-SA"/>
        </w:rPr>
        <w:t xml:space="preserve">, </w:t>
      </w:r>
      <w:proofErr w:type="spellStart"/>
      <w:r w:rsidRPr="002016BE">
        <w:rPr>
          <w:color w:val="000000"/>
          <w:lang w:eastAsia="ar-SA"/>
        </w:rPr>
        <w:t>tif</w:t>
      </w:r>
      <w:proofErr w:type="spellEnd"/>
      <w:r w:rsidRPr="002016BE">
        <w:rPr>
          <w:color w:val="000000"/>
          <w:lang w:eastAsia="ar-SA"/>
        </w:rPr>
        <w:t xml:space="preserve">, Mpeg4, </w:t>
      </w:r>
      <w:proofErr w:type="spellStart"/>
      <w:r w:rsidRPr="002016BE">
        <w:rPr>
          <w:color w:val="000000"/>
          <w:lang w:eastAsia="ar-SA"/>
        </w:rPr>
        <w:t>avi</w:t>
      </w:r>
      <w:proofErr w:type="spellEnd"/>
      <w:r w:rsidRPr="002016BE">
        <w:rPr>
          <w:color w:val="000000"/>
          <w:lang w:eastAsia="ar-SA"/>
        </w:rPr>
        <w:t xml:space="preserve"> и иных).</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Ин</w:t>
      </w:r>
      <w:r w:rsidR="00395EDE" w:rsidRPr="002016BE">
        <w:rPr>
          <w:color w:val="000000"/>
          <w:lang w:eastAsia="ar-SA"/>
        </w:rPr>
        <w:t xml:space="preserve">формация о ведении фотосъемки или </w:t>
      </w:r>
      <w:r w:rsidRPr="002016BE">
        <w:rPr>
          <w:color w:val="000000"/>
          <w:lang w:eastAsia="ar-SA"/>
        </w:rPr>
        <w:t xml:space="preserve">видеозаписи (видеосъемки) включается в Акт приёма-передачи товара. </w:t>
      </w:r>
    </w:p>
    <w:p w:rsidR="00094262" w:rsidRPr="002016BE" w:rsidRDefault="00395EDE" w:rsidP="00094262">
      <w:pPr>
        <w:shd w:val="clear" w:color="auto" w:fill="FFFFFF"/>
        <w:suppressAutoHyphens/>
        <w:textAlignment w:val="baseline"/>
        <w:rPr>
          <w:lang w:eastAsia="ar-SA"/>
        </w:rPr>
      </w:pPr>
      <w:r w:rsidRPr="002016BE">
        <w:rPr>
          <w:color w:val="000000"/>
          <w:lang w:eastAsia="ar-SA"/>
        </w:rPr>
        <w:t xml:space="preserve">Фото- </w:t>
      </w:r>
      <w:r w:rsidR="00094262" w:rsidRPr="002016BE">
        <w:rPr>
          <w:color w:val="000000"/>
          <w:lang w:eastAsia="ar-SA"/>
        </w:rPr>
        <w:t>ил</w:t>
      </w:r>
      <w:r w:rsidRPr="002016BE">
        <w:rPr>
          <w:color w:val="000000"/>
          <w:lang w:eastAsia="ar-SA"/>
        </w:rPr>
        <w:t>и</w:t>
      </w:r>
      <w:r w:rsidR="00094262" w:rsidRPr="002016BE">
        <w:rPr>
          <w:color w:val="000000"/>
          <w:lang w:eastAsia="ar-SA"/>
        </w:rPr>
        <w:t xml:space="preserve"> видеоматериалы хранятся </w:t>
      </w:r>
      <w:r w:rsidR="00347C4A" w:rsidRPr="002016BE">
        <w:rPr>
          <w:kern w:val="3"/>
          <w:lang w:eastAsia="ar-SA"/>
        </w:rPr>
        <w:t xml:space="preserve">Заказчиком </w:t>
      </w:r>
      <w:r w:rsidR="00094262" w:rsidRPr="002016BE">
        <w:rPr>
          <w:color w:val="000000"/>
          <w:lang w:eastAsia="ar-SA"/>
        </w:rPr>
        <w:t>в течение гарантийного срока, но не менее трех лет с даты осуществления приемки товара.</w:t>
      </w:r>
    </w:p>
    <w:p w:rsidR="00BB48C7" w:rsidRPr="002016BE" w:rsidRDefault="00395EDE" w:rsidP="0034177F">
      <w:pPr>
        <w:shd w:val="clear" w:color="auto" w:fill="FFFFFF"/>
        <w:suppressAutoHyphens/>
        <w:textAlignment w:val="baseline"/>
        <w:rPr>
          <w:color w:val="000000"/>
          <w:lang w:eastAsia="ar-SA"/>
        </w:rPr>
      </w:pPr>
      <w:r w:rsidRPr="002016BE">
        <w:rPr>
          <w:color w:val="000000"/>
          <w:lang w:eastAsia="ar-SA"/>
        </w:rPr>
        <w:t>Фото- или</w:t>
      </w:r>
      <w:r w:rsidR="00094262" w:rsidRPr="002016BE">
        <w:rPr>
          <w:color w:val="000000"/>
          <w:lang w:eastAsia="ar-SA"/>
        </w:rPr>
        <w:t xml:space="preserve"> видеоматериалы являются подтверждением фактов неисполнения или ненадл</w:t>
      </w:r>
      <w:r w:rsidR="00EB4DFF" w:rsidRPr="002016BE">
        <w:rPr>
          <w:color w:val="000000"/>
          <w:lang w:eastAsia="ar-SA"/>
        </w:rPr>
        <w:t xml:space="preserve">ежащего исполнения Поставщиком </w:t>
      </w:r>
      <w:r w:rsidR="00094262" w:rsidRPr="002016BE">
        <w:rPr>
          <w:color w:val="000000"/>
          <w:lang w:eastAsia="ar-SA"/>
        </w:rPr>
        <w:t>обязательств по контракту.</w:t>
      </w:r>
      <w:bookmarkEnd w:id="17"/>
    </w:p>
    <w:p w:rsidR="00002C0A" w:rsidRPr="002016BE" w:rsidRDefault="00002C0A" w:rsidP="00002C0A">
      <w:r w:rsidRPr="002016BE">
        <w:rPr>
          <w:color w:val="000000"/>
          <w:lang w:eastAsia="ar-SA"/>
        </w:rPr>
        <w:t>3.1</w:t>
      </w:r>
      <w:r w:rsidR="001D0380">
        <w:rPr>
          <w:color w:val="000000"/>
          <w:lang w:eastAsia="ar-SA"/>
        </w:rPr>
        <w:t>3</w:t>
      </w:r>
      <w:r w:rsidRPr="002016BE">
        <w:rPr>
          <w:color w:val="000000"/>
          <w:lang w:eastAsia="ar-SA"/>
        </w:rPr>
        <w:t xml:space="preserve">. </w:t>
      </w:r>
      <w:r w:rsidRPr="002016BE">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2016BE">
        <w:rPr>
          <w:rFonts w:eastAsia="Calibri"/>
          <w:lang w:eastAsia="en-US"/>
        </w:rPr>
        <w:t xml:space="preserve">в котором указываются: </w:t>
      </w:r>
      <w:r w:rsidRPr="002016BE">
        <w:t>сведения о фактически исполненных обязательствах по Договору</w:t>
      </w:r>
      <w:r w:rsidRPr="002016BE">
        <w:rPr>
          <w:rFonts w:eastAsia="Calibri"/>
          <w:lang w:eastAsia="en-US"/>
        </w:rPr>
        <w:t>, сумма, подлежащая оплате в соответствии с условиями настоящего Договора; размер неустойки (штрафа, пени)</w:t>
      </w:r>
      <w:r w:rsidRPr="002016BE">
        <w:t xml:space="preserve"> и (или) убытков</w:t>
      </w:r>
      <w:r w:rsidRPr="002016BE">
        <w:rPr>
          <w:rFonts w:eastAsia="Calibri"/>
          <w:lang w:eastAsia="en-US"/>
        </w:rPr>
        <w:t xml:space="preserve">, подлежащей взысканию; основания применения и порядок расчета неустойки (штрафа, пени) </w:t>
      </w:r>
      <w:r w:rsidRPr="002016BE">
        <w:t>и (или) убытков</w:t>
      </w:r>
      <w:r w:rsidRPr="002016BE">
        <w:rPr>
          <w:rFonts w:eastAsia="Calibri"/>
          <w:lang w:eastAsia="en-US"/>
        </w:rPr>
        <w:t xml:space="preserve">; итоговая сумма, подлежащая оплате Поставщику по контракту. Документ </w:t>
      </w:r>
      <w:r w:rsidRPr="002016B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B7C77" w:rsidRDefault="00002C0A" w:rsidP="00002C0A">
      <w:r w:rsidRPr="002016BE">
        <w:t>3.</w:t>
      </w:r>
      <w:r w:rsidR="001D0380">
        <w:t>14</w:t>
      </w:r>
      <w:proofErr w:type="gramStart"/>
      <w:r w:rsidRPr="002016BE">
        <w:t xml:space="preserve"> В</w:t>
      </w:r>
      <w:proofErr w:type="gramEnd"/>
      <w:r w:rsidRPr="002016BE">
        <w:t xml:space="preserve">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Pr="002016BE">
        <w:rPr>
          <w:rFonts w:eastAsia="Calibri"/>
          <w:lang w:eastAsia="en-US"/>
        </w:rPr>
        <w:t>на основании документа составленного в соответствии с пунктом 3.1</w:t>
      </w:r>
      <w:r w:rsidR="001D0380">
        <w:rPr>
          <w:rFonts w:eastAsia="Calibri"/>
          <w:lang w:eastAsia="en-US"/>
        </w:rPr>
        <w:t>3</w:t>
      </w:r>
      <w:r w:rsidRPr="002016BE">
        <w:rPr>
          <w:rFonts w:eastAsia="Calibri"/>
          <w:lang w:eastAsia="en-US"/>
        </w:rPr>
        <w:t xml:space="preserve">. Договора, не позднее сроков установленных в пункте 2.4 Договора. </w:t>
      </w:r>
      <w:r w:rsidRPr="002016BE">
        <w:t xml:space="preserve">При этом </w:t>
      </w:r>
    </w:p>
    <w:p w:rsidR="00EB7C77" w:rsidRDefault="00EB7C77" w:rsidP="00EB7C77">
      <w:pPr>
        <w:ind w:firstLine="0"/>
      </w:pPr>
    </w:p>
    <w:p w:rsidR="0034177F" w:rsidRPr="00DA60D7" w:rsidRDefault="00002C0A" w:rsidP="00DA60D7">
      <w:pPr>
        <w:ind w:firstLine="0"/>
      </w:pPr>
      <w:r w:rsidRPr="002016BE">
        <w:lastRenderedPageBreak/>
        <w:t>исполнение обязательства Поставщика по перечислению неустойки (штрафа, пени) и (или) убытков в доход бюджета возлагается на Заказчика.</w:t>
      </w:r>
    </w:p>
    <w:p w:rsidR="00BB48C7" w:rsidRPr="002016BE" w:rsidRDefault="00BB48C7" w:rsidP="002016BE">
      <w:pPr>
        <w:pStyle w:val="1"/>
        <w:rPr>
          <w:rFonts w:ascii="Times New Roman" w:hAnsi="Times New Roman" w:cs="Times New Roman"/>
        </w:rPr>
      </w:pPr>
      <w:bookmarkStart w:id="18" w:name="sub_1400"/>
      <w:r w:rsidRPr="002016BE">
        <w:rPr>
          <w:rFonts w:ascii="Times New Roman" w:hAnsi="Times New Roman" w:cs="Times New Roman"/>
        </w:rPr>
        <w:t>IV. ВЗАИМОДЕЙСТВИЕ СТОРО</w:t>
      </w:r>
      <w:bookmarkEnd w:id="18"/>
      <w:r w:rsidR="002016BE">
        <w:rPr>
          <w:rFonts w:ascii="Times New Roman" w:hAnsi="Times New Roman" w:cs="Times New Roman"/>
        </w:rPr>
        <w:t>Н</w:t>
      </w:r>
    </w:p>
    <w:p w:rsidR="0016435D" w:rsidRPr="00C3498B" w:rsidRDefault="0016435D" w:rsidP="0016435D">
      <w:bookmarkStart w:id="19" w:name="sub_1041"/>
      <w:r w:rsidRPr="00C3498B">
        <w:t>4.1. Поставщик обязан:</w:t>
      </w:r>
      <w:r w:rsidRPr="00C3498B">
        <w:rPr>
          <w:vertAlign w:val="superscript"/>
        </w:rPr>
        <w:t> </w:t>
      </w:r>
    </w:p>
    <w:p w:rsidR="0016435D" w:rsidRPr="00C3498B" w:rsidRDefault="0016435D" w:rsidP="0016435D">
      <w:bookmarkStart w:id="20" w:name="sub_1411"/>
      <w:bookmarkEnd w:id="19"/>
      <w:r w:rsidRPr="00C3498B">
        <w:t>4.1.1. Поставить Товар в порядке, количестве, в срок и на условиях, предусмотренных настоящим Договором.</w:t>
      </w:r>
    </w:p>
    <w:p w:rsidR="0016435D" w:rsidRPr="00C3498B" w:rsidRDefault="0016435D" w:rsidP="0016435D">
      <w:bookmarkStart w:id="21" w:name="sub_1412"/>
      <w:bookmarkEnd w:id="20"/>
      <w:r w:rsidRPr="00C3498B">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16435D" w:rsidRPr="00C3498B" w:rsidRDefault="0016435D" w:rsidP="0016435D">
      <w:bookmarkStart w:id="22" w:name="sub_1413"/>
      <w:bookmarkEnd w:id="21"/>
      <w:r w:rsidRPr="00C3498B">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16435D" w:rsidRPr="00C3498B" w:rsidRDefault="0016435D" w:rsidP="0016435D">
      <w:bookmarkStart w:id="23" w:name="sub_1414"/>
      <w:bookmarkEnd w:id="22"/>
      <w:r w:rsidRPr="00C3498B">
        <w:t xml:space="preserve">4.1.4.  </w:t>
      </w:r>
      <w:bookmarkStart w:id="24" w:name="sub_1415"/>
      <w:bookmarkEnd w:id="23"/>
      <w:r w:rsidRPr="00C3498B">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16435D" w:rsidRPr="00C3498B" w:rsidRDefault="0016435D" w:rsidP="0016435D">
      <w:bookmarkStart w:id="25" w:name="sub_1042"/>
      <w:bookmarkEnd w:id="24"/>
      <w:r w:rsidRPr="00C3498B">
        <w:t>4.2. Поставщик вправе:</w:t>
      </w:r>
    </w:p>
    <w:p w:rsidR="0016435D" w:rsidRPr="00C3498B" w:rsidRDefault="0016435D" w:rsidP="0016435D">
      <w:bookmarkStart w:id="26" w:name="sub_1421"/>
      <w:bookmarkEnd w:id="25"/>
      <w:r w:rsidRPr="00C3498B">
        <w:t>4.2.1. Требовать от Заказчика произвести приемку Товара в порядке и в сроки, предусмотренные настоящим Договором.</w:t>
      </w:r>
    </w:p>
    <w:p w:rsidR="0016435D" w:rsidRPr="00C3498B" w:rsidRDefault="0016435D" w:rsidP="0016435D">
      <w:bookmarkStart w:id="27" w:name="sub_1422"/>
      <w:bookmarkEnd w:id="26"/>
      <w:r w:rsidRPr="00C3498B">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16435D" w:rsidRPr="00C3498B" w:rsidRDefault="0016435D" w:rsidP="0016435D">
      <w:bookmarkStart w:id="28" w:name="sub_1423"/>
      <w:bookmarkEnd w:id="27"/>
      <w:r w:rsidRPr="00C3498B">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r w:rsidRPr="00C3498B">
        <w:rPr>
          <w:vertAlign w:val="superscript"/>
        </w:rPr>
        <w:t> </w:t>
      </w:r>
      <w:r w:rsidRPr="00C3498B">
        <w:t>.</w:t>
      </w:r>
    </w:p>
    <w:p w:rsidR="0016435D" w:rsidRPr="00C3498B" w:rsidRDefault="0016435D" w:rsidP="0016435D">
      <w:bookmarkStart w:id="29" w:name="sub_1424"/>
      <w:bookmarkEnd w:id="28"/>
      <w:r w:rsidRPr="00C3498B">
        <w:t>4.2.4. Требовать возмещения убытков, уплаты неустоек (штрафов, пеней) в соответствии с разделом VII настоящего Договора.</w:t>
      </w:r>
    </w:p>
    <w:p w:rsidR="0016435D" w:rsidRPr="00C3498B" w:rsidRDefault="0016435D" w:rsidP="0016435D">
      <w:bookmarkStart w:id="30" w:name="sub_1043"/>
      <w:bookmarkEnd w:id="29"/>
      <w:r w:rsidRPr="00C3498B">
        <w:t>4.3. Заказчик обязуется:</w:t>
      </w:r>
    </w:p>
    <w:p w:rsidR="0016435D" w:rsidRPr="00C3498B" w:rsidRDefault="0016435D" w:rsidP="0016435D">
      <w:bookmarkStart w:id="31" w:name="sub_1431"/>
      <w:bookmarkEnd w:id="30"/>
      <w:r w:rsidRPr="00C3498B">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16435D" w:rsidRPr="00C3498B" w:rsidRDefault="0016435D" w:rsidP="0016435D">
      <w:bookmarkStart w:id="32" w:name="sub_1432"/>
      <w:bookmarkEnd w:id="31"/>
      <w:r w:rsidRPr="00C3498B">
        <w:t xml:space="preserve">4.3.2. </w:t>
      </w:r>
      <w:proofErr w:type="gramStart"/>
      <w:r w:rsidRPr="00C3498B">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C3498B">
        <w:t xml:space="preserve"> ему стать победителем определения Поставщика.</w:t>
      </w:r>
    </w:p>
    <w:p w:rsidR="0016435D" w:rsidRPr="00C3498B" w:rsidRDefault="0016435D" w:rsidP="0016435D">
      <w:bookmarkStart w:id="33" w:name="sub_1433"/>
      <w:bookmarkEnd w:id="32"/>
      <w:r w:rsidRPr="00C3498B">
        <w:t>4.3.3. В случае принятия Заказчиком решения об одностороннем отказе от исполнения Договора, Заказчик:</w:t>
      </w:r>
    </w:p>
    <w:p w:rsidR="0016435D" w:rsidRPr="00C3498B" w:rsidRDefault="0016435D" w:rsidP="0016435D">
      <w:r w:rsidRPr="00C3498B">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02.07.2021  № 360-ФЗ);</w:t>
      </w:r>
    </w:p>
    <w:p w:rsidR="0016435D" w:rsidRPr="00C3498B" w:rsidRDefault="0016435D" w:rsidP="0016435D">
      <w:r w:rsidRPr="00C3498B">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16435D" w:rsidRPr="00C3498B" w:rsidRDefault="0016435D" w:rsidP="0016435D">
      <w:proofErr w:type="gramStart"/>
      <w:r w:rsidRPr="00C3498B">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w:t>
      </w:r>
      <w:proofErr w:type="gramEnd"/>
      <w:r w:rsidRPr="00C3498B">
        <w:t xml:space="preserve"> подпунктом «б» настоящего пункта.</w:t>
      </w:r>
    </w:p>
    <w:p w:rsidR="0016435D" w:rsidRPr="00C3498B" w:rsidRDefault="0016435D" w:rsidP="0016435D">
      <w:bookmarkStart w:id="34" w:name="sub_1434"/>
      <w:bookmarkEnd w:id="33"/>
      <w:r w:rsidRPr="00C3498B">
        <w:lastRenderedPageBreak/>
        <w:t>4.3.4. Требовать уплаты неустоек (штрафов, пеней) в соответствии с разделом VII настоящего Договора.</w:t>
      </w:r>
    </w:p>
    <w:p w:rsidR="0016435D" w:rsidRPr="00C3498B" w:rsidRDefault="0016435D" w:rsidP="0016435D">
      <w:bookmarkStart w:id="35" w:name="sub_1435"/>
      <w:bookmarkEnd w:id="34"/>
      <w:r w:rsidRPr="00C3498B">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16435D" w:rsidRPr="00C3498B" w:rsidRDefault="0016435D" w:rsidP="0016435D">
      <w:bookmarkStart w:id="36" w:name="sub_1044"/>
      <w:bookmarkEnd w:id="35"/>
      <w:r w:rsidRPr="00C3498B">
        <w:t>4.4. Заказчик вправе:</w:t>
      </w:r>
    </w:p>
    <w:p w:rsidR="0016435D" w:rsidRPr="00C3498B" w:rsidRDefault="0016435D" w:rsidP="0016435D">
      <w:bookmarkStart w:id="37" w:name="sub_1441"/>
      <w:bookmarkEnd w:id="36"/>
      <w:r w:rsidRPr="00C3498B">
        <w:t>4.4.1. Требовать от Поставщика надлежащего исполнения обязательств по настоящему Договору.</w:t>
      </w:r>
    </w:p>
    <w:p w:rsidR="0016435D" w:rsidRPr="00C3498B" w:rsidRDefault="0016435D" w:rsidP="0016435D">
      <w:bookmarkStart w:id="38" w:name="sub_1442"/>
      <w:bookmarkEnd w:id="37"/>
      <w:r w:rsidRPr="00C3498B">
        <w:t>4.4.2. Требовать от Поставщика своевременного устранения нарушений, выявленных как в ходе приемки, так и в течение срока годности.</w:t>
      </w:r>
    </w:p>
    <w:p w:rsidR="0016435D" w:rsidRPr="00C3498B" w:rsidRDefault="0016435D" w:rsidP="0016435D">
      <w:bookmarkStart w:id="39" w:name="sub_1443"/>
      <w:bookmarkEnd w:id="38"/>
      <w:r w:rsidRPr="00C3498B">
        <w:t>4.4.3. Проверять ход и качество выполнения Поставщиком условий настоящего Договора.</w:t>
      </w:r>
    </w:p>
    <w:p w:rsidR="0016435D" w:rsidRPr="00C3498B" w:rsidRDefault="0016435D" w:rsidP="0016435D">
      <w:bookmarkStart w:id="40" w:name="sub_1444"/>
      <w:bookmarkEnd w:id="39"/>
      <w:r w:rsidRPr="00C3498B">
        <w:t>4.4.4. Требовать возмещения убытков в соответствии с разделом VII настоящего Договора, причиненных по вине Поставщика.</w:t>
      </w:r>
    </w:p>
    <w:p w:rsidR="0016435D" w:rsidRPr="00C3498B" w:rsidRDefault="0016435D" w:rsidP="0016435D">
      <w:bookmarkStart w:id="41" w:name="sub_1445"/>
      <w:bookmarkEnd w:id="40"/>
      <w:r w:rsidRPr="00C3498B">
        <w:t>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
    <w:p w:rsidR="0016435D" w:rsidRPr="00C3498B" w:rsidRDefault="0016435D" w:rsidP="0016435D">
      <w:bookmarkStart w:id="42" w:name="sub_1446"/>
      <w:bookmarkEnd w:id="41"/>
      <w:r w:rsidRPr="00C3498B">
        <w:t>4.4.6. Отказаться от приемки и оплаты Товара, не соответствующего условиям настоящего Договора.</w:t>
      </w:r>
    </w:p>
    <w:p w:rsidR="0016435D" w:rsidRPr="00C3498B" w:rsidRDefault="0016435D" w:rsidP="0016435D">
      <w:bookmarkStart w:id="43" w:name="sub_1447"/>
      <w:bookmarkEnd w:id="42"/>
      <w:r w:rsidRPr="00C3498B">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BB48C7" w:rsidRPr="002016BE" w:rsidRDefault="0016435D" w:rsidP="00DA60D7">
      <w:bookmarkStart w:id="44" w:name="sub_1448"/>
      <w:bookmarkEnd w:id="43"/>
      <w:r w:rsidRPr="00C3498B">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bookmarkEnd w:id="44"/>
    </w:p>
    <w:p w:rsidR="00BB48C7" w:rsidRPr="002016BE" w:rsidRDefault="00BB48C7" w:rsidP="002016BE">
      <w:pPr>
        <w:pStyle w:val="1"/>
      </w:pPr>
      <w:bookmarkStart w:id="45" w:name="sub_1500"/>
      <w:r w:rsidRPr="002016BE">
        <w:t>V. УПАКОВКА ТОВАРА</w:t>
      </w:r>
      <w:bookmarkEnd w:id="45"/>
    </w:p>
    <w:p w:rsidR="00BB48C7" w:rsidRPr="002016BE" w:rsidRDefault="00BB48C7" w:rsidP="00BB48C7">
      <w:bookmarkStart w:id="46" w:name="sub_1051"/>
      <w:r w:rsidRPr="002016BE">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B48C7" w:rsidRPr="002016BE" w:rsidRDefault="00BB48C7" w:rsidP="00BB48C7">
      <w:bookmarkStart w:id="47" w:name="sub_1052"/>
      <w:bookmarkEnd w:id="46"/>
      <w:r w:rsidRPr="002016BE">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016BE">
        <w:rPr>
          <w:rStyle w:val="a4"/>
          <w:color w:val="auto"/>
        </w:rPr>
        <w:t>пунктом 3.3 раздела III</w:t>
      </w:r>
      <w:r w:rsidRPr="002016BE">
        <w:t xml:space="preserve"> настоящего</w:t>
      </w:r>
      <w:r w:rsidR="000A7A6D" w:rsidRPr="002016BE">
        <w:t xml:space="preserve"> </w:t>
      </w:r>
      <w:r w:rsidRPr="002016BE">
        <w:t>Договора. Такой Товар не засчитывается в счет исполнения обяза</w:t>
      </w:r>
      <w:r w:rsidR="000A7A6D" w:rsidRPr="002016BE">
        <w:t xml:space="preserve">тельств по настоящему </w:t>
      </w:r>
      <w:r w:rsidRPr="002016BE">
        <w:t>Договору.</w:t>
      </w:r>
    </w:p>
    <w:p w:rsidR="00BB48C7" w:rsidRPr="002016BE" w:rsidRDefault="00BB48C7" w:rsidP="00BB48C7">
      <w:bookmarkStart w:id="48" w:name="sub_1053"/>
      <w:bookmarkEnd w:id="47"/>
      <w:r w:rsidRPr="002016BE">
        <w:t>5.3. Поставщик несет ответственность перед Заказчиком за повреждение Товара вследствие его ненадлежащей упаковки.</w:t>
      </w:r>
    </w:p>
    <w:p w:rsidR="00BB48C7" w:rsidRPr="002016BE" w:rsidRDefault="00BB48C7" w:rsidP="00BB48C7">
      <w:bookmarkStart w:id="49" w:name="sub_1054"/>
      <w:bookmarkEnd w:id="48"/>
      <w:r w:rsidRPr="002016BE">
        <w:t xml:space="preserve">5.4. На упаковке должна быть маркировка, содержащая информацию согласно </w:t>
      </w:r>
      <w:r w:rsidRPr="002016BE">
        <w:rPr>
          <w:rStyle w:val="a4"/>
          <w:color w:val="auto"/>
        </w:rPr>
        <w:t>части 4.1 статьи 4</w:t>
      </w:r>
      <w:r w:rsidRPr="002016BE">
        <w:t xml:space="preserve"> технического регламента Таможенного союза «Пищевая продукция в части ее маркировки», утвержденного </w:t>
      </w:r>
      <w:r w:rsidRPr="002016BE">
        <w:rPr>
          <w:rStyle w:val="a4"/>
          <w:color w:val="auto"/>
        </w:rPr>
        <w:t>решением</w:t>
      </w:r>
      <w:r w:rsidRPr="002016BE">
        <w:t xml:space="preserve"> Комиссии Таможенного союза от 9 декабря 2011 г. № 881, а также информацию согласно иным техническим регламентам на отдельные виды Товара.</w:t>
      </w:r>
    </w:p>
    <w:p w:rsidR="00BB48C7" w:rsidRPr="002016BE" w:rsidRDefault="00BB48C7" w:rsidP="00EB7C77">
      <w:bookmarkStart w:id="50" w:name="sub_1055"/>
      <w:bookmarkEnd w:id="49"/>
      <w:r w:rsidRPr="002016BE">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50"/>
    </w:p>
    <w:p w:rsidR="00BB48C7" w:rsidRPr="002016BE" w:rsidRDefault="00BB48C7" w:rsidP="002016BE">
      <w:pPr>
        <w:ind w:firstLine="0"/>
        <w:jc w:val="center"/>
      </w:pPr>
      <w:bookmarkStart w:id="51" w:name="sub_1600"/>
      <w:r w:rsidRPr="002016BE">
        <w:rPr>
          <w:rStyle w:val="a3"/>
        </w:rPr>
        <w:t xml:space="preserve">VI. </w:t>
      </w:r>
      <w:r w:rsidR="000A7A6D" w:rsidRPr="002016BE">
        <w:rPr>
          <w:rStyle w:val="a3"/>
        </w:rPr>
        <w:t>КАЧЕСТВО ТОВАРА, СРОК ГОДНОСТИ</w:t>
      </w:r>
      <w:bookmarkEnd w:id="51"/>
    </w:p>
    <w:p w:rsidR="00BB48C7" w:rsidRPr="002016BE" w:rsidRDefault="00BB48C7" w:rsidP="00BB48C7">
      <w:bookmarkStart w:id="52" w:name="sub_1061"/>
      <w:r w:rsidRPr="002016BE">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B48C7" w:rsidRPr="002016BE" w:rsidRDefault="00BB48C7" w:rsidP="00BB48C7">
      <w:bookmarkStart w:id="53" w:name="sub_1062"/>
      <w:bookmarkEnd w:id="52"/>
      <w:r w:rsidRPr="002016BE">
        <w:t>6.2. Товар не должен представлять опасности для жизни и здоровья граждан.</w:t>
      </w:r>
    </w:p>
    <w:p w:rsidR="00BB48C7" w:rsidRPr="002016BE" w:rsidRDefault="00BB48C7" w:rsidP="00BB48C7">
      <w:bookmarkStart w:id="54" w:name="sub_1063"/>
      <w:bookmarkEnd w:id="53"/>
      <w:r w:rsidRPr="002016BE">
        <w:t>6.3. Товар должен быть пригодным для целей, для которых Товар такого рода обычно используется, и соответствоват</w:t>
      </w:r>
      <w:r w:rsidR="000A7A6D" w:rsidRPr="002016BE">
        <w:t xml:space="preserve">ь условиям настоящего </w:t>
      </w:r>
      <w:r w:rsidRPr="002016BE">
        <w:t>Договора.</w:t>
      </w:r>
    </w:p>
    <w:p w:rsidR="00BB48C7" w:rsidRPr="002016BE" w:rsidRDefault="00BB48C7" w:rsidP="00BB48C7">
      <w:bookmarkStart w:id="55" w:name="sub_1064"/>
      <w:bookmarkEnd w:id="54"/>
      <w:r w:rsidRPr="002016BE">
        <w:t xml:space="preserve">6.4. Остаточный срок годности Товара устанавливается Заказчиком в Спецификации </w:t>
      </w:r>
      <w:r w:rsidRPr="002016BE">
        <w:lastRenderedPageBreak/>
        <w:t>(</w:t>
      </w:r>
      <w:r w:rsidRPr="002016BE">
        <w:rPr>
          <w:rStyle w:val="a4"/>
          <w:color w:val="auto"/>
        </w:rPr>
        <w:t>Приложение № 1</w:t>
      </w:r>
      <w:r w:rsidR="000A7A6D" w:rsidRPr="002016BE">
        <w:t xml:space="preserve"> к настоящему </w:t>
      </w:r>
      <w:r w:rsidRPr="002016BE">
        <w:t>Договору).</w:t>
      </w:r>
    </w:p>
    <w:bookmarkEnd w:id="55"/>
    <w:p w:rsidR="00BB48C7" w:rsidRPr="002016BE" w:rsidRDefault="00BB48C7" w:rsidP="00BB48C7">
      <w:r w:rsidRPr="002016BE">
        <w:t>Товар должен соответствовать требованиям, предъявляемым к качеству Товара в момент его передачи, в течение остаточного срока годности, уста</w:t>
      </w:r>
      <w:r w:rsidR="000A7A6D" w:rsidRPr="002016BE">
        <w:t xml:space="preserve">новленного настоящим </w:t>
      </w:r>
      <w:r w:rsidRPr="002016BE">
        <w:t>Договором.</w:t>
      </w:r>
    </w:p>
    <w:p w:rsidR="00BB48C7" w:rsidRPr="002016BE" w:rsidRDefault="00BB48C7" w:rsidP="00BB48C7">
      <w:r w:rsidRPr="002016BE">
        <w:t>Заказчик предъявляет претензии по качеству Товара в течение остаточного срока годности Товара.</w:t>
      </w:r>
    </w:p>
    <w:p w:rsidR="00BB48C7" w:rsidRPr="002016BE" w:rsidRDefault="00BB48C7" w:rsidP="00BB48C7">
      <w:bookmarkStart w:id="56" w:name="sub_1065"/>
      <w:r w:rsidRPr="002016BE">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0A7A6D" w:rsidRPr="002016BE">
        <w:t>ара производится в течение 2(двух) календарных</w:t>
      </w:r>
      <w:r w:rsidRPr="002016BE">
        <w:t xml:space="preserve"> дней с момента уведомления Заказчиком Поставщика.</w:t>
      </w:r>
    </w:p>
    <w:bookmarkEnd w:id="56"/>
    <w:p w:rsidR="00BB48C7" w:rsidRPr="002016BE" w:rsidRDefault="00BB48C7" w:rsidP="00EB7C77">
      <w:proofErr w:type="gramStart"/>
      <w:r w:rsidRPr="002016BE">
        <w:t xml:space="preserve">В случае если по результатам экспертизы, указанной в </w:t>
      </w:r>
      <w:r w:rsidRPr="002016BE">
        <w:rPr>
          <w:rStyle w:val="a4"/>
          <w:color w:val="auto"/>
        </w:rPr>
        <w:t>пункте 3.3 раздела III</w:t>
      </w:r>
      <w:r w:rsidRPr="002016BE">
        <w:t xml:space="preserve"> </w:t>
      </w:r>
      <w:r w:rsidR="000A7A6D" w:rsidRPr="002016BE">
        <w:t xml:space="preserve">настоящего </w:t>
      </w:r>
      <w:r w:rsidRPr="002016BE">
        <w:t>Договора, выявлено нарушение условий настоящег</w:t>
      </w:r>
      <w:r w:rsidR="000A7A6D" w:rsidRPr="002016BE">
        <w:t xml:space="preserve">о </w:t>
      </w:r>
      <w:r w:rsidRPr="002016BE">
        <w:t>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BB48C7" w:rsidRPr="002016BE" w:rsidRDefault="00BB48C7" w:rsidP="002016BE">
      <w:pPr>
        <w:ind w:firstLine="0"/>
        <w:jc w:val="center"/>
      </w:pPr>
      <w:bookmarkStart w:id="57" w:name="sub_1700"/>
      <w:r w:rsidRPr="002016BE">
        <w:rPr>
          <w:rStyle w:val="a3"/>
        </w:rPr>
        <w:t>VII. ОТВЕТСТВЕННОСТЬ СТОРОН</w:t>
      </w:r>
      <w:r w:rsidRPr="002016BE">
        <w:rPr>
          <w:rStyle w:val="a3"/>
          <w:vertAlign w:val="superscript"/>
        </w:rPr>
        <w:t> </w:t>
      </w:r>
      <w:bookmarkEnd w:id="57"/>
    </w:p>
    <w:p w:rsidR="003B72C6" w:rsidRPr="003B72C6" w:rsidRDefault="003B72C6" w:rsidP="003B72C6">
      <w:bookmarkStart w:id="58" w:name="sub_1071"/>
      <w:r w:rsidRPr="003B72C6">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3B72C6" w:rsidRPr="003B72C6" w:rsidRDefault="003B72C6" w:rsidP="003B72C6">
      <w:bookmarkStart w:id="59" w:name="sub_1072"/>
      <w:bookmarkEnd w:id="58"/>
      <w:r w:rsidRPr="003B72C6">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3B72C6" w:rsidRPr="003B72C6" w:rsidRDefault="003B72C6" w:rsidP="003B72C6">
      <w:bookmarkStart w:id="60" w:name="sub_1073"/>
      <w:bookmarkEnd w:id="59"/>
      <w:r w:rsidRPr="003B72C6">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3B72C6" w:rsidRPr="003B72C6" w:rsidRDefault="003B72C6" w:rsidP="003B72C6">
      <w:bookmarkStart w:id="61" w:name="sub_1074"/>
      <w:bookmarkEnd w:id="60"/>
      <w:r w:rsidRPr="003B72C6">
        <w:t xml:space="preserve">7.4. </w:t>
      </w:r>
      <w:proofErr w:type="gramStart"/>
      <w:r w:rsidRPr="003B72C6">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roofErr w:type="gramEnd"/>
    </w:p>
    <w:p w:rsidR="003B72C6" w:rsidRPr="003B72C6" w:rsidRDefault="003B72C6" w:rsidP="003B72C6">
      <w:pPr>
        <w:rPr>
          <w:i/>
        </w:rPr>
      </w:pPr>
      <w:bookmarkStart w:id="62" w:name="sub_1075"/>
      <w:bookmarkEnd w:id="61"/>
      <w:r w:rsidRPr="003B72C6">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w:t>
      </w:r>
      <w:proofErr w:type="gramStart"/>
      <w:r w:rsidRPr="003B72C6">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sidRPr="003B72C6">
        <w:rPr>
          <w:vertAlign w:val="superscript"/>
        </w:rPr>
        <w:t> </w:t>
      </w:r>
      <w:r w:rsidRPr="003B72C6">
        <w:t xml:space="preserve"> (далее - Правила), и составляет 10 процентов цены Договора (этапа) в случае, если цена Договора</w:t>
      </w:r>
      <w:proofErr w:type="gramEnd"/>
      <w:r w:rsidRPr="003B72C6">
        <w:t xml:space="preserve">  (этапа) не превышает 3 млн. рублей</w:t>
      </w:r>
      <w:r w:rsidRPr="003B72C6">
        <w:rPr>
          <w:vertAlign w:val="superscript"/>
        </w:rPr>
        <w:t xml:space="preserve"> </w:t>
      </w:r>
      <w:r w:rsidRPr="003B72C6">
        <w:rPr>
          <w:vertAlign w:val="superscript"/>
        </w:rPr>
        <w:footnoteReference w:id="1"/>
      </w:r>
      <w:r w:rsidRPr="003B72C6">
        <w:rPr>
          <w:i/>
        </w:rPr>
        <w:t>.</w:t>
      </w:r>
    </w:p>
    <w:p w:rsidR="003B72C6" w:rsidRPr="003B72C6" w:rsidRDefault="003B72C6" w:rsidP="003B72C6">
      <w:bookmarkStart w:id="63" w:name="sub_1076"/>
      <w:bookmarkEnd w:id="62"/>
      <w:r w:rsidRPr="003B72C6">
        <w:lastRenderedPageBreak/>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r w:rsidRPr="003B72C6">
        <w:rPr>
          <w:vertAlign w:val="superscript"/>
        </w:rPr>
        <w:footnoteReference w:id="2"/>
      </w:r>
      <w:r w:rsidRPr="003B72C6">
        <w:t>.</w:t>
      </w:r>
    </w:p>
    <w:p w:rsidR="003B72C6" w:rsidRPr="003B72C6" w:rsidRDefault="003B72C6" w:rsidP="003B72C6">
      <w:bookmarkStart w:id="64" w:name="sub_1710"/>
      <w:bookmarkStart w:id="65" w:name="sub_1077"/>
      <w:bookmarkEnd w:id="63"/>
      <w:r w:rsidRPr="003B72C6">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64"/>
    <w:p w:rsidR="003B72C6" w:rsidRPr="003B72C6" w:rsidRDefault="003B72C6" w:rsidP="003B72C6">
      <w:r w:rsidRPr="003B72C6">
        <w:t xml:space="preserve">7.8. </w:t>
      </w:r>
      <w:bookmarkStart w:id="66" w:name="sub_1711"/>
      <w:bookmarkEnd w:id="65"/>
      <w:r w:rsidRPr="003B72C6">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3B72C6" w:rsidRPr="003B72C6" w:rsidRDefault="003B72C6" w:rsidP="003B72C6">
      <w:bookmarkStart w:id="67" w:name="sub_1712"/>
      <w:bookmarkEnd w:id="66"/>
      <w:r w:rsidRPr="003B72C6">
        <w:t>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3B72C6" w:rsidRPr="003B72C6" w:rsidRDefault="003B72C6" w:rsidP="003B72C6">
      <w:bookmarkStart w:id="68" w:name="sub_1713"/>
      <w:bookmarkEnd w:id="67"/>
      <w:r w:rsidRPr="003B72C6">
        <w:t>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Правилами и составляет 1000 (одна тысяча) рублей 00 копеек</w:t>
      </w:r>
      <w:r w:rsidRPr="003B72C6">
        <w:rPr>
          <w:vertAlign w:val="superscript"/>
        </w:rPr>
        <w:t> </w:t>
      </w:r>
      <w:r w:rsidRPr="003B72C6">
        <w:rPr>
          <w:vertAlign w:val="superscript"/>
        </w:rPr>
        <w:footnoteReference w:id="3"/>
      </w:r>
      <w:r w:rsidRPr="003B72C6">
        <w:t>.</w:t>
      </w:r>
    </w:p>
    <w:p w:rsidR="003B72C6" w:rsidRPr="003B72C6" w:rsidRDefault="003B72C6" w:rsidP="003B72C6">
      <w:bookmarkStart w:id="69" w:name="sub_1714"/>
      <w:bookmarkEnd w:id="68"/>
      <w:r w:rsidRPr="003B72C6">
        <w:t>7.11. Применение неустойки (штрафа, пени) не освобождает Стороны от исполнения обязательств по настоящему Договору.</w:t>
      </w:r>
    </w:p>
    <w:p w:rsidR="003B72C6" w:rsidRPr="003B72C6" w:rsidRDefault="003B72C6" w:rsidP="003B72C6">
      <w:bookmarkStart w:id="70" w:name="sub_1715"/>
      <w:bookmarkEnd w:id="69"/>
      <w:r w:rsidRPr="003B72C6">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3B72C6" w:rsidRPr="003B72C6" w:rsidRDefault="003B72C6" w:rsidP="003B72C6">
      <w:bookmarkStart w:id="71" w:name="sub_1716"/>
      <w:bookmarkEnd w:id="70"/>
      <w:r w:rsidRPr="003B72C6">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BB48C7" w:rsidRPr="002016BE" w:rsidRDefault="003B72C6" w:rsidP="00DA60D7">
      <w:bookmarkStart w:id="72" w:name="sub_1717"/>
      <w:bookmarkEnd w:id="71"/>
      <w:r w:rsidRPr="003B72C6">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bookmarkEnd w:id="72"/>
    </w:p>
    <w:p w:rsidR="00720DE7" w:rsidRPr="002016BE" w:rsidRDefault="00BB48C7" w:rsidP="002016BE">
      <w:pPr>
        <w:ind w:firstLine="0"/>
        <w:jc w:val="center"/>
      </w:pPr>
      <w:bookmarkStart w:id="73" w:name="sub_1800"/>
      <w:r w:rsidRPr="002016BE">
        <w:rPr>
          <w:rStyle w:val="a3"/>
        </w:rPr>
        <w:t>VIII. О</w:t>
      </w:r>
      <w:r w:rsidR="002016BE">
        <w:rPr>
          <w:rStyle w:val="a3"/>
        </w:rPr>
        <w:t xml:space="preserve">БЕСПЕЧЕНИЕ ИСПОЛНЕНИЯ </w:t>
      </w:r>
      <w:r w:rsidRPr="002016BE">
        <w:rPr>
          <w:rStyle w:val="a3"/>
        </w:rPr>
        <w:t>ДОГОВОРА</w:t>
      </w:r>
      <w:bookmarkStart w:id="74" w:name="sub_14113"/>
      <w:bookmarkEnd w:id="73"/>
    </w:p>
    <w:p w:rsidR="003B72C6" w:rsidRPr="000B5C49" w:rsidRDefault="00BB48C7" w:rsidP="003B72C6">
      <w:pPr>
        <w:rPr>
          <w:rFonts w:ascii="Times New Roman" w:hAnsi="Times New Roman" w:cs="Times New Roman"/>
          <w:color w:val="FF0000"/>
        </w:rPr>
      </w:pPr>
      <w:r w:rsidRPr="00EB7C77">
        <w:rPr>
          <w:sz w:val="22"/>
          <w:szCs w:val="22"/>
        </w:rPr>
        <w:lastRenderedPageBreak/>
        <w:t>8.1.</w:t>
      </w:r>
      <w:r w:rsidR="002016BE" w:rsidRPr="00EB7C77">
        <w:rPr>
          <w:sz w:val="22"/>
          <w:szCs w:val="22"/>
        </w:rPr>
        <w:t xml:space="preserve"> </w:t>
      </w:r>
      <w:bookmarkStart w:id="75" w:name="sub_1082"/>
      <w:bookmarkEnd w:id="74"/>
      <w:r w:rsidR="00DA60D7" w:rsidRPr="00DA60D7">
        <w:rPr>
          <w:sz w:val="22"/>
          <w:szCs w:val="22"/>
        </w:rPr>
        <w:t xml:space="preserve">Размер обеспечения исполнения договора составляет </w:t>
      </w:r>
      <w:r w:rsidR="000B5C49" w:rsidRPr="000B5C49">
        <w:rPr>
          <w:rFonts w:ascii="Times New Roman" w:hAnsi="Times New Roman" w:cs="Times New Roman"/>
          <w:color w:val="000000"/>
          <w:shd w:val="clear" w:color="auto" w:fill="F9F9F9"/>
        </w:rPr>
        <w:t>6800</w:t>
      </w:r>
      <w:r w:rsidR="000B5C49" w:rsidRPr="000B5C49">
        <w:rPr>
          <w:rFonts w:ascii="Times New Roman" w:hAnsi="Times New Roman" w:cs="Times New Roman"/>
        </w:rPr>
        <w:t xml:space="preserve"> </w:t>
      </w:r>
      <w:r w:rsidR="00DA60D7" w:rsidRPr="000B5C49">
        <w:rPr>
          <w:rFonts w:ascii="Times New Roman" w:hAnsi="Times New Roman" w:cs="Times New Roman"/>
        </w:rPr>
        <w:t>(</w:t>
      </w:r>
      <w:r w:rsidR="000B5C49" w:rsidRPr="000B5C49">
        <w:rPr>
          <w:rFonts w:ascii="Times New Roman" w:hAnsi="Times New Roman" w:cs="Times New Roman"/>
        </w:rPr>
        <w:t>шесть тысяч восемьсот</w:t>
      </w:r>
      <w:r w:rsidR="00DA60D7" w:rsidRPr="000B5C49">
        <w:rPr>
          <w:rFonts w:ascii="Times New Roman" w:hAnsi="Times New Roman" w:cs="Times New Roman"/>
        </w:rPr>
        <w:t xml:space="preserve">) рублей </w:t>
      </w:r>
      <w:r w:rsidR="000B5C49" w:rsidRPr="000B5C49">
        <w:rPr>
          <w:rFonts w:ascii="Times New Roman" w:hAnsi="Times New Roman" w:cs="Times New Roman"/>
        </w:rPr>
        <w:t>15</w:t>
      </w:r>
      <w:r w:rsidR="00DA60D7" w:rsidRPr="000B5C49">
        <w:rPr>
          <w:rFonts w:ascii="Times New Roman" w:hAnsi="Times New Roman" w:cs="Times New Roman"/>
        </w:rPr>
        <w:t xml:space="preserve"> копеек. НДС не облагается.</w:t>
      </w:r>
    </w:p>
    <w:p w:rsidR="00BB48C7" w:rsidRPr="00EB7C77" w:rsidRDefault="00BB48C7" w:rsidP="00BB48C7">
      <w:pPr>
        <w:rPr>
          <w:rFonts w:ascii="Times New Roman" w:hAnsi="Times New Roman" w:cs="Times New Roman"/>
          <w:sz w:val="22"/>
          <w:szCs w:val="22"/>
        </w:rPr>
      </w:pPr>
      <w:r w:rsidRPr="00EB7C77">
        <w:rPr>
          <w:rFonts w:ascii="Times New Roman" w:hAnsi="Times New Roman" w:cs="Times New Roman"/>
          <w:sz w:val="22"/>
          <w:szCs w:val="22"/>
        </w:rPr>
        <w:t xml:space="preserve">8.2. Обеспечение </w:t>
      </w:r>
      <w:r w:rsidR="003962FF" w:rsidRPr="00EB7C77">
        <w:rPr>
          <w:rFonts w:ascii="Times New Roman" w:hAnsi="Times New Roman" w:cs="Times New Roman"/>
          <w:sz w:val="22"/>
          <w:szCs w:val="22"/>
        </w:rPr>
        <w:t xml:space="preserve">исполнения настоящего </w:t>
      </w:r>
      <w:r w:rsidRPr="00EB7C77">
        <w:rPr>
          <w:rFonts w:ascii="Times New Roman" w:hAnsi="Times New Roman" w:cs="Times New Roman"/>
          <w:sz w:val="22"/>
          <w:szCs w:val="22"/>
        </w:rPr>
        <w:t>Договора обеспечивает все обязательства Поставщика, предусм</w:t>
      </w:r>
      <w:r w:rsidR="00172CBA" w:rsidRPr="00EB7C77">
        <w:rPr>
          <w:rFonts w:ascii="Times New Roman" w:hAnsi="Times New Roman" w:cs="Times New Roman"/>
          <w:sz w:val="22"/>
          <w:szCs w:val="22"/>
        </w:rPr>
        <w:t xml:space="preserve">отренные настоящим </w:t>
      </w:r>
      <w:r w:rsidRPr="00EB7C77">
        <w:rPr>
          <w:rFonts w:ascii="Times New Roman" w:hAnsi="Times New Roman" w:cs="Times New Roman"/>
          <w:sz w:val="22"/>
          <w:szCs w:val="22"/>
        </w:rPr>
        <w:t>Договором, включая:</w:t>
      </w:r>
    </w:p>
    <w:bookmarkEnd w:id="75"/>
    <w:p w:rsidR="00BB48C7" w:rsidRPr="00EB7C77" w:rsidRDefault="00BB48C7" w:rsidP="00BB48C7">
      <w:pPr>
        <w:rPr>
          <w:rFonts w:ascii="Times New Roman" w:hAnsi="Times New Roman" w:cs="Times New Roman"/>
          <w:sz w:val="22"/>
          <w:szCs w:val="22"/>
        </w:rPr>
      </w:pPr>
      <w:r w:rsidRPr="00EB7C77">
        <w:rPr>
          <w:rFonts w:ascii="Times New Roman" w:hAnsi="Times New Roman" w:cs="Times New Roman"/>
          <w:sz w:val="22"/>
          <w:szCs w:val="22"/>
        </w:rPr>
        <w:t>- исполнение основного обязательства по поставке Товара;</w:t>
      </w:r>
    </w:p>
    <w:p w:rsidR="00BB48C7" w:rsidRPr="00EB7C77" w:rsidRDefault="00BB48C7" w:rsidP="00BB48C7">
      <w:pPr>
        <w:rPr>
          <w:sz w:val="22"/>
          <w:szCs w:val="22"/>
        </w:rPr>
      </w:pPr>
      <w:r w:rsidRPr="00EB7C77">
        <w:rPr>
          <w:sz w:val="22"/>
          <w:szCs w:val="22"/>
        </w:rPr>
        <w:t>- предоставление Поставщиком Заказчику преду</w:t>
      </w:r>
      <w:r w:rsidR="00172CBA" w:rsidRPr="00EB7C77">
        <w:rPr>
          <w:sz w:val="22"/>
          <w:szCs w:val="22"/>
        </w:rPr>
        <w:t xml:space="preserve">смотренных настоящим </w:t>
      </w:r>
      <w:r w:rsidRPr="00EB7C77">
        <w:rPr>
          <w:sz w:val="22"/>
          <w:szCs w:val="22"/>
        </w:rPr>
        <w:t>Договором и приложениями к нему результатов, включая отчётные документы;</w:t>
      </w:r>
    </w:p>
    <w:p w:rsidR="00BB48C7" w:rsidRPr="00EB7C77" w:rsidRDefault="00BB48C7" w:rsidP="00BB48C7">
      <w:pPr>
        <w:rPr>
          <w:sz w:val="22"/>
          <w:szCs w:val="22"/>
        </w:rPr>
      </w:pPr>
      <w:r w:rsidRPr="00EB7C77">
        <w:rPr>
          <w:sz w:val="22"/>
          <w:szCs w:val="22"/>
        </w:rPr>
        <w:t xml:space="preserve">- соблюдение </w:t>
      </w:r>
      <w:r w:rsidR="00172CBA" w:rsidRPr="00EB7C77">
        <w:rPr>
          <w:sz w:val="22"/>
          <w:szCs w:val="22"/>
        </w:rPr>
        <w:t>срока поставки</w:t>
      </w:r>
      <w:r w:rsidRPr="00EB7C77">
        <w:rPr>
          <w:sz w:val="22"/>
          <w:szCs w:val="22"/>
        </w:rPr>
        <w:t>.</w:t>
      </w:r>
    </w:p>
    <w:p w:rsidR="00BB48C7" w:rsidRPr="002016BE" w:rsidRDefault="00BB48C7" w:rsidP="00BB48C7">
      <w:r w:rsidRPr="002016BE">
        <w:t>- возмещение убытков, причиненных Заказчику Поставщиком в результате ненадлежащего исполнения, неисполнения предус</w:t>
      </w:r>
      <w:r w:rsidR="00172CBA" w:rsidRPr="002016BE">
        <w:t xml:space="preserve">мотренного настоящим </w:t>
      </w:r>
      <w:r w:rsidRPr="002016BE">
        <w:t>Договором и приложениями</w:t>
      </w:r>
      <w:bookmarkStart w:id="76" w:name="_GoBack"/>
      <w:bookmarkEnd w:id="76"/>
      <w:r w:rsidRPr="002016BE">
        <w:t xml:space="preserve"> к нему обязательства последнего, а также обязанность выплаты неустойки (пени, штрафа), преду</w:t>
      </w:r>
      <w:r w:rsidR="00172CBA" w:rsidRPr="002016BE">
        <w:t xml:space="preserve">смотренной настоящим </w:t>
      </w:r>
      <w:r w:rsidRPr="002016BE">
        <w:t>Договором.</w:t>
      </w:r>
    </w:p>
    <w:p w:rsidR="00BB48C7" w:rsidRPr="002016BE" w:rsidRDefault="00BB48C7" w:rsidP="00BB48C7">
      <w:bookmarkStart w:id="77" w:name="sub_1083"/>
      <w:r w:rsidRPr="002016BE">
        <w:t xml:space="preserve">8.3. </w:t>
      </w:r>
      <w:r w:rsidR="00172CBA" w:rsidRPr="002016BE">
        <w:t xml:space="preserve">Исполнение настоящего </w:t>
      </w:r>
      <w:r w:rsidRPr="002016BE">
        <w:t xml:space="preserve">Договора может обеспечиваться предоставлением </w:t>
      </w:r>
      <w:r w:rsidR="002C0F93" w:rsidRPr="002016BE">
        <w:t>независимой</w:t>
      </w:r>
      <w:r w:rsidRPr="002016BE">
        <w:t xml:space="preserve"> гарантии, соответствующей требованиям </w:t>
      </w:r>
      <w:r w:rsidRPr="002016BE">
        <w:rPr>
          <w:rStyle w:val="a4"/>
          <w:color w:val="auto"/>
        </w:rPr>
        <w:t>статьи 45</w:t>
      </w:r>
      <w:r w:rsidRPr="002016BE">
        <w:t xml:space="preserve"> Закона № 44-ФЗ, или внесением денежных средств на указанный в настоящем Контракте счет Заказчика. Способ и срок действия обеспечения </w:t>
      </w:r>
      <w:r w:rsidR="005C1326" w:rsidRPr="002016BE">
        <w:t xml:space="preserve">исполнения настоящего </w:t>
      </w:r>
      <w:r w:rsidRPr="002016BE">
        <w:t>Договора определяется Поставщиком самостоятельно.</w:t>
      </w:r>
    </w:p>
    <w:p w:rsidR="00BB48C7" w:rsidRPr="002016BE" w:rsidRDefault="00BB48C7" w:rsidP="00BB48C7">
      <w:bookmarkStart w:id="78" w:name="sub_1084"/>
      <w:bookmarkEnd w:id="77"/>
      <w:r w:rsidRPr="002016BE">
        <w:t>8.4. В случае если обеспечение исполнения н</w:t>
      </w:r>
      <w:r w:rsidR="00172CBA" w:rsidRPr="002016BE">
        <w:t xml:space="preserve">астоящего </w:t>
      </w:r>
      <w:r w:rsidRPr="002016BE">
        <w:t xml:space="preserve">Договора представлено в форме безотзывной </w:t>
      </w:r>
      <w:r w:rsidR="006920A3" w:rsidRPr="002016BE">
        <w:t>независимой</w:t>
      </w:r>
      <w:r w:rsidRPr="002016BE">
        <w:t xml:space="preserve"> гарантии, срок действия такой </w:t>
      </w:r>
      <w:r w:rsidR="006920A3" w:rsidRPr="002016BE">
        <w:t>независимой</w:t>
      </w:r>
      <w:r w:rsidRPr="002016BE">
        <w:t xml:space="preserve"> гарантии должен превышать преду</w:t>
      </w:r>
      <w:r w:rsidR="003A1680" w:rsidRPr="002016BE">
        <w:t xml:space="preserve">смотренный настоящим </w:t>
      </w:r>
      <w:r w:rsidRPr="002016BE">
        <w:t xml:space="preserve">Договором срок исполнения обязательств, которые должны быть обеспечены такой </w:t>
      </w:r>
      <w:r w:rsidR="006920A3" w:rsidRPr="002016BE">
        <w:t>независимой</w:t>
      </w:r>
      <w:r w:rsidRPr="002016BE">
        <w:t xml:space="preserve"> гарантией, не менее чем на один месяц, в том числе в случае его изменения в соответствии со </w:t>
      </w:r>
      <w:r w:rsidRPr="002016BE">
        <w:rPr>
          <w:rStyle w:val="a4"/>
          <w:color w:val="auto"/>
        </w:rPr>
        <w:t>статьей 95</w:t>
      </w:r>
      <w:r w:rsidRPr="002016BE">
        <w:t xml:space="preserve"> Закона № 44-ФЗ.</w:t>
      </w:r>
    </w:p>
    <w:p w:rsidR="00BB48C7" w:rsidRPr="002016BE" w:rsidRDefault="00BB48C7" w:rsidP="00BB48C7">
      <w:bookmarkStart w:id="79" w:name="sub_1085"/>
      <w:bookmarkEnd w:id="78"/>
      <w:r w:rsidRPr="002016BE">
        <w:t xml:space="preserve">8.5. В ходе </w:t>
      </w:r>
      <w:r w:rsidR="003A1680" w:rsidRPr="002016BE">
        <w:t xml:space="preserve">исполнения настоящего </w:t>
      </w:r>
      <w:r w:rsidRPr="002016BE">
        <w:t>Договора Поставщик вправе изменить способ о</w:t>
      </w:r>
      <w:r w:rsidR="003A1680" w:rsidRPr="002016BE">
        <w:t xml:space="preserve">беспечения исполнения </w:t>
      </w:r>
      <w:r w:rsidRPr="002016BE">
        <w:t xml:space="preserve">Договора и (или) предоставить Заказчику взамен ранее предоставленного обеспечения </w:t>
      </w:r>
      <w:r w:rsidR="003A1680" w:rsidRPr="002016BE">
        <w:t xml:space="preserve">исполнения настоящего </w:t>
      </w:r>
      <w:r w:rsidRPr="002016BE">
        <w:t xml:space="preserve">Договора новое обеспечение </w:t>
      </w:r>
      <w:r w:rsidR="003A1680" w:rsidRPr="002016BE">
        <w:t xml:space="preserve">исполнения настоящего </w:t>
      </w:r>
      <w:r w:rsidRPr="002016BE">
        <w:t xml:space="preserve">Договора, размер которого может быть уменьшен в порядке и случаях, которые предусмотрены </w:t>
      </w:r>
      <w:r w:rsidRPr="002016BE">
        <w:rPr>
          <w:rStyle w:val="a4"/>
          <w:color w:val="auto"/>
        </w:rPr>
        <w:t>частями 7.2</w:t>
      </w:r>
      <w:r w:rsidRPr="002016BE">
        <w:t xml:space="preserve"> и </w:t>
      </w:r>
      <w:r w:rsidRPr="002016BE">
        <w:rPr>
          <w:rStyle w:val="a4"/>
          <w:color w:val="auto"/>
        </w:rPr>
        <w:t>7.3 статьи 96</w:t>
      </w:r>
      <w:r w:rsidRPr="002016BE">
        <w:t xml:space="preserve"> Закона № 44-ФЗ. В с</w:t>
      </w:r>
      <w:r w:rsidR="005C1326" w:rsidRPr="002016BE">
        <w:t xml:space="preserve">лучае если настоящим </w:t>
      </w:r>
      <w:r w:rsidRPr="002016BE">
        <w:t xml:space="preserve">Договором предусмотрены отдельные этапы его исполнения и установлено требование обеспечения </w:t>
      </w:r>
      <w:r w:rsidR="005C1326" w:rsidRPr="002016BE">
        <w:t xml:space="preserve">исполнения настоящего </w:t>
      </w:r>
      <w:r w:rsidRPr="002016BE">
        <w:t>Договора, в хо</w:t>
      </w:r>
      <w:r w:rsidR="005C1326" w:rsidRPr="002016BE">
        <w:t xml:space="preserve">де исполнения данного </w:t>
      </w:r>
      <w:r w:rsidRPr="002016BE">
        <w:t>Договора размер этого обеспечения подлежит уменьшению в порядке и случаях, которые предусмотрены частями 7.2 и 7.3 статьи 96 Закона № 44-ФЗ.</w:t>
      </w:r>
    </w:p>
    <w:p w:rsidR="00BB48C7" w:rsidRPr="002016BE" w:rsidRDefault="00BB48C7" w:rsidP="00BB48C7">
      <w:bookmarkStart w:id="80" w:name="sub_1086"/>
      <w:bookmarkEnd w:id="79"/>
      <w:r w:rsidRPr="002016BE">
        <w:t xml:space="preserve">8.6. Денежные средства, внесенные Поставщиком в качестве обеспечения </w:t>
      </w:r>
      <w:r w:rsidR="005C1326" w:rsidRPr="002016BE">
        <w:t xml:space="preserve">исполнения настоящего </w:t>
      </w:r>
      <w:r w:rsidRPr="002016BE">
        <w:t xml:space="preserve">Договора (если такая форма обеспечения </w:t>
      </w:r>
      <w:r w:rsidR="005C1326" w:rsidRPr="002016BE">
        <w:t xml:space="preserve">исполнения настоящего </w:t>
      </w:r>
      <w:r w:rsidRPr="002016BE">
        <w:t xml:space="preserve">Договора применяется), в том числе части этих денежных средств, в случае уменьшения размера обеспечения </w:t>
      </w:r>
      <w:r w:rsidR="005C1326" w:rsidRPr="002016BE">
        <w:t xml:space="preserve">исполнения настоящего </w:t>
      </w:r>
      <w:r w:rsidRPr="002016BE">
        <w:t xml:space="preserve">Договора в соответствии с </w:t>
      </w:r>
      <w:r w:rsidRPr="002016BE">
        <w:rPr>
          <w:rStyle w:val="a4"/>
          <w:color w:val="auto"/>
        </w:rPr>
        <w:t>частями 7</w:t>
      </w:r>
      <w:r w:rsidRPr="002016BE">
        <w:t xml:space="preserve">, </w:t>
      </w:r>
      <w:hyperlink r:id="rId10" w:history="1">
        <w:r w:rsidRPr="002016BE">
          <w:rPr>
            <w:rStyle w:val="a4"/>
            <w:color w:val="auto"/>
          </w:rPr>
          <w:t>7.1</w:t>
        </w:r>
      </w:hyperlink>
      <w:r w:rsidRPr="002016BE">
        <w:t xml:space="preserve"> и </w:t>
      </w:r>
      <w:r w:rsidRPr="002016BE">
        <w:rPr>
          <w:rStyle w:val="a4"/>
          <w:color w:val="auto"/>
        </w:rPr>
        <w:t>7.2 статьи 96</w:t>
      </w:r>
      <w:r w:rsidRPr="002016BE">
        <w:t xml:space="preserve"> Закона № 44-ФЗ возвращаются Поставщику в</w:t>
      </w:r>
      <w:r w:rsidR="00C560F5" w:rsidRPr="002016BE">
        <w:t xml:space="preserve"> течение 10</w:t>
      </w:r>
      <w:r w:rsidRPr="002016BE">
        <w:t xml:space="preserve"> дней</w:t>
      </w:r>
      <w:r w:rsidRPr="002016BE">
        <w:rPr>
          <w:vertAlign w:val="superscript"/>
        </w:rPr>
        <w:t> </w:t>
      </w:r>
      <w:r w:rsidRPr="002016BE">
        <w:t>с даты исполнения Поставщиком своих обяза</w:t>
      </w:r>
      <w:r w:rsidR="005C1326" w:rsidRPr="002016BE">
        <w:t xml:space="preserve">тельств по настоящему </w:t>
      </w:r>
      <w:r w:rsidRPr="002016BE">
        <w:t>Договору.</w:t>
      </w:r>
    </w:p>
    <w:p w:rsidR="00BB48C7" w:rsidRPr="002016BE" w:rsidRDefault="00BB48C7" w:rsidP="00BB48C7">
      <w:bookmarkStart w:id="81" w:name="sub_1087"/>
      <w:bookmarkEnd w:id="80"/>
      <w:r w:rsidRPr="002016BE">
        <w:t xml:space="preserve">8.7. В </w:t>
      </w:r>
      <w:r w:rsidR="006920A3" w:rsidRPr="002016BE">
        <w:t>независимую</w:t>
      </w:r>
      <w:r w:rsidRPr="002016BE">
        <w:t xml:space="preserve">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006920A3" w:rsidRPr="002016BE">
        <w:t>независимой</w:t>
      </w:r>
      <w:r w:rsidRPr="002016BE">
        <w:t xml:space="preserve"> гарантии, направленное до окончания срока действия </w:t>
      </w:r>
      <w:r w:rsidR="006920A3" w:rsidRPr="002016BE">
        <w:t xml:space="preserve">независимой </w:t>
      </w:r>
      <w:r w:rsidRPr="002016BE">
        <w:t>гарантии.</w:t>
      </w:r>
      <w:r w:rsidRPr="002016BE">
        <w:rPr>
          <w:vertAlign w:val="superscript"/>
        </w:rPr>
        <w:t> </w:t>
      </w:r>
      <w:r w:rsidRPr="002016BE">
        <w:t xml:space="preserve"> </w:t>
      </w:r>
    </w:p>
    <w:p w:rsidR="00BB48C7" w:rsidRPr="002016BE" w:rsidRDefault="00BB48C7" w:rsidP="00BB48C7">
      <w:bookmarkStart w:id="82" w:name="sub_1088"/>
      <w:bookmarkEnd w:id="81"/>
      <w:r w:rsidRPr="002016BE">
        <w:t xml:space="preserve">8.8. В случае отзыва в соответствии с законодательством Российской Федерации у банка, предоставившего </w:t>
      </w:r>
      <w:r w:rsidR="006920A3" w:rsidRPr="002016BE">
        <w:t>независимую</w:t>
      </w:r>
      <w:r w:rsidRPr="002016BE">
        <w:t xml:space="preserve"> гарантию в качестве обеспечения </w:t>
      </w:r>
      <w:r w:rsidR="005C1326" w:rsidRPr="002016BE">
        <w:t xml:space="preserve">исполнения настоящего </w:t>
      </w:r>
      <w:r w:rsidRPr="002016BE">
        <w:t>Договора (если такая форма обеспечения исполнения настоящего</w:t>
      </w:r>
      <w:r w:rsidR="005C1326" w:rsidRPr="002016BE">
        <w:t xml:space="preserve"> </w:t>
      </w:r>
      <w:r w:rsidRPr="002016BE">
        <w:t xml:space="preserve">Договора применяется поставщиком), лицензии на осуществление банковских операций Поставщик обязан предоставить новое обеспечение </w:t>
      </w:r>
      <w:r w:rsidR="005C1326" w:rsidRPr="002016BE">
        <w:t xml:space="preserve">исполнения настоящего </w:t>
      </w:r>
      <w:r w:rsidRPr="002016BE">
        <w:t xml:space="preserve">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2016BE">
        <w:rPr>
          <w:rStyle w:val="a4"/>
          <w:color w:val="auto"/>
        </w:rPr>
        <w:t>частями 7</w:t>
      </w:r>
      <w:r w:rsidRPr="002016BE">
        <w:t xml:space="preserve">, </w:t>
      </w:r>
      <w:hyperlink r:id="rId11" w:history="1">
        <w:r w:rsidRPr="002016BE">
          <w:rPr>
            <w:rStyle w:val="a4"/>
            <w:color w:val="auto"/>
          </w:rPr>
          <w:t>7.1</w:t>
        </w:r>
      </w:hyperlink>
      <w:r w:rsidRPr="002016BE">
        <w:t xml:space="preserve">, </w:t>
      </w:r>
      <w:hyperlink r:id="rId12" w:history="1">
        <w:r w:rsidRPr="002016BE">
          <w:rPr>
            <w:rStyle w:val="a4"/>
            <w:color w:val="auto"/>
          </w:rPr>
          <w:t>7.2</w:t>
        </w:r>
      </w:hyperlink>
      <w:r w:rsidRPr="002016BE">
        <w:t xml:space="preserve"> и </w:t>
      </w:r>
      <w:r w:rsidRPr="002016BE">
        <w:rPr>
          <w:rStyle w:val="a4"/>
          <w:color w:val="auto"/>
        </w:rPr>
        <w:t>7.3 статьи 96</w:t>
      </w:r>
      <w:r w:rsidRPr="002016BE">
        <w:t xml:space="preserve"> Закона № 44-ФЗ.</w:t>
      </w:r>
    </w:p>
    <w:p w:rsidR="00BB48C7" w:rsidRPr="002016BE" w:rsidRDefault="00BB48C7" w:rsidP="00DA60D7">
      <w:bookmarkStart w:id="83" w:name="sub_1089"/>
      <w:bookmarkEnd w:id="82"/>
      <w:r w:rsidRPr="002016BE">
        <w:t xml:space="preserve">8.9. </w:t>
      </w:r>
      <w:proofErr w:type="gramStart"/>
      <w:r w:rsidRPr="002016BE">
        <w:t xml:space="preserve">В случае </w:t>
      </w:r>
      <w:r w:rsidR="005C1326" w:rsidRPr="002016BE">
        <w:t xml:space="preserve">заключения настоящего </w:t>
      </w:r>
      <w:r w:rsidRPr="002016BE">
        <w:t xml:space="preserve">Договора с Поставщиком по результатам определения Поставщика в соответствии с </w:t>
      </w:r>
      <w:r w:rsidRPr="002016BE">
        <w:rPr>
          <w:rStyle w:val="a4"/>
          <w:color w:val="auto"/>
        </w:rPr>
        <w:t>пунктом 1 части 1 статьи 30</w:t>
      </w:r>
      <w:r w:rsidRPr="002016BE">
        <w:t xml:space="preserve"> Закона № 44-ФЗ Поставщик освобождается от предоставления обеспечения </w:t>
      </w:r>
      <w:r w:rsidR="005C1326" w:rsidRPr="002016BE">
        <w:t xml:space="preserve">исполнения настоящего </w:t>
      </w:r>
      <w:r w:rsidRPr="002016BE">
        <w:t xml:space="preserve">Договора, в том числе с учетом положений </w:t>
      </w:r>
      <w:r w:rsidRPr="002016BE">
        <w:rPr>
          <w:rStyle w:val="a4"/>
          <w:color w:val="auto"/>
        </w:rPr>
        <w:t>статьи 37</w:t>
      </w:r>
      <w:r w:rsidRPr="002016BE">
        <w:t xml:space="preserve"> Закона № 44-ФЗ, в случае предоставления Поставщиком информации согласно </w:t>
      </w:r>
      <w:r w:rsidRPr="002016BE">
        <w:rPr>
          <w:rStyle w:val="a4"/>
          <w:color w:val="auto"/>
        </w:rPr>
        <w:t>части 8.1 статьи 96</w:t>
      </w:r>
      <w:r w:rsidRPr="002016BE">
        <w:t xml:space="preserve"> Закона №</w:t>
      </w:r>
      <w:r w:rsidR="003A1680" w:rsidRPr="002016BE">
        <w:t> 44-Ф</w:t>
      </w:r>
      <w:r w:rsidRPr="002016BE">
        <w:t>.</w:t>
      </w:r>
      <w:bookmarkEnd w:id="83"/>
      <w:proofErr w:type="gramEnd"/>
    </w:p>
    <w:p w:rsidR="00BB48C7" w:rsidRPr="002016BE" w:rsidRDefault="00BB48C7" w:rsidP="002016BE">
      <w:pPr>
        <w:pStyle w:val="1"/>
      </w:pPr>
      <w:bookmarkStart w:id="84" w:name="sub_1900"/>
      <w:r w:rsidRPr="002016BE">
        <w:lastRenderedPageBreak/>
        <w:t>IX. ОБСТОЯТЕЛЬСТВА НЕПРЕОДОЛИМОЙ СИЛЫ</w:t>
      </w:r>
      <w:bookmarkEnd w:id="84"/>
    </w:p>
    <w:p w:rsidR="00BB48C7" w:rsidRPr="002016BE" w:rsidRDefault="00BB48C7" w:rsidP="00BB48C7">
      <w:bookmarkStart w:id="85" w:name="sub_1091"/>
      <w:r w:rsidRPr="002016BE">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B48C7" w:rsidRPr="002016BE" w:rsidRDefault="00BB48C7" w:rsidP="00BB48C7">
      <w:bookmarkStart w:id="86" w:name="sub_1092"/>
      <w:bookmarkEnd w:id="85"/>
      <w:r w:rsidRPr="002016BE">
        <w:t>9.2. О возникновении и прекращении обстоятельства непреодолимой силы Стороны уведомляют друг</w:t>
      </w:r>
      <w:r w:rsidR="005C1326" w:rsidRPr="002016BE">
        <w:t xml:space="preserve"> друга письменно в течение 3 (трех) </w:t>
      </w:r>
      <w:r w:rsidRPr="002016BE">
        <w:t>рабочих</w:t>
      </w:r>
      <w:r w:rsidRPr="002016BE">
        <w:rPr>
          <w:vertAlign w:val="superscript"/>
        </w:rPr>
        <w:t> </w:t>
      </w:r>
      <w:r w:rsidRPr="002016BE">
        <w:t>дней с даты их возникновения или прекращения. После прекращения обстоятельства непреодолимой силы Сторона, прекратившая исполнение обязат</w:t>
      </w:r>
      <w:r w:rsidR="005C1326" w:rsidRPr="002016BE">
        <w:t xml:space="preserve">ельства по настоящему </w:t>
      </w:r>
      <w:r w:rsidRPr="002016BE">
        <w:t>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B48C7" w:rsidRPr="002016BE" w:rsidRDefault="00BB48C7" w:rsidP="00BB48C7">
      <w:bookmarkStart w:id="87" w:name="sub_1093"/>
      <w:bookmarkEnd w:id="86"/>
      <w:r w:rsidRPr="002016BE">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B48C7" w:rsidRPr="002016BE" w:rsidRDefault="00BB48C7" w:rsidP="00BB48C7">
      <w:bookmarkStart w:id="88" w:name="sub_1094"/>
      <w:bookmarkEnd w:id="87"/>
      <w:r w:rsidRPr="002016BE">
        <w:t xml:space="preserve">9.4. Если одна из Сторон не направит или несвоевременно направит документы, указанные в </w:t>
      </w:r>
      <w:r w:rsidRPr="002016BE">
        <w:rPr>
          <w:rStyle w:val="a4"/>
          <w:color w:val="auto"/>
        </w:rPr>
        <w:t>пунктах 9.2 - 9.3</w:t>
      </w:r>
      <w:r w:rsidRPr="002016BE">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w:t>
      </w:r>
      <w:r w:rsidR="005C1326" w:rsidRPr="002016BE">
        <w:t xml:space="preserve">ельства по настоящему </w:t>
      </w:r>
      <w:r w:rsidRPr="002016BE">
        <w:t>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w:t>
      </w:r>
      <w:r w:rsidR="005C1326" w:rsidRPr="002016BE">
        <w:t xml:space="preserve">тельств по настоящему </w:t>
      </w:r>
      <w:r w:rsidRPr="002016BE">
        <w:t>Договору.</w:t>
      </w:r>
    </w:p>
    <w:p w:rsidR="00BB48C7" w:rsidRPr="002016BE" w:rsidRDefault="00BB48C7" w:rsidP="00DA60D7">
      <w:bookmarkStart w:id="89" w:name="sub_1095"/>
      <w:bookmarkEnd w:id="88"/>
      <w:r w:rsidRPr="002016BE">
        <w:t>9.5. В случае, если обстоятельства непреодолимой си</w:t>
      </w:r>
      <w:r w:rsidR="005C1326" w:rsidRPr="002016BE">
        <w:t xml:space="preserve">лы будут сохраняться более 3(трех) </w:t>
      </w:r>
      <w:r w:rsidRPr="002016BE">
        <w:t>рабочих</w:t>
      </w:r>
      <w:r w:rsidRPr="002016BE">
        <w:rPr>
          <w:vertAlign w:val="superscript"/>
        </w:rPr>
        <w:t> </w:t>
      </w:r>
      <w:r w:rsidRPr="002016BE">
        <w:t>дней, любая Сторона имеет право предложить другой Стороне расторгнуть его. При прекращении настоящ</w:t>
      </w:r>
      <w:r w:rsidR="005C1326" w:rsidRPr="002016BE">
        <w:t xml:space="preserve">его </w:t>
      </w:r>
      <w:r w:rsidRPr="002016BE">
        <w:t>Договора по причинам, указанным в настоящем пункте, Стороны обязаны осуществить взаиморасчеты по своим обязательствам на день п</w:t>
      </w:r>
      <w:r w:rsidR="005C1326" w:rsidRPr="002016BE">
        <w:t xml:space="preserve">рекращения настоящего </w:t>
      </w:r>
      <w:r w:rsidRPr="002016BE">
        <w:t>Договора.</w:t>
      </w:r>
      <w:bookmarkEnd w:id="89"/>
    </w:p>
    <w:p w:rsidR="00BB48C7" w:rsidRPr="002016BE" w:rsidRDefault="00BB48C7" w:rsidP="002016BE">
      <w:pPr>
        <w:pStyle w:val="1"/>
      </w:pPr>
      <w:bookmarkStart w:id="90" w:name="sub_11000"/>
      <w:r w:rsidRPr="002016BE">
        <w:t>X. РАССМОТРЕНИЕ И РАЗРЕШЕНИЕ СПОРОВ</w:t>
      </w:r>
      <w:bookmarkEnd w:id="90"/>
    </w:p>
    <w:p w:rsidR="00BB48C7" w:rsidRPr="002016BE" w:rsidRDefault="00BB48C7" w:rsidP="00BB48C7">
      <w:bookmarkStart w:id="91" w:name="sub_1101"/>
      <w:r w:rsidRPr="002016BE">
        <w:t>10.1. Все споры, возникающие из нас</w:t>
      </w:r>
      <w:r w:rsidR="005C1326" w:rsidRPr="002016BE">
        <w:t xml:space="preserve">тоящего </w:t>
      </w:r>
      <w:r w:rsidRPr="002016BE">
        <w:t>Договора, Стороны могут разрешать путем переговоров.</w:t>
      </w:r>
    </w:p>
    <w:p w:rsidR="00BB48C7" w:rsidRPr="002016BE" w:rsidRDefault="00BB48C7" w:rsidP="00BB48C7">
      <w:bookmarkStart w:id="92" w:name="sub_1102"/>
      <w:bookmarkEnd w:id="91"/>
      <w:r w:rsidRPr="002016BE">
        <w:t>10.2. Все споры, возн</w:t>
      </w:r>
      <w:r w:rsidR="005C1326" w:rsidRPr="002016BE">
        <w:t xml:space="preserve">икающие из настоящего </w:t>
      </w:r>
      <w:r w:rsidRPr="002016BE">
        <w:t xml:space="preserve">Договора, подлежат передаче на разрешение в </w:t>
      </w:r>
      <w:r w:rsidRPr="002016BE">
        <w:rPr>
          <w:rFonts w:ascii="Times New Roman" w:hAnsi="Times New Roman"/>
        </w:rPr>
        <w:t xml:space="preserve">Арбитражный суд Ханты-Мансийского автономного округа-Югры </w:t>
      </w:r>
      <w:r w:rsidRPr="002016BE">
        <w:t>в соответствии с действующим законодательством Российской Ф</w:t>
      </w:r>
      <w:r w:rsidR="005C1326" w:rsidRPr="002016BE">
        <w:t xml:space="preserve">едерации и настоящим </w:t>
      </w:r>
      <w:r w:rsidRPr="002016BE">
        <w:t>Договором.</w:t>
      </w:r>
    </w:p>
    <w:p w:rsidR="00BB48C7" w:rsidRPr="002016BE" w:rsidRDefault="00BB48C7" w:rsidP="00BB48C7">
      <w:bookmarkStart w:id="93" w:name="sub_1103"/>
      <w:bookmarkEnd w:id="92"/>
      <w:r w:rsidRPr="002016BE">
        <w:t>10.3. До передачи спора на разрешение в</w:t>
      </w:r>
      <w:r w:rsidRPr="002016BE">
        <w:rPr>
          <w:rFonts w:ascii="Times New Roman" w:hAnsi="Times New Roman"/>
        </w:rPr>
        <w:t xml:space="preserve"> Арбитражный суд Ханты-Мансийского автономного округа-Югры</w:t>
      </w:r>
      <w:r w:rsidRPr="002016BE">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2016BE">
        <w:rPr>
          <w:rStyle w:val="a4"/>
          <w:color w:val="auto"/>
        </w:rPr>
        <w:t>части 5 статьи 4</w:t>
      </w:r>
      <w:r w:rsidRPr="002016BE">
        <w:t xml:space="preserve"> Арбитражного процессуального кодекса Российской Федерации</w:t>
      </w:r>
      <w:r w:rsidRPr="002016BE">
        <w:rPr>
          <w:vertAlign w:val="superscript"/>
        </w:rPr>
        <w:t> </w:t>
      </w:r>
      <w:r w:rsidRPr="002016BE">
        <w:t>принятие сторонами мер по досудебному урегулированию не является обязательным.</w:t>
      </w:r>
    </w:p>
    <w:p w:rsidR="00BB48C7" w:rsidRPr="002016BE" w:rsidRDefault="00BB48C7" w:rsidP="00BB48C7">
      <w:bookmarkStart w:id="94" w:name="sub_1104"/>
      <w:bookmarkEnd w:id="93"/>
      <w:r w:rsidRPr="002016BE">
        <w:t>10.4. Претензия должна быть составлена в письменной форме и направлена одной Стороной другой Стороне по адресу Стороны-адресата, уста</w:t>
      </w:r>
      <w:r w:rsidR="005C1326" w:rsidRPr="002016BE">
        <w:t xml:space="preserve">новленному настоящим </w:t>
      </w:r>
      <w:r w:rsidRPr="002016BE">
        <w:t xml:space="preserve">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95" w:name="sub_1105"/>
      <w:bookmarkEnd w:id="94"/>
      <w:r w:rsidRPr="002016BE">
        <w:t xml:space="preserve">10.5. Сторона должна дать в письменной форме ответ на претензию по существу в срок не позднее </w:t>
      </w:r>
      <w:r w:rsidR="005C1326" w:rsidRPr="002016BE">
        <w:t>3</w:t>
      </w:r>
      <w:r w:rsidRPr="002016BE">
        <w:t xml:space="preserve"> рабочих</w:t>
      </w:r>
      <w:r w:rsidR="002016BE">
        <w:t xml:space="preserve"> </w:t>
      </w:r>
      <w:r w:rsidRPr="002016BE">
        <w:rPr>
          <w:vertAlign w:val="superscript"/>
        </w:rPr>
        <w:t xml:space="preserve"> </w:t>
      </w:r>
      <w:r w:rsidRPr="002016BE">
        <w:t xml:space="preserve">дней </w:t>
      </w:r>
      <w:proofErr w:type="gramStart"/>
      <w:r w:rsidRPr="002016BE">
        <w:t>с даты получения</w:t>
      </w:r>
      <w:proofErr w:type="gramEnd"/>
      <w:r w:rsidRPr="002016BE">
        <w:t xml:space="preserve"> претензии.</w:t>
      </w:r>
    </w:p>
    <w:p w:rsidR="00BB48C7" w:rsidRPr="002016BE" w:rsidRDefault="00BB48C7" w:rsidP="00BB48C7">
      <w:bookmarkStart w:id="96" w:name="sub_1106"/>
      <w:bookmarkEnd w:id="95"/>
      <w:r w:rsidRPr="002016BE">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w:t>
      </w:r>
      <w:r w:rsidR="005C1326" w:rsidRPr="002016BE">
        <w:t xml:space="preserve">щие пункты настоящего </w:t>
      </w:r>
      <w:r w:rsidRPr="002016BE">
        <w:t xml:space="preserve">Договора и (или) нормативные правовые акты; требования; информацию о мерах, которые будут осуществлены в случае </w:t>
      </w:r>
      <w:r w:rsidRPr="002016BE">
        <w:lastRenderedPageBreak/>
        <w:t>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2016BE" w:rsidRDefault="00BB48C7" w:rsidP="00BB48C7">
      <w:bookmarkStart w:id="97" w:name="sub_1107"/>
      <w:bookmarkEnd w:id="96"/>
      <w:r w:rsidRPr="002016BE">
        <w:t xml:space="preserve">10.7. Если требования в претензии подлежат денежной оценке, в претензии указывается </w:t>
      </w:r>
      <w:proofErr w:type="spellStart"/>
      <w:r w:rsidRPr="002016BE">
        <w:t>истребуемая</w:t>
      </w:r>
      <w:proofErr w:type="spellEnd"/>
      <w:r w:rsidRPr="002016BE">
        <w:t xml:space="preserve"> денежная сумма и ее полный и обоснованный расчет.</w:t>
      </w:r>
    </w:p>
    <w:p w:rsidR="00BB48C7" w:rsidRPr="002016BE" w:rsidRDefault="00BB48C7" w:rsidP="00BB48C7">
      <w:bookmarkStart w:id="98" w:name="sub_1108"/>
      <w:bookmarkEnd w:id="97"/>
      <w:r w:rsidRPr="002016BE">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2016BE" w:rsidRDefault="00BB48C7" w:rsidP="00BB48C7">
      <w:bookmarkStart w:id="99" w:name="sub_1109"/>
      <w:bookmarkEnd w:id="98"/>
      <w:r w:rsidRPr="002016BE">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2016BE" w:rsidRDefault="00BB48C7" w:rsidP="00DA60D7">
      <w:bookmarkStart w:id="100" w:name="sub_2010"/>
      <w:bookmarkEnd w:id="99"/>
      <w:r w:rsidRPr="002016BE">
        <w:t xml:space="preserve">10.10. </w:t>
      </w:r>
      <w:proofErr w:type="gramStart"/>
      <w:r w:rsidRPr="002016BE">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Pr="002016BE">
        <w:rPr>
          <w:rFonts w:ascii="Times New Roman" w:hAnsi="Times New Roman"/>
        </w:rPr>
        <w:t>Арбитражном суде Ханты-Мансийского автономного округа-Югры</w:t>
      </w:r>
      <w:r w:rsidRPr="002016BE">
        <w:t>.</w:t>
      </w:r>
      <w:bookmarkEnd w:id="100"/>
      <w:proofErr w:type="gramEnd"/>
    </w:p>
    <w:p w:rsidR="00BB48C7" w:rsidRPr="002016BE" w:rsidRDefault="00DA60D7" w:rsidP="002016BE">
      <w:pPr>
        <w:pStyle w:val="1"/>
      </w:pPr>
      <w:bookmarkStart w:id="101" w:name="sub_11100"/>
      <w:r>
        <w:t xml:space="preserve">XI. </w:t>
      </w:r>
      <w:proofErr w:type="spellStart"/>
      <w:r>
        <w:t>Ср</w:t>
      </w:r>
      <w:r w:rsidR="00BB48C7" w:rsidRPr="002016BE">
        <w:t>ОК</w:t>
      </w:r>
      <w:proofErr w:type="spellEnd"/>
      <w:r w:rsidR="00BB48C7" w:rsidRPr="002016BE">
        <w:t xml:space="preserve"> ДЕЙСТВИЯ И ПОРЯДОК И</w:t>
      </w:r>
      <w:r w:rsidR="005C1326" w:rsidRPr="002016BE">
        <w:t xml:space="preserve">ЗМЕНЕНИЯ, РАСТОРЖЕНИЯ </w:t>
      </w:r>
      <w:r w:rsidR="00BB48C7" w:rsidRPr="002016BE">
        <w:t>ДОГОВОР</w:t>
      </w:r>
      <w:bookmarkEnd w:id="101"/>
    </w:p>
    <w:p w:rsidR="00BB48C7" w:rsidRPr="002016BE" w:rsidRDefault="00BB48C7" w:rsidP="00BB48C7">
      <w:bookmarkStart w:id="102" w:name="sub_1111"/>
      <w:r w:rsidRPr="002016BE">
        <w:t>11.1. Н</w:t>
      </w:r>
      <w:r w:rsidR="005C1326" w:rsidRPr="002016BE">
        <w:t xml:space="preserve">астоящий </w:t>
      </w:r>
      <w:r w:rsidRPr="002016BE">
        <w:t xml:space="preserve">Договор вступает в силу </w:t>
      </w:r>
      <w:proofErr w:type="gramStart"/>
      <w:r w:rsidRPr="002016BE">
        <w:t>с даты</w:t>
      </w:r>
      <w:proofErr w:type="gramEnd"/>
      <w:r w:rsidRPr="002016BE">
        <w:t xml:space="preserve"> его заключения обеи</w:t>
      </w:r>
      <w:r w:rsidR="0090528B" w:rsidRPr="002016BE">
        <w:t>ми Сторонами и действует по «</w:t>
      </w:r>
      <w:r w:rsidR="00DE3053">
        <w:t>20</w:t>
      </w:r>
      <w:r w:rsidR="0090528B" w:rsidRPr="002016BE">
        <w:t xml:space="preserve">» </w:t>
      </w:r>
      <w:r w:rsidR="00DE3053">
        <w:t>января</w:t>
      </w:r>
      <w:r w:rsidR="0090528B" w:rsidRPr="002016BE">
        <w:t xml:space="preserve"> 202</w:t>
      </w:r>
      <w:r w:rsidR="00DE3053">
        <w:t>3</w:t>
      </w:r>
      <w:r w:rsidRPr="002016BE">
        <w:t xml:space="preserve"> г. (включительно), а в части неисполненных обязательств - до полного их исполнения Сторонами. Окончание срок</w:t>
      </w:r>
      <w:r w:rsidR="005C1326" w:rsidRPr="002016BE">
        <w:t xml:space="preserve">а действия настоящего </w:t>
      </w:r>
      <w:r w:rsidRPr="002016BE">
        <w:t>Договора не влечет прекращения неисполненных обязательств</w:t>
      </w:r>
      <w:r w:rsidR="005C1326" w:rsidRPr="002016BE">
        <w:t xml:space="preserve"> Сторон по настоящему </w:t>
      </w:r>
      <w:r w:rsidRPr="002016BE">
        <w:t>Договору.</w:t>
      </w:r>
    </w:p>
    <w:p w:rsidR="00BB48C7" w:rsidRPr="002016BE" w:rsidRDefault="00BB48C7" w:rsidP="00BB48C7">
      <w:bookmarkStart w:id="103" w:name="sub_1112"/>
      <w:bookmarkEnd w:id="102"/>
      <w:r w:rsidRPr="002016BE">
        <w:t>11.2. Р</w:t>
      </w:r>
      <w:r w:rsidR="005C1326" w:rsidRPr="002016BE">
        <w:t xml:space="preserve">асторжение настоящего </w:t>
      </w:r>
      <w:r w:rsidRPr="002016BE">
        <w:t>Договора допускается по соглашению Сторон, по решению суда, в случае одностороннего отказа Стороны от исполнения настоя</w:t>
      </w:r>
      <w:r w:rsidR="005C1326" w:rsidRPr="002016BE">
        <w:t xml:space="preserve">щего </w:t>
      </w:r>
      <w:r w:rsidRPr="002016BE">
        <w:t xml:space="preserve">Договора в соответствии с </w:t>
      </w:r>
      <w:r w:rsidRPr="002016BE">
        <w:rPr>
          <w:rStyle w:val="a4"/>
          <w:color w:val="auto"/>
        </w:rPr>
        <w:t>гражданским законодательством</w:t>
      </w:r>
      <w:r w:rsidRPr="002016BE">
        <w:t xml:space="preserve"> Российской Федерации. При этом факт подписания Сторонами соглашения о р</w:t>
      </w:r>
      <w:r w:rsidR="005C1326" w:rsidRPr="002016BE">
        <w:t xml:space="preserve">асторжении настоящего </w:t>
      </w:r>
      <w:r w:rsidRPr="002016BE">
        <w:t>Договора не освобождает Стороны от обязанностей урегулирования взаимных расчетов.</w:t>
      </w:r>
    </w:p>
    <w:p w:rsidR="00BB48C7" w:rsidRPr="002016BE" w:rsidRDefault="00BB48C7" w:rsidP="00BB48C7">
      <w:bookmarkStart w:id="104" w:name="sub_1113"/>
      <w:bookmarkEnd w:id="103"/>
      <w:r w:rsidRPr="002016BE">
        <w:t>11.3. Информация о Поставщике, с которым Контракт был расторгнут в связи с односторонним отказом За</w:t>
      </w:r>
      <w:r w:rsidR="005C1326" w:rsidRPr="002016BE">
        <w:t xml:space="preserve">казчика от исполнения </w:t>
      </w:r>
      <w:r w:rsidRPr="002016BE">
        <w:t xml:space="preserve">Договора, включается в установленном </w:t>
      </w:r>
      <w:r w:rsidRPr="002016BE">
        <w:rPr>
          <w:rStyle w:val="a4"/>
          <w:color w:val="auto"/>
        </w:rPr>
        <w:t>Законом</w:t>
      </w:r>
      <w:r w:rsidRPr="002016BE">
        <w:t xml:space="preserve"> № 44-ФЗ порядке в реестр недобросовестных поставщиков (подрядчиков, исполнителей).</w:t>
      </w:r>
    </w:p>
    <w:p w:rsidR="00BB48C7" w:rsidRPr="002016BE" w:rsidRDefault="00BB48C7" w:rsidP="00BB48C7">
      <w:bookmarkStart w:id="105" w:name="sub_1114"/>
      <w:bookmarkEnd w:id="104"/>
      <w:r w:rsidRPr="002016BE">
        <w:t>11.4. Изменения и дополнения по основаниям, преду</w:t>
      </w:r>
      <w:r w:rsidR="005C1326" w:rsidRPr="002016BE">
        <w:t xml:space="preserve">смотренным настоящим </w:t>
      </w:r>
      <w:r w:rsidRPr="002016BE">
        <w:t>Договором, вносятся по соглашению Сторон, которое оформляется соответствующим дополнительным Соглашением и является неотъемле</w:t>
      </w:r>
      <w:r w:rsidR="005C1326" w:rsidRPr="002016BE">
        <w:t xml:space="preserve">мой частью настоящего </w:t>
      </w:r>
      <w:r w:rsidRPr="002016BE">
        <w:t>Договора.</w:t>
      </w:r>
    </w:p>
    <w:p w:rsidR="00BB48C7" w:rsidRPr="002016BE" w:rsidRDefault="00BB48C7" w:rsidP="00BB48C7">
      <w:bookmarkStart w:id="106" w:name="sub_1115"/>
      <w:bookmarkEnd w:id="105"/>
      <w:r w:rsidRPr="002016BE">
        <w:t>11.5. Изменен</w:t>
      </w:r>
      <w:r w:rsidR="005C1326" w:rsidRPr="002016BE">
        <w:t xml:space="preserve">ие условий настоящего </w:t>
      </w:r>
      <w:r w:rsidRPr="002016BE">
        <w:t xml:space="preserve">Договора при его исполнении не допускается, за исключением случаев, предусмотренных </w:t>
      </w:r>
      <w:r w:rsidRPr="002016BE">
        <w:rPr>
          <w:rStyle w:val="a4"/>
          <w:color w:val="auto"/>
        </w:rPr>
        <w:t>статьей 95</w:t>
      </w:r>
      <w:r w:rsidRPr="002016BE">
        <w:t xml:space="preserve"> Закона № 44-ФЗ.</w:t>
      </w:r>
    </w:p>
    <w:bookmarkEnd w:id="106"/>
    <w:p w:rsidR="00BB48C7" w:rsidRPr="002016BE" w:rsidRDefault="00BB48C7" w:rsidP="00BB48C7"/>
    <w:p w:rsidR="00BB48C7" w:rsidRPr="002016BE" w:rsidRDefault="00BB48C7" w:rsidP="00DA60D7">
      <w:pPr>
        <w:ind w:firstLine="0"/>
        <w:jc w:val="center"/>
      </w:pPr>
      <w:bookmarkStart w:id="107" w:name="sub_11200"/>
      <w:r w:rsidRPr="002016BE">
        <w:rPr>
          <w:rStyle w:val="a3"/>
        </w:rPr>
        <w:t>XII. ПРОЧИЕ ПОЛОЖЕНИЯ</w:t>
      </w:r>
      <w:r w:rsidRPr="002016BE">
        <w:rPr>
          <w:rStyle w:val="a3"/>
          <w:vertAlign w:val="superscript"/>
        </w:rPr>
        <w:t> </w:t>
      </w:r>
      <w:bookmarkEnd w:id="107"/>
    </w:p>
    <w:p w:rsidR="00BB48C7" w:rsidRPr="002016BE" w:rsidRDefault="00BB48C7" w:rsidP="00BB48C7">
      <w:bookmarkStart w:id="108" w:name="sub_1121"/>
      <w:r w:rsidRPr="002016BE">
        <w:t xml:space="preserve">12.1. Во всем, что не оговорено в настоящем </w:t>
      </w:r>
      <w:r w:rsidRPr="002016BE">
        <w:rPr>
          <w:rFonts w:ascii="Times New Roman" w:hAnsi="Times New Roman" w:cs="Times New Roman"/>
        </w:rPr>
        <w:t>Договоре</w:t>
      </w:r>
      <w:r w:rsidRPr="002016BE">
        <w:t>, Стороны руководствуются действующим законодательством Российской Федерации.</w:t>
      </w:r>
    </w:p>
    <w:p w:rsidR="00BB48C7" w:rsidRPr="002016BE" w:rsidRDefault="00BB48C7" w:rsidP="00BB48C7">
      <w:bookmarkStart w:id="109" w:name="sub_1122"/>
      <w:bookmarkEnd w:id="108"/>
      <w:r w:rsidRPr="002016BE">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536A2E" w:rsidRPr="002016BE">
        <w:t xml:space="preserve">том другую Сторону в течение 3 </w:t>
      </w:r>
      <w:r w:rsidRPr="002016BE">
        <w:t>рабочих дней</w:t>
      </w:r>
      <w:r w:rsidRPr="002016BE">
        <w:rPr>
          <w:vertAlign w:val="superscript"/>
        </w:rPr>
        <w:t> </w:t>
      </w:r>
      <w:r w:rsidRPr="002016BE">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2016BE">
        <w:rPr>
          <w:rFonts w:ascii="Times New Roman" w:hAnsi="Times New Roman" w:cs="Times New Roman"/>
        </w:rPr>
        <w:t>Договоре</w:t>
      </w:r>
      <w:r w:rsidRPr="002016BE">
        <w:t xml:space="preserve"> счет, несет Поставщик.</w:t>
      </w:r>
    </w:p>
    <w:p w:rsidR="00BB48C7" w:rsidRPr="002016BE" w:rsidRDefault="00BB48C7" w:rsidP="00BB48C7">
      <w:bookmarkStart w:id="110" w:name="sub_1123"/>
      <w:bookmarkEnd w:id="109"/>
      <w:r w:rsidRPr="002016BE">
        <w:t>12.3. Все сообщения, требования, замечания или уведомления</w:t>
      </w:r>
      <w:r w:rsidR="00536A2E" w:rsidRPr="002016BE">
        <w:t xml:space="preserve"> Сторон по настоящем </w:t>
      </w:r>
      <w:r w:rsidRPr="002016BE">
        <w:t xml:space="preserve">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2016BE">
        <w:rPr>
          <w:rStyle w:val="a4"/>
          <w:color w:val="auto"/>
        </w:rPr>
        <w:t>разделе XIV</w:t>
      </w:r>
      <w:r w:rsidR="00536A2E" w:rsidRPr="002016BE">
        <w:t xml:space="preserve"> настоящего </w:t>
      </w:r>
      <w:r w:rsidRPr="002016BE">
        <w:t>Договора, либо с использованием электронной почты на электронные адреса, указанные в р</w:t>
      </w:r>
      <w:r w:rsidR="00536A2E" w:rsidRPr="002016BE">
        <w:t xml:space="preserve">азделе XIV настоящего </w:t>
      </w:r>
      <w:r w:rsidRPr="002016BE">
        <w:t>Договора, либо с использованием факсимильной связи.</w:t>
      </w:r>
    </w:p>
    <w:bookmarkEnd w:id="110"/>
    <w:p w:rsidR="00BB48C7" w:rsidRPr="002016BE" w:rsidRDefault="00BB48C7" w:rsidP="00BB48C7">
      <w:r w:rsidRPr="002016BE">
        <w:lastRenderedPageBreak/>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2016BE">
        <w:rPr>
          <w:rStyle w:val="a4"/>
          <w:color w:val="auto"/>
        </w:rPr>
        <w:t>гражданским законодательством</w:t>
      </w:r>
      <w:r w:rsidRPr="002016BE">
        <w:t xml:space="preserve"> Российской Федерации. При этом направление уведомлений по адресам Сторон, указанным в </w:t>
      </w:r>
      <w:r w:rsidRPr="002016BE">
        <w:rPr>
          <w:rStyle w:val="a4"/>
          <w:color w:val="auto"/>
        </w:rPr>
        <w:t>разделе XIV</w:t>
      </w:r>
      <w:r w:rsidR="00536A2E" w:rsidRPr="002016BE">
        <w:t xml:space="preserve"> настоящего </w:t>
      </w:r>
      <w:r w:rsidRPr="002016BE">
        <w:t>Договора, считается надлежащим уведомлением Сторон.</w:t>
      </w:r>
    </w:p>
    <w:p w:rsidR="00BB48C7" w:rsidRPr="002016BE" w:rsidRDefault="00BB48C7" w:rsidP="00BB48C7">
      <w:bookmarkStart w:id="111" w:name="sub_1124"/>
      <w:r w:rsidRPr="002016BE">
        <w:t xml:space="preserve">12.4. При </w:t>
      </w:r>
      <w:r w:rsidR="00536A2E" w:rsidRPr="002016BE">
        <w:t xml:space="preserve">исполнении настоящего </w:t>
      </w:r>
      <w:r w:rsidRPr="002016BE">
        <w:t>Договора не допускается перемена Поставщика, за исключением случая, если новый Поставщик является правопреемником Пос</w:t>
      </w:r>
      <w:r w:rsidR="00536A2E" w:rsidRPr="002016BE">
        <w:t xml:space="preserve">тавщика по настоящему </w:t>
      </w:r>
      <w:r w:rsidRPr="002016BE">
        <w:t>Договору вследствие реорганизации юридического лица в форме преобразования, слияния или присоединения.</w:t>
      </w:r>
    </w:p>
    <w:bookmarkEnd w:id="111"/>
    <w:p w:rsidR="00BB48C7" w:rsidRPr="002016BE" w:rsidRDefault="00BB48C7" w:rsidP="00BB48C7">
      <w:r w:rsidRPr="002016BE">
        <w:t>В случае, предусмотренном настоящим пунктом, перемена Поставщика оформляется путем заключения соответствующего дополнительного со</w:t>
      </w:r>
      <w:r w:rsidR="00536A2E" w:rsidRPr="002016BE">
        <w:t xml:space="preserve">глашения к настоящему </w:t>
      </w:r>
      <w:r w:rsidRPr="002016BE">
        <w:t>Договору.</w:t>
      </w:r>
    </w:p>
    <w:p w:rsidR="00BB48C7" w:rsidRPr="002016BE" w:rsidRDefault="00BB48C7" w:rsidP="00BB48C7">
      <w:bookmarkStart w:id="112" w:name="sub_1125"/>
      <w:r w:rsidRPr="002016BE">
        <w:t xml:space="preserve">12.5. Стороны обязуются обеспечить конфиденциальность сведений, относящихся </w:t>
      </w:r>
      <w:r w:rsidR="00536A2E" w:rsidRPr="002016BE">
        <w:t xml:space="preserve">к предмету настоящего </w:t>
      </w:r>
      <w:r w:rsidRPr="002016BE">
        <w:t xml:space="preserve">Договора и ставших им известными в ходе исполнения </w:t>
      </w:r>
      <w:r w:rsidR="00536A2E" w:rsidRPr="002016BE">
        <w:t xml:space="preserve">настоящего </w:t>
      </w:r>
      <w:r w:rsidRPr="002016BE">
        <w:t>Договора.</w:t>
      </w:r>
    </w:p>
    <w:p w:rsidR="00BB48C7" w:rsidRPr="002016BE" w:rsidRDefault="00BB48C7" w:rsidP="00DA60D7">
      <w:bookmarkStart w:id="113" w:name="sub_1126"/>
      <w:bookmarkEnd w:id="112"/>
      <w:r w:rsidRPr="002016BE">
        <w:t xml:space="preserve">12.6. </w:t>
      </w:r>
      <w:bookmarkEnd w:id="113"/>
      <w:r w:rsidRPr="002016BE">
        <w:t>Н</w:t>
      </w:r>
      <w:r w:rsidR="00536A2E" w:rsidRPr="002016BE">
        <w:t xml:space="preserve">астоящий </w:t>
      </w:r>
      <w:r w:rsidRPr="002016BE">
        <w:t>Договор составлен в форме электронного документа, подписанного усиленными электронными подписями Сторон.</w:t>
      </w:r>
    </w:p>
    <w:p w:rsidR="00BB48C7" w:rsidRPr="002016BE" w:rsidRDefault="00BB48C7" w:rsidP="002016BE">
      <w:pPr>
        <w:ind w:firstLine="0"/>
        <w:jc w:val="center"/>
      </w:pPr>
      <w:bookmarkStart w:id="114" w:name="sub_11300"/>
      <w:r w:rsidRPr="002016BE">
        <w:rPr>
          <w:rStyle w:val="a3"/>
        </w:rPr>
        <w:t>XIII. ПЕРЕЧЕНЬ ПРИЛОЖЕНИЙ</w:t>
      </w:r>
      <w:r w:rsidRPr="002016BE">
        <w:rPr>
          <w:rStyle w:val="a3"/>
          <w:vertAlign w:val="superscript"/>
        </w:rPr>
        <w:t> </w:t>
      </w:r>
      <w:bookmarkEnd w:id="114"/>
    </w:p>
    <w:p w:rsidR="00E26E1D" w:rsidRPr="002016BE" w:rsidRDefault="00BB48C7" w:rsidP="00BB48C7">
      <w:r w:rsidRPr="002016BE">
        <w:t>Неотъемле</w:t>
      </w:r>
      <w:r w:rsidR="00536A2E" w:rsidRPr="002016BE">
        <w:t xml:space="preserve">мой частью настоящего </w:t>
      </w:r>
      <w:r w:rsidRPr="002016BE">
        <w:t xml:space="preserve">Договора является следующее: </w:t>
      </w:r>
    </w:p>
    <w:p w:rsidR="00BB48C7" w:rsidRDefault="00BB48C7" w:rsidP="00BB48C7">
      <w:r w:rsidRPr="002016BE">
        <w:rPr>
          <w:rStyle w:val="a4"/>
          <w:color w:val="auto"/>
        </w:rPr>
        <w:t>Приложение № 1</w:t>
      </w:r>
      <w:r w:rsidR="0090528B" w:rsidRPr="002016BE">
        <w:t xml:space="preserve"> - Спецификация на </w:t>
      </w:r>
      <w:r w:rsidR="003110BD">
        <w:t>1</w:t>
      </w:r>
      <w:r w:rsidR="0090528B" w:rsidRPr="002016BE">
        <w:t xml:space="preserve"> листе</w:t>
      </w:r>
      <w:r w:rsidRPr="002016BE">
        <w:t>;</w:t>
      </w:r>
    </w:p>
    <w:p w:rsidR="003110BD" w:rsidRPr="002016BE" w:rsidRDefault="003110BD" w:rsidP="00BB48C7">
      <w:r w:rsidRPr="002016BE">
        <w:rPr>
          <w:rStyle w:val="a4"/>
          <w:color w:val="auto"/>
        </w:rPr>
        <w:t>Приложение № </w:t>
      </w:r>
      <w:r>
        <w:rPr>
          <w:rStyle w:val="a4"/>
          <w:color w:val="auto"/>
        </w:rPr>
        <w:t>2</w:t>
      </w:r>
      <w:r w:rsidRPr="002016BE">
        <w:t xml:space="preserve"> - Спецификация на </w:t>
      </w:r>
      <w:r>
        <w:t>1</w:t>
      </w:r>
      <w:r w:rsidRPr="002016BE">
        <w:t xml:space="preserve"> листе;</w:t>
      </w:r>
    </w:p>
    <w:p w:rsidR="00E26E1D" w:rsidRPr="002016BE" w:rsidRDefault="00BB48C7" w:rsidP="00DA60D7">
      <w:r w:rsidRPr="002016BE">
        <w:rPr>
          <w:rStyle w:val="a4"/>
          <w:color w:val="auto"/>
        </w:rPr>
        <w:t>Приложение № </w:t>
      </w:r>
      <w:r w:rsidR="003110BD">
        <w:rPr>
          <w:rStyle w:val="a4"/>
          <w:color w:val="auto"/>
        </w:rPr>
        <w:t>3</w:t>
      </w:r>
      <w:r w:rsidR="0090528B" w:rsidRPr="002016BE">
        <w:t xml:space="preserve"> - Техническое задание на 1 листе.</w:t>
      </w:r>
      <w:bookmarkStart w:id="115" w:name="sub_11400"/>
    </w:p>
    <w:p w:rsidR="00BB48C7" w:rsidRPr="002016BE" w:rsidRDefault="00BB48C7" w:rsidP="002016BE">
      <w:pPr>
        <w:pStyle w:val="1"/>
      </w:pPr>
      <w:r w:rsidRPr="002016BE">
        <w:t>XIV. АДРЕСА, БАНКОВСКИЕ РЕКВИЗИТЫ И ПОДПИСИ СТОРОН:</w:t>
      </w:r>
      <w:bookmarkEnd w:id="115"/>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Заказчик:</w:t>
            </w:r>
          </w:p>
        </w:tc>
        <w:tc>
          <w:tcPr>
            <w:tcW w:w="5088" w:type="dxa"/>
            <w:tcBorders>
              <w:top w:val="nil"/>
              <w:left w:val="nil"/>
              <w:bottom w:val="nil"/>
              <w:right w:val="nil"/>
            </w:tcBorders>
          </w:tcPr>
          <w:p w:rsidR="00BB48C7" w:rsidRPr="002016BE" w:rsidRDefault="00BB48C7" w:rsidP="008633A4">
            <w:pPr>
              <w:pStyle w:val="a7"/>
            </w:pPr>
            <w:r w:rsidRPr="002016BE">
              <w:t>Поставщик:</w:t>
            </w:r>
          </w:p>
        </w:tc>
      </w:tr>
      <w:tr w:rsidR="00BB48C7" w:rsidRPr="002016BE" w:rsidTr="008633A4">
        <w:tc>
          <w:tcPr>
            <w:tcW w:w="5102" w:type="dxa"/>
            <w:tcBorders>
              <w:top w:val="nil"/>
              <w:left w:val="nil"/>
              <w:bottom w:val="nil"/>
              <w:right w:val="nil"/>
            </w:tcBorders>
          </w:tcPr>
          <w:p w:rsidR="00DA60D7" w:rsidRPr="006C6998" w:rsidRDefault="00DA60D7" w:rsidP="00DA60D7">
            <w:pPr>
              <w:pStyle w:val="ConsPlusNormal"/>
              <w:ind w:firstLine="0"/>
              <w:rPr>
                <w:rFonts w:ascii="Times New Roman" w:hAnsi="Times New Roman" w:cs="Times New Roman"/>
                <w:b/>
                <w:sz w:val="22"/>
                <w:szCs w:val="22"/>
              </w:rPr>
            </w:pPr>
            <w:r w:rsidRPr="006C6998">
              <w:rPr>
                <w:rFonts w:ascii="Times New Roman" w:hAnsi="Times New Roman" w:cs="Times New Roman"/>
                <w:b/>
                <w:sz w:val="22"/>
                <w:szCs w:val="22"/>
              </w:rPr>
              <w:t xml:space="preserve">          Муниципальное бюджетное   общеобразовательное учреждение</w:t>
            </w:r>
          </w:p>
          <w:p w:rsidR="00DA60D7" w:rsidRPr="006C6998" w:rsidRDefault="00DA60D7" w:rsidP="00DA60D7">
            <w:pPr>
              <w:pStyle w:val="ConsPlusNormal"/>
              <w:ind w:firstLine="0"/>
              <w:rPr>
                <w:rFonts w:ascii="Times New Roman" w:hAnsi="Times New Roman" w:cs="Times New Roman"/>
                <w:b/>
                <w:sz w:val="22"/>
                <w:szCs w:val="22"/>
              </w:rPr>
            </w:pPr>
            <w:r w:rsidRPr="006C6998">
              <w:rPr>
                <w:rFonts w:ascii="Times New Roman" w:hAnsi="Times New Roman" w:cs="Times New Roman"/>
                <w:b/>
                <w:sz w:val="22"/>
                <w:szCs w:val="22"/>
              </w:rPr>
              <w:t xml:space="preserve">       «Лицей им. Г.Ф. Атякшева»</w:t>
            </w:r>
          </w:p>
          <w:p w:rsidR="00DA60D7" w:rsidRPr="006C6998" w:rsidRDefault="00DA60D7" w:rsidP="00DA60D7">
            <w:pPr>
              <w:pStyle w:val="ConsPlusNormal"/>
              <w:tabs>
                <w:tab w:val="left" w:pos="1110"/>
              </w:tabs>
              <w:ind w:firstLine="0"/>
              <w:jc w:val="both"/>
              <w:rPr>
                <w:rFonts w:ascii="Times New Roman" w:hAnsi="Times New Roman" w:cs="Times New Roman"/>
                <w:sz w:val="22"/>
                <w:szCs w:val="22"/>
              </w:rPr>
            </w:pPr>
            <w:r>
              <w:rPr>
                <w:rFonts w:ascii="Times New Roman" w:hAnsi="Times New Roman" w:cs="Times New Roman"/>
                <w:sz w:val="22"/>
                <w:szCs w:val="22"/>
              </w:rPr>
              <w:tab/>
            </w:r>
          </w:p>
          <w:p w:rsidR="00DA60D7" w:rsidRPr="006C6998"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 xml:space="preserve">628260,Тюменская обл., ХМАО-Югра,    </w:t>
            </w:r>
          </w:p>
          <w:p w:rsidR="00DA60D7" w:rsidRPr="006C6998"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г. Югорск,  ул. Ленина, д.24</w:t>
            </w:r>
          </w:p>
          <w:p w:rsidR="00DA60D7" w:rsidRPr="006C6998"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ИНН 8622002632</w:t>
            </w:r>
          </w:p>
          <w:p w:rsidR="00DA60D7"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КПП 862201001</w:t>
            </w:r>
          </w:p>
          <w:p w:rsidR="00DA60D7" w:rsidRPr="005C36FD" w:rsidRDefault="00DA60D7" w:rsidP="00DA60D7">
            <w:pPr>
              <w:ind w:firstLine="0"/>
              <w:jc w:val="left"/>
            </w:pPr>
            <w:proofErr w:type="gramStart"/>
            <w:r w:rsidRPr="005C36FD">
              <w:t>р</w:t>
            </w:r>
            <w:proofErr w:type="gramEnd"/>
            <w:r w:rsidRPr="005C36FD">
              <w:t>/</w:t>
            </w:r>
            <w:proofErr w:type="spellStart"/>
            <w:r w:rsidRPr="005C36FD">
              <w:t>сч</w:t>
            </w:r>
            <w:proofErr w:type="spellEnd"/>
            <w:r w:rsidRPr="005C36FD">
              <w:t xml:space="preserve"> 03234643718870008700</w:t>
            </w:r>
          </w:p>
          <w:p w:rsidR="00DA60D7" w:rsidRPr="005C36FD" w:rsidRDefault="00DA60D7" w:rsidP="00DA60D7">
            <w:pPr>
              <w:ind w:firstLine="0"/>
              <w:jc w:val="left"/>
            </w:pPr>
            <w:proofErr w:type="spellStart"/>
            <w:r w:rsidRPr="005C36FD">
              <w:t>кор</w:t>
            </w:r>
            <w:proofErr w:type="spellEnd"/>
            <w:r w:rsidRPr="005C36FD">
              <w:t>/</w:t>
            </w:r>
            <w:proofErr w:type="spellStart"/>
            <w:r w:rsidRPr="005C36FD">
              <w:t>сч</w:t>
            </w:r>
            <w:proofErr w:type="spellEnd"/>
            <w:r w:rsidRPr="005C36FD">
              <w:t xml:space="preserve"> 40102810245370000007</w:t>
            </w:r>
          </w:p>
          <w:p w:rsidR="00DA60D7" w:rsidRPr="005C36FD" w:rsidRDefault="00DA60D7" w:rsidP="00DA60D7">
            <w:pPr>
              <w:ind w:firstLine="0"/>
              <w:jc w:val="left"/>
            </w:pPr>
            <w:r w:rsidRPr="005C36FD">
              <w:t>БИК 007162163</w:t>
            </w:r>
          </w:p>
          <w:p w:rsidR="00DA60D7" w:rsidRDefault="00DA60D7" w:rsidP="00DA60D7">
            <w:pPr>
              <w:ind w:firstLine="0"/>
              <w:jc w:val="left"/>
            </w:pPr>
            <w:r w:rsidRPr="005C36FD">
              <w:t>РКЦ ХАНТЫ-МАНСИЙСК//УФК по Ханты-</w:t>
            </w:r>
          </w:p>
          <w:p w:rsidR="00DA60D7" w:rsidRDefault="00DA60D7" w:rsidP="00DA60D7">
            <w:pPr>
              <w:ind w:firstLine="0"/>
              <w:jc w:val="left"/>
            </w:pPr>
            <w:r w:rsidRPr="005C36FD">
              <w:t xml:space="preserve">Мансийскому автономному округу – Югре </w:t>
            </w:r>
          </w:p>
          <w:p w:rsidR="00DA60D7" w:rsidRPr="005C36FD" w:rsidRDefault="00DA60D7" w:rsidP="00DA60D7">
            <w:pPr>
              <w:ind w:firstLine="0"/>
              <w:jc w:val="left"/>
            </w:pPr>
            <w:proofErr w:type="spellStart"/>
            <w:proofErr w:type="gramStart"/>
            <w:r w:rsidRPr="005C36FD">
              <w:t>Депфин</w:t>
            </w:r>
            <w:proofErr w:type="spellEnd"/>
            <w:r w:rsidRPr="005C36FD">
              <w:t xml:space="preserve"> Югорска  (Лицей им. Г.Ф. Атякшева))</w:t>
            </w:r>
            <w:proofErr w:type="gramEnd"/>
          </w:p>
          <w:p w:rsidR="00DA60D7" w:rsidRPr="006C6998"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Тел.: (34675) 2-48-</w:t>
            </w:r>
            <w:r>
              <w:rPr>
                <w:rFonts w:ascii="Times New Roman" w:hAnsi="Times New Roman" w:cs="Times New Roman"/>
                <w:sz w:val="22"/>
                <w:szCs w:val="22"/>
              </w:rPr>
              <w:t>3</w:t>
            </w:r>
            <w:r w:rsidRPr="006C6998">
              <w:rPr>
                <w:rFonts w:ascii="Times New Roman" w:hAnsi="Times New Roman" w:cs="Times New Roman"/>
                <w:sz w:val="22"/>
                <w:szCs w:val="22"/>
              </w:rPr>
              <w:t>0</w:t>
            </w:r>
            <w:r>
              <w:rPr>
                <w:rFonts w:ascii="Times New Roman" w:hAnsi="Times New Roman" w:cs="Times New Roman"/>
                <w:sz w:val="22"/>
                <w:szCs w:val="22"/>
              </w:rPr>
              <w:t xml:space="preserve"> </w:t>
            </w:r>
            <w:r w:rsidRPr="006C6998">
              <w:rPr>
                <w:rFonts w:ascii="Times New Roman" w:hAnsi="Times New Roman" w:cs="Times New Roman"/>
                <w:sz w:val="22"/>
                <w:szCs w:val="22"/>
              </w:rPr>
              <w:t xml:space="preserve">(факс), 2-42-91 </w:t>
            </w:r>
          </w:p>
          <w:p w:rsidR="00DA60D7" w:rsidRPr="006C6998"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2-18-32 (гл. бухгалтер)</w:t>
            </w:r>
          </w:p>
          <w:p w:rsidR="00DA60D7" w:rsidRPr="00AA3D5D" w:rsidRDefault="00DA60D7" w:rsidP="00DA60D7">
            <w:pPr>
              <w:pStyle w:val="ConsPlusNormal"/>
              <w:ind w:firstLine="0"/>
              <w:jc w:val="both"/>
              <w:rPr>
                <w:rFonts w:ascii="Times New Roman" w:hAnsi="Times New Roman" w:cs="Times New Roman"/>
                <w:sz w:val="22"/>
                <w:szCs w:val="22"/>
                <w:lang w:val="en-US"/>
              </w:rPr>
            </w:pPr>
            <w:proofErr w:type="gramStart"/>
            <w:r w:rsidRPr="006C6998">
              <w:rPr>
                <w:rFonts w:ascii="Times New Roman" w:hAnsi="Times New Roman" w:cs="Times New Roman"/>
                <w:sz w:val="22"/>
                <w:szCs w:val="22"/>
              </w:rPr>
              <w:t>Е</w:t>
            </w:r>
            <w:proofErr w:type="gramEnd"/>
            <w:r w:rsidRPr="00AA3D5D">
              <w:rPr>
                <w:rFonts w:ascii="Times New Roman" w:hAnsi="Times New Roman" w:cs="Times New Roman"/>
                <w:sz w:val="22"/>
                <w:szCs w:val="22"/>
                <w:lang w:val="en-US"/>
              </w:rPr>
              <w:t>-</w:t>
            </w:r>
            <w:r w:rsidRPr="006C6998">
              <w:rPr>
                <w:rFonts w:ascii="Times New Roman" w:hAnsi="Times New Roman" w:cs="Times New Roman"/>
                <w:sz w:val="22"/>
                <w:szCs w:val="22"/>
                <w:lang w:val="en-US"/>
              </w:rPr>
              <w:t>mail</w:t>
            </w:r>
            <w:r w:rsidRPr="00AA3D5D">
              <w:rPr>
                <w:rFonts w:ascii="Times New Roman" w:hAnsi="Times New Roman" w:cs="Times New Roman"/>
                <w:sz w:val="22"/>
                <w:szCs w:val="22"/>
                <w:lang w:val="en-US"/>
              </w:rPr>
              <w:t xml:space="preserve">: </w:t>
            </w:r>
            <w:r w:rsidRPr="006C6998">
              <w:rPr>
                <w:rFonts w:ascii="Times New Roman" w:hAnsi="Times New Roman" w:cs="Times New Roman"/>
                <w:sz w:val="22"/>
                <w:szCs w:val="22"/>
                <w:lang w:val="en-US"/>
              </w:rPr>
              <w:t>litsey</w:t>
            </w:r>
            <w:r w:rsidRPr="00AA3D5D">
              <w:rPr>
                <w:rFonts w:ascii="Times New Roman" w:hAnsi="Times New Roman" w:cs="Times New Roman"/>
                <w:sz w:val="22"/>
                <w:szCs w:val="22"/>
                <w:lang w:val="en-US"/>
              </w:rPr>
              <w:t>.</w:t>
            </w:r>
            <w:r w:rsidRPr="006C6998">
              <w:rPr>
                <w:rFonts w:ascii="Times New Roman" w:hAnsi="Times New Roman" w:cs="Times New Roman"/>
                <w:sz w:val="22"/>
                <w:szCs w:val="22"/>
                <w:lang w:val="en-US"/>
              </w:rPr>
              <w:t>yugorsk</w:t>
            </w:r>
            <w:r w:rsidRPr="00AA3D5D">
              <w:rPr>
                <w:rFonts w:ascii="Times New Roman" w:hAnsi="Times New Roman" w:cs="Times New Roman"/>
                <w:sz w:val="22"/>
                <w:szCs w:val="22"/>
                <w:lang w:val="en-US"/>
              </w:rPr>
              <w:t>@</w:t>
            </w:r>
            <w:r w:rsidRPr="006C6998">
              <w:rPr>
                <w:rFonts w:ascii="Times New Roman" w:hAnsi="Times New Roman" w:cs="Times New Roman"/>
                <w:sz w:val="22"/>
                <w:szCs w:val="22"/>
                <w:lang w:val="en-US"/>
              </w:rPr>
              <w:t>mail</w:t>
            </w:r>
            <w:r w:rsidRPr="00AA3D5D">
              <w:rPr>
                <w:rFonts w:ascii="Times New Roman" w:hAnsi="Times New Roman" w:cs="Times New Roman"/>
                <w:sz w:val="22"/>
                <w:szCs w:val="22"/>
                <w:lang w:val="en-US"/>
              </w:rPr>
              <w:t>.</w:t>
            </w:r>
            <w:r w:rsidRPr="006C6998">
              <w:rPr>
                <w:rFonts w:ascii="Times New Roman" w:hAnsi="Times New Roman" w:cs="Times New Roman"/>
                <w:sz w:val="22"/>
                <w:szCs w:val="22"/>
                <w:lang w:val="en-US"/>
              </w:rPr>
              <w:t>ru</w:t>
            </w:r>
          </w:p>
          <w:p w:rsidR="00DA60D7" w:rsidRPr="00AA3D5D" w:rsidRDefault="00DA60D7" w:rsidP="00DA60D7">
            <w:pPr>
              <w:pStyle w:val="ConsPlusNormal"/>
              <w:ind w:firstLine="0"/>
              <w:rPr>
                <w:rFonts w:ascii="Times New Roman" w:hAnsi="Times New Roman" w:cs="Times New Roman"/>
                <w:sz w:val="22"/>
                <w:szCs w:val="22"/>
                <w:lang w:val="en-US"/>
              </w:rPr>
            </w:pPr>
          </w:p>
          <w:p w:rsidR="00DA60D7" w:rsidRPr="006C6998" w:rsidRDefault="00DA60D7" w:rsidP="00DA60D7">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 xml:space="preserve">Директор </w:t>
            </w:r>
          </w:p>
          <w:p w:rsidR="00DA60D7" w:rsidRPr="006C6998" w:rsidRDefault="00DA60D7" w:rsidP="00DA60D7">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 xml:space="preserve">Лицея им. Г.Ф. Атякшева    </w:t>
            </w:r>
          </w:p>
          <w:p w:rsidR="00DA60D7" w:rsidRPr="006C6998" w:rsidRDefault="00DA60D7" w:rsidP="00DA60D7">
            <w:pPr>
              <w:pStyle w:val="ConsPlusNormal"/>
              <w:ind w:firstLine="0"/>
              <w:rPr>
                <w:rFonts w:ascii="Times New Roman" w:hAnsi="Times New Roman" w:cs="Times New Roman"/>
                <w:sz w:val="22"/>
                <w:szCs w:val="22"/>
              </w:rPr>
            </w:pPr>
          </w:p>
          <w:p w:rsidR="00DA60D7" w:rsidRPr="006C6998" w:rsidRDefault="00DA60D7" w:rsidP="00DA60D7">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 xml:space="preserve">__________________Е.Ю. Павлюк         </w:t>
            </w:r>
          </w:p>
          <w:p w:rsidR="00DA60D7" w:rsidRDefault="00DA60D7" w:rsidP="00DA60D7"/>
          <w:p w:rsidR="00BB48C7" w:rsidRPr="002016BE" w:rsidRDefault="00BB48C7" w:rsidP="008633A4">
            <w:pPr>
              <w:pStyle w:val="a7"/>
            </w:pPr>
          </w:p>
        </w:tc>
        <w:tc>
          <w:tcPr>
            <w:tcW w:w="5088"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М.П. (при наличии)</w:t>
            </w:r>
          </w:p>
        </w:tc>
        <w:tc>
          <w:tcPr>
            <w:tcW w:w="5088" w:type="dxa"/>
            <w:tcBorders>
              <w:top w:val="nil"/>
              <w:left w:val="nil"/>
              <w:bottom w:val="nil"/>
              <w:right w:val="nil"/>
            </w:tcBorders>
          </w:tcPr>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3B72C6" w:rsidP="00BB48C7">
      <w:pPr>
        <w:ind w:firstLine="0"/>
        <w:jc w:val="left"/>
        <w:sectPr w:rsidR="00BB48C7" w:rsidRPr="002016BE" w:rsidSect="002016BE">
          <w:headerReference w:type="default" r:id="rId13"/>
          <w:footerReference w:type="even" r:id="rId14"/>
          <w:footerReference w:type="default" r:id="rId15"/>
          <w:pgSz w:w="11900" w:h="16800"/>
          <w:pgMar w:top="1134" w:right="567" w:bottom="1134" w:left="1134" w:header="720" w:footer="720" w:gutter="0"/>
          <w:cols w:space="720"/>
          <w:noEndnote/>
        </w:sectPr>
      </w:pPr>
      <w:r>
        <w:t xml:space="preserve"> </w:t>
      </w:r>
    </w:p>
    <w:p w:rsidR="001D5147" w:rsidRDefault="00BB48C7" w:rsidP="003B72C6">
      <w:pPr>
        <w:ind w:firstLine="0"/>
        <w:jc w:val="right"/>
        <w:rPr>
          <w:rStyle w:val="a3"/>
        </w:rPr>
      </w:pPr>
      <w:bookmarkStart w:id="116" w:name="sub_10000"/>
      <w:r w:rsidRPr="002016BE">
        <w:rPr>
          <w:rStyle w:val="a3"/>
        </w:rPr>
        <w:lastRenderedPageBreak/>
        <w:t xml:space="preserve">Приложение № 1 </w:t>
      </w:r>
    </w:p>
    <w:p w:rsidR="002016BE" w:rsidRDefault="001D5147" w:rsidP="001D5147">
      <w:pPr>
        <w:ind w:firstLine="698"/>
        <w:jc w:val="center"/>
        <w:rPr>
          <w:rStyle w:val="a4"/>
          <w:color w:val="auto"/>
        </w:rPr>
      </w:pPr>
      <w:r>
        <w:rPr>
          <w:rStyle w:val="a3"/>
        </w:rPr>
        <w:t xml:space="preserve">                                                                                      </w:t>
      </w:r>
      <w:r w:rsidR="00BB48C7" w:rsidRPr="002016BE">
        <w:rPr>
          <w:rStyle w:val="a3"/>
        </w:rPr>
        <w:t xml:space="preserve">к </w:t>
      </w:r>
      <w:r>
        <w:rPr>
          <w:rStyle w:val="a4"/>
          <w:color w:val="auto"/>
        </w:rPr>
        <w:t>г</w:t>
      </w:r>
      <w:r w:rsidR="002016BE">
        <w:rPr>
          <w:rStyle w:val="a4"/>
          <w:color w:val="auto"/>
        </w:rPr>
        <w:t>ражданско-правовому д</w:t>
      </w:r>
      <w:r w:rsidR="00BB48C7" w:rsidRPr="002016BE">
        <w:rPr>
          <w:rStyle w:val="a4"/>
          <w:color w:val="auto"/>
        </w:rPr>
        <w:t>оговору</w:t>
      </w:r>
    </w:p>
    <w:p w:rsidR="00BB48C7" w:rsidRPr="002016BE" w:rsidRDefault="002016BE" w:rsidP="00324452">
      <w:pPr>
        <w:ind w:firstLine="698"/>
        <w:jc w:val="right"/>
      </w:pPr>
      <w:r w:rsidRPr="002016BE">
        <w:rPr>
          <w:rStyle w:val="a3"/>
        </w:rPr>
        <w:t>№ _______</w:t>
      </w:r>
      <w:r w:rsidR="00BB48C7" w:rsidRPr="002016BE">
        <w:rPr>
          <w:rStyle w:val="a3"/>
          <w:color w:val="auto"/>
        </w:rPr>
        <w:br/>
      </w:r>
      <w:r w:rsidR="00BB48C7" w:rsidRPr="002016BE">
        <w:rPr>
          <w:rStyle w:val="a3"/>
        </w:rPr>
        <w:t>от «__»_______ 20__ г.</w:t>
      </w:r>
      <w:bookmarkEnd w:id="116"/>
    </w:p>
    <w:p w:rsidR="00385432" w:rsidRPr="00D70CB4" w:rsidRDefault="00385432" w:rsidP="00385432">
      <w:pPr>
        <w:spacing w:before="108" w:after="108"/>
        <w:jc w:val="center"/>
        <w:outlineLvl w:val="0"/>
        <w:rPr>
          <w:b/>
          <w:bCs/>
          <w:color w:val="26282F"/>
          <w:lang w:val="x-none"/>
        </w:rPr>
      </w:pPr>
      <w:bookmarkStart w:id="117" w:name="sub_20000"/>
      <w:r w:rsidRPr="00D70CB4">
        <w:rPr>
          <w:b/>
          <w:bCs/>
          <w:color w:val="26282F"/>
          <w:lang w:val="x-none"/>
        </w:rPr>
        <w:t>СПЕЦИФИКАЦИЯ</w:t>
      </w:r>
    </w:p>
    <w:p w:rsidR="00385432" w:rsidRPr="00E3795B" w:rsidRDefault="00385432" w:rsidP="00385432">
      <w:pPr>
        <w:rPr>
          <w:rFonts w:ascii="Times New Roman" w:hAnsi="Times New Roman"/>
        </w:rPr>
      </w:pPr>
      <w:r w:rsidRPr="00D70CB4">
        <w:rPr>
          <w:b/>
          <w:sz w:val="22"/>
          <w:szCs w:val="22"/>
        </w:rPr>
        <w:t>Место, условия и сроки (периоды) поставки товаров:</w:t>
      </w:r>
      <w:r w:rsidRPr="00D70CB4">
        <w:rPr>
          <w:sz w:val="22"/>
          <w:szCs w:val="22"/>
        </w:rPr>
        <w:t xml:space="preserve"> </w:t>
      </w:r>
      <w:r w:rsidRPr="00E3795B">
        <w:rPr>
          <w:rFonts w:ascii="Times New Roman" w:hAnsi="Times New Roman"/>
        </w:rPr>
        <w:t xml:space="preserve">Муниципальное бюджетное общеобразовательное учреждение «Лицей им Г. Ф. Атякшева» 628260, ул. Ленина, 24, г. Югорск, Ханты - Мансийский автономный округ - Югра, Тюменская область; </w:t>
      </w:r>
    </w:p>
    <w:p w:rsidR="0006065A" w:rsidRPr="0006065A" w:rsidRDefault="00385432" w:rsidP="0006065A">
      <w:pPr>
        <w:pStyle w:val="afb"/>
        <w:numPr>
          <w:ilvl w:val="0"/>
          <w:numId w:val="5"/>
        </w:numPr>
        <w:spacing w:before="108" w:after="108"/>
        <w:outlineLvl w:val="0"/>
        <w:rPr>
          <w:sz w:val="22"/>
          <w:szCs w:val="22"/>
        </w:rPr>
      </w:pPr>
      <w:r w:rsidRPr="0006065A">
        <w:rPr>
          <w:bCs/>
          <w:color w:val="26282F"/>
        </w:rPr>
        <w:t>Наименование и количество товара, стоимость единицы товара:</w:t>
      </w:r>
      <w:r w:rsidRPr="0006065A">
        <w:rPr>
          <w:sz w:val="22"/>
          <w:szCs w:val="22"/>
        </w:rPr>
        <w:t xml:space="preserve"> </w:t>
      </w:r>
    </w:p>
    <w:tbl>
      <w:tblPr>
        <w:tblW w:w="10592"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142"/>
        <w:gridCol w:w="2268"/>
        <w:gridCol w:w="992"/>
        <w:gridCol w:w="1275"/>
        <w:gridCol w:w="389"/>
        <w:gridCol w:w="1171"/>
        <w:gridCol w:w="1418"/>
        <w:gridCol w:w="1276"/>
        <w:gridCol w:w="1134"/>
        <w:gridCol w:w="101"/>
      </w:tblGrid>
      <w:tr w:rsidR="0006065A" w:rsidRPr="00ED4CED" w:rsidTr="0006065A">
        <w:trPr>
          <w:gridAfter w:val="1"/>
          <w:wAfter w:w="101" w:type="dxa"/>
        </w:trPr>
        <w:tc>
          <w:tcPr>
            <w:tcW w:w="568" w:type="dxa"/>
            <w:gridSpan w:val="2"/>
            <w:tcBorders>
              <w:top w:val="single" w:sz="4" w:space="0" w:color="auto"/>
              <w:bottom w:val="nil"/>
              <w:right w:val="nil"/>
            </w:tcBorders>
            <w:vAlign w:val="center"/>
          </w:tcPr>
          <w:p w:rsidR="0006065A" w:rsidRPr="00ED4CED" w:rsidRDefault="0006065A" w:rsidP="0006065A">
            <w:pPr>
              <w:jc w:val="center"/>
              <w:rPr>
                <w:sz w:val="22"/>
                <w:szCs w:val="22"/>
              </w:rPr>
            </w:pPr>
            <w:r w:rsidRPr="00ED4CED">
              <w:rPr>
                <w:sz w:val="22"/>
                <w:szCs w:val="22"/>
              </w:rPr>
              <w:t>№</w:t>
            </w:r>
          </w:p>
          <w:p w:rsidR="0006065A" w:rsidRPr="00ED4CED" w:rsidRDefault="0006065A" w:rsidP="0006065A">
            <w:pPr>
              <w:jc w:val="center"/>
              <w:rPr>
                <w:sz w:val="22"/>
                <w:szCs w:val="22"/>
              </w:rPr>
            </w:pPr>
            <w:proofErr w:type="gramStart"/>
            <w:r w:rsidRPr="00ED4CED">
              <w:rPr>
                <w:sz w:val="22"/>
                <w:szCs w:val="22"/>
              </w:rPr>
              <w:t>п</w:t>
            </w:r>
            <w:proofErr w:type="gramEnd"/>
            <w:r w:rsidRPr="00ED4CED">
              <w:rPr>
                <w:sz w:val="22"/>
                <w:szCs w:val="22"/>
              </w:rPr>
              <w:t>/п</w:t>
            </w:r>
          </w:p>
        </w:tc>
        <w:tc>
          <w:tcPr>
            <w:tcW w:w="2268" w:type="dxa"/>
            <w:tcBorders>
              <w:top w:val="single" w:sz="4" w:space="0" w:color="auto"/>
              <w:left w:val="single" w:sz="4" w:space="0" w:color="auto"/>
              <w:bottom w:val="nil"/>
              <w:right w:val="nil"/>
            </w:tcBorders>
            <w:vAlign w:val="center"/>
          </w:tcPr>
          <w:p w:rsidR="0006065A" w:rsidRPr="0006065A" w:rsidRDefault="0006065A" w:rsidP="0006065A">
            <w:pPr>
              <w:ind w:firstLine="0"/>
              <w:rPr>
                <w:szCs w:val="22"/>
              </w:rPr>
            </w:pPr>
            <w:r w:rsidRPr="0006065A">
              <w:rPr>
                <w:szCs w:val="22"/>
              </w:rPr>
              <w:t>Наименование</w:t>
            </w:r>
          </w:p>
          <w:p w:rsidR="0006065A" w:rsidRPr="0006065A" w:rsidRDefault="0006065A" w:rsidP="0006065A">
            <w:pPr>
              <w:ind w:firstLine="0"/>
              <w:rPr>
                <w:szCs w:val="22"/>
              </w:rPr>
            </w:pPr>
            <w:r w:rsidRPr="0006065A">
              <w:rPr>
                <w:szCs w:val="22"/>
              </w:rPr>
              <w:t>Товара</w:t>
            </w:r>
          </w:p>
        </w:tc>
        <w:tc>
          <w:tcPr>
            <w:tcW w:w="992" w:type="dxa"/>
            <w:tcBorders>
              <w:top w:val="single" w:sz="4" w:space="0" w:color="auto"/>
              <w:left w:val="single" w:sz="4" w:space="0" w:color="auto"/>
              <w:bottom w:val="nil"/>
              <w:right w:val="nil"/>
            </w:tcBorders>
            <w:vAlign w:val="center"/>
          </w:tcPr>
          <w:p w:rsidR="0006065A" w:rsidRPr="0006065A" w:rsidRDefault="0006065A" w:rsidP="0006065A">
            <w:pPr>
              <w:ind w:firstLine="0"/>
              <w:rPr>
                <w:szCs w:val="22"/>
              </w:rPr>
            </w:pPr>
            <w:r w:rsidRPr="0006065A">
              <w:rPr>
                <w:szCs w:val="22"/>
              </w:rPr>
              <w:t>Единицы измерения</w:t>
            </w:r>
          </w:p>
        </w:tc>
        <w:tc>
          <w:tcPr>
            <w:tcW w:w="1275" w:type="dxa"/>
            <w:tcBorders>
              <w:top w:val="single" w:sz="4" w:space="0" w:color="auto"/>
              <w:left w:val="single" w:sz="4" w:space="0" w:color="auto"/>
              <w:bottom w:val="nil"/>
              <w:right w:val="nil"/>
            </w:tcBorders>
            <w:vAlign w:val="center"/>
          </w:tcPr>
          <w:p w:rsidR="0006065A" w:rsidRPr="0006065A" w:rsidRDefault="0006065A" w:rsidP="0006065A">
            <w:pPr>
              <w:ind w:firstLine="0"/>
              <w:rPr>
                <w:szCs w:val="22"/>
              </w:rPr>
            </w:pPr>
            <w:r w:rsidRPr="0006065A">
              <w:rPr>
                <w:szCs w:val="22"/>
              </w:rPr>
              <w:t>Количество в единицах измерения</w:t>
            </w:r>
            <w:r w:rsidRPr="0006065A">
              <w:rPr>
                <w:szCs w:val="22"/>
                <w:vertAlign w:val="superscript"/>
              </w:rPr>
              <w:t> </w:t>
            </w:r>
            <w:r w:rsidRPr="0006065A">
              <w:rPr>
                <w:color w:val="C00000"/>
                <w:szCs w:val="22"/>
                <w:vertAlign w:val="superscript"/>
              </w:rPr>
              <w:footnoteReference w:id="4"/>
            </w:r>
            <w:hyperlink w:anchor="sub_10132" w:history="1"/>
          </w:p>
        </w:tc>
        <w:tc>
          <w:tcPr>
            <w:tcW w:w="1560" w:type="dxa"/>
            <w:gridSpan w:val="2"/>
            <w:tcBorders>
              <w:top w:val="single" w:sz="4" w:space="0" w:color="auto"/>
              <w:left w:val="single" w:sz="4" w:space="0" w:color="auto"/>
              <w:bottom w:val="nil"/>
              <w:right w:val="nil"/>
            </w:tcBorders>
            <w:vAlign w:val="center"/>
          </w:tcPr>
          <w:p w:rsidR="0006065A" w:rsidRPr="0006065A" w:rsidRDefault="0006065A" w:rsidP="0006065A">
            <w:pPr>
              <w:ind w:firstLine="0"/>
              <w:rPr>
                <w:szCs w:val="22"/>
              </w:rPr>
            </w:pPr>
            <w:r w:rsidRPr="0006065A">
              <w:rPr>
                <w:szCs w:val="22"/>
              </w:rPr>
              <w:t>Остаточный срок годности</w:t>
            </w:r>
            <w:r w:rsidRPr="0006065A">
              <w:rPr>
                <w:szCs w:val="22"/>
                <w:vertAlign w:val="superscript"/>
              </w:rPr>
              <w:t> </w:t>
            </w:r>
            <w:r w:rsidRPr="0006065A">
              <w:rPr>
                <w:szCs w:val="22"/>
                <w:vertAlign w:val="superscript"/>
              </w:rPr>
              <w:footnoteReference w:id="5"/>
            </w:r>
          </w:p>
        </w:tc>
        <w:tc>
          <w:tcPr>
            <w:tcW w:w="1418" w:type="dxa"/>
            <w:tcBorders>
              <w:top w:val="single" w:sz="4" w:space="0" w:color="auto"/>
              <w:left w:val="single" w:sz="4" w:space="0" w:color="auto"/>
              <w:bottom w:val="nil"/>
              <w:right w:val="single" w:sz="4" w:space="0" w:color="auto"/>
            </w:tcBorders>
          </w:tcPr>
          <w:p w:rsidR="0006065A" w:rsidRPr="0006065A" w:rsidRDefault="0006065A" w:rsidP="0006065A">
            <w:pPr>
              <w:ind w:firstLine="0"/>
              <w:rPr>
                <w:szCs w:val="22"/>
              </w:rPr>
            </w:pPr>
            <w:r w:rsidRPr="0006065A">
              <w:rPr>
                <w:szCs w:val="22"/>
              </w:rPr>
              <w:t>Страна происхождения товара</w:t>
            </w:r>
          </w:p>
        </w:tc>
        <w:tc>
          <w:tcPr>
            <w:tcW w:w="1276" w:type="dxa"/>
            <w:tcBorders>
              <w:top w:val="single" w:sz="4" w:space="0" w:color="auto"/>
              <w:left w:val="single" w:sz="4" w:space="0" w:color="auto"/>
              <w:bottom w:val="nil"/>
              <w:right w:val="nil"/>
            </w:tcBorders>
            <w:vAlign w:val="center"/>
          </w:tcPr>
          <w:p w:rsidR="0006065A" w:rsidRPr="0006065A" w:rsidRDefault="0006065A" w:rsidP="0006065A">
            <w:pPr>
              <w:jc w:val="center"/>
              <w:rPr>
                <w:szCs w:val="22"/>
              </w:rPr>
            </w:pPr>
            <w:r w:rsidRPr="0006065A">
              <w:rPr>
                <w:szCs w:val="22"/>
              </w:rPr>
              <w:t>Цена за единицу измерения, руб.</w:t>
            </w:r>
          </w:p>
          <w:p w:rsidR="0006065A" w:rsidRPr="0006065A" w:rsidRDefault="0006065A" w:rsidP="0006065A">
            <w:pPr>
              <w:jc w:val="center"/>
              <w:rPr>
                <w:i/>
                <w:szCs w:val="22"/>
              </w:rPr>
            </w:pPr>
            <w:r w:rsidRPr="0006065A">
              <w:rPr>
                <w:i/>
                <w:szCs w:val="22"/>
              </w:rPr>
              <w:t>(включая НДС)</w:t>
            </w:r>
          </w:p>
          <w:p w:rsidR="0006065A" w:rsidRPr="0006065A" w:rsidRDefault="0006065A" w:rsidP="0006065A">
            <w:pPr>
              <w:jc w:val="center"/>
              <w:rPr>
                <w:szCs w:val="22"/>
              </w:rPr>
            </w:pPr>
            <w:r w:rsidRPr="0006065A">
              <w:rPr>
                <w:i/>
                <w:szCs w:val="22"/>
              </w:rPr>
              <w:t>(если облагается НДС)</w:t>
            </w:r>
          </w:p>
        </w:tc>
        <w:tc>
          <w:tcPr>
            <w:tcW w:w="1134" w:type="dxa"/>
            <w:tcBorders>
              <w:top w:val="single" w:sz="4" w:space="0" w:color="auto"/>
              <w:left w:val="single" w:sz="4" w:space="0" w:color="auto"/>
              <w:bottom w:val="single" w:sz="4" w:space="0" w:color="auto"/>
              <w:right w:val="single" w:sz="4" w:space="0" w:color="auto"/>
            </w:tcBorders>
            <w:vAlign w:val="center"/>
          </w:tcPr>
          <w:p w:rsidR="0006065A" w:rsidRPr="0006065A" w:rsidRDefault="0006065A" w:rsidP="0006065A">
            <w:pPr>
              <w:jc w:val="center"/>
              <w:rPr>
                <w:i/>
                <w:szCs w:val="22"/>
              </w:rPr>
            </w:pPr>
            <w:r w:rsidRPr="0006065A">
              <w:rPr>
                <w:szCs w:val="22"/>
              </w:rPr>
              <w:t xml:space="preserve">Стоимость, руб. </w:t>
            </w:r>
            <w:r w:rsidRPr="0006065A">
              <w:rPr>
                <w:i/>
                <w:szCs w:val="22"/>
              </w:rPr>
              <w:t>(включая НДС)</w:t>
            </w:r>
          </w:p>
          <w:p w:rsidR="0006065A" w:rsidRPr="0006065A" w:rsidRDefault="0006065A" w:rsidP="0006065A">
            <w:pPr>
              <w:jc w:val="center"/>
              <w:rPr>
                <w:szCs w:val="22"/>
              </w:rPr>
            </w:pPr>
            <w:r w:rsidRPr="0006065A">
              <w:rPr>
                <w:i/>
                <w:szCs w:val="22"/>
              </w:rPr>
              <w:t>(если облагается НДС)</w:t>
            </w:r>
            <w:r w:rsidRPr="0006065A">
              <w:rPr>
                <w:szCs w:val="22"/>
                <w:vertAlign w:val="superscript"/>
              </w:rPr>
              <w:t> </w:t>
            </w:r>
            <w:r w:rsidRPr="0006065A">
              <w:rPr>
                <w:color w:val="C00000"/>
                <w:szCs w:val="22"/>
                <w:vertAlign w:val="superscript"/>
              </w:rPr>
              <w:footnoteReference w:id="6"/>
            </w:r>
            <w:hyperlink w:anchor="sub_10134" w:history="1"/>
          </w:p>
        </w:tc>
      </w:tr>
      <w:tr w:rsidR="0006065A" w:rsidRPr="00ED4CED" w:rsidTr="0006065A">
        <w:trPr>
          <w:gridAfter w:val="1"/>
          <w:wAfter w:w="101" w:type="dxa"/>
        </w:trPr>
        <w:tc>
          <w:tcPr>
            <w:tcW w:w="568" w:type="dxa"/>
            <w:gridSpan w:val="2"/>
            <w:tcBorders>
              <w:top w:val="single" w:sz="4" w:space="0" w:color="auto"/>
              <w:bottom w:val="single" w:sz="4" w:space="0" w:color="auto"/>
              <w:right w:val="nil"/>
            </w:tcBorders>
          </w:tcPr>
          <w:p w:rsidR="0006065A" w:rsidRPr="00ED4CED" w:rsidRDefault="0006065A" w:rsidP="0006065A">
            <w:pPr>
              <w:jc w:val="center"/>
              <w:rPr>
                <w:sz w:val="22"/>
                <w:szCs w:val="22"/>
              </w:rPr>
            </w:pPr>
            <w:r w:rsidRPr="00ED4CED">
              <w:rPr>
                <w:sz w:val="22"/>
                <w:szCs w:val="22"/>
              </w:rPr>
              <w:t>1</w:t>
            </w:r>
            <w:r>
              <w:rPr>
                <w:sz w:val="22"/>
                <w:szCs w:val="22"/>
              </w:rPr>
              <w:t>1</w:t>
            </w:r>
            <w:r w:rsidRPr="00ED4CED">
              <w:rPr>
                <w:sz w:val="22"/>
                <w:szCs w:val="22"/>
              </w:rPr>
              <w:t>.</w:t>
            </w:r>
          </w:p>
        </w:tc>
        <w:tc>
          <w:tcPr>
            <w:tcW w:w="2268"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0"/>
              </w:rPr>
            </w:pPr>
            <w:r w:rsidRPr="00066991">
              <w:rPr>
                <w:sz w:val="22"/>
                <w:szCs w:val="20"/>
              </w:rPr>
              <w:t xml:space="preserve">Крупа гречневая. Вид крупы: Ядрица (непропечённая). </w:t>
            </w:r>
          </w:p>
        </w:tc>
        <w:tc>
          <w:tcPr>
            <w:tcW w:w="992"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06065A" w:rsidRPr="00602773" w:rsidRDefault="0006065A" w:rsidP="0006065A">
            <w:pPr>
              <w:jc w:val="center"/>
              <w:rPr>
                <w:color w:val="000000"/>
                <w:sz w:val="22"/>
                <w:szCs w:val="22"/>
              </w:rPr>
            </w:pPr>
            <w:r>
              <w:rPr>
                <w:color w:val="000000"/>
                <w:sz w:val="22"/>
                <w:szCs w:val="20"/>
              </w:rPr>
              <w:t>750</w:t>
            </w:r>
          </w:p>
        </w:tc>
        <w:tc>
          <w:tcPr>
            <w:tcW w:w="1560" w:type="dxa"/>
            <w:gridSpan w:val="2"/>
            <w:tcBorders>
              <w:top w:val="single" w:sz="4" w:space="0" w:color="auto"/>
              <w:left w:val="single" w:sz="4" w:space="0" w:color="auto"/>
              <w:bottom w:val="single" w:sz="4" w:space="0" w:color="auto"/>
              <w:right w:val="nil"/>
            </w:tcBorders>
          </w:tcPr>
          <w:p w:rsidR="0006065A" w:rsidRPr="00FB38AD" w:rsidRDefault="0006065A" w:rsidP="0006065A">
            <w:pPr>
              <w:ind w:firstLine="0"/>
              <w:rPr>
                <w:color w:val="000000"/>
                <w:sz w:val="22"/>
                <w:szCs w:val="20"/>
              </w:rPr>
            </w:pPr>
            <w:r w:rsidRPr="00602773">
              <w:rPr>
                <w:color w:val="000000"/>
                <w:sz w:val="22"/>
                <w:szCs w:val="22"/>
              </w:rPr>
              <w:t xml:space="preserve">Не менее </w:t>
            </w:r>
            <w:r>
              <w:rPr>
                <w:color w:val="000000"/>
                <w:sz w:val="22"/>
                <w:szCs w:val="22"/>
              </w:rPr>
              <w:t>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06065A" w:rsidRPr="00FB38AD" w:rsidRDefault="0006065A" w:rsidP="0006065A">
            <w:pPr>
              <w:jc w:val="center"/>
              <w:rPr>
                <w:color w:val="000000"/>
                <w:sz w:val="22"/>
                <w:szCs w:val="20"/>
              </w:rPr>
            </w:pPr>
          </w:p>
        </w:tc>
        <w:tc>
          <w:tcPr>
            <w:tcW w:w="1276" w:type="dxa"/>
            <w:tcBorders>
              <w:top w:val="single" w:sz="4" w:space="0" w:color="auto"/>
              <w:left w:val="single" w:sz="4" w:space="0" w:color="auto"/>
              <w:bottom w:val="single" w:sz="4" w:space="0" w:color="auto"/>
              <w:right w:val="nil"/>
            </w:tcBorders>
          </w:tcPr>
          <w:p w:rsidR="0006065A" w:rsidRPr="00ED4CED" w:rsidRDefault="0006065A" w:rsidP="0006065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6065A" w:rsidRPr="00ED4CED" w:rsidRDefault="0006065A" w:rsidP="0006065A">
            <w:pPr>
              <w:jc w:val="center"/>
              <w:rPr>
                <w:sz w:val="22"/>
                <w:szCs w:val="22"/>
              </w:rPr>
            </w:pPr>
          </w:p>
        </w:tc>
      </w:tr>
      <w:tr w:rsidR="0006065A" w:rsidRPr="00ED4CED" w:rsidTr="0006065A">
        <w:trPr>
          <w:gridAfter w:val="1"/>
          <w:wAfter w:w="101" w:type="dxa"/>
        </w:trPr>
        <w:tc>
          <w:tcPr>
            <w:tcW w:w="568" w:type="dxa"/>
            <w:gridSpan w:val="2"/>
            <w:tcBorders>
              <w:top w:val="single" w:sz="4" w:space="0" w:color="auto"/>
              <w:bottom w:val="single" w:sz="4" w:space="0" w:color="auto"/>
              <w:right w:val="nil"/>
            </w:tcBorders>
          </w:tcPr>
          <w:p w:rsidR="0006065A" w:rsidRDefault="0006065A" w:rsidP="0006065A">
            <w:pPr>
              <w:jc w:val="center"/>
              <w:rPr>
                <w:sz w:val="22"/>
                <w:szCs w:val="22"/>
              </w:rPr>
            </w:pPr>
            <w:r>
              <w:rPr>
                <w:sz w:val="22"/>
                <w:szCs w:val="22"/>
              </w:rPr>
              <w:t>22</w:t>
            </w:r>
          </w:p>
        </w:tc>
        <w:tc>
          <w:tcPr>
            <w:tcW w:w="2268"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0"/>
              </w:rPr>
            </w:pPr>
            <w:r w:rsidRPr="005B37BD">
              <w:rPr>
                <w:sz w:val="22"/>
                <w:szCs w:val="20"/>
              </w:rPr>
              <w:t xml:space="preserve">Пшено. Сорт: высший. </w:t>
            </w:r>
          </w:p>
        </w:tc>
        <w:tc>
          <w:tcPr>
            <w:tcW w:w="992"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06065A" w:rsidRPr="00602773" w:rsidRDefault="0006065A" w:rsidP="0006065A">
            <w:pPr>
              <w:jc w:val="center"/>
              <w:rPr>
                <w:color w:val="000000"/>
                <w:sz w:val="22"/>
                <w:szCs w:val="22"/>
              </w:rPr>
            </w:pPr>
            <w:r>
              <w:rPr>
                <w:color w:val="000000"/>
                <w:sz w:val="22"/>
                <w:szCs w:val="20"/>
              </w:rPr>
              <w:t>180</w:t>
            </w:r>
          </w:p>
        </w:tc>
        <w:tc>
          <w:tcPr>
            <w:tcW w:w="1560" w:type="dxa"/>
            <w:gridSpan w:val="2"/>
            <w:tcBorders>
              <w:top w:val="single" w:sz="4" w:space="0" w:color="auto"/>
              <w:left w:val="single" w:sz="4" w:space="0" w:color="auto"/>
              <w:bottom w:val="single" w:sz="4" w:space="0" w:color="auto"/>
              <w:right w:val="nil"/>
            </w:tcBorders>
          </w:tcPr>
          <w:p w:rsidR="0006065A" w:rsidRPr="00FB38AD" w:rsidRDefault="0006065A" w:rsidP="0006065A">
            <w:pPr>
              <w:ind w:firstLine="0"/>
              <w:rPr>
                <w:color w:val="000000"/>
                <w:sz w:val="22"/>
                <w:szCs w:val="20"/>
              </w:rPr>
            </w:pPr>
            <w:r w:rsidRPr="00602773">
              <w:rPr>
                <w:color w:val="000000"/>
                <w:sz w:val="22"/>
                <w:szCs w:val="22"/>
              </w:rPr>
              <w:t xml:space="preserve">Не менее </w:t>
            </w:r>
            <w:r>
              <w:rPr>
                <w:color w:val="000000"/>
                <w:sz w:val="22"/>
                <w:szCs w:val="22"/>
              </w:rPr>
              <w:t>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06065A" w:rsidRPr="00FB38AD" w:rsidRDefault="0006065A" w:rsidP="0006065A">
            <w:pPr>
              <w:jc w:val="center"/>
              <w:rPr>
                <w:color w:val="000000"/>
                <w:sz w:val="22"/>
                <w:szCs w:val="20"/>
              </w:rPr>
            </w:pPr>
          </w:p>
        </w:tc>
        <w:tc>
          <w:tcPr>
            <w:tcW w:w="1276" w:type="dxa"/>
            <w:tcBorders>
              <w:top w:val="single" w:sz="4" w:space="0" w:color="auto"/>
              <w:left w:val="single" w:sz="4" w:space="0" w:color="auto"/>
              <w:bottom w:val="single" w:sz="4" w:space="0" w:color="auto"/>
              <w:right w:val="nil"/>
            </w:tcBorders>
          </w:tcPr>
          <w:p w:rsidR="0006065A" w:rsidRPr="00ED4CED" w:rsidRDefault="0006065A" w:rsidP="0006065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6065A" w:rsidRPr="00ED4CED" w:rsidRDefault="0006065A" w:rsidP="0006065A">
            <w:pPr>
              <w:jc w:val="center"/>
              <w:rPr>
                <w:sz w:val="22"/>
                <w:szCs w:val="22"/>
              </w:rPr>
            </w:pPr>
          </w:p>
        </w:tc>
      </w:tr>
      <w:tr w:rsidR="0006065A" w:rsidRPr="00ED4CED" w:rsidTr="0006065A">
        <w:trPr>
          <w:gridAfter w:val="1"/>
          <w:wAfter w:w="101" w:type="dxa"/>
        </w:trPr>
        <w:tc>
          <w:tcPr>
            <w:tcW w:w="568" w:type="dxa"/>
            <w:gridSpan w:val="2"/>
            <w:tcBorders>
              <w:top w:val="single" w:sz="4" w:space="0" w:color="auto"/>
              <w:bottom w:val="single" w:sz="4" w:space="0" w:color="auto"/>
              <w:right w:val="nil"/>
            </w:tcBorders>
          </w:tcPr>
          <w:p w:rsidR="0006065A" w:rsidRDefault="0006065A" w:rsidP="0006065A">
            <w:pPr>
              <w:jc w:val="center"/>
              <w:rPr>
                <w:sz w:val="22"/>
                <w:szCs w:val="22"/>
              </w:rPr>
            </w:pPr>
            <w:r>
              <w:rPr>
                <w:sz w:val="22"/>
                <w:szCs w:val="22"/>
              </w:rPr>
              <w:t>33</w:t>
            </w:r>
          </w:p>
          <w:p w:rsidR="0006065A" w:rsidRPr="0006065A" w:rsidRDefault="0006065A" w:rsidP="0006065A">
            <w:pPr>
              <w:rPr>
                <w:sz w:val="22"/>
                <w:szCs w:val="22"/>
              </w:rPr>
            </w:pPr>
            <w:r>
              <w:rPr>
                <w:sz w:val="22"/>
                <w:szCs w:val="22"/>
              </w:rPr>
              <w:t>3</w:t>
            </w:r>
          </w:p>
        </w:tc>
        <w:tc>
          <w:tcPr>
            <w:tcW w:w="2268"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0"/>
              </w:rPr>
            </w:pPr>
            <w:r w:rsidRPr="005B37BD">
              <w:rPr>
                <w:sz w:val="22"/>
                <w:szCs w:val="20"/>
              </w:rPr>
              <w:t xml:space="preserve">Крупа манная. Марка крупы: М. </w:t>
            </w:r>
          </w:p>
        </w:tc>
        <w:tc>
          <w:tcPr>
            <w:tcW w:w="992"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06065A" w:rsidRPr="00602773" w:rsidRDefault="0006065A" w:rsidP="0006065A">
            <w:pPr>
              <w:jc w:val="center"/>
              <w:rPr>
                <w:color w:val="000000"/>
                <w:sz w:val="22"/>
                <w:szCs w:val="22"/>
              </w:rPr>
            </w:pPr>
            <w:r>
              <w:rPr>
                <w:color w:val="000000"/>
                <w:sz w:val="22"/>
                <w:szCs w:val="20"/>
              </w:rPr>
              <w:t>150</w:t>
            </w:r>
          </w:p>
        </w:tc>
        <w:tc>
          <w:tcPr>
            <w:tcW w:w="1560" w:type="dxa"/>
            <w:gridSpan w:val="2"/>
            <w:tcBorders>
              <w:top w:val="single" w:sz="4" w:space="0" w:color="auto"/>
              <w:left w:val="single" w:sz="4" w:space="0" w:color="auto"/>
              <w:bottom w:val="single" w:sz="4" w:space="0" w:color="auto"/>
              <w:right w:val="nil"/>
            </w:tcBorders>
          </w:tcPr>
          <w:p w:rsidR="0006065A" w:rsidRPr="00FB38AD" w:rsidRDefault="0006065A" w:rsidP="0006065A">
            <w:pPr>
              <w:ind w:firstLine="0"/>
              <w:rPr>
                <w:color w:val="000000"/>
                <w:sz w:val="22"/>
                <w:szCs w:val="20"/>
              </w:rPr>
            </w:pPr>
            <w:r w:rsidRPr="00602773">
              <w:rPr>
                <w:color w:val="000000"/>
                <w:sz w:val="22"/>
                <w:szCs w:val="22"/>
              </w:rPr>
              <w:t xml:space="preserve">Не менее </w:t>
            </w:r>
            <w:r>
              <w:rPr>
                <w:color w:val="000000"/>
                <w:sz w:val="22"/>
                <w:szCs w:val="22"/>
              </w:rPr>
              <w:t>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06065A" w:rsidRPr="00FB38AD" w:rsidRDefault="0006065A" w:rsidP="0006065A">
            <w:pPr>
              <w:jc w:val="center"/>
              <w:rPr>
                <w:color w:val="000000"/>
                <w:sz w:val="22"/>
                <w:szCs w:val="20"/>
              </w:rPr>
            </w:pPr>
          </w:p>
        </w:tc>
        <w:tc>
          <w:tcPr>
            <w:tcW w:w="1276" w:type="dxa"/>
            <w:tcBorders>
              <w:top w:val="single" w:sz="4" w:space="0" w:color="auto"/>
              <w:left w:val="single" w:sz="4" w:space="0" w:color="auto"/>
              <w:bottom w:val="single" w:sz="4" w:space="0" w:color="auto"/>
              <w:right w:val="nil"/>
            </w:tcBorders>
          </w:tcPr>
          <w:p w:rsidR="0006065A" w:rsidRPr="00ED4CED" w:rsidRDefault="0006065A" w:rsidP="0006065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6065A" w:rsidRPr="00ED4CED" w:rsidRDefault="0006065A" w:rsidP="0006065A">
            <w:pPr>
              <w:jc w:val="center"/>
              <w:rPr>
                <w:sz w:val="22"/>
                <w:szCs w:val="22"/>
              </w:rPr>
            </w:pPr>
          </w:p>
        </w:tc>
      </w:tr>
      <w:tr w:rsidR="0006065A" w:rsidRPr="00471651" w:rsidTr="0006065A">
        <w:trPr>
          <w:gridBefore w:val="1"/>
          <w:wBefore w:w="426" w:type="dxa"/>
        </w:trPr>
        <w:tc>
          <w:tcPr>
            <w:tcW w:w="5066" w:type="dxa"/>
            <w:gridSpan w:val="5"/>
            <w:tcBorders>
              <w:top w:val="nil"/>
              <w:left w:val="nil"/>
              <w:bottom w:val="nil"/>
              <w:right w:val="nil"/>
            </w:tcBorders>
          </w:tcPr>
          <w:p w:rsidR="0006065A" w:rsidRPr="00471651" w:rsidRDefault="0006065A" w:rsidP="0006065A">
            <w:pPr>
              <w:rPr>
                <w:rFonts w:ascii="Times New Roman" w:hAnsi="Times New Roman" w:cs="Times New Roman"/>
              </w:rPr>
            </w:pPr>
            <w:r w:rsidRPr="00471651">
              <w:rPr>
                <w:rFonts w:ascii="Times New Roman" w:hAnsi="Times New Roman" w:cs="Times New Roman"/>
              </w:rPr>
              <w:t>Заказчик</w:t>
            </w:r>
          </w:p>
          <w:p w:rsidR="0006065A" w:rsidRPr="00471651" w:rsidRDefault="0006065A" w:rsidP="0006065A">
            <w:pPr>
              <w:rPr>
                <w:rFonts w:ascii="Times New Roman" w:hAnsi="Times New Roman" w:cs="Times New Roman"/>
              </w:rPr>
            </w:pPr>
          </w:p>
        </w:tc>
        <w:tc>
          <w:tcPr>
            <w:tcW w:w="5100" w:type="dxa"/>
            <w:gridSpan w:val="5"/>
            <w:tcBorders>
              <w:top w:val="nil"/>
              <w:left w:val="nil"/>
              <w:bottom w:val="nil"/>
              <w:right w:val="nil"/>
            </w:tcBorders>
          </w:tcPr>
          <w:p w:rsidR="0006065A" w:rsidRPr="00471651" w:rsidRDefault="0006065A" w:rsidP="0006065A">
            <w:pPr>
              <w:rPr>
                <w:rFonts w:ascii="Times New Roman" w:hAnsi="Times New Roman" w:cs="Times New Roman"/>
              </w:rPr>
            </w:pPr>
            <w:r w:rsidRPr="00471651">
              <w:rPr>
                <w:rFonts w:ascii="Times New Roman" w:hAnsi="Times New Roman" w:cs="Times New Roman"/>
              </w:rPr>
              <w:t>Поставщик»:</w:t>
            </w:r>
          </w:p>
        </w:tc>
      </w:tr>
      <w:tr w:rsidR="0006065A" w:rsidRPr="00471651" w:rsidTr="0006065A">
        <w:trPr>
          <w:gridBefore w:val="1"/>
          <w:wBefore w:w="426" w:type="dxa"/>
        </w:trPr>
        <w:tc>
          <w:tcPr>
            <w:tcW w:w="5066" w:type="dxa"/>
            <w:gridSpan w:val="5"/>
            <w:tcBorders>
              <w:top w:val="nil"/>
              <w:left w:val="nil"/>
              <w:bottom w:val="nil"/>
              <w:right w:val="nil"/>
            </w:tcBorders>
          </w:tcPr>
          <w:p w:rsidR="0006065A" w:rsidRPr="00471651" w:rsidRDefault="0006065A" w:rsidP="0006065A">
            <w:pPr>
              <w:rPr>
                <w:rFonts w:ascii="Times New Roman" w:hAnsi="Times New Roman" w:cs="Times New Roman"/>
              </w:rPr>
            </w:pPr>
            <w:r w:rsidRPr="00471651">
              <w:rPr>
                <w:rFonts w:ascii="Times New Roman" w:hAnsi="Times New Roman" w:cs="Times New Roman"/>
              </w:rPr>
              <w:t>________________________</w:t>
            </w:r>
          </w:p>
          <w:p w:rsidR="0006065A" w:rsidRPr="00471651" w:rsidRDefault="0006065A" w:rsidP="0006065A">
            <w:pPr>
              <w:rPr>
                <w:rFonts w:ascii="Times New Roman" w:hAnsi="Times New Roman" w:cs="Times New Roman"/>
              </w:rPr>
            </w:pPr>
            <w:r w:rsidRPr="00471651">
              <w:rPr>
                <w:rFonts w:ascii="Times New Roman" w:hAnsi="Times New Roman" w:cs="Times New Roman"/>
              </w:rPr>
              <w:t>М.П. (при наличии)</w:t>
            </w:r>
          </w:p>
        </w:tc>
        <w:tc>
          <w:tcPr>
            <w:tcW w:w="5100" w:type="dxa"/>
            <w:gridSpan w:val="5"/>
            <w:tcBorders>
              <w:top w:val="nil"/>
              <w:left w:val="nil"/>
              <w:bottom w:val="nil"/>
              <w:right w:val="nil"/>
            </w:tcBorders>
          </w:tcPr>
          <w:p w:rsidR="0006065A" w:rsidRPr="00471651" w:rsidRDefault="0006065A" w:rsidP="0006065A">
            <w:pPr>
              <w:rPr>
                <w:rFonts w:ascii="Times New Roman" w:hAnsi="Times New Roman" w:cs="Times New Roman"/>
              </w:rPr>
            </w:pPr>
            <w:r w:rsidRPr="00471651">
              <w:rPr>
                <w:rFonts w:ascii="Times New Roman" w:hAnsi="Times New Roman" w:cs="Times New Roman"/>
              </w:rPr>
              <w:t>________________________</w:t>
            </w:r>
          </w:p>
          <w:p w:rsidR="0006065A" w:rsidRPr="00471651" w:rsidRDefault="0006065A" w:rsidP="0006065A">
            <w:pPr>
              <w:rPr>
                <w:rFonts w:ascii="Times New Roman" w:hAnsi="Times New Roman" w:cs="Times New Roman"/>
              </w:rPr>
            </w:pPr>
            <w:r w:rsidRPr="00471651">
              <w:rPr>
                <w:rFonts w:ascii="Times New Roman" w:hAnsi="Times New Roman" w:cs="Times New Roman"/>
              </w:rPr>
              <w:t>М.П. (при наличии)</w:t>
            </w:r>
          </w:p>
        </w:tc>
      </w:tr>
    </w:tbl>
    <w:p w:rsidR="0006065A" w:rsidRPr="00ED4CED" w:rsidRDefault="0006065A" w:rsidP="0006065A">
      <w:pPr>
        <w:spacing w:after="60"/>
        <w:rPr>
          <w:sz w:val="22"/>
          <w:szCs w:val="22"/>
        </w:rPr>
      </w:pPr>
    </w:p>
    <w:p w:rsidR="0006065A" w:rsidRDefault="0006065A" w:rsidP="0006065A">
      <w:pPr>
        <w:ind w:firstLine="0"/>
        <w:jc w:val="right"/>
        <w:rPr>
          <w:rStyle w:val="a3"/>
        </w:rPr>
      </w:pPr>
    </w:p>
    <w:p w:rsidR="0006065A" w:rsidRDefault="0006065A" w:rsidP="0006065A">
      <w:pPr>
        <w:ind w:firstLine="0"/>
        <w:jc w:val="right"/>
        <w:rPr>
          <w:rStyle w:val="a3"/>
        </w:rPr>
      </w:pPr>
    </w:p>
    <w:p w:rsidR="0006065A" w:rsidRDefault="0006065A" w:rsidP="0006065A">
      <w:pPr>
        <w:ind w:firstLine="0"/>
        <w:jc w:val="right"/>
        <w:rPr>
          <w:rStyle w:val="a3"/>
        </w:rPr>
      </w:pPr>
    </w:p>
    <w:p w:rsidR="0006065A" w:rsidRDefault="0006065A" w:rsidP="0006065A">
      <w:pPr>
        <w:ind w:firstLine="0"/>
        <w:jc w:val="right"/>
        <w:rPr>
          <w:rStyle w:val="a3"/>
        </w:rPr>
      </w:pPr>
      <w:r w:rsidRPr="002016BE">
        <w:rPr>
          <w:rStyle w:val="a3"/>
        </w:rPr>
        <w:lastRenderedPageBreak/>
        <w:t>Приложение № </w:t>
      </w:r>
      <w:r>
        <w:rPr>
          <w:rStyle w:val="a3"/>
        </w:rPr>
        <w:t>2</w:t>
      </w:r>
      <w:r w:rsidRPr="002016BE">
        <w:rPr>
          <w:rStyle w:val="a3"/>
        </w:rPr>
        <w:t xml:space="preserve"> </w:t>
      </w:r>
    </w:p>
    <w:p w:rsidR="0006065A" w:rsidRDefault="0006065A" w:rsidP="0006065A">
      <w:pPr>
        <w:ind w:firstLine="698"/>
        <w:jc w:val="center"/>
        <w:rPr>
          <w:rStyle w:val="a4"/>
          <w:color w:val="auto"/>
        </w:rPr>
      </w:pPr>
      <w:r>
        <w:rPr>
          <w:rStyle w:val="a3"/>
        </w:rPr>
        <w:t xml:space="preserve">                                                                                      </w:t>
      </w:r>
      <w:r w:rsidRPr="002016BE">
        <w:rPr>
          <w:rStyle w:val="a3"/>
        </w:rPr>
        <w:t xml:space="preserve">к </w:t>
      </w:r>
      <w:r>
        <w:rPr>
          <w:rStyle w:val="a4"/>
          <w:color w:val="auto"/>
        </w:rPr>
        <w:t>гражданско-правовому д</w:t>
      </w:r>
      <w:r w:rsidRPr="002016BE">
        <w:rPr>
          <w:rStyle w:val="a4"/>
          <w:color w:val="auto"/>
        </w:rPr>
        <w:t>оговору</w:t>
      </w:r>
    </w:p>
    <w:p w:rsidR="0006065A" w:rsidRDefault="0006065A" w:rsidP="0006065A">
      <w:pPr>
        <w:jc w:val="right"/>
        <w:rPr>
          <w:sz w:val="22"/>
          <w:szCs w:val="22"/>
        </w:rPr>
      </w:pPr>
      <w:r w:rsidRPr="002016BE">
        <w:rPr>
          <w:rStyle w:val="a3"/>
        </w:rPr>
        <w:t>№ _______</w:t>
      </w:r>
      <w:r w:rsidRPr="002016BE">
        <w:rPr>
          <w:rStyle w:val="a3"/>
          <w:color w:val="auto"/>
        </w:rPr>
        <w:br/>
      </w:r>
      <w:r w:rsidRPr="002016BE">
        <w:rPr>
          <w:rStyle w:val="a3"/>
        </w:rPr>
        <w:t>от «__»_______ 20__ г</w:t>
      </w:r>
    </w:p>
    <w:p w:rsidR="0006065A" w:rsidRDefault="0006065A" w:rsidP="0006065A">
      <w:pPr>
        <w:rPr>
          <w:sz w:val="22"/>
          <w:szCs w:val="22"/>
        </w:rPr>
      </w:pPr>
    </w:p>
    <w:p w:rsidR="0006065A" w:rsidRPr="00E3795B" w:rsidRDefault="0006065A" w:rsidP="0006065A">
      <w:pPr>
        <w:spacing w:before="108" w:after="108"/>
        <w:jc w:val="center"/>
        <w:outlineLvl w:val="0"/>
        <w:rPr>
          <w:b/>
          <w:bCs/>
          <w:color w:val="26282F"/>
        </w:rPr>
      </w:pPr>
      <w:r w:rsidRPr="00E3795B">
        <w:rPr>
          <w:b/>
          <w:bCs/>
          <w:color w:val="26282F"/>
          <w:lang w:val="x-none"/>
        </w:rPr>
        <w:t>СПЕЦИФИКАЦИЯ</w:t>
      </w:r>
    </w:p>
    <w:p w:rsidR="0006065A" w:rsidRPr="00E3795B" w:rsidRDefault="0006065A" w:rsidP="0006065A">
      <w:pPr>
        <w:rPr>
          <w:rFonts w:ascii="Times New Roman" w:hAnsi="Times New Roman"/>
        </w:rPr>
      </w:pPr>
      <w:r w:rsidRPr="00E3795B">
        <w:rPr>
          <w:rFonts w:ascii="Times New Roman" w:hAnsi="Times New Roman"/>
        </w:rPr>
        <w:t xml:space="preserve">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 </w:t>
      </w:r>
    </w:p>
    <w:p w:rsidR="0006065A" w:rsidRPr="00E3795B" w:rsidRDefault="0006065A" w:rsidP="0006065A">
      <w:pPr>
        <w:numPr>
          <w:ilvl w:val="0"/>
          <w:numId w:val="6"/>
        </w:numPr>
        <w:spacing w:before="108" w:after="108"/>
        <w:outlineLvl w:val="0"/>
        <w:rPr>
          <w:bCs/>
          <w:color w:val="26282F"/>
        </w:rPr>
      </w:pPr>
      <w:r w:rsidRPr="00E3795B">
        <w:rPr>
          <w:bCs/>
          <w:color w:val="26282F"/>
        </w:rPr>
        <w:t xml:space="preserve">Наименование и количество товара, стоимость единицы товара: </w:t>
      </w:r>
    </w:p>
    <w:p w:rsidR="0006065A" w:rsidRPr="00ED4CED" w:rsidRDefault="0006065A" w:rsidP="0006065A">
      <w:pPr>
        <w:ind w:firstLine="0"/>
        <w:rPr>
          <w:sz w:val="22"/>
          <w:szCs w:val="22"/>
        </w:rPr>
      </w:pPr>
    </w:p>
    <w:tbl>
      <w:tblPr>
        <w:tblW w:w="10349"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2268"/>
        <w:gridCol w:w="992"/>
        <w:gridCol w:w="1275"/>
        <w:gridCol w:w="1560"/>
        <w:gridCol w:w="1134"/>
        <w:gridCol w:w="1560"/>
        <w:gridCol w:w="1134"/>
      </w:tblGrid>
      <w:tr w:rsidR="0006065A" w:rsidRPr="00ED4CED" w:rsidTr="0006065A">
        <w:tc>
          <w:tcPr>
            <w:tcW w:w="426" w:type="dxa"/>
            <w:tcBorders>
              <w:top w:val="single" w:sz="4" w:space="0" w:color="auto"/>
              <w:bottom w:val="nil"/>
              <w:right w:val="nil"/>
            </w:tcBorders>
            <w:vAlign w:val="center"/>
          </w:tcPr>
          <w:p w:rsidR="0006065A" w:rsidRPr="00ED4CED" w:rsidRDefault="0006065A" w:rsidP="0006065A">
            <w:pPr>
              <w:jc w:val="center"/>
              <w:rPr>
                <w:sz w:val="22"/>
                <w:szCs w:val="22"/>
              </w:rPr>
            </w:pPr>
            <w:r w:rsidRPr="00ED4CED">
              <w:rPr>
                <w:sz w:val="22"/>
                <w:szCs w:val="22"/>
              </w:rPr>
              <w:t>№</w:t>
            </w:r>
          </w:p>
          <w:p w:rsidR="0006065A" w:rsidRPr="00ED4CED" w:rsidRDefault="0006065A" w:rsidP="0006065A">
            <w:pPr>
              <w:jc w:val="center"/>
              <w:rPr>
                <w:sz w:val="22"/>
                <w:szCs w:val="22"/>
              </w:rPr>
            </w:pPr>
            <w:proofErr w:type="gramStart"/>
            <w:r w:rsidRPr="00ED4CED">
              <w:rPr>
                <w:sz w:val="22"/>
                <w:szCs w:val="22"/>
              </w:rPr>
              <w:t>п</w:t>
            </w:r>
            <w:proofErr w:type="gramEnd"/>
            <w:r w:rsidRPr="00ED4CED">
              <w:rPr>
                <w:sz w:val="22"/>
                <w:szCs w:val="22"/>
              </w:rPr>
              <w:t>/п</w:t>
            </w:r>
          </w:p>
        </w:tc>
        <w:tc>
          <w:tcPr>
            <w:tcW w:w="2268" w:type="dxa"/>
            <w:tcBorders>
              <w:top w:val="single" w:sz="4" w:space="0" w:color="auto"/>
              <w:left w:val="single" w:sz="4" w:space="0" w:color="auto"/>
              <w:bottom w:val="nil"/>
              <w:right w:val="nil"/>
            </w:tcBorders>
            <w:vAlign w:val="center"/>
          </w:tcPr>
          <w:p w:rsidR="0006065A" w:rsidRPr="00ED4CED" w:rsidRDefault="0006065A" w:rsidP="0006065A">
            <w:pPr>
              <w:ind w:firstLine="0"/>
              <w:rPr>
                <w:sz w:val="22"/>
                <w:szCs w:val="22"/>
              </w:rPr>
            </w:pPr>
            <w:r w:rsidRPr="00ED4CED">
              <w:rPr>
                <w:sz w:val="22"/>
                <w:szCs w:val="22"/>
              </w:rPr>
              <w:t>Наименование</w:t>
            </w:r>
          </w:p>
          <w:p w:rsidR="0006065A" w:rsidRPr="00ED4CED" w:rsidRDefault="0006065A" w:rsidP="0006065A">
            <w:pPr>
              <w:ind w:firstLine="0"/>
              <w:rPr>
                <w:sz w:val="22"/>
                <w:szCs w:val="22"/>
              </w:rPr>
            </w:pPr>
            <w:r w:rsidRPr="00ED4CED">
              <w:rPr>
                <w:sz w:val="22"/>
                <w:szCs w:val="22"/>
              </w:rPr>
              <w:t>Товара</w:t>
            </w:r>
          </w:p>
        </w:tc>
        <w:tc>
          <w:tcPr>
            <w:tcW w:w="992" w:type="dxa"/>
            <w:tcBorders>
              <w:top w:val="single" w:sz="4" w:space="0" w:color="auto"/>
              <w:left w:val="single" w:sz="4" w:space="0" w:color="auto"/>
              <w:bottom w:val="nil"/>
              <w:right w:val="nil"/>
            </w:tcBorders>
            <w:vAlign w:val="center"/>
          </w:tcPr>
          <w:p w:rsidR="0006065A" w:rsidRPr="00ED4CED" w:rsidRDefault="0006065A" w:rsidP="0006065A">
            <w:pPr>
              <w:ind w:firstLine="0"/>
              <w:rPr>
                <w:sz w:val="22"/>
                <w:szCs w:val="22"/>
              </w:rPr>
            </w:pPr>
            <w:r w:rsidRPr="00ED4CED">
              <w:rPr>
                <w:sz w:val="22"/>
                <w:szCs w:val="22"/>
              </w:rPr>
              <w:t>Единицы измерения</w:t>
            </w:r>
          </w:p>
        </w:tc>
        <w:tc>
          <w:tcPr>
            <w:tcW w:w="1275" w:type="dxa"/>
            <w:tcBorders>
              <w:top w:val="single" w:sz="4" w:space="0" w:color="auto"/>
              <w:left w:val="single" w:sz="4" w:space="0" w:color="auto"/>
              <w:bottom w:val="nil"/>
              <w:right w:val="nil"/>
            </w:tcBorders>
            <w:vAlign w:val="center"/>
          </w:tcPr>
          <w:p w:rsidR="0006065A" w:rsidRPr="00ED4CED" w:rsidRDefault="0006065A" w:rsidP="0006065A">
            <w:pPr>
              <w:ind w:firstLine="0"/>
              <w:rPr>
                <w:sz w:val="22"/>
                <w:szCs w:val="22"/>
              </w:rPr>
            </w:pPr>
            <w:r w:rsidRPr="00ED4CED">
              <w:rPr>
                <w:sz w:val="22"/>
                <w:szCs w:val="22"/>
              </w:rPr>
              <w:t>Количество в единицах измерения</w:t>
            </w:r>
            <w:r w:rsidRPr="00ED4CED">
              <w:rPr>
                <w:sz w:val="22"/>
                <w:szCs w:val="22"/>
                <w:vertAlign w:val="superscript"/>
              </w:rPr>
              <w:t> </w:t>
            </w:r>
            <w:r w:rsidRPr="00ED4CED">
              <w:rPr>
                <w:color w:val="C00000"/>
                <w:sz w:val="22"/>
                <w:szCs w:val="22"/>
                <w:vertAlign w:val="superscript"/>
              </w:rPr>
              <w:footnoteReference w:id="7"/>
            </w:r>
            <w:hyperlink w:anchor="sub_10132" w:history="1"/>
          </w:p>
        </w:tc>
        <w:tc>
          <w:tcPr>
            <w:tcW w:w="1560" w:type="dxa"/>
            <w:tcBorders>
              <w:top w:val="single" w:sz="4" w:space="0" w:color="auto"/>
              <w:left w:val="single" w:sz="4" w:space="0" w:color="auto"/>
              <w:bottom w:val="nil"/>
              <w:right w:val="nil"/>
            </w:tcBorders>
            <w:vAlign w:val="center"/>
          </w:tcPr>
          <w:p w:rsidR="0006065A" w:rsidRPr="00ED4CED" w:rsidRDefault="0006065A" w:rsidP="0006065A">
            <w:pPr>
              <w:ind w:firstLine="0"/>
              <w:rPr>
                <w:sz w:val="22"/>
                <w:szCs w:val="22"/>
              </w:rPr>
            </w:pPr>
            <w:r w:rsidRPr="00ED4CED">
              <w:rPr>
                <w:sz w:val="22"/>
                <w:szCs w:val="22"/>
              </w:rPr>
              <w:t>Остаточный срок годности</w:t>
            </w:r>
            <w:r w:rsidRPr="00ED4CED">
              <w:rPr>
                <w:sz w:val="22"/>
                <w:szCs w:val="22"/>
                <w:vertAlign w:val="superscript"/>
              </w:rPr>
              <w:t> </w:t>
            </w:r>
            <w:r w:rsidRPr="00ED4CED">
              <w:rPr>
                <w:sz w:val="22"/>
                <w:szCs w:val="22"/>
                <w:vertAlign w:val="superscript"/>
              </w:rPr>
              <w:footnoteReference w:id="8"/>
            </w:r>
          </w:p>
        </w:tc>
        <w:tc>
          <w:tcPr>
            <w:tcW w:w="1134" w:type="dxa"/>
            <w:tcBorders>
              <w:top w:val="single" w:sz="4" w:space="0" w:color="auto"/>
              <w:left w:val="single" w:sz="4" w:space="0" w:color="auto"/>
              <w:bottom w:val="nil"/>
              <w:right w:val="single" w:sz="4" w:space="0" w:color="auto"/>
            </w:tcBorders>
          </w:tcPr>
          <w:p w:rsidR="0006065A" w:rsidRPr="00ED4CED" w:rsidRDefault="0006065A" w:rsidP="0006065A">
            <w:pPr>
              <w:ind w:firstLine="0"/>
              <w:rPr>
                <w:sz w:val="22"/>
                <w:szCs w:val="22"/>
              </w:rPr>
            </w:pPr>
            <w:r w:rsidRPr="00ED4CED">
              <w:rPr>
                <w:sz w:val="22"/>
                <w:szCs w:val="22"/>
              </w:rPr>
              <w:t>Страна происхождения товара</w:t>
            </w:r>
          </w:p>
        </w:tc>
        <w:tc>
          <w:tcPr>
            <w:tcW w:w="1560" w:type="dxa"/>
            <w:tcBorders>
              <w:top w:val="single" w:sz="4" w:space="0" w:color="auto"/>
              <w:left w:val="single" w:sz="4" w:space="0" w:color="auto"/>
              <w:bottom w:val="nil"/>
              <w:right w:val="nil"/>
            </w:tcBorders>
            <w:vAlign w:val="center"/>
          </w:tcPr>
          <w:p w:rsidR="0006065A" w:rsidRPr="00ED4CED" w:rsidRDefault="0006065A" w:rsidP="0006065A">
            <w:pPr>
              <w:jc w:val="center"/>
              <w:rPr>
                <w:sz w:val="22"/>
                <w:szCs w:val="22"/>
              </w:rPr>
            </w:pPr>
            <w:r w:rsidRPr="00ED4CED">
              <w:rPr>
                <w:sz w:val="22"/>
                <w:szCs w:val="22"/>
              </w:rPr>
              <w:t>Цена за единицу измерения, руб.</w:t>
            </w:r>
          </w:p>
          <w:p w:rsidR="0006065A" w:rsidRPr="00ED4CED" w:rsidRDefault="0006065A" w:rsidP="0006065A">
            <w:pPr>
              <w:jc w:val="center"/>
              <w:rPr>
                <w:i/>
                <w:sz w:val="22"/>
                <w:szCs w:val="22"/>
              </w:rPr>
            </w:pPr>
            <w:r w:rsidRPr="00ED4CED">
              <w:rPr>
                <w:i/>
                <w:sz w:val="22"/>
                <w:szCs w:val="22"/>
              </w:rPr>
              <w:t>(включая НДС)</w:t>
            </w:r>
          </w:p>
          <w:p w:rsidR="0006065A" w:rsidRPr="00ED4CED" w:rsidRDefault="0006065A" w:rsidP="0006065A">
            <w:pPr>
              <w:jc w:val="center"/>
              <w:rPr>
                <w:sz w:val="22"/>
                <w:szCs w:val="22"/>
              </w:rPr>
            </w:pPr>
            <w:r w:rsidRPr="00ED4CED">
              <w:rPr>
                <w:i/>
                <w:sz w:val="22"/>
                <w:szCs w:val="22"/>
              </w:rPr>
              <w:t>(если облагается НДС)</w:t>
            </w:r>
          </w:p>
        </w:tc>
        <w:tc>
          <w:tcPr>
            <w:tcW w:w="1134" w:type="dxa"/>
            <w:tcBorders>
              <w:top w:val="single" w:sz="4" w:space="0" w:color="auto"/>
              <w:left w:val="single" w:sz="4" w:space="0" w:color="auto"/>
              <w:bottom w:val="single" w:sz="4" w:space="0" w:color="auto"/>
              <w:right w:val="single" w:sz="4" w:space="0" w:color="auto"/>
            </w:tcBorders>
            <w:vAlign w:val="center"/>
          </w:tcPr>
          <w:p w:rsidR="0006065A" w:rsidRPr="00ED4CED" w:rsidRDefault="0006065A" w:rsidP="0006065A">
            <w:pPr>
              <w:jc w:val="center"/>
              <w:rPr>
                <w:i/>
                <w:sz w:val="22"/>
                <w:szCs w:val="22"/>
              </w:rPr>
            </w:pPr>
            <w:r w:rsidRPr="00ED4CED">
              <w:rPr>
                <w:sz w:val="22"/>
                <w:szCs w:val="22"/>
              </w:rPr>
              <w:t xml:space="preserve">Стоимость, руб. </w:t>
            </w:r>
            <w:r w:rsidRPr="00ED4CED">
              <w:rPr>
                <w:i/>
                <w:sz w:val="22"/>
                <w:szCs w:val="22"/>
              </w:rPr>
              <w:t>(включая НДС)</w:t>
            </w:r>
          </w:p>
          <w:p w:rsidR="0006065A" w:rsidRPr="00ED4CED" w:rsidRDefault="0006065A" w:rsidP="0006065A">
            <w:pPr>
              <w:jc w:val="center"/>
              <w:rPr>
                <w:sz w:val="22"/>
                <w:szCs w:val="22"/>
              </w:rPr>
            </w:pPr>
            <w:r w:rsidRPr="00ED4CED">
              <w:rPr>
                <w:i/>
                <w:sz w:val="22"/>
                <w:szCs w:val="22"/>
              </w:rPr>
              <w:t>(если облагается НДС)</w:t>
            </w:r>
            <w:r w:rsidRPr="00ED4CED">
              <w:rPr>
                <w:sz w:val="22"/>
                <w:szCs w:val="22"/>
                <w:vertAlign w:val="superscript"/>
              </w:rPr>
              <w:t> </w:t>
            </w:r>
            <w:r w:rsidRPr="00ED4CED">
              <w:rPr>
                <w:color w:val="C00000"/>
                <w:sz w:val="22"/>
                <w:szCs w:val="22"/>
                <w:vertAlign w:val="superscript"/>
              </w:rPr>
              <w:footnoteReference w:id="9"/>
            </w:r>
            <w:hyperlink w:anchor="sub_10134" w:history="1"/>
          </w:p>
        </w:tc>
      </w:tr>
      <w:tr w:rsidR="0006065A" w:rsidRPr="00ED4CED" w:rsidTr="0006065A">
        <w:tc>
          <w:tcPr>
            <w:tcW w:w="426" w:type="dxa"/>
            <w:tcBorders>
              <w:top w:val="single" w:sz="4" w:space="0" w:color="auto"/>
              <w:bottom w:val="single" w:sz="4" w:space="0" w:color="auto"/>
              <w:right w:val="nil"/>
            </w:tcBorders>
          </w:tcPr>
          <w:p w:rsidR="0006065A" w:rsidRDefault="0006065A" w:rsidP="0006065A">
            <w:pPr>
              <w:jc w:val="center"/>
              <w:rPr>
                <w:sz w:val="22"/>
                <w:szCs w:val="22"/>
              </w:rPr>
            </w:pPr>
            <w:r w:rsidRPr="00ED4CED">
              <w:rPr>
                <w:sz w:val="22"/>
                <w:szCs w:val="22"/>
              </w:rPr>
              <w:t>1.</w:t>
            </w:r>
          </w:p>
          <w:p w:rsidR="0006065A" w:rsidRPr="0006065A" w:rsidRDefault="0006065A" w:rsidP="0006065A">
            <w:pPr>
              <w:rPr>
                <w:sz w:val="22"/>
                <w:szCs w:val="22"/>
              </w:rPr>
            </w:pPr>
            <w:r>
              <w:rPr>
                <w:sz w:val="22"/>
                <w:szCs w:val="22"/>
              </w:rPr>
              <w:t>11</w:t>
            </w:r>
          </w:p>
        </w:tc>
        <w:tc>
          <w:tcPr>
            <w:tcW w:w="2268"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0"/>
              </w:rPr>
            </w:pPr>
            <w:r w:rsidRPr="00066991">
              <w:rPr>
                <w:sz w:val="22"/>
                <w:szCs w:val="20"/>
              </w:rPr>
              <w:t>Крупа гречневая. Вид крупы</w:t>
            </w:r>
            <w:r>
              <w:rPr>
                <w:sz w:val="22"/>
                <w:szCs w:val="20"/>
              </w:rPr>
              <w:t xml:space="preserve">: Ядрица (непропечённая). </w:t>
            </w:r>
          </w:p>
        </w:tc>
        <w:tc>
          <w:tcPr>
            <w:tcW w:w="992"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06065A" w:rsidRPr="00ED4CED" w:rsidRDefault="00BE4FC5" w:rsidP="0006065A">
            <w:pPr>
              <w:spacing w:after="60"/>
              <w:jc w:val="center"/>
              <w:rPr>
                <w:rFonts w:ascii="Times New Roman" w:hAnsi="Times New Roman"/>
                <w:color w:val="000000"/>
                <w:sz w:val="22"/>
                <w:szCs w:val="20"/>
              </w:rPr>
            </w:pPr>
            <w:r>
              <w:rPr>
                <w:rFonts w:ascii="Times New Roman" w:hAnsi="Times New Roman"/>
                <w:color w:val="000000"/>
                <w:sz w:val="22"/>
                <w:szCs w:val="20"/>
              </w:rPr>
              <w:t>70</w:t>
            </w:r>
          </w:p>
        </w:tc>
        <w:tc>
          <w:tcPr>
            <w:tcW w:w="1560" w:type="dxa"/>
            <w:tcBorders>
              <w:top w:val="single" w:sz="4" w:space="0" w:color="auto"/>
              <w:left w:val="single" w:sz="4" w:space="0" w:color="auto"/>
              <w:bottom w:val="single" w:sz="4" w:space="0" w:color="auto"/>
              <w:right w:val="nil"/>
            </w:tcBorders>
          </w:tcPr>
          <w:p w:rsidR="0006065A" w:rsidRPr="00602773" w:rsidRDefault="0006065A" w:rsidP="0006065A">
            <w:pPr>
              <w:ind w:firstLine="0"/>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p>
        </w:tc>
        <w:tc>
          <w:tcPr>
            <w:tcW w:w="1134" w:type="dxa"/>
            <w:tcBorders>
              <w:top w:val="single" w:sz="4" w:space="0" w:color="auto"/>
              <w:left w:val="single" w:sz="4" w:space="0" w:color="auto"/>
              <w:bottom w:val="single" w:sz="4" w:space="0" w:color="auto"/>
              <w:right w:val="single" w:sz="4" w:space="0" w:color="auto"/>
            </w:tcBorders>
          </w:tcPr>
          <w:p w:rsidR="0006065A" w:rsidRPr="00ED4CED" w:rsidRDefault="0006065A" w:rsidP="0006065A">
            <w:pPr>
              <w:jc w:val="center"/>
              <w:rPr>
                <w:sz w:val="22"/>
                <w:szCs w:val="22"/>
              </w:rPr>
            </w:pPr>
          </w:p>
        </w:tc>
        <w:tc>
          <w:tcPr>
            <w:tcW w:w="1560" w:type="dxa"/>
            <w:tcBorders>
              <w:top w:val="single" w:sz="4" w:space="0" w:color="auto"/>
              <w:left w:val="single" w:sz="4" w:space="0" w:color="auto"/>
              <w:bottom w:val="single" w:sz="4" w:space="0" w:color="auto"/>
              <w:right w:val="nil"/>
            </w:tcBorders>
          </w:tcPr>
          <w:p w:rsidR="0006065A" w:rsidRPr="00ED4CED" w:rsidRDefault="0006065A" w:rsidP="0006065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6065A" w:rsidRPr="00FB38AD" w:rsidRDefault="0006065A" w:rsidP="0006065A">
            <w:pPr>
              <w:jc w:val="center"/>
              <w:rPr>
                <w:color w:val="000000"/>
                <w:sz w:val="22"/>
                <w:szCs w:val="20"/>
              </w:rPr>
            </w:pPr>
          </w:p>
        </w:tc>
      </w:tr>
      <w:tr w:rsidR="0006065A" w:rsidRPr="00ED4CED" w:rsidTr="0006065A">
        <w:tc>
          <w:tcPr>
            <w:tcW w:w="426" w:type="dxa"/>
            <w:tcBorders>
              <w:top w:val="single" w:sz="4" w:space="0" w:color="auto"/>
              <w:bottom w:val="single" w:sz="4" w:space="0" w:color="auto"/>
              <w:right w:val="nil"/>
            </w:tcBorders>
          </w:tcPr>
          <w:p w:rsidR="0006065A" w:rsidRDefault="0006065A" w:rsidP="0006065A">
            <w:pPr>
              <w:jc w:val="center"/>
              <w:rPr>
                <w:sz w:val="22"/>
                <w:szCs w:val="22"/>
              </w:rPr>
            </w:pPr>
          </w:p>
          <w:p w:rsidR="0006065A" w:rsidRDefault="0006065A" w:rsidP="0006065A">
            <w:pPr>
              <w:rPr>
                <w:sz w:val="22"/>
                <w:szCs w:val="22"/>
              </w:rPr>
            </w:pPr>
          </w:p>
          <w:p w:rsidR="0006065A" w:rsidRPr="0006065A" w:rsidRDefault="0006065A" w:rsidP="0006065A">
            <w:pPr>
              <w:rPr>
                <w:sz w:val="22"/>
                <w:szCs w:val="22"/>
              </w:rPr>
            </w:pPr>
            <w:r>
              <w:rPr>
                <w:sz w:val="22"/>
                <w:szCs w:val="22"/>
              </w:rPr>
              <w:t>22</w:t>
            </w:r>
          </w:p>
        </w:tc>
        <w:tc>
          <w:tcPr>
            <w:tcW w:w="2268"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0"/>
              </w:rPr>
            </w:pPr>
            <w:r w:rsidRPr="005B37BD">
              <w:rPr>
                <w:sz w:val="22"/>
                <w:szCs w:val="20"/>
              </w:rPr>
              <w:t xml:space="preserve">Крупа кукурузная. Вид: </w:t>
            </w:r>
            <w:proofErr w:type="gramStart"/>
            <w:r w:rsidRPr="005B37BD">
              <w:rPr>
                <w:sz w:val="22"/>
                <w:szCs w:val="20"/>
              </w:rPr>
              <w:t>шлифованная</w:t>
            </w:r>
            <w:proofErr w:type="gramEnd"/>
            <w:r w:rsidRPr="005B37BD">
              <w:rPr>
                <w:sz w:val="22"/>
                <w:szCs w:val="20"/>
              </w:rPr>
              <w:t xml:space="preserve">. Номер крупы: 4. </w:t>
            </w:r>
          </w:p>
        </w:tc>
        <w:tc>
          <w:tcPr>
            <w:tcW w:w="992"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06065A" w:rsidRPr="00ED4CED" w:rsidRDefault="00BE4FC5" w:rsidP="0006065A">
            <w:pPr>
              <w:spacing w:after="60"/>
              <w:jc w:val="center"/>
              <w:rPr>
                <w:rFonts w:ascii="Times New Roman" w:hAnsi="Times New Roman"/>
                <w:color w:val="000000"/>
                <w:sz w:val="22"/>
                <w:szCs w:val="20"/>
              </w:rPr>
            </w:pPr>
            <w:r>
              <w:rPr>
                <w:rFonts w:ascii="Times New Roman" w:hAnsi="Times New Roman"/>
                <w:color w:val="000000"/>
                <w:sz w:val="22"/>
                <w:szCs w:val="20"/>
              </w:rPr>
              <w:t>40</w:t>
            </w:r>
          </w:p>
        </w:tc>
        <w:tc>
          <w:tcPr>
            <w:tcW w:w="1560" w:type="dxa"/>
            <w:tcBorders>
              <w:top w:val="single" w:sz="4" w:space="0" w:color="auto"/>
              <w:left w:val="single" w:sz="4" w:space="0" w:color="auto"/>
              <w:bottom w:val="single" w:sz="4" w:space="0" w:color="auto"/>
              <w:right w:val="nil"/>
            </w:tcBorders>
          </w:tcPr>
          <w:p w:rsidR="0006065A" w:rsidRPr="00602773" w:rsidRDefault="0006065A" w:rsidP="0006065A">
            <w:pPr>
              <w:ind w:firstLine="0"/>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p>
        </w:tc>
        <w:tc>
          <w:tcPr>
            <w:tcW w:w="1134" w:type="dxa"/>
            <w:tcBorders>
              <w:top w:val="single" w:sz="4" w:space="0" w:color="auto"/>
              <w:left w:val="single" w:sz="4" w:space="0" w:color="auto"/>
              <w:bottom w:val="single" w:sz="4" w:space="0" w:color="auto"/>
              <w:right w:val="single" w:sz="4" w:space="0" w:color="auto"/>
            </w:tcBorders>
          </w:tcPr>
          <w:p w:rsidR="0006065A" w:rsidRPr="00ED4CED" w:rsidRDefault="0006065A" w:rsidP="0006065A">
            <w:pPr>
              <w:jc w:val="center"/>
              <w:rPr>
                <w:sz w:val="22"/>
                <w:szCs w:val="22"/>
              </w:rPr>
            </w:pPr>
          </w:p>
        </w:tc>
        <w:tc>
          <w:tcPr>
            <w:tcW w:w="1560" w:type="dxa"/>
            <w:tcBorders>
              <w:top w:val="single" w:sz="4" w:space="0" w:color="auto"/>
              <w:left w:val="single" w:sz="4" w:space="0" w:color="auto"/>
              <w:bottom w:val="single" w:sz="4" w:space="0" w:color="auto"/>
              <w:right w:val="nil"/>
            </w:tcBorders>
          </w:tcPr>
          <w:p w:rsidR="0006065A" w:rsidRPr="00ED4CED" w:rsidRDefault="0006065A" w:rsidP="0006065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6065A" w:rsidRPr="00FB38AD" w:rsidRDefault="0006065A" w:rsidP="0006065A">
            <w:pPr>
              <w:jc w:val="center"/>
              <w:rPr>
                <w:color w:val="000000"/>
                <w:sz w:val="22"/>
                <w:szCs w:val="20"/>
              </w:rPr>
            </w:pPr>
          </w:p>
        </w:tc>
      </w:tr>
      <w:tr w:rsidR="0006065A" w:rsidRPr="00ED4CED" w:rsidTr="0006065A">
        <w:tc>
          <w:tcPr>
            <w:tcW w:w="426" w:type="dxa"/>
            <w:tcBorders>
              <w:top w:val="single" w:sz="4" w:space="0" w:color="auto"/>
              <w:bottom w:val="single" w:sz="4" w:space="0" w:color="auto"/>
              <w:right w:val="nil"/>
            </w:tcBorders>
          </w:tcPr>
          <w:p w:rsidR="0006065A" w:rsidRDefault="0006065A" w:rsidP="0006065A">
            <w:pPr>
              <w:jc w:val="center"/>
              <w:rPr>
                <w:sz w:val="22"/>
                <w:szCs w:val="22"/>
              </w:rPr>
            </w:pPr>
            <w:r>
              <w:rPr>
                <w:sz w:val="22"/>
                <w:szCs w:val="22"/>
              </w:rPr>
              <w:t>33</w:t>
            </w:r>
          </w:p>
        </w:tc>
        <w:tc>
          <w:tcPr>
            <w:tcW w:w="2268"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0"/>
              </w:rPr>
            </w:pPr>
            <w:r w:rsidRPr="005B37BD">
              <w:rPr>
                <w:sz w:val="22"/>
                <w:szCs w:val="20"/>
              </w:rPr>
              <w:t xml:space="preserve">Крупа ячневая. Номер крупы: 2. </w:t>
            </w:r>
          </w:p>
        </w:tc>
        <w:tc>
          <w:tcPr>
            <w:tcW w:w="992"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06065A" w:rsidRPr="00ED4CED" w:rsidRDefault="00BE4FC5" w:rsidP="0006065A">
            <w:pPr>
              <w:spacing w:after="60"/>
              <w:jc w:val="center"/>
              <w:rPr>
                <w:rFonts w:ascii="Times New Roman" w:hAnsi="Times New Roman"/>
                <w:color w:val="000000"/>
                <w:sz w:val="22"/>
                <w:szCs w:val="20"/>
              </w:rPr>
            </w:pPr>
            <w:r>
              <w:rPr>
                <w:rFonts w:ascii="Times New Roman" w:hAnsi="Times New Roman"/>
                <w:color w:val="000000"/>
                <w:sz w:val="22"/>
                <w:szCs w:val="20"/>
              </w:rPr>
              <w:t>30</w:t>
            </w:r>
          </w:p>
        </w:tc>
        <w:tc>
          <w:tcPr>
            <w:tcW w:w="1560" w:type="dxa"/>
            <w:tcBorders>
              <w:top w:val="single" w:sz="4" w:space="0" w:color="auto"/>
              <w:left w:val="single" w:sz="4" w:space="0" w:color="auto"/>
              <w:bottom w:val="single" w:sz="4" w:space="0" w:color="auto"/>
              <w:right w:val="nil"/>
            </w:tcBorders>
          </w:tcPr>
          <w:p w:rsidR="0006065A" w:rsidRPr="00602773" w:rsidRDefault="0006065A" w:rsidP="0006065A">
            <w:pPr>
              <w:ind w:firstLine="0"/>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p>
        </w:tc>
        <w:tc>
          <w:tcPr>
            <w:tcW w:w="1134" w:type="dxa"/>
            <w:tcBorders>
              <w:top w:val="single" w:sz="4" w:space="0" w:color="auto"/>
              <w:left w:val="single" w:sz="4" w:space="0" w:color="auto"/>
              <w:bottom w:val="single" w:sz="4" w:space="0" w:color="auto"/>
              <w:right w:val="single" w:sz="4" w:space="0" w:color="auto"/>
            </w:tcBorders>
          </w:tcPr>
          <w:p w:rsidR="0006065A" w:rsidRPr="00ED4CED" w:rsidRDefault="0006065A" w:rsidP="0006065A">
            <w:pPr>
              <w:jc w:val="center"/>
              <w:rPr>
                <w:sz w:val="22"/>
                <w:szCs w:val="22"/>
              </w:rPr>
            </w:pPr>
          </w:p>
        </w:tc>
        <w:tc>
          <w:tcPr>
            <w:tcW w:w="1560" w:type="dxa"/>
            <w:tcBorders>
              <w:top w:val="single" w:sz="4" w:space="0" w:color="auto"/>
              <w:left w:val="single" w:sz="4" w:space="0" w:color="auto"/>
              <w:bottom w:val="single" w:sz="4" w:space="0" w:color="auto"/>
              <w:right w:val="nil"/>
            </w:tcBorders>
          </w:tcPr>
          <w:p w:rsidR="0006065A" w:rsidRPr="00ED4CED" w:rsidRDefault="0006065A" w:rsidP="0006065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6065A" w:rsidRPr="00FB38AD" w:rsidRDefault="0006065A" w:rsidP="0006065A">
            <w:pPr>
              <w:jc w:val="center"/>
              <w:rPr>
                <w:color w:val="000000"/>
                <w:sz w:val="22"/>
                <w:szCs w:val="20"/>
              </w:rPr>
            </w:pPr>
          </w:p>
        </w:tc>
      </w:tr>
      <w:tr w:rsidR="0006065A" w:rsidRPr="00ED4CED" w:rsidTr="0006065A">
        <w:tc>
          <w:tcPr>
            <w:tcW w:w="426" w:type="dxa"/>
            <w:tcBorders>
              <w:top w:val="single" w:sz="4" w:space="0" w:color="auto"/>
              <w:bottom w:val="single" w:sz="4" w:space="0" w:color="auto"/>
              <w:right w:val="nil"/>
            </w:tcBorders>
          </w:tcPr>
          <w:p w:rsidR="0006065A" w:rsidRDefault="0006065A" w:rsidP="0006065A">
            <w:pPr>
              <w:jc w:val="center"/>
              <w:rPr>
                <w:sz w:val="22"/>
                <w:szCs w:val="22"/>
              </w:rPr>
            </w:pPr>
          </w:p>
          <w:p w:rsidR="0006065A" w:rsidRPr="0006065A" w:rsidRDefault="0006065A" w:rsidP="0006065A">
            <w:pPr>
              <w:rPr>
                <w:sz w:val="22"/>
                <w:szCs w:val="22"/>
              </w:rPr>
            </w:pPr>
            <w:r>
              <w:rPr>
                <w:sz w:val="22"/>
                <w:szCs w:val="22"/>
              </w:rPr>
              <w:t>44</w:t>
            </w:r>
          </w:p>
        </w:tc>
        <w:tc>
          <w:tcPr>
            <w:tcW w:w="2268"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0"/>
              </w:rPr>
            </w:pPr>
            <w:r w:rsidRPr="005B37BD">
              <w:rPr>
                <w:sz w:val="22"/>
                <w:szCs w:val="20"/>
              </w:rPr>
              <w:t xml:space="preserve">Пшено. Сорт: высший. </w:t>
            </w:r>
          </w:p>
        </w:tc>
        <w:tc>
          <w:tcPr>
            <w:tcW w:w="992"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06065A" w:rsidRPr="00ED4CED" w:rsidRDefault="00BE4FC5" w:rsidP="0006065A">
            <w:pPr>
              <w:spacing w:after="60"/>
              <w:jc w:val="center"/>
              <w:rPr>
                <w:rFonts w:ascii="Times New Roman" w:hAnsi="Times New Roman"/>
                <w:color w:val="000000"/>
                <w:sz w:val="22"/>
                <w:szCs w:val="20"/>
              </w:rPr>
            </w:pPr>
            <w:r>
              <w:rPr>
                <w:rFonts w:ascii="Times New Roman" w:hAnsi="Times New Roman"/>
                <w:color w:val="000000"/>
                <w:sz w:val="22"/>
                <w:szCs w:val="20"/>
              </w:rPr>
              <w:t>50</w:t>
            </w:r>
          </w:p>
        </w:tc>
        <w:tc>
          <w:tcPr>
            <w:tcW w:w="1560" w:type="dxa"/>
            <w:tcBorders>
              <w:top w:val="single" w:sz="4" w:space="0" w:color="auto"/>
              <w:left w:val="single" w:sz="4" w:space="0" w:color="auto"/>
              <w:bottom w:val="single" w:sz="4" w:space="0" w:color="auto"/>
              <w:right w:val="nil"/>
            </w:tcBorders>
          </w:tcPr>
          <w:p w:rsidR="0006065A" w:rsidRPr="00602773" w:rsidRDefault="0006065A" w:rsidP="0006065A">
            <w:pPr>
              <w:ind w:firstLine="0"/>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p>
        </w:tc>
        <w:tc>
          <w:tcPr>
            <w:tcW w:w="1134" w:type="dxa"/>
            <w:tcBorders>
              <w:top w:val="single" w:sz="4" w:space="0" w:color="auto"/>
              <w:left w:val="single" w:sz="4" w:space="0" w:color="auto"/>
              <w:bottom w:val="single" w:sz="4" w:space="0" w:color="auto"/>
              <w:right w:val="single" w:sz="4" w:space="0" w:color="auto"/>
            </w:tcBorders>
          </w:tcPr>
          <w:p w:rsidR="0006065A" w:rsidRPr="00ED4CED" w:rsidRDefault="0006065A" w:rsidP="0006065A">
            <w:pPr>
              <w:jc w:val="center"/>
              <w:rPr>
                <w:sz w:val="22"/>
                <w:szCs w:val="22"/>
              </w:rPr>
            </w:pPr>
          </w:p>
        </w:tc>
        <w:tc>
          <w:tcPr>
            <w:tcW w:w="1560" w:type="dxa"/>
            <w:tcBorders>
              <w:top w:val="single" w:sz="4" w:space="0" w:color="auto"/>
              <w:left w:val="single" w:sz="4" w:space="0" w:color="auto"/>
              <w:bottom w:val="single" w:sz="4" w:space="0" w:color="auto"/>
              <w:right w:val="nil"/>
            </w:tcBorders>
          </w:tcPr>
          <w:p w:rsidR="0006065A" w:rsidRPr="00ED4CED" w:rsidRDefault="0006065A" w:rsidP="0006065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6065A" w:rsidRPr="00FB38AD" w:rsidRDefault="0006065A" w:rsidP="0006065A">
            <w:pPr>
              <w:jc w:val="center"/>
              <w:rPr>
                <w:color w:val="000000"/>
                <w:sz w:val="22"/>
                <w:szCs w:val="20"/>
              </w:rPr>
            </w:pPr>
          </w:p>
        </w:tc>
      </w:tr>
      <w:tr w:rsidR="0006065A" w:rsidRPr="00ED4CED" w:rsidTr="0006065A">
        <w:tc>
          <w:tcPr>
            <w:tcW w:w="426" w:type="dxa"/>
            <w:tcBorders>
              <w:top w:val="single" w:sz="4" w:space="0" w:color="auto"/>
              <w:bottom w:val="single" w:sz="4" w:space="0" w:color="auto"/>
              <w:right w:val="nil"/>
            </w:tcBorders>
          </w:tcPr>
          <w:p w:rsidR="0006065A" w:rsidRDefault="0006065A" w:rsidP="0006065A">
            <w:pPr>
              <w:jc w:val="center"/>
              <w:rPr>
                <w:sz w:val="22"/>
                <w:szCs w:val="22"/>
              </w:rPr>
            </w:pPr>
            <w:r>
              <w:rPr>
                <w:sz w:val="22"/>
                <w:szCs w:val="22"/>
              </w:rPr>
              <w:t>55</w:t>
            </w:r>
          </w:p>
        </w:tc>
        <w:tc>
          <w:tcPr>
            <w:tcW w:w="2268"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0"/>
              </w:rPr>
            </w:pPr>
            <w:r w:rsidRPr="005B37BD">
              <w:rPr>
                <w:sz w:val="22"/>
                <w:szCs w:val="20"/>
              </w:rPr>
              <w:t xml:space="preserve"> Крупа манная. Марка крупы: М. </w:t>
            </w:r>
          </w:p>
        </w:tc>
        <w:tc>
          <w:tcPr>
            <w:tcW w:w="992"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06065A" w:rsidRPr="00ED4CED" w:rsidRDefault="00BE4FC5" w:rsidP="0006065A">
            <w:pPr>
              <w:spacing w:after="60"/>
              <w:jc w:val="center"/>
              <w:rPr>
                <w:rFonts w:ascii="Times New Roman" w:hAnsi="Times New Roman"/>
                <w:color w:val="000000"/>
                <w:sz w:val="22"/>
                <w:szCs w:val="20"/>
              </w:rPr>
            </w:pPr>
            <w:r>
              <w:rPr>
                <w:rFonts w:ascii="Times New Roman" w:hAnsi="Times New Roman"/>
                <w:color w:val="000000"/>
                <w:sz w:val="22"/>
                <w:szCs w:val="20"/>
              </w:rPr>
              <w:t>50</w:t>
            </w:r>
          </w:p>
        </w:tc>
        <w:tc>
          <w:tcPr>
            <w:tcW w:w="1560" w:type="dxa"/>
            <w:tcBorders>
              <w:top w:val="single" w:sz="4" w:space="0" w:color="auto"/>
              <w:left w:val="single" w:sz="4" w:space="0" w:color="auto"/>
              <w:bottom w:val="single" w:sz="4" w:space="0" w:color="auto"/>
              <w:right w:val="nil"/>
            </w:tcBorders>
          </w:tcPr>
          <w:p w:rsidR="0006065A" w:rsidRPr="00602773" w:rsidRDefault="0006065A" w:rsidP="0006065A">
            <w:pPr>
              <w:ind w:firstLine="0"/>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p>
        </w:tc>
        <w:tc>
          <w:tcPr>
            <w:tcW w:w="1134" w:type="dxa"/>
            <w:tcBorders>
              <w:top w:val="single" w:sz="4" w:space="0" w:color="auto"/>
              <w:left w:val="single" w:sz="4" w:space="0" w:color="auto"/>
              <w:bottom w:val="single" w:sz="4" w:space="0" w:color="auto"/>
              <w:right w:val="single" w:sz="4" w:space="0" w:color="auto"/>
            </w:tcBorders>
          </w:tcPr>
          <w:p w:rsidR="0006065A" w:rsidRPr="00ED4CED" w:rsidRDefault="0006065A" w:rsidP="0006065A">
            <w:pPr>
              <w:jc w:val="center"/>
              <w:rPr>
                <w:sz w:val="22"/>
                <w:szCs w:val="22"/>
              </w:rPr>
            </w:pPr>
          </w:p>
        </w:tc>
        <w:tc>
          <w:tcPr>
            <w:tcW w:w="1560" w:type="dxa"/>
            <w:tcBorders>
              <w:top w:val="single" w:sz="4" w:space="0" w:color="auto"/>
              <w:left w:val="single" w:sz="4" w:space="0" w:color="auto"/>
              <w:bottom w:val="single" w:sz="4" w:space="0" w:color="auto"/>
              <w:right w:val="nil"/>
            </w:tcBorders>
          </w:tcPr>
          <w:p w:rsidR="0006065A" w:rsidRPr="00ED4CED" w:rsidRDefault="0006065A" w:rsidP="0006065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6065A" w:rsidRPr="00FB38AD" w:rsidRDefault="0006065A" w:rsidP="0006065A">
            <w:pPr>
              <w:jc w:val="center"/>
              <w:rPr>
                <w:color w:val="000000"/>
                <w:sz w:val="22"/>
                <w:szCs w:val="20"/>
              </w:rPr>
            </w:pPr>
          </w:p>
        </w:tc>
      </w:tr>
      <w:tr w:rsidR="0006065A" w:rsidRPr="00ED4CED" w:rsidTr="0006065A">
        <w:tc>
          <w:tcPr>
            <w:tcW w:w="426" w:type="dxa"/>
            <w:tcBorders>
              <w:top w:val="single" w:sz="4" w:space="0" w:color="auto"/>
              <w:bottom w:val="single" w:sz="4" w:space="0" w:color="auto"/>
              <w:right w:val="nil"/>
            </w:tcBorders>
          </w:tcPr>
          <w:p w:rsidR="0006065A" w:rsidRDefault="0006065A" w:rsidP="0006065A">
            <w:pPr>
              <w:jc w:val="center"/>
              <w:rPr>
                <w:sz w:val="22"/>
                <w:szCs w:val="22"/>
              </w:rPr>
            </w:pPr>
          </w:p>
          <w:p w:rsidR="0006065A" w:rsidRDefault="0006065A" w:rsidP="0006065A">
            <w:pPr>
              <w:rPr>
                <w:sz w:val="22"/>
                <w:szCs w:val="22"/>
              </w:rPr>
            </w:pPr>
          </w:p>
          <w:p w:rsidR="0006065A" w:rsidRPr="0006065A" w:rsidRDefault="0006065A" w:rsidP="0006065A">
            <w:pPr>
              <w:rPr>
                <w:sz w:val="22"/>
                <w:szCs w:val="22"/>
              </w:rPr>
            </w:pPr>
            <w:r>
              <w:rPr>
                <w:sz w:val="22"/>
                <w:szCs w:val="22"/>
              </w:rPr>
              <w:t>66</w:t>
            </w:r>
          </w:p>
        </w:tc>
        <w:tc>
          <w:tcPr>
            <w:tcW w:w="2268"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0"/>
              </w:rPr>
            </w:pPr>
            <w:r w:rsidRPr="005B37BD">
              <w:rPr>
                <w:sz w:val="22"/>
                <w:szCs w:val="20"/>
              </w:rPr>
              <w:lastRenderedPageBreak/>
              <w:t xml:space="preserve">Крупа пшеничная. </w:t>
            </w:r>
            <w:r w:rsidRPr="005B37BD">
              <w:rPr>
                <w:sz w:val="22"/>
                <w:szCs w:val="20"/>
              </w:rPr>
              <w:lastRenderedPageBreak/>
              <w:t xml:space="preserve">Вид крупы: </w:t>
            </w:r>
            <w:proofErr w:type="gramStart"/>
            <w:r w:rsidRPr="005B37BD">
              <w:rPr>
                <w:sz w:val="22"/>
                <w:szCs w:val="20"/>
              </w:rPr>
              <w:t>полтавская</w:t>
            </w:r>
            <w:proofErr w:type="gramEnd"/>
            <w:r w:rsidRPr="005B37BD">
              <w:rPr>
                <w:sz w:val="22"/>
                <w:szCs w:val="20"/>
              </w:rPr>
              <w:t xml:space="preserve">. Номер крупы: </w:t>
            </w:r>
            <w:proofErr w:type="gramStart"/>
            <w:r w:rsidRPr="005B37BD">
              <w:rPr>
                <w:sz w:val="22"/>
                <w:szCs w:val="20"/>
              </w:rPr>
              <w:t>крупная</w:t>
            </w:r>
            <w:proofErr w:type="gramEnd"/>
            <w:r w:rsidRPr="005B37BD">
              <w:rPr>
                <w:sz w:val="22"/>
                <w:szCs w:val="20"/>
              </w:rPr>
              <w:t xml:space="preserve"> № 1. </w:t>
            </w:r>
          </w:p>
        </w:tc>
        <w:tc>
          <w:tcPr>
            <w:tcW w:w="992"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2"/>
              </w:rPr>
            </w:pPr>
            <w:r w:rsidRPr="00602773">
              <w:rPr>
                <w:sz w:val="22"/>
                <w:szCs w:val="22"/>
              </w:rPr>
              <w:lastRenderedPageBreak/>
              <w:t>Килогр</w:t>
            </w:r>
            <w:r w:rsidRPr="00602773">
              <w:rPr>
                <w:sz w:val="22"/>
                <w:szCs w:val="22"/>
              </w:rPr>
              <w:lastRenderedPageBreak/>
              <w:t>амм</w:t>
            </w:r>
          </w:p>
        </w:tc>
        <w:tc>
          <w:tcPr>
            <w:tcW w:w="1275" w:type="dxa"/>
            <w:tcBorders>
              <w:top w:val="single" w:sz="4" w:space="0" w:color="auto"/>
              <w:left w:val="single" w:sz="4" w:space="0" w:color="auto"/>
              <w:bottom w:val="single" w:sz="4" w:space="0" w:color="auto"/>
              <w:right w:val="nil"/>
            </w:tcBorders>
          </w:tcPr>
          <w:p w:rsidR="0006065A" w:rsidRPr="00ED4CED" w:rsidRDefault="00BE4FC5" w:rsidP="0006065A">
            <w:pPr>
              <w:spacing w:after="60"/>
              <w:jc w:val="center"/>
              <w:rPr>
                <w:rFonts w:ascii="Times New Roman" w:hAnsi="Times New Roman"/>
                <w:color w:val="000000"/>
                <w:sz w:val="22"/>
                <w:szCs w:val="20"/>
              </w:rPr>
            </w:pPr>
            <w:r>
              <w:rPr>
                <w:rFonts w:ascii="Times New Roman" w:hAnsi="Times New Roman"/>
                <w:color w:val="000000"/>
                <w:sz w:val="22"/>
                <w:szCs w:val="20"/>
              </w:rPr>
              <w:lastRenderedPageBreak/>
              <w:t>40</w:t>
            </w:r>
          </w:p>
        </w:tc>
        <w:tc>
          <w:tcPr>
            <w:tcW w:w="1560" w:type="dxa"/>
            <w:tcBorders>
              <w:top w:val="single" w:sz="4" w:space="0" w:color="auto"/>
              <w:left w:val="single" w:sz="4" w:space="0" w:color="auto"/>
              <w:bottom w:val="single" w:sz="4" w:space="0" w:color="auto"/>
              <w:right w:val="nil"/>
            </w:tcBorders>
          </w:tcPr>
          <w:p w:rsidR="0006065A" w:rsidRPr="00602773" w:rsidRDefault="0006065A" w:rsidP="0006065A">
            <w:pPr>
              <w:ind w:firstLine="0"/>
              <w:rPr>
                <w:color w:val="000000"/>
                <w:sz w:val="22"/>
                <w:szCs w:val="22"/>
              </w:rPr>
            </w:pPr>
            <w:r w:rsidRPr="00602773">
              <w:rPr>
                <w:color w:val="000000"/>
                <w:sz w:val="22"/>
                <w:szCs w:val="22"/>
              </w:rPr>
              <w:t xml:space="preserve">Не менее </w:t>
            </w:r>
            <w:r>
              <w:rPr>
                <w:color w:val="000000"/>
                <w:sz w:val="22"/>
                <w:szCs w:val="22"/>
              </w:rPr>
              <w:t xml:space="preserve">6-ти </w:t>
            </w:r>
            <w:r>
              <w:rPr>
                <w:color w:val="000000"/>
                <w:sz w:val="22"/>
                <w:szCs w:val="22"/>
              </w:rPr>
              <w:lastRenderedPageBreak/>
              <w:t>месяцев (значение неизменяемое)</w:t>
            </w:r>
          </w:p>
        </w:tc>
        <w:tc>
          <w:tcPr>
            <w:tcW w:w="1134" w:type="dxa"/>
            <w:tcBorders>
              <w:top w:val="single" w:sz="4" w:space="0" w:color="auto"/>
              <w:left w:val="single" w:sz="4" w:space="0" w:color="auto"/>
              <w:bottom w:val="single" w:sz="4" w:space="0" w:color="auto"/>
              <w:right w:val="single" w:sz="4" w:space="0" w:color="auto"/>
            </w:tcBorders>
          </w:tcPr>
          <w:p w:rsidR="0006065A" w:rsidRPr="00ED4CED" w:rsidRDefault="0006065A" w:rsidP="0006065A">
            <w:pPr>
              <w:jc w:val="center"/>
              <w:rPr>
                <w:sz w:val="22"/>
                <w:szCs w:val="22"/>
              </w:rPr>
            </w:pPr>
          </w:p>
        </w:tc>
        <w:tc>
          <w:tcPr>
            <w:tcW w:w="1560" w:type="dxa"/>
            <w:tcBorders>
              <w:top w:val="single" w:sz="4" w:space="0" w:color="auto"/>
              <w:left w:val="single" w:sz="4" w:space="0" w:color="auto"/>
              <w:bottom w:val="single" w:sz="4" w:space="0" w:color="auto"/>
              <w:right w:val="nil"/>
            </w:tcBorders>
          </w:tcPr>
          <w:p w:rsidR="0006065A" w:rsidRPr="00ED4CED" w:rsidRDefault="0006065A" w:rsidP="0006065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6065A" w:rsidRPr="00FB38AD" w:rsidRDefault="0006065A" w:rsidP="0006065A">
            <w:pPr>
              <w:jc w:val="center"/>
              <w:rPr>
                <w:color w:val="000000"/>
                <w:sz w:val="22"/>
                <w:szCs w:val="20"/>
              </w:rPr>
            </w:pPr>
          </w:p>
        </w:tc>
      </w:tr>
      <w:tr w:rsidR="0006065A" w:rsidRPr="00ED4CED" w:rsidTr="0006065A">
        <w:tc>
          <w:tcPr>
            <w:tcW w:w="426" w:type="dxa"/>
            <w:tcBorders>
              <w:top w:val="single" w:sz="4" w:space="0" w:color="auto"/>
              <w:bottom w:val="single" w:sz="4" w:space="0" w:color="auto"/>
              <w:right w:val="nil"/>
            </w:tcBorders>
          </w:tcPr>
          <w:p w:rsidR="0006065A" w:rsidRDefault="0006065A" w:rsidP="0006065A">
            <w:pPr>
              <w:jc w:val="center"/>
              <w:rPr>
                <w:sz w:val="22"/>
                <w:szCs w:val="22"/>
              </w:rPr>
            </w:pPr>
          </w:p>
          <w:p w:rsidR="0006065A" w:rsidRPr="0006065A" w:rsidRDefault="0006065A" w:rsidP="0006065A">
            <w:pPr>
              <w:rPr>
                <w:sz w:val="22"/>
                <w:szCs w:val="22"/>
              </w:rPr>
            </w:pPr>
          </w:p>
          <w:p w:rsidR="0006065A" w:rsidRDefault="0006065A" w:rsidP="0006065A">
            <w:pPr>
              <w:rPr>
                <w:sz w:val="22"/>
                <w:szCs w:val="22"/>
              </w:rPr>
            </w:pPr>
          </w:p>
          <w:p w:rsidR="0006065A" w:rsidRPr="0006065A" w:rsidRDefault="0006065A" w:rsidP="0006065A">
            <w:pPr>
              <w:rPr>
                <w:sz w:val="22"/>
                <w:szCs w:val="22"/>
              </w:rPr>
            </w:pPr>
            <w:r>
              <w:rPr>
                <w:sz w:val="22"/>
                <w:szCs w:val="22"/>
              </w:rPr>
              <w:t>77</w:t>
            </w:r>
          </w:p>
        </w:tc>
        <w:tc>
          <w:tcPr>
            <w:tcW w:w="2268"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0"/>
              </w:rPr>
            </w:pPr>
            <w:r w:rsidRPr="005B37BD">
              <w:rPr>
                <w:sz w:val="22"/>
                <w:szCs w:val="20"/>
              </w:rPr>
              <w:t xml:space="preserve">Крупа перловая.  Номер крупы: 1. </w:t>
            </w:r>
          </w:p>
        </w:tc>
        <w:tc>
          <w:tcPr>
            <w:tcW w:w="992"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06065A" w:rsidRPr="00ED4CED" w:rsidRDefault="00BE4FC5" w:rsidP="0006065A">
            <w:pPr>
              <w:spacing w:after="60"/>
              <w:jc w:val="center"/>
              <w:rPr>
                <w:rFonts w:ascii="Times New Roman" w:hAnsi="Times New Roman"/>
                <w:color w:val="000000"/>
                <w:sz w:val="22"/>
                <w:szCs w:val="20"/>
              </w:rPr>
            </w:pPr>
            <w:r>
              <w:rPr>
                <w:rFonts w:ascii="Times New Roman" w:hAnsi="Times New Roman"/>
                <w:color w:val="000000"/>
                <w:sz w:val="22"/>
                <w:szCs w:val="20"/>
              </w:rPr>
              <w:t>20</w:t>
            </w:r>
          </w:p>
        </w:tc>
        <w:tc>
          <w:tcPr>
            <w:tcW w:w="1560" w:type="dxa"/>
            <w:tcBorders>
              <w:top w:val="single" w:sz="4" w:space="0" w:color="auto"/>
              <w:left w:val="single" w:sz="4" w:space="0" w:color="auto"/>
              <w:bottom w:val="single" w:sz="4" w:space="0" w:color="auto"/>
              <w:right w:val="nil"/>
            </w:tcBorders>
          </w:tcPr>
          <w:p w:rsidR="0006065A" w:rsidRPr="00602773" w:rsidRDefault="0006065A" w:rsidP="0006065A">
            <w:pPr>
              <w:ind w:firstLine="0"/>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p>
        </w:tc>
        <w:tc>
          <w:tcPr>
            <w:tcW w:w="1134" w:type="dxa"/>
            <w:tcBorders>
              <w:top w:val="single" w:sz="4" w:space="0" w:color="auto"/>
              <w:left w:val="single" w:sz="4" w:space="0" w:color="auto"/>
              <w:bottom w:val="single" w:sz="4" w:space="0" w:color="auto"/>
              <w:right w:val="single" w:sz="4" w:space="0" w:color="auto"/>
            </w:tcBorders>
          </w:tcPr>
          <w:p w:rsidR="0006065A" w:rsidRPr="00ED4CED" w:rsidRDefault="0006065A" w:rsidP="0006065A">
            <w:pPr>
              <w:jc w:val="center"/>
              <w:rPr>
                <w:sz w:val="22"/>
                <w:szCs w:val="22"/>
              </w:rPr>
            </w:pPr>
          </w:p>
        </w:tc>
        <w:tc>
          <w:tcPr>
            <w:tcW w:w="1560" w:type="dxa"/>
            <w:tcBorders>
              <w:top w:val="single" w:sz="4" w:space="0" w:color="auto"/>
              <w:left w:val="single" w:sz="4" w:space="0" w:color="auto"/>
              <w:bottom w:val="single" w:sz="4" w:space="0" w:color="auto"/>
              <w:right w:val="nil"/>
            </w:tcBorders>
          </w:tcPr>
          <w:p w:rsidR="0006065A" w:rsidRPr="00ED4CED" w:rsidRDefault="0006065A" w:rsidP="0006065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6065A" w:rsidRPr="00FB38AD" w:rsidRDefault="0006065A" w:rsidP="0006065A">
            <w:pPr>
              <w:jc w:val="center"/>
              <w:rPr>
                <w:color w:val="000000"/>
                <w:sz w:val="22"/>
                <w:szCs w:val="20"/>
              </w:rPr>
            </w:pPr>
          </w:p>
        </w:tc>
      </w:tr>
      <w:tr w:rsidR="0006065A" w:rsidRPr="00ED4CED" w:rsidTr="0006065A">
        <w:tc>
          <w:tcPr>
            <w:tcW w:w="426" w:type="dxa"/>
            <w:tcBorders>
              <w:top w:val="single" w:sz="4" w:space="0" w:color="auto"/>
              <w:bottom w:val="single" w:sz="4" w:space="0" w:color="auto"/>
              <w:right w:val="nil"/>
            </w:tcBorders>
          </w:tcPr>
          <w:p w:rsidR="0006065A" w:rsidRDefault="0006065A" w:rsidP="0006065A">
            <w:pPr>
              <w:jc w:val="center"/>
              <w:rPr>
                <w:sz w:val="22"/>
                <w:szCs w:val="22"/>
              </w:rPr>
            </w:pPr>
          </w:p>
          <w:p w:rsidR="0006065A" w:rsidRPr="0006065A" w:rsidRDefault="0006065A" w:rsidP="0006065A">
            <w:pPr>
              <w:rPr>
                <w:sz w:val="22"/>
                <w:szCs w:val="22"/>
              </w:rPr>
            </w:pPr>
          </w:p>
          <w:p w:rsidR="0006065A" w:rsidRDefault="0006065A" w:rsidP="0006065A">
            <w:pPr>
              <w:rPr>
                <w:sz w:val="22"/>
                <w:szCs w:val="22"/>
              </w:rPr>
            </w:pPr>
          </w:p>
          <w:p w:rsidR="0006065A" w:rsidRPr="0006065A" w:rsidRDefault="0006065A" w:rsidP="0006065A">
            <w:pPr>
              <w:rPr>
                <w:sz w:val="22"/>
                <w:szCs w:val="22"/>
              </w:rPr>
            </w:pPr>
            <w:r>
              <w:rPr>
                <w:sz w:val="22"/>
                <w:szCs w:val="22"/>
              </w:rPr>
              <w:t>88</w:t>
            </w:r>
          </w:p>
        </w:tc>
        <w:tc>
          <w:tcPr>
            <w:tcW w:w="2268"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0"/>
              </w:rPr>
            </w:pPr>
            <w:r w:rsidRPr="00FB38AD">
              <w:rPr>
                <w:sz w:val="22"/>
                <w:szCs w:val="20"/>
              </w:rPr>
              <w:t xml:space="preserve">Хлопья овсяные. Вид: Геркулес. </w:t>
            </w:r>
          </w:p>
        </w:tc>
        <w:tc>
          <w:tcPr>
            <w:tcW w:w="992" w:type="dxa"/>
            <w:tcBorders>
              <w:top w:val="single" w:sz="4" w:space="0" w:color="auto"/>
              <w:left w:val="single" w:sz="4" w:space="0" w:color="auto"/>
              <w:bottom w:val="single" w:sz="4" w:space="0" w:color="auto"/>
              <w:right w:val="nil"/>
            </w:tcBorders>
          </w:tcPr>
          <w:p w:rsidR="0006065A" w:rsidRPr="00602773" w:rsidRDefault="0006065A" w:rsidP="0006065A">
            <w:pPr>
              <w:ind w:firstLine="0"/>
              <w:rPr>
                <w:sz w:val="22"/>
                <w:szCs w:val="22"/>
              </w:rPr>
            </w:pPr>
            <w:r w:rsidRPr="00602773">
              <w:rPr>
                <w:sz w:val="22"/>
                <w:szCs w:val="22"/>
              </w:rPr>
              <w:t>Килограмм</w:t>
            </w:r>
          </w:p>
        </w:tc>
        <w:tc>
          <w:tcPr>
            <w:tcW w:w="1275" w:type="dxa"/>
            <w:tcBorders>
              <w:top w:val="single" w:sz="4" w:space="0" w:color="auto"/>
              <w:left w:val="single" w:sz="4" w:space="0" w:color="auto"/>
              <w:bottom w:val="single" w:sz="4" w:space="0" w:color="auto"/>
              <w:right w:val="nil"/>
            </w:tcBorders>
          </w:tcPr>
          <w:p w:rsidR="0006065A" w:rsidRPr="00ED4CED" w:rsidRDefault="00BE4FC5" w:rsidP="0006065A">
            <w:pPr>
              <w:spacing w:after="60"/>
              <w:jc w:val="center"/>
              <w:rPr>
                <w:rFonts w:ascii="Times New Roman" w:hAnsi="Times New Roman"/>
                <w:color w:val="000000"/>
                <w:sz w:val="22"/>
                <w:szCs w:val="20"/>
              </w:rPr>
            </w:pPr>
            <w:r>
              <w:rPr>
                <w:rFonts w:ascii="Times New Roman" w:hAnsi="Times New Roman"/>
                <w:color w:val="000000"/>
                <w:sz w:val="22"/>
                <w:szCs w:val="20"/>
              </w:rPr>
              <w:t>30</w:t>
            </w:r>
          </w:p>
        </w:tc>
        <w:tc>
          <w:tcPr>
            <w:tcW w:w="1560" w:type="dxa"/>
            <w:tcBorders>
              <w:top w:val="single" w:sz="4" w:space="0" w:color="auto"/>
              <w:left w:val="single" w:sz="4" w:space="0" w:color="auto"/>
              <w:bottom w:val="single" w:sz="4" w:space="0" w:color="auto"/>
              <w:right w:val="nil"/>
            </w:tcBorders>
          </w:tcPr>
          <w:p w:rsidR="0006065A" w:rsidRPr="00602773" w:rsidRDefault="0006065A" w:rsidP="0006065A">
            <w:pPr>
              <w:ind w:firstLine="0"/>
              <w:rPr>
                <w:color w:val="000000"/>
                <w:sz w:val="22"/>
                <w:szCs w:val="22"/>
              </w:rPr>
            </w:pPr>
            <w:r w:rsidRPr="00602773">
              <w:rPr>
                <w:color w:val="000000"/>
                <w:sz w:val="22"/>
                <w:szCs w:val="22"/>
              </w:rPr>
              <w:t xml:space="preserve">Не менее </w:t>
            </w:r>
            <w:r>
              <w:rPr>
                <w:color w:val="000000"/>
                <w:sz w:val="22"/>
                <w:szCs w:val="22"/>
              </w:rPr>
              <w:t>6-ти месяцев (значение неизменяемое)</w:t>
            </w:r>
          </w:p>
        </w:tc>
        <w:tc>
          <w:tcPr>
            <w:tcW w:w="1134" w:type="dxa"/>
            <w:tcBorders>
              <w:top w:val="single" w:sz="4" w:space="0" w:color="auto"/>
              <w:left w:val="single" w:sz="4" w:space="0" w:color="auto"/>
              <w:bottom w:val="single" w:sz="4" w:space="0" w:color="auto"/>
              <w:right w:val="single" w:sz="4" w:space="0" w:color="auto"/>
            </w:tcBorders>
          </w:tcPr>
          <w:p w:rsidR="0006065A" w:rsidRPr="00ED4CED" w:rsidRDefault="0006065A" w:rsidP="0006065A">
            <w:pPr>
              <w:jc w:val="center"/>
              <w:rPr>
                <w:sz w:val="22"/>
                <w:szCs w:val="22"/>
              </w:rPr>
            </w:pPr>
          </w:p>
        </w:tc>
        <w:tc>
          <w:tcPr>
            <w:tcW w:w="1560" w:type="dxa"/>
            <w:tcBorders>
              <w:top w:val="single" w:sz="4" w:space="0" w:color="auto"/>
              <w:left w:val="single" w:sz="4" w:space="0" w:color="auto"/>
              <w:bottom w:val="single" w:sz="4" w:space="0" w:color="auto"/>
              <w:right w:val="nil"/>
            </w:tcBorders>
          </w:tcPr>
          <w:p w:rsidR="0006065A" w:rsidRPr="00ED4CED" w:rsidRDefault="0006065A" w:rsidP="0006065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6065A" w:rsidRPr="00FB38AD" w:rsidRDefault="0006065A" w:rsidP="0006065A">
            <w:pPr>
              <w:jc w:val="center"/>
              <w:rPr>
                <w:color w:val="000000"/>
                <w:sz w:val="22"/>
                <w:szCs w:val="20"/>
              </w:rPr>
            </w:pPr>
          </w:p>
        </w:tc>
      </w:tr>
    </w:tbl>
    <w:p w:rsidR="0006065A" w:rsidRPr="00ED4CED" w:rsidRDefault="0006065A" w:rsidP="0006065A">
      <w:pPr>
        <w:rPr>
          <w:bCs/>
          <w:sz w:val="22"/>
          <w:szCs w:val="22"/>
        </w:rPr>
      </w:pPr>
    </w:p>
    <w:p w:rsidR="0006065A" w:rsidRPr="00ED4CED" w:rsidRDefault="0006065A" w:rsidP="0006065A">
      <w:pPr>
        <w:spacing w:after="60"/>
        <w:rP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06065A" w:rsidRPr="00471651" w:rsidTr="0006065A">
        <w:tc>
          <w:tcPr>
            <w:tcW w:w="5066" w:type="dxa"/>
            <w:tcBorders>
              <w:top w:val="nil"/>
              <w:left w:val="nil"/>
              <w:bottom w:val="nil"/>
              <w:right w:val="nil"/>
            </w:tcBorders>
          </w:tcPr>
          <w:p w:rsidR="0006065A" w:rsidRPr="00471651" w:rsidRDefault="0006065A" w:rsidP="0006065A">
            <w:pPr>
              <w:rPr>
                <w:rFonts w:ascii="Times New Roman" w:hAnsi="Times New Roman" w:cs="Times New Roman"/>
              </w:rPr>
            </w:pPr>
            <w:r w:rsidRPr="00471651">
              <w:rPr>
                <w:rFonts w:ascii="Times New Roman" w:hAnsi="Times New Roman" w:cs="Times New Roman"/>
              </w:rPr>
              <w:t>Заказчик</w:t>
            </w:r>
          </w:p>
          <w:p w:rsidR="0006065A" w:rsidRPr="00471651" w:rsidRDefault="0006065A" w:rsidP="0006065A">
            <w:pPr>
              <w:rPr>
                <w:rFonts w:ascii="Times New Roman" w:hAnsi="Times New Roman" w:cs="Times New Roman"/>
              </w:rPr>
            </w:pPr>
          </w:p>
        </w:tc>
        <w:tc>
          <w:tcPr>
            <w:tcW w:w="5100" w:type="dxa"/>
            <w:tcBorders>
              <w:top w:val="nil"/>
              <w:left w:val="nil"/>
              <w:bottom w:val="nil"/>
              <w:right w:val="nil"/>
            </w:tcBorders>
          </w:tcPr>
          <w:p w:rsidR="0006065A" w:rsidRPr="00471651" w:rsidRDefault="0006065A" w:rsidP="0006065A">
            <w:pPr>
              <w:rPr>
                <w:rFonts w:ascii="Times New Roman" w:hAnsi="Times New Roman" w:cs="Times New Roman"/>
              </w:rPr>
            </w:pPr>
            <w:r w:rsidRPr="00471651">
              <w:rPr>
                <w:rFonts w:ascii="Times New Roman" w:hAnsi="Times New Roman" w:cs="Times New Roman"/>
              </w:rPr>
              <w:t>Поставщик»:</w:t>
            </w:r>
          </w:p>
        </w:tc>
      </w:tr>
      <w:tr w:rsidR="0006065A" w:rsidRPr="00471651" w:rsidTr="0006065A">
        <w:tc>
          <w:tcPr>
            <w:tcW w:w="5066" w:type="dxa"/>
            <w:tcBorders>
              <w:top w:val="nil"/>
              <w:left w:val="nil"/>
              <w:bottom w:val="nil"/>
              <w:right w:val="nil"/>
            </w:tcBorders>
          </w:tcPr>
          <w:p w:rsidR="0006065A" w:rsidRPr="00471651" w:rsidRDefault="0006065A" w:rsidP="0006065A">
            <w:pPr>
              <w:rPr>
                <w:rFonts w:ascii="Times New Roman" w:hAnsi="Times New Roman" w:cs="Times New Roman"/>
              </w:rPr>
            </w:pPr>
            <w:r w:rsidRPr="00471651">
              <w:rPr>
                <w:rFonts w:ascii="Times New Roman" w:hAnsi="Times New Roman" w:cs="Times New Roman"/>
              </w:rPr>
              <w:t>________________________</w:t>
            </w:r>
          </w:p>
          <w:p w:rsidR="0006065A" w:rsidRPr="00471651" w:rsidRDefault="0006065A" w:rsidP="0006065A">
            <w:pPr>
              <w:rPr>
                <w:rFonts w:ascii="Times New Roman" w:hAnsi="Times New Roman" w:cs="Times New Roman"/>
              </w:rPr>
            </w:pPr>
            <w:r w:rsidRPr="00471651">
              <w:rPr>
                <w:rFonts w:ascii="Times New Roman" w:hAnsi="Times New Roman" w:cs="Times New Roman"/>
              </w:rPr>
              <w:t>М.П. (при наличии)</w:t>
            </w:r>
          </w:p>
        </w:tc>
        <w:tc>
          <w:tcPr>
            <w:tcW w:w="5100" w:type="dxa"/>
            <w:tcBorders>
              <w:top w:val="nil"/>
              <w:left w:val="nil"/>
              <w:bottom w:val="nil"/>
              <w:right w:val="nil"/>
            </w:tcBorders>
          </w:tcPr>
          <w:p w:rsidR="0006065A" w:rsidRPr="00471651" w:rsidRDefault="0006065A" w:rsidP="0006065A">
            <w:pPr>
              <w:rPr>
                <w:rFonts w:ascii="Times New Roman" w:hAnsi="Times New Roman" w:cs="Times New Roman"/>
              </w:rPr>
            </w:pPr>
            <w:r w:rsidRPr="00471651">
              <w:rPr>
                <w:rFonts w:ascii="Times New Roman" w:hAnsi="Times New Roman" w:cs="Times New Roman"/>
              </w:rPr>
              <w:t>________________________</w:t>
            </w:r>
          </w:p>
          <w:p w:rsidR="0006065A" w:rsidRPr="00471651" w:rsidRDefault="0006065A" w:rsidP="0006065A">
            <w:pPr>
              <w:rPr>
                <w:rFonts w:ascii="Times New Roman" w:hAnsi="Times New Roman" w:cs="Times New Roman"/>
              </w:rPr>
            </w:pPr>
            <w:r w:rsidRPr="00471651">
              <w:rPr>
                <w:rFonts w:ascii="Times New Roman" w:hAnsi="Times New Roman" w:cs="Times New Roman"/>
              </w:rPr>
              <w:t>М.П. (при наличии)</w:t>
            </w:r>
          </w:p>
        </w:tc>
      </w:tr>
    </w:tbl>
    <w:p w:rsidR="0006065A" w:rsidRPr="00ED4CED" w:rsidRDefault="0006065A" w:rsidP="0006065A">
      <w:pPr>
        <w:spacing w:after="60"/>
        <w:rPr>
          <w:b/>
          <w:bCs/>
          <w:sz w:val="22"/>
          <w:szCs w:val="22"/>
        </w:rPr>
      </w:pPr>
    </w:p>
    <w:p w:rsidR="0006065A" w:rsidRPr="0006065A" w:rsidRDefault="0006065A" w:rsidP="0006065A">
      <w:pPr>
        <w:pStyle w:val="afb"/>
        <w:spacing w:before="108" w:after="108"/>
        <w:ind w:left="1410" w:firstLine="0"/>
        <w:outlineLvl w:val="0"/>
        <w:rPr>
          <w:bCs/>
          <w:color w:val="26282F"/>
        </w:rPr>
      </w:pPr>
      <w:r w:rsidRPr="00E3795B">
        <w:rPr>
          <w:b/>
          <w:bCs/>
          <w:sz w:val="22"/>
          <w:szCs w:val="22"/>
        </w:rPr>
        <w:br w:type="page"/>
      </w:r>
    </w:p>
    <w:p w:rsidR="00385432" w:rsidRPr="004B37FE" w:rsidRDefault="00385432" w:rsidP="00DA60D7">
      <w:pPr>
        <w:ind w:firstLine="0"/>
        <w:rPr>
          <w:rStyle w:val="a3"/>
          <w:rFonts w:ascii="Times New Roman" w:hAnsi="Times New Roman" w:cs="Times New Roman"/>
        </w:rPr>
      </w:pPr>
    </w:p>
    <w:p w:rsidR="000B5AC7" w:rsidRDefault="000B5AC7" w:rsidP="000B5AC7">
      <w:pPr>
        <w:jc w:val="right"/>
        <w:rPr>
          <w:rFonts w:ascii="PT Astra Serif" w:hAnsi="PT Astra Serif"/>
          <w:sz w:val="22"/>
          <w:szCs w:val="22"/>
        </w:rPr>
      </w:pPr>
      <w:bookmarkStart w:id="118" w:name="_Ref248562863"/>
      <w:r>
        <w:rPr>
          <w:rFonts w:ascii="PT Astra Serif" w:hAnsi="PT Astra Serif"/>
          <w:b/>
          <w:bCs/>
          <w:sz w:val="22"/>
          <w:szCs w:val="22"/>
        </w:rPr>
        <w:t xml:space="preserve">Приложение № 3 к </w:t>
      </w:r>
      <w:r>
        <w:rPr>
          <w:rFonts w:ascii="PT Astra Serif" w:hAnsi="PT Astra Serif"/>
          <w:b/>
          <w:sz w:val="22"/>
          <w:szCs w:val="22"/>
        </w:rPr>
        <w:t>Договору</w:t>
      </w:r>
      <w:r>
        <w:rPr>
          <w:rFonts w:ascii="PT Astra Serif" w:hAnsi="PT Astra Serif"/>
          <w:b/>
          <w:bCs/>
          <w:sz w:val="22"/>
          <w:szCs w:val="22"/>
        </w:rPr>
        <w:br/>
        <w:t>от «__»_______ 20__ г.</w:t>
      </w:r>
      <w:r>
        <w:rPr>
          <w:rFonts w:ascii="PT Astra Serif" w:hAnsi="PT Astra Serif"/>
          <w:b/>
          <w:bCs/>
          <w:sz w:val="22"/>
          <w:szCs w:val="22"/>
        </w:rPr>
        <w:br/>
        <w:t>№ _______</w:t>
      </w:r>
    </w:p>
    <w:p w:rsidR="000B5AC7" w:rsidRPr="000B5AC7" w:rsidRDefault="000B5AC7" w:rsidP="000B5AC7">
      <w:pPr>
        <w:widowControl/>
        <w:autoSpaceDE/>
        <w:autoSpaceDN/>
        <w:adjustRightInd/>
        <w:ind w:firstLine="0"/>
        <w:jc w:val="right"/>
        <w:rPr>
          <w:rFonts w:ascii="PT Astra Serif" w:hAnsi="PT Astra Serif" w:cs="Times New Roman"/>
          <w:b/>
          <w:bCs/>
          <w:sz w:val="22"/>
          <w:szCs w:val="22"/>
        </w:rPr>
      </w:pPr>
    </w:p>
    <w:p w:rsidR="0006065A" w:rsidRPr="0001520C" w:rsidRDefault="0006065A" w:rsidP="0006065A">
      <w:pPr>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rsidR="0006065A" w:rsidRPr="008D0832" w:rsidRDefault="0006065A" w:rsidP="0006065A">
      <w:pPr>
        <w:ind w:left="360"/>
        <w:rPr>
          <w:rFonts w:ascii="PT Astra Serif" w:hAnsi="PT Astra Serif"/>
          <w:b/>
        </w:rPr>
      </w:pPr>
      <w:bookmarkStart w:id="119" w:name="_Ref353189530"/>
    </w:p>
    <w:p w:rsidR="0006065A" w:rsidRPr="008D0832" w:rsidRDefault="0006065A" w:rsidP="0006065A">
      <w:pPr>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rsidR="0006065A" w:rsidRPr="00F05064" w:rsidRDefault="0006065A" w:rsidP="0006065A">
      <w:pPr>
        <w:ind w:right="-1"/>
        <w:rPr>
          <w:rFonts w:ascii="PT Astra Serif" w:hAnsi="PT Astra Serif"/>
        </w:rPr>
      </w:pPr>
      <w:r w:rsidRPr="008D0832">
        <w:rPr>
          <w:rFonts w:ascii="PT Astra Serif" w:hAnsi="PT Astra Serif"/>
        </w:rPr>
        <w:t xml:space="preserve">Место поставки: </w:t>
      </w:r>
      <w:r w:rsidRPr="00F05064">
        <w:rPr>
          <w:rFonts w:ascii="PT Astra Serif" w:hAnsi="PT Astra Serif"/>
        </w:rPr>
        <w:t>Муниципальное бюджетное общеобразовательное учреждение «Лицей им Г. Ф. Атякшева»</w:t>
      </w:r>
    </w:p>
    <w:p w:rsidR="0006065A" w:rsidRPr="00F05064" w:rsidRDefault="0006065A" w:rsidP="0006065A">
      <w:pPr>
        <w:ind w:right="-1"/>
        <w:rPr>
          <w:rFonts w:ascii="PT Astra Serif" w:hAnsi="PT Astra Serif"/>
        </w:rPr>
      </w:pPr>
      <w:r w:rsidRPr="00F05064">
        <w:rPr>
          <w:rFonts w:ascii="PT Astra Serif" w:hAnsi="PT Astra Serif"/>
        </w:rPr>
        <w:t xml:space="preserve">628260, ул. Ленина, 24, г. Югорск, Ханты - Мансийский автономный округ - Югра, Тюменская область; </w:t>
      </w:r>
    </w:p>
    <w:p w:rsidR="0006065A" w:rsidRPr="008D0832" w:rsidRDefault="0006065A" w:rsidP="0006065A">
      <w:pPr>
        <w:ind w:right="-1"/>
        <w:rPr>
          <w:rFonts w:ascii="PT Astra Serif" w:hAnsi="PT Astra Serif"/>
        </w:rPr>
      </w:pPr>
      <w:r w:rsidRPr="00F05064">
        <w:rPr>
          <w:rFonts w:ascii="PT Astra Serif" w:hAnsi="PT Astra Serif"/>
        </w:rPr>
        <w:t>Муниципальное бюджетное общеобразовательное учреждение «Лицей им Г. Ф. Атякшева» 628260, ул. Буряка, 6, г. Югорск, Ханты - Мансийский автономный</w:t>
      </w:r>
    </w:p>
    <w:p w:rsidR="0006065A" w:rsidRPr="00927DBC" w:rsidRDefault="0006065A" w:rsidP="0006065A">
      <w:pPr>
        <w:rPr>
          <w:sz w:val="22"/>
          <w:szCs w:val="22"/>
          <w:lang w:eastAsia="en-US"/>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Pr="00CD4E32">
        <w:rPr>
          <w:sz w:val="22"/>
          <w:szCs w:val="22"/>
          <w:lang w:eastAsia="en-US"/>
        </w:rPr>
        <w:t xml:space="preserve">Поставка товара должна осуществляться: с </w:t>
      </w:r>
      <w:r>
        <w:rPr>
          <w:sz w:val="22"/>
          <w:szCs w:val="22"/>
          <w:lang w:eastAsia="en-US"/>
        </w:rPr>
        <w:t>20</w:t>
      </w:r>
      <w:r w:rsidRPr="00CD4E32">
        <w:rPr>
          <w:sz w:val="22"/>
          <w:szCs w:val="22"/>
          <w:lang w:eastAsia="en-US"/>
        </w:rPr>
        <w:t xml:space="preserve"> сентября по 30 декабря 2022, 3 раза в неделю (понедельник, среда, пятница) по письменной заявке Заказчика.</w:t>
      </w:r>
    </w:p>
    <w:p w:rsidR="0006065A" w:rsidRPr="008D0832" w:rsidRDefault="0006065A" w:rsidP="0006065A">
      <w:pPr>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Pr="008D0832">
        <w:rPr>
          <w:rFonts w:ascii="PT Astra Serif" w:eastAsia="Calibri" w:hAnsi="PT Astra Serif"/>
          <w:lang w:eastAsia="x-none"/>
        </w:rPr>
        <w:t>.</w:t>
      </w:r>
    </w:p>
    <w:p w:rsidR="0006065A" w:rsidRPr="002016BE" w:rsidRDefault="0006065A" w:rsidP="0006065A">
      <w:r w:rsidRPr="008D0832">
        <w:rPr>
          <w:rFonts w:ascii="PT Astra Serif" w:eastAsia="Calibri" w:hAnsi="PT Astra Serif"/>
          <w:b/>
          <w:lang w:val="x-none" w:eastAsia="x-none"/>
        </w:rPr>
        <w:t>Форма, сроки и порядок оплаты закупаемых товаров:</w:t>
      </w:r>
      <w:r w:rsidRPr="008D0832">
        <w:rPr>
          <w:rFonts w:ascii="PT Astra Serif" w:eastAsia="Calibri" w:hAnsi="PT Astra Serif"/>
          <w:b/>
          <w:lang w:eastAsia="x-none"/>
        </w:rPr>
        <w:t xml:space="preserve"> </w:t>
      </w:r>
      <w:r w:rsidRPr="002016BE">
        <w:t xml:space="preserve">Оплата каждой партии Товара производится Заказчиком на основании счета, предоставленного Поставщиком, в течение </w:t>
      </w:r>
      <w:r>
        <w:t>7</w:t>
      </w:r>
      <w:r w:rsidRPr="002016BE">
        <w:t xml:space="preserve"> (</w:t>
      </w:r>
      <w:r>
        <w:t>семи</w:t>
      </w:r>
      <w:r w:rsidRPr="002016BE">
        <w:t xml:space="preserve">) рабочих дней со дня подписания Сторонами </w:t>
      </w:r>
      <w:r w:rsidRPr="00A854B2">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t>.</w:t>
      </w:r>
    </w:p>
    <w:p w:rsidR="0006065A" w:rsidRDefault="0006065A" w:rsidP="0006065A">
      <w:pPr>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06065A" w:rsidRPr="005A1EDA" w:rsidRDefault="0006065A" w:rsidP="0006065A">
      <w:pPr>
        <w:ind w:right="-1"/>
        <w:rPr>
          <w:rFonts w:ascii="PT Astra Serif" w:eastAsia="Calibri" w:hAnsi="PT Astra Serif"/>
          <w:b/>
          <w:lang w:eastAsia="x-none"/>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566"/>
        <w:gridCol w:w="2128"/>
        <w:gridCol w:w="1275"/>
        <w:gridCol w:w="1418"/>
        <w:gridCol w:w="1417"/>
        <w:gridCol w:w="1843"/>
        <w:gridCol w:w="1843"/>
      </w:tblGrid>
      <w:tr w:rsidR="0006065A" w:rsidRPr="00C1018D" w:rsidTr="0006065A">
        <w:trPr>
          <w:trHeight w:val="495"/>
        </w:trPr>
        <w:tc>
          <w:tcPr>
            <w:tcW w:w="566" w:type="dxa"/>
            <w:vMerge w:val="restart"/>
            <w:tcBorders>
              <w:top w:val="single" w:sz="4" w:space="0" w:color="auto"/>
              <w:left w:val="single" w:sz="4" w:space="0" w:color="auto"/>
              <w:right w:val="single" w:sz="4" w:space="0" w:color="auto"/>
            </w:tcBorders>
          </w:tcPr>
          <w:p w:rsidR="0006065A" w:rsidRPr="00C1018D" w:rsidRDefault="0006065A" w:rsidP="0006065A">
            <w:pPr>
              <w:jc w:val="center"/>
              <w:rPr>
                <w:rFonts w:ascii="PT Astra Serif" w:hAnsi="PT Astra Serif"/>
                <w:sz w:val="22"/>
                <w:szCs w:val="22"/>
              </w:rPr>
            </w:pPr>
            <w:r w:rsidRPr="00C1018D">
              <w:rPr>
                <w:rFonts w:ascii="PT Astra Serif" w:hAnsi="PT Astra Serif"/>
                <w:sz w:val="22"/>
                <w:szCs w:val="22"/>
              </w:rPr>
              <w:t xml:space="preserve">№ </w:t>
            </w:r>
            <w:proofErr w:type="gramStart"/>
            <w:r w:rsidRPr="00C1018D">
              <w:rPr>
                <w:rFonts w:ascii="PT Astra Serif" w:hAnsi="PT Astra Serif"/>
                <w:sz w:val="22"/>
                <w:szCs w:val="22"/>
              </w:rPr>
              <w:t>п</w:t>
            </w:r>
            <w:proofErr w:type="gramEnd"/>
            <w:r w:rsidRPr="00C1018D">
              <w:rPr>
                <w:rFonts w:ascii="PT Astra Serif" w:hAnsi="PT Astra Serif"/>
                <w:sz w:val="22"/>
                <w:szCs w:val="22"/>
              </w:rPr>
              <w:t>/п</w:t>
            </w:r>
          </w:p>
        </w:tc>
        <w:tc>
          <w:tcPr>
            <w:tcW w:w="2128" w:type="dxa"/>
            <w:vMerge w:val="restart"/>
            <w:tcBorders>
              <w:top w:val="single" w:sz="4" w:space="0" w:color="auto"/>
              <w:left w:val="single" w:sz="4" w:space="0" w:color="auto"/>
              <w:right w:val="single" w:sz="4" w:space="0" w:color="auto"/>
            </w:tcBorders>
          </w:tcPr>
          <w:p w:rsidR="0006065A" w:rsidRPr="00C1018D" w:rsidRDefault="0006065A" w:rsidP="0006065A">
            <w:pPr>
              <w:jc w:val="center"/>
              <w:rPr>
                <w:rFonts w:ascii="PT Astra Serif" w:hAnsi="PT Astra Serif"/>
                <w:sz w:val="22"/>
                <w:szCs w:val="22"/>
              </w:rPr>
            </w:pPr>
            <w:r w:rsidRPr="00C1018D">
              <w:rPr>
                <w:rFonts w:ascii="PT Astra Serif" w:hAnsi="PT Astra Serif"/>
                <w:sz w:val="22"/>
                <w:szCs w:val="22"/>
              </w:rPr>
              <w:t>Код</w:t>
            </w:r>
          </w:p>
          <w:p w:rsidR="0006065A" w:rsidRPr="00C1018D" w:rsidRDefault="0006065A" w:rsidP="0006065A">
            <w:pPr>
              <w:ind w:right="34"/>
              <w:jc w:val="center"/>
              <w:rPr>
                <w:rFonts w:ascii="PT Astra Serif" w:hAnsi="PT Astra Serif"/>
                <w:sz w:val="22"/>
                <w:szCs w:val="22"/>
              </w:rPr>
            </w:pPr>
            <w:r w:rsidRPr="00C1018D">
              <w:rPr>
                <w:rFonts w:ascii="PT Astra Serif" w:hAnsi="PT Astra Serif"/>
                <w:sz w:val="22"/>
                <w:szCs w:val="22"/>
              </w:rPr>
              <w:t>КТРУ или ОКПД 2. Наименование и описание объекта закупки</w:t>
            </w:r>
          </w:p>
        </w:tc>
        <w:tc>
          <w:tcPr>
            <w:tcW w:w="1275" w:type="dxa"/>
            <w:vMerge w:val="restart"/>
            <w:tcBorders>
              <w:top w:val="single" w:sz="4" w:space="0" w:color="auto"/>
              <w:left w:val="single" w:sz="4" w:space="0" w:color="auto"/>
              <w:right w:val="single" w:sz="4" w:space="0" w:color="auto"/>
            </w:tcBorders>
          </w:tcPr>
          <w:p w:rsidR="0006065A" w:rsidRPr="00C1018D" w:rsidRDefault="0006065A" w:rsidP="0006065A">
            <w:pPr>
              <w:jc w:val="center"/>
              <w:rPr>
                <w:rFonts w:ascii="PT Astra Serif" w:hAnsi="PT Astra Serif"/>
                <w:sz w:val="22"/>
                <w:szCs w:val="22"/>
              </w:rPr>
            </w:pPr>
            <w:r w:rsidRPr="00C1018D">
              <w:rPr>
                <w:rFonts w:ascii="PT Astra Serif" w:hAnsi="PT Astra Serif"/>
                <w:sz w:val="22"/>
                <w:szCs w:val="22"/>
              </w:rPr>
              <w:t>Ед.</w:t>
            </w:r>
          </w:p>
          <w:p w:rsidR="0006065A" w:rsidRPr="00C1018D" w:rsidRDefault="0006065A" w:rsidP="0006065A">
            <w:pPr>
              <w:jc w:val="center"/>
              <w:rPr>
                <w:rFonts w:ascii="PT Astra Serif" w:hAnsi="PT Astra Serif"/>
                <w:sz w:val="22"/>
                <w:szCs w:val="22"/>
              </w:rPr>
            </w:pPr>
            <w:r w:rsidRPr="00C1018D">
              <w:rPr>
                <w:rFonts w:ascii="PT Astra Serif" w:hAnsi="PT Astra Serif"/>
                <w:sz w:val="22"/>
                <w:szCs w:val="22"/>
              </w:rPr>
              <w:t>изм.</w:t>
            </w:r>
          </w:p>
        </w:tc>
        <w:tc>
          <w:tcPr>
            <w:tcW w:w="1418" w:type="dxa"/>
            <w:vMerge w:val="restart"/>
            <w:tcBorders>
              <w:top w:val="single" w:sz="4" w:space="0" w:color="auto"/>
              <w:left w:val="single" w:sz="4" w:space="0" w:color="auto"/>
              <w:right w:val="single" w:sz="4" w:space="0" w:color="auto"/>
            </w:tcBorders>
          </w:tcPr>
          <w:p w:rsidR="0006065A" w:rsidRPr="00C1018D" w:rsidRDefault="0006065A" w:rsidP="0006065A">
            <w:pPr>
              <w:ind w:right="34"/>
              <w:jc w:val="center"/>
              <w:rPr>
                <w:rFonts w:ascii="PT Astra Serif" w:hAnsi="PT Astra Serif"/>
                <w:sz w:val="22"/>
                <w:szCs w:val="22"/>
              </w:rPr>
            </w:pPr>
            <w:r w:rsidRPr="00C1018D">
              <w:rPr>
                <w:rFonts w:ascii="PT Astra Serif" w:hAnsi="PT Astra Serif"/>
                <w:sz w:val="22"/>
                <w:szCs w:val="22"/>
              </w:rPr>
              <w:t>Остаточный срок годности</w:t>
            </w:r>
          </w:p>
        </w:tc>
        <w:tc>
          <w:tcPr>
            <w:tcW w:w="1417" w:type="dxa"/>
            <w:vMerge w:val="restart"/>
            <w:tcBorders>
              <w:top w:val="single" w:sz="4" w:space="0" w:color="auto"/>
              <w:left w:val="single" w:sz="4" w:space="0" w:color="auto"/>
              <w:right w:val="single" w:sz="4" w:space="0" w:color="auto"/>
            </w:tcBorders>
          </w:tcPr>
          <w:p w:rsidR="0006065A" w:rsidRPr="00C1018D" w:rsidRDefault="0006065A" w:rsidP="0006065A">
            <w:pPr>
              <w:rPr>
                <w:rFonts w:ascii="PT Astra Serif" w:hAnsi="PT Astra Serif"/>
                <w:sz w:val="22"/>
                <w:szCs w:val="22"/>
              </w:rPr>
            </w:pPr>
            <w:r w:rsidRPr="00C1018D">
              <w:rPr>
                <w:rFonts w:ascii="PT Astra Serif" w:hAnsi="PT Astra Serif"/>
                <w:sz w:val="22"/>
                <w:szCs w:val="22"/>
              </w:rPr>
              <w:t>Количество поставляемых товаров</w:t>
            </w:r>
          </w:p>
          <w:p w:rsidR="0006065A" w:rsidRPr="00C1018D" w:rsidRDefault="0006065A" w:rsidP="0006065A">
            <w:pPr>
              <w:jc w:val="center"/>
              <w:rPr>
                <w:rFonts w:ascii="PT Astra Serif" w:hAnsi="PT Astra Serif"/>
                <w:sz w:val="22"/>
                <w:szCs w:val="22"/>
              </w:rPr>
            </w:pPr>
          </w:p>
        </w:tc>
        <w:tc>
          <w:tcPr>
            <w:tcW w:w="3686" w:type="dxa"/>
            <w:gridSpan w:val="2"/>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sz w:val="22"/>
                <w:szCs w:val="22"/>
              </w:rPr>
            </w:pPr>
            <w:r w:rsidRPr="00C1018D">
              <w:rPr>
                <w:rFonts w:ascii="PT Astra Serif" w:hAnsi="PT Astra Serif"/>
                <w:sz w:val="22"/>
                <w:szCs w:val="22"/>
              </w:rPr>
              <w:t>В том числе</w:t>
            </w:r>
          </w:p>
        </w:tc>
      </w:tr>
      <w:tr w:rsidR="0006065A" w:rsidRPr="00C1018D" w:rsidTr="0006065A">
        <w:trPr>
          <w:trHeight w:val="2700"/>
        </w:trPr>
        <w:tc>
          <w:tcPr>
            <w:tcW w:w="566" w:type="dxa"/>
            <w:vMerge/>
            <w:tcBorders>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sz w:val="22"/>
                <w:szCs w:val="22"/>
              </w:rPr>
            </w:pPr>
          </w:p>
        </w:tc>
        <w:tc>
          <w:tcPr>
            <w:tcW w:w="2128" w:type="dxa"/>
            <w:vMerge/>
            <w:tcBorders>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sz w:val="22"/>
                <w:szCs w:val="22"/>
              </w:rPr>
            </w:pPr>
          </w:p>
        </w:tc>
        <w:tc>
          <w:tcPr>
            <w:tcW w:w="1275" w:type="dxa"/>
            <w:vMerge/>
            <w:tcBorders>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sz w:val="22"/>
                <w:szCs w:val="22"/>
              </w:rPr>
            </w:pPr>
          </w:p>
        </w:tc>
        <w:tc>
          <w:tcPr>
            <w:tcW w:w="1418" w:type="dxa"/>
            <w:vMerge/>
            <w:tcBorders>
              <w:left w:val="single" w:sz="4" w:space="0" w:color="auto"/>
              <w:bottom w:val="single" w:sz="4" w:space="0" w:color="auto"/>
              <w:right w:val="single" w:sz="4" w:space="0" w:color="auto"/>
            </w:tcBorders>
          </w:tcPr>
          <w:p w:rsidR="0006065A" w:rsidRPr="00C1018D" w:rsidRDefault="0006065A" w:rsidP="0006065A">
            <w:pPr>
              <w:ind w:right="34"/>
              <w:jc w:val="center"/>
              <w:rPr>
                <w:rFonts w:ascii="PT Astra Serif" w:hAnsi="PT Astra Serif"/>
                <w:sz w:val="22"/>
                <w:szCs w:val="22"/>
              </w:rPr>
            </w:pPr>
          </w:p>
        </w:tc>
        <w:tc>
          <w:tcPr>
            <w:tcW w:w="1417" w:type="dxa"/>
            <w:vMerge/>
            <w:tcBorders>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sz w:val="22"/>
                <w:szCs w:val="22"/>
              </w:rPr>
            </w:pP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sz w:val="22"/>
                <w:szCs w:val="22"/>
              </w:rPr>
            </w:pPr>
            <w:r w:rsidRPr="00C1018D">
              <w:rPr>
                <w:rFonts w:ascii="PT Astra Serif" w:hAnsi="PT Astra Serif"/>
                <w:sz w:val="22"/>
                <w:szCs w:val="22"/>
              </w:rPr>
              <w:t xml:space="preserve">Количество поставляемых товаров по адресу: индекс 628260, Тюменская  область, Ханты-Мансийский автономный округ - Югра, г. Югорск, </w:t>
            </w:r>
            <w:proofErr w:type="spellStart"/>
            <w:r w:rsidRPr="00C1018D">
              <w:rPr>
                <w:rFonts w:ascii="PT Astra Serif" w:hAnsi="PT Astra Serif"/>
                <w:sz w:val="22"/>
                <w:szCs w:val="22"/>
              </w:rPr>
              <w:t>ул</w:t>
            </w:r>
            <w:proofErr w:type="spellEnd"/>
            <w:proofErr w:type="gramStart"/>
            <w:r w:rsidRPr="00C1018D">
              <w:rPr>
                <w:rFonts w:ascii="PT Astra Serif" w:hAnsi="PT Astra Serif"/>
                <w:sz w:val="22"/>
                <w:szCs w:val="22"/>
              </w:rPr>
              <w:t xml:space="preserve"> .</w:t>
            </w:r>
            <w:proofErr w:type="gramEnd"/>
            <w:r w:rsidRPr="00C1018D">
              <w:rPr>
                <w:rFonts w:ascii="PT Astra Serif" w:hAnsi="PT Astra Serif"/>
                <w:sz w:val="22"/>
                <w:szCs w:val="22"/>
              </w:rPr>
              <w:t>Ленина д.24</w:t>
            </w: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sz w:val="22"/>
                <w:szCs w:val="22"/>
              </w:rPr>
            </w:pPr>
            <w:r w:rsidRPr="00C1018D">
              <w:rPr>
                <w:rFonts w:ascii="PT Astra Serif" w:hAnsi="PT Astra Serif"/>
                <w:sz w:val="22"/>
                <w:szCs w:val="22"/>
              </w:rPr>
              <w:t>Количество поставляемых товаров по адресу: индекс 628260,</w:t>
            </w:r>
          </w:p>
          <w:p w:rsidR="0006065A" w:rsidRPr="00C1018D" w:rsidRDefault="0006065A" w:rsidP="0006065A">
            <w:pPr>
              <w:jc w:val="center"/>
              <w:rPr>
                <w:rFonts w:ascii="PT Astra Serif" w:hAnsi="PT Astra Serif"/>
                <w:sz w:val="22"/>
                <w:szCs w:val="22"/>
              </w:rPr>
            </w:pPr>
            <w:r w:rsidRPr="00C1018D">
              <w:rPr>
                <w:rFonts w:ascii="PT Astra Serif" w:hAnsi="PT Astra Serif"/>
                <w:sz w:val="22"/>
                <w:szCs w:val="22"/>
              </w:rPr>
              <w:t>Тюменская  область, Ханты-</w:t>
            </w:r>
          </w:p>
          <w:p w:rsidR="0006065A" w:rsidRPr="00C1018D" w:rsidRDefault="0006065A" w:rsidP="0006065A">
            <w:pPr>
              <w:jc w:val="center"/>
              <w:rPr>
                <w:rFonts w:ascii="PT Astra Serif" w:hAnsi="PT Astra Serif"/>
                <w:sz w:val="22"/>
                <w:szCs w:val="22"/>
              </w:rPr>
            </w:pPr>
            <w:r w:rsidRPr="00C1018D">
              <w:rPr>
                <w:rFonts w:ascii="PT Astra Serif" w:hAnsi="PT Astra Serif"/>
                <w:sz w:val="22"/>
                <w:szCs w:val="22"/>
              </w:rPr>
              <w:t xml:space="preserve">Мансийский автономный округ Югра, г. Югорск, </w:t>
            </w:r>
            <w:proofErr w:type="spellStart"/>
            <w:proofErr w:type="gramStart"/>
            <w:r w:rsidRPr="00C1018D">
              <w:rPr>
                <w:rFonts w:ascii="PT Astra Serif" w:hAnsi="PT Astra Serif"/>
                <w:sz w:val="22"/>
                <w:szCs w:val="22"/>
              </w:rPr>
              <w:t>ул</w:t>
            </w:r>
            <w:proofErr w:type="spellEnd"/>
            <w:proofErr w:type="gramEnd"/>
            <w:r w:rsidRPr="00C1018D">
              <w:rPr>
                <w:rFonts w:ascii="PT Astra Serif" w:hAnsi="PT Astra Serif"/>
                <w:sz w:val="22"/>
                <w:szCs w:val="22"/>
              </w:rPr>
              <w:t xml:space="preserve"> Буряка д.6</w:t>
            </w:r>
          </w:p>
        </w:tc>
      </w:tr>
      <w:tr w:rsidR="0006065A" w:rsidRPr="00C1018D" w:rsidTr="0006065A">
        <w:trPr>
          <w:trHeight w:val="682"/>
        </w:trPr>
        <w:tc>
          <w:tcPr>
            <w:tcW w:w="566"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rPr>
                <w:rFonts w:ascii="PT Astra Serif" w:hAnsi="PT Astra Serif"/>
                <w:sz w:val="22"/>
                <w:szCs w:val="22"/>
              </w:rPr>
            </w:pPr>
            <w:r w:rsidRPr="00C1018D">
              <w:rPr>
                <w:rFonts w:ascii="PT Astra Serif" w:hAnsi="PT Astra Serif"/>
                <w:sz w:val="22"/>
                <w:szCs w:val="22"/>
              </w:rPr>
              <w:t>1.</w:t>
            </w:r>
            <w:r>
              <w:rPr>
                <w:rFonts w:ascii="PT Astra Serif" w:hAnsi="PT Astra Serif"/>
                <w:sz w:val="22"/>
                <w:szCs w:val="22"/>
              </w:rPr>
              <w:t>1</w:t>
            </w:r>
          </w:p>
        </w:tc>
        <w:tc>
          <w:tcPr>
            <w:tcW w:w="2128"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rPr>
                <w:sz w:val="22"/>
                <w:szCs w:val="20"/>
              </w:rPr>
            </w:pPr>
            <w:r w:rsidRPr="00C1018D">
              <w:rPr>
                <w:sz w:val="22"/>
                <w:szCs w:val="20"/>
              </w:rPr>
              <w:t xml:space="preserve">10.61.32.113-00000004. Крупа гречневая. Вид крупы: Ядрица (непропечённая). Сорт, не ниже: первый.  </w:t>
            </w:r>
          </w:p>
        </w:tc>
        <w:tc>
          <w:tcPr>
            <w:tcW w:w="1275"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ind w:firstLine="0"/>
              <w:rPr>
                <w:rFonts w:ascii="PT Astra Serif" w:hAnsi="PT Astra Serif"/>
                <w:sz w:val="22"/>
                <w:szCs w:val="22"/>
              </w:rPr>
            </w:pPr>
            <w:r w:rsidRPr="00C1018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ind w:firstLine="0"/>
              <w:rPr>
                <w:rFonts w:ascii="PT Astra Serif" w:hAnsi="PT Astra Serif"/>
                <w:color w:val="000000"/>
                <w:sz w:val="22"/>
                <w:szCs w:val="22"/>
              </w:rPr>
            </w:pPr>
            <w:r w:rsidRPr="00C1018D">
              <w:rPr>
                <w:rFonts w:ascii="PT Astra Serif" w:hAnsi="PT Astra Serif"/>
                <w:color w:val="000000"/>
                <w:sz w:val="22"/>
                <w:szCs w:val="22"/>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820</w:t>
            </w: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750</w:t>
            </w: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70</w:t>
            </w:r>
          </w:p>
        </w:tc>
      </w:tr>
      <w:tr w:rsidR="0006065A" w:rsidRPr="00C1018D" w:rsidTr="0006065A">
        <w:trPr>
          <w:trHeight w:val="682"/>
        </w:trPr>
        <w:tc>
          <w:tcPr>
            <w:tcW w:w="566"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rPr>
                <w:rFonts w:ascii="PT Astra Serif" w:hAnsi="PT Astra Serif"/>
                <w:sz w:val="22"/>
                <w:szCs w:val="22"/>
              </w:rPr>
            </w:pPr>
            <w:r>
              <w:rPr>
                <w:rFonts w:ascii="PT Astra Serif" w:hAnsi="PT Astra Serif"/>
                <w:sz w:val="22"/>
                <w:szCs w:val="22"/>
              </w:rPr>
              <w:t>2</w:t>
            </w:r>
            <w:r w:rsidRPr="00C1018D">
              <w:rPr>
                <w:rFonts w:ascii="PT Astra Serif" w:hAnsi="PT Astra Serif"/>
                <w:sz w:val="22"/>
                <w:szCs w:val="22"/>
              </w:rPr>
              <w:t>.</w:t>
            </w:r>
            <w:r>
              <w:rPr>
                <w:rFonts w:ascii="PT Astra Serif" w:hAnsi="PT Astra Serif"/>
                <w:sz w:val="22"/>
                <w:szCs w:val="22"/>
              </w:rPr>
              <w:t>2</w:t>
            </w:r>
          </w:p>
        </w:tc>
        <w:tc>
          <w:tcPr>
            <w:tcW w:w="2128"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rPr>
                <w:sz w:val="22"/>
                <w:szCs w:val="20"/>
              </w:rPr>
            </w:pPr>
            <w:r w:rsidRPr="00C1018D">
              <w:rPr>
                <w:sz w:val="22"/>
                <w:szCs w:val="20"/>
              </w:rPr>
              <w:t xml:space="preserve">10.61.32.117-00000003. Крупа кукурузная. Вид: </w:t>
            </w:r>
            <w:proofErr w:type="gramStart"/>
            <w:r w:rsidRPr="00C1018D">
              <w:rPr>
                <w:sz w:val="22"/>
                <w:szCs w:val="20"/>
              </w:rPr>
              <w:t>шлифованная</w:t>
            </w:r>
            <w:proofErr w:type="gramEnd"/>
            <w:r w:rsidRPr="00C1018D">
              <w:rPr>
                <w:sz w:val="22"/>
                <w:szCs w:val="20"/>
              </w:rPr>
              <w:t xml:space="preserve">. Номер крупы: 4. </w:t>
            </w:r>
          </w:p>
        </w:tc>
        <w:tc>
          <w:tcPr>
            <w:tcW w:w="1275"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ind w:firstLine="0"/>
              <w:rPr>
                <w:rFonts w:ascii="PT Astra Serif" w:hAnsi="PT Astra Serif"/>
                <w:sz w:val="22"/>
                <w:szCs w:val="22"/>
              </w:rPr>
            </w:pPr>
            <w:r w:rsidRPr="00C1018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ind w:firstLine="0"/>
              <w:rPr>
                <w:rFonts w:ascii="PT Astra Serif" w:hAnsi="PT Astra Serif"/>
                <w:color w:val="000000"/>
                <w:sz w:val="22"/>
                <w:szCs w:val="22"/>
              </w:rPr>
            </w:pPr>
            <w:r w:rsidRPr="00C1018D">
              <w:rPr>
                <w:rFonts w:ascii="PT Astra Serif" w:hAnsi="PT Astra Serif"/>
                <w:color w:val="000000"/>
                <w:sz w:val="22"/>
                <w:szCs w:val="22"/>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40-</w:t>
            </w: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40-</w:t>
            </w:r>
          </w:p>
        </w:tc>
      </w:tr>
      <w:tr w:rsidR="0006065A" w:rsidRPr="00C1018D" w:rsidTr="0006065A">
        <w:trPr>
          <w:trHeight w:val="682"/>
        </w:trPr>
        <w:tc>
          <w:tcPr>
            <w:tcW w:w="566"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rPr>
                <w:rFonts w:ascii="PT Astra Serif" w:hAnsi="PT Astra Serif"/>
                <w:sz w:val="22"/>
                <w:szCs w:val="22"/>
              </w:rPr>
            </w:pPr>
            <w:r>
              <w:rPr>
                <w:rFonts w:ascii="PT Astra Serif" w:hAnsi="PT Astra Serif"/>
                <w:sz w:val="22"/>
                <w:szCs w:val="22"/>
              </w:rPr>
              <w:lastRenderedPageBreak/>
              <w:t>3</w:t>
            </w:r>
            <w:r w:rsidRPr="00C1018D">
              <w:rPr>
                <w:rFonts w:ascii="PT Astra Serif" w:hAnsi="PT Astra Serif"/>
                <w:sz w:val="22"/>
                <w:szCs w:val="22"/>
              </w:rPr>
              <w:t>.</w:t>
            </w:r>
            <w:r>
              <w:rPr>
                <w:rFonts w:ascii="PT Astra Serif" w:hAnsi="PT Astra Serif"/>
                <w:sz w:val="22"/>
                <w:szCs w:val="22"/>
              </w:rPr>
              <w:t>3</w:t>
            </w:r>
          </w:p>
        </w:tc>
        <w:tc>
          <w:tcPr>
            <w:tcW w:w="2128"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rPr>
                <w:sz w:val="22"/>
                <w:szCs w:val="20"/>
              </w:rPr>
            </w:pPr>
            <w:r w:rsidRPr="00C1018D">
              <w:rPr>
                <w:sz w:val="22"/>
                <w:szCs w:val="20"/>
              </w:rPr>
              <w:t xml:space="preserve">10.61.32.115-00000002. Крупа ячневая. Номер крупы: 2. </w:t>
            </w:r>
          </w:p>
        </w:tc>
        <w:tc>
          <w:tcPr>
            <w:tcW w:w="1275"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ind w:firstLine="0"/>
              <w:rPr>
                <w:rFonts w:ascii="PT Astra Serif" w:hAnsi="PT Astra Serif"/>
                <w:sz w:val="22"/>
                <w:szCs w:val="22"/>
              </w:rPr>
            </w:pPr>
            <w:r w:rsidRPr="00C1018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ind w:firstLine="0"/>
              <w:rPr>
                <w:rFonts w:ascii="PT Astra Serif" w:hAnsi="PT Astra Serif"/>
                <w:color w:val="000000"/>
                <w:sz w:val="22"/>
                <w:szCs w:val="22"/>
              </w:rPr>
            </w:pPr>
            <w:r w:rsidRPr="00C1018D">
              <w:rPr>
                <w:rFonts w:ascii="PT Astra Serif" w:hAnsi="PT Astra Serif"/>
                <w:color w:val="000000"/>
                <w:sz w:val="22"/>
                <w:szCs w:val="22"/>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30</w:t>
            </w: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30-</w:t>
            </w:r>
          </w:p>
        </w:tc>
      </w:tr>
      <w:tr w:rsidR="0006065A" w:rsidRPr="00C1018D" w:rsidTr="0006065A">
        <w:trPr>
          <w:trHeight w:val="682"/>
        </w:trPr>
        <w:tc>
          <w:tcPr>
            <w:tcW w:w="566"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rPr>
                <w:rFonts w:ascii="PT Astra Serif" w:hAnsi="PT Astra Serif"/>
                <w:sz w:val="22"/>
                <w:szCs w:val="22"/>
              </w:rPr>
            </w:pPr>
            <w:r>
              <w:rPr>
                <w:rFonts w:ascii="PT Astra Serif" w:hAnsi="PT Astra Serif"/>
                <w:sz w:val="22"/>
                <w:szCs w:val="22"/>
              </w:rPr>
              <w:t>4</w:t>
            </w:r>
            <w:r w:rsidRPr="00C1018D">
              <w:rPr>
                <w:rFonts w:ascii="PT Astra Serif" w:hAnsi="PT Astra Serif"/>
                <w:sz w:val="22"/>
                <w:szCs w:val="22"/>
              </w:rPr>
              <w:t>.</w:t>
            </w:r>
            <w:r>
              <w:rPr>
                <w:rFonts w:ascii="PT Astra Serif" w:hAnsi="PT Astra Serif"/>
                <w:sz w:val="22"/>
                <w:szCs w:val="22"/>
              </w:rPr>
              <w:t>4</w:t>
            </w:r>
          </w:p>
        </w:tc>
        <w:tc>
          <w:tcPr>
            <w:tcW w:w="2128"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rPr>
                <w:sz w:val="22"/>
                <w:szCs w:val="20"/>
              </w:rPr>
            </w:pPr>
            <w:r w:rsidRPr="00C1018D">
              <w:rPr>
                <w:sz w:val="22"/>
                <w:szCs w:val="20"/>
              </w:rPr>
              <w:t xml:space="preserve">10.61.32.114-00000004. Пшено. Сорт: высший. </w:t>
            </w:r>
          </w:p>
        </w:tc>
        <w:tc>
          <w:tcPr>
            <w:tcW w:w="1275"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ind w:firstLine="0"/>
              <w:rPr>
                <w:rFonts w:ascii="PT Astra Serif" w:hAnsi="PT Astra Serif"/>
                <w:sz w:val="22"/>
                <w:szCs w:val="22"/>
              </w:rPr>
            </w:pPr>
            <w:r w:rsidRPr="00C1018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ind w:firstLine="0"/>
              <w:rPr>
                <w:rFonts w:ascii="PT Astra Serif" w:hAnsi="PT Astra Serif"/>
                <w:color w:val="000000"/>
                <w:sz w:val="22"/>
                <w:szCs w:val="22"/>
              </w:rPr>
            </w:pPr>
            <w:r w:rsidRPr="00C1018D">
              <w:rPr>
                <w:rFonts w:ascii="PT Astra Serif" w:hAnsi="PT Astra Serif"/>
                <w:color w:val="000000"/>
                <w:sz w:val="22"/>
                <w:szCs w:val="22"/>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230</w:t>
            </w: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180</w:t>
            </w: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50</w:t>
            </w:r>
          </w:p>
        </w:tc>
      </w:tr>
      <w:tr w:rsidR="0006065A" w:rsidRPr="00C1018D" w:rsidTr="0006065A">
        <w:trPr>
          <w:trHeight w:val="682"/>
        </w:trPr>
        <w:tc>
          <w:tcPr>
            <w:tcW w:w="566"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rPr>
                <w:rFonts w:ascii="PT Astra Serif" w:hAnsi="PT Astra Serif"/>
                <w:sz w:val="22"/>
                <w:szCs w:val="22"/>
              </w:rPr>
            </w:pPr>
            <w:r>
              <w:rPr>
                <w:rFonts w:ascii="PT Astra Serif" w:hAnsi="PT Astra Serif"/>
                <w:sz w:val="22"/>
                <w:szCs w:val="22"/>
              </w:rPr>
              <w:t>5</w:t>
            </w:r>
            <w:r w:rsidRPr="00C1018D">
              <w:rPr>
                <w:rFonts w:ascii="PT Astra Serif" w:hAnsi="PT Astra Serif"/>
                <w:sz w:val="22"/>
                <w:szCs w:val="22"/>
              </w:rPr>
              <w:t>.</w:t>
            </w:r>
            <w:r>
              <w:rPr>
                <w:rFonts w:ascii="PT Astra Serif" w:hAnsi="PT Astra Serif"/>
                <w:sz w:val="22"/>
                <w:szCs w:val="22"/>
              </w:rPr>
              <w:t>5</w:t>
            </w:r>
          </w:p>
        </w:tc>
        <w:tc>
          <w:tcPr>
            <w:tcW w:w="2128"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rPr>
                <w:sz w:val="22"/>
                <w:szCs w:val="20"/>
              </w:rPr>
            </w:pPr>
            <w:r w:rsidRPr="00C1018D">
              <w:rPr>
                <w:sz w:val="22"/>
                <w:szCs w:val="20"/>
              </w:rPr>
              <w:t xml:space="preserve">10.61.31.111-00000004. Крупа манная. Марка крупы: М. </w:t>
            </w:r>
          </w:p>
        </w:tc>
        <w:tc>
          <w:tcPr>
            <w:tcW w:w="1275"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ind w:firstLine="0"/>
              <w:rPr>
                <w:rFonts w:ascii="PT Astra Serif" w:hAnsi="PT Astra Serif"/>
                <w:sz w:val="22"/>
                <w:szCs w:val="22"/>
              </w:rPr>
            </w:pPr>
            <w:r w:rsidRPr="00C1018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ind w:firstLine="0"/>
              <w:rPr>
                <w:rFonts w:ascii="PT Astra Serif" w:hAnsi="PT Astra Serif"/>
                <w:color w:val="000000"/>
                <w:sz w:val="22"/>
                <w:szCs w:val="22"/>
              </w:rPr>
            </w:pPr>
            <w:r w:rsidRPr="00C1018D">
              <w:rPr>
                <w:rFonts w:ascii="PT Astra Serif" w:hAnsi="PT Astra Serif"/>
                <w:color w:val="000000"/>
                <w:sz w:val="22"/>
                <w:szCs w:val="22"/>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200</w:t>
            </w: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150</w:t>
            </w: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50</w:t>
            </w:r>
          </w:p>
        </w:tc>
      </w:tr>
      <w:tr w:rsidR="0006065A" w:rsidRPr="00C1018D" w:rsidTr="0006065A">
        <w:trPr>
          <w:trHeight w:val="682"/>
        </w:trPr>
        <w:tc>
          <w:tcPr>
            <w:tcW w:w="566"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rPr>
                <w:rFonts w:ascii="PT Astra Serif" w:hAnsi="PT Astra Serif"/>
                <w:sz w:val="22"/>
                <w:szCs w:val="22"/>
              </w:rPr>
            </w:pPr>
            <w:r>
              <w:rPr>
                <w:rFonts w:ascii="PT Astra Serif" w:hAnsi="PT Astra Serif"/>
                <w:sz w:val="22"/>
                <w:szCs w:val="22"/>
              </w:rPr>
              <w:t>6</w:t>
            </w:r>
            <w:r w:rsidRPr="00C1018D">
              <w:rPr>
                <w:rFonts w:ascii="PT Astra Serif" w:hAnsi="PT Astra Serif"/>
                <w:sz w:val="22"/>
                <w:szCs w:val="22"/>
              </w:rPr>
              <w:t>.</w:t>
            </w:r>
            <w:r>
              <w:rPr>
                <w:rFonts w:ascii="PT Astra Serif" w:hAnsi="PT Astra Serif"/>
                <w:sz w:val="22"/>
                <w:szCs w:val="22"/>
              </w:rPr>
              <w:t>6</w:t>
            </w:r>
          </w:p>
        </w:tc>
        <w:tc>
          <w:tcPr>
            <w:tcW w:w="2128"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rPr>
                <w:sz w:val="22"/>
                <w:szCs w:val="20"/>
              </w:rPr>
            </w:pPr>
            <w:r w:rsidRPr="00C1018D">
              <w:rPr>
                <w:sz w:val="22"/>
                <w:szCs w:val="20"/>
              </w:rPr>
              <w:t xml:space="preserve">10.61.31.110-00000005. Крупа пшеничная. Вид крупы: </w:t>
            </w:r>
            <w:proofErr w:type="gramStart"/>
            <w:r w:rsidRPr="00C1018D">
              <w:rPr>
                <w:sz w:val="22"/>
                <w:szCs w:val="20"/>
              </w:rPr>
              <w:t>полтавская</w:t>
            </w:r>
            <w:proofErr w:type="gramEnd"/>
            <w:r w:rsidRPr="00C1018D">
              <w:rPr>
                <w:sz w:val="22"/>
                <w:szCs w:val="20"/>
              </w:rPr>
              <w:t xml:space="preserve">. Номер крупы: </w:t>
            </w:r>
            <w:proofErr w:type="gramStart"/>
            <w:r w:rsidRPr="00C1018D">
              <w:rPr>
                <w:sz w:val="22"/>
                <w:szCs w:val="20"/>
              </w:rPr>
              <w:t>крупная</w:t>
            </w:r>
            <w:proofErr w:type="gramEnd"/>
            <w:r w:rsidRPr="00C1018D">
              <w:rPr>
                <w:sz w:val="22"/>
                <w:szCs w:val="20"/>
              </w:rPr>
              <w:t xml:space="preserve"> № 1. </w:t>
            </w:r>
          </w:p>
        </w:tc>
        <w:tc>
          <w:tcPr>
            <w:tcW w:w="1275"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ind w:firstLine="0"/>
              <w:rPr>
                <w:rFonts w:ascii="PT Astra Serif" w:hAnsi="PT Astra Serif"/>
                <w:sz w:val="22"/>
                <w:szCs w:val="22"/>
              </w:rPr>
            </w:pPr>
            <w:r w:rsidRPr="00C1018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ind w:firstLine="0"/>
              <w:rPr>
                <w:rFonts w:ascii="PT Astra Serif" w:hAnsi="PT Astra Serif"/>
                <w:color w:val="000000"/>
                <w:sz w:val="22"/>
                <w:szCs w:val="22"/>
              </w:rPr>
            </w:pPr>
            <w:r w:rsidRPr="00C1018D">
              <w:rPr>
                <w:rFonts w:ascii="PT Astra Serif" w:hAnsi="PT Astra Serif"/>
                <w:color w:val="000000"/>
                <w:sz w:val="22"/>
                <w:szCs w:val="22"/>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40</w:t>
            </w: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40</w:t>
            </w:r>
          </w:p>
        </w:tc>
      </w:tr>
      <w:tr w:rsidR="0006065A" w:rsidRPr="00C1018D" w:rsidTr="0006065A">
        <w:trPr>
          <w:trHeight w:val="682"/>
        </w:trPr>
        <w:tc>
          <w:tcPr>
            <w:tcW w:w="566"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rPr>
                <w:rFonts w:ascii="PT Astra Serif" w:hAnsi="PT Astra Serif"/>
                <w:sz w:val="22"/>
                <w:szCs w:val="22"/>
              </w:rPr>
            </w:pPr>
            <w:r>
              <w:rPr>
                <w:rFonts w:ascii="PT Astra Serif" w:hAnsi="PT Astra Serif"/>
                <w:sz w:val="22"/>
                <w:szCs w:val="22"/>
              </w:rPr>
              <w:t>77</w:t>
            </w:r>
            <w:r w:rsidRPr="00C1018D">
              <w:rPr>
                <w:rFonts w:ascii="PT Astra Serif" w:hAnsi="PT Astra Serif"/>
                <w:sz w:val="22"/>
                <w:szCs w:val="22"/>
              </w:rPr>
              <w:t>.</w:t>
            </w:r>
          </w:p>
        </w:tc>
        <w:tc>
          <w:tcPr>
            <w:tcW w:w="2128"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rPr>
                <w:sz w:val="22"/>
                <w:szCs w:val="20"/>
              </w:rPr>
            </w:pPr>
            <w:r w:rsidRPr="00C1018D">
              <w:rPr>
                <w:sz w:val="22"/>
                <w:szCs w:val="20"/>
              </w:rPr>
              <w:t xml:space="preserve">10.61.32.116-00000005. Крупа перловая.  Номер крупы: 1. </w:t>
            </w:r>
          </w:p>
        </w:tc>
        <w:tc>
          <w:tcPr>
            <w:tcW w:w="1275"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ind w:firstLine="0"/>
              <w:rPr>
                <w:rFonts w:ascii="PT Astra Serif" w:hAnsi="PT Astra Serif"/>
                <w:sz w:val="22"/>
                <w:szCs w:val="22"/>
              </w:rPr>
            </w:pPr>
            <w:r w:rsidRPr="00C1018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ind w:firstLine="0"/>
              <w:rPr>
                <w:rFonts w:ascii="PT Astra Serif" w:hAnsi="PT Astra Serif"/>
                <w:color w:val="000000"/>
                <w:sz w:val="22"/>
                <w:szCs w:val="22"/>
              </w:rPr>
            </w:pPr>
            <w:r w:rsidRPr="00C1018D">
              <w:rPr>
                <w:rFonts w:ascii="PT Astra Serif" w:hAnsi="PT Astra Serif"/>
                <w:color w:val="000000"/>
                <w:sz w:val="22"/>
                <w:szCs w:val="22"/>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20</w:t>
            </w: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20</w:t>
            </w:r>
          </w:p>
        </w:tc>
      </w:tr>
      <w:tr w:rsidR="0006065A" w:rsidRPr="00C1018D" w:rsidTr="0006065A">
        <w:trPr>
          <w:trHeight w:val="682"/>
        </w:trPr>
        <w:tc>
          <w:tcPr>
            <w:tcW w:w="566"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rPr>
                <w:rFonts w:ascii="PT Astra Serif" w:hAnsi="PT Astra Serif"/>
                <w:sz w:val="22"/>
                <w:szCs w:val="22"/>
              </w:rPr>
            </w:pPr>
            <w:r>
              <w:rPr>
                <w:rFonts w:ascii="PT Astra Serif" w:hAnsi="PT Astra Serif"/>
                <w:sz w:val="22"/>
                <w:szCs w:val="22"/>
              </w:rPr>
              <w:t>8</w:t>
            </w:r>
            <w:r w:rsidRPr="00C1018D">
              <w:rPr>
                <w:rFonts w:ascii="PT Astra Serif" w:hAnsi="PT Astra Serif"/>
                <w:sz w:val="22"/>
                <w:szCs w:val="22"/>
              </w:rPr>
              <w:t>.</w:t>
            </w:r>
            <w:r>
              <w:rPr>
                <w:rFonts w:ascii="PT Astra Serif" w:hAnsi="PT Astra Serif"/>
                <w:sz w:val="22"/>
                <w:szCs w:val="22"/>
              </w:rPr>
              <w:t>8</w:t>
            </w:r>
          </w:p>
        </w:tc>
        <w:tc>
          <w:tcPr>
            <w:tcW w:w="2128"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rPr>
                <w:sz w:val="22"/>
                <w:szCs w:val="20"/>
              </w:rPr>
            </w:pPr>
            <w:r w:rsidRPr="00C1018D">
              <w:rPr>
                <w:sz w:val="22"/>
                <w:szCs w:val="20"/>
              </w:rPr>
              <w:t xml:space="preserve">10.61.33.111-00000003. Хлопья овсяные. Вид: Геркулес. </w:t>
            </w:r>
          </w:p>
        </w:tc>
        <w:tc>
          <w:tcPr>
            <w:tcW w:w="1275"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ind w:firstLine="0"/>
              <w:rPr>
                <w:rFonts w:ascii="PT Astra Serif" w:hAnsi="PT Astra Serif"/>
                <w:sz w:val="22"/>
                <w:szCs w:val="22"/>
              </w:rPr>
            </w:pPr>
            <w:r w:rsidRPr="00C1018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ind w:firstLine="0"/>
              <w:rPr>
                <w:rFonts w:ascii="PT Astra Serif" w:hAnsi="PT Astra Serif"/>
                <w:color w:val="000000"/>
                <w:sz w:val="22"/>
                <w:szCs w:val="22"/>
              </w:rPr>
            </w:pPr>
            <w:r w:rsidRPr="00C1018D">
              <w:rPr>
                <w:rFonts w:ascii="PT Astra Serif" w:hAnsi="PT Astra Serif"/>
                <w:color w:val="000000"/>
                <w:sz w:val="22"/>
                <w:szCs w:val="22"/>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30</w:t>
            </w: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p>
        </w:tc>
        <w:tc>
          <w:tcPr>
            <w:tcW w:w="1843" w:type="dxa"/>
            <w:tcBorders>
              <w:top w:val="single" w:sz="4" w:space="0" w:color="auto"/>
              <w:left w:val="single" w:sz="4" w:space="0" w:color="auto"/>
              <w:bottom w:val="single" w:sz="4" w:space="0" w:color="auto"/>
              <w:right w:val="single" w:sz="4" w:space="0" w:color="auto"/>
            </w:tcBorders>
          </w:tcPr>
          <w:p w:rsidR="0006065A" w:rsidRPr="00C1018D" w:rsidRDefault="0006065A" w:rsidP="0006065A">
            <w:pPr>
              <w:jc w:val="center"/>
              <w:rPr>
                <w:rFonts w:ascii="PT Astra Serif" w:hAnsi="PT Astra Serif"/>
                <w:color w:val="000000"/>
                <w:sz w:val="22"/>
                <w:szCs w:val="20"/>
              </w:rPr>
            </w:pPr>
            <w:r w:rsidRPr="00C1018D">
              <w:rPr>
                <w:rFonts w:ascii="PT Astra Serif" w:hAnsi="PT Astra Serif"/>
                <w:color w:val="000000"/>
                <w:sz w:val="22"/>
                <w:szCs w:val="20"/>
              </w:rPr>
              <w:t>30</w:t>
            </w:r>
          </w:p>
        </w:tc>
      </w:tr>
    </w:tbl>
    <w:p w:rsidR="0006065A" w:rsidRPr="005A1EDA" w:rsidRDefault="0006065A" w:rsidP="0006065A">
      <w:pPr>
        <w:ind w:right="-1"/>
        <w:rPr>
          <w:rFonts w:ascii="PT Astra Serif" w:eastAsia="Calibri" w:hAnsi="PT Astra Serif"/>
          <w:b/>
          <w:lang w:eastAsia="x-none"/>
        </w:rPr>
      </w:pPr>
    </w:p>
    <w:p w:rsidR="0006065A" w:rsidRPr="00270A34" w:rsidRDefault="0006065A" w:rsidP="0006065A">
      <w:pPr>
        <w:pStyle w:val="afa"/>
        <w:rPr>
          <w:b/>
        </w:rPr>
      </w:pPr>
      <w:r>
        <w:rPr>
          <w:b/>
        </w:rPr>
        <w:t xml:space="preserve">Требования к </w:t>
      </w:r>
      <w:r w:rsidRPr="00270A34">
        <w:rPr>
          <w:b/>
        </w:rPr>
        <w:t>сопроводительной документации:</w:t>
      </w:r>
    </w:p>
    <w:p w:rsidR="0006065A" w:rsidRPr="00270A34" w:rsidRDefault="0006065A" w:rsidP="0006065A">
      <w:pPr>
        <w:pStyle w:val="afa"/>
        <w:jc w:val="both"/>
      </w:pPr>
      <w:r w:rsidRPr="00270A34">
        <w:t xml:space="preserve">Поставщик вместе с товаром должен </w:t>
      </w:r>
      <w:proofErr w:type="gramStart"/>
      <w:r w:rsidRPr="00270A34">
        <w:t>предоставить заказчику следующие документы</w:t>
      </w:r>
      <w:proofErr w:type="gramEnd"/>
      <w:r w:rsidRPr="00270A34">
        <w:t xml:space="preserve">, подтверждающие качество и безопасность: </w:t>
      </w:r>
    </w:p>
    <w:p w:rsidR="0006065A" w:rsidRPr="00270A34" w:rsidRDefault="0006065A" w:rsidP="0006065A">
      <w:pPr>
        <w:pStyle w:val="afa"/>
        <w:numPr>
          <w:ilvl w:val="0"/>
          <w:numId w:val="4"/>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rsidR="0006065A" w:rsidRPr="00270A34" w:rsidRDefault="0006065A" w:rsidP="0006065A">
      <w:pPr>
        <w:pStyle w:val="afa"/>
        <w:numPr>
          <w:ilvl w:val="0"/>
          <w:numId w:val="4"/>
        </w:numPr>
        <w:jc w:val="both"/>
      </w:pPr>
      <w:r w:rsidRPr="00270A3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rsidR="0006065A" w:rsidRPr="00270A34" w:rsidRDefault="0006065A" w:rsidP="0006065A">
      <w:pPr>
        <w:pStyle w:val="afa"/>
        <w:rPr>
          <w:b/>
        </w:rPr>
      </w:pPr>
      <w:r w:rsidRPr="00270A34">
        <w:rPr>
          <w:b/>
        </w:rPr>
        <w:t>Требования к упаковке товара:</w:t>
      </w:r>
    </w:p>
    <w:p w:rsidR="0006065A" w:rsidRPr="00270A34" w:rsidRDefault="0006065A" w:rsidP="0006065A">
      <w:pPr>
        <w:pStyle w:val="afa"/>
        <w:ind w:firstLine="360"/>
        <w:jc w:val="both"/>
      </w:pPr>
      <w:proofErr w:type="gramStart"/>
      <w:r w:rsidRPr="00270A34">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270A34">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w:t>
      </w:r>
      <w:proofErr w:type="gramStart"/>
      <w:r w:rsidRPr="00270A34">
        <w:t>допускается</w:t>
      </w:r>
      <w:proofErr w:type="gramEnd"/>
      <w:r w:rsidRPr="00270A34">
        <w:t xml:space="preserve"> только если это предусмотрено в технической документации на продукцию или наличие у фасовщика отдельной документации на фасовку. </w:t>
      </w:r>
    </w:p>
    <w:p w:rsidR="0006065A" w:rsidRPr="00270A34" w:rsidRDefault="0006065A" w:rsidP="0006065A">
      <w:pPr>
        <w:pStyle w:val="afa"/>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 xml:space="preserve">Средства для маркировки не должны влиять на показатели качества товара и должны быть изготовлены из материалов, </w:t>
      </w:r>
      <w:r w:rsidRPr="00270A34">
        <w:lastRenderedPageBreak/>
        <w:t>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119"/>
    <w:p w:rsidR="0006065A" w:rsidRPr="008D0832" w:rsidRDefault="0006065A" w:rsidP="0006065A">
      <w:pPr>
        <w:ind w:right="-1"/>
        <w:rPr>
          <w:rFonts w:ascii="PT Astra Serif" w:hAnsi="PT Astra Serif"/>
          <w:b/>
        </w:rPr>
      </w:pPr>
    </w:p>
    <w:p w:rsidR="000B5AC7" w:rsidRPr="000B5AC7" w:rsidRDefault="000B5AC7" w:rsidP="000B5AC7">
      <w:pPr>
        <w:widowControl/>
        <w:autoSpaceDE/>
        <w:autoSpaceDN/>
        <w:adjustRightInd/>
        <w:ind w:firstLine="0"/>
        <w:rPr>
          <w:rFonts w:ascii="PT Astra Serif" w:hAnsi="PT Astra Serif" w:cs="Times New Roman"/>
          <w:b/>
          <w:bCs/>
          <w:sz w:val="22"/>
          <w:szCs w:val="22"/>
        </w:rPr>
      </w:pPr>
    </w:p>
    <w:bookmarkEnd w:id="118"/>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Default="00385432" w:rsidP="00BB48C7">
      <w:pPr>
        <w:ind w:firstLine="698"/>
        <w:jc w:val="right"/>
        <w:rPr>
          <w:rStyle w:val="a3"/>
        </w:rPr>
      </w:pPr>
    </w:p>
    <w:p w:rsidR="00385432" w:rsidRDefault="00385432" w:rsidP="00BB48C7">
      <w:pPr>
        <w:ind w:firstLine="698"/>
        <w:jc w:val="right"/>
        <w:rPr>
          <w:rStyle w:val="a3"/>
        </w:rPr>
      </w:pPr>
    </w:p>
    <w:p w:rsidR="004B37FE" w:rsidRDefault="004B37FE" w:rsidP="004B37FE">
      <w:pPr>
        <w:ind w:firstLine="0"/>
        <w:rPr>
          <w:rStyle w:val="a3"/>
        </w:rPr>
      </w:pPr>
    </w:p>
    <w:p w:rsidR="00710A68" w:rsidRDefault="00710A68" w:rsidP="00BB48C7">
      <w:pPr>
        <w:ind w:firstLine="698"/>
        <w:jc w:val="right"/>
        <w:rPr>
          <w:rStyle w:val="a3"/>
        </w:rPr>
      </w:pPr>
    </w:p>
    <w:bookmarkEnd w:id="117"/>
    <w:p w:rsidR="00710A68" w:rsidRDefault="00710A68" w:rsidP="00BB48C7">
      <w:pPr>
        <w:ind w:firstLine="698"/>
        <w:jc w:val="right"/>
        <w:rPr>
          <w:rStyle w:val="a3"/>
        </w:rPr>
      </w:pPr>
    </w:p>
    <w:sectPr w:rsidR="00710A68" w:rsidSect="00DA60D7">
      <w:footerReference w:type="first" r:id="rId16"/>
      <w:pgSz w:w="11906" w:h="16838"/>
      <w:pgMar w:top="851"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344" w:rsidRDefault="002E7344" w:rsidP="00BB48C7">
      <w:r>
        <w:separator/>
      </w:r>
    </w:p>
  </w:endnote>
  <w:endnote w:type="continuationSeparator" w:id="0">
    <w:p w:rsidR="002E7344" w:rsidRDefault="002E7344" w:rsidP="00BB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5A" w:rsidRDefault="0006065A" w:rsidP="00DF225D">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5A" w:rsidRDefault="0006065A">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5A" w:rsidRDefault="000606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344" w:rsidRDefault="002E7344" w:rsidP="00BB48C7">
      <w:r>
        <w:separator/>
      </w:r>
    </w:p>
  </w:footnote>
  <w:footnote w:type="continuationSeparator" w:id="0">
    <w:p w:rsidR="002E7344" w:rsidRDefault="002E7344" w:rsidP="00BB48C7">
      <w:r>
        <w:continuationSeparator/>
      </w:r>
    </w:p>
  </w:footnote>
  <w:footnote w:id="1">
    <w:p w:rsidR="0006065A" w:rsidRDefault="0006065A" w:rsidP="003B72C6">
      <w:pPr>
        <w:pStyle w:val="af6"/>
        <w:rPr>
          <w:sz w:val="14"/>
        </w:rPr>
      </w:pPr>
      <w:r>
        <w:rPr>
          <w:rStyle w:val="af8"/>
        </w:rPr>
        <w:footnoteRef/>
      </w:r>
      <w:r>
        <w:t xml:space="preserve"> </w:t>
      </w:r>
      <w:proofErr w:type="gramStart"/>
      <w:r>
        <w:rPr>
          <w:b/>
          <w:sz w:val="14"/>
        </w:rPr>
        <w:t>Во всех случаях</w:t>
      </w:r>
      <w:r>
        <w:rPr>
          <w:sz w:val="14"/>
        </w:rPr>
        <w:t xml:space="preserve"> (</w:t>
      </w:r>
      <w:r>
        <w:rPr>
          <w:b/>
          <w:sz w:val="14"/>
        </w:rPr>
        <w:t xml:space="preserve">за исключением случаев, предусмотренных пунктами 4-8 Правил </w:t>
      </w:r>
      <w:r>
        <w:rPr>
          <w:sz w:val="1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roofErr w:type="gramEnd"/>
    </w:p>
    <w:p w:rsidR="0006065A" w:rsidRDefault="0006065A" w:rsidP="003B72C6">
      <w:pPr>
        <w:pStyle w:val="af6"/>
        <w:rPr>
          <w:sz w:val="14"/>
        </w:rPr>
      </w:pPr>
      <w:proofErr w:type="gramStart"/>
      <w:r>
        <w:rPr>
          <w:sz w:val="14"/>
        </w:rPr>
        <w:t>10 процентов цены контракта (договора) (этапа) в случае, если цена контракта (договора)  (этапа) не превышает 3 млн. рублей;</w:t>
      </w:r>
      <w:proofErr w:type="gramEnd"/>
    </w:p>
    <w:p w:rsidR="0006065A" w:rsidRDefault="0006065A" w:rsidP="003B72C6">
      <w:pPr>
        <w:pStyle w:val="af6"/>
        <w:rPr>
          <w:sz w:val="14"/>
        </w:rPr>
      </w:pPr>
      <w:proofErr w:type="gramStart"/>
      <w:r>
        <w:rPr>
          <w:sz w:val="14"/>
        </w:rPr>
        <w:t>5 процентов цены контракта (договора) (этапа) в случае, если цена контракта (договора) (этапа) составляет от 3 млн. рублей до 50 млн. рублей (включительно);</w:t>
      </w:r>
      <w:proofErr w:type="gramEnd"/>
    </w:p>
    <w:p w:rsidR="0006065A" w:rsidRDefault="0006065A" w:rsidP="003B72C6">
      <w:pPr>
        <w:pStyle w:val="af6"/>
        <w:rPr>
          <w:sz w:val="14"/>
        </w:rPr>
      </w:pPr>
      <w:proofErr w:type="gramStart"/>
      <w:r>
        <w:rPr>
          <w:sz w:val="14"/>
        </w:rPr>
        <w:t>1 процент цены контракта (договора) (этапа) в случае, если цена контракта (договора) (этапа) составляет от 50 млн. рублей до 100 млн. рублей (включительно);</w:t>
      </w:r>
      <w:proofErr w:type="gramEnd"/>
    </w:p>
    <w:p w:rsidR="0006065A" w:rsidRDefault="0006065A" w:rsidP="003B72C6">
      <w:pPr>
        <w:pStyle w:val="af6"/>
        <w:rPr>
          <w:sz w:val="14"/>
        </w:rPr>
      </w:pPr>
      <w:proofErr w:type="gramStart"/>
      <w:r>
        <w:rPr>
          <w:sz w:val="14"/>
        </w:rPr>
        <w:t>0,5 процента цены контракта (договора)  (этапа) в случае, если контракта (договора) (этапа) составляет от 100 млн. рублей до 500 млн. рублей (включительно);</w:t>
      </w:r>
      <w:proofErr w:type="gramEnd"/>
    </w:p>
    <w:p w:rsidR="0006065A" w:rsidRDefault="0006065A" w:rsidP="003B72C6">
      <w:pPr>
        <w:pStyle w:val="af6"/>
        <w:rPr>
          <w:sz w:val="14"/>
        </w:rPr>
      </w:pPr>
      <w:proofErr w:type="gramStart"/>
      <w:r>
        <w:rPr>
          <w:sz w:val="14"/>
        </w:rPr>
        <w:t>0,4 процента цены контракта (договора)  (этапа) в случае, если цена контракта (договора) (этапа) составляет от 500 млн. рублей до 1 млрд. рублей (включительно);</w:t>
      </w:r>
      <w:proofErr w:type="gramEnd"/>
    </w:p>
    <w:p w:rsidR="0006065A" w:rsidRDefault="0006065A" w:rsidP="003B72C6">
      <w:pPr>
        <w:pStyle w:val="af6"/>
        <w:rPr>
          <w:sz w:val="14"/>
        </w:rPr>
      </w:pPr>
      <w:proofErr w:type="gramStart"/>
      <w:r>
        <w:rPr>
          <w:sz w:val="14"/>
        </w:rPr>
        <w:t>0,3 процента цены контракта (договора) (этапа) в случае, если цена Договора  (этапа) составляет от 1 млрд. рублей до 2 млрд. рублей (включительно);</w:t>
      </w:r>
      <w:proofErr w:type="gramEnd"/>
    </w:p>
    <w:p w:rsidR="0006065A" w:rsidRDefault="0006065A" w:rsidP="003B72C6">
      <w:pPr>
        <w:pStyle w:val="af6"/>
        <w:rPr>
          <w:sz w:val="14"/>
        </w:rPr>
      </w:pPr>
      <w:r>
        <w:rPr>
          <w:sz w:val="14"/>
        </w:rPr>
        <w:t>0,25 процента цены Договора   (этапа) в случае, если цена договора  (этапа) составляет от 2 млрд. рублей до 5 млрд. рублей (включительно);</w:t>
      </w:r>
    </w:p>
    <w:p w:rsidR="0006065A" w:rsidRDefault="0006065A" w:rsidP="003B72C6">
      <w:pPr>
        <w:pStyle w:val="af6"/>
        <w:rPr>
          <w:sz w:val="14"/>
        </w:rPr>
      </w:pPr>
      <w:proofErr w:type="gramStart"/>
      <w:r>
        <w:rPr>
          <w:sz w:val="14"/>
        </w:rPr>
        <w:t>0,2 процента цены контракта (договора) (этапа) в случае, если цена контракта (договора) (этапа) составляет от 5 млрд. рублей до 10 млрд. рублей (включительно);</w:t>
      </w:r>
      <w:proofErr w:type="gramEnd"/>
    </w:p>
    <w:p w:rsidR="0006065A" w:rsidRDefault="0006065A" w:rsidP="003B72C6">
      <w:pPr>
        <w:pStyle w:val="af6"/>
        <w:rPr>
          <w:sz w:val="14"/>
        </w:rPr>
      </w:pPr>
      <w:proofErr w:type="gramStart"/>
      <w:r>
        <w:rPr>
          <w:sz w:val="14"/>
        </w:rPr>
        <w:t>0,1 процента цены контракта (договора)  (этапа) в случае, если контракта (договора)  (этапа) превышает 10 млрд. рублей.</w:t>
      </w:r>
      <w:proofErr w:type="gramEnd"/>
    </w:p>
    <w:p w:rsidR="0006065A" w:rsidRDefault="0006065A" w:rsidP="003B72C6">
      <w:pPr>
        <w:pStyle w:val="af6"/>
        <w:rPr>
          <w:sz w:val="14"/>
        </w:rPr>
      </w:pPr>
      <w:r>
        <w:rPr>
          <w:b/>
          <w:sz w:val="14"/>
        </w:rPr>
        <w:t>В случае</w:t>
      </w:r>
      <w:r>
        <w:rPr>
          <w:sz w:val="14"/>
        </w:rPr>
        <w:t xml:space="preserve"> если контракт (договор) </w:t>
      </w:r>
      <w:proofErr w:type="gramStart"/>
      <w:r>
        <w:rPr>
          <w:sz w:val="14"/>
        </w:rPr>
        <w:t xml:space="preserve">заключается по результатам определения Поставщика в соответствии </w:t>
      </w:r>
      <w:r>
        <w:rPr>
          <w:b/>
          <w:sz w:val="14"/>
        </w:rPr>
        <w:t xml:space="preserve">с пунктом 1 части 1 статьи 30 </w:t>
      </w:r>
      <w:r>
        <w:rPr>
          <w:sz w:val="14"/>
        </w:rPr>
        <w:t>Закона № 44-ФЗ указывается</w:t>
      </w:r>
      <w:proofErr w:type="gramEnd"/>
      <w:r>
        <w:rPr>
          <w:sz w:val="14"/>
        </w:rPr>
        <w:t xml:space="preserve"> значение, определяемое в соответствии с пунктом 4 Правил:</w:t>
      </w:r>
    </w:p>
    <w:p w:rsidR="0006065A" w:rsidRDefault="0006065A" w:rsidP="003B72C6">
      <w:pPr>
        <w:pStyle w:val="af6"/>
        <w:rPr>
          <w:sz w:val="14"/>
        </w:rPr>
      </w:pPr>
      <w:r>
        <w:rPr>
          <w:sz w:val="14"/>
        </w:rPr>
        <w:t>1 процент цены контракта (договора) (этапа), но не более 5 тыс. рублей и не менее 1 тыс. рублей.</w:t>
      </w:r>
    </w:p>
    <w:p w:rsidR="0006065A" w:rsidRDefault="0006065A" w:rsidP="003B72C6">
      <w:pPr>
        <w:pStyle w:val="af6"/>
        <w:rPr>
          <w:sz w:val="14"/>
        </w:rPr>
      </w:pPr>
      <w:r>
        <w:rPr>
          <w:b/>
          <w:sz w:val="14"/>
        </w:rPr>
        <w:t>В случае</w:t>
      </w:r>
      <w:r>
        <w:rPr>
          <w:sz w:val="14"/>
        </w:rPr>
        <w:t xml:space="preserve"> если контракт (договор) заключается с победителем закупки (или с иным участником закупки), предложившим </w:t>
      </w:r>
      <w:r>
        <w:rPr>
          <w:b/>
          <w:sz w:val="14"/>
        </w:rPr>
        <w:t>наиболее высокую цену за право</w:t>
      </w:r>
      <w:r>
        <w:rPr>
          <w:sz w:val="14"/>
        </w:rPr>
        <w:t xml:space="preserve"> </w:t>
      </w:r>
      <w:r>
        <w:rPr>
          <w:b/>
          <w:sz w:val="14"/>
        </w:rPr>
        <w:t>заключения</w:t>
      </w:r>
      <w:r>
        <w:rPr>
          <w:sz w:val="14"/>
        </w:rPr>
        <w:t xml:space="preserve"> контракта (договора),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06065A" w:rsidRDefault="0006065A" w:rsidP="003B72C6">
      <w:pPr>
        <w:pStyle w:val="af6"/>
        <w:rPr>
          <w:sz w:val="14"/>
        </w:rPr>
      </w:pPr>
      <w:r>
        <w:rPr>
          <w:sz w:val="14"/>
        </w:rPr>
        <w:t>а) в случае, если цена контракта (договора) не превышает начальную (максимальную) цену контракта (договора):</w:t>
      </w:r>
    </w:p>
    <w:p w:rsidR="0006065A" w:rsidRDefault="0006065A" w:rsidP="003B72C6">
      <w:pPr>
        <w:pStyle w:val="af6"/>
        <w:rPr>
          <w:sz w:val="14"/>
        </w:rPr>
      </w:pPr>
      <w:r>
        <w:rPr>
          <w:sz w:val="14"/>
        </w:rPr>
        <w:t>10 процентов начальной (максимальной) цены контракта (договора), если цена контракта (договора) не превышает 3 млн. рублей;</w:t>
      </w:r>
    </w:p>
    <w:p w:rsidR="0006065A" w:rsidRDefault="0006065A" w:rsidP="003B72C6">
      <w:pPr>
        <w:pStyle w:val="af6"/>
        <w:rPr>
          <w:sz w:val="14"/>
        </w:rPr>
      </w:pPr>
      <w:proofErr w:type="gramStart"/>
      <w:r>
        <w:rPr>
          <w:sz w:val="14"/>
        </w:rPr>
        <w:t>5 процентов начальной (максимальной) цены контракта (договора), если цена контракта (договора) составляет от 3 млн. рублей до 50 млн. рублей (включительно);</w:t>
      </w:r>
      <w:proofErr w:type="gramEnd"/>
    </w:p>
    <w:p w:rsidR="0006065A" w:rsidRDefault="0006065A" w:rsidP="003B72C6">
      <w:pPr>
        <w:pStyle w:val="af6"/>
        <w:rPr>
          <w:sz w:val="14"/>
        </w:rPr>
      </w:pPr>
      <w:proofErr w:type="gramStart"/>
      <w:r>
        <w:rPr>
          <w:sz w:val="14"/>
        </w:rPr>
        <w:t>1 процент начальной (максимальной) цены контракта (договора), если цена контракта (договора) составляет от 50 млн. рублей до 100 млн. рублей (включительно);</w:t>
      </w:r>
      <w:proofErr w:type="gramEnd"/>
    </w:p>
    <w:p w:rsidR="0006065A" w:rsidRDefault="0006065A" w:rsidP="003B72C6">
      <w:pPr>
        <w:pStyle w:val="af6"/>
        <w:rPr>
          <w:sz w:val="14"/>
        </w:rPr>
      </w:pPr>
      <w:r>
        <w:rPr>
          <w:sz w:val="14"/>
        </w:rPr>
        <w:t>б) в случае если цена контракта (договора)  превышает начальную (максимальную) цену контракта (договора):</w:t>
      </w:r>
    </w:p>
    <w:p w:rsidR="0006065A" w:rsidRDefault="0006065A" w:rsidP="003B72C6">
      <w:pPr>
        <w:pStyle w:val="af6"/>
        <w:rPr>
          <w:sz w:val="14"/>
        </w:rPr>
      </w:pPr>
      <w:r>
        <w:rPr>
          <w:sz w:val="14"/>
        </w:rPr>
        <w:t>10 процентов цены контракта (договора), если цена контракта (договора)  не превышает 3 млн. рублей;</w:t>
      </w:r>
    </w:p>
    <w:p w:rsidR="0006065A" w:rsidRDefault="0006065A" w:rsidP="003B72C6">
      <w:pPr>
        <w:pStyle w:val="af6"/>
        <w:rPr>
          <w:sz w:val="14"/>
        </w:rPr>
      </w:pPr>
      <w:r>
        <w:rPr>
          <w:sz w:val="14"/>
        </w:rPr>
        <w:t>5 процентов цены контракта (договора), если цена контракта (договора)  составляет от 3 млн. рублей до 50 млн. рублей (включительно);</w:t>
      </w:r>
    </w:p>
    <w:p w:rsidR="0006065A" w:rsidRDefault="0006065A" w:rsidP="003B72C6">
      <w:pPr>
        <w:pStyle w:val="af6"/>
        <w:rPr>
          <w:sz w:val="14"/>
        </w:rPr>
      </w:pPr>
      <w:r>
        <w:rPr>
          <w:sz w:val="14"/>
        </w:rPr>
        <w:t>1 процент цены контракта (договора), если цена контракта (договора) составляет от 50 млн. рублей до 100 млн. рублей (включительно).</w:t>
      </w:r>
    </w:p>
  </w:footnote>
  <w:footnote w:id="2">
    <w:p w:rsidR="0006065A" w:rsidRDefault="0006065A" w:rsidP="003B72C6">
      <w:pPr>
        <w:rPr>
          <w:sz w:val="14"/>
        </w:rPr>
      </w:pPr>
      <w:r>
        <w:rPr>
          <w:rStyle w:val="af8"/>
        </w:rPr>
        <w:footnoteRef/>
      </w:r>
      <w:r>
        <w:t xml:space="preserve"> </w:t>
      </w:r>
      <w:r>
        <w:rPr>
          <w:sz w:val="14"/>
        </w:rPr>
        <w:t>Указывается значение, определяемое в соответствии с пунктом 6 Правил:</w:t>
      </w:r>
    </w:p>
    <w:p w:rsidR="0006065A" w:rsidRDefault="0006065A" w:rsidP="003B72C6">
      <w:pPr>
        <w:rPr>
          <w:sz w:val="14"/>
        </w:rPr>
      </w:pPr>
      <w:r>
        <w:rPr>
          <w:sz w:val="14"/>
        </w:rPr>
        <w:t>1000 рублей, если цена контракта (договора)  не превышает 3 млн. рублей;</w:t>
      </w:r>
    </w:p>
    <w:p w:rsidR="0006065A" w:rsidRDefault="0006065A" w:rsidP="003B72C6">
      <w:pPr>
        <w:rPr>
          <w:sz w:val="14"/>
        </w:rPr>
      </w:pPr>
      <w:r>
        <w:rPr>
          <w:sz w:val="14"/>
        </w:rPr>
        <w:t>5000 рублей, если цена контракта (договора) составляет от 3 млн. рублей до 50 млн. рублей (включительно);</w:t>
      </w:r>
    </w:p>
    <w:p w:rsidR="0006065A" w:rsidRDefault="0006065A" w:rsidP="003B72C6">
      <w:pPr>
        <w:rPr>
          <w:sz w:val="14"/>
        </w:rPr>
      </w:pPr>
      <w:r>
        <w:rPr>
          <w:sz w:val="14"/>
        </w:rPr>
        <w:t>10000 рублей, если цена контракта (договора) составляет от 50 млн. рублей до 100 млн. рублей (включительно);</w:t>
      </w:r>
    </w:p>
    <w:p w:rsidR="0006065A" w:rsidRDefault="0006065A" w:rsidP="003B72C6">
      <w:pPr>
        <w:rPr>
          <w:sz w:val="14"/>
        </w:rPr>
      </w:pPr>
      <w:r>
        <w:rPr>
          <w:sz w:val="14"/>
        </w:rPr>
        <w:t>100000 рублей, если цена контракта (договора) превышает 100 млн. рублей.</w:t>
      </w:r>
    </w:p>
    <w:p w:rsidR="0006065A" w:rsidRDefault="0006065A" w:rsidP="003B72C6">
      <w:pPr>
        <w:pStyle w:val="af6"/>
        <w:rPr>
          <w:sz w:val="14"/>
        </w:rPr>
      </w:pPr>
    </w:p>
  </w:footnote>
  <w:footnote w:id="3">
    <w:p w:rsidR="0006065A" w:rsidRDefault="0006065A" w:rsidP="003B72C6">
      <w:pPr>
        <w:pStyle w:val="af6"/>
        <w:rPr>
          <w:sz w:val="14"/>
          <w:szCs w:val="14"/>
        </w:rPr>
      </w:pPr>
      <w:r>
        <w:rPr>
          <w:rStyle w:val="af8"/>
        </w:rPr>
        <w:footnoteRef/>
      </w:r>
      <w:r>
        <w:t xml:space="preserve"> </w:t>
      </w:r>
      <w:r>
        <w:rPr>
          <w:sz w:val="14"/>
          <w:szCs w:val="14"/>
        </w:rPr>
        <w:t>Указывается значение, определяемое в соответствии с пунктом 9 Правил:</w:t>
      </w:r>
    </w:p>
    <w:p w:rsidR="0006065A" w:rsidRDefault="0006065A" w:rsidP="003B72C6">
      <w:pPr>
        <w:pStyle w:val="af6"/>
        <w:rPr>
          <w:sz w:val="14"/>
          <w:szCs w:val="14"/>
        </w:rPr>
      </w:pPr>
      <w:r>
        <w:rPr>
          <w:sz w:val="14"/>
          <w:szCs w:val="14"/>
        </w:rPr>
        <w:t>1000 рублей, если цена контракта (договора) не превышает 3 млн. рублей (включительно);</w:t>
      </w:r>
    </w:p>
    <w:p w:rsidR="0006065A" w:rsidRDefault="0006065A" w:rsidP="003B72C6">
      <w:pPr>
        <w:pStyle w:val="af6"/>
        <w:rPr>
          <w:sz w:val="14"/>
          <w:szCs w:val="14"/>
        </w:rPr>
      </w:pPr>
      <w:r>
        <w:rPr>
          <w:sz w:val="14"/>
          <w:szCs w:val="14"/>
        </w:rPr>
        <w:t>5000 рублей, если цена контракта (договора)  составляет от 3 млн. рублей до 50 млн. рублей (включительно);</w:t>
      </w:r>
    </w:p>
    <w:p w:rsidR="0006065A" w:rsidRDefault="0006065A" w:rsidP="003B72C6">
      <w:pPr>
        <w:pStyle w:val="af6"/>
        <w:rPr>
          <w:sz w:val="14"/>
          <w:szCs w:val="14"/>
        </w:rPr>
      </w:pPr>
      <w:r>
        <w:rPr>
          <w:sz w:val="14"/>
          <w:szCs w:val="14"/>
        </w:rPr>
        <w:t>10000 рублей, если цена контракта (договора) составляет от 50 млн. рублей до 100 млн. рублей (включительно);</w:t>
      </w:r>
    </w:p>
    <w:p w:rsidR="0006065A" w:rsidRDefault="0006065A" w:rsidP="003B72C6">
      <w:pPr>
        <w:pStyle w:val="af6"/>
        <w:rPr>
          <w:sz w:val="14"/>
          <w:szCs w:val="14"/>
        </w:rPr>
      </w:pPr>
      <w:r>
        <w:rPr>
          <w:sz w:val="14"/>
          <w:szCs w:val="14"/>
        </w:rPr>
        <w:t>100000 рублей, если цена контракта (договора) превышает 100 млн. рублей.</w:t>
      </w:r>
    </w:p>
  </w:footnote>
  <w:footnote w:id="4">
    <w:p w:rsidR="0006065A" w:rsidRPr="00720A46" w:rsidRDefault="0006065A" w:rsidP="0006065A">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06065A" w:rsidRPr="00720A46" w:rsidRDefault="0006065A" w:rsidP="0006065A">
      <w:pPr>
        <w:pStyle w:val="af6"/>
        <w:rPr>
          <w:sz w:val="16"/>
        </w:rPr>
      </w:pPr>
      <w:r w:rsidRPr="00720A46">
        <w:rPr>
          <w:rStyle w:val="af8"/>
          <w:sz w:val="16"/>
        </w:rPr>
        <w:footnoteRef/>
      </w:r>
      <w:r w:rsidRPr="00720A46">
        <w:rPr>
          <w:sz w:val="16"/>
        </w:rPr>
        <w:t xml:space="preserve"> 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rsidR="0006065A" w:rsidRPr="00720A46" w:rsidRDefault="0006065A" w:rsidP="0006065A">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7">
    <w:p w:rsidR="0006065A" w:rsidRPr="00720A46" w:rsidRDefault="0006065A" w:rsidP="0006065A">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8">
    <w:p w:rsidR="0006065A" w:rsidRPr="00720A46" w:rsidRDefault="0006065A" w:rsidP="0006065A">
      <w:pPr>
        <w:pStyle w:val="af6"/>
        <w:rPr>
          <w:sz w:val="16"/>
        </w:rPr>
      </w:pPr>
      <w:r w:rsidRPr="00720A46">
        <w:rPr>
          <w:rStyle w:val="af8"/>
          <w:sz w:val="16"/>
        </w:rPr>
        <w:footnoteRef/>
      </w:r>
      <w:r w:rsidRPr="00720A46">
        <w:rPr>
          <w:sz w:val="16"/>
        </w:rPr>
        <w:t xml:space="preserve"> 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9">
    <w:p w:rsidR="0006065A" w:rsidRPr="00720A46" w:rsidRDefault="0006065A" w:rsidP="0006065A">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5A" w:rsidRDefault="0006065A" w:rsidP="00DF225D">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B2E0EF7"/>
    <w:multiLevelType w:val="hybridMultilevel"/>
    <w:tmpl w:val="13307B14"/>
    <w:lvl w:ilvl="0" w:tplc="AC6E6B2C">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630C16F9"/>
    <w:multiLevelType w:val="hybridMultilevel"/>
    <w:tmpl w:val="FBEE92B2"/>
    <w:lvl w:ilvl="0" w:tplc="F4F2A8B0">
      <w:start w:val="1"/>
      <w:numFmt w:val="decimal"/>
      <w:lvlText w:val="%1."/>
      <w:lvlJc w:val="left"/>
      <w:pPr>
        <w:ind w:left="1410" w:hanging="690"/>
      </w:pPr>
      <w:rPr>
        <w:rFonts w:hint="default"/>
        <w:color w:val="26282F"/>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C7"/>
    <w:rsid w:val="00002C0A"/>
    <w:rsid w:val="00011691"/>
    <w:rsid w:val="00013240"/>
    <w:rsid w:val="00025A41"/>
    <w:rsid w:val="000400E9"/>
    <w:rsid w:val="0006065A"/>
    <w:rsid w:val="000656F4"/>
    <w:rsid w:val="00094262"/>
    <w:rsid w:val="000A7A6D"/>
    <w:rsid w:val="000B322B"/>
    <w:rsid w:val="000B5309"/>
    <w:rsid w:val="000B5AC7"/>
    <w:rsid w:val="000B5C49"/>
    <w:rsid w:val="001028A6"/>
    <w:rsid w:val="0013593D"/>
    <w:rsid w:val="0014431E"/>
    <w:rsid w:val="0016435D"/>
    <w:rsid w:val="00172CBA"/>
    <w:rsid w:val="001A2E28"/>
    <w:rsid w:val="001D0380"/>
    <w:rsid w:val="001D5147"/>
    <w:rsid w:val="001F3B38"/>
    <w:rsid w:val="002016BE"/>
    <w:rsid w:val="00263E1E"/>
    <w:rsid w:val="002C0F93"/>
    <w:rsid w:val="002D28ED"/>
    <w:rsid w:val="002E32EE"/>
    <w:rsid w:val="002E7344"/>
    <w:rsid w:val="00303018"/>
    <w:rsid w:val="003110BD"/>
    <w:rsid w:val="00324452"/>
    <w:rsid w:val="0034177F"/>
    <w:rsid w:val="00347C4A"/>
    <w:rsid w:val="003725D6"/>
    <w:rsid w:val="00374595"/>
    <w:rsid w:val="00385432"/>
    <w:rsid w:val="00391D17"/>
    <w:rsid w:val="00395EDE"/>
    <w:rsid w:val="003962FF"/>
    <w:rsid w:val="003A1680"/>
    <w:rsid w:val="003B72C6"/>
    <w:rsid w:val="003F63D4"/>
    <w:rsid w:val="00412062"/>
    <w:rsid w:val="00451CAC"/>
    <w:rsid w:val="00496F13"/>
    <w:rsid w:val="004B37FE"/>
    <w:rsid w:val="00536A2E"/>
    <w:rsid w:val="00543278"/>
    <w:rsid w:val="005718F3"/>
    <w:rsid w:val="005C1326"/>
    <w:rsid w:val="00657A9A"/>
    <w:rsid w:val="00676DC7"/>
    <w:rsid w:val="00691E58"/>
    <w:rsid w:val="006920A3"/>
    <w:rsid w:val="006A2AA9"/>
    <w:rsid w:val="006B08E3"/>
    <w:rsid w:val="006D4F65"/>
    <w:rsid w:val="006E0351"/>
    <w:rsid w:val="006E4BA5"/>
    <w:rsid w:val="00710A68"/>
    <w:rsid w:val="00720DE7"/>
    <w:rsid w:val="007329E5"/>
    <w:rsid w:val="007610B5"/>
    <w:rsid w:val="0079609F"/>
    <w:rsid w:val="008123D5"/>
    <w:rsid w:val="008633A4"/>
    <w:rsid w:val="00885BEA"/>
    <w:rsid w:val="008B68E1"/>
    <w:rsid w:val="0090528B"/>
    <w:rsid w:val="00932C02"/>
    <w:rsid w:val="009337D8"/>
    <w:rsid w:val="00957402"/>
    <w:rsid w:val="00962B93"/>
    <w:rsid w:val="00992C1C"/>
    <w:rsid w:val="009C461C"/>
    <w:rsid w:val="009E6930"/>
    <w:rsid w:val="009E797E"/>
    <w:rsid w:val="009F13EC"/>
    <w:rsid w:val="00A358CD"/>
    <w:rsid w:val="00A70D79"/>
    <w:rsid w:val="00A75F1B"/>
    <w:rsid w:val="00A854B2"/>
    <w:rsid w:val="00A948D0"/>
    <w:rsid w:val="00AA25EF"/>
    <w:rsid w:val="00AA3D5D"/>
    <w:rsid w:val="00AE193C"/>
    <w:rsid w:val="00BB48C7"/>
    <w:rsid w:val="00BE4FC5"/>
    <w:rsid w:val="00BF075C"/>
    <w:rsid w:val="00C00CBD"/>
    <w:rsid w:val="00C5220B"/>
    <w:rsid w:val="00C560F5"/>
    <w:rsid w:val="00CB00BB"/>
    <w:rsid w:val="00CC3495"/>
    <w:rsid w:val="00D40523"/>
    <w:rsid w:val="00D515FC"/>
    <w:rsid w:val="00D53837"/>
    <w:rsid w:val="00D84F01"/>
    <w:rsid w:val="00D868F2"/>
    <w:rsid w:val="00DA2053"/>
    <w:rsid w:val="00DA60D7"/>
    <w:rsid w:val="00DD6268"/>
    <w:rsid w:val="00DE3053"/>
    <w:rsid w:val="00DF225D"/>
    <w:rsid w:val="00E11733"/>
    <w:rsid w:val="00E17FF1"/>
    <w:rsid w:val="00E21B23"/>
    <w:rsid w:val="00E26E1D"/>
    <w:rsid w:val="00E33ED0"/>
    <w:rsid w:val="00E439AE"/>
    <w:rsid w:val="00E7056A"/>
    <w:rsid w:val="00EB4DFF"/>
    <w:rsid w:val="00EB7C77"/>
    <w:rsid w:val="00EC1F8B"/>
    <w:rsid w:val="00ED378C"/>
    <w:rsid w:val="00F17DCB"/>
    <w:rsid w:val="00F57CFA"/>
    <w:rsid w:val="00FD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65A"/>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7"/>
    <w:uiPriority w:val="99"/>
    <w:unhideWhenUsed/>
    <w:rsid w:val="00BB48C7"/>
    <w:rPr>
      <w:sz w:val="20"/>
      <w:szCs w:val="20"/>
    </w:rPr>
  </w:style>
  <w:style w:type="character" w:customStyle="1" w:styleId="af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f6"/>
    <w:uiPriority w:val="99"/>
    <w:rsid w:val="00BB48C7"/>
    <w:rPr>
      <w:rFonts w:ascii="Times New Roman CYR" w:eastAsia="Times New Roman" w:hAnsi="Times New Roman CYR" w:cs="Times New Roman CYR"/>
      <w:sz w:val="20"/>
      <w:szCs w:val="20"/>
      <w:lang w:eastAsia="ru-RU"/>
    </w:rPr>
  </w:style>
  <w:style w:type="character" w:styleId="af8">
    <w:name w:val="footnote reference"/>
    <w:uiPriority w:val="99"/>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customStyle="1" w:styleId="ConsPlusNormal">
    <w:name w:val="ConsPlusNormal"/>
    <w:uiPriority w:val="99"/>
    <w:rsid w:val="00DA60D7"/>
    <w:pPr>
      <w:widowControl w:val="0"/>
      <w:autoSpaceDE w:val="0"/>
      <w:autoSpaceDN w:val="0"/>
      <w:adjustRightInd w:val="0"/>
      <w:ind w:firstLine="720"/>
    </w:pPr>
    <w:rPr>
      <w:rFonts w:ascii="Arial" w:eastAsia="Times New Roman" w:hAnsi="Arial" w:cs="Arial"/>
    </w:rPr>
  </w:style>
  <w:style w:type="paragraph" w:styleId="afb">
    <w:name w:val="List Paragraph"/>
    <w:basedOn w:val="a"/>
    <w:uiPriority w:val="34"/>
    <w:qFormat/>
    <w:rsid w:val="000606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65A"/>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7"/>
    <w:uiPriority w:val="99"/>
    <w:unhideWhenUsed/>
    <w:rsid w:val="00BB48C7"/>
    <w:rPr>
      <w:sz w:val="20"/>
      <w:szCs w:val="20"/>
    </w:rPr>
  </w:style>
  <w:style w:type="character" w:customStyle="1" w:styleId="af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f6"/>
    <w:uiPriority w:val="99"/>
    <w:rsid w:val="00BB48C7"/>
    <w:rPr>
      <w:rFonts w:ascii="Times New Roman CYR" w:eastAsia="Times New Roman" w:hAnsi="Times New Roman CYR" w:cs="Times New Roman CYR"/>
      <w:sz w:val="20"/>
      <w:szCs w:val="20"/>
      <w:lang w:eastAsia="ru-RU"/>
    </w:rPr>
  </w:style>
  <w:style w:type="character" w:styleId="af8">
    <w:name w:val="footnote reference"/>
    <w:uiPriority w:val="99"/>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customStyle="1" w:styleId="ConsPlusNormal">
    <w:name w:val="ConsPlusNormal"/>
    <w:uiPriority w:val="99"/>
    <w:rsid w:val="00DA60D7"/>
    <w:pPr>
      <w:widowControl w:val="0"/>
      <w:autoSpaceDE w:val="0"/>
      <w:autoSpaceDN w:val="0"/>
      <w:adjustRightInd w:val="0"/>
      <w:ind w:firstLine="720"/>
    </w:pPr>
    <w:rPr>
      <w:rFonts w:ascii="Arial" w:eastAsia="Times New Roman" w:hAnsi="Arial" w:cs="Arial"/>
    </w:rPr>
  </w:style>
  <w:style w:type="paragraph" w:styleId="afb">
    <w:name w:val="List Paragraph"/>
    <w:basedOn w:val="a"/>
    <w:uiPriority w:val="34"/>
    <w:qFormat/>
    <w:rsid w:val="00060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73477034">
      <w:bodyDiv w:val="1"/>
      <w:marLeft w:val="0"/>
      <w:marRight w:val="0"/>
      <w:marTop w:val="0"/>
      <w:marBottom w:val="0"/>
      <w:divBdr>
        <w:top w:val="none" w:sz="0" w:space="0" w:color="auto"/>
        <w:left w:val="none" w:sz="0" w:space="0" w:color="auto"/>
        <w:bottom w:val="none" w:sz="0" w:space="0" w:color="auto"/>
        <w:right w:val="none" w:sz="0" w:space="0" w:color="auto"/>
      </w:divBdr>
    </w:div>
    <w:div w:id="829252425">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17993852">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document/redirect/70353464/96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0353464/967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obileonline.garant.ru/document/redirect/70353464/9671" TargetMode="External"/><Relationship Id="rId4" Type="http://schemas.microsoft.com/office/2007/relationships/stylesWithEffects" Target="stylesWithEffects.xml"/><Relationship Id="rId9" Type="http://schemas.openxmlformats.org/officeDocument/2006/relationships/hyperlink" Target="http://mobileonline.garant.ru/document/redirect/10900200/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674B7-ECE5-4F98-92CA-9E9AA01F8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7253</Words>
  <Characters>41343</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48500</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Гуляева Лариса Леонтиновна</cp:lastModifiedBy>
  <cp:revision>35</cp:revision>
  <cp:lastPrinted>2022-08-19T12:42:00Z</cp:lastPrinted>
  <dcterms:created xsi:type="dcterms:W3CDTF">2022-02-01T08:49:00Z</dcterms:created>
  <dcterms:modified xsi:type="dcterms:W3CDTF">2022-08-22T11:19:00Z</dcterms:modified>
</cp:coreProperties>
</file>