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999" w:rsidRPr="00D4220E" w:rsidRDefault="000B57AA" w:rsidP="00667B10">
      <w:pPr>
        <w:pStyle w:val="ConsPlusNormal"/>
        <w:widowControl/>
        <w:numPr>
          <w:ilvl w:val="0"/>
          <w:numId w:val="6"/>
        </w:numPr>
        <w:tabs>
          <w:tab w:val="left" w:pos="360"/>
        </w:tabs>
        <w:ind w:left="-1134" w:firstLine="0"/>
        <w:jc w:val="center"/>
        <w:rPr>
          <w:rFonts w:ascii="Times New Roman" w:hAnsi="Times New Roman" w:cs="Times New Roman"/>
          <w:b/>
          <w:bCs/>
          <w:sz w:val="22"/>
          <w:szCs w:val="22"/>
        </w:rPr>
      </w:pPr>
      <w:r>
        <w:rPr>
          <w:rFonts w:ascii="Times New Roman" w:hAnsi="Times New Roman" w:cs="Times New Roman"/>
          <w:b/>
          <w:bCs/>
          <w:noProof/>
          <w:sz w:val="22"/>
          <w:szCs w:val="22"/>
        </w:rPr>
        <w:drawing>
          <wp:inline distT="0" distB="0" distL="0" distR="0">
            <wp:extent cx="5940425" cy="8402733"/>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0425" cy="8402733"/>
                    </a:xfrm>
                    <a:prstGeom prst="rect">
                      <a:avLst/>
                    </a:prstGeom>
                    <a:noFill/>
                    <a:ln w="9525">
                      <a:noFill/>
                      <a:miter lim="800000"/>
                      <a:headEnd/>
                      <a:tailEnd/>
                    </a:ln>
                  </pic:spPr>
                </pic:pic>
              </a:graphicData>
            </a:graphic>
          </wp:inline>
        </w:drawing>
      </w:r>
      <w:r w:rsidR="00FF4999" w:rsidRPr="00D4220E">
        <w:rPr>
          <w:rFonts w:ascii="Times New Roman" w:hAnsi="Times New Roman" w:cs="Times New Roman"/>
          <w:b/>
          <w:bCs/>
          <w:sz w:val="22"/>
          <w:szCs w:val="22"/>
        </w:rPr>
        <w:br w:type="page"/>
      </w:r>
      <w:bookmarkStart w:id="0" w:name="_Ref248571702"/>
      <w:r w:rsidR="00FF4999" w:rsidRPr="00D4220E">
        <w:rPr>
          <w:rFonts w:ascii="Times New Roman" w:hAnsi="Times New Roman" w:cs="Times New Roman"/>
          <w:b/>
          <w:bCs/>
          <w:sz w:val="22"/>
          <w:szCs w:val="22"/>
        </w:rPr>
        <w:lastRenderedPageBreak/>
        <w:t>СВЕДЕНИЯ О ПРОВОДИМОМ АУКЦИОНЕ В ЭЛЕКТРОННОЙ ФОРМЕ</w:t>
      </w:r>
      <w:bookmarkEnd w:id="0"/>
    </w:p>
    <w:p w:rsidR="00FF4999" w:rsidRPr="00D4220E" w:rsidRDefault="00FF4999" w:rsidP="00A90B9F">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D4220E">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4220E">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FF4999" w:rsidRPr="00D4220E" w:rsidTr="00FF4999">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Информация</w:t>
            </w:r>
          </w:p>
        </w:tc>
      </w:tr>
      <w:tr w:rsidR="00FF4999" w:rsidRPr="00D4220E" w:rsidTr="00FF4999">
        <w:tc>
          <w:tcPr>
            <w:tcW w:w="10350" w:type="dxa"/>
            <w:gridSpan w:val="3"/>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FF4999" w:rsidRPr="00FA4FD0" w:rsidRDefault="00B0255B" w:rsidP="00A90B9F">
            <w:pPr>
              <w:spacing w:line="240" w:lineRule="auto"/>
              <w:jc w:val="both"/>
              <w:rPr>
                <w:rFonts w:ascii="Times New Roman" w:hAnsi="Times New Roman" w:cs="Times New Roman"/>
                <w:b/>
                <w:sz w:val="24"/>
                <w:szCs w:val="24"/>
                <w:u w:val="single"/>
              </w:rPr>
            </w:pPr>
            <w:r w:rsidRPr="00B662B7">
              <w:rPr>
                <w:rFonts w:ascii="Times New Roman" w:eastAsia="Times New Roman" w:hAnsi="Times New Roman" w:cs="Times New Roman"/>
                <w:b/>
                <w:u w:val="single"/>
              </w:rPr>
              <w:t>203862200926886220100100260010000244</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Наименование</w:t>
            </w:r>
          </w:p>
          <w:p w:rsidR="00FF4999" w:rsidRPr="00D4220E" w:rsidRDefault="00FF4999" w:rsidP="00A90B9F">
            <w:pPr>
              <w:spacing w:after="0" w:line="240" w:lineRule="auto"/>
              <w:jc w:val="both"/>
              <w:rPr>
                <w:rFonts w:ascii="Times New Roman" w:hAnsi="Times New Roman" w:cs="Times New Roman"/>
                <w:bCs/>
              </w:rPr>
            </w:pPr>
            <w:r w:rsidRPr="00D4220E">
              <w:rPr>
                <w:rFonts w:ascii="Times New Roman" w:hAnsi="Times New Roman" w:cs="Times New Roman"/>
              </w:rPr>
              <w:t>Муниципальное бюджетное общеобразовательное учреждение</w:t>
            </w:r>
            <w:r w:rsidRPr="00D4220E">
              <w:rPr>
                <w:rFonts w:ascii="Times New Roman" w:hAnsi="Times New Roman" w:cs="Times New Roman"/>
                <w:bCs/>
              </w:rPr>
              <w:t xml:space="preserve"> «Средняя общеобразовательная школа № 6»</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w:t>
            </w:r>
            <w:proofErr w:type="spellStart"/>
            <w:r w:rsidRPr="00D4220E">
              <w:rPr>
                <w:rFonts w:ascii="Times New Roman" w:hAnsi="Times New Roman" w:cs="Times New Roman"/>
              </w:rPr>
              <w:t>Югорск</w:t>
            </w:r>
            <w:proofErr w:type="spellEnd"/>
            <w:r w:rsidRPr="00D4220E">
              <w:rPr>
                <w:rFonts w:ascii="Times New Roman" w:hAnsi="Times New Roman" w:cs="Times New Roman"/>
              </w:rPr>
              <w:t xml:space="preserve">,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roofErr w:type="gramEnd"/>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Почтовый адрес</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w:t>
            </w:r>
            <w:proofErr w:type="spellStart"/>
            <w:r w:rsidRPr="00D4220E">
              <w:rPr>
                <w:rFonts w:ascii="Times New Roman" w:hAnsi="Times New Roman" w:cs="Times New Roman"/>
              </w:rPr>
              <w:t>Югорск</w:t>
            </w:r>
            <w:proofErr w:type="spellEnd"/>
            <w:r w:rsidRPr="00D4220E">
              <w:rPr>
                <w:rFonts w:ascii="Times New Roman" w:hAnsi="Times New Roman" w:cs="Times New Roman"/>
              </w:rPr>
              <w:t xml:space="preserve">, </w:t>
            </w:r>
            <w:r w:rsidRPr="00D4220E">
              <w:rPr>
                <w:rFonts w:ascii="Times New Roman" w:hAnsi="Times New Roman" w:cs="Times New Roman"/>
                <w:lang w:eastAsia="ar-SA"/>
              </w:rPr>
              <w:t>Хант</w:t>
            </w:r>
            <w:proofErr w:type="gramStart"/>
            <w:r w:rsidRPr="00D4220E">
              <w:rPr>
                <w:rFonts w:ascii="Times New Roman" w:hAnsi="Times New Roman" w:cs="Times New Roman"/>
                <w:lang w:eastAsia="ar-SA"/>
              </w:rPr>
              <w:t>ы-</w:t>
            </w:r>
            <w:proofErr w:type="gramEnd"/>
            <w:r w:rsidRPr="00D4220E">
              <w:rPr>
                <w:rFonts w:ascii="Times New Roman" w:hAnsi="Times New Roman" w:cs="Times New Roman"/>
                <w:lang w:eastAsia="ar-SA"/>
              </w:rPr>
              <w:t xml:space="preserve"> Мансийский автономный округ</w:t>
            </w:r>
            <w:r w:rsidRPr="00D4220E">
              <w:rPr>
                <w:rFonts w:ascii="Times New Roman" w:hAnsi="Times New Roman" w:cs="Times New Roman"/>
              </w:rPr>
              <w:t xml:space="preserve"> - Югра, Тюменская область.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p w:rsidR="00FF4999" w:rsidRPr="00D4220E" w:rsidRDefault="00FF4999" w:rsidP="00A90B9F">
            <w:pPr>
              <w:spacing w:after="0" w:line="240" w:lineRule="auto"/>
              <w:jc w:val="both"/>
              <w:rPr>
                <w:rFonts w:ascii="Times New Roman" w:hAnsi="Times New Roman" w:cs="Times New Roman"/>
              </w:rPr>
            </w:pPr>
            <w:r w:rsidRPr="00D4220E">
              <w:rPr>
                <w:rFonts w:ascii="Times New Roman" w:hAnsi="Times New Roman" w:cs="Times New Roman"/>
                <w:u w:val="single"/>
              </w:rPr>
              <w:t>Ответственное должностное лицо</w:t>
            </w:r>
            <w:r w:rsidRPr="00D4220E">
              <w:rPr>
                <w:rFonts w:ascii="Times New Roman" w:hAnsi="Times New Roman" w:cs="Times New Roman"/>
              </w:rPr>
              <w:t>: главный специалист по закупкам Белинская Наталия Николаевна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Наименование:</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Администрация города </w:t>
            </w:r>
            <w:proofErr w:type="spellStart"/>
            <w:r w:rsidRPr="00D4220E">
              <w:rPr>
                <w:rFonts w:ascii="Times New Roman" w:hAnsi="Times New Roman" w:cs="Times New Roman"/>
              </w:rPr>
              <w:t>Югорска</w:t>
            </w:r>
            <w:proofErr w:type="spellEnd"/>
            <w:r w:rsidRPr="00D4220E">
              <w:rPr>
                <w:rFonts w:ascii="Times New Roman" w:hAnsi="Times New Roman" w:cs="Times New Roman"/>
              </w:rPr>
              <w:t xml:space="preserve">.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628260, Ханты - Мансийский автономный округ - Югра, Тюменская обл.,  г. </w:t>
            </w:r>
            <w:proofErr w:type="spellStart"/>
            <w:r w:rsidRPr="00D4220E">
              <w:rPr>
                <w:rFonts w:ascii="Times New Roman" w:hAnsi="Times New Roman" w:cs="Times New Roman"/>
              </w:rPr>
              <w:t>Югорск</w:t>
            </w:r>
            <w:proofErr w:type="spellEnd"/>
            <w:r w:rsidRPr="00D4220E">
              <w:rPr>
                <w:rFonts w:ascii="Times New Roman" w:hAnsi="Times New Roman" w:cs="Times New Roman"/>
              </w:rPr>
              <w:t xml:space="preserve">, ул. 40 лет Победы, 11, </w:t>
            </w:r>
            <w:proofErr w:type="spellStart"/>
            <w:r w:rsidRPr="00D4220E">
              <w:rPr>
                <w:rFonts w:ascii="Times New Roman" w:hAnsi="Times New Roman" w:cs="Times New Roman"/>
              </w:rPr>
              <w:t>каб</w:t>
            </w:r>
            <w:proofErr w:type="spellEnd"/>
            <w:r w:rsidRPr="00D4220E">
              <w:rPr>
                <w:rFonts w:ascii="Times New Roman" w:hAnsi="Times New Roman" w:cs="Times New Roman"/>
              </w:rPr>
              <w:t xml:space="preserve">. 310. </w:t>
            </w:r>
            <w:r w:rsidRPr="00D4220E">
              <w:rPr>
                <w:rFonts w:ascii="Times New Roman" w:hAnsi="Times New Roman" w:cs="Times New Roman"/>
                <w:u w:val="single"/>
              </w:rPr>
              <w:t>Почтовый адрес</w:t>
            </w:r>
            <w:r w:rsidRPr="00D4220E">
              <w:rPr>
                <w:rFonts w:ascii="Times New Roman" w:hAnsi="Times New Roman" w:cs="Times New Roman"/>
              </w:rPr>
              <w:t>:</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rPr>
              <w:t xml:space="preserve">628260, Ханты - Мансийский автономный округ - Югра, Тюменская обл.,  г. </w:t>
            </w:r>
            <w:proofErr w:type="spellStart"/>
            <w:r w:rsidRPr="00D4220E">
              <w:rPr>
                <w:rFonts w:ascii="Times New Roman" w:hAnsi="Times New Roman" w:cs="Times New Roman"/>
              </w:rPr>
              <w:t>Югорск</w:t>
            </w:r>
            <w:proofErr w:type="spellEnd"/>
            <w:r w:rsidRPr="00D4220E">
              <w:rPr>
                <w:rFonts w:ascii="Times New Roman" w:hAnsi="Times New Roman" w:cs="Times New Roman"/>
              </w:rPr>
              <w:t>, ул. 40 лет Победы, 11.</w:t>
            </w:r>
            <w:proofErr w:type="gramEnd"/>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Телефон (</w:t>
            </w:r>
            <w:r w:rsidRPr="00D4220E">
              <w:rPr>
                <w:rFonts w:ascii="Times New Roman" w:hAnsi="Times New Roman" w:cs="Times New Roman"/>
                <w:u w:val="single"/>
              </w:rPr>
              <w:t>34675) 50037</w:t>
            </w:r>
            <w:r w:rsidRPr="00D4220E">
              <w:rPr>
                <w:rFonts w:ascii="Times New Roman" w:hAnsi="Times New Roman" w:cs="Times New Roman"/>
              </w:rPr>
              <w:t xml:space="preserve"> факс (</w:t>
            </w:r>
            <w:r w:rsidRPr="00D4220E">
              <w:rPr>
                <w:rFonts w:ascii="Times New Roman" w:hAnsi="Times New Roman" w:cs="Times New Roman"/>
                <w:u w:val="single"/>
              </w:rPr>
              <w:t>34675) 50037.</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xml:space="preserve"> omz@ugorsk.ru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Ответственное должностное лицо</w:t>
            </w:r>
            <w:r w:rsidRPr="00D4220E">
              <w:rPr>
                <w:rFonts w:ascii="Times New Roman" w:hAnsi="Times New Roman" w:cs="Times New Roman"/>
              </w:rPr>
              <w:t xml:space="preserve"> Начальник отдела муниципальных закупок Захарова Наталья Борисовна.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Не привлекается</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Информация о контрактной службе заказчика, контрактном управляющем,  </w:t>
            </w:r>
            <w:proofErr w:type="gramStart"/>
            <w:r w:rsidRPr="00D4220E">
              <w:rPr>
                <w:rFonts w:ascii="Times New Roman" w:hAnsi="Times New Roman" w:cs="Times New Roman"/>
              </w:rPr>
              <w:t>ответственных</w:t>
            </w:r>
            <w:proofErr w:type="gramEnd"/>
            <w:r w:rsidRPr="00D4220E">
              <w:rPr>
                <w:rFonts w:ascii="Times New Roman" w:hAnsi="Times New Roman" w:cs="Times New Roman"/>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keepNext/>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rPr>
              <w:t xml:space="preserve"> Руководитель контрактной службы – главный специалист по закупкам Белинская Наталия Николаевна</w:t>
            </w:r>
          </w:p>
          <w:p w:rsidR="00B002FB" w:rsidRPr="00D4220E" w:rsidRDefault="00B002FB" w:rsidP="00B002FB">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FF4999" w:rsidRPr="00D4220E" w:rsidRDefault="00B002FB" w:rsidP="00B002FB">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w:t>
            </w:r>
            <w:proofErr w:type="spellStart"/>
            <w:r w:rsidRPr="00D4220E">
              <w:rPr>
                <w:rFonts w:ascii="Times New Roman" w:hAnsi="Times New Roman" w:cs="Times New Roman"/>
              </w:rPr>
              <w:t>Югорск</w:t>
            </w:r>
            <w:proofErr w:type="spellEnd"/>
            <w:r w:rsidRPr="00D4220E">
              <w:rPr>
                <w:rFonts w:ascii="Times New Roman" w:hAnsi="Times New Roman" w:cs="Times New Roman"/>
              </w:rPr>
              <w:t xml:space="preserve">,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roofErr w:type="gramEnd"/>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FF4999" w:rsidRPr="00D4220E" w:rsidRDefault="00FF4999" w:rsidP="00A90B9F">
            <w:pPr>
              <w:keepNext/>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tc>
      </w:tr>
      <w:tr w:rsidR="00FF4999" w:rsidRPr="00D4220E" w:rsidTr="00FF4999">
        <w:tc>
          <w:tcPr>
            <w:tcW w:w="818" w:type="dxa"/>
            <w:vMerge w:val="restart"/>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ind w:right="-106"/>
              <w:jc w:val="both"/>
              <w:rPr>
                <w:rFonts w:ascii="Times New Roman" w:hAnsi="Times New Roman" w:cs="Times New Roman"/>
              </w:rPr>
            </w:pPr>
            <w:r w:rsidRPr="00D4220E">
              <w:rPr>
                <w:rFonts w:ascii="Times New Roman" w:hAnsi="Times New Roman" w:cs="Times New Roman"/>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autoSpaceDE w:val="0"/>
              <w:autoSpaceDN w:val="0"/>
              <w:adjustRightInd w:val="0"/>
              <w:spacing w:after="0" w:line="240" w:lineRule="auto"/>
              <w:jc w:val="both"/>
              <w:rPr>
                <w:rFonts w:ascii="Times New Roman" w:hAnsi="Times New Roman" w:cs="Times New Roman"/>
              </w:rPr>
            </w:pPr>
            <w:r w:rsidRPr="00D4220E">
              <w:rPr>
                <w:rFonts w:ascii="Times New Roman" w:hAnsi="Times New Roman" w:cs="Times New Roman"/>
                <w:bCs/>
              </w:rPr>
              <w:t xml:space="preserve">Наименование: </w:t>
            </w:r>
            <w:r w:rsidRPr="00D4220E">
              <w:rPr>
                <w:rFonts w:ascii="Times New Roman" w:hAnsi="Times New Roman" w:cs="Times New Roman"/>
              </w:rPr>
              <w:t>Закрытое акционерное общество «Сбербанк –</w:t>
            </w:r>
          </w:p>
          <w:p w:rsidR="00FF4999" w:rsidRPr="00D4220E" w:rsidRDefault="00FF4999" w:rsidP="00A90B9F">
            <w:pPr>
              <w:shd w:val="clear" w:color="auto" w:fill="FFFFFF"/>
              <w:spacing w:after="0" w:line="240" w:lineRule="auto"/>
              <w:jc w:val="both"/>
              <w:rPr>
                <w:rFonts w:ascii="Times New Roman" w:hAnsi="Times New Roman" w:cs="Times New Roman"/>
              </w:rPr>
            </w:pPr>
            <w:r w:rsidRPr="00D4220E">
              <w:rPr>
                <w:rFonts w:ascii="Times New Roman" w:hAnsi="Times New Roman" w:cs="Times New Roman"/>
              </w:rPr>
              <w:t>Автоматизированная система торгов»</w:t>
            </w:r>
          </w:p>
        </w:tc>
      </w:tr>
      <w:tr w:rsidR="00FF4999" w:rsidRPr="00D4220E"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FF4999" w:rsidRPr="00D4220E" w:rsidRDefault="00FF4999" w:rsidP="00A90B9F">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B0255B" w:rsidP="00B0255B">
            <w:pPr>
              <w:keepNext/>
              <w:keepLines/>
              <w:widowControl w:val="0"/>
              <w:suppressLineNumbers/>
              <w:suppressAutoHyphens/>
              <w:spacing w:after="0" w:line="240" w:lineRule="auto"/>
              <w:jc w:val="both"/>
              <w:rPr>
                <w:rFonts w:ascii="Times New Roman" w:hAnsi="Times New Roman" w:cs="Times New Roman"/>
              </w:rPr>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FF4999" w:rsidRPr="00F35F3B" w:rsidRDefault="00826B36" w:rsidP="00A90B9F">
            <w:pPr>
              <w:pStyle w:val="a8"/>
              <w:autoSpaceDE w:val="0"/>
              <w:autoSpaceDN w:val="0"/>
              <w:adjustRightInd w:val="0"/>
              <w:ind w:left="0"/>
              <w:contextualSpacing/>
              <w:jc w:val="both"/>
              <w:rPr>
                <w:b/>
                <w:bCs/>
                <w:sz w:val="22"/>
                <w:szCs w:val="22"/>
              </w:rPr>
            </w:pPr>
            <w:r w:rsidRPr="00D4220E">
              <w:rPr>
                <w:sz w:val="22"/>
                <w:szCs w:val="22"/>
              </w:rPr>
              <w:t>Э</w:t>
            </w:r>
            <w:r w:rsidR="00FF4999" w:rsidRPr="00D4220E">
              <w:rPr>
                <w:sz w:val="22"/>
                <w:szCs w:val="22"/>
              </w:rPr>
              <w:t>лектронной</w:t>
            </w:r>
            <w:r w:rsidRPr="00D4220E">
              <w:rPr>
                <w:sz w:val="22"/>
                <w:szCs w:val="22"/>
              </w:rPr>
              <w:t xml:space="preserve"> аукцион</w:t>
            </w:r>
            <w:r w:rsidR="00FF4999" w:rsidRPr="00D4220E">
              <w:rPr>
                <w:sz w:val="22"/>
                <w:szCs w:val="22"/>
              </w:rPr>
              <w:t xml:space="preserve"> среди субъектов малого предпринимательства, социально ориентированных некоммерческих организаций на право заключения гражданско-правового догов</w:t>
            </w:r>
            <w:r w:rsidR="00232FBE" w:rsidRPr="00D4220E">
              <w:rPr>
                <w:sz w:val="22"/>
                <w:szCs w:val="22"/>
              </w:rPr>
              <w:t xml:space="preserve">ора на поставку </w:t>
            </w:r>
            <w:r w:rsidR="00F35F3B" w:rsidRPr="00F35F3B">
              <w:rPr>
                <w:bCs/>
                <w:color w:val="000000"/>
              </w:rPr>
              <w:t xml:space="preserve">мясной </w:t>
            </w:r>
            <w:r w:rsidR="00F35F3B" w:rsidRPr="00F35F3B">
              <w:rPr>
                <w:bCs/>
                <w:color w:val="000000"/>
              </w:rPr>
              <w:lastRenderedPageBreak/>
              <w:t>продукции</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p>
          <w:p w:rsidR="00FF4999" w:rsidRPr="00D4220E" w:rsidRDefault="00FF4999" w:rsidP="00A90B9F">
            <w:pPr>
              <w:pStyle w:val="a8"/>
              <w:autoSpaceDE w:val="0"/>
              <w:autoSpaceDN w:val="0"/>
              <w:adjustRightInd w:val="0"/>
              <w:ind w:left="0"/>
              <w:contextualSpacing/>
              <w:jc w:val="both"/>
              <w:rPr>
                <w:b/>
                <w:bCs/>
                <w:sz w:val="22"/>
                <w:szCs w:val="22"/>
              </w:rPr>
            </w:pPr>
          </w:p>
        </w:tc>
      </w:tr>
      <w:bookmarkEnd w:id="5"/>
      <w:tr w:rsidR="00FF4999" w:rsidRPr="00D4220E" w:rsidTr="00FF4999">
        <w:trPr>
          <w:trHeight w:val="453"/>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B0255B" w:rsidRDefault="00B0255B" w:rsidP="00A90B9F">
            <w:pPr>
              <w:keepNext/>
              <w:keepLines/>
              <w:widowControl w:val="0"/>
              <w:suppressLineNumbers/>
              <w:suppressAutoHyphens/>
              <w:spacing w:after="0" w:line="240" w:lineRule="auto"/>
              <w:jc w:val="both"/>
              <w:rPr>
                <w:rFonts w:ascii="Times New Roman" w:hAnsi="Times New Roman" w:cs="Times New Roman"/>
              </w:rPr>
            </w:pPr>
            <w:r w:rsidRPr="00B0255B">
              <w:rPr>
                <w:rFonts w:ascii="Times New Roman" w:hAnsi="Times New Roman" w:cs="Times New Roman"/>
              </w:rPr>
              <w:t xml:space="preserve">Указано в части </w:t>
            </w:r>
            <w:r w:rsidRPr="00B0255B">
              <w:rPr>
                <w:rFonts w:ascii="Times New Roman" w:hAnsi="Times New Roman" w:cs="Times New Roman"/>
                <w:b/>
                <w:lang w:val="en-US"/>
              </w:rPr>
              <w:t>II</w:t>
            </w:r>
            <w:r w:rsidRPr="00B0255B">
              <w:rPr>
                <w:rFonts w:ascii="Times New Roman" w:hAnsi="Times New Roman" w:cs="Times New Roman"/>
                <w:b/>
              </w:rPr>
              <w:t xml:space="preserve"> «ТЕХНИЧЕСКОЕ ЗАДАНИЕ»</w:t>
            </w:r>
            <w:r w:rsidRPr="00B0255B">
              <w:rPr>
                <w:rFonts w:ascii="Times New Roman" w:hAnsi="Times New Roman" w:cs="Times New Roman"/>
              </w:rPr>
              <w:t xml:space="preserve"> настоящей документации об аукционе</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autoSpaceDE w:val="0"/>
              <w:autoSpaceDN w:val="0"/>
              <w:adjustRightInd w:val="0"/>
              <w:spacing w:line="240" w:lineRule="auto"/>
              <w:jc w:val="both"/>
              <w:rPr>
                <w:rFonts w:ascii="Times New Roman" w:hAnsi="Times New Roman" w:cs="Times New Roman"/>
              </w:rPr>
            </w:pPr>
            <w:proofErr w:type="gramStart"/>
            <w:r w:rsidRPr="00D4220E">
              <w:rPr>
                <w:rFonts w:ascii="Times New Roman" w:hAnsi="Times New Roman" w:cs="Times New Roman"/>
              </w:rPr>
              <w:t xml:space="preserve">Место доставки товара: 628260 ул. Садовая д. 72, ул. Ермака, д.7, г. </w:t>
            </w:r>
            <w:proofErr w:type="spellStart"/>
            <w:r w:rsidRPr="00D4220E">
              <w:rPr>
                <w:rFonts w:ascii="Times New Roman" w:hAnsi="Times New Roman" w:cs="Times New Roman"/>
              </w:rPr>
              <w:t>Югорск</w:t>
            </w:r>
            <w:proofErr w:type="spellEnd"/>
            <w:r w:rsidRPr="00D4220E">
              <w:rPr>
                <w:rFonts w:ascii="Times New Roman" w:hAnsi="Times New Roman" w:cs="Times New Roman"/>
              </w:rPr>
              <w:t>, Ханты-Мансийский автономный округ-Югра, Тюменская область.</w:t>
            </w:r>
            <w:proofErr w:type="gramEnd"/>
          </w:p>
          <w:p w:rsidR="00FF4999" w:rsidRPr="00D4220E" w:rsidRDefault="00FF4999" w:rsidP="00A90B9F">
            <w:pPr>
              <w:tabs>
                <w:tab w:val="num" w:pos="567"/>
              </w:tabs>
              <w:autoSpaceDE w:val="0"/>
              <w:autoSpaceDN w:val="0"/>
              <w:adjustRightInd w:val="0"/>
              <w:spacing w:line="240" w:lineRule="auto"/>
              <w:jc w:val="both"/>
              <w:rPr>
                <w:rFonts w:ascii="Times New Roman" w:hAnsi="Times New Roman" w:cs="Times New Roman"/>
              </w:rPr>
            </w:pP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spacing w:line="240" w:lineRule="auto"/>
              <w:jc w:val="both"/>
              <w:rPr>
                <w:rFonts w:ascii="Times New Roman" w:hAnsi="Times New Roman" w:cs="Times New Roman"/>
              </w:rPr>
            </w:pPr>
            <w:r w:rsidRPr="00D4220E">
              <w:rPr>
                <w:rFonts w:ascii="Times New Roman" w:hAnsi="Times New Roman" w:cs="Times New Roman"/>
              </w:rPr>
              <w:t xml:space="preserve">Сроки поставки товара: </w:t>
            </w:r>
            <w:proofErr w:type="gramStart"/>
            <w:r w:rsidRPr="00D4220E">
              <w:rPr>
                <w:rFonts w:ascii="Times New Roman" w:hAnsi="Times New Roman" w:cs="Times New Roman"/>
              </w:rPr>
              <w:t>с даты зак</w:t>
            </w:r>
            <w:r w:rsidR="00FD22D7" w:rsidRPr="00D4220E">
              <w:rPr>
                <w:rFonts w:ascii="Times New Roman" w:hAnsi="Times New Roman" w:cs="Times New Roman"/>
              </w:rPr>
              <w:t>лючения</w:t>
            </w:r>
            <w:proofErr w:type="gramEnd"/>
            <w:r w:rsidR="00FD22D7" w:rsidRPr="00D4220E">
              <w:rPr>
                <w:rFonts w:ascii="Times New Roman" w:hAnsi="Times New Roman" w:cs="Times New Roman"/>
              </w:rPr>
              <w:t xml:space="preserve"> до</w:t>
            </w:r>
            <w:r w:rsidR="00D176FB">
              <w:rPr>
                <w:rFonts w:ascii="Times New Roman" w:hAnsi="Times New Roman" w:cs="Times New Roman"/>
              </w:rPr>
              <w:t>говора</w:t>
            </w:r>
            <w:r w:rsidR="00FD22D7" w:rsidRPr="00D4220E">
              <w:rPr>
                <w:rFonts w:ascii="Times New Roman" w:hAnsi="Times New Roman" w:cs="Times New Roman"/>
              </w:rPr>
              <w:t xml:space="preserve"> по 31.12</w:t>
            </w:r>
            <w:r w:rsidR="00D176FB">
              <w:rPr>
                <w:rFonts w:ascii="Times New Roman" w:hAnsi="Times New Roman" w:cs="Times New Roman"/>
              </w:rPr>
              <w:t>.2020</w:t>
            </w:r>
            <w:r w:rsidRPr="00D4220E">
              <w:rPr>
                <w:rFonts w:ascii="Times New Roman" w:hAnsi="Times New Roman" w:cs="Times New Roman"/>
              </w:rPr>
              <w:t>г.</w:t>
            </w:r>
          </w:p>
          <w:p w:rsidR="00232FBE" w:rsidRPr="00D4220E" w:rsidRDefault="00232FBE" w:rsidP="00232FBE">
            <w:pPr>
              <w:pStyle w:val="a8"/>
              <w:autoSpaceDE w:val="0"/>
              <w:autoSpaceDN w:val="0"/>
              <w:adjustRightInd w:val="0"/>
              <w:ind w:left="360"/>
              <w:jc w:val="both"/>
              <w:rPr>
                <w:sz w:val="22"/>
                <w:szCs w:val="22"/>
              </w:rPr>
            </w:pPr>
            <w:proofErr w:type="gramStart"/>
            <w:r w:rsidRPr="00D4220E">
              <w:rPr>
                <w:sz w:val="22"/>
                <w:szCs w:val="22"/>
              </w:rPr>
              <w:t xml:space="preserve">По адресу: 628260 ул. Ермака, д.7, г. </w:t>
            </w:r>
            <w:proofErr w:type="spellStart"/>
            <w:r w:rsidRPr="00D4220E">
              <w:rPr>
                <w:sz w:val="22"/>
                <w:szCs w:val="22"/>
              </w:rPr>
              <w:t>Югорск</w:t>
            </w:r>
            <w:proofErr w:type="spellEnd"/>
            <w:r w:rsidRPr="00D4220E">
              <w:rPr>
                <w:sz w:val="22"/>
                <w:szCs w:val="22"/>
              </w:rPr>
              <w:t>, Ханты-Мансийский автономный округ - Югра, Тюменская область:</w:t>
            </w:r>
            <w:proofErr w:type="gramEnd"/>
            <w:r w:rsidRPr="00D4220E">
              <w:rPr>
                <w:sz w:val="22"/>
                <w:szCs w:val="22"/>
              </w:rPr>
              <w:t xml:space="preserve"> Поставка товара осуществляется по </w:t>
            </w:r>
            <w:r w:rsidR="00826B36" w:rsidRPr="00D4220E">
              <w:rPr>
                <w:sz w:val="22"/>
                <w:szCs w:val="22"/>
              </w:rPr>
              <w:t xml:space="preserve">письменной </w:t>
            </w:r>
            <w:r w:rsidRPr="00D4220E">
              <w:rPr>
                <w:sz w:val="22"/>
                <w:szCs w:val="22"/>
              </w:rPr>
              <w:t>заяв</w:t>
            </w:r>
            <w:r w:rsidR="00826B36" w:rsidRPr="00D4220E">
              <w:rPr>
                <w:sz w:val="22"/>
                <w:szCs w:val="22"/>
              </w:rPr>
              <w:t>ке Заказчика.</w:t>
            </w:r>
          </w:p>
          <w:p w:rsidR="00826B36" w:rsidRPr="00D4220E" w:rsidRDefault="00232FBE" w:rsidP="00826B36">
            <w:pPr>
              <w:pStyle w:val="a8"/>
              <w:autoSpaceDE w:val="0"/>
              <w:autoSpaceDN w:val="0"/>
              <w:adjustRightInd w:val="0"/>
              <w:ind w:left="360"/>
              <w:jc w:val="both"/>
              <w:rPr>
                <w:sz w:val="22"/>
                <w:szCs w:val="22"/>
              </w:rPr>
            </w:pPr>
            <w:proofErr w:type="gramStart"/>
            <w:r w:rsidRPr="00D4220E">
              <w:rPr>
                <w:sz w:val="22"/>
                <w:szCs w:val="22"/>
              </w:rPr>
              <w:t xml:space="preserve">По адресу: 628260 ул. Садовая д. 72, г. </w:t>
            </w:r>
            <w:proofErr w:type="spellStart"/>
            <w:r w:rsidRPr="00D4220E">
              <w:rPr>
                <w:sz w:val="22"/>
                <w:szCs w:val="22"/>
              </w:rPr>
              <w:t>Югорск</w:t>
            </w:r>
            <w:proofErr w:type="spellEnd"/>
            <w:r w:rsidRPr="00D4220E">
              <w:rPr>
                <w:sz w:val="22"/>
                <w:szCs w:val="22"/>
              </w:rPr>
              <w:t>, Ханты-Мансийский автономный округ - Югра, Тюменская область:</w:t>
            </w:r>
            <w:proofErr w:type="gramEnd"/>
            <w:r w:rsidRPr="00D4220E">
              <w:rPr>
                <w:sz w:val="22"/>
                <w:szCs w:val="22"/>
              </w:rPr>
              <w:t xml:space="preserve"> </w:t>
            </w:r>
            <w:r w:rsidR="00826B36" w:rsidRPr="00D4220E">
              <w:rPr>
                <w:sz w:val="22"/>
                <w:szCs w:val="22"/>
              </w:rPr>
              <w:t>Поставка товара осуществляется по письменной заявке Заказчика.</w:t>
            </w:r>
          </w:p>
          <w:p w:rsidR="00FF4999" w:rsidRPr="00D4220E" w:rsidRDefault="00FF4999" w:rsidP="00A90B9F">
            <w:pPr>
              <w:spacing w:line="240" w:lineRule="auto"/>
              <w:jc w:val="both"/>
              <w:rPr>
                <w:rFonts w:ascii="Times New Roman" w:hAnsi="Times New Roman" w:cs="Times New Roman"/>
              </w:rPr>
            </w:pP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8221BF" w:rsidP="00A90B9F">
            <w:pPr>
              <w:autoSpaceDE w:val="0"/>
              <w:autoSpaceDN w:val="0"/>
              <w:adjustRightInd w:val="0"/>
              <w:spacing w:after="0" w:line="240" w:lineRule="auto"/>
              <w:jc w:val="both"/>
              <w:rPr>
                <w:rFonts w:ascii="Times New Roman" w:hAnsi="Times New Roman" w:cs="Times New Roman"/>
                <w:iCs/>
              </w:rPr>
            </w:pPr>
            <w:r w:rsidRPr="00D4220E">
              <w:rPr>
                <w:rFonts w:ascii="Times New Roman" w:hAnsi="Times New Roman" w:cs="Times New Roman"/>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79" w:type="dxa"/>
            <w:tcBorders>
              <w:top w:val="single" w:sz="4" w:space="0" w:color="auto"/>
              <w:left w:val="single" w:sz="4" w:space="0" w:color="auto"/>
              <w:bottom w:val="single" w:sz="4" w:space="0" w:color="auto"/>
              <w:right w:val="single" w:sz="4" w:space="0" w:color="auto"/>
            </w:tcBorders>
            <w:hideMark/>
          </w:tcPr>
          <w:p w:rsidR="00F35F3B" w:rsidRDefault="00B0255B" w:rsidP="00A90B9F">
            <w:pPr>
              <w:spacing w:after="0" w:line="240" w:lineRule="auto"/>
              <w:jc w:val="both"/>
              <w:rPr>
                <w:rFonts w:ascii="Times New Roman" w:hAnsi="Times New Roman" w:cs="Times New Roman"/>
                <w:b/>
                <w:bCs/>
                <w:color w:val="000000"/>
              </w:rPr>
            </w:pPr>
            <w:r>
              <w:rPr>
                <w:rFonts w:ascii="Times New Roman" w:hAnsi="Times New Roman" w:cs="Times New Roman"/>
                <w:b/>
                <w:color w:val="000000"/>
                <w:sz w:val="24"/>
                <w:szCs w:val="24"/>
              </w:rPr>
              <w:t>1 023 257 (один миллион двадцать три тысячи двести пятьдесят семь</w:t>
            </w:r>
            <w:r w:rsidR="00F35F3B">
              <w:rPr>
                <w:rFonts w:ascii="Times New Roman" w:hAnsi="Times New Roman" w:cs="Times New Roman"/>
                <w:b/>
                <w:color w:val="000000"/>
                <w:sz w:val="24"/>
                <w:szCs w:val="24"/>
              </w:rPr>
              <w:t>)</w:t>
            </w:r>
            <w:r>
              <w:rPr>
                <w:rFonts w:ascii="Times New Roman" w:hAnsi="Times New Roman" w:cs="Times New Roman"/>
                <w:b/>
                <w:bCs/>
                <w:color w:val="000000"/>
              </w:rPr>
              <w:t xml:space="preserve"> рублей 91 копейка</w:t>
            </w:r>
            <w:r w:rsidR="00F35F3B">
              <w:rPr>
                <w:rFonts w:ascii="Times New Roman" w:hAnsi="Times New Roman" w:cs="Times New Roman"/>
                <w:b/>
                <w:bCs/>
                <w:color w:val="000000"/>
              </w:rPr>
              <w:t xml:space="preserve">. </w:t>
            </w:r>
          </w:p>
          <w:p w:rsidR="008221BF" w:rsidRPr="00D4220E" w:rsidRDefault="008221BF" w:rsidP="00A90B9F">
            <w:pPr>
              <w:spacing w:after="0" w:line="240" w:lineRule="auto"/>
              <w:jc w:val="both"/>
              <w:rPr>
                <w:rFonts w:ascii="Times New Roman" w:hAnsi="Times New Roman" w:cs="Times New Roman"/>
                <w:b/>
                <w:bCs/>
              </w:rPr>
            </w:pPr>
            <w:proofErr w:type="gramStart"/>
            <w:r w:rsidRPr="00D4220E">
              <w:rPr>
                <w:rFonts w:ascii="Times New Roman" w:hAnsi="Times New Roman" w:cs="Times New Roman"/>
                <w:snapToGrid w:val="0"/>
              </w:rPr>
              <w:t>Начальная (максимальная) цена контракта включает в себя: все расходы, необходимые Поставщику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D4220E">
              <w:rPr>
                <w:rFonts w:ascii="Times New Roman" w:hAnsi="Times New Roman" w:cs="Times New Roman"/>
                <w:snapToGrid w:val="0"/>
              </w:rPr>
              <w:t xml:space="preserve"> необходимых погрузочно-разгрузочных работ и иные расходы, связанные с поставкой товара.</w:t>
            </w:r>
          </w:p>
          <w:p w:rsidR="00FF4999" w:rsidRPr="00D4220E" w:rsidRDefault="008221BF" w:rsidP="00A90B9F">
            <w:pPr>
              <w:spacing w:after="0" w:line="240" w:lineRule="auto"/>
              <w:jc w:val="both"/>
              <w:rPr>
                <w:rFonts w:ascii="Times New Roman" w:hAnsi="Times New Roman" w:cs="Times New Roman"/>
                <w:snapToGrid w:val="0"/>
              </w:rPr>
            </w:pPr>
            <w:r w:rsidRPr="00D4220E">
              <w:rPr>
                <w:rFonts w:ascii="Times New Roman" w:hAnsi="Times New Roman" w:cs="Times New Roman"/>
                <w:snapToGrid w:val="0"/>
              </w:rPr>
              <w:t>Выплата аванса не предусмотрена.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8221BF" w:rsidP="00A90B9F">
            <w:pPr>
              <w:spacing w:after="0" w:line="240" w:lineRule="auto"/>
              <w:jc w:val="both"/>
              <w:rPr>
                <w:rFonts w:ascii="Times New Roman" w:hAnsi="Times New Roman" w:cs="Times New Roman"/>
              </w:rPr>
            </w:pPr>
            <w:r w:rsidRPr="00D4220E">
              <w:rPr>
                <w:rFonts w:ascii="Times New Roman" w:hAnsi="Times New Roman" w:cs="Times New Roman"/>
                <w:bCs/>
              </w:rPr>
              <w:t>Содержится в части IV «ОБОСНОВАНИЕ НАЧАЛЬНОЙ (МАКСИМАЛЬ</w:t>
            </w:r>
            <w:r w:rsidR="00D176FB">
              <w:rPr>
                <w:rFonts w:ascii="Times New Roman" w:hAnsi="Times New Roman" w:cs="Times New Roman"/>
                <w:bCs/>
              </w:rPr>
              <w:t>НОЙ) ЦЕНЫ ДОГОВОРА</w:t>
            </w:r>
            <w:r w:rsidRPr="00D4220E">
              <w:rPr>
                <w:rFonts w:ascii="Times New Roman" w:hAnsi="Times New Roman" w:cs="Times New Roman"/>
                <w:bCs/>
              </w:rPr>
              <w:t>»</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spacing w:after="0"/>
              <w:rPr>
                <w:rFonts w:ascii="Times New Roman" w:hAnsi="Times New Roman" w:cs="Times New Roman"/>
              </w:rPr>
            </w:pPr>
            <w:r w:rsidRPr="00B0255B">
              <w:rPr>
                <w:rFonts w:ascii="Times New Roman" w:hAnsi="Times New Roman" w:cs="Times New Roman"/>
              </w:rPr>
              <w:t>Средства бюджетных учреждений на 2020 год</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keepNext/>
              <w:keepLines/>
              <w:widowControl w:val="0"/>
              <w:suppressLineNumbers/>
              <w:suppressAutoHyphens/>
              <w:spacing w:line="240" w:lineRule="auto"/>
              <w:jc w:val="both"/>
              <w:rPr>
                <w:rFonts w:ascii="Times New Roman" w:hAnsi="Times New Roman" w:cs="Times New Roman"/>
                <w:iCs/>
              </w:rPr>
            </w:pPr>
            <w:r w:rsidRPr="00D4220E">
              <w:rPr>
                <w:rFonts w:ascii="Times New Roman" w:hAnsi="Times New Roman" w:cs="Times New Roman"/>
              </w:rPr>
              <w:t xml:space="preserve">Оплата </w:t>
            </w:r>
            <w:r w:rsidRPr="00D4220E">
              <w:rPr>
                <w:rFonts w:ascii="Times New Roman" w:hAnsi="Times New Roman" w:cs="Times New Roman"/>
                <w:iCs/>
              </w:rPr>
              <w:t>поставки товара, выполнения работы или оказания услуги по цене единицы товара, работы, услуги</w:t>
            </w:r>
          </w:p>
          <w:p w:rsidR="00B0255B" w:rsidRPr="00D4220E" w:rsidRDefault="00B0255B" w:rsidP="00A90B9F">
            <w:pPr>
              <w:keepNext/>
              <w:keepLines/>
              <w:widowControl w:val="0"/>
              <w:suppressLineNumbers/>
              <w:suppressAutoHyphens/>
              <w:spacing w:line="240" w:lineRule="auto"/>
              <w:jc w:val="both"/>
              <w:rPr>
                <w:rFonts w:ascii="Times New Roman" w:hAnsi="Times New Roman" w:cs="Times New Roman"/>
              </w:rPr>
            </w:pP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spacing w:after="0"/>
              <w:rPr>
                <w:rFonts w:ascii="Times New Roman" w:hAnsi="Times New Roman" w:cs="Times New Roman"/>
              </w:rPr>
            </w:pPr>
            <w:r w:rsidRPr="00B0255B">
              <w:rPr>
                <w:rFonts w:ascii="Times New Roman" w:hAnsi="Times New Roman" w:cs="Times New Roman"/>
                <w:iCs/>
              </w:rPr>
              <w:lastRenderedPageBreak/>
              <w:t>Не предусмотрена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Сведения о валюте,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spacing w:after="0" w:line="240" w:lineRule="auto"/>
              <w:jc w:val="both"/>
              <w:rPr>
                <w:rFonts w:ascii="Times New Roman" w:hAnsi="Times New Roman" w:cs="Times New Roman"/>
              </w:rPr>
            </w:pPr>
            <w:r w:rsidRPr="00D4220E">
              <w:rPr>
                <w:rFonts w:ascii="Times New Roman" w:hAnsi="Times New Roman" w:cs="Times New Roman"/>
              </w:rPr>
              <w:t>Российский рубль</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spacing w:after="0" w:line="240" w:lineRule="auto"/>
              <w:jc w:val="both"/>
              <w:rPr>
                <w:rFonts w:ascii="Times New Roman" w:hAnsi="Times New Roman" w:cs="Times New Roman"/>
              </w:rPr>
            </w:pPr>
            <w:r w:rsidRPr="00D4220E">
              <w:rPr>
                <w:rFonts w:ascii="Times New Roman" w:hAnsi="Times New Roman" w:cs="Times New Roman"/>
              </w:rPr>
              <w:t>не применяется</w:t>
            </w:r>
          </w:p>
        </w:tc>
      </w:tr>
      <w:tr w:rsidR="008221BF" w:rsidRPr="00D4220E" w:rsidTr="00FF4999">
        <w:tc>
          <w:tcPr>
            <w:tcW w:w="818" w:type="dxa"/>
            <w:vMerge w:val="restart"/>
            <w:tcBorders>
              <w:top w:val="single" w:sz="4" w:space="0" w:color="auto"/>
              <w:left w:val="single" w:sz="4" w:space="0" w:color="auto"/>
              <w:bottom w:val="single" w:sz="4" w:space="0" w:color="auto"/>
              <w:right w:val="single" w:sz="4" w:space="0" w:color="auto"/>
            </w:tcBorders>
          </w:tcPr>
          <w:p w:rsidR="008221BF" w:rsidRPr="00D4220E" w:rsidRDefault="008221BF"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8221BF" w:rsidRPr="00D4220E" w:rsidRDefault="008221BF"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B0255B" w:rsidRPr="00B0255B" w:rsidRDefault="00B0255B" w:rsidP="00B0255B">
            <w:pPr>
              <w:tabs>
                <w:tab w:val="left" w:pos="708"/>
              </w:tabs>
              <w:spacing w:after="0"/>
              <w:outlineLvl w:val="2"/>
              <w:rPr>
                <w:rFonts w:ascii="Times New Roman" w:hAnsi="Times New Roman" w:cs="Times New Roman"/>
              </w:rPr>
            </w:pPr>
            <w:bookmarkStart w:id="6" w:name="_Ref166313730"/>
            <w:bookmarkStart w:id="7" w:name="_Ref166098622"/>
            <w:proofErr w:type="gramStart"/>
            <w:r w:rsidRPr="00B0255B">
              <w:rPr>
                <w:rFonts w:ascii="Times New Roman" w:hAnsi="Times New Roman" w:cs="Times New Roman"/>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0255B">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0255B" w:rsidRPr="00B0255B" w:rsidRDefault="00B0255B" w:rsidP="00B0255B">
            <w:pPr>
              <w:spacing w:after="0"/>
              <w:outlineLvl w:val="2"/>
              <w:rPr>
                <w:rFonts w:ascii="Times New Roman" w:hAnsi="Times New Roman" w:cs="Times New Roman"/>
              </w:rPr>
            </w:pPr>
            <w:r w:rsidRPr="00B0255B">
              <w:rPr>
                <w:rFonts w:ascii="Times New Roman" w:hAnsi="Times New Roman" w:cs="Times New Roman"/>
              </w:rPr>
              <w:t>В случае</w:t>
            </w:r>
            <w:proofErr w:type="gramStart"/>
            <w:r w:rsidRPr="00B0255B">
              <w:rPr>
                <w:rFonts w:ascii="Times New Roman" w:hAnsi="Times New Roman" w:cs="Times New Roman"/>
              </w:rPr>
              <w:t>,</w:t>
            </w:r>
            <w:proofErr w:type="gramEnd"/>
            <w:r w:rsidRPr="00B0255B">
              <w:rPr>
                <w:rFonts w:ascii="Times New Roman" w:hAnsi="Times New Roman" w:cs="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8E3CA5">
              <w:fldChar w:fldCharType="begin"/>
            </w:r>
            <w:r w:rsidR="008E3CA5">
              <w:instrText xml:space="preserve"> REF _Ref353200173 \r \h  \* MERGEFORMAT </w:instrText>
            </w:r>
            <w:r w:rsidR="008E3CA5">
              <w:fldChar w:fldCharType="separate"/>
            </w:r>
            <w:r w:rsidR="009D6BB8" w:rsidRPr="009D6BB8">
              <w:t>7</w:t>
            </w:r>
            <w:r w:rsidR="008E3CA5">
              <w:fldChar w:fldCharType="end"/>
            </w:r>
            <w:r w:rsidRPr="00B0255B">
              <w:rPr>
                <w:rFonts w:ascii="Times New Roman" w:hAnsi="Times New Roman" w:cs="Times New Roman"/>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B0255B" w:rsidRPr="00B0255B" w:rsidRDefault="00B0255B" w:rsidP="00B0255B">
            <w:pPr>
              <w:spacing w:after="0"/>
              <w:outlineLvl w:val="3"/>
              <w:rPr>
                <w:rFonts w:ascii="Times New Roman" w:hAnsi="Times New Roman" w:cs="Times New Roman"/>
              </w:rPr>
            </w:pPr>
            <w:r w:rsidRPr="00B0255B">
              <w:rPr>
                <w:rFonts w:ascii="Times New Roman" w:hAnsi="Times New Roman" w:cs="Times New Roman"/>
              </w:rPr>
              <w:t>Требования к участникам закупки:</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1) соответствие требованиям, </w:t>
            </w:r>
            <w:r w:rsidRPr="00B0255B">
              <w:rPr>
                <w:rFonts w:ascii="Times New Roman" w:hAnsi="Times New Roman" w:cs="Times New Roman"/>
                <w:bCs/>
              </w:rPr>
              <w:t>установленным</w:t>
            </w:r>
            <w:r w:rsidRPr="00B0255B">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0255B">
              <w:rPr>
                <w:rFonts w:ascii="Times New Roman" w:hAnsi="Times New Roman" w:cs="Times New Roman"/>
                <w:bCs/>
              </w:rPr>
              <w:t>ом</w:t>
            </w:r>
            <w:r w:rsidRPr="00B0255B">
              <w:rPr>
                <w:rFonts w:ascii="Times New Roman" w:hAnsi="Times New Roman" w:cs="Times New Roman"/>
              </w:rPr>
              <w:t xml:space="preserve"> закупки;</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lastRenderedPageBreak/>
              <w:t xml:space="preserve">2) </w:t>
            </w:r>
            <w:proofErr w:type="spellStart"/>
            <w:r w:rsidRPr="00B0255B">
              <w:rPr>
                <w:rFonts w:ascii="Times New Roman" w:hAnsi="Times New Roman" w:cs="Times New Roman"/>
              </w:rPr>
              <w:t>непроведение</w:t>
            </w:r>
            <w:proofErr w:type="spellEnd"/>
            <w:r w:rsidRPr="00B0255B">
              <w:rPr>
                <w:rFonts w:ascii="Times New Roman" w:hAnsi="Times New Roman" w:cs="Times New Roman"/>
              </w:rPr>
              <w:t xml:space="preserve"> ликвидации участника </w:t>
            </w:r>
            <w:r w:rsidRPr="00B0255B">
              <w:rPr>
                <w:rFonts w:ascii="Times New Roman" w:hAnsi="Times New Roman" w:cs="Times New Roman"/>
                <w:bCs/>
              </w:rPr>
              <w:t>закупки -</w:t>
            </w:r>
            <w:r w:rsidRPr="00B0255B">
              <w:rPr>
                <w:rFonts w:ascii="Times New Roman" w:hAnsi="Times New Roman" w:cs="Times New Roman"/>
              </w:rPr>
              <w:t xml:space="preserve"> юридического лица и отсутствие решения арбитражного суда о признании участника </w:t>
            </w:r>
            <w:r w:rsidRPr="00B0255B">
              <w:rPr>
                <w:rFonts w:ascii="Times New Roman" w:hAnsi="Times New Roman" w:cs="Times New Roman"/>
                <w:bCs/>
              </w:rPr>
              <w:t>закупки</w:t>
            </w:r>
            <w:r w:rsidRPr="00B0255B">
              <w:rPr>
                <w:rFonts w:ascii="Times New Roman" w:hAnsi="Times New Roman" w:cs="Times New Roman"/>
              </w:rPr>
              <w:t xml:space="preserve"> - юридического лица, индивидуального предпринимателя </w:t>
            </w:r>
            <w:r w:rsidRPr="00B0255B">
              <w:rPr>
                <w:rFonts w:ascii="Times New Roman" w:hAnsi="Times New Roman" w:cs="Times New Roman"/>
                <w:bCs/>
              </w:rPr>
              <w:t>несостоятельным (</w:t>
            </w:r>
            <w:r w:rsidRPr="00B0255B">
              <w:rPr>
                <w:rFonts w:ascii="Times New Roman" w:hAnsi="Times New Roman" w:cs="Times New Roman"/>
              </w:rPr>
              <w:t>банкротом</w:t>
            </w:r>
            <w:r w:rsidRPr="00B0255B">
              <w:rPr>
                <w:rFonts w:ascii="Times New Roman" w:hAnsi="Times New Roman" w:cs="Times New Roman"/>
                <w:bCs/>
              </w:rPr>
              <w:t>)</w:t>
            </w:r>
            <w:r w:rsidRPr="00B0255B">
              <w:rPr>
                <w:rFonts w:ascii="Times New Roman" w:hAnsi="Times New Roman" w:cs="Times New Roman"/>
              </w:rPr>
              <w:t xml:space="preserve"> и об открытии конкурсного производства;</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3) </w:t>
            </w:r>
            <w:proofErr w:type="spellStart"/>
            <w:r w:rsidRPr="00B0255B">
              <w:rPr>
                <w:rFonts w:ascii="Times New Roman" w:hAnsi="Times New Roman" w:cs="Times New Roman"/>
              </w:rPr>
              <w:t>неприостановление</w:t>
            </w:r>
            <w:proofErr w:type="spellEnd"/>
            <w:r w:rsidRPr="00B0255B">
              <w:rPr>
                <w:rFonts w:ascii="Times New Roman" w:hAnsi="Times New Roman" w:cs="Times New Roman"/>
              </w:rPr>
              <w:t xml:space="preserve"> деятельности участника </w:t>
            </w:r>
            <w:r w:rsidRPr="00B0255B">
              <w:rPr>
                <w:rFonts w:ascii="Times New Roman" w:hAnsi="Times New Roman" w:cs="Times New Roman"/>
                <w:bCs/>
              </w:rPr>
              <w:t>закупки</w:t>
            </w:r>
            <w:r w:rsidRPr="00B0255B">
              <w:rPr>
                <w:rFonts w:ascii="Times New Roman" w:hAnsi="Times New Roman" w:cs="Times New Roman"/>
              </w:rPr>
              <w:t xml:space="preserve"> в порядке, </w:t>
            </w:r>
            <w:r w:rsidRPr="00B0255B">
              <w:rPr>
                <w:rFonts w:ascii="Times New Roman" w:hAnsi="Times New Roman" w:cs="Times New Roman"/>
                <w:bCs/>
              </w:rPr>
              <w:t>установленном</w:t>
            </w:r>
            <w:r w:rsidRPr="00B0255B">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B0255B" w:rsidRPr="00B0255B" w:rsidRDefault="00B0255B" w:rsidP="00B0255B">
            <w:pPr>
              <w:suppressAutoHyphens/>
              <w:spacing w:after="0"/>
              <w:rPr>
                <w:rFonts w:ascii="Times New Roman" w:hAnsi="Times New Roman" w:cs="Times New Roman"/>
              </w:rPr>
            </w:pPr>
            <w:proofErr w:type="gramStart"/>
            <w:r w:rsidRPr="00B0255B">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0255B">
              <w:rPr>
                <w:rFonts w:ascii="Times New Roman" w:hAnsi="Times New Roman" w:cs="Times New Roman"/>
              </w:rPr>
              <w:t xml:space="preserve"> обязанности </w:t>
            </w:r>
            <w:proofErr w:type="gramStart"/>
            <w:r w:rsidRPr="00B0255B">
              <w:rPr>
                <w:rFonts w:ascii="Times New Roman" w:hAnsi="Times New Roman" w:cs="Times New Roman"/>
              </w:rPr>
              <w:t>заявителя</w:t>
            </w:r>
            <w:proofErr w:type="gramEnd"/>
            <w:r w:rsidRPr="00B0255B">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255B">
              <w:rPr>
                <w:rFonts w:ascii="Times New Roman" w:hAnsi="Times New Roman" w:cs="Times New Roman"/>
              </w:rPr>
              <w:t>указанных</w:t>
            </w:r>
            <w:proofErr w:type="gramEnd"/>
            <w:r w:rsidRPr="00B0255B">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0255B" w:rsidRPr="00B0255B" w:rsidRDefault="00B0255B" w:rsidP="00B0255B">
            <w:pPr>
              <w:suppressAutoHyphens/>
              <w:spacing w:after="0"/>
              <w:rPr>
                <w:rFonts w:ascii="Times New Roman" w:hAnsi="Times New Roman" w:cs="Times New Roman"/>
              </w:rPr>
            </w:pPr>
            <w:proofErr w:type="gramStart"/>
            <w:r w:rsidRPr="00B0255B">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0255B">
              <w:rPr>
                <w:rFonts w:ascii="Times New Roman" w:hAnsi="Times New Roman" w:cs="Times New Roman"/>
              </w:rPr>
              <w:t>вотношении</w:t>
            </w:r>
            <w:proofErr w:type="spellEnd"/>
            <w:proofErr w:type="gramEnd"/>
            <w:r w:rsidRPr="00B0255B">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lastRenderedPageBreak/>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0255B" w:rsidRPr="00B0255B" w:rsidRDefault="00B0255B" w:rsidP="00B0255B">
            <w:pPr>
              <w:suppressAutoHyphens/>
              <w:spacing w:after="0"/>
              <w:rPr>
                <w:rFonts w:ascii="Times New Roman" w:hAnsi="Times New Roman" w:cs="Times New Roman"/>
              </w:rPr>
            </w:pPr>
            <w:bookmarkStart w:id="8" w:name="Par546"/>
            <w:bookmarkEnd w:id="8"/>
            <w:proofErr w:type="gramStart"/>
            <w:r w:rsidRPr="00B0255B">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0255B">
              <w:rPr>
                <w:rFonts w:ascii="Times New Roman" w:hAnsi="Times New Roman" w:cs="Times New Roman"/>
              </w:rPr>
              <w:t>илиунитарного</w:t>
            </w:r>
            <w:proofErr w:type="spellEnd"/>
            <w:proofErr w:type="gramEnd"/>
            <w:r w:rsidRPr="00B0255B">
              <w:rPr>
                <w:rFonts w:ascii="Times New Roman" w:hAnsi="Times New Roman" w:cs="Times New Roman"/>
              </w:rPr>
              <w:t xml:space="preserve"> </w:t>
            </w:r>
            <w:proofErr w:type="gramStart"/>
            <w:r w:rsidRPr="00B0255B">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255B">
              <w:rPr>
                <w:rFonts w:ascii="Times New Roman" w:hAnsi="Times New Roman" w:cs="Times New Roman"/>
              </w:rPr>
              <w:t>неполнородными</w:t>
            </w:r>
            <w:proofErr w:type="spellEnd"/>
            <w:r w:rsidRPr="00B0255B">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0255B">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8) участник закупки не является офшорной компанией;</w:t>
            </w:r>
          </w:p>
          <w:p w:rsidR="008221BF" w:rsidRPr="00B0255B" w:rsidRDefault="00B0255B" w:rsidP="00B0255B">
            <w:pPr>
              <w:keepNext/>
              <w:widowControl w:val="0"/>
              <w:tabs>
                <w:tab w:val="left" w:pos="709"/>
              </w:tabs>
              <w:suppressAutoHyphens/>
              <w:spacing w:after="0"/>
              <w:ind w:firstLine="567"/>
              <w:rPr>
                <w:rFonts w:ascii="Times New Roman" w:hAnsi="Times New Roman" w:cs="Times New Roman"/>
                <w:color w:val="00000A"/>
              </w:rPr>
            </w:pPr>
            <w:r w:rsidRPr="00B0255B">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tc>
      </w:tr>
      <w:tr w:rsidR="008221BF" w:rsidRPr="00D4220E"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8221BF" w:rsidRPr="00D4220E" w:rsidRDefault="008221BF" w:rsidP="00A90B9F">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8221BF" w:rsidRPr="00D4220E" w:rsidRDefault="008221BF"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221BF" w:rsidRPr="00B0255B" w:rsidRDefault="00B0255B" w:rsidP="008221BF">
            <w:pPr>
              <w:pStyle w:val="3"/>
              <w:keepNext w:val="0"/>
              <w:numPr>
                <w:ilvl w:val="0"/>
                <w:numId w:val="0"/>
              </w:numPr>
              <w:spacing w:before="0" w:after="0"/>
              <w:rPr>
                <w:rFonts w:ascii="Times New Roman" w:hAnsi="Times New Roman" w:cs="Times New Roman"/>
                <w:b w:val="0"/>
                <w:bCs w:val="0"/>
                <w:sz w:val="22"/>
                <w:szCs w:val="22"/>
              </w:rPr>
            </w:pPr>
            <w:r w:rsidRPr="00B0255B">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221BF" w:rsidRPr="00D4220E"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8221BF" w:rsidRPr="00D4220E" w:rsidRDefault="008221BF" w:rsidP="00A90B9F">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8221BF" w:rsidRPr="00D4220E" w:rsidRDefault="008221BF" w:rsidP="00A90B9F">
            <w:pPr>
              <w:keepNext/>
              <w:keepLines/>
              <w:widowControl w:val="0"/>
              <w:suppressLineNumbers/>
              <w:suppressAutoHyphens/>
              <w:spacing w:after="0" w:line="240" w:lineRule="auto"/>
              <w:jc w:val="both"/>
              <w:rPr>
                <w:rFonts w:ascii="Times New Roman" w:hAnsi="Times New Roman" w:cs="Times New Roman"/>
              </w:rPr>
            </w:pPr>
            <w:bookmarkStart w:id="9" w:name="_Ref169627087"/>
            <w:bookmarkEnd w:id="9"/>
            <w:r w:rsidRPr="00D4220E">
              <w:rPr>
                <w:rFonts w:ascii="Times New Roman" w:hAnsi="Times New Roman" w:cs="Times New Roman"/>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221BF" w:rsidRPr="00D4220E" w:rsidRDefault="008221BF" w:rsidP="006737F8">
            <w:pPr>
              <w:autoSpaceDE w:val="0"/>
              <w:autoSpaceDN w:val="0"/>
              <w:adjustRightInd w:val="0"/>
              <w:spacing w:after="0" w:line="360" w:lineRule="auto"/>
              <w:ind w:firstLine="54"/>
              <w:rPr>
                <w:rFonts w:ascii="Times New Roman" w:hAnsi="Times New Roman" w:cs="Times New Roman"/>
              </w:rPr>
            </w:pPr>
            <w:r w:rsidRPr="00D4220E">
              <w:rPr>
                <w:rFonts w:ascii="Times New Roman" w:hAnsi="Times New Roman" w:cs="Times New Roman"/>
              </w:rPr>
              <w:t>Не установлено</w:t>
            </w:r>
          </w:p>
        </w:tc>
      </w:tr>
      <w:tr w:rsidR="00FF4999" w:rsidRPr="00D4220E" w:rsidTr="00FF4999">
        <w:tc>
          <w:tcPr>
            <w:tcW w:w="818" w:type="dxa"/>
            <w:tcBorders>
              <w:top w:val="nil"/>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Требование о привлечении к исполнению контракта субподрядчиков, соисполнителей из числа субъектов малого предпринимательства и </w:t>
            </w:r>
            <w:r w:rsidRPr="00D4220E">
              <w:rPr>
                <w:rFonts w:ascii="Times New Roman" w:hAnsi="Times New Roman" w:cs="Times New Roman"/>
              </w:rPr>
              <w:lastRenderedPageBreak/>
              <w:t>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autoSpaceDE w:val="0"/>
              <w:autoSpaceDN w:val="0"/>
              <w:adjustRightInd w:val="0"/>
              <w:spacing w:after="0" w:line="240" w:lineRule="auto"/>
              <w:ind w:firstLine="54"/>
              <w:jc w:val="both"/>
              <w:rPr>
                <w:rFonts w:ascii="Times New Roman" w:hAnsi="Times New Roman" w:cs="Times New Roman"/>
              </w:rPr>
            </w:pPr>
            <w:r w:rsidRPr="00D4220E">
              <w:rPr>
                <w:rFonts w:ascii="Times New Roman" w:hAnsi="Times New Roman" w:cs="Times New Roman"/>
              </w:rPr>
              <w:lastRenderedPageBreak/>
              <w:t>Не установлено</w:t>
            </w:r>
          </w:p>
        </w:tc>
      </w:tr>
      <w:tr w:rsidR="002A01A0" w:rsidRPr="00D4220E" w:rsidTr="00FF4999">
        <w:tc>
          <w:tcPr>
            <w:tcW w:w="818" w:type="dxa"/>
            <w:tcBorders>
              <w:top w:val="nil"/>
              <w:left w:val="single" w:sz="4" w:space="0" w:color="auto"/>
              <w:bottom w:val="single" w:sz="4" w:space="0" w:color="auto"/>
              <w:right w:val="single" w:sz="4" w:space="0" w:color="auto"/>
            </w:tcBorders>
          </w:tcPr>
          <w:p w:rsidR="002A01A0" w:rsidRPr="00D4220E" w:rsidRDefault="002A01A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A01A0" w:rsidRPr="00D4220E" w:rsidRDefault="002A01A0"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B0255B" w:rsidRPr="00B0255B" w:rsidRDefault="00B0255B" w:rsidP="00B0255B">
            <w:pPr>
              <w:suppressAutoHyphens/>
              <w:autoSpaceDE w:val="0"/>
              <w:autoSpaceDN w:val="0"/>
              <w:adjustRightInd w:val="0"/>
              <w:spacing w:after="0"/>
              <w:outlineLvl w:val="1"/>
              <w:rPr>
                <w:rFonts w:ascii="Times New Roman" w:hAnsi="Times New Roman" w:cs="Times New Roman"/>
              </w:rPr>
            </w:pPr>
            <w:r w:rsidRPr="00B0255B">
              <w:rPr>
                <w:rFonts w:ascii="Times New Roman" w:hAnsi="Times New Roman" w:cs="Times New Roman"/>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0255B" w:rsidRPr="00B0255B" w:rsidRDefault="00B0255B" w:rsidP="00B0255B">
            <w:pPr>
              <w:suppressAutoHyphens/>
              <w:autoSpaceDE w:val="0"/>
              <w:autoSpaceDN w:val="0"/>
              <w:adjustRightInd w:val="0"/>
              <w:spacing w:after="0"/>
              <w:outlineLvl w:val="1"/>
              <w:rPr>
                <w:rFonts w:ascii="Times New Roman" w:hAnsi="Times New Roman" w:cs="Times New Roman"/>
              </w:rPr>
            </w:pPr>
            <w:r w:rsidRPr="00B0255B">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0255B" w:rsidRPr="00B0255B" w:rsidRDefault="00B0255B" w:rsidP="00B0255B">
            <w:pPr>
              <w:suppressAutoHyphens/>
              <w:autoSpaceDE w:val="0"/>
              <w:autoSpaceDN w:val="0"/>
              <w:adjustRightInd w:val="0"/>
              <w:spacing w:after="0"/>
              <w:outlineLvl w:val="1"/>
              <w:rPr>
                <w:rFonts w:ascii="Times New Roman" w:hAnsi="Times New Roman" w:cs="Times New Roman"/>
              </w:rPr>
            </w:pPr>
            <w:r w:rsidRPr="00B0255B">
              <w:rPr>
                <w:rFonts w:ascii="Times New Roman" w:hAnsi="Times New Roman" w:cs="Times New Roman"/>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0255B">
              <w:rPr>
                <w:rFonts w:ascii="Times New Roman" w:hAnsi="Times New Roman" w:cs="Times New Roman"/>
                <w:vertAlign w:val="superscript"/>
              </w:rPr>
              <w:footnoteReference w:id="1"/>
            </w:r>
            <w:r w:rsidRPr="00B0255B">
              <w:rPr>
                <w:rFonts w:ascii="Times New Roman" w:hAnsi="Times New Roman" w:cs="Times New Roman"/>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0255B">
              <w:rPr>
                <w:rFonts w:ascii="Times New Roman" w:hAnsi="Times New Roman" w:cs="Times New Roman"/>
              </w:rPr>
              <w:t>позднее</w:t>
            </w:r>
            <w:proofErr w:type="gramEnd"/>
            <w:r w:rsidRPr="00B0255B">
              <w:rPr>
                <w:rFonts w:ascii="Times New Roman" w:hAnsi="Times New Roman" w:cs="Times New Roman"/>
              </w:rPr>
              <w:t xml:space="preserve"> чем за три дня до даты окончания срока подачи заявок на участие в таком аукционе.</w:t>
            </w:r>
          </w:p>
          <w:p w:rsidR="00B0255B" w:rsidRPr="00B0255B" w:rsidRDefault="00B0255B" w:rsidP="00B0255B">
            <w:pPr>
              <w:spacing w:after="0"/>
              <w:rPr>
                <w:rFonts w:ascii="Times New Roman" w:hAnsi="Times New Roman" w:cs="Times New Roman"/>
              </w:rPr>
            </w:pPr>
            <w:r w:rsidRPr="00B0255B">
              <w:rPr>
                <w:rFonts w:ascii="Times New Roman" w:hAnsi="Times New Roman" w:cs="Times New Roman"/>
              </w:rPr>
              <w:t xml:space="preserve">дата </w:t>
            </w:r>
            <w:proofErr w:type="gramStart"/>
            <w:r w:rsidRPr="00B0255B">
              <w:rPr>
                <w:rFonts w:ascii="Times New Roman" w:hAnsi="Times New Roman" w:cs="Times New Roman"/>
              </w:rPr>
              <w:t>начала предоставления разъяснений положений документации</w:t>
            </w:r>
            <w:proofErr w:type="gramEnd"/>
            <w:r w:rsidRPr="00B0255B">
              <w:rPr>
                <w:rFonts w:ascii="Times New Roman" w:hAnsi="Times New Roman" w:cs="Times New Roman"/>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0255B" w:rsidRPr="00B0255B" w:rsidRDefault="00B0255B" w:rsidP="00B0255B">
            <w:pPr>
              <w:spacing w:after="0"/>
              <w:rPr>
                <w:rFonts w:ascii="Times New Roman" w:hAnsi="Times New Roman" w:cs="Times New Roman"/>
              </w:rPr>
            </w:pPr>
            <w:r w:rsidRPr="00B0255B">
              <w:rPr>
                <w:rFonts w:ascii="Times New Roman" w:hAnsi="Times New Roman" w:cs="Times New Roman"/>
              </w:rPr>
              <w:t xml:space="preserve">дата </w:t>
            </w:r>
            <w:proofErr w:type="gramStart"/>
            <w:r w:rsidRPr="00B0255B">
              <w:rPr>
                <w:rFonts w:ascii="Times New Roman" w:hAnsi="Times New Roman" w:cs="Times New Roman"/>
              </w:rPr>
              <w:t>окончания предоставления разъяснений положений документации</w:t>
            </w:r>
            <w:proofErr w:type="gramEnd"/>
            <w:r w:rsidRPr="00B0255B">
              <w:rPr>
                <w:rFonts w:ascii="Times New Roman" w:hAnsi="Times New Roman" w:cs="Times New Roman"/>
              </w:rPr>
              <w:t xml:space="preserve"> об аукционе «</w:t>
            </w:r>
            <w:r w:rsidR="008E3CA5">
              <w:rPr>
                <w:rFonts w:ascii="Times New Roman" w:hAnsi="Times New Roman" w:cs="Times New Roman"/>
              </w:rPr>
              <w:t>03</w:t>
            </w:r>
            <w:bookmarkStart w:id="10" w:name="_GoBack"/>
            <w:bookmarkEnd w:id="10"/>
            <w:r w:rsidRPr="00B0255B">
              <w:rPr>
                <w:rFonts w:ascii="Times New Roman" w:hAnsi="Times New Roman" w:cs="Times New Roman"/>
              </w:rPr>
              <w:t>» </w:t>
            </w:r>
            <w:r w:rsidR="008E3CA5">
              <w:t xml:space="preserve">августа </w:t>
            </w:r>
            <w:r w:rsidRPr="00B0255B">
              <w:rPr>
                <w:rFonts w:ascii="Times New Roman" w:hAnsi="Times New Roman" w:cs="Times New Roman"/>
              </w:rPr>
              <w:t>2020 года.</w:t>
            </w:r>
          </w:p>
          <w:p w:rsidR="002A01A0" w:rsidRPr="00B0255B" w:rsidRDefault="00B0255B" w:rsidP="00B0255B">
            <w:pPr>
              <w:pStyle w:val="13"/>
              <w:spacing w:after="0" w:line="240" w:lineRule="auto"/>
              <w:ind w:firstLine="340"/>
              <w:jc w:val="both"/>
              <w:rPr>
                <w:rFonts w:ascii="Times New Roman" w:hAnsi="Times New Roman"/>
                <w:color w:val="auto"/>
                <w:sz w:val="22"/>
                <w:szCs w:val="22"/>
              </w:rPr>
            </w:pPr>
            <w:r w:rsidRPr="00B0255B">
              <w:rPr>
                <w:rFonts w:ascii="Times New Roman" w:hAnsi="Times New Roman"/>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01A0" w:rsidRPr="00D4220E" w:rsidTr="00FF4999">
        <w:trPr>
          <w:trHeight w:val="1240"/>
        </w:trPr>
        <w:tc>
          <w:tcPr>
            <w:tcW w:w="818" w:type="dxa"/>
            <w:tcBorders>
              <w:top w:val="single" w:sz="4" w:space="0" w:color="auto"/>
              <w:left w:val="single" w:sz="4" w:space="0" w:color="auto"/>
              <w:bottom w:val="single" w:sz="4" w:space="0" w:color="auto"/>
              <w:right w:val="single" w:sz="4" w:space="0" w:color="auto"/>
            </w:tcBorders>
          </w:tcPr>
          <w:p w:rsidR="002A01A0" w:rsidRPr="00D4220E" w:rsidRDefault="002A01A0" w:rsidP="00A90B9F">
            <w:pPr>
              <w:numPr>
                <w:ilvl w:val="0"/>
                <w:numId w:val="2"/>
              </w:numPr>
              <w:spacing w:after="0" w:line="240" w:lineRule="auto"/>
              <w:jc w:val="both"/>
              <w:rPr>
                <w:rFonts w:ascii="Times New Roman" w:hAnsi="Times New Roman" w:cs="Times New Roman"/>
                <w:b/>
                <w:bCs/>
              </w:rPr>
            </w:pPr>
            <w:bookmarkStart w:id="11" w:name="_Ref166312503"/>
            <w:bookmarkStart w:id="12" w:name="_Ref166381471"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2A01A0" w:rsidRPr="00D4220E" w:rsidRDefault="002A01A0"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B0255B">
            <w:pPr>
              <w:spacing w:after="0"/>
              <w:rPr>
                <w:rFonts w:ascii="Times New Roman" w:hAnsi="Times New Roman" w:cs="Times New Roman"/>
              </w:rPr>
            </w:pPr>
            <w:r w:rsidRPr="00B0255B">
              <w:rPr>
                <w:rFonts w:ascii="Times New Roman" w:hAnsi="Times New Roman" w:cs="Times New Roman"/>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E3CA5">
              <w:rPr>
                <w:rFonts w:ascii="Times New Roman" w:hAnsi="Times New Roman" w:cs="Times New Roman"/>
              </w:rPr>
              <w:t>05</w:t>
            </w:r>
            <w:r w:rsidRPr="00B0255B">
              <w:rPr>
                <w:rFonts w:ascii="Times New Roman" w:hAnsi="Times New Roman" w:cs="Times New Roman"/>
              </w:rPr>
              <w:t>» </w:t>
            </w:r>
            <w:r w:rsidR="008E3CA5">
              <w:t xml:space="preserve">августа </w:t>
            </w:r>
            <w:r w:rsidRPr="00B0255B">
              <w:rPr>
                <w:rFonts w:ascii="Times New Roman" w:hAnsi="Times New Roman" w:cs="Times New Roman"/>
              </w:rPr>
              <w:t>2020 года.</w:t>
            </w:r>
          </w:p>
          <w:p w:rsidR="002A01A0" w:rsidRPr="00B0255B" w:rsidRDefault="00B0255B" w:rsidP="00B0255B">
            <w:pPr>
              <w:ind w:firstLine="340"/>
              <w:rPr>
                <w:rFonts w:ascii="Times New Roman" w:hAnsi="Times New Roman" w:cs="Times New Roman"/>
              </w:rPr>
            </w:pPr>
            <w:proofErr w:type="gramStart"/>
            <w:r w:rsidRPr="00B0255B">
              <w:rPr>
                <w:rFonts w:ascii="Times New Roman" w:hAnsi="Times New Roman" w:cs="Times New Roman"/>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B0255B">
                <w:rPr>
                  <w:rFonts w:ascii="Times New Roman" w:hAnsi="Times New Roman" w:cs="Times New Roman"/>
                  <w:u w:val="single"/>
                </w:rPr>
                <w:t>частями 2</w:t>
              </w:r>
            </w:hyperlink>
            <w:r w:rsidRPr="00B0255B">
              <w:rPr>
                <w:rFonts w:ascii="Times New Roman" w:hAnsi="Times New Roman" w:cs="Times New Roman"/>
              </w:rPr>
              <w:t xml:space="preserve"> и </w:t>
            </w:r>
            <w:hyperlink r:id="rId10" w:history="1">
              <w:r w:rsidRPr="00B0255B">
                <w:rPr>
                  <w:rFonts w:ascii="Times New Roman" w:hAnsi="Times New Roman" w:cs="Times New Roman"/>
                  <w:u w:val="single"/>
                </w:rPr>
                <w:t>2.1 статьи 31</w:t>
              </w:r>
            </w:hyperlink>
            <w:r w:rsidRPr="00B0255B">
              <w:rPr>
                <w:rFonts w:ascii="Times New Roman" w:hAnsi="Times New Roman" w:cs="Times New Roman"/>
              </w:rPr>
              <w:t xml:space="preserve"> Закона о контрактной системе установлены </w:t>
            </w:r>
            <w:r w:rsidRPr="00B0255B">
              <w:rPr>
                <w:rFonts w:ascii="Times New Roman" w:hAnsi="Times New Roman" w:cs="Times New Roman"/>
              </w:rPr>
              <w:lastRenderedPageBreak/>
              <w:t xml:space="preserve">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B0255B">
                <w:rPr>
                  <w:rFonts w:ascii="Times New Roman" w:hAnsi="Times New Roman" w:cs="Times New Roman"/>
                  <w:u w:val="single"/>
                </w:rPr>
                <w:t>частью 13 статьи 24.2</w:t>
              </w:r>
            </w:hyperlink>
            <w:r w:rsidRPr="00B0255B">
              <w:rPr>
                <w:rFonts w:ascii="Times New Roman" w:hAnsi="Times New Roman" w:cs="Times New Roman"/>
              </w:rPr>
              <w:t xml:space="preserve"> Закона о контрактной системе оператором электронной</w:t>
            </w:r>
            <w:proofErr w:type="gramEnd"/>
            <w:r w:rsidRPr="00B0255B">
              <w:rPr>
                <w:rFonts w:ascii="Times New Roman" w:hAnsi="Times New Roman" w:cs="Times New Roman"/>
              </w:rPr>
              <w:t xml:space="preserve"> площадки в реестре участников закупок, аккредитованных на электронной </w:t>
            </w:r>
            <w:proofErr w:type="spellStart"/>
            <w:r w:rsidRPr="00B0255B">
              <w:rPr>
                <w:rFonts w:ascii="Times New Roman" w:hAnsi="Times New Roman" w:cs="Times New Roman"/>
              </w:rPr>
              <w:t>площадке</w:t>
            </w:r>
            <w:proofErr w:type="gramStart"/>
            <w:r w:rsidRPr="00B0255B">
              <w:rPr>
                <w:rFonts w:ascii="Times New Roman" w:hAnsi="Times New Roman" w:cs="Times New Roman"/>
              </w:rPr>
              <w:t>.</w:t>
            </w:r>
            <w:r w:rsidR="002A01A0" w:rsidRPr="00B0255B">
              <w:rPr>
                <w:rFonts w:ascii="Times New Roman" w:hAnsi="Times New Roman" w:cs="Times New Roman"/>
              </w:rPr>
              <w:t>д</w:t>
            </w:r>
            <w:proofErr w:type="gramEnd"/>
            <w:r w:rsidR="002A01A0" w:rsidRPr="00B0255B">
              <w:rPr>
                <w:rFonts w:ascii="Times New Roman" w:hAnsi="Times New Roman" w:cs="Times New Roman"/>
              </w:rPr>
              <w:t>ополнительные</w:t>
            </w:r>
            <w:proofErr w:type="spellEnd"/>
            <w:r w:rsidR="002A01A0" w:rsidRPr="00B0255B">
              <w:rPr>
                <w:rFonts w:ascii="Times New Roman" w:hAnsi="Times New Roman" w:cs="Times New Roman"/>
              </w:rPr>
              <w:t xml:space="preserve">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FF4999" w:rsidRPr="00D4220E" w:rsidTr="00FF4999">
        <w:trPr>
          <w:trHeight w:val="1254"/>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bookmarkStart w:id="13" w:name="_Ref167122920"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C76D91"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Дата </w:t>
            </w:r>
            <w:proofErr w:type="gramStart"/>
            <w:r w:rsidRPr="00D4220E">
              <w:rPr>
                <w:rFonts w:ascii="Times New Roman" w:hAnsi="Times New Roman" w:cs="Times New Roman"/>
              </w:rPr>
              <w:t>окончания срока рассмотрения первых частей заявок</w:t>
            </w:r>
            <w:proofErr w:type="gramEnd"/>
            <w:r w:rsidRPr="00D4220E">
              <w:rPr>
                <w:rFonts w:ascii="Times New Roman" w:hAnsi="Times New Roman" w:cs="Times New Roman"/>
              </w:rPr>
              <w:t xml:space="preserve"> на участие в электронном аукционе</w:t>
            </w:r>
            <w:r w:rsidR="00FF4999" w:rsidRPr="00D4220E">
              <w:rPr>
                <w:rFonts w:ascii="Times New Roman" w:hAnsi="Times New Roman" w:cs="Times New Roman"/>
              </w:rPr>
              <w:t xml:space="preserve"> </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C76D91" w:rsidP="008E3CA5">
            <w:pPr>
              <w:spacing w:after="0" w:line="240" w:lineRule="auto"/>
              <w:jc w:val="both"/>
              <w:rPr>
                <w:rFonts w:ascii="Times New Roman" w:hAnsi="Times New Roman" w:cs="Times New Roman"/>
              </w:rPr>
            </w:pPr>
            <w:r w:rsidRPr="00D4220E">
              <w:rPr>
                <w:rFonts w:ascii="Times New Roman" w:hAnsi="Times New Roman" w:cs="Times New Roman"/>
              </w:rPr>
              <w:t>«</w:t>
            </w:r>
            <w:r w:rsidR="008E3CA5">
              <w:rPr>
                <w:rFonts w:ascii="Times New Roman" w:hAnsi="Times New Roman" w:cs="Times New Roman"/>
              </w:rPr>
              <w:t>06</w:t>
            </w:r>
            <w:r w:rsidRPr="00D4220E">
              <w:rPr>
                <w:rFonts w:ascii="Times New Roman" w:hAnsi="Times New Roman" w:cs="Times New Roman"/>
              </w:rPr>
              <w:t xml:space="preserve">»    </w:t>
            </w:r>
            <w:r w:rsidR="008E3CA5">
              <w:t xml:space="preserve">августа </w:t>
            </w:r>
            <w:r w:rsidR="002A01A0" w:rsidRPr="00D4220E">
              <w:rPr>
                <w:rFonts w:ascii="Times New Roman" w:hAnsi="Times New Roman" w:cs="Times New Roman"/>
              </w:rPr>
              <w:t>2020</w:t>
            </w:r>
            <w:r w:rsidR="00FF4999" w:rsidRPr="00D4220E">
              <w:rPr>
                <w:rFonts w:ascii="Times New Roman" w:hAnsi="Times New Roman" w:cs="Times New Roman"/>
              </w:rPr>
              <w:t xml:space="preserve"> года</w:t>
            </w:r>
          </w:p>
        </w:tc>
      </w:tr>
      <w:tr w:rsidR="00FF4999" w:rsidRPr="00D4220E" w:rsidTr="00FF4999">
        <w:trPr>
          <w:trHeight w:val="924"/>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bookmarkStart w:id="14" w:name="_Ref167122905" w:colFirst="0" w:colLast="0"/>
            <w:bookmarkEnd w:id="13"/>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C76D91" w:rsidP="008E3CA5">
            <w:pPr>
              <w:spacing w:after="0" w:line="240" w:lineRule="auto"/>
              <w:jc w:val="both"/>
              <w:rPr>
                <w:rFonts w:ascii="Times New Roman" w:hAnsi="Times New Roman" w:cs="Times New Roman"/>
              </w:rPr>
            </w:pPr>
            <w:r w:rsidRPr="00D4220E">
              <w:rPr>
                <w:rFonts w:ascii="Times New Roman" w:hAnsi="Times New Roman" w:cs="Times New Roman"/>
              </w:rPr>
              <w:t xml:space="preserve"> «</w:t>
            </w:r>
            <w:r w:rsidR="008E3CA5">
              <w:rPr>
                <w:rFonts w:ascii="Times New Roman" w:hAnsi="Times New Roman" w:cs="Times New Roman"/>
              </w:rPr>
              <w:t>07</w:t>
            </w:r>
            <w:r w:rsidRPr="00D4220E">
              <w:rPr>
                <w:rFonts w:ascii="Times New Roman" w:hAnsi="Times New Roman" w:cs="Times New Roman"/>
              </w:rPr>
              <w:t>» </w:t>
            </w:r>
            <w:r w:rsidR="008E3CA5">
              <w:t xml:space="preserve">августа </w:t>
            </w:r>
            <w:r w:rsidR="002A01A0" w:rsidRPr="00D4220E">
              <w:rPr>
                <w:rFonts w:ascii="Times New Roman" w:hAnsi="Times New Roman" w:cs="Times New Roman"/>
              </w:rPr>
              <w:t>2020</w:t>
            </w:r>
            <w:r w:rsidR="00FF4999" w:rsidRPr="00D4220E">
              <w:rPr>
                <w:rFonts w:ascii="Times New Roman" w:hAnsi="Times New Roman" w:cs="Times New Roman"/>
              </w:rPr>
              <w:t xml:space="preserve"> года</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pStyle w:val="a5"/>
              <w:keepNext/>
              <w:keepLines/>
              <w:widowControl w:val="0"/>
              <w:suppressLineNumbers/>
              <w:suppressAutoHyphens/>
              <w:spacing w:after="0"/>
              <w:rPr>
                <w:sz w:val="22"/>
                <w:szCs w:val="22"/>
              </w:rPr>
            </w:pPr>
            <w:r w:rsidRPr="00D4220E">
              <w:rPr>
                <w:sz w:val="22"/>
                <w:szCs w:val="22"/>
              </w:rP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Заявка на участие в электронном аукционе состоит из двух частей.</w:t>
            </w:r>
          </w:p>
          <w:p w:rsidR="00B0255B" w:rsidRPr="00B0255B" w:rsidRDefault="00B0255B" w:rsidP="005644AD">
            <w:pPr>
              <w:autoSpaceDE w:val="0"/>
              <w:autoSpaceDN w:val="0"/>
              <w:adjustRightInd w:val="0"/>
              <w:rPr>
                <w:rFonts w:ascii="Times New Roman" w:hAnsi="Times New Roman" w:cs="Times New Roman"/>
                <w:b/>
                <w:color w:val="000000" w:themeColor="text1"/>
              </w:rPr>
            </w:pPr>
            <w:r w:rsidRPr="00B0255B">
              <w:rPr>
                <w:rFonts w:ascii="Times New Roman" w:hAnsi="Times New Roman" w:cs="Times New Roman"/>
                <w:b/>
                <w:color w:val="000000" w:themeColor="text1"/>
              </w:rPr>
              <w:t>Первая часть заявки на участие в электронном аукционе должна содержать следующие сведения:</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1) наименование страны происхождения товара; </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0255B">
              <w:rPr>
                <w:rFonts w:ascii="Times New Roman" w:hAnsi="Times New Roman" w:cs="Times New Roman"/>
                <w:color w:val="000000" w:themeColor="text1"/>
              </w:rPr>
              <w:t xml:space="preserve"> в документации об электронном аукционе).</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B0255B" w:rsidRPr="00B0255B" w:rsidRDefault="00B0255B" w:rsidP="005644AD">
            <w:pPr>
              <w:autoSpaceDE w:val="0"/>
              <w:autoSpaceDN w:val="0"/>
              <w:adjustRightInd w:val="0"/>
              <w:rPr>
                <w:rFonts w:ascii="Times New Roman" w:hAnsi="Times New Roman" w:cs="Times New Roman"/>
                <w:b/>
                <w:color w:val="000000" w:themeColor="text1"/>
              </w:rPr>
            </w:pPr>
            <w:r w:rsidRPr="00B0255B">
              <w:rPr>
                <w:rFonts w:ascii="Times New Roman" w:hAnsi="Times New Roman" w:cs="Times New Roman"/>
                <w:b/>
                <w:color w:val="000000" w:themeColor="text1"/>
              </w:rPr>
              <w:t>Вторая часть заявки на участие в электронном аукционе должна содержать следующие документы и информацию:</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w:t>
            </w:r>
            <w:r w:rsidRPr="00B0255B">
              <w:rPr>
                <w:rFonts w:ascii="Times New Roman" w:hAnsi="Times New Roman" w:cs="Times New Roman"/>
                <w:color w:val="000000" w:themeColor="text1"/>
              </w:rPr>
              <w:lastRenderedPageBreak/>
              <w:t>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0255B">
              <w:rPr>
                <w:rFonts w:ascii="Times New Roman" w:hAnsi="Times New Roman" w:cs="Times New Roman"/>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2) документы, подтверждающие соответствие участника аукциона следующим требованиям:</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 </w:t>
            </w:r>
            <w:proofErr w:type="spellStart"/>
            <w:r w:rsidRPr="00B0255B">
              <w:rPr>
                <w:rFonts w:ascii="Times New Roman" w:hAnsi="Times New Roman" w:cs="Times New Roman"/>
                <w:color w:val="000000" w:themeColor="text1"/>
              </w:rPr>
              <w:t>непроведение</w:t>
            </w:r>
            <w:proofErr w:type="spellEnd"/>
            <w:r w:rsidRPr="00B0255B">
              <w:rPr>
                <w:rFonts w:ascii="Times New Roman" w:hAnsi="Times New Roman" w:cs="Times New Roman"/>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 </w:t>
            </w:r>
            <w:proofErr w:type="spellStart"/>
            <w:r w:rsidRPr="00B0255B">
              <w:rPr>
                <w:rFonts w:ascii="Times New Roman" w:hAnsi="Times New Roman" w:cs="Times New Roman"/>
                <w:color w:val="000000" w:themeColor="text1"/>
              </w:rPr>
              <w:t>неприостановление</w:t>
            </w:r>
            <w:proofErr w:type="spellEnd"/>
            <w:r w:rsidRPr="00B0255B">
              <w:rPr>
                <w:rFonts w:ascii="Times New Roman" w:hAnsi="Times New Roman" w:cs="Times New Roman"/>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B0255B">
              <w:rPr>
                <w:rFonts w:ascii="Times New Roman" w:hAnsi="Times New Roman" w:cs="Times New Roman"/>
                <w:color w:val="000000" w:themeColor="text1"/>
              </w:rPr>
              <w:t>обязанностизаявителя</w:t>
            </w:r>
            <w:proofErr w:type="spellEnd"/>
            <w:proofErr w:type="gramEnd"/>
            <w:r w:rsidRPr="00B0255B">
              <w:rPr>
                <w:rFonts w:ascii="Times New Roman" w:hAnsi="Times New Roman" w:cs="Times New Roman"/>
                <w:color w:val="000000" w:themeColor="text1"/>
              </w:rPr>
              <w:t xml:space="preserve"> </w:t>
            </w:r>
            <w:proofErr w:type="gramStart"/>
            <w:r w:rsidRPr="00B0255B">
              <w:rPr>
                <w:rFonts w:ascii="Times New Roman" w:hAnsi="Times New Roman" w:cs="Times New Roman"/>
                <w:color w:val="000000" w:themeColor="text1"/>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0255B">
              <w:rPr>
                <w:rFonts w:ascii="Times New Roman" w:hAnsi="Times New Roman" w:cs="Times New Roman"/>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255B">
              <w:rPr>
                <w:rFonts w:ascii="Times New Roman" w:hAnsi="Times New Roman" w:cs="Times New Roman"/>
                <w:color w:val="000000" w:themeColor="text1"/>
              </w:rPr>
              <w:t>указанных</w:t>
            </w:r>
            <w:proofErr w:type="gramEnd"/>
            <w:r w:rsidRPr="00B0255B">
              <w:rPr>
                <w:rFonts w:ascii="Times New Roman" w:hAnsi="Times New Roman" w:cs="Times New Roman"/>
                <w:color w:val="000000" w:themeColor="text1"/>
              </w:rPr>
              <w:t xml:space="preserve"> недоимки, задолженности и решение по такому заявлению на дату рассмотрения </w:t>
            </w:r>
            <w:r w:rsidRPr="00B0255B">
              <w:rPr>
                <w:rFonts w:ascii="Times New Roman" w:hAnsi="Times New Roman" w:cs="Times New Roman"/>
                <w:color w:val="000000" w:themeColor="text1"/>
              </w:rPr>
              <w:lastRenderedPageBreak/>
              <w:t>заявки на участие в определении поставщика (подрядчика, исполнителя) не принято;</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0255B">
              <w:rPr>
                <w:rFonts w:ascii="Times New Roman" w:hAnsi="Times New Roman" w:cs="Times New Roman"/>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B0255B">
              <w:rPr>
                <w:rFonts w:ascii="Times New Roman" w:hAnsi="Times New Roman" w:cs="Times New Roman"/>
                <w:color w:val="000000" w:themeColor="text1"/>
              </w:rPr>
              <w:t>унитарногопредприятия</w:t>
            </w:r>
            <w:proofErr w:type="spellEnd"/>
            <w:proofErr w:type="gramEnd"/>
            <w:r w:rsidRPr="00B0255B">
              <w:rPr>
                <w:rFonts w:ascii="Times New Roman" w:hAnsi="Times New Roman" w:cs="Times New Roman"/>
                <w:color w:val="000000" w:themeColor="text1"/>
              </w:rPr>
              <w:t xml:space="preserve"> </w:t>
            </w:r>
            <w:proofErr w:type="gramStart"/>
            <w:r w:rsidRPr="00B0255B">
              <w:rPr>
                <w:rFonts w:ascii="Times New Roman" w:hAnsi="Times New Roman" w:cs="Times New Roman"/>
                <w:color w:val="000000" w:themeColor="text1"/>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255B">
              <w:rPr>
                <w:rFonts w:ascii="Times New Roman" w:hAnsi="Times New Roman" w:cs="Times New Roman"/>
                <w:color w:val="000000" w:themeColor="text1"/>
              </w:rPr>
              <w:t>неполнородными</w:t>
            </w:r>
            <w:proofErr w:type="spellEnd"/>
            <w:r w:rsidRPr="00B0255B">
              <w:rPr>
                <w:rFonts w:ascii="Times New Roman" w:hAnsi="Times New Roman" w:cs="Times New Roman"/>
                <w:color w:val="000000" w:themeColor="text1"/>
              </w:rPr>
              <w:t xml:space="preserve"> (имеющими общих отца или мать) братьями и сестрами), усыновителями или усыновленными </w:t>
            </w:r>
            <w:r w:rsidRPr="00B0255B">
              <w:rPr>
                <w:rFonts w:ascii="Times New Roman" w:hAnsi="Times New Roman" w:cs="Times New Roman"/>
                <w:color w:val="000000" w:themeColor="text1"/>
              </w:rPr>
              <w:lastRenderedPageBreak/>
              <w:t>указанных физических лиц.</w:t>
            </w:r>
            <w:proofErr w:type="gramEnd"/>
            <w:r w:rsidRPr="00B0255B">
              <w:rPr>
                <w:rFonts w:ascii="Times New Roman" w:hAnsi="Times New Roman" w:cs="Times New Roman"/>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r w:rsidRPr="00B0255B">
              <w:rPr>
                <w:rFonts w:ascii="Times New Roman" w:hAnsi="Times New Roman" w:cs="Times New Roman"/>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B0255B">
              <w:rPr>
                <w:rFonts w:ascii="Times New Roman" w:hAnsi="Times New Roman" w:cs="Times New Roman"/>
                <w:color w:val="000000" w:themeColor="text1"/>
              </w:rPr>
              <w:t xml:space="preserve"> является крупной сделкой;</w:t>
            </w:r>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r w:rsidRPr="00B0255B">
              <w:rPr>
                <w:rFonts w:ascii="Times New Roman" w:hAnsi="Times New Roman" w:cs="Times New Roman"/>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r w:rsidRPr="00B0255B">
              <w:rPr>
                <w:rFonts w:ascii="Times New Roman" w:hAnsi="Times New Roman" w:cs="Times New Roman"/>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rsidR="00B0255B" w:rsidRPr="00A044A4" w:rsidRDefault="00B0255B" w:rsidP="009D6BB8">
            <w:pPr>
              <w:spacing w:after="0" w:line="240" w:lineRule="auto"/>
              <w:jc w:val="both"/>
              <w:rPr>
                <w:rFonts w:ascii="Times New Roman" w:hAnsi="Times New Roman" w:cs="Times New Roman"/>
                <w:b/>
                <w:color w:val="000000"/>
              </w:rPr>
            </w:pPr>
            <w:r w:rsidRPr="00B0255B">
              <w:rPr>
                <w:rFonts w:ascii="Times New Roman" w:hAnsi="Times New Roman" w:cs="Times New Roman"/>
                <w:color w:val="000000" w:themeColor="text1"/>
              </w:rPr>
              <w:t xml:space="preserve">- Декларация </w:t>
            </w:r>
            <w:r>
              <w:rPr>
                <w:rFonts w:ascii="Times New Roman" w:hAnsi="Times New Roman" w:cs="Times New Roman"/>
                <w:color w:val="000000"/>
              </w:rPr>
              <w:t>в</w:t>
            </w:r>
            <w:r w:rsidRPr="00A044A4">
              <w:rPr>
                <w:rFonts w:ascii="Times New Roman" w:hAnsi="Times New Roman" w:cs="Times New Roman"/>
                <w:color w:val="000000"/>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9D6BB8">
              <w:rPr>
                <w:rFonts w:ascii="Times New Roman" w:hAnsi="Times New Roman" w:cs="Times New Roman"/>
                <w:color w:val="000000"/>
              </w:rPr>
              <w:t>,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Наименование страны происхождения товаров (пищевых продуктов) указывается в соответствии с Общероссийским классификатором стран мира</w:t>
            </w:r>
            <w:r w:rsidRPr="00A044A4">
              <w:rPr>
                <w:rFonts w:ascii="Times New Roman" w:hAnsi="Times New Roman" w:cs="Times New Roman"/>
                <w:b/>
                <w:color w:val="000000"/>
              </w:rPr>
              <w:t>;</w:t>
            </w:r>
          </w:p>
          <w:p w:rsidR="00B0255B" w:rsidRPr="00B0255B" w:rsidRDefault="00B0255B" w:rsidP="009D6BB8">
            <w:pPr>
              <w:autoSpaceDE w:val="0"/>
              <w:autoSpaceDN w:val="0"/>
              <w:adjustRightInd w:val="0"/>
              <w:spacing w:after="0"/>
              <w:rPr>
                <w:rFonts w:ascii="Times New Roman" w:hAnsi="Times New Roman" w:cs="Times New Roman"/>
                <w:color w:val="000000" w:themeColor="text1"/>
              </w:rPr>
            </w:pPr>
            <w:r w:rsidRPr="00B0255B">
              <w:rPr>
                <w:rFonts w:ascii="Times New Roman" w:hAnsi="Times New Roman" w:cs="Times New Roman"/>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FC6520">
              <w:rPr>
                <w:rFonts w:ascii="Times New Roman" w:hAnsi="Times New Roman" w:cs="Times New Roman"/>
                <w:b/>
                <w:color w:val="000000" w:themeColor="text1"/>
              </w:rPr>
              <w:t>требуется.</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pStyle w:val="a5"/>
              <w:keepNext/>
              <w:keepLines/>
              <w:widowControl w:val="0"/>
              <w:suppressLineNumbers/>
              <w:suppressAutoHyphens/>
              <w:spacing w:after="0"/>
              <w:rPr>
                <w:sz w:val="22"/>
                <w:szCs w:val="22"/>
              </w:rPr>
            </w:pPr>
            <w:r w:rsidRPr="00D4220E">
              <w:rPr>
                <w:sz w:val="22"/>
                <w:szCs w:val="22"/>
              </w:rPr>
              <w:t xml:space="preserve">Инструкция по заполнению заявки на участие в электронном </w:t>
            </w:r>
            <w:r w:rsidRPr="00D4220E">
              <w:rPr>
                <w:sz w:val="22"/>
                <w:szCs w:val="22"/>
              </w:rPr>
              <w:lastRenderedPageBreak/>
              <w:t xml:space="preserve">аукционе </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lastRenderedPageBreak/>
              <w:t xml:space="preserve">Заявки на участие в электронном аукционе подаются только участниками закупки, зарегистрированными в единой </w:t>
            </w:r>
            <w:r w:rsidRPr="00B0255B">
              <w:rPr>
                <w:rFonts w:ascii="Times New Roman" w:hAnsi="Times New Roman" w:cs="Times New Roman"/>
              </w:rPr>
              <w:lastRenderedPageBreak/>
              <w:t xml:space="preserve">информационной системе и аккредитованными на электронной площадке.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Участник закупки вправе подать только одну заявку на участие в электронном аукционе.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Заявка на участие в электронном аукционе, подготовленная участником закупки, должна быть </w:t>
            </w:r>
            <w:r w:rsidRPr="00B0255B">
              <w:rPr>
                <w:rFonts w:ascii="Times New Roman" w:hAnsi="Times New Roman" w:cs="Times New Roman"/>
                <w:lang w:val="en-US"/>
              </w:rPr>
              <w:t>c</w:t>
            </w:r>
            <w:r w:rsidRPr="00B0255B">
              <w:rPr>
                <w:rFonts w:ascii="Times New Roman" w:hAnsi="Times New Roman" w:cs="Times New Roman"/>
              </w:rPr>
              <w:t xml:space="preserve">оставлена на русском </w:t>
            </w:r>
            <w:proofErr w:type="spellStart"/>
            <w:r w:rsidRPr="00B0255B">
              <w:rPr>
                <w:rFonts w:ascii="Times New Roman" w:hAnsi="Times New Roman" w:cs="Times New Roman"/>
              </w:rPr>
              <w:t>языке</w:t>
            </w:r>
            <w:proofErr w:type="gramStart"/>
            <w:r w:rsidRPr="00B0255B">
              <w:rPr>
                <w:rFonts w:ascii="Times New Roman" w:hAnsi="Times New Roman" w:cs="Times New Roman"/>
              </w:rPr>
              <w:t>.</w:t>
            </w:r>
            <w:bookmarkStart w:id="16" w:name="_Ref119430333"/>
            <w:bookmarkStart w:id="17" w:name="_Toc123405470"/>
            <w:bookmarkStart w:id="18" w:name="_Ref119429817"/>
            <w:bookmarkEnd w:id="16"/>
            <w:bookmarkEnd w:id="17"/>
            <w:bookmarkEnd w:id="18"/>
            <w:r w:rsidRPr="00B0255B">
              <w:rPr>
                <w:rFonts w:ascii="Times New Roman" w:hAnsi="Times New Roman" w:cs="Times New Roman"/>
              </w:rPr>
              <w:t>В</w:t>
            </w:r>
            <w:proofErr w:type="gramEnd"/>
            <w:r w:rsidRPr="00B0255B">
              <w:rPr>
                <w:rFonts w:ascii="Times New Roman" w:hAnsi="Times New Roman" w:cs="Times New Roman"/>
              </w:rPr>
              <w:t>ходящие</w:t>
            </w:r>
            <w:proofErr w:type="spellEnd"/>
            <w:r w:rsidRPr="00B0255B">
              <w:rPr>
                <w:rFonts w:ascii="Times New Roman" w:hAnsi="Times New Roman" w:cs="Times New Roman"/>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0255B">
              <w:rPr>
                <w:rFonts w:ascii="Times New Roman" w:hAnsi="Times New Roman" w:cs="Times New Roman"/>
              </w:rPr>
              <w:t>заполненного</w:t>
            </w:r>
            <w:proofErr w:type="gramEnd"/>
            <w:r w:rsidRPr="00B0255B">
              <w:rPr>
                <w:rFonts w:ascii="Times New Roman" w:hAnsi="Times New Roman" w:cs="Times New Roman"/>
              </w:rPr>
              <w:t xml:space="preserve"> с учетом вышеизложенной инструкции по заполнению заявки на участие в электронном аукционе.</w:t>
            </w:r>
          </w:p>
          <w:p w:rsidR="00B0255B" w:rsidRPr="00B0255B" w:rsidRDefault="00B0255B" w:rsidP="005644AD">
            <w:pPr>
              <w:autoSpaceDE w:val="0"/>
              <w:autoSpaceDN w:val="0"/>
              <w:spacing w:after="0"/>
              <w:jc w:val="center"/>
              <w:rPr>
                <w:rFonts w:ascii="Times New Roman" w:hAnsi="Times New Roman" w:cs="Times New Roman"/>
                <w:b/>
                <w:bCs/>
              </w:rPr>
            </w:pPr>
            <w:r w:rsidRPr="00B0255B">
              <w:rPr>
                <w:rFonts w:ascii="Times New Roman" w:hAnsi="Times New Roman" w:cs="Times New Roman"/>
                <w:b/>
                <w:bCs/>
              </w:rPr>
              <w:t>Инструкция по заполнению первой части заявки</w:t>
            </w:r>
          </w:p>
          <w:p w:rsidR="00B0255B" w:rsidRPr="00B0255B" w:rsidRDefault="00B0255B" w:rsidP="005644AD">
            <w:pPr>
              <w:autoSpaceDE w:val="0"/>
              <w:autoSpaceDN w:val="0"/>
              <w:spacing w:after="0"/>
              <w:jc w:val="center"/>
              <w:rPr>
                <w:rFonts w:ascii="Times New Roman" w:hAnsi="Times New Roman" w:cs="Times New Roman"/>
                <w:b/>
                <w:bCs/>
              </w:rPr>
            </w:pPr>
            <w:r w:rsidRPr="00B0255B">
              <w:rPr>
                <w:rFonts w:ascii="Times New Roman" w:hAnsi="Times New Roman" w:cs="Times New Roman"/>
                <w:b/>
                <w:bCs/>
              </w:rPr>
              <w:t xml:space="preserve"> на участие в аукционе в электронной форме</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w:t>
            </w:r>
            <w:proofErr w:type="gramStart"/>
            <w:r w:rsidRPr="00B0255B">
              <w:rPr>
                <w:rFonts w:ascii="Times New Roman" w:hAnsi="Times New Roman" w:cs="Times New Roman"/>
              </w:rPr>
              <w:t>,</w:t>
            </w:r>
            <w:proofErr w:type="gramEnd"/>
            <w:r w:rsidRPr="00B0255B">
              <w:rPr>
                <w:rFonts w:ascii="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B0255B">
              <w:rPr>
                <w:rFonts w:ascii="Times New Roman" w:hAnsi="Times New Roman" w:cs="Times New Roman"/>
                <w:iCs/>
              </w:rPr>
              <w:t xml:space="preserve">«должен быть». При несоблюдении </w:t>
            </w:r>
            <w:r w:rsidRPr="00B0255B">
              <w:rPr>
                <w:rFonts w:ascii="Times New Roman" w:hAnsi="Times New Roman" w:cs="Times New Roman"/>
                <w:iCs/>
              </w:rPr>
              <w:lastRenderedPageBreak/>
              <w:t>указанных требований заявка участника подлежит отклонению.</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Раздел I «конкретные значения»</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B0255B">
              <w:rPr>
                <w:rFonts w:ascii="Times New Roman" w:hAnsi="Times New Roman" w:cs="Times New Roman"/>
                <w:lang w:val="en-US"/>
              </w:rPr>
              <w:t>II</w:t>
            </w:r>
            <w:r w:rsidRPr="00B0255B">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слов </w:t>
            </w:r>
            <w:r w:rsidRPr="00B0255B">
              <w:rPr>
                <w:rFonts w:ascii="Times New Roman" w:hAnsi="Times New Roman" w:cs="Times New Roman"/>
                <w:b/>
                <w:bCs/>
              </w:rPr>
              <w:t>«не менее», «не ниже»</w:t>
            </w:r>
            <w:r w:rsidRPr="00B0255B">
              <w:rPr>
                <w:rFonts w:ascii="Times New Roman" w:hAnsi="Times New Roman" w:cs="Times New Roman"/>
              </w:rPr>
              <w:t xml:space="preserve"> - участником предоставляется значение равное или превышающее указанное;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«не более», «не выше»</w:t>
            </w:r>
            <w:r w:rsidRPr="00B0255B">
              <w:rPr>
                <w:rFonts w:ascii="Times New Roman" w:hAnsi="Times New Roman" w:cs="Times New Roman"/>
              </w:rPr>
              <w:t xml:space="preserve"> - участником предоставляется значение равное или менее </w:t>
            </w:r>
            <w:proofErr w:type="gramStart"/>
            <w:r w:rsidRPr="00B0255B">
              <w:rPr>
                <w:rFonts w:ascii="Times New Roman" w:hAnsi="Times New Roman" w:cs="Times New Roman"/>
              </w:rPr>
              <w:t>указанного</w:t>
            </w:r>
            <w:proofErr w:type="gramEnd"/>
            <w:r w:rsidRPr="00B0255B">
              <w:rPr>
                <w:rFonts w:ascii="Times New Roman" w:hAnsi="Times New Roman" w:cs="Times New Roman"/>
              </w:rPr>
              <w:t xml:space="preserve">;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w:t>
            </w:r>
            <w:proofErr w:type="spellStart"/>
            <w:r w:rsidRPr="00B0255B">
              <w:rPr>
                <w:rFonts w:ascii="Times New Roman" w:hAnsi="Times New Roman" w:cs="Times New Roman"/>
                <w:b/>
                <w:bCs/>
              </w:rPr>
              <w:t>менее»</w:t>
            </w:r>
            <w:proofErr w:type="gramStart"/>
            <w:r w:rsidRPr="00B0255B">
              <w:rPr>
                <w:rFonts w:ascii="Times New Roman" w:hAnsi="Times New Roman" w:cs="Times New Roman"/>
                <w:b/>
                <w:bCs/>
              </w:rPr>
              <w:t>,«</w:t>
            </w:r>
            <w:proofErr w:type="gramEnd"/>
            <w:r w:rsidRPr="00B0255B">
              <w:rPr>
                <w:rFonts w:ascii="Times New Roman" w:hAnsi="Times New Roman" w:cs="Times New Roman"/>
                <w:b/>
                <w:bCs/>
              </w:rPr>
              <w:t>ниже</w:t>
            </w:r>
            <w:proofErr w:type="spellEnd"/>
            <w:r w:rsidRPr="00B0255B">
              <w:rPr>
                <w:rFonts w:ascii="Times New Roman" w:hAnsi="Times New Roman" w:cs="Times New Roman"/>
                <w:b/>
                <w:bCs/>
              </w:rPr>
              <w:t xml:space="preserve">» - </w:t>
            </w:r>
            <w:r w:rsidRPr="00B0255B">
              <w:rPr>
                <w:rFonts w:ascii="Times New Roman" w:hAnsi="Times New Roman" w:cs="Times New Roman"/>
              </w:rPr>
              <w:t>участником предоставляется значение меньше указанного;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«более», «выше», «свыше»</w:t>
            </w:r>
            <w:r w:rsidRPr="00B0255B">
              <w:rPr>
                <w:rFonts w:ascii="Times New Roman" w:hAnsi="Times New Roman" w:cs="Times New Roman"/>
              </w:rPr>
              <w:t xml:space="preserve"> - участником предоставляется значение превышающее указанное;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w:t>
            </w:r>
            <w:proofErr w:type="spellStart"/>
            <w:r w:rsidRPr="00B0255B">
              <w:rPr>
                <w:rFonts w:ascii="Times New Roman" w:hAnsi="Times New Roman" w:cs="Times New Roman"/>
              </w:rPr>
              <w:t>слов</w:t>
            </w:r>
            <w:proofErr w:type="gramStart"/>
            <w:r w:rsidRPr="00B0255B">
              <w:rPr>
                <w:rFonts w:ascii="Times New Roman" w:hAnsi="Times New Roman" w:cs="Times New Roman"/>
                <w:b/>
                <w:bCs/>
              </w:rPr>
              <w:t>«н</w:t>
            </w:r>
            <w:proofErr w:type="gramEnd"/>
            <w:r w:rsidRPr="00B0255B">
              <w:rPr>
                <w:rFonts w:ascii="Times New Roman" w:hAnsi="Times New Roman" w:cs="Times New Roman"/>
                <w:b/>
                <w:bCs/>
              </w:rPr>
              <w:t>е</w:t>
            </w:r>
            <w:proofErr w:type="spellEnd"/>
            <w:r w:rsidRPr="00B0255B">
              <w:rPr>
                <w:rFonts w:ascii="Times New Roman" w:hAnsi="Times New Roman" w:cs="Times New Roman"/>
                <w:b/>
                <w:bCs/>
              </w:rPr>
              <w:t xml:space="preserve"> менее и не более», «не менее, не более», «не менее не более», «не менее; не более», «не менее/не более» </w:t>
            </w:r>
            <w:r w:rsidRPr="00B0255B">
              <w:rPr>
                <w:rFonts w:ascii="Times New Roman" w:hAnsi="Times New Roman" w:cs="Times New Roman"/>
              </w:rPr>
              <w:t>- участником предоставляется одно конкретное значение в рамках значений верхней и нижней границы;</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«до» -</w:t>
            </w:r>
            <w:r w:rsidRPr="00B0255B">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«от» - </w:t>
            </w:r>
            <w:r w:rsidRPr="00B0255B">
              <w:rPr>
                <w:rFonts w:ascii="Times New Roman" w:hAnsi="Times New Roman" w:cs="Times New Roman"/>
              </w:rPr>
              <w:t>участником предоставляется указанное значение или превышающее его;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слов </w:t>
            </w:r>
            <w:r w:rsidRPr="00B0255B">
              <w:rPr>
                <w:rFonts w:ascii="Times New Roman" w:hAnsi="Times New Roman" w:cs="Times New Roman"/>
                <w:b/>
              </w:rPr>
              <w:t>«</w:t>
            </w:r>
            <w:proofErr w:type="gramStart"/>
            <w:r w:rsidRPr="00B0255B">
              <w:rPr>
                <w:rFonts w:ascii="Times New Roman" w:hAnsi="Times New Roman" w:cs="Times New Roman"/>
                <w:b/>
              </w:rPr>
              <w:t>от</w:t>
            </w:r>
            <w:proofErr w:type="gramEnd"/>
            <w:r w:rsidRPr="00B0255B">
              <w:rPr>
                <w:rFonts w:ascii="Times New Roman" w:hAnsi="Times New Roman" w:cs="Times New Roman"/>
                <w:b/>
              </w:rPr>
              <w:t>… до…»</w:t>
            </w:r>
            <w:r w:rsidRPr="00B0255B">
              <w:rPr>
                <w:rFonts w:ascii="Times New Roman" w:hAnsi="Times New Roman" w:cs="Times New Roman"/>
              </w:rPr>
              <w:t xml:space="preserve"> - </w:t>
            </w:r>
            <w:proofErr w:type="gramStart"/>
            <w:r w:rsidRPr="00B0255B">
              <w:rPr>
                <w:rFonts w:ascii="Times New Roman" w:hAnsi="Times New Roman" w:cs="Times New Roman"/>
              </w:rPr>
              <w:t>участником</w:t>
            </w:r>
            <w:proofErr w:type="gramEnd"/>
            <w:r w:rsidRPr="00B0255B">
              <w:rPr>
                <w:rFonts w:ascii="Times New Roman" w:hAnsi="Times New Roman" w:cs="Times New Roman"/>
              </w:rPr>
              <w:t xml:space="preserve"> предоставляется одно конкретное значение в рамках значений;</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со знаком</w:t>
            </w:r>
            <w:r w:rsidRPr="00B0255B">
              <w:rPr>
                <w:rFonts w:ascii="Times New Roman" w:hAnsi="Times New Roman" w:cs="Times New Roman"/>
                <w:b/>
                <w:bCs/>
              </w:rPr>
              <w:t xml:space="preserve"> «+/</w:t>
            </w:r>
            <w:proofErr w:type="gramStart"/>
            <w:r w:rsidRPr="00B0255B">
              <w:rPr>
                <w:rFonts w:ascii="Times New Roman" w:hAnsi="Times New Roman" w:cs="Times New Roman"/>
                <w:b/>
                <w:bCs/>
              </w:rPr>
              <w:t>-»</w:t>
            </w:r>
            <w:proofErr w:type="gramEnd"/>
            <w:r w:rsidRPr="00B0255B">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B0255B">
              <w:rPr>
                <w:rFonts w:ascii="Times New Roman" w:hAnsi="Times New Roman" w:cs="Times New Roman"/>
                <w:b/>
                <w:bCs/>
              </w:rPr>
              <w:t>+/-</w:t>
            </w:r>
            <w:r w:rsidRPr="00B0255B">
              <w:rPr>
                <w:rFonts w:ascii="Times New Roman" w:hAnsi="Times New Roman" w:cs="Times New Roman"/>
              </w:rPr>
              <w:t>»;</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знака </w:t>
            </w:r>
            <w:r w:rsidRPr="00B0255B">
              <w:rPr>
                <w:rFonts w:ascii="Times New Roman" w:hAnsi="Times New Roman" w:cs="Times New Roman"/>
                <w:b/>
              </w:rPr>
              <w:t>«</w:t>
            </w:r>
            <w:proofErr w:type="gramStart"/>
            <w:r w:rsidRPr="00B0255B">
              <w:rPr>
                <w:rFonts w:ascii="Times New Roman" w:hAnsi="Times New Roman" w:cs="Times New Roman"/>
                <w:b/>
              </w:rPr>
              <w:t>-</w:t>
            </w:r>
            <w:r w:rsidRPr="00B0255B">
              <w:rPr>
                <w:rFonts w:ascii="Times New Roman" w:hAnsi="Times New Roman" w:cs="Times New Roman"/>
                <w:b/>
                <w:bCs/>
              </w:rPr>
              <w:t>»</w:t>
            </w:r>
            <w:proofErr w:type="gramEnd"/>
            <w:r w:rsidRPr="00B0255B">
              <w:rPr>
                <w:rFonts w:ascii="Times New Roman" w:hAnsi="Times New Roman" w:cs="Times New Roman"/>
              </w:rPr>
              <w:t xml:space="preserve"> - участником предоставляется конкретное цифровое значение.</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B0255B">
              <w:rPr>
                <w:rFonts w:ascii="Times New Roman" w:hAnsi="Times New Roman" w:cs="Times New Roman"/>
                <w:b/>
                <w:bCs/>
              </w:rPr>
              <w:t>«и»</w:t>
            </w:r>
            <w:r w:rsidRPr="00B0255B">
              <w:rPr>
                <w:rFonts w:ascii="Times New Roman" w:hAnsi="Times New Roman" w:cs="Times New Roman"/>
              </w:rPr>
              <w:t xml:space="preserve">, знаки </w:t>
            </w:r>
            <w:r w:rsidRPr="00B0255B">
              <w:rPr>
                <w:rFonts w:ascii="Times New Roman" w:hAnsi="Times New Roman" w:cs="Times New Roman"/>
                <w:b/>
                <w:bCs/>
              </w:rPr>
              <w:t>«,» «;», «/» -</w:t>
            </w:r>
            <w:r w:rsidRPr="00B0255B">
              <w:rPr>
                <w:rFonts w:ascii="Times New Roman" w:hAnsi="Times New Roman" w:cs="Times New Roman"/>
              </w:rPr>
              <w:t xml:space="preserve"> участник указывает все перечисленные значения показателя, при использовании союзов </w:t>
            </w:r>
            <w:r w:rsidRPr="00B0255B">
              <w:rPr>
                <w:rFonts w:ascii="Times New Roman" w:hAnsi="Times New Roman" w:cs="Times New Roman"/>
                <w:b/>
                <w:bCs/>
              </w:rPr>
              <w:t>«</w:t>
            </w:r>
            <w:proofErr w:type="spellStart"/>
            <w:r w:rsidRPr="00B0255B">
              <w:rPr>
                <w:rFonts w:ascii="Times New Roman" w:hAnsi="Times New Roman" w:cs="Times New Roman"/>
                <w:b/>
                <w:bCs/>
              </w:rPr>
              <w:t>или»</w:t>
            </w:r>
            <w:proofErr w:type="gramStart"/>
            <w:r w:rsidRPr="00B0255B">
              <w:rPr>
                <w:rFonts w:ascii="Times New Roman" w:hAnsi="Times New Roman" w:cs="Times New Roman"/>
                <w:b/>
                <w:bCs/>
              </w:rPr>
              <w:t>,«</w:t>
            </w:r>
            <w:proofErr w:type="gramEnd"/>
            <w:r w:rsidRPr="00B0255B">
              <w:rPr>
                <w:rFonts w:ascii="Times New Roman" w:hAnsi="Times New Roman" w:cs="Times New Roman"/>
                <w:b/>
                <w:bCs/>
              </w:rPr>
              <w:t>либо</w:t>
            </w:r>
            <w:proofErr w:type="spellEnd"/>
            <w:r w:rsidRPr="00B0255B">
              <w:rPr>
                <w:rFonts w:ascii="Times New Roman" w:hAnsi="Times New Roman" w:cs="Times New Roman"/>
                <w:b/>
                <w:bCs/>
              </w:rPr>
              <w:t xml:space="preserve">» - </w:t>
            </w:r>
            <w:r w:rsidRPr="00B0255B">
              <w:rPr>
                <w:rFonts w:ascii="Times New Roman" w:hAnsi="Times New Roman" w:cs="Times New Roman"/>
              </w:rPr>
              <w:t xml:space="preserve">участники выбирают одно из значений. При использовании </w:t>
            </w:r>
            <w:r w:rsidRPr="00B0255B">
              <w:rPr>
                <w:rFonts w:ascii="Times New Roman" w:hAnsi="Times New Roman" w:cs="Times New Roman"/>
                <w:b/>
                <w:bCs/>
              </w:rPr>
              <w:t>«и (или)» -</w:t>
            </w:r>
            <w:r w:rsidRPr="00B0255B">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0255B">
              <w:rPr>
                <w:rFonts w:ascii="Times New Roman" w:hAnsi="Times New Roman" w:cs="Times New Roman"/>
                <w:b/>
                <w:bCs/>
              </w:rPr>
              <w:t>«и»</w:t>
            </w:r>
            <w:r w:rsidRPr="00B0255B">
              <w:rPr>
                <w:rFonts w:ascii="Times New Roman" w:hAnsi="Times New Roman" w:cs="Times New Roman"/>
              </w:rPr>
              <w:t xml:space="preserve">, знаки </w:t>
            </w:r>
            <w:r w:rsidRPr="00B0255B">
              <w:rPr>
                <w:rFonts w:ascii="Times New Roman" w:hAnsi="Times New Roman" w:cs="Times New Roman"/>
                <w:b/>
                <w:bCs/>
              </w:rPr>
              <w:t>«;» «,»</w:t>
            </w:r>
            <w:r w:rsidRPr="00B0255B">
              <w:rPr>
                <w:rFonts w:ascii="Times New Roman" w:hAnsi="Times New Roman" w:cs="Times New Roman"/>
              </w:rPr>
              <w:t xml:space="preserve">. При одновременном использовании знаков </w:t>
            </w:r>
            <w:r w:rsidRPr="00B0255B">
              <w:rPr>
                <w:rFonts w:ascii="Times New Roman" w:hAnsi="Times New Roman" w:cs="Times New Roman"/>
                <w:b/>
                <w:bCs/>
              </w:rPr>
              <w:t>«</w:t>
            </w:r>
            <w:proofErr w:type="gramStart"/>
            <w:r w:rsidRPr="00B0255B">
              <w:rPr>
                <w:rFonts w:ascii="Times New Roman" w:hAnsi="Times New Roman" w:cs="Times New Roman"/>
                <w:b/>
                <w:bCs/>
              </w:rPr>
              <w:t>,»</w:t>
            </w:r>
            <w:proofErr w:type="gramEnd"/>
            <w:r w:rsidRPr="00B0255B">
              <w:rPr>
                <w:rFonts w:ascii="Times New Roman" w:hAnsi="Times New Roman" w:cs="Times New Roman"/>
                <w:bCs/>
              </w:rPr>
              <w:t xml:space="preserve"> и союзов </w:t>
            </w:r>
            <w:r w:rsidRPr="00B0255B">
              <w:rPr>
                <w:rFonts w:ascii="Times New Roman" w:hAnsi="Times New Roman" w:cs="Times New Roman"/>
                <w:b/>
                <w:bCs/>
              </w:rPr>
              <w:t>«или», «либо»</w:t>
            </w:r>
            <w:r w:rsidRPr="00B0255B">
              <w:rPr>
                <w:rFonts w:ascii="Times New Roman" w:hAnsi="Times New Roman" w:cs="Times New Roman"/>
                <w:bCs/>
              </w:rPr>
              <w:t xml:space="preserve"> участник указывает все значения показателя до союза </w:t>
            </w:r>
            <w:r w:rsidRPr="00B0255B">
              <w:rPr>
                <w:rFonts w:ascii="Times New Roman" w:hAnsi="Times New Roman" w:cs="Times New Roman"/>
                <w:b/>
                <w:bCs/>
              </w:rPr>
              <w:t>«или», «либо»</w:t>
            </w:r>
            <w:r w:rsidRPr="00B0255B">
              <w:rPr>
                <w:rFonts w:ascii="Times New Roman" w:hAnsi="Times New Roman" w:cs="Times New Roman"/>
                <w:bCs/>
              </w:rPr>
              <w:t xml:space="preserve"> или значение, указанное после союза </w:t>
            </w:r>
            <w:r w:rsidRPr="00B0255B">
              <w:rPr>
                <w:rFonts w:ascii="Times New Roman" w:hAnsi="Times New Roman" w:cs="Times New Roman"/>
                <w:b/>
                <w:bCs/>
              </w:rPr>
              <w:t>«или», «либо»</w:t>
            </w:r>
            <w:r w:rsidRPr="00B0255B">
              <w:rPr>
                <w:rFonts w:ascii="Times New Roman" w:hAnsi="Times New Roman" w:cs="Times New Roman"/>
                <w:bCs/>
              </w:rPr>
              <w:t xml:space="preserve"> (например: 1, 2, 3 или 4; участник предлагает: вариант1 – 1, 2, 3; вариант 2 – 4).</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w:t>
            </w:r>
            <w:r w:rsidRPr="00B0255B">
              <w:rPr>
                <w:rFonts w:ascii="Times New Roman" w:hAnsi="Times New Roman" w:cs="Times New Roman"/>
              </w:rPr>
              <w:lastRenderedPageBreak/>
              <w:t>(знак) «не менее» применяется к значению 5 и к значению 10).</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Раздел II «диапазонные значения»</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w:t>
            </w:r>
            <w:proofErr w:type="gramStart"/>
            <w:r w:rsidRPr="00B0255B">
              <w:rPr>
                <w:rFonts w:ascii="Times New Roman" w:hAnsi="Times New Roman" w:cs="Times New Roman"/>
              </w:rPr>
              <w:t>,</w:t>
            </w:r>
            <w:proofErr w:type="gramEnd"/>
            <w:r w:rsidRPr="00B0255B">
              <w:rPr>
                <w:rFonts w:ascii="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 применения заказчиком в техническом задании при описании диапазона:</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со знаком</w:t>
            </w:r>
            <w:r w:rsidRPr="00B0255B">
              <w:rPr>
                <w:rFonts w:ascii="Times New Roman" w:hAnsi="Times New Roman" w:cs="Times New Roman"/>
                <w:b/>
                <w:bCs/>
              </w:rPr>
              <w:t xml:space="preserve"> «</w:t>
            </w:r>
            <w:proofErr w:type="gramStart"/>
            <w:r w:rsidRPr="00B0255B">
              <w:rPr>
                <w:rFonts w:ascii="Times New Roman" w:hAnsi="Times New Roman" w:cs="Times New Roman"/>
                <w:b/>
                <w:bCs/>
              </w:rPr>
              <w:t>-»</w:t>
            </w:r>
            <w:proofErr w:type="gramEnd"/>
            <w:r w:rsidRPr="00B0255B">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со словами</w:t>
            </w:r>
            <w:r w:rsidRPr="00B0255B">
              <w:rPr>
                <w:rFonts w:ascii="Times New Roman" w:hAnsi="Times New Roman" w:cs="Times New Roman"/>
                <w:b/>
                <w:bCs/>
              </w:rPr>
              <w:t xml:space="preserve"> «диапазон может быть расширен» -</w:t>
            </w:r>
            <w:r w:rsidRPr="00B0255B">
              <w:rPr>
                <w:rFonts w:ascii="Times New Roman" w:hAnsi="Times New Roman" w:cs="Times New Roman"/>
              </w:rPr>
              <w:t xml:space="preserve"> участником представляется диапазон не </w:t>
            </w:r>
            <w:proofErr w:type="gramStart"/>
            <w:r w:rsidRPr="00B0255B">
              <w:rPr>
                <w:rFonts w:ascii="Times New Roman" w:hAnsi="Times New Roman" w:cs="Times New Roman"/>
              </w:rPr>
              <w:t>менее указанных</w:t>
            </w:r>
            <w:proofErr w:type="gramEnd"/>
            <w:r w:rsidRPr="00B0255B">
              <w:rPr>
                <w:rFonts w:ascii="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B0255B" w:rsidRPr="00B0255B" w:rsidRDefault="00B0255B" w:rsidP="005644AD">
            <w:pPr>
              <w:autoSpaceDE w:val="0"/>
              <w:autoSpaceDN w:val="0"/>
              <w:spacing w:after="0"/>
              <w:rPr>
                <w:rFonts w:ascii="Times New Roman" w:hAnsi="Times New Roman" w:cs="Times New Roman"/>
              </w:rPr>
            </w:pPr>
            <w:proofErr w:type="gramStart"/>
            <w:r w:rsidRPr="00B0255B">
              <w:rPr>
                <w:rFonts w:ascii="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при использовании в описании диапазона предлогов </w:t>
            </w:r>
            <w:r w:rsidRPr="00B0255B">
              <w:rPr>
                <w:rFonts w:ascii="Times New Roman" w:hAnsi="Times New Roman" w:cs="Times New Roman"/>
                <w:b/>
                <w:bCs/>
              </w:rPr>
              <w:t>«от»</w:t>
            </w:r>
            <w:r w:rsidRPr="00B0255B">
              <w:rPr>
                <w:rFonts w:ascii="Times New Roman" w:hAnsi="Times New Roman" w:cs="Times New Roman"/>
              </w:rPr>
              <w:t xml:space="preserve"> и </w:t>
            </w:r>
            <w:r w:rsidRPr="00B0255B">
              <w:rPr>
                <w:rFonts w:ascii="Times New Roman" w:hAnsi="Times New Roman" w:cs="Times New Roman"/>
                <w:b/>
                <w:bCs/>
              </w:rPr>
              <w:t>«до»</w:t>
            </w:r>
            <w:r w:rsidRPr="00B0255B">
              <w:rPr>
                <w:rFonts w:ascii="Times New Roman" w:hAnsi="Times New Roman" w:cs="Times New Roman"/>
              </w:rPr>
              <w:t xml:space="preserve"> предельные значения входят в диапазон, допускается использование знака </w:t>
            </w:r>
            <w:r w:rsidRPr="00B0255B">
              <w:rPr>
                <w:rFonts w:ascii="Times New Roman" w:hAnsi="Times New Roman" w:cs="Times New Roman"/>
                <w:b/>
                <w:bCs/>
              </w:rPr>
              <w:t>«</w:t>
            </w:r>
            <w:proofErr w:type="gramStart"/>
            <w:r w:rsidRPr="00B0255B">
              <w:rPr>
                <w:rFonts w:ascii="Times New Roman" w:hAnsi="Times New Roman" w:cs="Times New Roman"/>
                <w:b/>
                <w:bCs/>
              </w:rPr>
              <w:t>-»</w:t>
            </w:r>
            <w:proofErr w:type="gramEnd"/>
            <w:r w:rsidRPr="00B0255B">
              <w:rPr>
                <w:rFonts w:ascii="Times New Roman" w:hAnsi="Times New Roman" w:cs="Times New Roman"/>
              </w:rPr>
              <w:t>.</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Раздел III «общие сведения»</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B0255B">
              <w:rPr>
                <w:rFonts w:ascii="Times New Roman" w:hAnsi="Times New Roman" w:cs="Times New Roman"/>
              </w:rPr>
              <w:t>неизменяемое</w:t>
            </w:r>
            <w:proofErr w:type="gramEnd"/>
            <w:r w:rsidRPr="00B0255B">
              <w:rPr>
                <w:rFonts w:ascii="Times New Roman" w:hAnsi="Times New Roman" w:cs="Times New Roman"/>
              </w:rPr>
              <w:t xml:space="preserve">)» – участник не вправе изменять указанные значения.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 если предложение с описанием характеристик товара сопровождается термином «значение (</w:t>
            </w:r>
            <w:proofErr w:type="spellStart"/>
            <w:r w:rsidRPr="00B0255B">
              <w:rPr>
                <w:rFonts w:ascii="Times New Roman" w:hAnsi="Times New Roman" w:cs="Times New Roman"/>
              </w:rPr>
              <w:t>ия</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0255B">
              <w:rPr>
                <w:rFonts w:ascii="Times New Roman" w:hAnsi="Times New Roman" w:cs="Times New Roman"/>
              </w:rPr>
              <w:t>е(</w:t>
            </w:r>
            <w:proofErr w:type="spellStart"/>
            <w:proofErr w:type="gramEnd"/>
            <w:r w:rsidRPr="00B0255B">
              <w:rPr>
                <w:rFonts w:ascii="Times New Roman" w:hAnsi="Times New Roman" w:cs="Times New Roman"/>
              </w:rPr>
              <w:t>ия</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включительно.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0255B">
              <w:rPr>
                <w:rFonts w:ascii="Times New Roman" w:hAnsi="Times New Roman" w:cs="Times New Roman"/>
              </w:rPr>
              <w:t>.»</w:t>
            </w:r>
            <w:proofErr w:type="gramEnd"/>
          </w:p>
          <w:p w:rsidR="00B0255B" w:rsidRPr="00B0255B" w:rsidRDefault="00B0255B" w:rsidP="005644AD">
            <w:pPr>
              <w:autoSpaceDE w:val="0"/>
              <w:autoSpaceDN w:val="0"/>
              <w:spacing w:after="0"/>
              <w:rPr>
                <w:rFonts w:ascii="Times New Roman" w:hAnsi="Times New Roman" w:cs="Times New Roman"/>
              </w:rPr>
            </w:pPr>
            <w:proofErr w:type="gramStart"/>
            <w:r w:rsidRPr="00B0255B">
              <w:rPr>
                <w:rFonts w:ascii="Times New Roman" w:hAnsi="Times New Roman" w:cs="Times New Roman"/>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w:t>
            </w:r>
            <w:r w:rsidRPr="00B0255B">
              <w:rPr>
                <w:rFonts w:ascii="Times New Roman" w:hAnsi="Times New Roman" w:cs="Times New Roman"/>
              </w:rPr>
              <w:lastRenderedPageBreak/>
              <w:t>«менее», «выше», «ниже», «возможно</w:t>
            </w:r>
            <w:proofErr w:type="gramEnd"/>
            <w:r w:rsidRPr="00B0255B">
              <w:rPr>
                <w:rFonts w:ascii="Times New Roman" w:hAnsi="Times New Roman" w:cs="Times New Roman"/>
              </w:rPr>
              <w:t xml:space="preserve">» </w:t>
            </w:r>
            <w:r w:rsidRPr="00B0255B">
              <w:rPr>
                <w:rFonts w:ascii="Times New Roman" w:hAnsi="Times New Roman" w:cs="Times New Roman"/>
                <w:b/>
              </w:rPr>
              <w:t>за исключением случаев</w:t>
            </w:r>
            <w:r w:rsidRPr="00B0255B">
              <w:rPr>
                <w:rFonts w:ascii="Times New Roman" w:hAnsi="Times New Roman" w:cs="Times New Roman"/>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0255B">
              <w:rPr>
                <w:rFonts w:ascii="Times New Roman" w:hAnsi="Times New Roman" w:cs="Times New Roman"/>
              </w:rPr>
              <w:t>ия</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xml:space="preserve">)».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B0255B" w:rsidRPr="00B0255B" w:rsidRDefault="00B0255B" w:rsidP="005644AD">
            <w:pPr>
              <w:autoSpaceDE w:val="0"/>
              <w:autoSpaceDN w:val="0"/>
              <w:spacing w:after="0"/>
              <w:rPr>
                <w:rFonts w:ascii="Times New Roman" w:hAnsi="Times New Roman" w:cs="Times New Roman"/>
              </w:rPr>
            </w:pPr>
            <w:proofErr w:type="gramStart"/>
            <w:r w:rsidRPr="00B0255B">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F4999" w:rsidRPr="00D4220E" w:rsidTr="00FF4999">
        <w:trPr>
          <w:trHeight w:val="868"/>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Lines/>
              <w:widowControl w:val="0"/>
              <w:suppressLineNumbers/>
              <w:suppressAutoHyphens/>
              <w:spacing w:after="0" w:line="240" w:lineRule="auto"/>
              <w:jc w:val="both"/>
              <w:rPr>
                <w:rFonts w:ascii="Times New Roman" w:hAnsi="Times New Roman" w:cs="Times New Roman"/>
              </w:rPr>
            </w:pPr>
            <w:bookmarkStart w:id="21" w:name="_Ref166566297"/>
            <w:bookmarkEnd w:id="21"/>
            <w:r w:rsidRPr="00D4220E">
              <w:rPr>
                <w:rFonts w:ascii="Times New Roman" w:hAnsi="Times New Roman" w:cs="Times New Roman"/>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FF4999" w:rsidRPr="00FC6520" w:rsidRDefault="00805766" w:rsidP="00FC6520">
            <w:pPr>
              <w:autoSpaceDE w:val="0"/>
              <w:autoSpaceDN w:val="0"/>
              <w:adjustRightInd w:val="0"/>
              <w:spacing w:after="0" w:line="240" w:lineRule="auto"/>
              <w:ind w:firstLine="567"/>
              <w:jc w:val="both"/>
              <w:rPr>
                <w:rFonts w:ascii="Times New Roman" w:hAnsi="Times New Roman" w:cs="Times New Roman"/>
                <w:color w:val="000000"/>
              </w:rPr>
            </w:pPr>
            <w:r w:rsidRPr="00D4220E">
              <w:rPr>
                <w:rFonts w:ascii="Times New Roman" w:hAnsi="Times New Roman" w:cs="Times New Roman"/>
              </w:rPr>
              <w:t>Обеспечение заявки на участие в аукционе предусмотрено в следующем размере</w:t>
            </w:r>
            <w:r w:rsidRPr="00D4220E">
              <w:rPr>
                <w:rFonts w:ascii="Times New Roman" w:hAnsi="Times New Roman" w:cs="Times New Roman"/>
                <w:color w:val="000099"/>
              </w:rPr>
              <w:t xml:space="preserve">: </w:t>
            </w:r>
            <w:r w:rsidR="00FC6520">
              <w:rPr>
                <w:rFonts w:ascii="Times New Roman" w:hAnsi="Times New Roman" w:cs="Times New Roman"/>
                <w:color w:val="000000"/>
              </w:rPr>
              <w:t>10 232</w:t>
            </w:r>
            <w:r w:rsidR="00FC6520" w:rsidRPr="00A044A4">
              <w:rPr>
                <w:rFonts w:ascii="Times New Roman" w:hAnsi="Times New Roman" w:cs="Times New Roman"/>
                <w:color w:val="000000"/>
              </w:rPr>
              <w:t xml:space="preserve"> (</w:t>
            </w:r>
            <w:r w:rsidR="00FC6520">
              <w:rPr>
                <w:rFonts w:ascii="Times New Roman" w:hAnsi="Times New Roman" w:cs="Times New Roman"/>
                <w:color w:val="000000"/>
              </w:rPr>
              <w:t>Десять тысяч двести тридцать два) рубля</w:t>
            </w:r>
            <w:r w:rsidR="00FC6520" w:rsidRPr="00A044A4">
              <w:rPr>
                <w:rFonts w:ascii="Times New Roman" w:hAnsi="Times New Roman" w:cs="Times New Roman"/>
                <w:color w:val="000000"/>
              </w:rPr>
              <w:t xml:space="preserve"> </w:t>
            </w:r>
            <w:r w:rsidR="00FC6520">
              <w:rPr>
                <w:rFonts w:ascii="Times New Roman" w:hAnsi="Times New Roman" w:cs="Times New Roman"/>
                <w:color w:val="000000"/>
              </w:rPr>
              <w:t>58 копеек</w:t>
            </w:r>
            <w:r w:rsidR="00FC6520" w:rsidRPr="00A044A4">
              <w:rPr>
                <w:rFonts w:ascii="Times New Roman" w:hAnsi="Times New Roman" w:cs="Times New Roman"/>
                <w:color w:val="000000"/>
              </w:rPr>
              <w:t>. НДС не облагается.</w:t>
            </w:r>
          </w:p>
        </w:tc>
      </w:tr>
      <w:bookmarkEnd w:id="20"/>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line="240" w:lineRule="auto"/>
              <w:jc w:val="both"/>
              <w:rPr>
                <w:rFonts w:ascii="Times New Roman" w:hAnsi="Times New Roman" w:cs="Times New Roman"/>
              </w:rPr>
            </w:pPr>
            <w:r w:rsidRPr="00D4220E">
              <w:rPr>
                <w:rFonts w:ascii="Times New Roman" w:hAnsi="Times New Roman" w:cs="Times New Roman"/>
              </w:rPr>
              <w:t>Порядок внесения денежных сре</w:t>
            </w:r>
            <w:proofErr w:type="gramStart"/>
            <w:r w:rsidRPr="00D4220E">
              <w:rPr>
                <w:rFonts w:ascii="Times New Roman" w:hAnsi="Times New Roman" w:cs="Times New Roman"/>
              </w:rPr>
              <w:t>дств в к</w:t>
            </w:r>
            <w:proofErr w:type="gramEnd"/>
            <w:r w:rsidRPr="00D4220E">
              <w:rPr>
                <w:rFonts w:ascii="Times New Roman" w:hAnsi="Times New Roman" w:cs="Times New Roman"/>
              </w:rPr>
              <w:t>ачестве обеспечения заявок на участие в электронном аукционе, а также условия банковской гарантии</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C6520">
              <w:rPr>
                <w:rFonts w:ascii="Times New Roman" w:hAnsi="Times New Roman" w:cs="Times New Roman"/>
              </w:rPr>
              <w:t>с даты окончания</w:t>
            </w:r>
            <w:proofErr w:type="gramEnd"/>
            <w:r w:rsidRPr="00FC6520">
              <w:rPr>
                <w:rFonts w:ascii="Times New Roman" w:hAnsi="Times New Roman" w:cs="Times New Roman"/>
              </w:rPr>
              <w:t xml:space="preserve"> срока подачи заявок.</w:t>
            </w:r>
          </w:p>
          <w:p w:rsidR="00FC6520" w:rsidRPr="00FC6520" w:rsidRDefault="00FC6520" w:rsidP="005644AD">
            <w:pPr>
              <w:autoSpaceDE w:val="0"/>
              <w:autoSpaceDN w:val="0"/>
              <w:adjustRightInd w:val="0"/>
              <w:spacing w:after="0"/>
              <w:rPr>
                <w:rFonts w:ascii="Times New Roman" w:hAnsi="Times New Roman" w:cs="Times New Roman"/>
              </w:rPr>
            </w:pPr>
            <w:bookmarkStart w:id="22" w:name="_Toc354408427"/>
            <w:r w:rsidRPr="00FC6520">
              <w:rPr>
                <w:rFonts w:ascii="Times New Roman" w:hAnsi="Times New Roman" w:cs="Times New Roman"/>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rPr>
            </w:pPr>
            <w:bookmarkStart w:id="23" w:name="_Ref166315159"/>
            <w:bookmarkEnd w:id="23"/>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Срок, в течение которого победитель такого аукциона или иной участник, с которым заключается договор при уклонении </w:t>
            </w:r>
            <w:r w:rsidRPr="00D4220E">
              <w:rPr>
                <w:rFonts w:ascii="Times New Roman" w:hAnsi="Times New Roman" w:cs="Times New Roman"/>
              </w:rPr>
              <w:lastRenderedPageBreak/>
              <w:t>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lastRenderedPageBreak/>
              <w:t xml:space="preserve">В течение пяти дней </w:t>
            </w:r>
            <w:proofErr w:type="gramStart"/>
            <w:r w:rsidRPr="00FC6520">
              <w:rPr>
                <w:rFonts w:ascii="Times New Roman" w:hAnsi="Times New Roman" w:cs="Times New Roman"/>
              </w:rPr>
              <w:t>с даты размещения</w:t>
            </w:r>
            <w:proofErr w:type="gramEnd"/>
            <w:r w:rsidRPr="00FC6520">
              <w:rPr>
                <w:rFonts w:ascii="Times New Roman" w:hAnsi="Times New Roman" w:cs="Times New Roman"/>
              </w:rPr>
              <w:t xml:space="preserve"> заказчиком в единой информационной системе проекта гражданско-правового договора</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Условия признания </w:t>
            </w:r>
            <w:r w:rsidRPr="00D4220E">
              <w:rPr>
                <w:rFonts w:ascii="Times New Roman" w:hAnsi="Times New Roman" w:cs="Times New Roman"/>
              </w:rPr>
              <w:br/>
              <w:t xml:space="preserve">победителя электронного  аукциона или иного участника такого аукциона </w:t>
            </w:r>
            <w:proofErr w:type="gramStart"/>
            <w:r w:rsidRPr="00D4220E">
              <w:rPr>
                <w:rFonts w:ascii="Times New Roman" w:hAnsi="Times New Roman" w:cs="Times New Roman"/>
              </w:rPr>
              <w:t>уклонившимися</w:t>
            </w:r>
            <w:proofErr w:type="gramEnd"/>
            <w:r w:rsidRPr="00D4220E">
              <w:rPr>
                <w:rFonts w:ascii="Times New Roman" w:hAnsi="Times New Roman" w:cs="Times New Roman"/>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keepLines/>
              <w:widowControl w:val="0"/>
              <w:suppressLineNumbers/>
              <w:suppressAutoHyphens/>
              <w:spacing w:after="0"/>
              <w:rPr>
                <w:rFonts w:ascii="Times New Roman" w:hAnsi="Times New Roman" w:cs="Times New Roman"/>
              </w:rPr>
            </w:pPr>
            <w:r w:rsidRPr="00FC6520">
              <w:rPr>
                <w:rFonts w:ascii="Times New Roman" w:hAnsi="Times New Roman" w:cs="Times New Roman"/>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C6520">
              <w:rPr>
                <w:rFonts w:ascii="Times New Roman" w:hAnsi="Times New Roman" w:cs="Times New Roman"/>
              </w:rPr>
              <w:t>заказчиком</w:t>
            </w:r>
            <w:proofErr w:type="gramEnd"/>
            <w:r w:rsidRPr="00FC6520">
              <w:rPr>
                <w:rFonts w:ascii="Times New Roman" w:hAnsi="Times New Roman" w:cs="Times New Roman"/>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rsidR="00FC6520" w:rsidRPr="00FC6520" w:rsidRDefault="00FC6520" w:rsidP="005644AD">
            <w:pPr>
              <w:keepLines/>
              <w:widowControl w:val="0"/>
              <w:suppressLineNumbers/>
              <w:suppressAutoHyphens/>
              <w:spacing w:after="0"/>
              <w:rPr>
                <w:rFonts w:ascii="Times New Roman" w:hAnsi="Times New Roman" w:cs="Times New Roman"/>
              </w:rPr>
            </w:pPr>
            <w:r w:rsidRPr="00FC6520">
              <w:rPr>
                <w:rFonts w:ascii="Times New Roman" w:hAnsi="Times New Roman" w:cs="Times New Roman"/>
              </w:rPr>
              <w:t xml:space="preserve">В случае </w:t>
            </w:r>
            <w:proofErr w:type="spellStart"/>
            <w:r w:rsidRPr="00FC6520">
              <w:rPr>
                <w:rFonts w:ascii="Times New Roman" w:hAnsi="Times New Roman" w:cs="Times New Roman"/>
              </w:rPr>
              <w:t>непредоставления</w:t>
            </w:r>
            <w:proofErr w:type="spellEnd"/>
            <w:r w:rsidRPr="00FC6520">
              <w:rPr>
                <w:rFonts w:ascii="Times New Roman" w:hAnsi="Times New Roman" w:cs="Times New Roman"/>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rsidR="00FC6520" w:rsidRPr="00FC6520" w:rsidRDefault="00FC6520" w:rsidP="005644AD">
            <w:pPr>
              <w:keepLines/>
              <w:widowControl w:val="0"/>
              <w:suppressLineNumbers/>
              <w:suppressAutoHyphens/>
              <w:spacing w:after="0"/>
              <w:rPr>
                <w:rFonts w:ascii="Times New Roman" w:hAnsi="Times New Roman" w:cs="Times New Roman"/>
              </w:rPr>
            </w:pPr>
            <w:proofErr w:type="gramStart"/>
            <w:r w:rsidRPr="00FC6520">
              <w:rPr>
                <w:rFonts w:ascii="Times New Roman" w:hAnsi="Times New Roman" w:cs="Times New Roman"/>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FC6520">
              <w:rPr>
                <w:rFonts w:ascii="Times New Roman" w:hAnsi="Times New Roman" w:cs="Times New Roman"/>
              </w:rPr>
              <w:t>непредоставления</w:t>
            </w:r>
            <w:proofErr w:type="spellEnd"/>
            <w:r w:rsidRPr="00FC6520">
              <w:rPr>
                <w:rFonts w:ascii="Times New Roman" w:hAnsi="Times New Roman" w:cs="Times New Roman"/>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FC6520">
              <w:rPr>
                <w:rFonts w:ascii="Times New Roman" w:hAnsi="Times New Roman" w:cs="Times New Roman"/>
              </w:rPr>
              <w:t xml:space="preserve"> 3 статьи 83.2 Закона о контрактной системе.</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bookmarkStart w:id="24" w:name="_Ref166315233"/>
            <w:bookmarkStart w:id="25" w:name="_Ref166315600"/>
            <w:bookmarkStart w:id="26" w:name="_Ref166337491" w:colFirst="0" w:colLast="0"/>
            <w:bookmarkEnd w:id="24"/>
            <w:bookmarkEnd w:id="25"/>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Размер обеспечения исполнения договора составляет 5% от цены, по которой в соответствии с Законом о контрактной системе заключается договор.</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FC6520" w:rsidRPr="00FC6520" w:rsidRDefault="00FC6520" w:rsidP="005644AD">
            <w:pPr>
              <w:pStyle w:val="3"/>
              <w:keepNext w:val="0"/>
              <w:numPr>
                <w:ilvl w:val="0"/>
                <w:numId w:val="0"/>
              </w:numPr>
              <w:tabs>
                <w:tab w:val="left" w:pos="708"/>
              </w:tabs>
              <w:spacing w:before="0" w:after="0"/>
              <w:rPr>
                <w:rFonts w:ascii="Times New Roman" w:hAnsi="Times New Roman" w:cs="Times New Roman"/>
                <w:b w:val="0"/>
                <w:color w:val="000000" w:themeColor="text1"/>
                <w:sz w:val="22"/>
                <w:szCs w:val="22"/>
              </w:rPr>
            </w:pPr>
            <w:bookmarkStart w:id="27" w:name="_Ref166350695"/>
            <w:r w:rsidRPr="00FC6520">
              <w:rPr>
                <w:rFonts w:ascii="Times New Roman" w:hAnsi="Times New Roman" w:cs="Times New Roman"/>
                <w:b w:val="0"/>
                <w:bCs w:val="0"/>
                <w:color w:val="000000" w:themeColor="text1"/>
                <w:sz w:val="22"/>
                <w:szCs w:val="22"/>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sidRPr="00FC6520">
              <w:rPr>
                <w:rFonts w:ascii="Times New Roman" w:hAnsi="Times New Roman" w:cs="Times New Roman"/>
                <w:b w:val="0"/>
                <w:color w:val="000000" w:themeColor="text1"/>
                <w:sz w:val="22"/>
                <w:szCs w:val="22"/>
              </w:rPr>
              <w:t>Способ обеспечения исполнения договора</w:t>
            </w:r>
            <w:r w:rsidRPr="00FC6520">
              <w:rPr>
                <w:rFonts w:ascii="Times New Roman" w:hAnsi="Times New Roman" w:cs="Times New Roman"/>
                <w:b w:val="0"/>
                <w:bCs w:val="0"/>
                <w:color w:val="000000" w:themeColor="text1"/>
                <w:sz w:val="22"/>
                <w:szCs w:val="22"/>
              </w:rPr>
              <w:t>, срок действия банковской гарантии определяются в соответствии с требованиями Закона о контрактной системе</w:t>
            </w:r>
            <w:r w:rsidRPr="00FC6520">
              <w:rPr>
                <w:rFonts w:ascii="Times New Roman" w:hAnsi="Times New Roman" w:cs="Times New Roman"/>
                <w:b w:val="0"/>
                <w:color w:val="000000" w:themeColor="text1"/>
                <w:sz w:val="22"/>
                <w:szCs w:val="22"/>
              </w:rPr>
              <w:t xml:space="preserve"> участником закупки, с которым заключается договор, самостоятельно</w:t>
            </w:r>
            <w:r w:rsidRPr="00FC6520">
              <w:rPr>
                <w:rFonts w:ascii="Times New Roman" w:hAnsi="Times New Roman" w:cs="Times New Roman"/>
                <w:b w:val="0"/>
                <w:bCs w:val="0"/>
                <w:color w:val="000000" w:themeColor="text1"/>
                <w:sz w:val="22"/>
                <w:szCs w:val="22"/>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C6520">
              <w:rPr>
                <w:rFonts w:ascii="Times New Roman" w:hAnsi="Times New Roman" w:cs="Times New Roman"/>
                <w:b w:val="0"/>
                <w:color w:val="000000" w:themeColor="text1"/>
                <w:sz w:val="22"/>
                <w:szCs w:val="22"/>
              </w:rPr>
              <w:t>.</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lastRenderedPageBreak/>
              <w:t>Обеспечение исполнения договора должно быть предоставлено одновременно с подписанным экземпляром договора.</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FC6520">
              <w:rPr>
                <w:rFonts w:ascii="Times New Roman" w:hAnsi="Times New Roman" w:cs="Times New Roman"/>
                <w:bCs/>
                <w:color w:val="000000" w:themeColor="text1"/>
              </w:rPr>
              <w:t>а</w:t>
            </w:r>
            <w:r w:rsidRPr="00FC6520">
              <w:rPr>
                <w:rFonts w:ascii="Times New Roman" w:hAnsi="Times New Roman" w:cs="Times New Roman"/>
                <w:color w:val="000000" w:themeColor="text1"/>
              </w:rPr>
              <w:t xml:space="preserve"> о контрактной системе, об обеспечении гарантийных обязательств не применяются в случае:</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1) заключения договора с участником закупки, который является казенным учреждением;</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2) осуществления закупки услуги по предоставлению кредита;</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FC6520" w:rsidRPr="00FC6520" w:rsidRDefault="00FC6520" w:rsidP="005644AD">
            <w:pPr>
              <w:rPr>
                <w:rFonts w:ascii="Times New Roman" w:hAnsi="Times New Roman" w:cs="Times New Roman"/>
                <w:color w:val="000000" w:themeColor="text1"/>
              </w:rPr>
            </w:pPr>
            <w:proofErr w:type="gramStart"/>
            <w:r w:rsidRPr="00FC6520">
              <w:rPr>
                <w:rFonts w:ascii="Times New Roman" w:hAnsi="Times New Roman" w:cs="Times New Roman"/>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2" w:history="1">
              <w:r w:rsidRPr="00FC6520">
                <w:rPr>
                  <w:rStyle w:val="a4"/>
                  <w:rFonts w:ascii="Times New Roman" w:hAnsi="Times New Roman" w:cs="Times New Roman"/>
                  <w:color w:val="000000" w:themeColor="text1"/>
                </w:rPr>
                <w:t>статьи 37</w:t>
              </w:r>
            </w:hyperlink>
            <w:r w:rsidRPr="00FC6520">
              <w:rPr>
                <w:rFonts w:ascii="Times New Roman" w:hAnsi="Times New Roman" w:cs="Times New Roman"/>
                <w:color w:val="000000" w:themeColor="text1"/>
              </w:rPr>
              <w:t xml:space="preserve"> Закон</w:t>
            </w:r>
            <w:r w:rsidRPr="00FC6520">
              <w:rPr>
                <w:rFonts w:ascii="Times New Roman" w:hAnsi="Times New Roman" w:cs="Times New Roman"/>
                <w:bCs/>
                <w:color w:val="000000" w:themeColor="text1"/>
              </w:rPr>
              <w:t>а</w:t>
            </w:r>
            <w:r w:rsidRPr="00FC6520">
              <w:rPr>
                <w:rFonts w:ascii="Times New Roman" w:hAnsi="Times New Roman" w:cs="Times New Roman"/>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FC6520">
              <w:rPr>
                <w:rFonts w:ascii="Times New Roman" w:hAnsi="Times New Roman" w:cs="Times New Roman"/>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C6520">
              <w:rPr>
                <w:rFonts w:ascii="Times New Roman" w:hAnsi="Times New Roman" w:cs="Times New Roman"/>
                <w:color w:val="000000" w:themeColor="text1"/>
              </w:rPr>
              <w:t>менее начальной</w:t>
            </w:r>
            <w:proofErr w:type="gramEnd"/>
            <w:r w:rsidRPr="00FC6520">
              <w:rPr>
                <w:rFonts w:ascii="Times New Roman" w:hAnsi="Times New Roman" w:cs="Times New Roman"/>
                <w:color w:val="000000" w:themeColor="text1"/>
              </w:rPr>
              <w:t xml:space="preserve"> (максимальной) цены договора, указанной в извещении об осуществлении закупки и документации о закупке.</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w:t>
            </w:r>
            <w:proofErr w:type="spellStart"/>
            <w:r w:rsidRPr="00FC6520">
              <w:rPr>
                <w:rFonts w:ascii="Times New Roman" w:hAnsi="Times New Roman" w:cs="Times New Roman"/>
                <w:b w:val="0"/>
                <w:bCs w:val="0"/>
                <w:color w:val="000000" w:themeColor="text1"/>
                <w:sz w:val="22"/>
                <w:szCs w:val="22"/>
              </w:rPr>
              <w:t>договор</w:t>
            </w:r>
            <w:proofErr w:type="gramStart"/>
            <w:r w:rsidRPr="00FC6520">
              <w:rPr>
                <w:rFonts w:ascii="Times New Roman" w:hAnsi="Times New Roman" w:cs="Times New Roman"/>
                <w:b w:val="0"/>
                <w:bCs w:val="0"/>
                <w:color w:val="000000" w:themeColor="text1"/>
                <w:sz w:val="22"/>
                <w:szCs w:val="22"/>
              </w:rPr>
              <w:t>.Т</w:t>
            </w:r>
            <w:proofErr w:type="gramEnd"/>
            <w:r w:rsidRPr="00FC6520">
              <w:rPr>
                <w:rFonts w:ascii="Times New Roman" w:hAnsi="Times New Roman" w:cs="Times New Roman"/>
                <w:b w:val="0"/>
                <w:bCs w:val="0"/>
                <w:color w:val="000000" w:themeColor="text1"/>
                <w:sz w:val="22"/>
                <w:szCs w:val="22"/>
              </w:rPr>
              <w:t>ребования</w:t>
            </w:r>
            <w:proofErr w:type="spellEnd"/>
            <w:r w:rsidRPr="00FC6520">
              <w:rPr>
                <w:rFonts w:ascii="Times New Roman" w:hAnsi="Times New Roman" w:cs="Times New Roman"/>
                <w:b w:val="0"/>
                <w:bCs w:val="0"/>
                <w:color w:val="000000" w:themeColor="text1"/>
                <w:sz w:val="22"/>
                <w:szCs w:val="22"/>
              </w:rPr>
              <w:t xml:space="preserve"> к обеспечению исполнения договора, предоставляемому в виде банковской гарантии, установлены в статье 45 Закона о контрактной системе, а именно:</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1. Банковская гарантия должна быть безотзывной;</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2.  Банковская гарантия должна содержать: </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FC6520">
              <w:rPr>
                <w:rFonts w:ascii="Times New Roman" w:hAnsi="Times New Roman" w:cs="Times New Roman"/>
                <w:color w:val="000000" w:themeColor="text1"/>
              </w:rPr>
              <w:t>ств пр</w:t>
            </w:r>
            <w:proofErr w:type="gramEnd"/>
            <w:r w:rsidRPr="00FC6520">
              <w:rPr>
                <w:rFonts w:ascii="Times New Roman" w:hAnsi="Times New Roman" w:cs="Times New Roman"/>
                <w:color w:val="000000" w:themeColor="text1"/>
              </w:rPr>
              <w:t xml:space="preserve">инципалом в соответствии со </w:t>
            </w:r>
            <w:hyperlink r:id="rId13" w:history="1">
              <w:r w:rsidRPr="00FC6520">
                <w:rPr>
                  <w:rFonts w:ascii="Times New Roman" w:hAnsi="Times New Roman" w:cs="Times New Roman"/>
                  <w:color w:val="000000" w:themeColor="text1"/>
                </w:rPr>
                <w:t>статьей 96</w:t>
              </w:r>
            </w:hyperlink>
            <w:r w:rsidRPr="00FC6520">
              <w:rPr>
                <w:rFonts w:ascii="Times New Roman" w:hAnsi="Times New Roman" w:cs="Times New Roman"/>
                <w:color w:val="000000" w:themeColor="text1"/>
              </w:rPr>
              <w:t xml:space="preserve"> Закона о контрактной </w:t>
            </w:r>
            <w:r w:rsidRPr="00FC6520">
              <w:rPr>
                <w:rFonts w:ascii="Times New Roman" w:hAnsi="Times New Roman" w:cs="Times New Roman"/>
                <w:color w:val="000000" w:themeColor="text1"/>
              </w:rPr>
              <w:lastRenderedPageBreak/>
              <w:t>системе;</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2) обязательства принципала, надлежащее исполнение которых обеспечивается банковской гарантией;</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6) срок действия банковской гарантии;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8) установленный Правительством Российской Федерации </w:t>
            </w:r>
            <w:hyperlink r:id="rId14" w:history="1">
              <w:r w:rsidRPr="00FC6520">
                <w:rPr>
                  <w:rFonts w:ascii="Times New Roman" w:hAnsi="Times New Roman" w:cs="Times New Roman"/>
                  <w:color w:val="000000" w:themeColor="text1"/>
                </w:rPr>
                <w:t>перечень</w:t>
              </w:r>
            </w:hyperlink>
            <w:r w:rsidRPr="00FC6520">
              <w:rPr>
                <w:rFonts w:ascii="Times New Roman" w:hAnsi="Times New Roman" w:cs="Times New Roman"/>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bookmarkStart w:id="28" w:name="_Ref166350767"/>
            <w:bookmarkStart w:id="29" w:name="OLE_LINK21"/>
            <w:r w:rsidRPr="00FC6520">
              <w:rPr>
                <w:rFonts w:ascii="Times New Roman" w:hAnsi="Times New Roman" w:cs="Times New Roman"/>
                <w:color w:val="000000" w:themeColor="text1"/>
              </w:rPr>
              <w:t>Требования к обеспечению исполнения договора, предоставляемому в виде денежных средств:</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8"/>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FC6520">
              <w:rPr>
                <w:rFonts w:ascii="Times New Roman" w:hAnsi="Times New Roman" w:cs="Times New Roman"/>
                <w:color w:val="000000" w:themeColor="text1"/>
              </w:rPr>
              <w:t>дств сч</w:t>
            </w:r>
            <w:proofErr w:type="gramEnd"/>
            <w:r w:rsidRPr="00FC6520">
              <w:rPr>
                <w:rFonts w:ascii="Times New Roman" w:hAnsi="Times New Roman" w:cs="Times New Roman"/>
                <w:color w:val="000000" w:themeColor="text1"/>
              </w:rPr>
              <w:t xml:space="preserve">итается </w:t>
            </w:r>
            <w:proofErr w:type="spellStart"/>
            <w:r w:rsidRPr="00FC6520">
              <w:rPr>
                <w:rFonts w:ascii="Times New Roman" w:hAnsi="Times New Roman" w:cs="Times New Roman"/>
                <w:color w:val="000000" w:themeColor="text1"/>
              </w:rPr>
              <w:t>непредоставленным</w:t>
            </w:r>
            <w:proofErr w:type="spellEnd"/>
            <w:r w:rsidRPr="00FC6520">
              <w:rPr>
                <w:rFonts w:ascii="Times New Roman" w:hAnsi="Times New Roman" w:cs="Times New Roman"/>
                <w:color w:val="000000" w:themeColor="text1"/>
              </w:rPr>
              <w:t>;</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денежные средства возвращаются поставщику (подрядчику, исполнителю) с которым заключен договор, в соответствии с </w:t>
            </w:r>
            <w:r w:rsidRPr="00FC6520">
              <w:rPr>
                <w:rFonts w:ascii="Times New Roman" w:hAnsi="Times New Roman" w:cs="Times New Roman"/>
                <w:color w:val="000000" w:themeColor="text1"/>
              </w:rPr>
              <w:lastRenderedPageBreak/>
              <w:t xml:space="preserve">порядком, установленным в Проекте договора (часть </w:t>
            </w:r>
            <w:r w:rsidRPr="00FC6520">
              <w:rPr>
                <w:rFonts w:ascii="Times New Roman" w:hAnsi="Times New Roman" w:cs="Times New Roman"/>
                <w:color w:val="000000" w:themeColor="text1"/>
                <w:lang w:val="en-US"/>
              </w:rPr>
              <w:t>III</w:t>
            </w:r>
            <w:r w:rsidRPr="00FC6520">
              <w:rPr>
                <w:rFonts w:ascii="Times New Roman" w:hAnsi="Times New Roman" w:cs="Times New Roman"/>
                <w:color w:val="000000" w:themeColor="text1"/>
              </w:rPr>
              <w:t>«ПРОЕКТ ГРАЖДАНСКО-ПРАВОВОГО ДОГОВОРА»).</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bookmarkStart w:id="30" w:name="p2868"/>
            <w:bookmarkEnd w:id="29"/>
            <w:bookmarkEnd w:id="30"/>
            <w:r w:rsidRPr="00FC6520">
              <w:rPr>
                <w:rFonts w:ascii="Times New Roman" w:hAnsi="Times New Roman" w:cs="Times New Roman"/>
                <w:b w:val="0"/>
                <w:color w:val="000000" w:themeColor="text1"/>
                <w:sz w:val="22"/>
                <w:szCs w:val="22"/>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FC6520">
              <w:rPr>
                <w:rFonts w:ascii="Times New Roman" w:hAnsi="Times New Roman" w:cs="Times New Roman"/>
                <w:b w:val="0"/>
                <w:color w:val="000000" w:themeColor="text1"/>
                <w:sz w:val="22"/>
                <w:szCs w:val="22"/>
              </w:rPr>
              <w:t>В случае</w:t>
            </w:r>
            <w:proofErr w:type="gramStart"/>
            <w:r w:rsidRPr="00FC6520">
              <w:rPr>
                <w:rFonts w:ascii="Times New Roman" w:hAnsi="Times New Roman" w:cs="Times New Roman"/>
                <w:b w:val="0"/>
                <w:color w:val="000000" w:themeColor="text1"/>
                <w:sz w:val="22"/>
                <w:szCs w:val="22"/>
              </w:rPr>
              <w:t>,</w:t>
            </w:r>
            <w:proofErr w:type="gramEnd"/>
            <w:r w:rsidRPr="00FC6520">
              <w:rPr>
                <w:rFonts w:ascii="Times New Roman" w:hAnsi="Times New Roman" w:cs="Times New Roman"/>
                <w:b w:val="0"/>
                <w:color w:val="000000" w:themeColor="text1"/>
                <w:sz w:val="22"/>
                <w:szCs w:val="22"/>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bookmarkEnd w:id="26"/>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FC6520" w:rsidRPr="00A044A4" w:rsidRDefault="00FC6520" w:rsidP="00FC6520">
            <w:pPr>
              <w:pStyle w:val="a9"/>
              <w:jc w:val="both"/>
              <w:rPr>
                <w:b/>
                <w:sz w:val="22"/>
                <w:szCs w:val="22"/>
              </w:rPr>
            </w:pPr>
            <w:r w:rsidRPr="00FC6520">
              <w:rPr>
                <w:bCs/>
                <w:sz w:val="22"/>
                <w:szCs w:val="22"/>
              </w:rPr>
              <w:t xml:space="preserve">-  </w:t>
            </w:r>
            <w:r w:rsidRPr="00A044A4">
              <w:rPr>
                <w:b/>
                <w:sz w:val="22"/>
                <w:szCs w:val="22"/>
              </w:rPr>
              <w:t>УФК по Ханты-Мансийскому автономному округу – Югре (</w:t>
            </w:r>
            <w:proofErr w:type="spellStart"/>
            <w:r w:rsidRPr="00A044A4">
              <w:rPr>
                <w:b/>
                <w:sz w:val="22"/>
                <w:szCs w:val="22"/>
              </w:rPr>
              <w:t>Депфин</w:t>
            </w:r>
            <w:proofErr w:type="spellEnd"/>
            <w:r w:rsidRPr="00A044A4">
              <w:rPr>
                <w:b/>
                <w:sz w:val="22"/>
                <w:szCs w:val="22"/>
              </w:rPr>
              <w:t xml:space="preserve"> </w:t>
            </w:r>
            <w:proofErr w:type="spellStart"/>
            <w:r w:rsidRPr="00A044A4">
              <w:rPr>
                <w:b/>
                <w:sz w:val="22"/>
                <w:szCs w:val="22"/>
              </w:rPr>
              <w:t>Югорска</w:t>
            </w:r>
            <w:proofErr w:type="spellEnd"/>
            <w:r w:rsidRPr="00A044A4">
              <w:rPr>
                <w:b/>
                <w:sz w:val="22"/>
                <w:szCs w:val="22"/>
              </w:rPr>
              <w:t xml:space="preserve"> МБОУ «Средняя общеобразовательная школа № 6» л/с 300.14.106.0)</w:t>
            </w:r>
          </w:p>
          <w:p w:rsidR="00FC6520" w:rsidRPr="00A044A4" w:rsidRDefault="00FC6520" w:rsidP="00FC6520">
            <w:pPr>
              <w:pStyle w:val="a9"/>
              <w:jc w:val="both"/>
              <w:rPr>
                <w:b/>
                <w:sz w:val="22"/>
                <w:szCs w:val="22"/>
              </w:rPr>
            </w:pPr>
            <w:r w:rsidRPr="00A044A4">
              <w:rPr>
                <w:b/>
                <w:sz w:val="22"/>
                <w:szCs w:val="22"/>
              </w:rPr>
              <w:t xml:space="preserve">Банк: РКЦ Ханты-Мансийск, </w:t>
            </w:r>
            <w:proofErr w:type="spellStart"/>
            <w:r w:rsidRPr="00A044A4">
              <w:rPr>
                <w:b/>
                <w:sz w:val="22"/>
                <w:szCs w:val="22"/>
              </w:rPr>
              <w:t>г</w:t>
            </w:r>
            <w:proofErr w:type="gramStart"/>
            <w:r w:rsidRPr="00A044A4">
              <w:rPr>
                <w:b/>
                <w:sz w:val="22"/>
                <w:szCs w:val="22"/>
              </w:rPr>
              <w:t>.Х</w:t>
            </w:r>
            <w:proofErr w:type="gramEnd"/>
            <w:r w:rsidRPr="00A044A4">
              <w:rPr>
                <w:b/>
                <w:sz w:val="22"/>
                <w:szCs w:val="22"/>
              </w:rPr>
              <w:t>анты-Мансийск</w:t>
            </w:r>
            <w:proofErr w:type="spellEnd"/>
            <w:r w:rsidRPr="00A044A4">
              <w:rPr>
                <w:b/>
                <w:sz w:val="22"/>
                <w:szCs w:val="22"/>
              </w:rPr>
              <w:t xml:space="preserve">, </w:t>
            </w:r>
          </w:p>
          <w:p w:rsidR="00FC6520" w:rsidRPr="00A044A4" w:rsidRDefault="00FC6520" w:rsidP="00FC6520">
            <w:pPr>
              <w:pStyle w:val="a9"/>
              <w:jc w:val="both"/>
              <w:rPr>
                <w:b/>
                <w:sz w:val="22"/>
                <w:szCs w:val="22"/>
              </w:rPr>
            </w:pPr>
            <w:r w:rsidRPr="00A044A4">
              <w:rPr>
                <w:b/>
                <w:sz w:val="22"/>
                <w:szCs w:val="22"/>
              </w:rPr>
              <w:t xml:space="preserve">БИК 047162000, </w:t>
            </w:r>
            <w:proofErr w:type="gramStart"/>
            <w:r w:rsidRPr="00A044A4">
              <w:rPr>
                <w:b/>
                <w:sz w:val="22"/>
                <w:szCs w:val="22"/>
              </w:rPr>
              <w:t>р</w:t>
            </w:r>
            <w:proofErr w:type="gramEnd"/>
            <w:r w:rsidRPr="00A044A4">
              <w:rPr>
                <w:b/>
                <w:sz w:val="22"/>
                <w:szCs w:val="22"/>
              </w:rPr>
              <w:t>/счёт 40302810665773500144</w:t>
            </w:r>
          </w:p>
          <w:p w:rsidR="00FC6520" w:rsidRPr="00A044A4" w:rsidRDefault="00FC6520" w:rsidP="00FC6520">
            <w:pPr>
              <w:pStyle w:val="a9"/>
              <w:jc w:val="both"/>
              <w:rPr>
                <w:b/>
                <w:sz w:val="22"/>
                <w:szCs w:val="22"/>
                <w:lang w:eastAsia="en-US"/>
              </w:rPr>
            </w:pPr>
            <w:r w:rsidRPr="00A044A4">
              <w:rPr>
                <w:b/>
                <w:sz w:val="22"/>
                <w:szCs w:val="22"/>
                <w:lang w:eastAsia="en-US"/>
              </w:rPr>
              <w:t>ИНН/КПП 8622009268/862201001</w:t>
            </w:r>
          </w:p>
          <w:p w:rsidR="00FC6520" w:rsidRPr="00A044A4" w:rsidRDefault="00FC6520" w:rsidP="00FC6520">
            <w:pPr>
              <w:pStyle w:val="a9"/>
              <w:jc w:val="both"/>
              <w:rPr>
                <w:b/>
                <w:sz w:val="22"/>
                <w:szCs w:val="22"/>
              </w:rPr>
            </w:pPr>
            <w:r w:rsidRPr="00A044A4">
              <w:rPr>
                <w:b/>
                <w:sz w:val="22"/>
                <w:szCs w:val="22"/>
              </w:rPr>
              <w:t xml:space="preserve">Назначение платежа: «Обеспечение исполнения договора  №____ на поставку мясных продуктов» </w:t>
            </w:r>
          </w:p>
          <w:p w:rsidR="00FC6520" w:rsidRPr="00FC6520" w:rsidRDefault="00FC6520" w:rsidP="00FC6520">
            <w:pPr>
              <w:tabs>
                <w:tab w:val="num" w:pos="0"/>
              </w:tabs>
              <w:spacing w:after="0"/>
              <w:rPr>
                <w:rFonts w:ascii="Times New Roman" w:hAnsi="Times New Roman" w:cs="Times New Roman"/>
                <w:bCs/>
              </w:rPr>
            </w:pPr>
            <w:r w:rsidRPr="00FC6520">
              <w:rPr>
                <w:rFonts w:ascii="Times New Roman" w:hAnsi="Times New Roman" w:cs="Times New Roman"/>
                <w:bCs/>
              </w:rPr>
              <w:t xml:space="preserve">ИКЗ № </w:t>
            </w:r>
            <w:r w:rsidRPr="00B662B7">
              <w:rPr>
                <w:rFonts w:ascii="Times New Roman" w:eastAsia="Times New Roman" w:hAnsi="Times New Roman" w:cs="Times New Roman"/>
                <w:b/>
                <w:u w:val="single"/>
              </w:rPr>
              <w:t>203862200926886220100100260010000244</w:t>
            </w:r>
            <w:r w:rsidRPr="00FC6520">
              <w:rPr>
                <w:rFonts w:ascii="Times New Roman" w:hAnsi="Times New Roman" w:cs="Times New Roman"/>
                <w:bCs/>
              </w:rPr>
              <w:t xml:space="preserve"> </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line="240" w:lineRule="auto"/>
              <w:jc w:val="both"/>
              <w:rPr>
                <w:rFonts w:ascii="Times New Roman" w:hAnsi="Times New Roman" w:cs="Times New Roman"/>
              </w:rPr>
            </w:pPr>
            <w:r w:rsidRPr="00D4220E">
              <w:rPr>
                <w:rFonts w:ascii="Times New Roman" w:hAnsi="Times New Roman" w:cs="Times New Roman"/>
              </w:rPr>
              <w:t xml:space="preserve">Обеспечение гарантийных обязательств </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Не установлено</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snapToGrid w:val="0"/>
              </w:rPr>
            </w:pPr>
            <w:bookmarkStart w:id="32"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D4220E">
              <w:rPr>
                <w:rFonts w:ascii="Times New Roman" w:hAnsi="Times New Roman" w:cs="Times New Roman"/>
                <w:bCs/>
              </w:rPr>
              <w:t>или</w:t>
            </w:r>
            <w:r w:rsidRPr="00D4220E">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Допускается </w:t>
            </w:r>
          </w:p>
        </w:tc>
      </w:tr>
      <w:bookmarkEnd w:id="32"/>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Допускается </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Допускается </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Возможность  одностороннего отказа </w:t>
            </w:r>
            <w:r w:rsidRPr="00D4220E">
              <w:rPr>
                <w:rFonts w:ascii="Times New Roman" w:hAnsi="Times New Roman" w:cs="Times New Roman"/>
              </w:rPr>
              <w:lastRenderedPageBreak/>
              <w:t>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lastRenderedPageBreak/>
              <w:t xml:space="preserve">Односторонний отказ от исполнения договора допускается в соответствии с гражданским законодательством Российской </w:t>
            </w:r>
            <w:r w:rsidRPr="00FC6520">
              <w:rPr>
                <w:rFonts w:ascii="Times New Roman" w:hAnsi="Times New Roman" w:cs="Times New Roman"/>
              </w:rPr>
              <w:lastRenderedPageBreak/>
              <w:t>Федерации.</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pStyle w:val="a7"/>
              <w:spacing w:before="0" w:beforeAutospacing="0" w:after="0" w:afterAutospacing="0"/>
              <w:jc w:val="both"/>
              <w:rPr>
                <w:sz w:val="22"/>
                <w:szCs w:val="22"/>
              </w:rPr>
            </w:pPr>
            <w:r w:rsidRPr="00D4220E">
              <w:rPr>
                <w:sz w:val="22"/>
                <w:szCs w:val="22"/>
              </w:rP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Не установлено</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pStyle w:val="a7"/>
              <w:spacing w:before="0" w:beforeAutospacing="0" w:after="0" w:afterAutospacing="0"/>
              <w:jc w:val="both"/>
              <w:rPr>
                <w:sz w:val="22"/>
                <w:szCs w:val="22"/>
              </w:rPr>
            </w:pPr>
            <w:r w:rsidRPr="00D4220E">
              <w:rPr>
                <w:sz w:val="22"/>
                <w:szCs w:val="22"/>
              </w:rP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Не установлено </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FC6520" w:rsidRPr="00D4220E" w:rsidRDefault="00FC6520" w:rsidP="006737F8">
            <w:pPr>
              <w:keepNext/>
              <w:keepLines/>
              <w:widowControl w:val="0"/>
              <w:suppressLineNumbers/>
              <w:suppressAutoHyphens/>
              <w:spacing w:after="0"/>
              <w:rPr>
                <w:rFonts w:ascii="Times New Roman" w:hAnsi="Times New Roman" w:cs="Times New Roman"/>
              </w:rPr>
            </w:pPr>
            <w:r w:rsidRPr="00D4220E">
              <w:rPr>
                <w:rFonts w:ascii="Times New Roman" w:hAnsi="Times New Roman" w:cs="Times New Roman"/>
              </w:rPr>
              <w:t xml:space="preserve">Сведения о предоставлении преимуществ участникам закупки </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lang w:eastAsia="en-US"/>
              </w:rPr>
            </w:pPr>
            <w:r w:rsidRPr="00FC6520">
              <w:rPr>
                <w:rFonts w:ascii="Times New Roman" w:hAnsi="Times New Roman" w:cs="Times New Roman"/>
                <w:lang w:eastAsia="en-US"/>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6737F8">
            <w:pPr>
              <w:widowControl w:val="0"/>
              <w:suppressLineNumbers/>
              <w:suppressAutoHyphens/>
              <w:spacing w:after="0"/>
              <w:rPr>
                <w:rFonts w:ascii="Times New Roman" w:hAnsi="Times New Roman" w:cs="Times New Roman"/>
              </w:rPr>
            </w:pPr>
            <w:proofErr w:type="gramStart"/>
            <w:r w:rsidRPr="00D4220E">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autoSpaceDE w:val="0"/>
              <w:autoSpaceDN w:val="0"/>
              <w:adjustRightInd w:val="0"/>
              <w:rPr>
                <w:rFonts w:ascii="Times New Roman" w:eastAsia="Calibri" w:hAnsi="Times New Roman" w:cs="Times New Roman"/>
                <w:lang w:eastAsia="en-US"/>
              </w:rPr>
            </w:pPr>
            <w:r w:rsidRPr="00FC6520">
              <w:rPr>
                <w:rFonts w:ascii="Times New Roman" w:hAnsi="Times New Roman" w:cs="Times New Roman"/>
              </w:rPr>
              <w:t>- В соответствии с</w:t>
            </w:r>
            <w:r w:rsidRPr="00FC6520">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 xml:space="preserve">- В соответствии с Постановлением Правительства РФ от 30 ноября 2015 г. № 1289 «Об ограничениях и условиях </w:t>
            </w:r>
            <w:proofErr w:type="spellStart"/>
            <w:r w:rsidRPr="00FC6520">
              <w:rPr>
                <w:rFonts w:ascii="Times New Roman" w:hAnsi="Times New Roman" w:cs="Times New Roman"/>
              </w:rPr>
              <w:t>допуска</w:t>
            </w:r>
            <w:proofErr w:type="gramStart"/>
            <w:r w:rsidRPr="00FC6520">
              <w:rPr>
                <w:rFonts w:ascii="Times New Roman" w:hAnsi="Times New Roman" w:cs="Times New Roman"/>
              </w:rPr>
              <w:t>,п</w:t>
            </w:r>
            <w:proofErr w:type="gramEnd"/>
            <w:r w:rsidRPr="00FC6520">
              <w:rPr>
                <w:rFonts w:ascii="Times New Roman" w:hAnsi="Times New Roman" w:cs="Times New Roman"/>
              </w:rPr>
              <w:t>роисходящих</w:t>
            </w:r>
            <w:proofErr w:type="spellEnd"/>
            <w:r w:rsidRPr="00FC6520">
              <w:rPr>
                <w:rFonts w:ascii="Times New Roman" w:hAnsi="Times New Roman" w:cs="Times New Roman"/>
              </w:rPr>
              <w:t xml:space="preserve">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C6520" w:rsidRPr="00FC6520" w:rsidRDefault="00FC6520" w:rsidP="005644AD">
            <w:pPr>
              <w:autoSpaceDE w:val="0"/>
              <w:autoSpaceDN w:val="0"/>
              <w:adjustRightInd w:val="0"/>
              <w:rPr>
                <w:rFonts w:ascii="Times New Roman" w:hAnsi="Times New Roman" w:cs="Times New Roman"/>
                <w:b/>
              </w:rPr>
            </w:pPr>
            <w:r w:rsidRPr="00FC6520">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FC6520">
              <w:rPr>
                <w:rFonts w:ascii="Times New Roman" w:hAnsi="Times New Roman" w:cs="Times New Roman"/>
                <w:b/>
              </w:rPr>
              <w:t>Установлено;</w:t>
            </w:r>
            <w:proofErr w:type="gramEnd"/>
          </w:p>
          <w:p w:rsidR="00FC6520" w:rsidRPr="00FC6520" w:rsidRDefault="00FC6520" w:rsidP="005644AD">
            <w:pPr>
              <w:autoSpaceDE w:val="0"/>
              <w:autoSpaceDN w:val="0"/>
              <w:adjustRightInd w:val="0"/>
              <w:rPr>
                <w:rFonts w:ascii="Times New Roman" w:hAnsi="Times New Roman" w:cs="Times New Roman"/>
              </w:rPr>
            </w:pPr>
            <w:proofErr w:type="gramStart"/>
            <w:r w:rsidRPr="00FC6520">
              <w:rPr>
                <w:rFonts w:ascii="Times New Roman" w:hAnsi="Times New Roman" w:cs="Times New Roman"/>
              </w:rPr>
              <w:t xml:space="preserve">- В соответствии с Постановлением Правительства РФ от 10.07.2019 г. № 878«О мерах стимулирования производства радиоэлектронной продукции на территории Российской Федерации при осуществлении </w:t>
            </w:r>
            <w:r w:rsidRPr="00FC6520">
              <w:rPr>
                <w:rFonts w:ascii="Times New Roman" w:hAnsi="Times New Roman" w:cs="Times New Roman"/>
              </w:rPr>
              <w:lastRenderedPageBreak/>
              <w:t>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FC6520">
              <w:rPr>
                <w:rFonts w:ascii="Times New Roman" w:hAnsi="Times New Roman" w:cs="Times New Roman"/>
              </w:rPr>
              <w:t xml:space="preserve"> Не установлено;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rPr>
              <w:t>Не у</w:t>
            </w:r>
            <w:r w:rsidRPr="00FC6520">
              <w:rPr>
                <w:rFonts w:ascii="Times New Roman" w:hAnsi="Times New Roman" w:cs="Times New Roman"/>
              </w:rPr>
              <w:t>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 В соответствии с Постановлением Правительства РФ от 21 декабря 2019 г. №1746«Об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FC6520" w:rsidRPr="00FC6520" w:rsidRDefault="00FC6520" w:rsidP="005644AD">
            <w:pPr>
              <w:autoSpaceDE w:val="0"/>
              <w:autoSpaceDN w:val="0"/>
              <w:adjustRightInd w:val="0"/>
              <w:rPr>
                <w:rFonts w:ascii="Times New Roman" w:hAnsi="Times New Roman" w:cs="Times New Roman"/>
              </w:rPr>
            </w:pPr>
            <w:proofErr w:type="gramStart"/>
            <w:r w:rsidRPr="00FC6520">
              <w:rPr>
                <w:rFonts w:ascii="Times New Roman" w:hAnsi="Times New Roman"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520">
              <w:rPr>
                <w:rFonts w:ascii="Times New Roman" w:hAnsi="Times New Roman" w:cs="Times New Roman"/>
              </w:rPr>
              <w:t xml:space="preserve"> Не установлено;</w:t>
            </w:r>
          </w:p>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FC6520" w:rsidRPr="00D4220E" w:rsidTr="00FF4999">
        <w:trPr>
          <w:trHeight w:val="1723"/>
        </w:trPr>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suppressAutoHyphens/>
              <w:autoSpaceDE w:val="0"/>
              <w:autoSpaceDN w:val="0"/>
              <w:adjustRightInd w:val="0"/>
              <w:spacing w:after="0" w:line="240" w:lineRule="auto"/>
              <w:jc w:val="both"/>
              <w:outlineLvl w:val="1"/>
              <w:rPr>
                <w:rFonts w:ascii="Times New Roman" w:hAnsi="Times New Roman" w:cs="Times New Roman"/>
              </w:rPr>
            </w:pPr>
            <w:r w:rsidRPr="00D4220E">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Банковское сопровождение не предусмотрено</w:t>
            </w:r>
          </w:p>
        </w:tc>
      </w:tr>
      <w:tr w:rsidR="00FC6520" w:rsidRPr="00D4220E" w:rsidTr="00FF4999">
        <w:trPr>
          <w:trHeight w:val="1020"/>
        </w:trPr>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suppressAutoHyphens/>
              <w:autoSpaceDE w:val="0"/>
              <w:autoSpaceDN w:val="0"/>
              <w:adjustRightInd w:val="0"/>
              <w:spacing w:after="0" w:line="240" w:lineRule="auto"/>
              <w:jc w:val="both"/>
              <w:outlineLvl w:val="1"/>
              <w:rPr>
                <w:rFonts w:ascii="Times New Roman" w:hAnsi="Times New Roman" w:cs="Times New Roman"/>
              </w:rPr>
            </w:pPr>
            <w:r w:rsidRPr="00D4220E">
              <w:rPr>
                <w:rFonts w:ascii="Times New Roman" w:hAnsi="Times New Roman" w:cs="Times New Roman"/>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proofErr w:type="gramStart"/>
            <w:r w:rsidRPr="00FC6520">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FC6520">
              <w:rPr>
                <w:rFonts w:ascii="Times New Roman" w:hAnsi="Times New Roman" w:cs="Times New Roman"/>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w:t>
            </w:r>
            <w:r w:rsidRPr="00FC6520">
              <w:rPr>
                <w:rFonts w:ascii="Times New Roman" w:hAnsi="Times New Roman" w:cs="Times New Roman"/>
              </w:rPr>
              <w:lastRenderedPageBreak/>
              <w:t>размере аванса (если договором предусмотрена выплата аванса).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bookmarkStart w:id="33" w:name="Par528"/>
            <w:bookmarkEnd w:id="33"/>
            <w:proofErr w:type="gramStart"/>
            <w:r w:rsidRPr="00FC6520">
              <w:rPr>
                <w:rFonts w:ascii="Times New Roman" w:hAnsi="Times New Roman" w:cs="Times New Roman"/>
              </w:rPr>
              <w:t xml:space="preserve">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w:t>
            </w:r>
            <w:proofErr w:type="spellStart"/>
            <w:r w:rsidRPr="00FC6520">
              <w:rPr>
                <w:rFonts w:ascii="Times New Roman" w:hAnsi="Times New Roman" w:cs="Times New Roman"/>
              </w:rPr>
              <w:t>такимучастником</w:t>
            </w:r>
            <w:proofErr w:type="spellEnd"/>
            <w:proofErr w:type="gramEnd"/>
            <w:r w:rsidRPr="00FC6520">
              <w:rPr>
                <w:rFonts w:ascii="Times New Roman" w:hAnsi="Times New Roman" w:cs="Times New Roman"/>
              </w:rPr>
              <w:t xml:space="preserve"> </w:t>
            </w:r>
            <w:proofErr w:type="gramStart"/>
            <w:r w:rsidRPr="00FC6520">
              <w:rPr>
                <w:rFonts w:ascii="Times New Roman" w:hAnsi="Times New Roman" w:cs="Times New Roman"/>
              </w:rPr>
              <w:t>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bookmarkStart w:id="34" w:name="Par529"/>
            <w:bookmarkEnd w:id="34"/>
            <w:r w:rsidRPr="00FC6520">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r w:rsidRPr="00FC6520">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r w:rsidRPr="00FC6520">
              <w:rPr>
                <w:rFonts w:ascii="Times New Roman" w:hAnsi="Times New Roman" w:cs="Times New Roman"/>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w:t>
            </w:r>
            <w:r w:rsidRPr="00FC6520">
              <w:rPr>
                <w:rFonts w:ascii="Times New Roman" w:hAnsi="Times New Roman" w:cs="Times New Roman"/>
              </w:rPr>
              <w:lastRenderedPageBreak/>
              <w:t>подписания указанного протокола.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bookmarkStart w:id="35" w:name="Par533"/>
            <w:bookmarkStart w:id="36" w:name="Par537"/>
            <w:bookmarkEnd w:id="35"/>
            <w:bookmarkEnd w:id="36"/>
            <w:proofErr w:type="gramStart"/>
            <w:r w:rsidRPr="00FC6520">
              <w:rPr>
                <w:rFonts w:ascii="Times New Roman" w:hAnsi="Times New Roman" w:cs="Times New Roman"/>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w:t>
            </w:r>
            <w:proofErr w:type="spellStart"/>
            <w:r w:rsidRPr="00FC6520">
              <w:rPr>
                <w:rFonts w:ascii="Times New Roman" w:hAnsi="Times New Roman" w:cs="Times New Roman"/>
              </w:rPr>
              <w:t>пятьи</w:t>
            </w:r>
            <w:proofErr w:type="spellEnd"/>
            <w:proofErr w:type="gramEnd"/>
            <w:r w:rsidRPr="00FC6520">
              <w:rPr>
                <w:rFonts w:ascii="Times New Roman" w:hAnsi="Times New Roman" w:cs="Times New Roman"/>
              </w:rPr>
              <w:t xml:space="preserve"> </w:t>
            </w:r>
            <w:proofErr w:type="gramStart"/>
            <w:r w:rsidRPr="00FC6520">
              <w:rPr>
                <w:rFonts w:ascii="Times New Roman" w:hAnsi="Times New Roman" w:cs="Times New Roman"/>
              </w:rPr>
              <w:t>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FC6520">
              <w:rPr>
                <w:rFonts w:ascii="Times New Roman" w:hAnsi="Times New Roman" w:cs="Times New Roman"/>
              </w:rPr>
              <w:t xml:space="preserve"> товара по </w:t>
            </w:r>
            <w:proofErr w:type="gramStart"/>
            <w:r w:rsidRPr="00FC6520">
              <w:rPr>
                <w:rFonts w:ascii="Times New Roman" w:hAnsi="Times New Roman" w:cs="Times New Roman"/>
              </w:rPr>
              <w:t>предлагаемым</w:t>
            </w:r>
            <w:proofErr w:type="gramEnd"/>
            <w:r w:rsidRPr="00FC6520">
              <w:rPr>
                <w:rFonts w:ascii="Times New Roman" w:hAnsi="Times New Roman" w:cs="Times New Roman"/>
              </w:rPr>
              <w:t xml:space="preserve"> цене, сумме цен единиц товара.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r w:rsidRPr="00FC6520">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FC6520">
              <w:rPr>
                <w:rFonts w:ascii="Times New Roman" w:hAnsi="Times New Roman" w:cs="Times New Roman"/>
              </w:rPr>
              <w:t>предложение</w:t>
            </w:r>
            <w:proofErr w:type="gramEnd"/>
            <w:r w:rsidRPr="00FC6520">
              <w:rPr>
                <w:rFonts w:ascii="Times New Roman" w:hAnsi="Times New Roman" w:cs="Times New Roman"/>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C6520" w:rsidRPr="00FC6520" w:rsidRDefault="00FC6520" w:rsidP="005644AD">
            <w:pPr>
              <w:widowControl w:val="0"/>
              <w:autoSpaceDE w:val="0"/>
              <w:autoSpaceDN w:val="0"/>
              <w:adjustRightInd w:val="0"/>
              <w:spacing w:after="0"/>
              <w:rPr>
                <w:rFonts w:ascii="Times New Roman" w:hAnsi="Times New Roman" w:cs="Times New Roman"/>
              </w:rPr>
            </w:pPr>
            <w:proofErr w:type="gramStart"/>
            <w:r w:rsidRPr="00FC6520">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C6520">
              <w:rPr>
                <w:rFonts w:ascii="Times New Roman" w:hAnsi="Times New Roman" w:cs="Times New Roman"/>
              </w:rPr>
              <w:t xml:space="preserve"> цены.</w:t>
            </w:r>
          </w:p>
          <w:p w:rsidR="00FC6520" w:rsidRPr="00FC6520" w:rsidRDefault="00FC6520" w:rsidP="005644AD">
            <w:pPr>
              <w:pStyle w:val="ConsPlusNormal"/>
              <w:ind w:firstLine="0"/>
              <w:jc w:val="both"/>
              <w:rPr>
                <w:rFonts w:ascii="Times New Roman" w:hAnsi="Times New Roman" w:cs="Times New Roman"/>
                <w:sz w:val="22"/>
                <w:szCs w:val="22"/>
              </w:rPr>
            </w:pPr>
            <w:r w:rsidRPr="00FC6520">
              <w:rPr>
                <w:rFonts w:ascii="Times New Roman" w:hAnsi="Times New Roman" w:cs="Times New Roman"/>
                <w:sz w:val="22"/>
                <w:szCs w:val="22"/>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FC6520" w:rsidRPr="00D4220E" w:rsidTr="00FF4999">
        <w:trPr>
          <w:trHeight w:val="1555"/>
        </w:trPr>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suppressAutoHyphens/>
              <w:autoSpaceDE w:val="0"/>
              <w:autoSpaceDN w:val="0"/>
              <w:adjustRightInd w:val="0"/>
              <w:spacing w:after="0" w:line="240" w:lineRule="auto"/>
              <w:jc w:val="both"/>
              <w:outlineLvl w:val="1"/>
              <w:rPr>
                <w:rFonts w:ascii="Times New Roman" w:hAnsi="Times New Roman" w:cs="Times New Roman"/>
              </w:rPr>
            </w:pPr>
            <w:r w:rsidRPr="00D4220E">
              <w:rPr>
                <w:rFonts w:ascii="Times New Roman" w:hAnsi="Times New Roman" w:cs="Times New Roman"/>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pStyle w:val="ConsPlusNormal"/>
              <w:ind w:firstLine="0"/>
              <w:jc w:val="both"/>
              <w:rPr>
                <w:rFonts w:ascii="Times New Roman" w:hAnsi="Times New Roman" w:cs="Times New Roman"/>
                <w:sz w:val="22"/>
                <w:szCs w:val="22"/>
              </w:rPr>
            </w:pPr>
            <w:r w:rsidRPr="00FC6520">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232FBE" w:rsidRPr="00D4220E" w:rsidRDefault="00232FBE" w:rsidP="00FF4999">
      <w:pPr>
        <w:pStyle w:val="ConsPlusNormal"/>
        <w:widowControl/>
        <w:tabs>
          <w:tab w:val="left" w:pos="360"/>
        </w:tabs>
        <w:spacing w:before="120"/>
        <w:ind w:firstLine="0"/>
        <w:jc w:val="both"/>
        <w:rPr>
          <w:rFonts w:ascii="Times New Roman" w:hAnsi="Times New Roman" w:cs="Times New Roman"/>
          <w:b/>
          <w:bCs/>
          <w:sz w:val="22"/>
          <w:szCs w:val="22"/>
        </w:rPr>
      </w:pPr>
      <w:bookmarkStart w:id="37" w:name="_Ref248562452"/>
      <w:bookmarkEnd w:id="37"/>
    </w:p>
    <w:p w:rsidR="00F35B35" w:rsidRDefault="00F35B35"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P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FF4999" w:rsidRPr="00D4220E" w:rsidRDefault="00FF4999" w:rsidP="00FF4999">
      <w:pPr>
        <w:spacing w:line="240" w:lineRule="auto"/>
        <w:rPr>
          <w:rFonts w:ascii="Times New Roman" w:hAnsi="Times New Roman" w:cs="Times New Roman"/>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34093D" w:rsidRDefault="0034093D" w:rsidP="00FF4999">
      <w:pPr>
        <w:spacing w:line="240" w:lineRule="auto"/>
        <w:rPr>
          <w:rFonts w:ascii="Times New Roman" w:hAnsi="Times New Roman" w:cs="Times New Roman"/>
          <w:sz w:val="24"/>
          <w:szCs w:val="24"/>
        </w:rPr>
      </w:pPr>
    </w:p>
    <w:p w:rsidR="00967D30" w:rsidRDefault="00967D30"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Pr="00967D30" w:rsidRDefault="00F35B35" w:rsidP="00FF4999">
      <w:pPr>
        <w:spacing w:line="240" w:lineRule="auto"/>
        <w:rPr>
          <w:rFonts w:ascii="Times New Roman" w:hAnsi="Times New Roman" w:cs="Times New Roman"/>
          <w:b/>
          <w:sz w:val="24"/>
          <w:szCs w:val="24"/>
        </w:rPr>
      </w:pPr>
    </w:p>
    <w:p w:rsidR="00A90B9F" w:rsidRPr="00967D30" w:rsidRDefault="00A90B9F" w:rsidP="00FF4999">
      <w:pPr>
        <w:spacing w:line="240" w:lineRule="auto"/>
        <w:rPr>
          <w:rFonts w:ascii="Times New Roman" w:hAnsi="Times New Roman" w:cs="Times New Roman"/>
          <w:b/>
          <w:sz w:val="24"/>
          <w:szCs w:val="24"/>
        </w:rPr>
      </w:pPr>
    </w:p>
    <w:sectPr w:rsidR="00A90B9F" w:rsidRPr="00967D30" w:rsidSect="00FF49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F40" w:rsidRDefault="00F46F40" w:rsidP="00FF4999">
      <w:pPr>
        <w:spacing w:after="0" w:line="240" w:lineRule="auto"/>
      </w:pPr>
      <w:r>
        <w:separator/>
      </w:r>
    </w:p>
  </w:endnote>
  <w:endnote w:type="continuationSeparator" w:id="0">
    <w:p w:rsidR="00F46F40" w:rsidRDefault="00F46F40" w:rsidP="00FF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F40" w:rsidRDefault="00F46F40" w:rsidP="00FF4999">
      <w:pPr>
        <w:spacing w:after="0" w:line="240" w:lineRule="auto"/>
      </w:pPr>
      <w:r>
        <w:separator/>
      </w:r>
    </w:p>
  </w:footnote>
  <w:footnote w:type="continuationSeparator" w:id="0">
    <w:p w:rsidR="00F46F40" w:rsidRDefault="00F46F40" w:rsidP="00FF4999">
      <w:pPr>
        <w:spacing w:after="0" w:line="240" w:lineRule="auto"/>
      </w:pPr>
      <w:r>
        <w:continuationSeparator/>
      </w:r>
    </w:p>
  </w:footnote>
  <w:footnote w:id="1">
    <w:p w:rsidR="00B0255B" w:rsidRPr="007C7271" w:rsidRDefault="00B0255B" w:rsidP="00B0255B">
      <w:pPr>
        <w:spacing w:after="120"/>
        <w:rPr>
          <w:i/>
        </w:rPr>
      </w:pPr>
      <w:r>
        <w:rPr>
          <w:rStyle w:val="ac"/>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6D29092"/>
    <w:lvl w:ilvl="0">
      <w:start w:val="1"/>
      <w:numFmt w:val="decimal"/>
      <w:pStyle w:val="a"/>
      <w:lvlText w:val="%1."/>
      <w:lvlJc w:val="left"/>
      <w:pPr>
        <w:tabs>
          <w:tab w:val="num" w:pos="360"/>
        </w:tabs>
        <w:ind w:left="360" w:hanging="360"/>
      </w:pPr>
    </w:lvl>
  </w:abstractNum>
  <w:abstractNum w:abstractNumId="1">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9">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8D6BB6"/>
    <w:multiLevelType w:val="multilevel"/>
    <w:tmpl w:val="E2067A18"/>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5">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1"/>
  </w:num>
  <w:num w:numId="5">
    <w:abstractNumId w:val="1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3"/>
  </w:num>
  <w:num w:numId="10">
    <w:abstractNumId w:val="18"/>
  </w:num>
  <w:num w:numId="11">
    <w:abstractNumId w:val="7"/>
  </w:num>
  <w:num w:numId="12">
    <w:abstractNumId w:val="11"/>
  </w:num>
  <w:num w:numId="13">
    <w:abstractNumId w:val="6"/>
  </w:num>
  <w:num w:numId="14">
    <w:abstractNumId w:val="16"/>
  </w:num>
  <w:num w:numId="15">
    <w:abstractNumId w:val="15"/>
  </w:num>
  <w:num w:numId="16">
    <w:abstractNumId w:val="13"/>
  </w:num>
  <w:num w:numId="17">
    <w:abstractNumId w:val="24"/>
  </w:num>
  <w:num w:numId="18">
    <w:abstractNumId w:val="22"/>
  </w:num>
  <w:num w:numId="19">
    <w:abstractNumId w:val="1"/>
  </w:num>
  <w:num w:numId="20">
    <w:abstractNumId w:val="8"/>
  </w:num>
  <w:num w:numId="21">
    <w:abstractNumId w:val="12"/>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19"/>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5"/>
  </w:num>
  <w:num w:numId="27">
    <w:abstractNumId w:val="9"/>
  </w:num>
  <w:num w:numId="28">
    <w:abstractNumId w:val="14"/>
  </w:num>
  <w:num w:numId="29">
    <w:abstractNumId w:val="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F4999"/>
    <w:rsid w:val="00051E1B"/>
    <w:rsid w:val="00062026"/>
    <w:rsid w:val="000B57AA"/>
    <w:rsid w:val="000D72F4"/>
    <w:rsid w:val="000E5772"/>
    <w:rsid w:val="000E6065"/>
    <w:rsid w:val="00103DAE"/>
    <w:rsid w:val="00136445"/>
    <w:rsid w:val="00174D15"/>
    <w:rsid w:val="001B1D0E"/>
    <w:rsid w:val="001B21C5"/>
    <w:rsid w:val="00224678"/>
    <w:rsid w:val="00230B79"/>
    <w:rsid w:val="00232FBE"/>
    <w:rsid w:val="0026038B"/>
    <w:rsid w:val="0029274D"/>
    <w:rsid w:val="002A01A0"/>
    <w:rsid w:val="002A7AA3"/>
    <w:rsid w:val="00323A63"/>
    <w:rsid w:val="0034093D"/>
    <w:rsid w:val="003501E7"/>
    <w:rsid w:val="00356D55"/>
    <w:rsid w:val="00382E00"/>
    <w:rsid w:val="003E11F5"/>
    <w:rsid w:val="00424483"/>
    <w:rsid w:val="00464BC6"/>
    <w:rsid w:val="004824B9"/>
    <w:rsid w:val="004E3175"/>
    <w:rsid w:val="005124C1"/>
    <w:rsid w:val="00580F90"/>
    <w:rsid w:val="0059643B"/>
    <w:rsid w:val="005C0CF6"/>
    <w:rsid w:val="00647C3C"/>
    <w:rsid w:val="00652A0A"/>
    <w:rsid w:val="00667B10"/>
    <w:rsid w:val="00683030"/>
    <w:rsid w:val="006B73F2"/>
    <w:rsid w:val="006D0514"/>
    <w:rsid w:val="00717B0D"/>
    <w:rsid w:val="00720997"/>
    <w:rsid w:val="007257A9"/>
    <w:rsid w:val="007567E3"/>
    <w:rsid w:val="007B18F8"/>
    <w:rsid w:val="007B4A3D"/>
    <w:rsid w:val="007B7680"/>
    <w:rsid w:val="00805766"/>
    <w:rsid w:val="008221BF"/>
    <w:rsid w:val="00826B36"/>
    <w:rsid w:val="008564EE"/>
    <w:rsid w:val="008B19C8"/>
    <w:rsid w:val="008E3CA5"/>
    <w:rsid w:val="008F3AA4"/>
    <w:rsid w:val="00923D2A"/>
    <w:rsid w:val="00942760"/>
    <w:rsid w:val="00962489"/>
    <w:rsid w:val="00967D30"/>
    <w:rsid w:val="00993CD2"/>
    <w:rsid w:val="009D22EF"/>
    <w:rsid w:val="009D6BB8"/>
    <w:rsid w:val="009F5138"/>
    <w:rsid w:val="00A87014"/>
    <w:rsid w:val="00A90B9F"/>
    <w:rsid w:val="00AF373A"/>
    <w:rsid w:val="00B002FB"/>
    <w:rsid w:val="00B0255B"/>
    <w:rsid w:val="00B04569"/>
    <w:rsid w:val="00B3550D"/>
    <w:rsid w:val="00B728C9"/>
    <w:rsid w:val="00B74A2C"/>
    <w:rsid w:val="00BD53E1"/>
    <w:rsid w:val="00BF7220"/>
    <w:rsid w:val="00C3535D"/>
    <w:rsid w:val="00C67021"/>
    <w:rsid w:val="00C76D91"/>
    <w:rsid w:val="00CE63CD"/>
    <w:rsid w:val="00D176FB"/>
    <w:rsid w:val="00D244A7"/>
    <w:rsid w:val="00D34BBA"/>
    <w:rsid w:val="00D4220E"/>
    <w:rsid w:val="00D50609"/>
    <w:rsid w:val="00D6261D"/>
    <w:rsid w:val="00DA5C9F"/>
    <w:rsid w:val="00DA62D2"/>
    <w:rsid w:val="00E30FC1"/>
    <w:rsid w:val="00E441AA"/>
    <w:rsid w:val="00E63AB2"/>
    <w:rsid w:val="00E6701A"/>
    <w:rsid w:val="00E77CB4"/>
    <w:rsid w:val="00EC38B6"/>
    <w:rsid w:val="00EE674A"/>
    <w:rsid w:val="00F01CDE"/>
    <w:rsid w:val="00F12E59"/>
    <w:rsid w:val="00F27B8E"/>
    <w:rsid w:val="00F35B35"/>
    <w:rsid w:val="00F35F3B"/>
    <w:rsid w:val="00F46F40"/>
    <w:rsid w:val="00F71941"/>
    <w:rsid w:val="00FA4FD0"/>
    <w:rsid w:val="00FC6520"/>
    <w:rsid w:val="00FD22D7"/>
    <w:rsid w:val="00FF4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3644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FF499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0"/>
    <w:next w:val="a0"/>
    <w:link w:val="20"/>
    <w:qFormat/>
    <w:rsid w:val="00FF499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aliases w:val="H3"/>
    <w:basedOn w:val="a0"/>
    <w:next w:val="a0"/>
    <w:link w:val="30"/>
    <w:qFormat/>
    <w:rsid w:val="00FF499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0"/>
    <w:next w:val="a0"/>
    <w:link w:val="40"/>
    <w:qFormat/>
    <w:rsid w:val="00FF4999"/>
    <w:pPr>
      <w:keepNext/>
      <w:spacing w:before="240" w:after="60" w:line="240" w:lineRule="auto"/>
      <w:jc w:val="both"/>
      <w:outlineLvl w:val="3"/>
    </w:pPr>
    <w:rPr>
      <w:rFonts w:ascii="Arial" w:eastAsia="Times New Roman"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FF499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1"/>
    <w:link w:val="2"/>
    <w:rsid w:val="00FF4999"/>
    <w:rPr>
      <w:rFonts w:ascii="Times New Roman" w:eastAsia="Times New Roman" w:hAnsi="Times New Roman" w:cs="Times New Roman"/>
      <w:b/>
      <w:bCs/>
      <w:sz w:val="30"/>
      <w:szCs w:val="30"/>
    </w:rPr>
  </w:style>
  <w:style w:type="character" w:customStyle="1" w:styleId="30">
    <w:name w:val="Заголовок 3 Знак"/>
    <w:aliases w:val="H3 Знак"/>
    <w:basedOn w:val="a1"/>
    <w:link w:val="3"/>
    <w:rsid w:val="00FF4999"/>
    <w:rPr>
      <w:rFonts w:ascii="Arial" w:eastAsia="Times New Roman" w:hAnsi="Arial" w:cs="Arial"/>
      <w:b/>
      <w:bCs/>
      <w:sz w:val="24"/>
      <w:szCs w:val="24"/>
    </w:rPr>
  </w:style>
  <w:style w:type="character" w:customStyle="1" w:styleId="40">
    <w:name w:val="Заголовок 4 Знак"/>
    <w:basedOn w:val="a1"/>
    <w:link w:val="4"/>
    <w:rsid w:val="00FF4999"/>
    <w:rPr>
      <w:rFonts w:ascii="Arial" w:eastAsia="Times New Roman" w:hAnsi="Arial" w:cs="Arial"/>
      <w:sz w:val="24"/>
      <w:szCs w:val="24"/>
    </w:rPr>
  </w:style>
  <w:style w:type="paragraph" w:customStyle="1" w:styleId="ConsPlusNormal">
    <w:name w:val="ConsPlusNormal"/>
    <w:link w:val="ConsPlusNormal0"/>
    <w:qFormat/>
    <w:rsid w:val="00FF499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F4999"/>
    <w:rPr>
      <w:rFonts w:ascii="Arial" w:eastAsia="Times New Roman" w:hAnsi="Arial" w:cs="Arial"/>
      <w:sz w:val="20"/>
      <w:szCs w:val="20"/>
    </w:rPr>
  </w:style>
  <w:style w:type="character" w:styleId="a4">
    <w:name w:val="Hyperlink"/>
    <w:rsid w:val="00FF4999"/>
    <w:rPr>
      <w:color w:val="0000FF"/>
      <w:u w:val="single"/>
    </w:rPr>
  </w:style>
  <w:style w:type="paragraph" w:styleId="a5">
    <w:name w:val="Date"/>
    <w:basedOn w:val="a0"/>
    <w:next w:val="a0"/>
    <w:link w:val="a6"/>
    <w:uiPriority w:val="99"/>
    <w:rsid w:val="00FF4999"/>
    <w:pPr>
      <w:spacing w:after="60" w:line="240" w:lineRule="auto"/>
      <w:jc w:val="both"/>
    </w:pPr>
    <w:rPr>
      <w:rFonts w:ascii="Times New Roman" w:eastAsia="Times New Roman" w:hAnsi="Times New Roman" w:cs="Times New Roman"/>
      <w:sz w:val="24"/>
      <w:szCs w:val="24"/>
    </w:rPr>
  </w:style>
  <w:style w:type="character" w:customStyle="1" w:styleId="a6">
    <w:name w:val="Дата Знак"/>
    <w:basedOn w:val="a1"/>
    <w:link w:val="a5"/>
    <w:uiPriority w:val="99"/>
    <w:rsid w:val="00FF4999"/>
    <w:rPr>
      <w:rFonts w:ascii="Times New Roman" w:eastAsia="Times New Roman" w:hAnsi="Times New Roman" w:cs="Times New Roman"/>
      <w:sz w:val="24"/>
      <w:szCs w:val="24"/>
    </w:rPr>
  </w:style>
  <w:style w:type="paragraph" w:styleId="a7">
    <w:name w:val="Normal (Web)"/>
    <w:basedOn w:val="a0"/>
    <w:uiPriority w:val="99"/>
    <w:rsid w:val="00FF499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0"/>
    <w:uiPriority w:val="99"/>
    <w:qFormat/>
    <w:rsid w:val="00FF4999"/>
    <w:pPr>
      <w:spacing w:after="0" w:line="240" w:lineRule="auto"/>
      <w:ind w:left="720"/>
    </w:pPr>
    <w:rPr>
      <w:rFonts w:ascii="Times New Roman" w:eastAsia="Times New Roman" w:hAnsi="Times New Roman" w:cs="Times New Roman"/>
      <w:sz w:val="24"/>
      <w:szCs w:val="24"/>
    </w:rPr>
  </w:style>
  <w:style w:type="paragraph" w:styleId="a9">
    <w:name w:val="No Spacing"/>
    <w:uiPriority w:val="1"/>
    <w:qFormat/>
    <w:rsid w:val="00FF4999"/>
    <w:pPr>
      <w:spacing w:after="0" w:line="240" w:lineRule="auto"/>
    </w:pPr>
    <w:rPr>
      <w:rFonts w:ascii="Times New Roman" w:eastAsia="Times New Roman" w:hAnsi="Times New Roman" w:cs="Times New Roman"/>
      <w:sz w:val="24"/>
      <w:szCs w:val="24"/>
    </w:rPr>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b"/>
    <w:unhideWhenUsed/>
    <w:rsid w:val="00FF4999"/>
    <w:pPr>
      <w:spacing w:after="60" w:line="240" w:lineRule="auto"/>
      <w:jc w:val="both"/>
    </w:pPr>
    <w:rPr>
      <w:rFonts w:ascii="Times New Roman" w:eastAsia="Times New Roman" w:hAnsi="Times New Roman" w:cs="Times New Roman"/>
      <w:sz w:val="20"/>
      <w:szCs w:val="20"/>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a"/>
    <w:rsid w:val="00FF4999"/>
    <w:rPr>
      <w:rFonts w:ascii="Times New Roman" w:eastAsia="Times New Roman" w:hAnsi="Times New Roman" w:cs="Times New Roman"/>
      <w:sz w:val="20"/>
      <w:szCs w:val="20"/>
    </w:rPr>
  </w:style>
  <w:style w:type="character" w:styleId="ac">
    <w:name w:val="footnote reference"/>
    <w:uiPriority w:val="99"/>
    <w:unhideWhenUsed/>
    <w:qFormat/>
    <w:rsid w:val="00FF4999"/>
    <w:rPr>
      <w:vertAlign w:val="superscript"/>
    </w:rPr>
  </w:style>
  <w:style w:type="paragraph" w:styleId="ad">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11"/>
    <w:rsid w:val="00FF4999"/>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d"/>
    <w:locked/>
    <w:rsid w:val="00FF4999"/>
    <w:rPr>
      <w:rFonts w:ascii="Times New Roman" w:eastAsia="Times New Roman" w:hAnsi="Times New Roman" w:cs="Times New Roman"/>
      <w:sz w:val="24"/>
      <w:szCs w:val="24"/>
    </w:rPr>
  </w:style>
  <w:style w:type="character" w:customStyle="1" w:styleId="ae">
    <w:name w:val="Основной текст Знак"/>
    <w:basedOn w:val="a1"/>
    <w:uiPriority w:val="99"/>
    <w:semiHidden/>
    <w:rsid w:val="00FF4999"/>
  </w:style>
  <w:style w:type="paragraph" w:customStyle="1" w:styleId="af">
    <w:name w:val="Обычный + по ширине"/>
    <w:basedOn w:val="a0"/>
    <w:rsid w:val="00FF4999"/>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1"/>
    <w:rsid w:val="00FF4999"/>
    <w:rPr>
      <w:rFonts w:ascii="Arial" w:hAnsi="Arial" w:cs="Arial" w:hint="default"/>
      <w:color w:val="666666"/>
      <w:sz w:val="15"/>
      <w:szCs w:val="15"/>
    </w:rPr>
  </w:style>
  <w:style w:type="character" w:customStyle="1" w:styleId="12">
    <w:name w:val="Заголовок №1 (2)_"/>
    <w:basedOn w:val="a1"/>
    <w:link w:val="120"/>
    <w:rsid w:val="00FF4999"/>
    <w:rPr>
      <w:rFonts w:ascii="Times New Roman" w:eastAsia="Times New Roman" w:hAnsi="Times New Roman" w:cs="Times New Roman"/>
      <w:b/>
      <w:bCs/>
      <w:shd w:val="clear" w:color="auto" w:fill="FFFFFF"/>
    </w:rPr>
  </w:style>
  <w:style w:type="paragraph" w:customStyle="1" w:styleId="120">
    <w:name w:val="Заголовок №1 (2)"/>
    <w:basedOn w:val="a0"/>
    <w:link w:val="12"/>
    <w:rsid w:val="00FF4999"/>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1"/>
    <w:link w:val="60"/>
    <w:rsid w:val="00FF4999"/>
    <w:rPr>
      <w:rFonts w:ascii="Times New Roman" w:eastAsia="Times New Roman" w:hAnsi="Times New Roman" w:cs="Times New Roman"/>
      <w:shd w:val="clear" w:color="auto" w:fill="FFFFFF"/>
    </w:rPr>
  </w:style>
  <w:style w:type="paragraph" w:customStyle="1" w:styleId="60">
    <w:name w:val="Основной текст (6)"/>
    <w:basedOn w:val="a0"/>
    <w:link w:val="6"/>
    <w:rsid w:val="00FF4999"/>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FF499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FF4999"/>
    <w:rPr>
      <w:rFonts w:ascii="Calibri" w:eastAsia="Calibri" w:hAnsi="Calibri" w:cs="Calibri"/>
      <w:color w:val="000000"/>
      <w:spacing w:val="0"/>
      <w:w w:val="100"/>
      <w:position w:val="0"/>
      <w:shd w:val="clear" w:color="auto" w:fill="FFFFFF"/>
      <w:lang w:val="ru-RU" w:eastAsia="ru-RU" w:bidi="ru-RU"/>
    </w:rPr>
  </w:style>
  <w:style w:type="character" w:customStyle="1" w:styleId="21">
    <w:name w:val="Основной текст (2)_"/>
    <w:basedOn w:val="a1"/>
    <w:link w:val="22"/>
    <w:rsid w:val="00FF4999"/>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0"/>
    <w:link w:val="21"/>
    <w:rsid w:val="00FF4999"/>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FF4999"/>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ConsNormal">
    <w:name w:val="ConsNormal"/>
    <w:rsid w:val="00FF499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0">
    <w:name w:val="Верхний колонтитул Знак"/>
    <w:basedOn w:val="a1"/>
    <w:link w:val="af1"/>
    <w:uiPriority w:val="99"/>
    <w:semiHidden/>
    <w:rsid w:val="00FF4999"/>
  </w:style>
  <w:style w:type="paragraph" w:styleId="af1">
    <w:name w:val="header"/>
    <w:basedOn w:val="a0"/>
    <w:link w:val="af0"/>
    <w:uiPriority w:val="99"/>
    <w:semiHidden/>
    <w:unhideWhenUsed/>
    <w:rsid w:val="00FF4999"/>
    <w:pPr>
      <w:tabs>
        <w:tab w:val="center" w:pos="4677"/>
        <w:tab w:val="right" w:pos="9355"/>
      </w:tabs>
      <w:spacing w:after="0" w:line="240" w:lineRule="auto"/>
    </w:pPr>
  </w:style>
  <w:style w:type="character" w:customStyle="1" w:styleId="af2">
    <w:name w:val="Нижний колонтитул Знак"/>
    <w:basedOn w:val="a1"/>
    <w:link w:val="af3"/>
    <w:uiPriority w:val="99"/>
    <w:semiHidden/>
    <w:rsid w:val="00FF4999"/>
  </w:style>
  <w:style w:type="paragraph" w:styleId="af3">
    <w:name w:val="footer"/>
    <w:basedOn w:val="a0"/>
    <w:link w:val="af2"/>
    <w:uiPriority w:val="99"/>
    <w:semiHidden/>
    <w:unhideWhenUsed/>
    <w:rsid w:val="00FF4999"/>
    <w:pPr>
      <w:tabs>
        <w:tab w:val="center" w:pos="4677"/>
        <w:tab w:val="right" w:pos="9355"/>
      </w:tabs>
      <w:spacing w:after="0" w:line="240" w:lineRule="auto"/>
    </w:pPr>
  </w:style>
  <w:style w:type="character" w:customStyle="1" w:styleId="af4">
    <w:name w:val="Текст примечания Знак"/>
    <w:basedOn w:val="a1"/>
    <w:link w:val="af5"/>
    <w:uiPriority w:val="99"/>
    <w:semiHidden/>
    <w:rsid w:val="00FF4999"/>
    <w:rPr>
      <w:rFonts w:ascii="Times New Roman" w:eastAsia="Times New Roman" w:hAnsi="Times New Roman" w:cs="Times New Roman"/>
      <w:sz w:val="20"/>
      <w:szCs w:val="20"/>
    </w:rPr>
  </w:style>
  <w:style w:type="paragraph" w:styleId="af5">
    <w:name w:val="annotation text"/>
    <w:basedOn w:val="a0"/>
    <w:link w:val="af4"/>
    <w:uiPriority w:val="99"/>
    <w:semiHidden/>
    <w:unhideWhenUsed/>
    <w:rsid w:val="00FF4999"/>
    <w:pPr>
      <w:spacing w:after="60" w:line="240" w:lineRule="auto"/>
      <w:jc w:val="both"/>
    </w:pPr>
    <w:rPr>
      <w:rFonts w:ascii="Times New Roman" w:eastAsia="Times New Roman" w:hAnsi="Times New Roman" w:cs="Times New Roman"/>
      <w:sz w:val="20"/>
      <w:szCs w:val="20"/>
    </w:rPr>
  </w:style>
  <w:style w:type="character" w:customStyle="1" w:styleId="af6">
    <w:name w:val="Текст выноски Знак"/>
    <w:basedOn w:val="a1"/>
    <w:link w:val="af7"/>
    <w:uiPriority w:val="99"/>
    <w:semiHidden/>
    <w:rsid w:val="00FF4999"/>
    <w:rPr>
      <w:rFonts w:ascii="Tahoma" w:hAnsi="Tahoma" w:cs="Tahoma"/>
      <w:sz w:val="16"/>
      <w:szCs w:val="16"/>
    </w:rPr>
  </w:style>
  <w:style w:type="paragraph" w:styleId="af7">
    <w:name w:val="Balloon Text"/>
    <w:basedOn w:val="a0"/>
    <w:link w:val="af6"/>
    <w:uiPriority w:val="99"/>
    <w:semiHidden/>
    <w:unhideWhenUsed/>
    <w:rsid w:val="00FF4999"/>
    <w:pPr>
      <w:spacing w:after="0" w:line="240" w:lineRule="auto"/>
    </w:pPr>
    <w:rPr>
      <w:rFonts w:ascii="Tahoma" w:hAnsi="Tahoma" w:cs="Tahoma"/>
      <w:sz w:val="16"/>
      <w:szCs w:val="16"/>
    </w:rPr>
  </w:style>
  <w:style w:type="character" w:styleId="af8">
    <w:name w:val="annotation reference"/>
    <w:basedOn w:val="a1"/>
    <w:uiPriority w:val="99"/>
    <w:semiHidden/>
    <w:unhideWhenUsed/>
    <w:rsid w:val="00C76D91"/>
    <w:rPr>
      <w:sz w:val="16"/>
      <w:szCs w:val="16"/>
    </w:rPr>
  </w:style>
  <w:style w:type="paragraph" w:customStyle="1" w:styleId="210">
    <w:name w:val="Основной текст 21"/>
    <w:basedOn w:val="a0"/>
    <w:uiPriority w:val="99"/>
    <w:rsid w:val="003501E7"/>
    <w:pPr>
      <w:spacing w:after="0" w:line="240" w:lineRule="auto"/>
      <w:ind w:firstLine="567"/>
      <w:jc w:val="both"/>
    </w:pPr>
    <w:rPr>
      <w:rFonts w:ascii="Times New Roman" w:eastAsia="Times New Roman" w:hAnsi="Times New Roman" w:cs="Times New Roman"/>
      <w:sz w:val="24"/>
      <w:szCs w:val="20"/>
    </w:rPr>
  </w:style>
  <w:style w:type="paragraph" w:customStyle="1" w:styleId="13">
    <w:name w:val="Обычный1"/>
    <w:qFormat/>
    <w:rsid w:val="008221BF"/>
    <w:pPr>
      <w:widowControl w:val="0"/>
      <w:tabs>
        <w:tab w:val="left" w:pos="709"/>
      </w:tabs>
      <w:suppressAutoHyphens/>
    </w:pPr>
    <w:rPr>
      <w:rFonts w:ascii="Liberation Serif" w:eastAsia="Times New Roman" w:hAnsi="Liberation Serif" w:cs="Times New Roman"/>
      <w:color w:val="00000A"/>
      <w:sz w:val="24"/>
      <w:szCs w:val="20"/>
    </w:rPr>
  </w:style>
  <w:style w:type="character" w:customStyle="1" w:styleId="af9">
    <w:name w:val="Привязка сноски"/>
    <w:rsid w:val="002A01A0"/>
    <w:rPr>
      <w:vertAlign w:val="superscript"/>
    </w:rPr>
  </w:style>
  <w:style w:type="character" w:customStyle="1" w:styleId="-">
    <w:name w:val="Интернет-ссылка"/>
    <w:uiPriority w:val="99"/>
    <w:rsid w:val="00805766"/>
    <w:rPr>
      <w:color w:val="0000FF"/>
      <w:u w:val="single"/>
    </w:rPr>
  </w:style>
  <w:style w:type="paragraph" w:styleId="a">
    <w:name w:val="List Number"/>
    <w:basedOn w:val="a0"/>
    <w:rsid w:val="00B0255B"/>
    <w:pPr>
      <w:numPr>
        <w:numId w:val="30"/>
      </w:numPr>
      <w:spacing w:after="60" w:line="240" w:lineRule="auto"/>
      <w:contextualSpacing/>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823228">
      <w:bodyDiv w:val="1"/>
      <w:marLeft w:val="0"/>
      <w:marRight w:val="0"/>
      <w:marTop w:val="0"/>
      <w:marBottom w:val="0"/>
      <w:divBdr>
        <w:top w:val="none" w:sz="0" w:space="0" w:color="auto"/>
        <w:left w:val="none" w:sz="0" w:space="0" w:color="auto"/>
        <w:bottom w:val="none" w:sz="0" w:space="0" w:color="auto"/>
        <w:right w:val="none" w:sz="0" w:space="0" w:color="auto"/>
      </w:divBdr>
    </w:div>
    <w:div w:id="13212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74&amp;fld=134&amp;date=15.06.2019"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1767</TotalTime>
  <Pages>24</Pages>
  <Words>8428</Words>
  <Characters>48046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35</cp:revision>
  <cp:lastPrinted>2020-07-23T03:21:00Z</cp:lastPrinted>
  <dcterms:created xsi:type="dcterms:W3CDTF">2019-07-09T08:34:00Z</dcterms:created>
  <dcterms:modified xsi:type="dcterms:W3CDTF">2020-07-27T10:05:00Z</dcterms:modified>
</cp:coreProperties>
</file>