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69" w:rsidRDefault="00FE3D69" w:rsidP="00FE3D69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FE3D69" w:rsidRDefault="00FE3D69" w:rsidP="00FE3D69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FE3D69" w:rsidRDefault="00FE3D69" w:rsidP="00FE3D69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FE3D69" w:rsidRDefault="00FE3D69" w:rsidP="00FE3D69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FE3D69" w:rsidRDefault="00FE3D69" w:rsidP="00FE3D69">
      <w:pPr>
        <w:rPr>
          <w:sz w:val="24"/>
          <w:szCs w:val="24"/>
        </w:rPr>
      </w:pPr>
    </w:p>
    <w:p w:rsidR="00FE3D69" w:rsidRDefault="00FE3D69" w:rsidP="00FE3D69">
      <w:pPr>
        <w:rPr>
          <w:sz w:val="24"/>
          <w:szCs w:val="24"/>
        </w:rPr>
      </w:pPr>
      <w:r>
        <w:rPr>
          <w:sz w:val="24"/>
          <w:szCs w:val="24"/>
        </w:rPr>
        <w:t xml:space="preserve">17 марта 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</w:t>
      </w:r>
      <w:r w:rsidRPr="00D04D16">
        <w:rPr>
          <w:sz w:val="24"/>
          <w:szCs w:val="24"/>
        </w:rPr>
        <w:t xml:space="preserve">№ </w:t>
      </w:r>
      <w:r w:rsidRPr="00DD5035">
        <w:rPr>
          <w:sz w:val="24"/>
          <w:szCs w:val="24"/>
        </w:rPr>
        <w:t>01873000058110000</w:t>
      </w:r>
      <w:r>
        <w:rPr>
          <w:sz w:val="24"/>
          <w:szCs w:val="24"/>
        </w:rPr>
        <w:t>27-1</w:t>
      </w:r>
    </w:p>
    <w:p w:rsidR="00FE3D69" w:rsidRDefault="00FE3D69" w:rsidP="00FE3D6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FE3D69" w:rsidRDefault="00FE3D69" w:rsidP="00FE3D69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FE3D69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Кузнецова Т.П. – начальник управления экономической политики; </w:t>
      </w:r>
    </w:p>
    <w:p w:rsidR="00FE3D69" w:rsidRDefault="00FE3D69" w:rsidP="00FE3D69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FE3D69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t>2.Голин С.Д. - директор  департамента муниципальной собственности и градостроительства;</w:t>
      </w:r>
    </w:p>
    <w:p w:rsidR="00FE3D69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t>3.Бандурин В.К. – директор департамента жилищно-коммунального и строительного комплекса;</w:t>
      </w:r>
    </w:p>
    <w:p w:rsidR="00FE3D69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Т.И.- заместитель главы города;</w:t>
      </w:r>
    </w:p>
    <w:p w:rsidR="00FE3D69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t>5. Морозова Н.А. - заместитель  главы города;</w:t>
      </w:r>
    </w:p>
    <w:p w:rsidR="00FE3D69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FE3D69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t>7.Ермаков А.Ю.-  начальник юридического управления;</w:t>
      </w:r>
    </w:p>
    <w:p w:rsidR="00FE3D69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t>8.Захарова Н.Б.- начальник отдела муниципальных  закупок управления экономической политики.</w:t>
      </w:r>
    </w:p>
    <w:p w:rsidR="00FE3D69" w:rsidRDefault="00FE3D69" w:rsidP="00FE3D69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8 членов комиссии, что составляет 80 % от общего количества членов.</w:t>
      </w:r>
    </w:p>
    <w:p w:rsidR="00FE3D69" w:rsidRDefault="00FE3D69" w:rsidP="00FE3D69">
      <w:pPr>
        <w:jc w:val="both"/>
        <w:rPr>
          <w:sz w:val="24"/>
          <w:szCs w:val="24"/>
        </w:rPr>
      </w:pPr>
    </w:p>
    <w:p w:rsidR="00FE3D69" w:rsidRPr="003B77AA" w:rsidRDefault="00FE3D69" w:rsidP="00FE3D69">
      <w:pPr>
        <w:jc w:val="both"/>
        <w:rPr>
          <w:sz w:val="24"/>
          <w:szCs w:val="24"/>
        </w:rPr>
      </w:pPr>
      <w:r w:rsidRPr="003B77AA">
        <w:rPr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Бебых</w:t>
      </w:r>
      <w:proofErr w:type="spellEnd"/>
      <w:r>
        <w:rPr>
          <w:sz w:val="24"/>
          <w:szCs w:val="24"/>
        </w:rPr>
        <w:t xml:space="preserve"> Татьяна Ивановна</w:t>
      </w:r>
      <w:r w:rsidRPr="003B77AA">
        <w:rPr>
          <w:sz w:val="24"/>
          <w:szCs w:val="24"/>
        </w:rPr>
        <w:t xml:space="preserve">, </w:t>
      </w:r>
      <w:r>
        <w:rPr>
          <w:sz w:val="24"/>
          <w:szCs w:val="24"/>
        </w:rPr>
        <w:t>заместитель директора МБУ «Производственная группа»</w:t>
      </w:r>
      <w:r w:rsidRPr="003B77AA">
        <w:rPr>
          <w:sz w:val="24"/>
          <w:szCs w:val="24"/>
        </w:rPr>
        <w:t xml:space="preserve">.  </w:t>
      </w:r>
    </w:p>
    <w:p w:rsidR="00FE3D69" w:rsidRPr="00DD5035" w:rsidRDefault="00FE3D69" w:rsidP="00FE3D69">
      <w:pPr>
        <w:jc w:val="both"/>
        <w:rPr>
          <w:sz w:val="24"/>
          <w:szCs w:val="24"/>
        </w:rPr>
      </w:pPr>
      <w:r w:rsidRPr="00BE3C4B">
        <w:rPr>
          <w:sz w:val="24"/>
          <w:szCs w:val="24"/>
        </w:rPr>
        <w:t xml:space="preserve">1.Наименование предмета запроса котировок: </w:t>
      </w:r>
      <w:r>
        <w:rPr>
          <w:sz w:val="24"/>
          <w:szCs w:val="24"/>
        </w:rPr>
        <w:t>запрос котировок среди субъектов малого предпринимательства на поставку</w:t>
      </w:r>
      <w:r w:rsidRPr="00DD5035">
        <w:rPr>
          <w:sz w:val="24"/>
          <w:szCs w:val="24"/>
        </w:rPr>
        <w:t xml:space="preserve"> </w:t>
      </w:r>
      <w:r w:rsidRPr="005B4101">
        <w:rPr>
          <w:color w:val="000000"/>
          <w:spacing w:val="-2"/>
          <w:sz w:val="24"/>
          <w:szCs w:val="24"/>
        </w:rPr>
        <w:t xml:space="preserve">канцелярских </w:t>
      </w:r>
      <w:r>
        <w:rPr>
          <w:color w:val="000000"/>
          <w:spacing w:val="-2"/>
          <w:sz w:val="24"/>
          <w:szCs w:val="24"/>
        </w:rPr>
        <w:t>товаров</w:t>
      </w:r>
      <w:r w:rsidRPr="00DD5035">
        <w:rPr>
          <w:sz w:val="24"/>
          <w:szCs w:val="24"/>
        </w:rPr>
        <w:t xml:space="preserve"> (запрос котировок от 2</w:t>
      </w:r>
      <w:r>
        <w:rPr>
          <w:sz w:val="24"/>
          <w:szCs w:val="24"/>
        </w:rPr>
        <w:t>1</w:t>
      </w:r>
      <w:r w:rsidRPr="00DD5035">
        <w:rPr>
          <w:sz w:val="24"/>
          <w:szCs w:val="24"/>
        </w:rPr>
        <w:t>.02.2011</w:t>
      </w:r>
      <w:r>
        <w:rPr>
          <w:sz w:val="24"/>
          <w:szCs w:val="24"/>
        </w:rPr>
        <w:t xml:space="preserve"> </w:t>
      </w:r>
      <w:r w:rsidRPr="00DD5035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28, </w:t>
      </w:r>
      <w:r w:rsidRPr="00DD5035">
        <w:rPr>
          <w:sz w:val="24"/>
          <w:szCs w:val="24"/>
        </w:rPr>
        <w:t>номер извещения на официальном сайте №018730000581100002</w:t>
      </w:r>
      <w:r>
        <w:rPr>
          <w:sz w:val="24"/>
          <w:szCs w:val="24"/>
        </w:rPr>
        <w:t>7</w:t>
      </w:r>
      <w:r w:rsidRPr="00DD5035">
        <w:rPr>
          <w:sz w:val="24"/>
          <w:szCs w:val="24"/>
        </w:rPr>
        <w:t xml:space="preserve">). </w:t>
      </w:r>
    </w:p>
    <w:p w:rsidR="00FE3D69" w:rsidRDefault="00FE3D69" w:rsidP="00FE3D69">
      <w:pPr>
        <w:pStyle w:val="a4"/>
        <w:rPr>
          <w:sz w:val="24"/>
        </w:rPr>
      </w:pPr>
      <w:r>
        <w:rPr>
          <w:sz w:val="24"/>
        </w:rPr>
        <w:t xml:space="preserve">2. Муниципальный заказчик: </w:t>
      </w:r>
      <w:r w:rsidRPr="00542B4D">
        <w:rPr>
          <w:sz w:val="24"/>
        </w:rPr>
        <w:t>Муниципальное бюджетное учреждение «Производственная группа»</w:t>
      </w:r>
      <w:r>
        <w:rPr>
          <w:sz w:val="24"/>
        </w:rPr>
        <w:t>.</w:t>
      </w:r>
      <w:r w:rsidRPr="00542B4D">
        <w:rPr>
          <w:sz w:val="24"/>
        </w:rPr>
        <w:t xml:space="preserve"> </w:t>
      </w:r>
      <w:r>
        <w:rPr>
          <w:sz w:val="24"/>
        </w:rPr>
        <w:t xml:space="preserve">Почтовый адрес: 628260, ул. Геологов,  д.13,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Мансийский автономный округ-Югра, Тюменская область.</w:t>
      </w:r>
    </w:p>
    <w:p w:rsidR="00FE3D69" w:rsidRPr="00064BEF" w:rsidRDefault="00FE3D69" w:rsidP="00FE3D69">
      <w:pPr>
        <w:pStyle w:val="a4"/>
        <w:tabs>
          <w:tab w:val="left" w:pos="708"/>
        </w:tabs>
        <w:rPr>
          <w:sz w:val="24"/>
        </w:rPr>
      </w:pPr>
      <w:r>
        <w:rPr>
          <w:sz w:val="24"/>
        </w:rPr>
        <w:t xml:space="preserve">3. </w:t>
      </w:r>
      <w:r w:rsidRPr="006A23CA">
        <w:rPr>
          <w:sz w:val="24"/>
        </w:rPr>
        <w:t>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hyperlink r:id="rId5" w:history="1">
        <w:r w:rsidRPr="006A23CA">
          <w:rPr>
            <w:rStyle w:val="a3"/>
            <w:sz w:val="24"/>
            <w:lang w:val="en-US"/>
          </w:rPr>
          <w:t>www</w:t>
        </w:r>
        <w:r w:rsidRPr="006A23CA">
          <w:rPr>
            <w:rStyle w:val="a3"/>
            <w:sz w:val="24"/>
          </w:rPr>
          <w:t>.</w:t>
        </w:r>
        <w:r w:rsidRPr="006A23CA">
          <w:rPr>
            <w:rStyle w:val="a3"/>
            <w:sz w:val="24"/>
            <w:lang w:val="en-US"/>
          </w:rPr>
          <w:t>zakupki</w:t>
        </w:r>
        <w:r w:rsidRPr="006A23CA">
          <w:rPr>
            <w:rStyle w:val="a3"/>
            <w:sz w:val="24"/>
          </w:rPr>
          <w:t>.</w:t>
        </w:r>
        <w:r w:rsidRPr="006A23CA">
          <w:rPr>
            <w:rStyle w:val="a3"/>
            <w:sz w:val="24"/>
            <w:lang w:val="en-US"/>
          </w:rPr>
          <w:t>gov</w:t>
        </w:r>
        <w:r w:rsidRPr="006A23CA">
          <w:rPr>
            <w:rStyle w:val="a3"/>
            <w:sz w:val="24"/>
          </w:rPr>
          <w:t>.</w:t>
        </w:r>
        <w:r w:rsidRPr="006A23CA">
          <w:rPr>
            <w:rStyle w:val="a3"/>
            <w:sz w:val="24"/>
            <w:lang w:val="en-US"/>
          </w:rPr>
          <w:t>ru</w:t>
        </w:r>
      </w:hyperlink>
      <w:r w:rsidRPr="006A23CA">
        <w:rPr>
          <w:sz w:val="24"/>
        </w:rPr>
        <w:t>)  «</w:t>
      </w:r>
      <w:r>
        <w:rPr>
          <w:sz w:val="24"/>
        </w:rPr>
        <w:t>25</w:t>
      </w:r>
      <w:r w:rsidRPr="006A23CA">
        <w:rPr>
          <w:sz w:val="24"/>
        </w:rPr>
        <w:t xml:space="preserve">» февраля 2011 года. </w:t>
      </w:r>
      <w:r w:rsidRPr="00064BEF">
        <w:rPr>
          <w:sz w:val="24"/>
        </w:rPr>
        <w:t>Извещение о продлении срока подачи котировочных заявок было размещено на Официальном сайте Российской Федерации для размещения информации о размещении заказов в сети Интернет (</w:t>
      </w:r>
      <w:hyperlink r:id="rId6" w:history="1">
        <w:r w:rsidRPr="00064BEF">
          <w:rPr>
            <w:rStyle w:val="a3"/>
            <w:sz w:val="24"/>
            <w:lang w:val="en-US"/>
          </w:rPr>
          <w:t>www</w:t>
        </w:r>
        <w:r w:rsidRPr="00064BEF">
          <w:rPr>
            <w:rStyle w:val="a3"/>
            <w:sz w:val="24"/>
          </w:rPr>
          <w:t>.</w:t>
        </w:r>
        <w:r w:rsidRPr="00064BEF">
          <w:rPr>
            <w:rStyle w:val="a3"/>
            <w:sz w:val="24"/>
            <w:lang w:val="en-US"/>
          </w:rPr>
          <w:t>zakupki</w:t>
        </w:r>
        <w:r w:rsidRPr="00064BEF">
          <w:rPr>
            <w:rStyle w:val="a3"/>
            <w:sz w:val="24"/>
          </w:rPr>
          <w:t>.</w:t>
        </w:r>
        <w:r w:rsidRPr="00064BEF">
          <w:rPr>
            <w:rStyle w:val="a3"/>
            <w:sz w:val="24"/>
            <w:lang w:val="en-US"/>
          </w:rPr>
          <w:t>gov</w:t>
        </w:r>
        <w:r w:rsidRPr="00064BEF">
          <w:rPr>
            <w:rStyle w:val="a3"/>
            <w:sz w:val="24"/>
          </w:rPr>
          <w:t>.</w:t>
        </w:r>
        <w:proofErr w:type="spellStart"/>
        <w:r w:rsidRPr="00064BEF">
          <w:rPr>
            <w:rStyle w:val="a3"/>
            <w:sz w:val="24"/>
            <w:lang w:val="en-US"/>
          </w:rPr>
          <w:t>ru</w:t>
        </w:r>
        <w:proofErr w:type="spellEnd"/>
      </w:hyperlink>
      <w:r w:rsidRPr="00064BEF">
        <w:rPr>
          <w:sz w:val="24"/>
        </w:rPr>
        <w:t>) «</w:t>
      </w:r>
      <w:r>
        <w:rPr>
          <w:sz w:val="24"/>
        </w:rPr>
        <w:t>10</w:t>
      </w:r>
      <w:r w:rsidRPr="00064BEF">
        <w:rPr>
          <w:sz w:val="24"/>
        </w:rPr>
        <w:t xml:space="preserve">» </w:t>
      </w:r>
      <w:r>
        <w:rPr>
          <w:sz w:val="24"/>
        </w:rPr>
        <w:t>марта</w:t>
      </w:r>
      <w:r w:rsidRPr="00064BEF">
        <w:rPr>
          <w:sz w:val="24"/>
        </w:rPr>
        <w:t xml:space="preserve"> 201</w:t>
      </w:r>
      <w:r>
        <w:rPr>
          <w:sz w:val="24"/>
        </w:rPr>
        <w:t>1</w:t>
      </w:r>
      <w:r w:rsidRPr="00064BEF">
        <w:rPr>
          <w:sz w:val="24"/>
        </w:rPr>
        <w:t xml:space="preserve"> года.</w:t>
      </w:r>
    </w:p>
    <w:p w:rsidR="00FE3D69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>:</w:t>
      </w:r>
    </w:p>
    <w:p w:rsidR="00FE3D69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4.1 Наименование, характеристики и объем товара – Приложение 1 к протоколу рассмотрения и оценки котировочных заявок.</w:t>
      </w:r>
    </w:p>
    <w:p w:rsidR="00FE3D69" w:rsidRPr="007049C4" w:rsidRDefault="00FE3D69" w:rsidP="00FE3D69">
      <w:pPr>
        <w:jc w:val="both"/>
        <w:rPr>
          <w:color w:val="000000"/>
          <w:spacing w:val="-6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D5035">
        <w:rPr>
          <w:sz w:val="24"/>
          <w:szCs w:val="24"/>
        </w:rPr>
        <w:t xml:space="preserve">4.2 Место доставки поставляемых товаров: </w:t>
      </w:r>
      <w:r w:rsidRPr="007049C4">
        <w:rPr>
          <w:color w:val="000000"/>
          <w:spacing w:val="-6"/>
          <w:sz w:val="24"/>
          <w:szCs w:val="24"/>
        </w:rPr>
        <w:t xml:space="preserve">Ханты-Мансийский автономный округ-Югра, Тюменская область, г. </w:t>
      </w:r>
      <w:proofErr w:type="spellStart"/>
      <w:r w:rsidRPr="007049C4">
        <w:rPr>
          <w:color w:val="000000"/>
          <w:spacing w:val="-6"/>
          <w:sz w:val="24"/>
          <w:szCs w:val="24"/>
        </w:rPr>
        <w:t>Югорск</w:t>
      </w:r>
      <w:proofErr w:type="spellEnd"/>
      <w:r w:rsidRPr="007049C4">
        <w:rPr>
          <w:color w:val="000000"/>
          <w:spacing w:val="-6"/>
          <w:sz w:val="24"/>
          <w:szCs w:val="24"/>
        </w:rPr>
        <w:t xml:space="preserve">, ул. Геологов, </w:t>
      </w:r>
      <w:r>
        <w:rPr>
          <w:color w:val="000000"/>
          <w:spacing w:val="-6"/>
          <w:sz w:val="24"/>
          <w:szCs w:val="24"/>
        </w:rPr>
        <w:t>9</w:t>
      </w:r>
      <w:r w:rsidRPr="007049C4">
        <w:rPr>
          <w:color w:val="000000"/>
          <w:spacing w:val="-6"/>
          <w:sz w:val="24"/>
          <w:szCs w:val="24"/>
        </w:rPr>
        <w:t>.</w:t>
      </w:r>
    </w:p>
    <w:p w:rsidR="00FE3D69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4.3 Максимальная цена муниципального контракта: 24 220  рублей.</w:t>
      </w:r>
    </w:p>
    <w:p w:rsidR="00FE3D69" w:rsidRPr="00BE3C4B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E3C4B">
        <w:rPr>
          <w:sz w:val="24"/>
          <w:szCs w:val="24"/>
        </w:rPr>
        <w:t>4.4 Источник финансирования: бюджет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BE3C4B">
        <w:rPr>
          <w:sz w:val="24"/>
          <w:szCs w:val="24"/>
        </w:rPr>
        <w:t xml:space="preserve"> на 2011 год</w:t>
      </w:r>
      <w:r>
        <w:rPr>
          <w:sz w:val="24"/>
          <w:szCs w:val="24"/>
        </w:rPr>
        <w:t xml:space="preserve">. </w:t>
      </w:r>
    </w:p>
    <w:p w:rsidR="00FE3D69" w:rsidRPr="007049C4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E3C4B">
        <w:rPr>
          <w:sz w:val="24"/>
          <w:szCs w:val="24"/>
        </w:rPr>
        <w:t>4.5</w:t>
      </w:r>
      <w:proofErr w:type="gramStart"/>
      <w:r w:rsidRPr="00BE3C4B">
        <w:rPr>
          <w:sz w:val="24"/>
          <w:szCs w:val="24"/>
        </w:rPr>
        <w:t xml:space="preserve"> </w:t>
      </w:r>
      <w:r w:rsidRPr="007049C4">
        <w:rPr>
          <w:sz w:val="24"/>
          <w:szCs w:val="24"/>
        </w:rPr>
        <w:t>В</w:t>
      </w:r>
      <w:proofErr w:type="gramEnd"/>
      <w:r w:rsidRPr="007049C4">
        <w:rPr>
          <w:sz w:val="24"/>
          <w:szCs w:val="24"/>
        </w:rPr>
        <w:t xml:space="preserve"> цену товаров должны быть включены расходы на перевозку, разгрузку, страхование, уплату таможенных пошлин, налогов, сборов и других обязательных платежей, включая НДС.</w:t>
      </w:r>
    </w:p>
    <w:p w:rsidR="00FE3D69" w:rsidRPr="007049C4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3530F">
        <w:rPr>
          <w:sz w:val="24"/>
          <w:szCs w:val="24"/>
        </w:rPr>
        <w:t xml:space="preserve">4.6 </w:t>
      </w:r>
      <w:r w:rsidRPr="00DD5035">
        <w:rPr>
          <w:sz w:val="24"/>
          <w:szCs w:val="24"/>
        </w:rPr>
        <w:t xml:space="preserve">Срок и условия оплаты товара: </w:t>
      </w:r>
      <w:r>
        <w:rPr>
          <w:sz w:val="24"/>
          <w:szCs w:val="24"/>
        </w:rPr>
        <w:t>о</w:t>
      </w:r>
      <w:r w:rsidRPr="007049C4">
        <w:rPr>
          <w:sz w:val="24"/>
          <w:szCs w:val="24"/>
        </w:rPr>
        <w:t xml:space="preserve">плата товара производится Заказчиком  в порядке безналичного расчета в течение 10 рабочих дней со дня подписания сторонами акта приема-передачи товара и предоставления Поставщиком счета – фактуры. </w:t>
      </w:r>
    </w:p>
    <w:p w:rsidR="00FE3D69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E3C4B">
        <w:rPr>
          <w:sz w:val="24"/>
          <w:szCs w:val="24"/>
        </w:rPr>
        <w:t xml:space="preserve">4.7 </w:t>
      </w:r>
      <w:r>
        <w:rPr>
          <w:sz w:val="24"/>
          <w:szCs w:val="24"/>
        </w:rPr>
        <w:t>Срок</w:t>
      </w:r>
      <w:r w:rsidRPr="00DD5035">
        <w:rPr>
          <w:sz w:val="24"/>
          <w:szCs w:val="24"/>
        </w:rPr>
        <w:t xml:space="preserve"> поставки товара:   </w:t>
      </w:r>
      <w:r>
        <w:rPr>
          <w:sz w:val="24"/>
          <w:szCs w:val="24"/>
        </w:rPr>
        <w:t>с 04.07.2011 по 11.07.2011 года.</w:t>
      </w:r>
    </w:p>
    <w:p w:rsidR="00FE3D69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До окончания срока, указанного в извещении о продлении срока подачи котировочных заявок («16» марта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 xml:space="preserve">. 17 часов 00 </w:t>
      </w:r>
      <w:r w:rsidRPr="003D2685">
        <w:rPr>
          <w:sz w:val="24"/>
          <w:szCs w:val="24"/>
        </w:rPr>
        <w:t xml:space="preserve">минут) </w:t>
      </w:r>
      <w:r w:rsidRPr="009C58EC">
        <w:rPr>
          <w:sz w:val="24"/>
          <w:szCs w:val="24"/>
        </w:rPr>
        <w:t>были поданы 2 (две) котировочные заявки,</w:t>
      </w:r>
      <w:r w:rsidRPr="003D2685">
        <w:rPr>
          <w:sz w:val="24"/>
          <w:szCs w:val="24"/>
        </w:rPr>
        <w:t xml:space="preserve"> как это зафиксировано в «Журнале регистрации поступления котировочных заявок»:</w:t>
      </w:r>
    </w:p>
    <w:tbl>
      <w:tblPr>
        <w:tblpPr w:leftFromText="180" w:rightFromText="180" w:vertAnchor="text" w:tblpX="144"/>
        <w:tblW w:w="100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376"/>
        <w:gridCol w:w="3924"/>
        <w:gridCol w:w="3060"/>
      </w:tblGrid>
      <w:tr w:rsidR="00FE3D69" w:rsidTr="002D0A45">
        <w:trPr>
          <w:cantSplit/>
          <w:trHeight w:val="983"/>
          <w:tblHeader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D69" w:rsidRDefault="00FE3D69" w:rsidP="002D0A45">
            <w:pPr>
              <w:pStyle w:val="msonormalcxspmiddle"/>
              <w:ind w:hanging="360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    №</w:t>
            </w:r>
          </w:p>
          <w:p w:rsidR="00FE3D69" w:rsidRDefault="00FE3D69" w:rsidP="002D0A45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gramStart"/>
            <w:r>
              <w:rPr>
                <w:color w:val="000000"/>
                <w:spacing w:val="-6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pacing w:val="-6"/>
                <w:sz w:val="20"/>
                <w:szCs w:val="20"/>
              </w:rPr>
              <w:t>/п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D69" w:rsidRDefault="00FE3D69" w:rsidP="002D0A45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pacing w:val="-6"/>
                <w:sz w:val="20"/>
                <w:szCs w:val="20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9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D69" w:rsidRDefault="00FE3D69" w:rsidP="002D0A45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D69" w:rsidRDefault="00FE3D69" w:rsidP="002D0A45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Время поступления котировочной заявки</w:t>
            </w:r>
          </w:p>
        </w:tc>
      </w:tr>
      <w:tr w:rsidR="00FE3D69" w:rsidTr="002D0A45">
        <w:trPr>
          <w:cantSplit/>
          <w:trHeight w:val="7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D69" w:rsidRDefault="00FE3D69" w:rsidP="002D0A45"/>
          <w:p w:rsidR="00FE3D69" w:rsidRDefault="00FE3D69" w:rsidP="002D0A45">
            <w: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D69" w:rsidRPr="002565CE" w:rsidRDefault="00FE3D69" w:rsidP="002D0A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5CE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2565CE">
              <w:rPr>
                <w:sz w:val="22"/>
                <w:szCs w:val="22"/>
              </w:rPr>
              <w:t>Конаков</w:t>
            </w:r>
            <w:proofErr w:type="spellEnd"/>
            <w:r w:rsidRPr="002565CE">
              <w:rPr>
                <w:sz w:val="22"/>
                <w:szCs w:val="22"/>
              </w:rPr>
              <w:t xml:space="preserve"> Андрей Владимирович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D69" w:rsidRPr="002565CE" w:rsidRDefault="00FE3D69" w:rsidP="002D0A45">
            <w:pPr>
              <w:spacing w:line="276" w:lineRule="auto"/>
              <w:jc w:val="center"/>
            </w:pPr>
            <w:r w:rsidRPr="002565CE">
              <w:t xml:space="preserve">623701, </w:t>
            </w:r>
            <w:proofErr w:type="spellStart"/>
            <w:r w:rsidRPr="002565CE">
              <w:t>ул</w:t>
            </w:r>
            <w:proofErr w:type="gramStart"/>
            <w:r w:rsidRPr="002565CE">
              <w:t>.Г</w:t>
            </w:r>
            <w:proofErr w:type="gramEnd"/>
            <w:r w:rsidRPr="002565CE">
              <w:t>агарина</w:t>
            </w:r>
            <w:proofErr w:type="spellEnd"/>
            <w:r w:rsidRPr="002565CE">
              <w:t>, 15/2-</w:t>
            </w:r>
            <w:smartTag w:uri="urn:schemas-microsoft-com:office:smarttags" w:element="metricconverter">
              <w:smartTagPr>
                <w:attr w:name="ProductID" w:val="69, г"/>
              </w:smartTagPr>
              <w:r w:rsidRPr="002565CE">
                <w:t xml:space="preserve">69, </w:t>
              </w:r>
              <w:proofErr w:type="spellStart"/>
              <w:r w:rsidRPr="002565CE">
                <w:t>г</w:t>
              </w:r>
            </w:smartTag>
            <w:r w:rsidRPr="002565CE">
              <w:t>.Березовский</w:t>
            </w:r>
            <w:proofErr w:type="spellEnd"/>
            <w:r w:rsidRPr="002565CE">
              <w:t>, Свердловская область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D69" w:rsidRPr="002565CE" w:rsidRDefault="00FE3D69" w:rsidP="002D0A45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2565CE">
              <w:rPr>
                <w:color w:val="000000"/>
                <w:spacing w:val="-6"/>
              </w:rPr>
              <w:t>09.03.2011</w:t>
            </w:r>
          </w:p>
          <w:p w:rsidR="00FE3D69" w:rsidRPr="00130CC7" w:rsidRDefault="00FE3D69" w:rsidP="002D0A45">
            <w:pPr>
              <w:spacing w:line="480" w:lineRule="auto"/>
              <w:jc w:val="center"/>
              <w:rPr>
                <w:color w:val="000000"/>
                <w:spacing w:val="-6"/>
                <w:highlight w:val="yellow"/>
              </w:rPr>
            </w:pPr>
            <w:r w:rsidRPr="002565CE">
              <w:rPr>
                <w:color w:val="000000"/>
                <w:spacing w:val="-6"/>
              </w:rPr>
              <w:t xml:space="preserve">09 часов </w:t>
            </w:r>
            <w:r>
              <w:rPr>
                <w:color w:val="000000"/>
                <w:spacing w:val="-6"/>
              </w:rPr>
              <w:t>46</w:t>
            </w:r>
            <w:r w:rsidRPr="002565CE">
              <w:rPr>
                <w:color w:val="000000"/>
                <w:spacing w:val="-6"/>
              </w:rPr>
              <w:t xml:space="preserve"> мин.</w:t>
            </w:r>
          </w:p>
        </w:tc>
      </w:tr>
      <w:tr w:rsidR="00FE3D69" w:rsidTr="002D0A45">
        <w:trPr>
          <w:cantSplit/>
          <w:trHeight w:val="7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D69" w:rsidRDefault="00FE3D69" w:rsidP="002D0A45">
            <w: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D69" w:rsidRPr="002565CE" w:rsidRDefault="00FE3D69" w:rsidP="002D0A4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D510B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«Бумага Люкс»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D69" w:rsidRPr="002565CE" w:rsidRDefault="00FE3D69" w:rsidP="002D0A45">
            <w:pPr>
              <w:spacing w:line="276" w:lineRule="auto"/>
              <w:jc w:val="center"/>
            </w:pPr>
            <w:r>
              <w:t xml:space="preserve">628417, </w:t>
            </w: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стровского</w:t>
            </w:r>
            <w:proofErr w:type="spellEnd"/>
            <w:r>
              <w:t xml:space="preserve">, д.8, </w:t>
            </w:r>
            <w:proofErr w:type="spellStart"/>
            <w:r>
              <w:t>г.Сургут</w:t>
            </w:r>
            <w:proofErr w:type="spellEnd"/>
            <w:r>
              <w:t>, Ханты-Мансийского автономного округа-Югры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D69" w:rsidRPr="002565CE" w:rsidRDefault="00FE3D69" w:rsidP="002D0A45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16</w:t>
            </w:r>
            <w:r w:rsidRPr="002565CE">
              <w:rPr>
                <w:color w:val="000000"/>
                <w:spacing w:val="-6"/>
              </w:rPr>
              <w:t>.03.2011</w:t>
            </w:r>
          </w:p>
          <w:p w:rsidR="00FE3D69" w:rsidRPr="002565CE" w:rsidRDefault="00FE3D69" w:rsidP="002D0A45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14</w:t>
            </w:r>
            <w:r w:rsidRPr="002565CE">
              <w:rPr>
                <w:color w:val="000000"/>
                <w:spacing w:val="-6"/>
              </w:rPr>
              <w:t xml:space="preserve"> часов </w:t>
            </w:r>
            <w:r>
              <w:rPr>
                <w:color w:val="000000"/>
                <w:spacing w:val="-6"/>
              </w:rPr>
              <w:t>36</w:t>
            </w:r>
            <w:r w:rsidRPr="002565CE">
              <w:rPr>
                <w:color w:val="000000"/>
                <w:spacing w:val="-6"/>
              </w:rPr>
              <w:t xml:space="preserve"> мин.</w:t>
            </w:r>
          </w:p>
        </w:tc>
      </w:tr>
    </w:tbl>
    <w:p w:rsidR="00FE3D69" w:rsidRPr="0077278B" w:rsidRDefault="00FE3D69" w:rsidP="00FE3D69">
      <w:pPr>
        <w:jc w:val="both"/>
        <w:rPr>
          <w:sz w:val="24"/>
          <w:szCs w:val="24"/>
        </w:rPr>
      </w:pPr>
      <w:r w:rsidRPr="0077278B">
        <w:rPr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FE3D69" w:rsidRPr="00703A77" w:rsidRDefault="00FE3D69" w:rsidP="00FE3D69">
      <w:pPr>
        <w:ind w:firstLine="708"/>
        <w:jc w:val="both"/>
        <w:rPr>
          <w:color w:val="000000"/>
          <w:spacing w:val="-7"/>
          <w:sz w:val="24"/>
          <w:szCs w:val="24"/>
        </w:rPr>
      </w:pPr>
      <w:r w:rsidRPr="00703A77">
        <w:rPr>
          <w:color w:val="000000"/>
          <w:spacing w:val="-7"/>
          <w:sz w:val="24"/>
          <w:szCs w:val="24"/>
        </w:rPr>
        <w:t xml:space="preserve">6.1. Предложение о наиболее низкой цене товаров составило 23 002  (Двадцать три тысячи два) рубля. </w:t>
      </w:r>
    </w:p>
    <w:p w:rsidR="00FE3D69" w:rsidRPr="0077278B" w:rsidRDefault="00FE3D69" w:rsidP="00FE3D69">
      <w:pPr>
        <w:ind w:firstLine="708"/>
        <w:jc w:val="both"/>
        <w:rPr>
          <w:color w:val="000000"/>
          <w:spacing w:val="-7"/>
          <w:sz w:val="24"/>
          <w:szCs w:val="24"/>
        </w:rPr>
      </w:pPr>
      <w:r w:rsidRPr="0077278B">
        <w:rPr>
          <w:color w:val="000000"/>
          <w:spacing w:val="-7"/>
          <w:sz w:val="24"/>
          <w:szCs w:val="24"/>
        </w:rPr>
        <w:t>6.2. Признать победителями  в проведении запроса котировок: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880"/>
        <w:gridCol w:w="3240"/>
        <w:gridCol w:w="3240"/>
      </w:tblGrid>
      <w:tr w:rsidR="00FE3D69" w:rsidRPr="0077278B" w:rsidTr="002D0A45">
        <w:trPr>
          <w:trHeight w:val="44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69" w:rsidRPr="0077278B" w:rsidRDefault="00FE3D69" w:rsidP="002D0A45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77278B">
              <w:rPr>
                <w:color w:val="000000"/>
                <w:spacing w:val="-7"/>
                <w:sz w:val="18"/>
                <w:szCs w:val="18"/>
              </w:rPr>
              <w:t xml:space="preserve">№ </w:t>
            </w:r>
            <w:proofErr w:type="gramStart"/>
            <w:r w:rsidRPr="0077278B">
              <w:rPr>
                <w:color w:val="000000"/>
                <w:spacing w:val="-7"/>
                <w:sz w:val="18"/>
                <w:szCs w:val="18"/>
              </w:rPr>
              <w:t>п</w:t>
            </w:r>
            <w:proofErr w:type="gramEnd"/>
            <w:r w:rsidRPr="0077278B">
              <w:rPr>
                <w:color w:val="000000"/>
                <w:spacing w:val="-7"/>
                <w:sz w:val="18"/>
                <w:szCs w:val="18"/>
              </w:rPr>
              <w:t>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69" w:rsidRPr="0077278B" w:rsidRDefault="00FE3D69" w:rsidP="002D0A45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77278B">
              <w:rPr>
                <w:color w:val="000000"/>
                <w:spacing w:val="-7"/>
                <w:sz w:val="18"/>
                <w:szCs w:val="18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69" w:rsidRPr="0077278B" w:rsidRDefault="00FE3D69" w:rsidP="002D0A45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77278B">
              <w:rPr>
                <w:color w:val="000000"/>
                <w:spacing w:val="-7"/>
                <w:sz w:val="18"/>
                <w:szCs w:val="18"/>
              </w:rPr>
              <w:t>Победитель в проведении запроса котировок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D69" w:rsidRPr="0077278B" w:rsidRDefault="00FE3D69" w:rsidP="002D0A45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77278B">
              <w:rPr>
                <w:color w:val="000000"/>
                <w:spacing w:val="-6"/>
                <w:sz w:val="18"/>
                <w:szCs w:val="18"/>
              </w:rPr>
              <w:t xml:space="preserve">Участник размещения заказа, </w:t>
            </w:r>
            <w:proofErr w:type="gramStart"/>
            <w:r w:rsidRPr="0077278B">
              <w:rPr>
                <w:color w:val="000000"/>
                <w:spacing w:val="-6"/>
                <w:sz w:val="18"/>
                <w:szCs w:val="18"/>
              </w:rPr>
              <w:t>предложение</w:t>
            </w:r>
            <w:proofErr w:type="gramEnd"/>
            <w:r w:rsidRPr="0077278B">
              <w:rPr>
                <w:color w:val="000000"/>
                <w:spacing w:val="-6"/>
                <w:sz w:val="18"/>
                <w:szCs w:val="18"/>
              </w:rPr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FE3D69" w:rsidRPr="00FD7A96" w:rsidTr="002D0A45">
        <w:trPr>
          <w:trHeight w:val="50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69" w:rsidRPr="0077278B" w:rsidRDefault="00FE3D69" w:rsidP="002D0A45">
            <w:pPr>
              <w:rPr>
                <w:sz w:val="24"/>
                <w:szCs w:val="24"/>
              </w:rPr>
            </w:pPr>
            <w:r w:rsidRPr="0077278B"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69" w:rsidRPr="0077278B" w:rsidRDefault="00FE3D69" w:rsidP="002D0A45">
            <w:pPr>
              <w:rPr>
                <w:sz w:val="22"/>
                <w:szCs w:val="22"/>
              </w:rPr>
            </w:pPr>
            <w:r w:rsidRPr="0077278B"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69" w:rsidRPr="00FD7A96" w:rsidRDefault="00FE3D69" w:rsidP="002D0A45">
            <w:pPr>
              <w:jc w:val="center"/>
              <w:rPr>
                <w:sz w:val="22"/>
                <w:szCs w:val="22"/>
                <w:highlight w:val="yellow"/>
              </w:rPr>
            </w:pPr>
            <w:r w:rsidRPr="002565CE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2565CE">
              <w:rPr>
                <w:sz w:val="22"/>
                <w:szCs w:val="22"/>
              </w:rPr>
              <w:t>Конаков</w:t>
            </w:r>
            <w:proofErr w:type="spellEnd"/>
            <w:r w:rsidRPr="002565CE">
              <w:rPr>
                <w:sz w:val="22"/>
                <w:szCs w:val="22"/>
              </w:rPr>
              <w:t xml:space="preserve"> Андрей Владимирович</w:t>
            </w:r>
            <w:r w:rsidRPr="00FD7A96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D69" w:rsidRDefault="00FE3D69" w:rsidP="002D0A45">
            <w:pPr>
              <w:jc w:val="center"/>
              <w:rPr>
                <w:sz w:val="22"/>
                <w:szCs w:val="22"/>
              </w:rPr>
            </w:pPr>
            <w:r w:rsidRPr="00DD510B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FE3D69" w:rsidRPr="00FD7A96" w:rsidRDefault="00FE3D69" w:rsidP="002D0A4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 xml:space="preserve"> «Бумага Люкс»</w:t>
            </w:r>
            <w:r w:rsidRPr="00FD7A96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E3D69" w:rsidRPr="00FD7A96" w:rsidTr="002D0A45">
        <w:trPr>
          <w:trHeight w:val="47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69" w:rsidRPr="0077278B" w:rsidRDefault="00FE3D69" w:rsidP="002D0A45">
            <w:pPr>
              <w:rPr>
                <w:sz w:val="24"/>
                <w:szCs w:val="24"/>
              </w:rPr>
            </w:pPr>
            <w:r w:rsidRPr="0077278B"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69" w:rsidRPr="0077278B" w:rsidRDefault="00FE3D69" w:rsidP="002D0A45">
            <w:pPr>
              <w:rPr>
                <w:sz w:val="22"/>
                <w:szCs w:val="22"/>
              </w:rPr>
            </w:pPr>
            <w:r w:rsidRPr="0077278B"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69" w:rsidRPr="00703A77" w:rsidRDefault="00FE3D69" w:rsidP="002D0A45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703A77">
              <w:rPr>
                <w:b/>
                <w:sz w:val="20"/>
                <w:szCs w:val="20"/>
              </w:rPr>
              <w:t>23 002,00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D69" w:rsidRPr="00703A77" w:rsidRDefault="00FE3D69" w:rsidP="002D0A45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703A77">
              <w:rPr>
                <w:b/>
                <w:sz w:val="20"/>
                <w:szCs w:val="20"/>
              </w:rPr>
              <w:t>23 819,60</w:t>
            </w:r>
          </w:p>
        </w:tc>
      </w:tr>
      <w:tr w:rsidR="00FE3D69" w:rsidTr="002D0A45">
        <w:trPr>
          <w:trHeight w:val="73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69" w:rsidRPr="0077278B" w:rsidRDefault="00FE3D69" w:rsidP="002D0A45">
            <w:pPr>
              <w:rPr>
                <w:sz w:val="24"/>
                <w:szCs w:val="24"/>
              </w:rPr>
            </w:pPr>
            <w:r w:rsidRPr="0077278B"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69" w:rsidRPr="0077278B" w:rsidRDefault="00FE3D69" w:rsidP="002D0A45">
            <w:pPr>
              <w:rPr>
                <w:sz w:val="22"/>
                <w:szCs w:val="22"/>
              </w:rPr>
            </w:pPr>
          </w:p>
          <w:p w:rsidR="00FE3D69" w:rsidRPr="0077278B" w:rsidRDefault="00FE3D69" w:rsidP="002D0A45">
            <w:pPr>
              <w:rPr>
                <w:sz w:val="22"/>
                <w:szCs w:val="22"/>
              </w:rPr>
            </w:pPr>
            <w:r w:rsidRPr="0077278B"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69" w:rsidRPr="0077278B" w:rsidRDefault="00FE3D69" w:rsidP="002D0A45">
            <w:pPr>
              <w:jc w:val="both"/>
              <w:rPr>
                <w:sz w:val="18"/>
                <w:szCs w:val="18"/>
              </w:rPr>
            </w:pPr>
            <w:r w:rsidRPr="0077278B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«17» марта  2011г. №0187300005811000027-1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D69" w:rsidRPr="0077278B" w:rsidRDefault="00FE3D69" w:rsidP="002D0A45">
            <w:pPr>
              <w:jc w:val="both"/>
              <w:rPr>
                <w:sz w:val="18"/>
                <w:szCs w:val="18"/>
              </w:rPr>
            </w:pPr>
            <w:r w:rsidRPr="0077278B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«17» марта  2011г. №0187300005811000027-1</w:t>
            </w:r>
          </w:p>
        </w:tc>
      </w:tr>
    </w:tbl>
    <w:p w:rsidR="00FE3D69" w:rsidRDefault="00FE3D69" w:rsidP="00FE3D69">
      <w:pPr>
        <w:jc w:val="both"/>
        <w:rPr>
          <w:b/>
          <w:sz w:val="24"/>
          <w:szCs w:val="24"/>
          <w:highlight w:val="yellow"/>
        </w:rPr>
      </w:pPr>
    </w:p>
    <w:p w:rsidR="00FE3D69" w:rsidRDefault="00FE3D69" w:rsidP="00FE3D6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Заместитель председателя комиссии:                                                         Т.П. Кузнецова</w:t>
      </w:r>
    </w:p>
    <w:p w:rsidR="00FE3D69" w:rsidRDefault="00FE3D69" w:rsidP="00FE3D69">
      <w:pPr>
        <w:jc w:val="both"/>
        <w:rPr>
          <w:b/>
          <w:sz w:val="24"/>
          <w:szCs w:val="24"/>
        </w:rPr>
      </w:pPr>
    </w:p>
    <w:p w:rsidR="00FE3D69" w:rsidRDefault="00FE3D69" w:rsidP="00FE3D6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Члены  комиссии                                                                                                                                                                                                </w:t>
      </w:r>
    </w:p>
    <w:p w:rsidR="00FE3D69" w:rsidRDefault="00FE3D69" w:rsidP="00FE3D6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____________________ 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FE3D69" w:rsidRDefault="00FE3D69" w:rsidP="00FE3D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__________________ 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FE3D69" w:rsidRDefault="00FE3D69" w:rsidP="00FE3D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__________________Н.А. Морозова</w:t>
      </w:r>
    </w:p>
    <w:p w:rsidR="00FE3D69" w:rsidRDefault="00FE3D69" w:rsidP="00FE3D69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_________________  </w:t>
      </w:r>
      <w:proofErr w:type="spellStart"/>
      <w:r>
        <w:rPr>
          <w:sz w:val="24"/>
          <w:szCs w:val="24"/>
        </w:rPr>
        <w:t>Т.И.Долгодворова</w:t>
      </w:r>
      <w:proofErr w:type="spellEnd"/>
    </w:p>
    <w:p w:rsidR="00FE3D69" w:rsidRDefault="00FE3D69" w:rsidP="00FE3D69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__________________Н.А. Тельнова</w:t>
      </w:r>
    </w:p>
    <w:p w:rsidR="00FE3D69" w:rsidRDefault="00FE3D69" w:rsidP="00FE3D6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_________________А.Ю. Ермаков</w:t>
      </w:r>
    </w:p>
    <w:p w:rsidR="00FE3D69" w:rsidRDefault="00FE3D69" w:rsidP="00FE3D6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___________________</w:t>
      </w:r>
      <w:proofErr w:type="spellStart"/>
      <w:r>
        <w:rPr>
          <w:sz w:val="24"/>
          <w:szCs w:val="24"/>
        </w:rPr>
        <w:t>Н.Б.Захарова</w:t>
      </w:r>
      <w:proofErr w:type="spellEnd"/>
    </w:p>
    <w:p w:rsidR="00FE3D69" w:rsidRDefault="00FE3D69" w:rsidP="00FE3D69">
      <w:pPr>
        <w:rPr>
          <w:sz w:val="24"/>
        </w:rPr>
      </w:pPr>
    </w:p>
    <w:p w:rsidR="00FE3D69" w:rsidRDefault="00FE3D69" w:rsidP="00FE3D69">
      <w:pPr>
        <w:rPr>
          <w:b/>
          <w:sz w:val="24"/>
        </w:rPr>
      </w:pPr>
      <w:r>
        <w:rPr>
          <w:sz w:val="24"/>
        </w:rPr>
        <w:t xml:space="preserve">Представитель Заказчика                                                  ____________________ Т.И. </w:t>
      </w:r>
      <w:proofErr w:type="spellStart"/>
      <w:r>
        <w:rPr>
          <w:sz w:val="24"/>
        </w:rPr>
        <w:t>Бебых</w:t>
      </w:r>
      <w:proofErr w:type="spellEnd"/>
      <w:r>
        <w:rPr>
          <w:sz w:val="24"/>
        </w:rPr>
        <w:t xml:space="preserve"> </w:t>
      </w:r>
    </w:p>
    <w:p w:rsidR="00FE3D69" w:rsidRDefault="00FE3D69" w:rsidP="00FE3D69">
      <w:pPr>
        <w:rPr>
          <w:sz w:val="24"/>
        </w:rPr>
      </w:pPr>
      <w:r w:rsidRPr="003D2685">
        <w:rPr>
          <w:sz w:val="24"/>
        </w:rPr>
        <w:t xml:space="preserve">Секретарь </w:t>
      </w:r>
      <w:r>
        <w:rPr>
          <w:sz w:val="24"/>
        </w:rPr>
        <w:t xml:space="preserve">Е.Р. </w:t>
      </w:r>
      <w:proofErr w:type="spellStart"/>
      <w:r>
        <w:rPr>
          <w:sz w:val="24"/>
        </w:rPr>
        <w:t>Луллис</w:t>
      </w:r>
      <w:proofErr w:type="spellEnd"/>
    </w:p>
    <w:p w:rsidR="00FE3D69" w:rsidRDefault="00FE3D69" w:rsidP="00FE3D69">
      <w:pPr>
        <w:tabs>
          <w:tab w:val="left" w:pos="13125"/>
          <w:tab w:val="right" w:pos="14570"/>
        </w:tabs>
        <w:jc w:val="right"/>
        <w:rPr>
          <w:b/>
        </w:rPr>
      </w:pPr>
    </w:p>
    <w:p w:rsidR="00FE3D69" w:rsidRDefault="00FE3D69" w:rsidP="00FE3D69">
      <w:pPr>
        <w:tabs>
          <w:tab w:val="left" w:pos="13125"/>
          <w:tab w:val="right" w:pos="14570"/>
        </w:tabs>
        <w:jc w:val="right"/>
        <w:rPr>
          <w:b/>
        </w:rPr>
      </w:pPr>
    </w:p>
    <w:p w:rsidR="00FE3D69" w:rsidRDefault="00FE3D69" w:rsidP="00FE3D69">
      <w:pPr>
        <w:tabs>
          <w:tab w:val="left" w:pos="13125"/>
          <w:tab w:val="right" w:pos="14570"/>
        </w:tabs>
        <w:jc w:val="right"/>
        <w:rPr>
          <w:b/>
        </w:rPr>
      </w:pPr>
    </w:p>
    <w:p w:rsidR="00FE3D69" w:rsidRDefault="00FE3D69" w:rsidP="00FE3D69">
      <w:pPr>
        <w:tabs>
          <w:tab w:val="left" w:pos="13125"/>
          <w:tab w:val="right" w:pos="14570"/>
        </w:tabs>
        <w:jc w:val="right"/>
        <w:rPr>
          <w:b/>
        </w:rPr>
      </w:pPr>
    </w:p>
    <w:p w:rsidR="00FE3D69" w:rsidRDefault="00FE3D69" w:rsidP="00FE3D69">
      <w:pPr>
        <w:tabs>
          <w:tab w:val="left" w:pos="13125"/>
          <w:tab w:val="right" w:pos="14570"/>
        </w:tabs>
        <w:jc w:val="right"/>
        <w:rPr>
          <w:b/>
        </w:rPr>
      </w:pPr>
    </w:p>
    <w:p w:rsidR="00FE3D69" w:rsidRDefault="00FE3D69" w:rsidP="00FE3D69">
      <w:pPr>
        <w:tabs>
          <w:tab w:val="left" w:pos="13125"/>
          <w:tab w:val="right" w:pos="14570"/>
        </w:tabs>
        <w:jc w:val="right"/>
        <w:rPr>
          <w:b/>
        </w:rPr>
      </w:pPr>
    </w:p>
    <w:p w:rsidR="00FE3D69" w:rsidRDefault="00FE3D69" w:rsidP="00FE3D69">
      <w:pPr>
        <w:tabs>
          <w:tab w:val="left" w:pos="13125"/>
          <w:tab w:val="right" w:pos="14570"/>
        </w:tabs>
        <w:jc w:val="right"/>
        <w:rPr>
          <w:b/>
        </w:rPr>
      </w:pPr>
    </w:p>
    <w:p w:rsidR="00FE3D69" w:rsidRDefault="00FE3D69" w:rsidP="00FE3D69">
      <w:pPr>
        <w:tabs>
          <w:tab w:val="left" w:pos="13125"/>
          <w:tab w:val="right" w:pos="14570"/>
        </w:tabs>
        <w:jc w:val="right"/>
        <w:rPr>
          <w:b/>
        </w:rPr>
      </w:pPr>
    </w:p>
    <w:p w:rsidR="00FE3D69" w:rsidRDefault="00FE3D69" w:rsidP="00FE3D69">
      <w:pPr>
        <w:tabs>
          <w:tab w:val="left" w:pos="13125"/>
          <w:tab w:val="right" w:pos="14570"/>
        </w:tabs>
        <w:jc w:val="right"/>
        <w:rPr>
          <w:b/>
        </w:rPr>
      </w:pPr>
    </w:p>
    <w:p w:rsidR="00FE3D69" w:rsidRDefault="00FE3D69" w:rsidP="00FE3D69">
      <w:pPr>
        <w:tabs>
          <w:tab w:val="left" w:pos="13125"/>
          <w:tab w:val="right" w:pos="14570"/>
        </w:tabs>
        <w:jc w:val="right"/>
        <w:rPr>
          <w:b/>
        </w:rPr>
      </w:pPr>
      <w:r>
        <w:rPr>
          <w:b/>
        </w:rPr>
        <w:t>Приложение 1</w:t>
      </w:r>
    </w:p>
    <w:p w:rsidR="00FE3D69" w:rsidRDefault="00FE3D69" w:rsidP="00FE3D69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>к протоколу</w:t>
      </w:r>
    </w:p>
    <w:p w:rsidR="00FE3D69" w:rsidRDefault="00FE3D69" w:rsidP="00FE3D69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>рассмотрения и оценки</w:t>
      </w:r>
    </w:p>
    <w:p w:rsidR="00FE3D69" w:rsidRDefault="00FE3D69" w:rsidP="00FE3D69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>котировочных заявок</w:t>
      </w:r>
    </w:p>
    <w:p w:rsidR="00FE3D69" w:rsidRPr="009A32B6" w:rsidRDefault="00FE3D69" w:rsidP="00FE3D69">
      <w:pPr>
        <w:jc w:val="right"/>
      </w:pPr>
      <w:r w:rsidRPr="009A32B6">
        <w:t>от «17»  марта  2011  №0187300005811000027-1</w:t>
      </w:r>
    </w:p>
    <w:p w:rsidR="00FE3D69" w:rsidRDefault="00FE3D69" w:rsidP="00FE3D69">
      <w:pPr>
        <w:jc w:val="center"/>
      </w:pPr>
    </w:p>
    <w:p w:rsidR="00FE3D69" w:rsidRDefault="00FE3D69" w:rsidP="00FE3D69">
      <w:pPr>
        <w:jc w:val="center"/>
      </w:pPr>
    </w:p>
    <w:p w:rsidR="00FE3D69" w:rsidRPr="00363EA7" w:rsidRDefault="00FE3D69" w:rsidP="00FE3D69">
      <w:pPr>
        <w:jc w:val="center"/>
      </w:pPr>
      <w:r w:rsidRPr="00363EA7">
        <w:t>Рассмотрение и оценка котировочных заявок</w:t>
      </w:r>
    </w:p>
    <w:p w:rsidR="00FE3D69" w:rsidRDefault="00FE3D69" w:rsidP="00FE3D69">
      <w:pPr>
        <w:jc w:val="center"/>
        <w:rPr>
          <w:color w:val="000000"/>
          <w:spacing w:val="-2"/>
        </w:rPr>
      </w:pPr>
      <w:r w:rsidRPr="00363EA7">
        <w:t xml:space="preserve">на поставку  </w:t>
      </w:r>
      <w:r w:rsidRPr="00363EA7">
        <w:rPr>
          <w:color w:val="000000"/>
          <w:spacing w:val="-2"/>
        </w:rPr>
        <w:t>канцелярских товаров</w:t>
      </w:r>
    </w:p>
    <w:p w:rsidR="00FE3D69" w:rsidRPr="00363EA7" w:rsidRDefault="00FE3D69" w:rsidP="00FE3D69">
      <w:pPr>
        <w:jc w:val="center"/>
      </w:pPr>
      <w:r w:rsidRPr="00363EA7">
        <w:t xml:space="preserve"> (запрос котировок от 21.02.2011 № </w:t>
      </w:r>
      <w:r>
        <w:t>28</w:t>
      </w:r>
      <w:r w:rsidRPr="00363EA7">
        <w:t>, номер извещения на официальном сайте №018730000581100002</w:t>
      </w:r>
      <w:r>
        <w:t>7</w:t>
      </w:r>
      <w:r w:rsidRPr="00363EA7">
        <w:t>).</w:t>
      </w:r>
    </w:p>
    <w:p w:rsidR="00FE3D69" w:rsidRDefault="00FE3D69" w:rsidP="00FE3D69">
      <w:pPr>
        <w:shd w:val="clear" w:color="auto" w:fill="FFFFFF"/>
      </w:pPr>
    </w:p>
    <w:p w:rsidR="00FE3D69" w:rsidRDefault="00FE3D69" w:rsidP="00FE3D69">
      <w:pPr>
        <w:shd w:val="clear" w:color="auto" w:fill="FFFFFF"/>
      </w:pPr>
    </w:p>
    <w:p w:rsidR="00FE3D69" w:rsidRDefault="00FE3D69" w:rsidP="00FE3D69">
      <w:pPr>
        <w:shd w:val="clear" w:color="auto" w:fill="FFFFFF"/>
      </w:pPr>
      <w:r w:rsidRPr="00071BD9">
        <w:t xml:space="preserve">Заказчик: Муниципальное бюджетное учреждение «Производственная группа».  </w:t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1567"/>
        <w:gridCol w:w="2331"/>
        <w:gridCol w:w="901"/>
        <w:gridCol w:w="915"/>
        <w:gridCol w:w="903"/>
        <w:gridCol w:w="1072"/>
        <w:gridCol w:w="897"/>
        <w:gridCol w:w="1076"/>
      </w:tblGrid>
      <w:tr w:rsidR="00FE3D69" w:rsidRPr="00AA46C5" w:rsidTr="002D0A45">
        <w:trPr>
          <w:trHeight w:val="275"/>
        </w:trPr>
        <w:tc>
          <w:tcPr>
            <w:tcW w:w="259" w:type="pct"/>
            <w:vMerge w:val="restart"/>
            <w:vAlign w:val="center"/>
          </w:tcPr>
          <w:p w:rsidR="00FE3D69" w:rsidRPr="00C004A1" w:rsidRDefault="00FE3D69" w:rsidP="002D0A45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C004A1">
              <w:rPr>
                <w:rFonts w:eastAsia="SimSu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004A1">
              <w:rPr>
                <w:rFonts w:eastAsia="SimSun"/>
                <w:b/>
                <w:sz w:val="18"/>
                <w:szCs w:val="18"/>
              </w:rPr>
              <w:t>п</w:t>
            </w:r>
            <w:proofErr w:type="gramEnd"/>
            <w:r w:rsidRPr="00C004A1">
              <w:rPr>
                <w:rFonts w:eastAsia="SimSun"/>
                <w:b/>
                <w:sz w:val="18"/>
                <w:szCs w:val="18"/>
              </w:rPr>
              <w:t>.п</w:t>
            </w:r>
            <w:proofErr w:type="spellEnd"/>
            <w:r w:rsidRPr="00C004A1">
              <w:rPr>
                <w:rFonts w:eastAsia="SimSun"/>
                <w:b/>
                <w:sz w:val="18"/>
                <w:szCs w:val="18"/>
              </w:rPr>
              <w:t>.</w:t>
            </w:r>
          </w:p>
        </w:tc>
        <w:tc>
          <w:tcPr>
            <w:tcW w:w="769" w:type="pct"/>
            <w:vMerge w:val="restart"/>
            <w:vAlign w:val="center"/>
          </w:tcPr>
          <w:p w:rsidR="00FE3D69" w:rsidRPr="00531F89" w:rsidRDefault="00FE3D69" w:rsidP="002D0A45">
            <w:pPr>
              <w:ind w:left="-38" w:right="-108" w:firstLine="38"/>
              <w:rPr>
                <w:b/>
                <w:lang w:eastAsia="ar-SA"/>
              </w:rPr>
            </w:pPr>
            <w:r w:rsidRPr="00531F89">
              <w:rPr>
                <w:b/>
                <w:lang w:eastAsia="ar-SA"/>
              </w:rPr>
              <w:t>Наименование</w:t>
            </w:r>
          </w:p>
        </w:tc>
        <w:tc>
          <w:tcPr>
            <w:tcW w:w="1144" w:type="pct"/>
            <w:vMerge w:val="restart"/>
            <w:vAlign w:val="center"/>
          </w:tcPr>
          <w:p w:rsidR="00FE3D69" w:rsidRPr="00531F89" w:rsidRDefault="00FE3D69" w:rsidP="002D0A45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531F89">
              <w:rPr>
                <w:rFonts w:eastAsia="SimSu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442" w:type="pct"/>
            <w:vMerge w:val="restart"/>
            <w:vAlign w:val="center"/>
          </w:tcPr>
          <w:p w:rsidR="00FE3D69" w:rsidRPr="00C004A1" w:rsidRDefault="00FE3D69" w:rsidP="002D0A45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proofErr w:type="spellStart"/>
            <w:r w:rsidRPr="00C004A1">
              <w:rPr>
                <w:rFonts w:eastAsia="SimSun"/>
                <w:b/>
                <w:sz w:val="18"/>
                <w:szCs w:val="18"/>
              </w:rPr>
              <w:t>Ед</w:t>
            </w:r>
            <w:proofErr w:type="gramStart"/>
            <w:r w:rsidRPr="00C004A1">
              <w:rPr>
                <w:rFonts w:eastAsia="SimSun"/>
                <w:b/>
                <w:sz w:val="18"/>
                <w:szCs w:val="18"/>
              </w:rPr>
              <w:t>.и</w:t>
            </w:r>
            <w:proofErr w:type="gramEnd"/>
            <w:r w:rsidRPr="00C004A1">
              <w:rPr>
                <w:rFonts w:eastAsia="SimSun"/>
                <w:b/>
                <w:sz w:val="18"/>
                <w:szCs w:val="18"/>
              </w:rPr>
              <w:t>зм</w:t>
            </w:r>
            <w:proofErr w:type="spellEnd"/>
            <w:r w:rsidRPr="00C004A1">
              <w:rPr>
                <w:rFonts w:eastAsia="SimSun"/>
                <w:b/>
                <w:sz w:val="18"/>
                <w:szCs w:val="18"/>
              </w:rPr>
              <w:t>.</w:t>
            </w:r>
          </w:p>
        </w:tc>
        <w:tc>
          <w:tcPr>
            <w:tcW w:w="449" w:type="pct"/>
            <w:vMerge w:val="restart"/>
            <w:vAlign w:val="center"/>
          </w:tcPr>
          <w:p w:rsidR="00FE3D69" w:rsidRPr="00C004A1" w:rsidRDefault="00FE3D69" w:rsidP="002D0A45">
            <w:pPr>
              <w:ind w:left="-108" w:right="-64"/>
              <w:jc w:val="center"/>
              <w:rPr>
                <w:rFonts w:eastAsia="SimSun"/>
                <w:b/>
                <w:sz w:val="18"/>
                <w:szCs w:val="18"/>
              </w:rPr>
            </w:pPr>
            <w:r w:rsidRPr="00C004A1">
              <w:rPr>
                <w:rFonts w:eastAsia="SimSun"/>
                <w:b/>
                <w:sz w:val="18"/>
                <w:szCs w:val="18"/>
              </w:rPr>
              <w:t>Кол-во</w:t>
            </w:r>
          </w:p>
        </w:tc>
        <w:tc>
          <w:tcPr>
            <w:tcW w:w="969" w:type="pct"/>
            <w:gridSpan w:val="2"/>
            <w:vAlign w:val="center"/>
          </w:tcPr>
          <w:p w:rsidR="00FE3D69" w:rsidRPr="003727F8" w:rsidRDefault="00FE3D69" w:rsidP="002D0A45">
            <w:pPr>
              <w:pStyle w:val="a4"/>
              <w:ind w:left="-102" w:right="-108"/>
              <w:jc w:val="center"/>
              <w:rPr>
                <w:sz w:val="18"/>
                <w:szCs w:val="18"/>
              </w:rPr>
            </w:pPr>
            <w:r w:rsidRPr="003727F8">
              <w:rPr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3727F8">
              <w:rPr>
                <w:sz w:val="18"/>
                <w:szCs w:val="18"/>
              </w:rPr>
              <w:t>Конаков</w:t>
            </w:r>
            <w:proofErr w:type="spellEnd"/>
            <w:r w:rsidRPr="003727F8">
              <w:rPr>
                <w:sz w:val="18"/>
                <w:szCs w:val="18"/>
              </w:rPr>
              <w:t xml:space="preserve"> Андрей  Владимирович, </w:t>
            </w:r>
          </w:p>
          <w:p w:rsidR="00FE3D69" w:rsidRPr="00531F89" w:rsidRDefault="00FE3D69" w:rsidP="002D0A45">
            <w:pPr>
              <w:pStyle w:val="a4"/>
              <w:ind w:left="-102" w:right="-108"/>
              <w:jc w:val="center"/>
              <w:rPr>
                <w:sz w:val="20"/>
                <w:szCs w:val="20"/>
              </w:rPr>
            </w:pPr>
            <w:r w:rsidRPr="003727F8">
              <w:rPr>
                <w:sz w:val="18"/>
                <w:szCs w:val="18"/>
              </w:rPr>
              <w:t>г. Березовский, Свердловская область</w:t>
            </w:r>
            <w:r w:rsidRPr="00ED72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pct"/>
            <w:gridSpan w:val="2"/>
            <w:vAlign w:val="center"/>
          </w:tcPr>
          <w:p w:rsidR="00FE3D69" w:rsidRPr="00757611" w:rsidRDefault="00FE3D69" w:rsidP="002D0A45">
            <w:pPr>
              <w:widowControl/>
              <w:jc w:val="center"/>
              <w:rPr>
                <w:sz w:val="18"/>
                <w:szCs w:val="18"/>
                <w:lang w:eastAsia="ar-SA"/>
              </w:rPr>
            </w:pPr>
            <w:r w:rsidRPr="00757611">
              <w:rPr>
                <w:sz w:val="18"/>
                <w:szCs w:val="18"/>
                <w:lang w:eastAsia="ar-SA"/>
              </w:rPr>
              <w:t>ООО «</w:t>
            </w:r>
            <w:proofErr w:type="spellStart"/>
            <w:r w:rsidRPr="00757611">
              <w:rPr>
                <w:sz w:val="18"/>
                <w:szCs w:val="18"/>
                <w:lang w:eastAsia="ar-SA"/>
              </w:rPr>
              <w:t>БумагаЛюкс</w:t>
            </w:r>
            <w:proofErr w:type="spellEnd"/>
            <w:r w:rsidRPr="00757611">
              <w:rPr>
                <w:sz w:val="18"/>
                <w:szCs w:val="18"/>
                <w:lang w:eastAsia="ar-SA"/>
              </w:rPr>
              <w:t xml:space="preserve">», </w:t>
            </w:r>
            <w:proofErr w:type="spellStart"/>
            <w:r w:rsidRPr="00757611">
              <w:rPr>
                <w:sz w:val="18"/>
                <w:szCs w:val="18"/>
                <w:lang w:eastAsia="ar-SA"/>
              </w:rPr>
              <w:t>г</w:t>
            </w:r>
            <w:proofErr w:type="gramStart"/>
            <w:r w:rsidRPr="00757611">
              <w:rPr>
                <w:sz w:val="18"/>
                <w:szCs w:val="18"/>
                <w:lang w:eastAsia="ar-SA"/>
              </w:rPr>
              <w:t>.С</w:t>
            </w:r>
            <w:proofErr w:type="gramEnd"/>
            <w:r w:rsidRPr="00757611">
              <w:rPr>
                <w:sz w:val="18"/>
                <w:szCs w:val="18"/>
                <w:lang w:eastAsia="ar-SA"/>
              </w:rPr>
              <w:t>ургут</w:t>
            </w:r>
            <w:proofErr w:type="spellEnd"/>
          </w:p>
        </w:tc>
      </w:tr>
      <w:tr w:rsidR="00FE3D69" w:rsidRPr="00FD7A96" w:rsidTr="002D0A45">
        <w:trPr>
          <w:trHeight w:val="713"/>
        </w:trPr>
        <w:tc>
          <w:tcPr>
            <w:tcW w:w="259" w:type="pct"/>
            <w:vMerge/>
            <w:vAlign w:val="center"/>
          </w:tcPr>
          <w:p w:rsidR="00FE3D69" w:rsidRPr="00C004A1" w:rsidRDefault="00FE3D69" w:rsidP="002D0A45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769" w:type="pct"/>
            <w:vMerge/>
            <w:vAlign w:val="center"/>
          </w:tcPr>
          <w:p w:rsidR="00FE3D69" w:rsidRPr="00AA46C5" w:rsidRDefault="00FE3D69" w:rsidP="002D0A45">
            <w:pPr>
              <w:rPr>
                <w:lang w:eastAsia="ar-SA"/>
              </w:rPr>
            </w:pPr>
          </w:p>
        </w:tc>
        <w:tc>
          <w:tcPr>
            <w:tcW w:w="1144" w:type="pct"/>
            <w:vMerge/>
            <w:vAlign w:val="center"/>
          </w:tcPr>
          <w:p w:rsidR="00FE3D69" w:rsidRPr="00C004A1" w:rsidRDefault="00FE3D69" w:rsidP="002D0A45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442" w:type="pct"/>
            <w:vMerge/>
            <w:vAlign w:val="center"/>
          </w:tcPr>
          <w:p w:rsidR="00FE3D69" w:rsidRPr="00C004A1" w:rsidRDefault="00FE3D69" w:rsidP="002D0A45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449" w:type="pct"/>
            <w:vMerge/>
            <w:vAlign w:val="center"/>
          </w:tcPr>
          <w:p w:rsidR="00FE3D69" w:rsidRPr="00C004A1" w:rsidRDefault="00FE3D69" w:rsidP="002D0A45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FE3D69" w:rsidRPr="00AA46C5" w:rsidRDefault="00FE3D69" w:rsidP="002D0A45">
            <w:pPr>
              <w:jc w:val="center"/>
              <w:rPr>
                <w:rFonts w:eastAsia="SimSun"/>
                <w:sz w:val="16"/>
                <w:szCs w:val="16"/>
              </w:rPr>
            </w:pPr>
            <w:r w:rsidRPr="00AA46C5">
              <w:rPr>
                <w:rFonts w:eastAsia="SimSun"/>
                <w:sz w:val="16"/>
                <w:szCs w:val="16"/>
              </w:rPr>
              <w:t xml:space="preserve">Цена, </w:t>
            </w:r>
          </w:p>
          <w:p w:rsidR="00FE3D69" w:rsidRPr="00AA46C5" w:rsidRDefault="00FE3D69" w:rsidP="002D0A45">
            <w:pPr>
              <w:jc w:val="center"/>
              <w:rPr>
                <w:rFonts w:eastAsia="SimSun"/>
                <w:sz w:val="16"/>
                <w:szCs w:val="16"/>
              </w:rPr>
            </w:pPr>
            <w:r w:rsidRPr="00AA46C5">
              <w:rPr>
                <w:rFonts w:eastAsia="SimSun"/>
                <w:sz w:val="16"/>
                <w:szCs w:val="16"/>
              </w:rPr>
              <w:t>руб.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:rsidR="00FE3D69" w:rsidRPr="00AA46C5" w:rsidRDefault="00FE3D69" w:rsidP="002D0A45">
            <w:pPr>
              <w:jc w:val="center"/>
              <w:rPr>
                <w:rFonts w:eastAsia="SimSun"/>
                <w:sz w:val="16"/>
                <w:szCs w:val="16"/>
              </w:rPr>
            </w:pPr>
            <w:r w:rsidRPr="00AA46C5">
              <w:rPr>
                <w:rFonts w:eastAsia="SimSun"/>
                <w:sz w:val="16"/>
                <w:szCs w:val="16"/>
              </w:rPr>
              <w:t>Сумма,</w:t>
            </w:r>
          </w:p>
          <w:p w:rsidR="00FE3D69" w:rsidRPr="00AA46C5" w:rsidRDefault="00FE3D69" w:rsidP="002D0A45">
            <w:pPr>
              <w:jc w:val="center"/>
              <w:rPr>
                <w:rFonts w:eastAsia="SimSun"/>
                <w:sz w:val="16"/>
                <w:szCs w:val="16"/>
              </w:rPr>
            </w:pPr>
            <w:r w:rsidRPr="00AA46C5">
              <w:rPr>
                <w:rFonts w:eastAsia="SimSun"/>
                <w:sz w:val="16"/>
                <w:szCs w:val="16"/>
              </w:rPr>
              <w:t xml:space="preserve"> руб.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FE3D69" w:rsidRPr="0077278B" w:rsidRDefault="00FE3D69" w:rsidP="002D0A45">
            <w:pPr>
              <w:jc w:val="center"/>
              <w:rPr>
                <w:rFonts w:eastAsia="SimSun"/>
                <w:sz w:val="16"/>
                <w:szCs w:val="16"/>
              </w:rPr>
            </w:pPr>
            <w:r w:rsidRPr="0077278B">
              <w:rPr>
                <w:rFonts w:eastAsia="SimSun"/>
                <w:sz w:val="16"/>
                <w:szCs w:val="16"/>
              </w:rPr>
              <w:t xml:space="preserve">Цена, </w:t>
            </w:r>
          </w:p>
          <w:p w:rsidR="00FE3D69" w:rsidRPr="0077278B" w:rsidRDefault="00FE3D69" w:rsidP="002D0A45">
            <w:pPr>
              <w:jc w:val="center"/>
              <w:rPr>
                <w:rFonts w:eastAsia="SimSun"/>
                <w:sz w:val="16"/>
                <w:szCs w:val="16"/>
              </w:rPr>
            </w:pPr>
            <w:r w:rsidRPr="0077278B">
              <w:rPr>
                <w:rFonts w:eastAsia="SimSun"/>
                <w:sz w:val="16"/>
                <w:szCs w:val="16"/>
              </w:rPr>
              <w:t>руб.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vAlign w:val="center"/>
          </w:tcPr>
          <w:p w:rsidR="00FE3D69" w:rsidRPr="0077278B" w:rsidRDefault="00FE3D69" w:rsidP="002D0A45">
            <w:pPr>
              <w:jc w:val="center"/>
              <w:rPr>
                <w:rFonts w:eastAsia="SimSun"/>
                <w:sz w:val="16"/>
                <w:szCs w:val="16"/>
              </w:rPr>
            </w:pPr>
            <w:r w:rsidRPr="0077278B">
              <w:rPr>
                <w:rFonts w:eastAsia="SimSun"/>
                <w:sz w:val="16"/>
                <w:szCs w:val="16"/>
              </w:rPr>
              <w:t>Сумма,</w:t>
            </w:r>
          </w:p>
          <w:p w:rsidR="00FE3D69" w:rsidRPr="0077278B" w:rsidRDefault="00FE3D69" w:rsidP="002D0A45">
            <w:pPr>
              <w:jc w:val="center"/>
              <w:rPr>
                <w:rFonts w:eastAsia="SimSun"/>
                <w:sz w:val="16"/>
                <w:szCs w:val="16"/>
              </w:rPr>
            </w:pPr>
            <w:r w:rsidRPr="0077278B">
              <w:rPr>
                <w:rFonts w:eastAsia="SimSun"/>
                <w:sz w:val="16"/>
                <w:szCs w:val="16"/>
              </w:rPr>
              <w:t xml:space="preserve"> руб.</w:t>
            </w:r>
          </w:p>
        </w:tc>
      </w:tr>
      <w:tr w:rsidR="00FE3D69" w:rsidRPr="00FD7A96" w:rsidTr="002D0A45">
        <w:trPr>
          <w:trHeight w:val="1712"/>
        </w:trPr>
        <w:tc>
          <w:tcPr>
            <w:tcW w:w="259" w:type="pct"/>
          </w:tcPr>
          <w:p w:rsidR="00FE3D69" w:rsidRPr="00C337D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FE3D69" w:rsidRPr="00C337D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FE3D69" w:rsidRPr="00C337D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FE3D69" w:rsidRPr="00C337D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  <w:p w:rsidR="00FE3D69" w:rsidRPr="00C337D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FE3D69" w:rsidRPr="00C337D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FE3D69" w:rsidRPr="00C337D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FE3D69" w:rsidRPr="00C337D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69" w:type="pct"/>
            <w:vAlign w:val="center"/>
          </w:tcPr>
          <w:p w:rsidR="00FE3D69" w:rsidRPr="00C337D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Бумага</w:t>
            </w:r>
          </w:p>
        </w:tc>
        <w:tc>
          <w:tcPr>
            <w:tcW w:w="1144" w:type="pct"/>
          </w:tcPr>
          <w:p w:rsidR="00FE3D69" w:rsidRPr="00C337D1" w:rsidRDefault="00FE3D69" w:rsidP="002D0A45">
            <w:pPr>
              <w:pStyle w:val="a5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305">
              <w:rPr>
                <w:rFonts w:ascii="Times New Roman" w:hAnsi="Times New Roman"/>
                <w:sz w:val="18"/>
                <w:szCs w:val="18"/>
              </w:rPr>
              <w:t>Белая, 80 г/м</w:t>
            </w:r>
            <w:proofErr w:type="gramStart"/>
            <w:r w:rsidRPr="00DA7305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DA730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217BA7">
              <w:rPr>
                <w:rFonts w:ascii="Times New Roman" w:hAnsi="Times New Roman"/>
                <w:sz w:val="18"/>
                <w:szCs w:val="18"/>
              </w:rPr>
              <w:t>21,1*29,7см</w:t>
            </w:r>
            <w:r w:rsidRPr="00167247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DA7305">
              <w:rPr>
                <w:rFonts w:ascii="Times New Roman" w:hAnsi="Times New Roman"/>
                <w:sz w:val="18"/>
                <w:szCs w:val="18"/>
              </w:rPr>
              <w:t xml:space="preserve"> А4*500 листов (пачка). Современная офисная бумага с белизной 10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DA7305">
              <w:rPr>
                <w:rFonts w:ascii="Times New Roman" w:hAnsi="Times New Roman"/>
                <w:sz w:val="18"/>
                <w:szCs w:val="18"/>
              </w:rPr>
              <w:t>%, класса «С» для лазерных  принтеров, копировальных и факсовых аппаратов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442" w:type="pct"/>
            <w:vAlign w:val="center"/>
          </w:tcPr>
          <w:p w:rsidR="00FE3D69" w:rsidRPr="00FD15A8" w:rsidRDefault="00FE3D69" w:rsidP="002D0A45">
            <w:pPr>
              <w:jc w:val="center"/>
              <w:rPr>
                <w:rFonts w:eastAsia="SimSun"/>
              </w:rPr>
            </w:pPr>
            <w:r w:rsidRPr="00FD15A8">
              <w:rPr>
                <w:rFonts w:eastAsia="SimSun"/>
              </w:rPr>
              <w:t>пачка</w:t>
            </w:r>
          </w:p>
        </w:tc>
        <w:tc>
          <w:tcPr>
            <w:tcW w:w="449" w:type="pct"/>
            <w:vAlign w:val="center"/>
          </w:tcPr>
          <w:p w:rsidR="00FE3D69" w:rsidRPr="0077278B" w:rsidRDefault="00FE3D69" w:rsidP="002D0A45">
            <w:pPr>
              <w:jc w:val="center"/>
              <w:rPr>
                <w:rFonts w:eastAsia="SimSun"/>
              </w:rPr>
            </w:pPr>
            <w:r w:rsidRPr="0077278B">
              <w:rPr>
                <w:rFonts w:eastAsia="SimSun"/>
              </w:rPr>
              <w:t>140</w:t>
            </w:r>
          </w:p>
        </w:tc>
        <w:tc>
          <w:tcPr>
            <w:tcW w:w="443" w:type="pct"/>
            <w:vAlign w:val="center"/>
          </w:tcPr>
          <w:p w:rsidR="00FE3D69" w:rsidRPr="0077278B" w:rsidRDefault="00FE3D69" w:rsidP="002D0A45">
            <w:pPr>
              <w:jc w:val="center"/>
              <w:rPr>
                <w:rFonts w:eastAsia="SimSun"/>
              </w:rPr>
            </w:pPr>
            <w:r w:rsidRPr="0077278B">
              <w:rPr>
                <w:rFonts w:eastAsia="SimSun"/>
              </w:rPr>
              <w:t>164,30</w:t>
            </w:r>
          </w:p>
        </w:tc>
        <w:tc>
          <w:tcPr>
            <w:tcW w:w="526" w:type="pct"/>
            <w:vAlign w:val="center"/>
          </w:tcPr>
          <w:p w:rsidR="00FE3D69" w:rsidRPr="0077278B" w:rsidRDefault="00FE3D69" w:rsidP="002D0A45">
            <w:pPr>
              <w:jc w:val="center"/>
              <w:rPr>
                <w:rFonts w:eastAsia="SimSun"/>
              </w:rPr>
            </w:pPr>
            <w:r w:rsidRPr="0077278B">
              <w:rPr>
                <w:rFonts w:eastAsia="SimSun"/>
              </w:rPr>
              <w:t>23002,00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FE3D69" w:rsidRPr="0077278B" w:rsidRDefault="00FE3D69" w:rsidP="002D0A45">
            <w:pPr>
              <w:jc w:val="center"/>
              <w:rPr>
                <w:rFonts w:eastAsia="SimSun"/>
              </w:rPr>
            </w:pPr>
            <w:r w:rsidRPr="0077278B">
              <w:rPr>
                <w:rFonts w:eastAsia="SimSun"/>
              </w:rPr>
              <w:t>170,14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FE3D69" w:rsidRPr="0077278B" w:rsidRDefault="00FE3D69" w:rsidP="002D0A45">
            <w:pPr>
              <w:ind w:left="-881" w:firstLine="881"/>
              <w:jc w:val="center"/>
              <w:rPr>
                <w:rFonts w:eastAsia="SimSun"/>
              </w:rPr>
            </w:pPr>
            <w:r w:rsidRPr="0077278B">
              <w:rPr>
                <w:rFonts w:eastAsia="SimSun"/>
              </w:rPr>
              <w:t>23819,60</w:t>
            </w:r>
          </w:p>
        </w:tc>
      </w:tr>
      <w:tr w:rsidR="00FE3D69" w:rsidRPr="00FD7A96" w:rsidTr="002D0A45">
        <w:trPr>
          <w:trHeight w:val="700"/>
        </w:trPr>
        <w:tc>
          <w:tcPr>
            <w:tcW w:w="1028" w:type="pct"/>
            <w:gridSpan w:val="2"/>
          </w:tcPr>
          <w:p w:rsidR="00FE3D69" w:rsidRPr="00C004A1" w:rsidRDefault="00FE3D69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>Цена</w:t>
            </w: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t xml:space="preserve">  муниципального контракта, руб.</w:t>
            </w:r>
          </w:p>
        </w:tc>
        <w:tc>
          <w:tcPr>
            <w:tcW w:w="2035" w:type="pct"/>
            <w:gridSpan w:val="3"/>
            <w:vAlign w:val="center"/>
          </w:tcPr>
          <w:p w:rsidR="00FE3D69" w:rsidRPr="00C004A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Максимальная цена муниципального контракта,</w:t>
            </w:r>
          </w:p>
          <w:p w:rsidR="00FE3D69" w:rsidRPr="00AB1D14" w:rsidRDefault="00FE3D69" w:rsidP="002D0A45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24 220</w:t>
            </w:r>
          </w:p>
        </w:tc>
        <w:tc>
          <w:tcPr>
            <w:tcW w:w="969" w:type="pct"/>
            <w:gridSpan w:val="2"/>
            <w:vAlign w:val="center"/>
          </w:tcPr>
          <w:p w:rsidR="00FE3D69" w:rsidRPr="00AB1D14" w:rsidRDefault="00FE3D69" w:rsidP="002D0A45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23 002</w:t>
            </w:r>
          </w:p>
        </w:tc>
        <w:tc>
          <w:tcPr>
            <w:tcW w:w="969" w:type="pct"/>
            <w:gridSpan w:val="2"/>
            <w:vAlign w:val="center"/>
          </w:tcPr>
          <w:p w:rsidR="00FE3D69" w:rsidRPr="0077278B" w:rsidRDefault="00FE3D69" w:rsidP="002D0A45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77278B">
              <w:rPr>
                <w:rFonts w:eastAsia="SimSun"/>
                <w:b/>
                <w:sz w:val="18"/>
                <w:szCs w:val="18"/>
              </w:rPr>
              <w:t>23 819,60</w:t>
            </w:r>
          </w:p>
        </w:tc>
      </w:tr>
      <w:tr w:rsidR="00FE3D69" w:rsidRPr="00FD7A96" w:rsidTr="002D0A45">
        <w:trPr>
          <w:trHeight w:val="357"/>
        </w:trPr>
        <w:tc>
          <w:tcPr>
            <w:tcW w:w="1028" w:type="pct"/>
            <w:gridSpan w:val="2"/>
          </w:tcPr>
          <w:p w:rsidR="00FE3D69" w:rsidRDefault="00FE3D69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FE3D69" w:rsidRPr="00C004A1" w:rsidRDefault="00FE3D69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поставки  товара</w:t>
            </w:r>
          </w:p>
          <w:p w:rsidR="00FE3D69" w:rsidRPr="00C004A1" w:rsidRDefault="00FE3D69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2035" w:type="pct"/>
            <w:gridSpan w:val="3"/>
            <w:vAlign w:val="center"/>
          </w:tcPr>
          <w:p w:rsidR="00FE3D69" w:rsidRPr="003727F8" w:rsidRDefault="00FE3D69" w:rsidP="002D0A45">
            <w:pPr>
              <w:jc w:val="center"/>
              <w:rPr>
                <w:rFonts w:eastAsia="SimSun"/>
                <w:highlight w:val="red"/>
              </w:rPr>
            </w:pPr>
            <w:r w:rsidRPr="003727F8">
              <w:t>С 04.07.2011 по 11.07.2011 года.</w:t>
            </w:r>
          </w:p>
        </w:tc>
        <w:tc>
          <w:tcPr>
            <w:tcW w:w="969" w:type="pct"/>
            <w:gridSpan w:val="2"/>
          </w:tcPr>
          <w:p w:rsidR="00FE3D69" w:rsidRPr="00C004A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FE3D69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FE3D69" w:rsidRPr="00C004A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969" w:type="pct"/>
            <w:gridSpan w:val="2"/>
          </w:tcPr>
          <w:p w:rsidR="00FE3D69" w:rsidRPr="0077278B" w:rsidRDefault="00FE3D69" w:rsidP="002D0A45">
            <w:pPr>
              <w:pStyle w:val="a4"/>
              <w:ind w:right="-108"/>
              <w:jc w:val="center"/>
              <w:rPr>
                <w:sz w:val="18"/>
                <w:szCs w:val="18"/>
              </w:rPr>
            </w:pPr>
          </w:p>
          <w:p w:rsidR="00FE3D69" w:rsidRPr="0077278B" w:rsidRDefault="00FE3D69" w:rsidP="002D0A45">
            <w:pPr>
              <w:pStyle w:val="a4"/>
              <w:ind w:left="69" w:right="-108"/>
              <w:jc w:val="center"/>
              <w:rPr>
                <w:sz w:val="18"/>
                <w:szCs w:val="18"/>
              </w:rPr>
            </w:pPr>
            <w:r w:rsidRPr="0077278B">
              <w:rPr>
                <w:sz w:val="18"/>
                <w:szCs w:val="18"/>
              </w:rPr>
              <w:t>Согласны</w:t>
            </w:r>
          </w:p>
        </w:tc>
      </w:tr>
      <w:tr w:rsidR="00FE3D69" w:rsidRPr="00FD7A96" w:rsidTr="002D0A45">
        <w:trPr>
          <w:trHeight w:val="1043"/>
        </w:trPr>
        <w:tc>
          <w:tcPr>
            <w:tcW w:w="1028" w:type="pct"/>
            <w:gridSpan w:val="2"/>
          </w:tcPr>
          <w:p w:rsidR="00FE3D69" w:rsidRDefault="00FE3D69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FE3D69" w:rsidRPr="00C004A1" w:rsidRDefault="00FE3D69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  и  условия  оплаты  поставки  товара</w:t>
            </w:r>
          </w:p>
        </w:tc>
        <w:tc>
          <w:tcPr>
            <w:tcW w:w="2035" w:type="pct"/>
            <w:gridSpan w:val="3"/>
            <w:vAlign w:val="center"/>
          </w:tcPr>
          <w:p w:rsidR="00FE3D69" w:rsidRPr="007F1334" w:rsidRDefault="00FE3D69" w:rsidP="002D0A45">
            <w:pPr>
              <w:rPr>
                <w:rFonts w:eastAsia="SimSun"/>
                <w:sz w:val="18"/>
                <w:szCs w:val="18"/>
              </w:rPr>
            </w:pPr>
            <w:r w:rsidRPr="008103A2">
              <w:rPr>
                <w:sz w:val="18"/>
                <w:szCs w:val="18"/>
              </w:rPr>
              <w:t>Оплата товара производится Заказчиком  в порядке безналичного расчета в течение 10 рабочих дней со дня подписания сторонами акта приема-передачи товара и предоставления Поставщиком счета – фактуры.</w:t>
            </w:r>
          </w:p>
        </w:tc>
        <w:tc>
          <w:tcPr>
            <w:tcW w:w="969" w:type="pct"/>
            <w:gridSpan w:val="2"/>
            <w:vAlign w:val="center"/>
          </w:tcPr>
          <w:p w:rsidR="00FE3D69" w:rsidRPr="00C004A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969" w:type="pct"/>
            <w:gridSpan w:val="2"/>
            <w:vAlign w:val="center"/>
          </w:tcPr>
          <w:p w:rsidR="00FE3D69" w:rsidRPr="0077278B" w:rsidRDefault="00FE3D69" w:rsidP="002D0A45">
            <w:pPr>
              <w:pStyle w:val="a4"/>
              <w:ind w:left="-102" w:right="-108"/>
              <w:jc w:val="center"/>
              <w:rPr>
                <w:sz w:val="18"/>
                <w:szCs w:val="18"/>
              </w:rPr>
            </w:pPr>
            <w:r w:rsidRPr="0077278B">
              <w:rPr>
                <w:sz w:val="18"/>
                <w:szCs w:val="18"/>
              </w:rPr>
              <w:t>Согласны</w:t>
            </w:r>
          </w:p>
        </w:tc>
      </w:tr>
      <w:tr w:rsidR="00FE3D69" w:rsidRPr="00FD7A96" w:rsidTr="002D0A45">
        <w:trPr>
          <w:trHeight w:val="603"/>
        </w:trPr>
        <w:tc>
          <w:tcPr>
            <w:tcW w:w="1028" w:type="pct"/>
            <w:gridSpan w:val="2"/>
            <w:vMerge w:val="restart"/>
          </w:tcPr>
          <w:p w:rsidR="00FE3D69" w:rsidRDefault="00FE3D69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  <w:p w:rsidR="00FE3D69" w:rsidRPr="00C004A1" w:rsidRDefault="00FE3D69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t>Требования  к участнику  размещения  заказа</w:t>
            </w:r>
          </w:p>
        </w:tc>
        <w:tc>
          <w:tcPr>
            <w:tcW w:w="2035" w:type="pct"/>
            <w:gridSpan w:val="3"/>
            <w:vAlign w:val="center"/>
          </w:tcPr>
          <w:p w:rsidR="00FE3D69" w:rsidRPr="00C004A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Отсутствие  в реестре недобросовестных  поставщиков сведений об участнике</w:t>
            </w:r>
          </w:p>
        </w:tc>
        <w:tc>
          <w:tcPr>
            <w:tcW w:w="969" w:type="pct"/>
            <w:gridSpan w:val="2"/>
            <w:vAlign w:val="center"/>
          </w:tcPr>
          <w:p w:rsidR="00FE3D69" w:rsidRPr="00C004A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Отсутствует</w:t>
            </w:r>
          </w:p>
        </w:tc>
        <w:tc>
          <w:tcPr>
            <w:tcW w:w="969" w:type="pct"/>
            <w:gridSpan w:val="2"/>
            <w:vAlign w:val="center"/>
          </w:tcPr>
          <w:p w:rsidR="00FE3D69" w:rsidRPr="0077278B" w:rsidRDefault="00FE3D69" w:rsidP="002D0A45">
            <w:pPr>
              <w:pStyle w:val="a4"/>
              <w:ind w:left="-102" w:right="-108"/>
              <w:jc w:val="center"/>
              <w:rPr>
                <w:sz w:val="18"/>
                <w:szCs w:val="18"/>
              </w:rPr>
            </w:pPr>
            <w:r w:rsidRPr="0077278B">
              <w:rPr>
                <w:sz w:val="18"/>
                <w:szCs w:val="18"/>
              </w:rPr>
              <w:t xml:space="preserve">Отсутствует </w:t>
            </w:r>
          </w:p>
        </w:tc>
      </w:tr>
      <w:tr w:rsidR="00FE3D69" w:rsidRPr="00FD7A96" w:rsidTr="002D0A45">
        <w:trPr>
          <w:trHeight w:val="818"/>
        </w:trPr>
        <w:tc>
          <w:tcPr>
            <w:tcW w:w="1028" w:type="pct"/>
            <w:gridSpan w:val="2"/>
            <w:vMerge/>
          </w:tcPr>
          <w:p w:rsidR="00FE3D69" w:rsidRPr="00C004A1" w:rsidRDefault="00FE3D69" w:rsidP="002D0A45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2035" w:type="pct"/>
            <w:gridSpan w:val="3"/>
            <w:vAlign w:val="center"/>
          </w:tcPr>
          <w:p w:rsidR="00FE3D69" w:rsidRPr="00C004A1" w:rsidRDefault="00FE3D69" w:rsidP="002D0A45">
            <w:pPr>
              <w:jc w:val="center"/>
              <w:rPr>
                <w:rFonts w:eastAsia="SimSun"/>
                <w:sz w:val="18"/>
                <w:szCs w:val="18"/>
                <w:highlight w:val="red"/>
              </w:rPr>
            </w:pPr>
            <w:r w:rsidRPr="00C004A1">
              <w:rPr>
                <w:rFonts w:eastAsia="SimSun"/>
                <w:sz w:val="18"/>
                <w:szCs w:val="18"/>
              </w:rPr>
              <w:t>Соответствие участника размещения  заказа требованиям, предъявляемым к  субъектам малого предпринимательства</w:t>
            </w:r>
          </w:p>
        </w:tc>
        <w:tc>
          <w:tcPr>
            <w:tcW w:w="969" w:type="pct"/>
            <w:gridSpan w:val="2"/>
            <w:vAlign w:val="center"/>
          </w:tcPr>
          <w:p w:rsidR="00FE3D69" w:rsidRPr="00C004A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  <w:r w:rsidRPr="00C004A1">
              <w:rPr>
                <w:rFonts w:eastAsia="SimSun"/>
                <w:sz w:val="18"/>
                <w:szCs w:val="18"/>
              </w:rPr>
              <w:t>Соответствует</w:t>
            </w:r>
          </w:p>
        </w:tc>
        <w:tc>
          <w:tcPr>
            <w:tcW w:w="969" w:type="pct"/>
            <w:gridSpan w:val="2"/>
            <w:vAlign w:val="center"/>
          </w:tcPr>
          <w:p w:rsidR="00FE3D69" w:rsidRPr="0077278B" w:rsidRDefault="00FE3D69" w:rsidP="002D0A45">
            <w:pPr>
              <w:pStyle w:val="a4"/>
              <w:ind w:left="-102" w:right="-108"/>
              <w:jc w:val="center"/>
              <w:rPr>
                <w:sz w:val="18"/>
                <w:szCs w:val="18"/>
              </w:rPr>
            </w:pPr>
            <w:r w:rsidRPr="0077278B">
              <w:rPr>
                <w:sz w:val="18"/>
                <w:szCs w:val="18"/>
              </w:rPr>
              <w:t xml:space="preserve">Соответствует </w:t>
            </w:r>
          </w:p>
        </w:tc>
      </w:tr>
      <w:tr w:rsidR="00FE3D69" w:rsidRPr="00C004A1" w:rsidTr="002D0A45">
        <w:trPr>
          <w:trHeight w:val="485"/>
        </w:trPr>
        <w:tc>
          <w:tcPr>
            <w:tcW w:w="3062" w:type="pct"/>
            <w:gridSpan w:val="5"/>
          </w:tcPr>
          <w:p w:rsidR="00FE3D69" w:rsidRDefault="00FE3D69" w:rsidP="002D0A45">
            <w:pPr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C004A1">
              <w:rPr>
                <w:rFonts w:eastAsia="SimSun"/>
                <w:snapToGrid w:val="0"/>
                <w:color w:val="000000"/>
                <w:sz w:val="18"/>
                <w:szCs w:val="18"/>
              </w:rPr>
              <w:t>Решение:</w:t>
            </w:r>
          </w:p>
          <w:p w:rsidR="00FE3D69" w:rsidRPr="00C004A1" w:rsidRDefault="00FE3D69" w:rsidP="002D0A4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69" w:type="pct"/>
            <w:gridSpan w:val="2"/>
          </w:tcPr>
          <w:p w:rsidR="00FE3D69" w:rsidRDefault="00FE3D69" w:rsidP="002D0A45">
            <w:pPr>
              <w:widowControl/>
              <w:rPr>
                <w:rFonts w:eastAsia="SimSun"/>
                <w:sz w:val="18"/>
                <w:szCs w:val="18"/>
              </w:rPr>
            </w:pPr>
          </w:p>
          <w:p w:rsidR="00FE3D69" w:rsidRPr="00C004A1" w:rsidRDefault="00FE3D69" w:rsidP="002D0A4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69" w:type="pct"/>
            <w:gridSpan w:val="2"/>
            <w:vAlign w:val="center"/>
          </w:tcPr>
          <w:p w:rsidR="00FE3D69" w:rsidRPr="00C004A1" w:rsidRDefault="00FE3D69" w:rsidP="002D0A4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FE3D69" w:rsidRDefault="00FE3D69" w:rsidP="00FE3D69"/>
    <w:p w:rsidR="00FE3D69" w:rsidRDefault="00FE3D69" w:rsidP="00FE3D69">
      <w:r>
        <w:t xml:space="preserve">Член </w:t>
      </w:r>
      <w:r w:rsidRPr="008B1796">
        <w:t xml:space="preserve"> комиссии</w:t>
      </w:r>
      <w:r w:rsidRPr="005F149E">
        <w:t xml:space="preserve"> ___________________________________</w:t>
      </w:r>
    </w:p>
    <w:p w:rsidR="00755256" w:rsidRDefault="00755256">
      <w:bookmarkStart w:id="0" w:name="_GoBack"/>
      <w:bookmarkEnd w:id="0"/>
    </w:p>
    <w:sectPr w:rsidR="00755256" w:rsidSect="008C4B80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69"/>
    <w:rsid w:val="0000549C"/>
    <w:rsid w:val="000533D6"/>
    <w:rsid w:val="00053A81"/>
    <w:rsid w:val="000607EC"/>
    <w:rsid w:val="00081540"/>
    <w:rsid w:val="000B1577"/>
    <w:rsid w:val="00134978"/>
    <w:rsid w:val="001D5A5C"/>
    <w:rsid w:val="0020420E"/>
    <w:rsid w:val="0020444C"/>
    <w:rsid w:val="00215226"/>
    <w:rsid w:val="00247DFE"/>
    <w:rsid w:val="002C6AB8"/>
    <w:rsid w:val="0030529F"/>
    <w:rsid w:val="0034707F"/>
    <w:rsid w:val="00347699"/>
    <w:rsid w:val="00353B05"/>
    <w:rsid w:val="00413D01"/>
    <w:rsid w:val="004220C2"/>
    <w:rsid w:val="00453429"/>
    <w:rsid w:val="00473410"/>
    <w:rsid w:val="00496731"/>
    <w:rsid w:val="00496F3D"/>
    <w:rsid w:val="004B5D35"/>
    <w:rsid w:val="004F642A"/>
    <w:rsid w:val="00501C87"/>
    <w:rsid w:val="00515EBC"/>
    <w:rsid w:val="00516AAC"/>
    <w:rsid w:val="0052707E"/>
    <w:rsid w:val="005A162F"/>
    <w:rsid w:val="005C0059"/>
    <w:rsid w:val="005C0C7B"/>
    <w:rsid w:val="00636480"/>
    <w:rsid w:val="006B08E0"/>
    <w:rsid w:val="006D4307"/>
    <w:rsid w:val="006F5B03"/>
    <w:rsid w:val="00755256"/>
    <w:rsid w:val="00776414"/>
    <w:rsid w:val="00780C3C"/>
    <w:rsid w:val="007860E6"/>
    <w:rsid w:val="007C49A1"/>
    <w:rsid w:val="008000DD"/>
    <w:rsid w:val="0080024C"/>
    <w:rsid w:val="00810A07"/>
    <w:rsid w:val="00852DE2"/>
    <w:rsid w:val="00883732"/>
    <w:rsid w:val="008B789A"/>
    <w:rsid w:val="00906D1B"/>
    <w:rsid w:val="0092779A"/>
    <w:rsid w:val="00941D46"/>
    <w:rsid w:val="00945221"/>
    <w:rsid w:val="00967C3E"/>
    <w:rsid w:val="00972914"/>
    <w:rsid w:val="00983F2C"/>
    <w:rsid w:val="00986FA4"/>
    <w:rsid w:val="00994E96"/>
    <w:rsid w:val="009B395A"/>
    <w:rsid w:val="00A20DE4"/>
    <w:rsid w:val="00A403D7"/>
    <w:rsid w:val="00A8132E"/>
    <w:rsid w:val="00A93F88"/>
    <w:rsid w:val="00AC551D"/>
    <w:rsid w:val="00AE1937"/>
    <w:rsid w:val="00B103D0"/>
    <w:rsid w:val="00B22D1F"/>
    <w:rsid w:val="00B42ECD"/>
    <w:rsid w:val="00B964EA"/>
    <w:rsid w:val="00B973E2"/>
    <w:rsid w:val="00BA1641"/>
    <w:rsid w:val="00BA409B"/>
    <w:rsid w:val="00BA5B9C"/>
    <w:rsid w:val="00C101B9"/>
    <w:rsid w:val="00C13841"/>
    <w:rsid w:val="00C24FBF"/>
    <w:rsid w:val="00C74818"/>
    <w:rsid w:val="00C80016"/>
    <w:rsid w:val="00CD1A3A"/>
    <w:rsid w:val="00CF780A"/>
    <w:rsid w:val="00CF78EE"/>
    <w:rsid w:val="00D0239D"/>
    <w:rsid w:val="00D252C4"/>
    <w:rsid w:val="00D3771F"/>
    <w:rsid w:val="00D7632D"/>
    <w:rsid w:val="00DA2AC5"/>
    <w:rsid w:val="00DC0AD7"/>
    <w:rsid w:val="00DD4A16"/>
    <w:rsid w:val="00DD6B7E"/>
    <w:rsid w:val="00DF2F6A"/>
    <w:rsid w:val="00E07C5E"/>
    <w:rsid w:val="00E16D58"/>
    <w:rsid w:val="00E257C4"/>
    <w:rsid w:val="00E27CEA"/>
    <w:rsid w:val="00E57F63"/>
    <w:rsid w:val="00E63488"/>
    <w:rsid w:val="00E901A9"/>
    <w:rsid w:val="00EB277D"/>
    <w:rsid w:val="00EE5880"/>
    <w:rsid w:val="00F3158A"/>
    <w:rsid w:val="00F92293"/>
    <w:rsid w:val="00FA623B"/>
    <w:rsid w:val="00FC60A6"/>
    <w:rsid w:val="00F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3D69"/>
    <w:rPr>
      <w:color w:val="0000FF"/>
      <w:u w:val="single"/>
    </w:rPr>
  </w:style>
  <w:style w:type="paragraph" w:styleId="a4">
    <w:name w:val="List Number"/>
    <w:basedOn w:val="a"/>
    <w:rsid w:val="00FE3D69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msonormalcxspmiddle">
    <w:name w:val="msonormalcxspmiddle"/>
    <w:basedOn w:val="a"/>
    <w:rsid w:val="00FE3D69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5">
    <w:name w:val="List Paragraph"/>
    <w:basedOn w:val="a"/>
    <w:qFormat/>
    <w:rsid w:val="00FE3D69"/>
    <w:pPr>
      <w:widowControl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3D69"/>
    <w:rPr>
      <w:color w:val="0000FF"/>
      <w:u w:val="single"/>
    </w:rPr>
  </w:style>
  <w:style w:type="paragraph" w:styleId="a4">
    <w:name w:val="List Number"/>
    <w:basedOn w:val="a"/>
    <w:rsid w:val="00FE3D69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msonormalcxspmiddle">
    <w:name w:val="msonormalcxspmiddle"/>
    <w:basedOn w:val="a"/>
    <w:rsid w:val="00FE3D69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5">
    <w:name w:val="List Paragraph"/>
    <w:basedOn w:val="a"/>
    <w:qFormat/>
    <w:rsid w:val="00FE3D69"/>
    <w:pPr>
      <w:widowControl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1200</Words>
  <Characters>6840</Characters>
  <Application>Microsoft Office Word</Application>
  <DocSecurity>0</DocSecurity>
  <Lines>57</Lines>
  <Paragraphs>16</Paragraphs>
  <ScaleCrop>false</ScaleCrop>
  <Company>Администрация г.Югорска</Company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Луллис Елена Романовна</dc:creator>
  <cp:keywords/>
  <dc:description/>
  <cp:lastModifiedBy>Луллис Елена Романовна</cp:lastModifiedBy>
  <cp:revision>1</cp:revision>
  <dcterms:created xsi:type="dcterms:W3CDTF">2012-11-23T05:10:00Z</dcterms:created>
  <dcterms:modified xsi:type="dcterms:W3CDTF">2012-11-23T05:10:00Z</dcterms:modified>
</cp:coreProperties>
</file>