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E8" w:rsidRDefault="005C0FE8" w:rsidP="005C0FE8">
      <w:pPr>
        <w:jc w:val="center"/>
        <w:rPr>
          <w:b/>
          <w:sz w:val="24"/>
        </w:rPr>
      </w:pP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C0FE8" w:rsidRDefault="005C0FE8" w:rsidP="005C0FE8">
      <w:pPr>
        <w:rPr>
          <w:sz w:val="24"/>
          <w:szCs w:val="24"/>
        </w:rPr>
      </w:pPr>
    </w:p>
    <w:p w:rsidR="005C0FE8" w:rsidRPr="00A06F56" w:rsidRDefault="005C0FE8" w:rsidP="005C0FE8">
      <w:pPr>
        <w:rPr>
          <w:sz w:val="24"/>
          <w:szCs w:val="24"/>
        </w:rPr>
      </w:pPr>
      <w:r>
        <w:rPr>
          <w:sz w:val="24"/>
          <w:szCs w:val="24"/>
        </w:rPr>
        <w:t xml:space="preserve">29 октября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6" w:history="1">
        <w:r>
          <w:rPr>
            <w:sz w:val="24"/>
            <w:szCs w:val="24"/>
          </w:rPr>
          <w:t>0187300005820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28</w:t>
      </w:r>
      <w:r w:rsidR="00066F3A">
        <w:rPr>
          <w:sz w:val="24"/>
          <w:szCs w:val="24"/>
        </w:rPr>
        <w:t>8</w:t>
      </w:r>
      <w:r w:rsidRPr="00A06F56">
        <w:rPr>
          <w:sz w:val="24"/>
          <w:szCs w:val="24"/>
        </w:rPr>
        <w:t>-3</w:t>
      </w:r>
    </w:p>
    <w:p w:rsidR="005C0FE8" w:rsidRDefault="005C0FE8" w:rsidP="005C0FE8">
      <w:pPr>
        <w:rPr>
          <w:b/>
          <w:sz w:val="24"/>
          <w:szCs w:val="24"/>
        </w:rPr>
      </w:pPr>
    </w:p>
    <w:p w:rsidR="00066F3A" w:rsidRPr="00567B0B" w:rsidRDefault="00066F3A" w:rsidP="00066F3A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567B0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66F3A" w:rsidRPr="00567B0B" w:rsidRDefault="00066F3A" w:rsidP="00066F3A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67B0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67B0B">
        <w:rPr>
          <w:rFonts w:ascii="PT Astra Serif" w:hAnsi="PT Astra Serif"/>
          <w:sz w:val="24"/>
          <w:szCs w:val="24"/>
        </w:rPr>
        <w:t>Югорска</w:t>
      </w:r>
      <w:proofErr w:type="spellEnd"/>
      <w:r w:rsidRPr="00567B0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66F3A" w:rsidRPr="00567B0B" w:rsidRDefault="00066F3A" w:rsidP="00066F3A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67B0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567B0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567B0B">
        <w:rPr>
          <w:rFonts w:ascii="PT Astra Serif" w:hAnsi="PT Astra Serif"/>
          <w:sz w:val="24"/>
          <w:szCs w:val="24"/>
        </w:rPr>
        <w:t xml:space="preserve">  </w:t>
      </w:r>
      <w:r w:rsidRPr="00567B0B">
        <w:rPr>
          <w:rFonts w:ascii="PT Astra Serif" w:hAnsi="PT Astra Serif"/>
          <w:spacing w:val="-6"/>
          <w:sz w:val="24"/>
          <w:szCs w:val="24"/>
        </w:rPr>
        <w:t xml:space="preserve">– председатель комиссии, </w:t>
      </w:r>
      <w:r w:rsidRPr="00567B0B">
        <w:rPr>
          <w:rFonts w:ascii="PT Astra Serif" w:hAnsi="PT Astra Serif"/>
          <w:sz w:val="24"/>
          <w:szCs w:val="24"/>
        </w:rPr>
        <w:t xml:space="preserve">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567B0B">
        <w:rPr>
          <w:rFonts w:ascii="PT Astra Serif" w:hAnsi="PT Astra Serif"/>
          <w:sz w:val="24"/>
          <w:szCs w:val="24"/>
        </w:rPr>
        <w:t>Югорска</w:t>
      </w:r>
      <w:proofErr w:type="spellEnd"/>
      <w:r w:rsidRPr="00567B0B">
        <w:rPr>
          <w:rFonts w:ascii="PT Astra Serif" w:hAnsi="PT Astra Serif"/>
          <w:spacing w:val="-6"/>
          <w:sz w:val="24"/>
          <w:szCs w:val="24"/>
        </w:rPr>
        <w:t>;</w:t>
      </w:r>
    </w:p>
    <w:p w:rsidR="00066F3A" w:rsidRPr="00567B0B" w:rsidRDefault="00066F3A" w:rsidP="00066F3A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67B0B">
        <w:rPr>
          <w:rFonts w:ascii="PT Astra Serif" w:hAnsi="PT Astra Serif"/>
          <w:sz w:val="24"/>
          <w:szCs w:val="24"/>
        </w:rPr>
        <w:t>Члены комиссии:</w:t>
      </w:r>
    </w:p>
    <w:p w:rsidR="00066F3A" w:rsidRPr="00567B0B" w:rsidRDefault="00066F3A" w:rsidP="00066F3A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67B0B">
        <w:rPr>
          <w:rFonts w:ascii="PT Astra Serif" w:hAnsi="PT Astra Serif"/>
          <w:sz w:val="24"/>
          <w:szCs w:val="24"/>
        </w:rPr>
        <w:t xml:space="preserve">2. Л.А. Михайлова – начальник управления бухгалтерского учета и отчетности администрации города </w:t>
      </w:r>
      <w:proofErr w:type="spellStart"/>
      <w:r w:rsidRPr="00567B0B">
        <w:rPr>
          <w:rFonts w:ascii="PT Astra Serif" w:hAnsi="PT Astra Serif"/>
          <w:sz w:val="24"/>
          <w:szCs w:val="24"/>
        </w:rPr>
        <w:t>Югорска</w:t>
      </w:r>
      <w:proofErr w:type="spellEnd"/>
      <w:r w:rsidRPr="00567B0B">
        <w:rPr>
          <w:rFonts w:ascii="PT Astra Serif" w:hAnsi="PT Astra Serif"/>
          <w:sz w:val="24"/>
          <w:szCs w:val="24"/>
        </w:rPr>
        <w:t>;</w:t>
      </w:r>
    </w:p>
    <w:p w:rsidR="00066F3A" w:rsidRPr="00567B0B" w:rsidRDefault="00066F3A" w:rsidP="00066F3A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67B0B"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 w:rsidRPr="00567B0B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567B0B">
        <w:rPr>
          <w:rFonts w:ascii="PT Astra Serif" w:hAnsi="PT Astra Serif"/>
          <w:sz w:val="24"/>
          <w:szCs w:val="24"/>
        </w:rPr>
        <w:t xml:space="preserve"> - заместитель начальника управления -</w:t>
      </w:r>
      <w:r w:rsidR="003D7724">
        <w:rPr>
          <w:rFonts w:ascii="PT Astra Serif" w:hAnsi="PT Astra Serif"/>
          <w:sz w:val="24"/>
          <w:szCs w:val="24"/>
        </w:rPr>
        <w:t xml:space="preserve"> </w:t>
      </w:r>
      <w:r w:rsidRPr="00567B0B">
        <w:rPr>
          <w:rFonts w:ascii="PT Astra Serif" w:hAnsi="PT Astra Serif"/>
          <w:sz w:val="24"/>
          <w:szCs w:val="24"/>
        </w:rPr>
        <w:t xml:space="preserve">начальник отдела по работе с юридическими лицами </w:t>
      </w:r>
      <w:r w:rsidR="003D7724">
        <w:rPr>
          <w:rFonts w:ascii="PT Astra Serif" w:hAnsi="PT Astra Serif"/>
          <w:sz w:val="24"/>
          <w:szCs w:val="24"/>
        </w:rPr>
        <w:t>у</w:t>
      </w:r>
      <w:r w:rsidR="003D7724" w:rsidRPr="003D7724">
        <w:rPr>
          <w:rFonts w:ascii="PT Astra Serif" w:hAnsi="PT Astra Serif"/>
          <w:sz w:val="24"/>
          <w:szCs w:val="24"/>
        </w:rPr>
        <w:t>правлени</w:t>
      </w:r>
      <w:r w:rsidR="003D7724">
        <w:rPr>
          <w:rFonts w:ascii="PT Astra Serif" w:hAnsi="PT Astra Serif"/>
          <w:sz w:val="24"/>
          <w:szCs w:val="24"/>
        </w:rPr>
        <w:t>я</w:t>
      </w:r>
      <w:r w:rsidR="003D7724" w:rsidRPr="003D7724">
        <w:rPr>
          <w:rFonts w:ascii="PT Astra Serif" w:hAnsi="PT Astra Serif"/>
          <w:sz w:val="24"/>
          <w:szCs w:val="24"/>
        </w:rPr>
        <w:t xml:space="preserve"> архитектуры и градостроительства</w:t>
      </w:r>
      <w:r w:rsidR="003D7724">
        <w:rPr>
          <w:rFonts w:ascii="PT Astra Serif" w:hAnsi="PT Astra Serif"/>
          <w:sz w:val="24"/>
          <w:szCs w:val="24"/>
        </w:rPr>
        <w:t xml:space="preserve"> </w:t>
      </w:r>
      <w:r w:rsidRPr="00567B0B">
        <w:rPr>
          <w:rFonts w:ascii="PT Astra Serif" w:hAnsi="PT Astra Serif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Pr="00567B0B">
        <w:rPr>
          <w:rFonts w:ascii="PT Astra Serif" w:hAnsi="PT Astra Serif"/>
          <w:sz w:val="24"/>
          <w:szCs w:val="24"/>
        </w:rPr>
        <w:t>Югорска</w:t>
      </w:r>
      <w:proofErr w:type="spellEnd"/>
      <w:r w:rsidRPr="00567B0B">
        <w:rPr>
          <w:rFonts w:ascii="PT Astra Serif" w:hAnsi="PT Astra Serif"/>
          <w:sz w:val="24"/>
          <w:szCs w:val="24"/>
        </w:rPr>
        <w:t>;</w:t>
      </w:r>
    </w:p>
    <w:p w:rsidR="00066F3A" w:rsidRPr="00567B0B" w:rsidRDefault="00066F3A" w:rsidP="00066F3A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67B0B">
        <w:rPr>
          <w:rFonts w:ascii="PT Astra Serif" w:hAnsi="PT Astra Serif"/>
          <w:sz w:val="24"/>
          <w:szCs w:val="24"/>
        </w:rPr>
        <w:t>4. Т</w:t>
      </w:r>
      <w:r>
        <w:rPr>
          <w:rFonts w:ascii="PT Astra Serif" w:hAnsi="PT Astra Serif"/>
          <w:sz w:val="24"/>
          <w:szCs w:val="24"/>
        </w:rPr>
        <w:t xml:space="preserve">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-  начальник отдела гражданских инициатив</w:t>
      </w:r>
      <w:r w:rsidRPr="00567B0B">
        <w:rPr>
          <w:rFonts w:ascii="PT Astra Serif" w:hAnsi="PT Astra Serif"/>
          <w:sz w:val="24"/>
          <w:szCs w:val="24"/>
        </w:rPr>
        <w:t xml:space="preserve"> управления внутренней политики и общественных связей администрации города </w:t>
      </w:r>
      <w:proofErr w:type="spellStart"/>
      <w:r w:rsidRPr="00567B0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066F3A" w:rsidRPr="00567B0B" w:rsidRDefault="00066F3A" w:rsidP="00066F3A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67B0B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567B0B">
        <w:rPr>
          <w:rFonts w:ascii="PT Astra Serif" w:hAnsi="PT Astra Serif"/>
          <w:noProof/>
          <w:sz w:val="24"/>
          <w:szCs w:val="24"/>
        </w:rPr>
        <w:t>.</w:t>
      </w:r>
    </w:p>
    <w:p w:rsidR="00066F3A" w:rsidRPr="00567B0B" w:rsidRDefault="00066F3A" w:rsidP="00066F3A">
      <w:pPr>
        <w:pStyle w:val="ConsPlusNormal"/>
        <w:widowControl/>
        <w:tabs>
          <w:tab w:val="left" w:pos="567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567B0B">
        <w:rPr>
          <w:rFonts w:ascii="PT Astra Serif" w:hAnsi="PT Astra Serif"/>
          <w:color w:val="000000"/>
          <w:spacing w:val="-6"/>
          <w:sz w:val="24"/>
          <w:szCs w:val="24"/>
        </w:rPr>
        <w:t xml:space="preserve">       </w:t>
      </w:r>
      <w:r w:rsidRPr="00567B0B">
        <w:rPr>
          <w:rFonts w:ascii="PT Astra Serif" w:hAnsi="PT Astra Serif" w:cs="Times New Roman"/>
          <w:color w:val="000000"/>
          <w:spacing w:val="-6"/>
          <w:sz w:val="24"/>
          <w:szCs w:val="24"/>
        </w:rPr>
        <w:t xml:space="preserve">Представитель заказчика: </w:t>
      </w:r>
      <w:r w:rsidRPr="00567B0B">
        <w:rPr>
          <w:rFonts w:ascii="PT Astra Serif" w:hAnsi="PT Astra Serif" w:cs="Times New Roman"/>
          <w:sz w:val="24"/>
          <w:szCs w:val="24"/>
        </w:rPr>
        <w:t>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066F3A" w:rsidRPr="00567B0B" w:rsidRDefault="00066F3A" w:rsidP="00066F3A">
      <w:pPr>
        <w:pStyle w:val="a4"/>
        <w:ind w:left="0"/>
        <w:jc w:val="both"/>
        <w:rPr>
          <w:rFonts w:ascii="PT Astra Serif" w:hAnsi="PT Astra Serif"/>
          <w:color w:val="FF0000"/>
          <w:spacing w:val="-6"/>
          <w:sz w:val="24"/>
          <w:szCs w:val="24"/>
        </w:rPr>
      </w:pPr>
      <w:r w:rsidRPr="00567B0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0187300005820000288</w:t>
      </w:r>
      <w:r w:rsidRPr="00DF1FB0">
        <w:rPr>
          <w:rFonts w:ascii="PT Astra Serif" w:hAnsi="PT Astra Serif"/>
          <w:spacing w:val="-6"/>
          <w:sz w:val="24"/>
          <w:szCs w:val="24"/>
        </w:rPr>
        <w:t xml:space="preserve"> среди  </w:t>
      </w:r>
      <w:r w:rsidRPr="00DF1FB0">
        <w:rPr>
          <w:rFonts w:ascii="PT Astra Serif" w:hAnsi="PT Astra Serif"/>
          <w:sz w:val="24"/>
          <w:szCs w:val="24"/>
        </w:rPr>
        <w:t>субъектов малого предпринимательства и социально ориентированных некоммерческих организаций на право заключения муниципального контракта на  поставку очистителей воздуха.</w:t>
      </w:r>
    </w:p>
    <w:p w:rsidR="00066F3A" w:rsidRPr="00CC1700" w:rsidRDefault="00066F3A" w:rsidP="00066F3A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567B0B">
        <w:rPr>
          <w:rFonts w:ascii="PT Astra Serif" w:hAnsi="PT Astra Serif"/>
          <w:spacing w:val="-6"/>
          <w:sz w:val="24"/>
          <w:szCs w:val="24"/>
        </w:rPr>
        <w:t xml:space="preserve">Номер извещения о </w:t>
      </w:r>
      <w:r w:rsidRPr="00CC1700">
        <w:rPr>
          <w:rFonts w:ascii="PT Astra Serif" w:hAnsi="PT Astra Serif"/>
          <w:spacing w:val="-6"/>
          <w:sz w:val="24"/>
          <w:szCs w:val="24"/>
        </w:rPr>
        <w:t xml:space="preserve">проведении торгов на официальном сайте – </w:t>
      </w:r>
      <w:hyperlink r:id="rId7" w:history="1">
        <w:r w:rsidRPr="00CC170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C1700">
        <w:rPr>
          <w:rFonts w:ascii="PT Astra Serif" w:hAnsi="PT Astra Serif"/>
          <w:spacing w:val="-6"/>
          <w:sz w:val="24"/>
          <w:szCs w:val="24"/>
        </w:rPr>
        <w:t xml:space="preserve">, код аукциона 0187300005820000288. </w:t>
      </w:r>
    </w:p>
    <w:p w:rsidR="00066F3A" w:rsidRPr="00CC1700" w:rsidRDefault="00066F3A" w:rsidP="00066F3A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C1700">
        <w:rPr>
          <w:rFonts w:ascii="PT Astra Serif" w:hAnsi="PT Astra Serif"/>
          <w:spacing w:val="-6"/>
          <w:sz w:val="24"/>
          <w:szCs w:val="24"/>
        </w:rPr>
        <w:t>Идентификационный код закупки:</w:t>
      </w:r>
      <w:r w:rsidRPr="00CC1700">
        <w:rPr>
          <w:sz w:val="24"/>
          <w:szCs w:val="24"/>
        </w:rPr>
        <w:t xml:space="preserve"> 203862200236886220100101260012825244.</w:t>
      </w:r>
    </w:p>
    <w:p w:rsidR="00066F3A" w:rsidRPr="00567B0B" w:rsidRDefault="00066F3A" w:rsidP="00066F3A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567B0B">
        <w:rPr>
          <w:rFonts w:ascii="PT Astra Serif" w:hAnsi="PT Astra Serif"/>
          <w:spacing w:val="-6"/>
          <w:sz w:val="24"/>
          <w:szCs w:val="24"/>
        </w:rPr>
        <w:t>2.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67B0B">
        <w:rPr>
          <w:rFonts w:ascii="PT Astra Serif" w:hAnsi="PT Astra Serif"/>
          <w:sz w:val="24"/>
          <w:szCs w:val="24"/>
        </w:rPr>
        <w:t xml:space="preserve">Заказчик: Администрация города </w:t>
      </w:r>
      <w:proofErr w:type="spellStart"/>
      <w:r w:rsidRPr="00567B0B">
        <w:rPr>
          <w:rFonts w:ascii="PT Astra Serif" w:hAnsi="PT Astra Serif"/>
          <w:sz w:val="24"/>
          <w:szCs w:val="24"/>
        </w:rPr>
        <w:t>Югорска</w:t>
      </w:r>
      <w:proofErr w:type="spellEnd"/>
      <w:r w:rsidRPr="00567B0B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567B0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567B0B">
        <w:rPr>
          <w:rFonts w:ascii="PT Astra Serif" w:hAnsi="PT Astra Serif"/>
          <w:sz w:val="24"/>
          <w:szCs w:val="24"/>
        </w:rPr>
        <w:t>Югорск</w:t>
      </w:r>
      <w:proofErr w:type="spellEnd"/>
      <w:r w:rsidRPr="00567B0B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5C0FE8" w:rsidRPr="00066F3A" w:rsidRDefault="00066F3A" w:rsidP="00066F3A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pacing w:val="-6"/>
          <w:sz w:val="24"/>
          <w:szCs w:val="24"/>
        </w:rPr>
      </w:pPr>
      <w:r w:rsidRPr="00567B0B">
        <w:rPr>
          <w:rFonts w:ascii="PT Astra Serif" w:hAnsi="PT Astra Serif"/>
          <w:spacing w:val="-6"/>
          <w:sz w:val="24"/>
          <w:szCs w:val="24"/>
        </w:rPr>
        <w:t xml:space="preserve">3.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67B0B">
        <w:rPr>
          <w:rFonts w:ascii="PT Astra Serif" w:hAnsi="PT Astra Serif"/>
          <w:spacing w:val="-6"/>
          <w:sz w:val="24"/>
          <w:szCs w:val="24"/>
        </w:rPr>
        <w:t xml:space="preserve">Процедура рассмотрения первых частей заявок на участие в аукционе была проведена комиссией в 10.00 часов 27 октября 2020 года, по адресу: ул. 40 лет Победы, 11, г. </w:t>
      </w:r>
      <w:proofErr w:type="spellStart"/>
      <w:r w:rsidRPr="00567B0B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567B0B">
        <w:rPr>
          <w:rFonts w:ascii="PT Astra Serif" w:hAnsi="PT Astra Serif"/>
          <w:spacing w:val="-6"/>
          <w:sz w:val="24"/>
          <w:szCs w:val="24"/>
        </w:rPr>
        <w:t xml:space="preserve">, Ханты-Мансийский  автономный </w:t>
      </w:r>
      <w:r>
        <w:rPr>
          <w:rFonts w:ascii="PT Astra Serif" w:hAnsi="PT Astra Serif"/>
          <w:spacing w:val="-6"/>
          <w:sz w:val="24"/>
          <w:szCs w:val="24"/>
        </w:rPr>
        <w:t xml:space="preserve"> округ-Югра, Тюменская область.</w:t>
      </w:r>
    </w:p>
    <w:p w:rsidR="005C0FE8" w:rsidRDefault="005C0FE8" w:rsidP="005C0FE8">
      <w:pPr>
        <w:jc w:val="both"/>
        <w:rPr>
          <w:sz w:val="24"/>
        </w:rPr>
      </w:pPr>
      <w:r>
        <w:rPr>
          <w:sz w:val="24"/>
        </w:rPr>
        <w:t>4</w:t>
      </w:r>
      <w:r w:rsidRPr="00B37CB1">
        <w:rPr>
          <w:sz w:val="24"/>
        </w:rPr>
        <w:t>. На основании</w:t>
      </w:r>
      <w:r>
        <w:rPr>
          <w:sz w:val="24"/>
        </w:rPr>
        <w:t xml:space="preserve"> протокола проведения </w:t>
      </w:r>
      <w:r w:rsidRPr="00B37CB1">
        <w:rPr>
          <w:sz w:val="24"/>
        </w:rPr>
        <w:t xml:space="preserve">аукциона в электронной форме от </w:t>
      </w:r>
      <w:r>
        <w:rPr>
          <w:sz w:val="24"/>
        </w:rPr>
        <w:t>28</w:t>
      </w:r>
      <w:r w:rsidRPr="00B37CB1">
        <w:rPr>
          <w:sz w:val="24"/>
        </w:rPr>
        <w:t>.</w:t>
      </w:r>
      <w:r>
        <w:rPr>
          <w:sz w:val="24"/>
        </w:rPr>
        <w:t>10</w:t>
      </w:r>
      <w:r w:rsidRPr="00B37CB1">
        <w:rPr>
          <w:sz w:val="24"/>
        </w:rPr>
        <w:t>.20</w:t>
      </w:r>
      <w:r>
        <w:rPr>
          <w:sz w:val="24"/>
        </w:rPr>
        <w:t>20</w:t>
      </w:r>
      <w:r w:rsidRPr="00B37CB1">
        <w:rPr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378"/>
        <w:gridCol w:w="1701"/>
      </w:tblGrid>
      <w:tr w:rsidR="005C0FE8" w:rsidRPr="00B37CB1" w:rsidTr="00CB6968">
        <w:trPr>
          <w:cantSplit/>
          <w:trHeight w:val="728"/>
          <w:tblHeader/>
        </w:trPr>
        <w:tc>
          <w:tcPr>
            <w:tcW w:w="851" w:type="dxa"/>
          </w:tcPr>
          <w:p w:rsidR="005C0FE8" w:rsidRPr="00F00AB9" w:rsidRDefault="005C0FE8" w:rsidP="002A2CE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Идентификационный </w:t>
            </w:r>
            <w:r w:rsidRPr="00B37CB1">
              <w:rPr>
                <w:b/>
                <w:sz w:val="18"/>
                <w:szCs w:val="18"/>
              </w:rPr>
              <w:t>номер заявки</w:t>
            </w:r>
          </w:p>
        </w:tc>
        <w:tc>
          <w:tcPr>
            <w:tcW w:w="6378" w:type="dxa"/>
          </w:tcPr>
          <w:p w:rsidR="005C0FE8" w:rsidRPr="00B37CB1" w:rsidRDefault="005C0FE8" w:rsidP="002A2CE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C55FEC" w:rsidRPr="00B37CB1" w:rsidTr="00CB6968">
        <w:trPr>
          <w:cantSplit/>
          <w:trHeight w:val="284"/>
        </w:trPr>
        <w:tc>
          <w:tcPr>
            <w:tcW w:w="851" w:type="dxa"/>
          </w:tcPr>
          <w:p w:rsidR="00C55FEC" w:rsidRPr="00C55FEC" w:rsidRDefault="00C55FEC" w:rsidP="002A2CE4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55FEC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:rsidR="00C55FEC" w:rsidRPr="00C55FEC" w:rsidRDefault="00C55FEC" w:rsidP="00C55F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55FE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C55FEC" w:rsidRPr="00C55FEC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7A7A5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"ФАРМПЛЮС"</w:t>
                  </w:r>
                </w:p>
              </w:tc>
            </w:tr>
            <w:tr w:rsidR="00C55FEC" w:rsidRPr="00C55FEC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22.10.2019</w:t>
                  </w:r>
                </w:p>
              </w:tc>
            </w:tr>
            <w:tr w:rsidR="00C55FEC" w:rsidRPr="00C55FEC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59024.80</w:t>
                  </w:r>
                </w:p>
              </w:tc>
            </w:tr>
            <w:tr w:rsidR="00C55FEC" w:rsidRPr="00C55FEC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6658529147</w:t>
                  </w:r>
                </w:p>
              </w:tc>
            </w:tr>
            <w:tr w:rsidR="00C55FEC" w:rsidRPr="00C55FEC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665801001</w:t>
                  </w:r>
                </w:p>
              </w:tc>
            </w:tr>
            <w:tr w:rsidR="00C55FEC" w:rsidRPr="00C55FEC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620028, ОБЛ СВЕРДЛОВСКАЯ, Г ЕКАТЕРИНБУРГ, УЛ КИРОВА, СТРОЕНИЕ 28, ПОМЕЩЕНИЕ 2</w:t>
                  </w:r>
                </w:p>
              </w:tc>
            </w:tr>
            <w:tr w:rsidR="00C55FEC" w:rsidRPr="00C55FEC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620028, ОБЛ СВЕРДЛОВСКАЯ, Г ЕКАТЕРИНБУРГ, УЛ КИРОВА, СТРОЕНИЕ 28, ПОМЕЩЕНИЕ 2</w:t>
                  </w:r>
                </w:p>
              </w:tc>
            </w:tr>
            <w:tr w:rsidR="00C55FEC" w:rsidRPr="00C55FEC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79222093407</w:t>
                  </w:r>
                </w:p>
              </w:tc>
            </w:tr>
          </w:tbl>
          <w:p w:rsidR="00C55FEC" w:rsidRPr="00C55FEC" w:rsidRDefault="00C55FEC" w:rsidP="002A2CE4">
            <w:pPr>
              <w:jc w:val="both"/>
              <w:rPr>
                <w:rStyle w:val="textspanview"/>
                <w:rFonts w:ascii="PT Astra Serif" w:hAnsi="PT Astra Serif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C55FEC" w:rsidRPr="00C55FEC" w:rsidRDefault="00C55FEC" w:rsidP="00C55F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55FE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59024.80</w:t>
            </w:r>
          </w:p>
        </w:tc>
      </w:tr>
      <w:tr w:rsidR="00C55FEC" w:rsidRPr="00B37CB1" w:rsidTr="00CB6968">
        <w:trPr>
          <w:cantSplit/>
          <w:trHeight w:val="284"/>
        </w:trPr>
        <w:tc>
          <w:tcPr>
            <w:tcW w:w="851" w:type="dxa"/>
          </w:tcPr>
          <w:p w:rsidR="00C55FEC" w:rsidRPr="00C55FEC" w:rsidRDefault="00C55FEC" w:rsidP="002A2CE4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55FEC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C55FEC" w:rsidRPr="00C55FEC" w:rsidRDefault="00C55FEC" w:rsidP="00C55F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55FE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C55FEC" w:rsidRPr="00C55FEC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7A7A5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"ТОРГОВО-СЕРВИСНЫЙ КОМПЛЕКС "АВТОРИТЕТ"</w:t>
                  </w:r>
                </w:p>
              </w:tc>
            </w:tr>
            <w:tr w:rsidR="00C55FEC" w:rsidRPr="00C55FEC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07.06.2019</w:t>
                  </w:r>
                </w:p>
              </w:tc>
            </w:tr>
            <w:tr w:rsidR="00C55FEC" w:rsidRPr="00C55FEC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59468.72</w:t>
                  </w:r>
                </w:p>
              </w:tc>
            </w:tr>
            <w:tr w:rsidR="00C55FEC" w:rsidRPr="00C55FEC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6617019517</w:t>
                  </w:r>
                </w:p>
              </w:tc>
            </w:tr>
            <w:tr w:rsidR="00C55FEC" w:rsidRPr="00C55FEC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661701001</w:t>
                  </w:r>
                </w:p>
              </w:tc>
            </w:tr>
            <w:tr w:rsidR="00C55FEC" w:rsidRPr="00C55FEC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624449, ОБЛ СВЕРДЛОВСКАЯ66, Г КРАСНОТУРЬИНСК, УЛ 8 МАРТА, 13</w:t>
                  </w:r>
                </w:p>
              </w:tc>
            </w:tr>
            <w:tr w:rsidR="00C55FEC" w:rsidRPr="00C55FEC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624449, Свердловская Область, г. Краснотурьинск, ул. 8-е Марта д. 13</w:t>
                  </w:r>
                </w:p>
              </w:tc>
            </w:tr>
            <w:tr w:rsidR="00C55FEC" w:rsidRPr="00C55FEC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5FEC" w:rsidRPr="00C55FEC" w:rsidRDefault="00C55FEC" w:rsidP="002A2CE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C55FEC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79043800101</w:t>
                  </w:r>
                </w:p>
              </w:tc>
            </w:tr>
          </w:tbl>
          <w:p w:rsidR="00C55FEC" w:rsidRPr="00C55FEC" w:rsidRDefault="00C55FEC" w:rsidP="002A2CE4">
            <w:pPr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C55FEC" w:rsidRPr="00C55FEC" w:rsidRDefault="00C55FEC" w:rsidP="00C55F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55FE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59468.72</w:t>
            </w:r>
          </w:p>
        </w:tc>
      </w:tr>
    </w:tbl>
    <w:p w:rsidR="005C0FE8" w:rsidRPr="005C0FE8" w:rsidRDefault="005C0FE8" w:rsidP="005C0FE8">
      <w:pPr>
        <w:suppressAutoHyphens/>
        <w:ind w:left="-142"/>
        <w:jc w:val="both"/>
        <w:rPr>
          <w:sz w:val="24"/>
        </w:rPr>
      </w:pPr>
      <w:r>
        <w:rPr>
          <w:sz w:val="24"/>
        </w:rPr>
        <w:t>5</w:t>
      </w:r>
      <w:r w:rsidRPr="000360FA">
        <w:rPr>
          <w:sz w:val="24"/>
        </w:rPr>
        <w:t xml:space="preserve">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5C0FE8">
        <w:rPr>
          <w:sz w:val="24"/>
        </w:rPr>
        <w:t>форме:</w:t>
      </w:r>
    </w:p>
    <w:p w:rsidR="005C0FE8" w:rsidRPr="00C55FEC" w:rsidRDefault="005C0FE8" w:rsidP="005C0FE8">
      <w:pPr>
        <w:suppressAutoHyphens/>
        <w:ind w:left="-142"/>
        <w:jc w:val="both"/>
        <w:rPr>
          <w:rFonts w:ascii="PT Astra Serif" w:hAnsi="PT Astra Serif"/>
          <w:bCs/>
          <w:sz w:val="22"/>
          <w:szCs w:val="22"/>
        </w:rPr>
      </w:pPr>
      <w:r w:rsidRPr="00C55FEC">
        <w:rPr>
          <w:rFonts w:ascii="PT Astra Serif" w:hAnsi="PT Astra Serif"/>
          <w:sz w:val="22"/>
          <w:szCs w:val="22"/>
        </w:rPr>
        <w:t xml:space="preserve">- </w:t>
      </w:r>
      <w:r w:rsidR="00C55FEC" w:rsidRPr="00C55FEC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"ФАРМПЛЮС"</w:t>
      </w:r>
      <w:r w:rsidRPr="00C55FEC">
        <w:rPr>
          <w:rFonts w:ascii="PT Astra Serif" w:hAnsi="PT Astra Serif"/>
          <w:bCs/>
          <w:sz w:val="22"/>
          <w:szCs w:val="22"/>
        </w:rPr>
        <w:t>;</w:t>
      </w:r>
    </w:p>
    <w:p w:rsidR="005C0FE8" w:rsidRPr="00C55FEC" w:rsidRDefault="005C0FE8" w:rsidP="005C0FE8">
      <w:pPr>
        <w:suppressAutoHyphens/>
        <w:ind w:left="-142"/>
        <w:jc w:val="both"/>
        <w:rPr>
          <w:rFonts w:ascii="PT Astra Serif" w:hAnsi="PT Astra Serif"/>
          <w:bCs/>
          <w:sz w:val="22"/>
          <w:szCs w:val="22"/>
        </w:rPr>
      </w:pPr>
      <w:r w:rsidRPr="00C55FEC">
        <w:rPr>
          <w:rFonts w:ascii="PT Astra Serif" w:hAnsi="PT Astra Serif"/>
          <w:bCs/>
          <w:sz w:val="22"/>
          <w:szCs w:val="22"/>
        </w:rPr>
        <w:t xml:space="preserve">- </w:t>
      </w:r>
      <w:r w:rsidR="00C55FEC" w:rsidRPr="00C55FEC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"ТОРГОВО-СЕРВИСНЫЙ КОМПЛЕКС "АВТОРИТЕТ".</w:t>
      </w:r>
    </w:p>
    <w:p w:rsidR="005C0FE8" w:rsidRPr="005C0FE8" w:rsidRDefault="005C0FE8" w:rsidP="005C0FE8">
      <w:pPr>
        <w:suppressAutoHyphens/>
        <w:ind w:left="-142"/>
        <w:jc w:val="both"/>
        <w:rPr>
          <w:sz w:val="24"/>
          <w:szCs w:val="24"/>
        </w:rPr>
      </w:pPr>
      <w:r w:rsidRPr="005C0FE8">
        <w:rPr>
          <w:sz w:val="24"/>
        </w:rPr>
        <w:t xml:space="preserve">6. В результате рассмотрения </w:t>
      </w:r>
      <w:r w:rsidRPr="005C0FE8">
        <w:rPr>
          <w:rFonts w:ascii="PT Astra Serif" w:hAnsi="PT Astra Serif"/>
          <w:sz w:val="24"/>
          <w:szCs w:val="24"/>
        </w:rPr>
        <w:t xml:space="preserve">вторых частей заявок и на основании протокола проведения аукциона в электронной форме от </w:t>
      </w:r>
      <w:r>
        <w:rPr>
          <w:rFonts w:ascii="PT Astra Serif" w:hAnsi="PT Astra Serif"/>
          <w:sz w:val="24"/>
          <w:szCs w:val="24"/>
        </w:rPr>
        <w:t>28</w:t>
      </w:r>
      <w:r w:rsidRPr="005C0FE8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10</w:t>
      </w:r>
      <w:r w:rsidRPr="005C0FE8">
        <w:rPr>
          <w:rFonts w:ascii="PT Astra Serif" w:hAnsi="PT Astra Serif"/>
          <w:sz w:val="24"/>
          <w:szCs w:val="24"/>
        </w:rPr>
        <w:t>.20</w:t>
      </w:r>
      <w:r w:rsidR="00CB6968">
        <w:rPr>
          <w:rFonts w:ascii="PT Astra Serif" w:hAnsi="PT Astra Serif"/>
          <w:sz w:val="24"/>
          <w:szCs w:val="24"/>
        </w:rPr>
        <w:t>20</w:t>
      </w:r>
      <w:r w:rsidRPr="005C0FE8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5C0FE8">
        <w:rPr>
          <w:rFonts w:ascii="PT Astra Serif" w:hAnsi="PT Astra Serif"/>
          <w:sz w:val="24"/>
          <w:szCs w:val="24"/>
        </w:rPr>
        <w:t xml:space="preserve">победителем  аукциона в электронной форме признается </w:t>
      </w:r>
      <w:r w:rsidR="00C55FEC" w:rsidRPr="00C55FEC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"ФАРМПЛЮС"</w:t>
      </w:r>
      <w:r w:rsidRPr="005C0FE8">
        <w:rPr>
          <w:rFonts w:ascii="PT Astra Serif" w:hAnsi="PT Astra Serif"/>
          <w:sz w:val="24"/>
          <w:szCs w:val="24"/>
        </w:rPr>
        <w:t xml:space="preserve">,  с ценой муниципального контракта </w:t>
      </w:r>
      <w:r w:rsidR="00CD3676" w:rsidRPr="00C55FEC">
        <w:rPr>
          <w:rFonts w:ascii="PT Astra Serif" w:eastAsia="Calibri" w:hAnsi="PT Astra Serif" w:cs="Calibri"/>
          <w:color w:val="000000"/>
          <w:sz w:val="24"/>
          <w:szCs w:val="24"/>
        </w:rPr>
        <w:t>59024.80</w:t>
      </w:r>
      <w:r w:rsidR="00CD3676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5C0FE8">
        <w:rPr>
          <w:rFonts w:ascii="PT Astra Serif" w:hAnsi="PT Astra Serif"/>
          <w:sz w:val="24"/>
          <w:szCs w:val="24"/>
        </w:rPr>
        <w:t>рублей.</w:t>
      </w:r>
      <w:r w:rsidRPr="005C0FE8">
        <w:rPr>
          <w:sz w:val="24"/>
          <w:szCs w:val="24"/>
        </w:rPr>
        <w:t xml:space="preserve"> </w:t>
      </w:r>
    </w:p>
    <w:p w:rsidR="005C0FE8" w:rsidRPr="005C0FE8" w:rsidRDefault="005C0FE8" w:rsidP="005C0FE8">
      <w:pPr>
        <w:suppressAutoHyphens/>
        <w:ind w:left="-142"/>
        <w:jc w:val="both"/>
        <w:rPr>
          <w:sz w:val="24"/>
        </w:rPr>
      </w:pPr>
      <w:r w:rsidRPr="005C0FE8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C0FE8" w:rsidRPr="0024527F" w:rsidRDefault="005C0FE8" w:rsidP="005C0FE8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>8</w:t>
      </w:r>
      <w:r w:rsidRPr="0024527F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24527F">
          <w:rPr>
            <w:sz w:val="24"/>
          </w:rPr>
          <w:t>http://www.sberbank-ast.ru</w:t>
        </w:r>
      </w:hyperlink>
      <w:r w:rsidRPr="0024527F">
        <w:rPr>
          <w:sz w:val="24"/>
        </w:rPr>
        <w:t>.</w:t>
      </w:r>
    </w:p>
    <w:p w:rsidR="005C0FE8" w:rsidRPr="0024527F" w:rsidRDefault="005C0FE8" w:rsidP="005C0FE8">
      <w:pPr>
        <w:jc w:val="center"/>
        <w:rPr>
          <w:sz w:val="22"/>
          <w:szCs w:val="22"/>
        </w:rPr>
      </w:pPr>
    </w:p>
    <w:p w:rsidR="00CD3676" w:rsidRDefault="00CD3676" w:rsidP="005C0FE8">
      <w:pPr>
        <w:jc w:val="center"/>
        <w:rPr>
          <w:sz w:val="22"/>
          <w:szCs w:val="22"/>
        </w:rPr>
      </w:pPr>
    </w:p>
    <w:p w:rsidR="00CD3676" w:rsidRDefault="00CD3676" w:rsidP="005C0FE8">
      <w:pPr>
        <w:jc w:val="center"/>
        <w:rPr>
          <w:sz w:val="22"/>
          <w:szCs w:val="22"/>
        </w:rPr>
      </w:pPr>
    </w:p>
    <w:p w:rsidR="005C0FE8" w:rsidRPr="0024527F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5C0FE8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5C0FE8" w:rsidRPr="0024527F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p w:rsidR="005C0FE8" w:rsidRPr="0024527F" w:rsidRDefault="005C0FE8" w:rsidP="005C0FE8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5C0FE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 xml:space="preserve">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B6968" w:rsidP="002A2CE4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AB39CE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AB39CE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>требованиям, установленным документацией об аукционе,  совпадает с р</w:t>
            </w:r>
            <w:r>
              <w:rPr>
                <w:noProof/>
                <w:sz w:val="16"/>
                <w:szCs w:val="16"/>
              </w:rPr>
              <w:t>ешением, указанным  в пункте 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B6968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Л.А. Михайлова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>закупки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аукционе,  совпадает с</w:t>
            </w:r>
            <w:r>
              <w:rPr>
                <w:noProof/>
                <w:sz w:val="16"/>
                <w:szCs w:val="16"/>
              </w:rPr>
              <w:t xml:space="preserve">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B6968" w:rsidP="002A2CE4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 xml:space="preserve">С.С. </w:t>
            </w:r>
            <w:proofErr w:type="spellStart"/>
            <w:r>
              <w:rPr>
                <w:rFonts w:ascii="PT Serif" w:hAnsi="PT Serif"/>
                <w:sz w:val="22"/>
                <w:szCs w:val="22"/>
              </w:rPr>
              <w:t>Телемисов</w:t>
            </w:r>
            <w:proofErr w:type="spellEnd"/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 xml:space="preserve">закупки 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B6968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 xml:space="preserve">Т.В. </w:t>
            </w:r>
            <w:proofErr w:type="spellStart"/>
            <w:r>
              <w:rPr>
                <w:rFonts w:ascii="PT Serif" w:hAnsi="PT Serif"/>
                <w:sz w:val="22"/>
                <w:szCs w:val="22"/>
              </w:rPr>
              <w:t>Хвощевская</w:t>
            </w:r>
            <w:proofErr w:type="spellEnd"/>
            <w:r w:rsidRPr="00AB39CE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</w:tbl>
    <w:p w:rsidR="005C0FE8" w:rsidRPr="00B37CB1" w:rsidRDefault="005C0FE8" w:rsidP="005C0FE8">
      <w:pPr>
        <w:suppressAutoHyphens/>
        <w:jc w:val="both"/>
        <w:rPr>
          <w:b/>
          <w:color w:val="FF0000"/>
        </w:rPr>
      </w:pPr>
    </w:p>
    <w:p w:rsidR="005C0FE8" w:rsidRPr="006B16C1" w:rsidRDefault="005C0FE8" w:rsidP="005C0FE8">
      <w:pPr>
        <w:suppressAutoHyphens/>
        <w:jc w:val="both"/>
        <w:rPr>
          <w:sz w:val="22"/>
          <w:szCs w:val="22"/>
        </w:rPr>
      </w:pPr>
    </w:p>
    <w:p w:rsidR="00CB6968" w:rsidRPr="00FE2BF3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Ж.В. </w:t>
      </w:r>
      <w:proofErr w:type="spellStart"/>
      <w:r w:rsidRPr="00FE2BF3">
        <w:rPr>
          <w:rFonts w:ascii="PT Astra Serif" w:hAnsi="PT Astra Serif"/>
          <w:b/>
          <w:sz w:val="24"/>
          <w:szCs w:val="24"/>
        </w:rPr>
        <w:t>Резинкина</w:t>
      </w:r>
      <w:proofErr w:type="spellEnd"/>
    </w:p>
    <w:p w:rsidR="00CB6968" w:rsidRPr="00FE2BF3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CB6968" w:rsidRPr="00FE2BF3" w:rsidRDefault="00CB6968" w:rsidP="00CB6968">
      <w:pPr>
        <w:jc w:val="both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E2BF3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>______________ Л.А. Михайлова</w:t>
      </w:r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 xml:space="preserve">______________   С.С. </w:t>
      </w:r>
      <w:proofErr w:type="spellStart"/>
      <w:r w:rsidRPr="00FE2BF3">
        <w:rPr>
          <w:rFonts w:ascii="PT Astra Serif" w:hAnsi="PT Astra Serif"/>
          <w:sz w:val="24"/>
          <w:szCs w:val="24"/>
        </w:rPr>
        <w:t>Телемисов</w:t>
      </w:r>
      <w:proofErr w:type="spellEnd"/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 xml:space="preserve">____________ Т.В. </w:t>
      </w:r>
      <w:proofErr w:type="spellStart"/>
      <w:r w:rsidRPr="00FE2BF3"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CB6968" w:rsidRPr="00AB39CE" w:rsidRDefault="00CB6968" w:rsidP="00CB6968">
      <w:pPr>
        <w:ind w:left="-993"/>
        <w:jc w:val="both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5C0FE8" w:rsidRPr="00B37CB1" w:rsidRDefault="005C0FE8" w:rsidP="005C0FE8">
      <w:pPr>
        <w:rPr>
          <w:color w:val="FF0000"/>
        </w:rPr>
      </w:pPr>
      <w:r w:rsidRPr="006B16C1">
        <w:rPr>
          <w:sz w:val="24"/>
          <w:szCs w:val="24"/>
        </w:rPr>
        <w:t xml:space="preserve"> Представитель заказчика:                                                 </w:t>
      </w:r>
      <w:r>
        <w:rPr>
          <w:sz w:val="24"/>
          <w:szCs w:val="24"/>
        </w:rPr>
        <w:t xml:space="preserve">             </w:t>
      </w:r>
      <w:r w:rsidR="00CB6968">
        <w:rPr>
          <w:sz w:val="24"/>
          <w:szCs w:val="24"/>
        </w:rPr>
        <w:t>_________________</w:t>
      </w:r>
      <w:proofErr w:type="spellStart"/>
      <w:r w:rsidR="004B5C2D">
        <w:rPr>
          <w:sz w:val="24"/>
          <w:szCs w:val="24"/>
        </w:rPr>
        <w:t>М.Г.Филиппова</w:t>
      </w:r>
      <w:proofErr w:type="spellEnd"/>
      <w:r w:rsidR="00CB6968" w:rsidRPr="00B37CB1">
        <w:rPr>
          <w:color w:val="FF0000"/>
        </w:rPr>
        <w:t xml:space="preserve"> </w:t>
      </w:r>
    </w:p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CD3676" w:rsidRDefault="005C0FE8" w:rsidP="005C0FE8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CD3676" w:rsidRDefault="00CD3676" w:rsidP="005C0FE8">
      <w:pPr>
        <w:ind w:hanging="426"/>
        <w:jc w:val="right"/>
        <w:rPr>
          <w:sz w:val="16"/>
          <w:szCs w:val="16"/>
        </w:rPr>
      </w:pPr>
    </w:p>
    <w:p w:rsidR="00CD3676" w:rsidRDefault="00CD3676" w:rsidP="005C0FE8">
      <w:pPr>
        <w:ind w:hanging="426"/>
        <w:jc w:val="right"/>
        <w:rPr>
          <w:sz w:val="16"/>
          <w:szCs w:val="16"/>
        </w:rPr>
      </w:pPr>
    </w:p>
    <w:p w:rsidR="00CD3676" w:rsidRDefault="00CD3676" w:rsidP="005C0FE8">
      <w:pPr>
        <w:ind w:hanging="426"/>
        <w:jc w:val="right"/>
        <w:rPr>
          <w:sz w:val="16"/>
          <w:szCs w:val="16"/>
        </w:rPr>
      </w:pPr>
    </w:p>
    <w:p w:rsidR="00CD3676" w:rsidRDefault="00CD3676" w:rsidP="005C0FE8">
      <w:pPr>
        <w:ind w:hanging="426"/>
        <w:jc w:val="right"/>
        <w:rPr>
          <w:sz w:val="16"/>
          <w:szCs w:val="16"/>
        </w:rPr>
      </w:pPr>
    </w:p>
    <w:p w:rsidR="00CD3676" w:rsidRDefault="00CD3676" w:rsidP="005C0FE8">
      <w:pPr>
        <w:ind w:hanging="426"/>
        <w:jc w:val="right"/>
        <w:rPr>
          <w:sz w:val="16"/>
          <w:szCs w:val="16"/>
        </w:rPr>
      </w:pPr>
    </w:p>
    <w:p w:rsidR="00CD3676" w:rsidRDefault="00CD3676" w:rsidP="00CD3676">
      <w:pPr>
        <w:ind w:right="-66"/>
        <w:jc w:val="right"/>
      </w:pPr>
    </w:p>
    <w:p w:rsidR="00CD3676" w:rsidRPr="00F81B8F" w:rsidRDefault="00CD3676" w:rsidP="00CD3676">
      <w:pPr>
        <w:ind w:right="-66"/>
        <w:jc w:val="right"/>
      </w:pPr>
      <w:r w:rsidRPr="00F81B8F">
        <w:t>Приложение</w:t>
      </w:r>
    </w:p>
    <w:p w:rsidR="00CD3676" w:rsidRPr="00F81B8F" w:rsidRDefault="00CD3676" w:rsidP="00CD3676">
      <w:pPr>
        <w:tabs>
          <w:tab w:val="left" w:pos="3930"/>
          <w:tab w:val="right" w:pos="9355"/>
        </w:tabs>
        <w:ind w:right="-66"/>
        <w:jc w:val="right"/>
      </w:pPr>
      <w:r w:rsidRPr="00F81B8F"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</w:p>
    <w:p w:rsidR="00CD3676" w:rsidRPr="00F81B8F" w:rsidRDefault="00CD3676" w:rsidP="00CD3676">
      <w:pPr>
        <w:tabs>
          <w:tab w:val="left" w:pos="3930"/>
          <w:tab w:val="right" w:pos="9355"/>
        </w:tabs>
        <w:ind w:right="-66"/>
        <w:jc w:val="right"/>
      </w:pPr>
      <w:r w:rsidRPr="00F81B8F">
        <w:t>от «</w:t>
      </w:r>
      <w:r>
        <w:t>29</w:t>
      </w:r>
      <w:r w:rsidRPr="0021386B">
        <w:t xml:space="preserve">» </w:t>
      </w:r>
      <w:r>
        <w:t>октября</w:t>
      </w:r>
      <w:r w:rsidRPr="0021386B">
        <w:t xml:space="preserve"> 20</w:t>
      </w:r>
      <w:r>
        <w:t>20</w:t>
      </w:r>
      <w:r w:rsidRPr="00F81B8F">
        <w:t xml:space="preserve"> г. № </w:t>
      </w:r>
      <w:r w:rsidRPr="0065336A">
        <w:rPr>
          <w:u w:val="single"/>
        </w:rPr>
        <w:t>01873000058</w:t>
      </w:r>
      <w:r>
        <w:rPr>
          <w:u w:val="single"/>
        </w:rPr>
        <w:t>20</w:t>
      </w:r>
      <w:r w:rsidRPr="0065336A">
        <w:rPr>
          <w:u w:val="single"/>
        </w:rPr>
        <w:t>000</w:t>
      </w:r>
      <w:r>
        <w:rPr>
          <w:u w:val="single"/>
        </w:rPr>
        <w:t>288</w:t>
      </w:r>
      <w:r w:rsidRPr="00586BE8">
        <w:rPr>
          <w:u w:val="single"/>
        </w:rPr>
        <w:t>-</w:t>
      </w:r>
      <w:r>
        <w:rPr>
          <w:u w:val="single"/>
        </w:rPr>
        <w:t>3</w:t>
      </w:r>
    </w:p>
    <w:p w:rsidR="00CD3676" w:rsidRPr="0025253B" w:rsidRDefault="00CD3676" w:rsidP="00CD3676">
      <w:pPr>
        <w:tabs>
          <w:tab w:val="left" w:pos="3930"/>
          <w:tab w:val="right" w:pos="9355"/>
        </w:tabs>
        <w:ind w:right="-136"/>
        <w:jc w:val="right"/>
        <w:rPr>
          <w:highlight w:val="yellow"/>
        </w:rPr>
      </w:pPr>
    </w:p>
    <w:p w:rsidR="00CD3676" w:rsidRPr="00CD3676" w:rsidRDefault="00CD3676" w:rsidP="00CD3676">
      <w:pPr>
        <w:widowControl/>
        <w:suppressAutoHyphens/>
        <w:jc w:val="center"/>
      </w:pPr>
      <w:r w:rsidRPr="00CD3676">
        <w:rPr>
          <w:lang w:eastAsia="ar-SA"/>
        </w:rPr>
        <w:t xml:space="preserve">Таблица подведения итогов аукциона в электронной форме </w:t>
      </w:r>
      <w:r w:rsidRPr="00CD3676">
        <w:t xml:space="preserve">№ 0187300005820000288 </w:t>
      </w:r>
    </w:p>
    <w:p w:rsidR="00CD3676" w:rsidRDefault="00CD3676" w:rsidP="00CD3676">
      <w:pPr>
        <w:widowControl/>
        <w:suppressAutoHyphens/>
        <w:jc w:val="center"/>
      </w:pPr>
      <w:r w:rsidRPr="00CD3676"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поставку очистителей воздуха</w:t>
      </w:r>
    </w:p>
    <w:p w:rsidR="00CD3676" w:rsidRPr="00CD3676" w:rsidRDefault="00CD3676" w:rsidP="00CD3676">
      <w:pPr>
        <w:widowControl/>
        <w:suppressAutoHyphens/>
        <w:jc w:val="center"/>
      </w:pPr>
    </w:p>
    <w:p w:rsidR="00CD3676" w:rsidRDefault="00CD3676" w:rsidP="00CD3676">
      <w:pPr>
        <w:widowControl/>
        <w:suppressAutoHyphens/>
      </w:pPr>
      <w:r w:rsidRPr="00CD3676">
        <w:t xml:space="preserve"> Заказчик: Администрация города </w:t>
      </w:r>
      <w:proofErr w:type="spellStart"/>
      <w:r w:rsidRPr="00CD3676">
        <w:t>Югорска</w:t>
      </w:r>
      <w:proofErr w:type="spellEnd"/>
    </w:p>
    <w:p w:rsidR="00CD3676" w:rsidRPr="00CD3676" w:rsidRDefault="00CD3676" w:rsidP="00CD3676">
      <w:pPr>
        <w:widowControl/>
        <w:suppressAutoHyphens/>
      </w:pPr>
    </w:p>
    <w:tbl>
      <w:tblPr>
        <w:tblW w:w="11057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552"/>
        <w:gridCol w:w="1843"/>
        <w:gridCol w:w="1842"/>
      </w:tblGrid>
      <w:tr w:rsidR="00CD3676" w:rsidRPr="00717FBC" w:rsidTr="00A766F7">
        <w:trPr>
          <w:cantSplit/>
          <w:trHeight w:val="20"/>
        </w:trPr>
        <w:tc>
          <w:tcPr>
            <w:tcW w:w="7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CD3676" w:rsidRPr="00717FBC" w:rsidRDefault="00CD3676" w:rsidP="00083E02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Идентификационный</w:t>
            </w: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 номер заявки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CD3676" w:rsidRDefault="00CD3676" w:rsidP="00083E02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Заявка №113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3676" w:rsidRDefault="00CD3676" w:rsidP="00083E02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Заявка № 194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snapToGrid w:val="0"/>
              <w:ind w:left="294" w:right="11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6" w:rsidRDefault="00CD3676" w:rsidP="00083E02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E87CA5"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"ФАРМПЛЮС"</w:t>
            </w:r>
            <w:r>
              <w:rPr>
                <w:color w:val="000000"/>
                <w:sz w:val="18"/>
                <w:szCs w:val="18"/>
                <w:lang w:eastAsia="ar-SA"/>
              </w:rPr>
              <w:t>,</w:t>
            </w:r>
          </w:p>
          <w:p w:rsidR="00CD3676" w:rsidRPr="002E314D" w:rsidRDefault="00CD3676" w:rsidP="00083E02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 г. Екатеринбург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6" w:rsidRDefault="00CD3676" w:rsidP="00083E02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E87CA5"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"ТОРГОВО-СЕРВИСНЫЙ КОМПЛЕКС "АВТОРИТЕТ"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,  </w:t>
            </w:r>
          </w:p>
          <w:p w:rsidR="00CD3676" w:rsidRPr="00255632" w:rsidRDefault="00CD3676" w:rsidP="00083E02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г.</w:t>
            </w:r>
            <w:r w:rsidRPr="002E314D"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ar-SA"/>
              </w:rPr>
              <w:t>Краснотурьинск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CD3676" w:rsidRDefault="00CD3676" w:rsidP="00083E02">
            <w:pPr>
              <w:ind w:right="114"/>
              <w:jc w:val="both"/>
              <w:rPr>
                <w:sz w:val="16"/>
                <w:szCs w:val="16"/>
              </w:rPr>
            </w:pPr>
            <w:r w:rsidRPr="00CD3676">
              <w:rPr>
                <w:color w:val="000000"/>
                <w:sz w:val="16"/>
                <w:szCs w:val="16"/>
              </w:rPr>
              <w:t xml:space="preserve">1.Непроведение ликвидации участника </w:t>
            </w:r>
            <w:r w:rsidRPr="00CD3676">
              <w:rPr>
                <w:bCs/>
                <w:color w:val="000000"/>
                <w:sz w:val="16"/>
                <w:szCs w:val="16"/>
              </w:rPr>
              <w:t>закупки -</w:t>
            </w:r>
            <w:r w:rsidRPr="00CD3676">
              <w:rPr>
                <w:color w:val="000000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CD3676">
              <w:rPr>
                <w:bCs/>
                <w:color w:val="000000"/>
                <w:sz w:val="16"/>
                <w:szCs w:val="16"/>
              </w:rPr>
              <w:t>закупки</w:t>
            </w:r>
            <w:r w:rsidRPr="00CD3676">
              <w:rPr>
                <w:color w:val="000000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CD3676">
              <w:rPr>
                <w:bCs/>
                <w:color w:val="000000"/>
                <w:sz w:val="16"/>
                <w:szCs w:val="16"/>
              </w:rPr>
              <w:t>несостоятельным (</w:t>
            </w:r>
            <w:r w:rsidRPr="00CD3676">
              <w:rPr>
                <w:color w:val="000000"/>
                <w:sz w:val="16"/>
                <w:szCs w:val="16"/>
              </w:rPr>
              <w:t>банкротом</w:t>
            </w:r>
            <w:r w:rsidRPr="00CD3676">
              <w:rPr>
                <w:bCs/>
                <w:color w:val="000000"/>
                <w:sz w:val="16"/>
                <w:szCs w:val="16"/>
              </w:rPr>
              <w:t>)</w:t>
            </w:r>
            <w:r w:rsidRPr="00CD3676">
              <w:rPr>
                <w:color w:val="000000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CD3676" w:rsidRPr="00717FBC" w:rsidTr="00A766F7">
        <w:trPr>
          <w:cantSplit/>
          <w:trHeight w:val="6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CD3676" w:rsidRDefault="00CD3676" w:rsidP="00083E02">
            <w:pPr>
              <w:ind w:right="114"/>
              <w:jc w:val="both"/>
              <w:rPr>
                <w:sz w:val="16"/>
                <w:szCs w:val="16"/>
              </w:rPr>
            </w:pPr>
            <w:r w:rsidRPr="00CD3676">
              <w:rPr>
                <w:color w:val="000000"/>
                <w:sz w:val="16"/>
                <w:szCs w:val="16"/>
              </w:rPr>
              <w:t>2.</w:t>
            </w:r>
            <w:r w:rsidRPr="00CD3676">
              <w:rPr>
                <w:sz w:val="16"/>
                <w:szCs w:val="16"/>
              </w:rPr>
              <w:t xml:space="preserve">Неприостановление деятельности участника </w:t>
            </w:r>
            <w:r w:rsidRPr="00CD3676">
              <w:rPr>
                <w:bCs/>
                <w:sz w:val="16"/>
                <w:szCs w:val="16"/>
              </w:rPr>
              <w:t>закупки</w:t>
            </w:r>
            <w:r w:rsidRPr="00CD3676">
              <w:rPr>
                <w:sz w:val="16"/>
                <w:szCs w:val="16"/>
              </w:rPr>
              <w:t xml:space="preserve"> в порядке, </w:t>
            </w:r>
            <w:r w:rsidRPr="00CD3676">
              <w:rPr>
                <w:bCs/>
                <w:sz w:val="16"/>
                <w:szCs w:val="16"/>
              </w:rPr>
              <w:t>установленном</w:t>
            </w:r>
            <w:r w:rsidRPr="00CD3676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CD3676" w:rsidRDefault="00CD3676" w:rsidP="00083E02">
            <w:pPr>
              <w:ind w:right="114"/>
              <w:jc w:val="both"/>
              <w:rPr>
                <w:sz w:val="16"/>
                <w:szCs w:val="16"/>
              </w:rPr>
            </w:pPr>
            <w:r w:rsidRPr="00CD3676">
              <w:rPr>
                <w:color w:val="000000"/>
                <w:sz w:val="16"/>
                <w:szCs w:val="16"/>
              </w:rPr>
              <w:t xml:space="preserve">3. </w:t>
            </w:r>
            <w:proofErr w:type="gramStart"/>
            <w:r w:rsidRPr="00CD3676">
              <w:rPr>
                <w:color w:val="000000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CD367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D3676">
              <w:rPr>
                <w:color w:val="000000"/>
                <w:sz w:val="16"/>
                <w:szCs w:val="16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D3676">
              <w:rPr>
                <w:color w:val="000000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D3676">
              <w:rPr>
                <w:color w:val="000000"/>
                <w:sz w:val="16"/>
                <w:szCs w:val="16"/>
              </w:rPr>
              <w:t>указанных</w:t>
            </w:r>
            <w:proofErr w:type="gramEnd"/>
            <w:r w:rsidRPr="00CD3676">
              <w:rPr>
                <w:color w:val="000000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CD3676" w:rsidRDefault="00CD3676" w:rsidP="00083E02">
            <w:pPr>
              <w:ind w:right="113"/>
              <w:jc w:val="both"/>
              <w:rPr>
                <w:sz w:val="16"/>
                <w:szCs w:val="16"/>
              </w:rPr>
            </w:pPr>
            <w:r w:rsidRPr="00CD3676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CD3676">
              <w:rPr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D3676">
              <w:rPr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CD3676" w:rsidRDefault="00CD3676" w:rsidP="00083E02">
            <w:pPr>
              <w:ind w:right="113"/>
              <w:jc w:val="both"/>
              <w:rPr>
                <w:color w:val="000000"/>
                <w:sz w:val="16"/>
                <w:szCs w:val="16"/>
              </w:rPr>
            </w:pPr>
            <w:r w:rsidRPr="00CD3676">
              <w:rPr>
                <w:color w:val="000000"/>
                <w:sz w:val="16"/>
                <w:szCs w:val="16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 xml:space="preserve">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 xml:space="preserve"> продекларирована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CD3676" w:rsidRDefault="00CD3676" w:rsidP="00083E02">
            <w:pPr>
              <w:widowControl/>
              <w:suppressAutoHyphens/>
              <w:snapToGrid w:val="0"/>
              <w:ind w:right="113"/>
              <w:rPr>
                <w:color w:val="000000"/>
                <w:sz w:val="16"/>
                <w:szCs w:val="16"/>
                <w:lang w:eastAsia="ar-SA"/>
              </w:rPr>
            </w:pPr>
            <w:r w:rsidRPr="00CD3676">
              <w:rPr>
                <w:color w:val="000000"/>
                <w:sz w:val="16"/>
                <w:szCs w:val="16"/>
                <w:lang w:eastAsia="ar-SA"/>
              </w:rPr>
              <w:t xml:space="preserve">5. </w:t>
            </w:r>
            <w:r w:rsidRPr="00CD3676">
              <w:rPr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CD3676">
              <w:rPr>
                <w:bCs/>
                <w:sz w:val="16"/>
                <w:szCs w:val="16"/>
                <w:lang w:eastAsia="ar-SA"/>
              </w:rPr>
              <w:t>закупки – юридическом лице</w:t>
            </w:r>
            <w:r w:rsidRPr="00CD3676">
              <w:rPr>
                <w:sz w:val="16"/>
                <w:szCs w:val="16"/>
                <w:lang w:eastAsia="ar-SA"/>
              </w:rPr>
              <w:t xml:space="preserve">, </w:t>
            </w:r>
            <w:r w:rsidRPr="00CD3676">
              <w:rPr>
                <w:bCs/>
                <w:sz w:val="16"/>
                <w:szCs w:val="16"/>
                <w:lang w:eastAsia="ar-SA"/>
              </w:rPr>
              <w:t>в том числе</w:t>
            </w:r>
            <w:r w:rsidRPr="00CD3676">
              <w:rPr>
                <w:sz w:val="16"/>
                <w:szCs w:val="16"/>
                <w:lang w:eastAsia="ar-SA"/>
              </w:rPr>
              <w:t xml:space="preserve"> сведений об учредителях, </w:t>
            </w:r>
            <w:r w:rsidRPr="00CD3676">
              <w:rPr>
                <w:bCs/>
                <w:sz w:val="16"/>
                <w:szCs w:val="16"/>
                <w:lang w:eastAsia="ar-SA"/>
              </w:rPr>
              <w:t>о</w:t>
            </w:r>
            <w:r w:rsidRPr="00CD3676">
              <w:rPr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D3676">
              <w:rPr>
                <w:bCs/>
                <w:sz w:val="16"/>
                <w:szCs w:val="16"/>
                <w:lang w:eastAsia="ar-SA"/>
              </w:rPr>
              <w:t>закупки – для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6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C25E1"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6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CD3676" w:rsidRPr="00255632" w:rsidRDefault="00CD3676" w:rsidP="00083E02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C25E1"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6" w:rsidRPr="00CD3676" w:rsidRDefault="00CD3676" w:rsidP="00083E02">
            <w:pPr>
              <w:suppressAutoHyphens/>
              <w:snapToGrid w:val="0"/>
              <w:ind w:right="113"/>
              <w:rPr>
                <w:color w:val="000000"/>
                <w:sz w:val="16"/>
                <w:szCs w:val="16"/>
                <w:lang w:eastAsia="ar-SA"/>
              </w:rPr>
            </w:pPr>
            <w:r w:rsidRPr="00CD3676">
              <w:rPr>
                <w:color w:val="000000"/>
                <w:sz w:val="16"/>
                <w:szCs w:val="16"/>
                <w:lang w:eastAsia="ar-SA"/>
              </w:rPr>
              <w:t xml:space="preserve">6. </w:t>
            </w:r>
            <w:r w:rsidRPr="00CD3676">
              <w:rPr>
                <w:color w:val="000000"/>
                <w:kern w:val="2"/>
                <w:sz w:val="16"/>
                <w:szCs w:val="16"/>
              </w:rPr>
              <w:t>Принадлежность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55632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Default="00CD3676" w:rsidP="00083E02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>Информация</w:t>
            </w:r>
          </w:p>
          <w:p w:rsidR="00CD3676" w:rsidRPr="00255632" w:rsidRDefault="00CD3676" w:rsidP="00083E02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Default="00CD3676" w:rsidP="00083E02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>Информация</w:t>
            </w:r>
          </w:p>
          <w:p w:rsidR="00CD3676" w:rsidRPr="00255632" w:rsidRDefault="00CD3676" w:rsidP="00083E02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 xml:space="preserve"> продекларирована</w:t>
            </w:r>
          </w:p>
        </w:tc>
      </w:tr>
      <w:tr w:rsidR="00515D4E" w:rsidRPr="00717FBC" w:rsidTr="00A766F7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4E" w:rsidRPr="00CD3676" w:rsidRDefault="00515D4E" w:rsidP="00083E02">
            <w:pPr>
              <w:suppressAutoHyphens/>
              <w:snapToGrid w:val="0"/>
              <w:ind w:right="113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lastRenderedPageBreak/>
              <w:t>7. Принадлежность участника закупки к офшорным компаниям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4E" w:rsidRPr="00255632" w:rsidRDefault="00515D4E" w:rsidP="00083E0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4E" w:rsidRPr="00EE230C" w:rsidRDefault="00515D4E" w:rsidP="00083E02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>
              <w:rPr>
                <w:color w:val="000000"/>
                <w:kern w:val="1"/>
                <w:sz w:val="18"/>
                <w:szCs w:val="18"/>
              </w:rPr>
              <w:t>Не принадлежит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4E" w:rsidRPr="00EE230C" w:rsidRDefault="00515D4E" w:rsidP="00083E02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>
              <w:rPr>
                <w:color w:val="000000"/>
                <w:kern w:val="1"/>
                <w:sz w:val="18"/>
                <w:szCs w:val="18"/>
              </w:rPr>
              <w:t>Не принадлежит</w:t>
            </w:r>
          </w:p>
        </w:tc>
      </w:tr>
      <w:tr w:rsidR="00CD3676" w:rsidRPr="00717FBC" w:rsidTr="00A766F7">
        <w:trPr>
          <w:cantSplit/>
          <w:trHeight w:val="138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676" w:rsidRDefault="00515D4E" w:rsidP="00083E02">
            <w:pPr>
              <w:widowControl/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8</w:t>
            </w:r>
            <w:r w:rsidR="00CD3676">
              <w:rPr>
                <w:color w:val="000000"/>
                <w:sz w:val="18"/>
                <w:szCs w:val="18"/>
                <w:lang w:eastAsia="ar-SA"/>
              </w:rPr>
              <w:t>. Д</w:t>
            </w:r>
            <w:r w:rsidR="00CD3676" w:rsidRPr="006F6076">
              <w:rPr>
                <w:color w:val="000000"/>
                <w:sz w:val="18"/>
                <w:szCs w:val="18"/>
                <w:lang w:eastAsia="ar-SA"/>
              </w:rPr>
              <w:t>окументы, предусмотренные нормативными правовыми актами, принятыми в соответствии со статьёй 14 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этих документов</w:t>
            </w:r>
            <w:r w:rsidR="00CD3676">
              <w:rPr>
                <w:color w:val="000000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676" w:rsidRPr="00A766F7" w:rsidRDefault="00A766F7" w:rsidP="00083E02">
            <w:pPr>
              <w:suppressAutoHyphens/>
              <w:snapToGrid w:val="0"/>
              <w:jc w:val="center"/>
              <w:rPr>
                <w:kern w:val="1"/>
                <w:sz w:val="16"/>
                <w:szCs w:val="16"/>
                <w:lang w:eastAsia="ar-SA"/>
              </w:rPr>
            </w:pPr>
            <w:r w:rsidRPr="00A766F7">
              <w:rPr>
                <w:sz w:val="16"/>
                <w:szCs w:val="16"/>
              </w:rPr>
              <w:t>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</w:t>
            </w:r>
            <w:bookmarkStart w:id="0" w:name="_GoBack"/>
            <w:bookmarkEnd w:id="0"/>
            <w:r w:rsidRPr="00A766F7">
              <w:rPr>
                <w:sz w:val="16"/>
                <w:szCs w:val="16"/>
              </w:rPr>
              <w:t>ия закупок товаров для обеспечения государственных и муниципальных нужд» - декларация страны происхождения поставляемого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676" w:rsidRPr="00A8534D" w:rsidRDefault="00CD3676" w:rsidP="00083E02">
            <w:pPr>
              <w:suppressAutoHyphens/>
              <w:snapToGrid w:val="0"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 xml:space="preserve">Не применяется (наименование страны происхождения товара - </w:t>
            </w:r>
            <w:r w:rsidRPr="008739DA">
              <w:rPr>
                <w:kern w:val="1"/>
                <w:sz w:val="18"/>
                <w:szCs w:val="18"/>
                <w:lang w:eastAsia="ar-SA"/>
              </w:rPr>
              <w:t>Китайская Народная Республика</w:t>
            </w:r>
            <w:r>
              <w:rPr>
                <w:kern w:val="1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676" w:rsidRPr="00A8534D" w:rsidRDefault="00CD3676" w:rsidP="00083E02">
            <w:pPr>
              <w:suppressAutoHyphens/>
              <w:snapToGrid w:val="0"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 w:rsidRPr="008739DA">
              <w:rPr>
                <w:kern w:val="1"/>
                <w:sz w:val="18"/>
                <w:szCs w:val="18"/>
                <w:lang w:eastAsia="ar-SA"/>
              </w:rPr>
              <w:t>Не применяется (наименование страны происхождения товара - Китайская Народная Республика)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676" w:rsidRDefault="00CD3676" w:rsidP="00083E02">
            <w:pPr>
              <w:widowControl/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A766F7" w:rsidRDefault="00A766F7" w:rsidP="00083E02">
            <w:pPr>
              <w:suppressAutoHyphens/>
              <w:snapToGrid w:val="0"/>
              <w:jc w:val="center"/>
              <w:rPr>
                <w:kern w:val="1"/>
                <w:sz w:val="16"/>
                <w:szCs w:val="16"/>
                <w:lang w:eastAsia="ar-SA"/>
              </w:rPr>
            </w:pPr>
            <w:proofErr w:type="gramStart"/>
            <w:r w:rsidRPr="00A766F7">
              <w:rPr>
                <w:sz w:val="16"/>
                <w:szCs w:val="16"/>
              </w:rPr>
              <w:t>в соответствии с Постановлением Правительства РФ от 30.04.2020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 -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(условий) на территории Российской Федерации</w:t>
            </w:r>
            <w:proofErr w:type="gramEnd"/>
            <w:r w:rsidRPr="00A766F7">
              <w:rPr>
                <w:sz w:val="16"/>
                <w:szCs w:val="16"/>
              </w:rPr>
              <w:t>, если это предусмотрено постановлением Правительства от 17.07.2015 № 719 «О подтверждении производства промышленной продукции на территории Российской Федерации». Информация о реестровой записи об отдельном виде промышленного товара включается в контракт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A8534D" w:rsidRDefault="00CD3676" w:rsidP="00083E02">
            <w:pPr>
              <w:suppressAutoHyphens/>
              <w:snapToGrid w:val="0"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 w:rsidRPr="008739DA">
              <w:rPr>
                <w:kern w:val="1"/>
                <w:sz w:val="18"/>
                <w:szCs w:val="18"/>
                <w:lang w:eastAsia="ar-SA"/>
              </w:rPr>
              <w:t>Не применяется (наименование страны происхождения товара - Китайская Народная Республика)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A8534D" w:rsidRDefault="00CD3676" w:rsidP="00083E02">
            <w:pPr>
              <w:suppressAutoHyphens/>
              <w:snapToGrid w:val="0"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 w:rsidRPr="008739DA">
              <w:rPr>
                <w:kern w:val="1"/>
                <w:sz w:val="18"/>
                <w:szCs w:val="18"/>
                <w:lang w:eastAsia="ar-SA"/>
              </w:rPr>
              <w:t>Не применяется (наименование страны происхождения товара - Китайская Народная Республика)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Default="00CD3676" w:rsidP="00083E02">
            <w:pPr>
              <w:widowControl/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A766F7" w:rsidRDefault="00A766F7" w:rsidP="00083E02">
            <w:pPr>
              <w:suppressAutoHyphens/>
              <w:snapToGrid w:val="0"/>
              <w:jc w:val="center"/>
              <w:rPr>
                <w:kern w:val="1"/>
                <w:sz w:val="16"/>
                <w:szCs w:val="16"/>
                <w:lang w:eastAsia="ar-SA"/>
              </w:rPr>
            </w:pPr>
            <w:proofErr w:type="gramStart"/>
            <w:r w:rsidRPr="00A766F7">
              <w:rPr>
                <w:sz w:val="16"/>
                <w:szCs w:val="16"/>
              </w:rPr>
              <w:t>в соответствии с Постановлением Правительства РФ от 05.02.2015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 - сертификат о происхождении товара, выдаваемый уполномоченным органом (организацией) государств - членов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</w:t>
            </w:r>
            <w:proofErr w:type="gramEnd"/>
            <w:r w:rsidRPr="00A766F7">
              <w:rPr>
                <w:sz w:val="16"/>
                <w:szCs w:val="16"/>
              </w:rPr>
              <w:t xml:space="preserve"> происхождения товаров в Содружестве Независимых Государств от 20 ноября 2009 г. (далее - Правила), и в соответствии с критериями определения страны происхождения товаров, предусмотренными Правилами.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A8534D" w:rsidRDefault="00CD3676" w:rsidP="00083E02">
            <w:pPr>
              <w:suppressAutoHyphens/>
              <w:snapToGrid w:val="0"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 w:rsidRPr="008739DA">
              <w:rPr>
                <w:kern w:val="1"/>
                <w:sz w:val="18"/>
                <w:szCs w:val="18"/>
                <w:lang w:eastAsia="ar-SA"/>
              </w:rPr>
              <w:t>Не применяется (наименование страны происхождения товара - Китайская Народная Республика)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A8534D" w:rsidRDefault="00CD3676" w:rsidP="00083E02">
            <w:pPr>
              <w:suppressAutoHyphens/>
              <w:snapToGrid w:val="0"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 w:rsidRPr="008739DA">
              <w:rPr>
                <w:kern w:val="1"/>
                <w:sz w:val="18"/>
                <w:szCs w:val="18"/>
                <w:lang w:eastAsia="ar-SA"/>
              </w:rPr>
              <w:t>Не применяется (наименование страны происхождения товара - Китайская Народная Республика)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515D4E" w:rsidP="00083E02">
            <w:pPr>
              <w:widowControl/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9</w:t>
            </w:r>
            <w:r w:rsidR="00CD3676" w:rsidRPr="00255632">
              <w:rPr>
                <w:color w:val="000000"/>
                <w:sz w:val="18"/>
                <w:szCs w:val="18"/>
                <w:lang w:eastAsia="ar-SA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A766F7" w:rsidRDefault="00CD3676" w:rsidP="00083E02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766F7">
              <w:rPr>
                <w:color w:val="000000"/>
                <w:sz w:val="16"/>
                <w:szCs w:val="16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4312CA"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083E02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4312CA"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515D4E" w:rsidP="00083E02">
            <w:pPr>
              <w:widowControl/>
              <w:suppressAutoHyphens/>
              <w:snapToGrid w:val="0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  <w:r w:rsidR="00CD3676" w:rsidRPr="00255632">
              <w:rPr>
                <w:sz w:val="18"/>
                <w:szCs w:val="18"/>
                <w:lang w:eastAsia="ar-SA"/>
              </w:rPr>
              <w:t xml:space="preserve">. Начальная </w:t>
            </w:r>
            <w:r w:rsidR="00CD3676">
              <w:rPr>
                <w:sz w:val="18"/>
                <w:szCs w:val="18"/>
                <w:lang w:eastAsia="ar-SA"/>
              </w:rPr>
              <w:t>(</w:t>
            </w:r>
            <w:r w:rsidR="00CD3676" w:rsidRPr="00255632">
              <w:rPr>
                <w:sz w:val="18"/>
                <w:szCs w:val="18"/>
                <w:lang w:eastAsia="ar-SA"/>
              </w:rPr>
              <w:t>максимальная</w:t>
            </w:r>
            <w:r w:rsidR="00CD3676">
              <w:rPr>
                <w:sz w:val="18"/>
                <w:szCs w:val="18"/>
                <w:lang w:eastAsia="ar-SA"/>
              </w:rPr>
              <w:t>)</w:t>
            </w:r>
            <w:r w:rsidR="00CD3676" w:rsidRPr="00255632">
              <w:rPr>
                <w:sz w:val="18"/>
                <w:szCs w:val="18"/>
                <w:lang w:eastAsia="ar-SA"/>
              </w:rPr>
              <w:t xml:space="preserve"> цена контракта</w:t>
            </w:r>
            <w:r w:rsidR="00CD3676">
              <w:rPr>
                <w:sz w:val="18"/>
                <w:szCs w:val="18"/>
                <w:lang w:eastAsia="ar-SA"/>
              </w:rPr>
              <w:t xml:space="preserve"> -</w:t>
            </w:r>
            <w:r w:rsidR="00CD3676" w:rsidRPr="00255632">
              <w:rPr>
                <w:sz w:val="18"/>
                <w:szCs w:val="18"/>
                <w:lang w:eastAsia="ar-SA"/>
              </w:rPr>
              <w:t xml:space="preserve"> </w:t>
            </w:r>
            <w:r w:rsidR="00CD3676" w:rsidRPr="005E505A">
              <w:rPr>
                <w:b/>
                <w:sz w:val="18"/>
                <w:szCs w:val="18"/>
                <w:lang w:eastAsia="ar-SA"/>
              </w:rPr>
              <w:t xml:space="preserve">88 783 </w:t>
            </w:r>
            <w:r w:rsidR="00CD3676" w:rsidRPr="00901B95">
              <w:rPr>
                <w:b/>
                <w:sz w:val="18"/>
                <w:szCs w:val="18"/>
                <w:lang w:eastAsia="ar-SA"/>
              </w:rPr>
              <w:t>(</w:t>
            </w:r>
            <w:r w:rsidR="00CD3676">
              <w:rPr>
                <w:b/>
                <w:sz w:val="18"/>
                <w:szCs w:val="18"/>
                <w:lang w:eastAsia="ar-SA"/>
              </w:rPr>
              <w:t>восемьдесят восемь</w:t>
            </w:r>
            <w:r w:rsidR="00CD3676" w:rsidRPr="00901B95">
              <w:rPr>
                <w:b/>
                <w:sz w:val="18"/>
                <w:szCs w:val="18"/>
                <w:lang w:eastAsia="ar-SA"/>
              </w:rPr>
              <w:t xml:space="preserve"> тысяч</w:t>
            </w:r>
            <w:r w:rsidR="00CD3676">
              <w:rPr>
                <w:b/>
                <w:sz w:val="18"/>
                <w:szCs w:val="18"/>
                <w:lang w:eastAsia="ar-SA"/>
              </w:rPr>
              <w:t xml:space="preserve"> семьсот восемьдесят три</w:t>
            </w:r>
            <w:r w:rsidR="00CD3676" w:rsidRPr="00901B95">
              <w:rPr>
                <w:b/>
                <w:sz w:val="18"/>
                <w:szCs w:val="18"/>
                <w:lang w:eastAsia="ar-SA"/>
              </w:rPr>
              <w:t>) рубл</w:t>
            </w:r>
            <w:r w:rsidR="00CD3676">
              <w:rPr>
                <w:b/>
                <w:sz w:val="18"/>
                <w:szCs w:val="18"/>
                <w:lang w:eastAsia="ar-SA"/>
              </w:rPr>
              <w:t>я</w:t>
            </w:r>
            <w:r w:rsidR="00CD3676" w:rsidRPr="00901B95">
              <w:rPr>
                <w:b/>
                <w:sz w:val="18"/>
                <w:szCs w:val="18"/>
                <w:lang w:eastAsia="ar-SA"/>
              </w:rPr>
              <w:t xml:space="preserve"> </w:t>
            </w:r>
            <w:r w:rsidR="00CD3676">
              <w:rPr>
                <w:b/>
                <w:sz w:val="18"/>
                <w:szCs w:val="18"/>
                <w:lang w:eastAsia="ar-SA"/>
              </w:rPr>
              <w:t>34</w:t>
            </w:r>
            <w:r w:rsidR="00CD3676" w:rsidRPr="00901B95">
              <w:rPr>
                <w:b/>
                <w:sz w:val="18"/>
                <w:szCs w:val="18"/>
                <w:lang w:eastAsia="ar-SA"/>
              </w:rPr>
              <w:t xml:space="preserve"> копе</w:t>
            </w:r>
            <w:r w:rsidR="00CD3676">
              <w:rPr>
                <w:b/>
                <w:sz w:val="18"/>
                <w:szCs w:val="18"/>
                <w:lang w:eastAsia="ar-SA"/>
              </w:rPr>
              <w:t>й</w:t>
            </w:r>
            <w:r w:rsidR="00CD3676" w:rsidRPr="00901B95">
              <w:rPr>
                <w:b/>
                <w:sz w:val="18"/>
                <w:szCs w:val="18"/>
                <w:lang w:eastAsia="ar-SA"/>
              </w:rPr>
              <w:t>к</w:t>
            </w:r>
            <w:r w:rsidR="00CD3676">
              <w:rPr>
                <w:b/>
                <w:sz w:val="18"/>
                <w:szCs w:val="18"/>
                <w:lang w:eastAsia="ar-SA"/>
              </w:rPr>
              <w:t>и</w:t>
            </w:r>
            <w:r w:rsidR="00CD3676" w:rsidRPr="0052207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6" w:rsidRDefault="00CD3676" w:rsidP="00083E02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 w:rsidRPr="007761C9">
              <w:rPr>
                <w:b/>
                <w:sz w:val="18"/>
                <w:szCs w:val="18"/>
                <w:lang w:eastAsia="ar-SA"/>
              </w:rPr>
              <w:t>59</w:t>
            </w:r>
            <w:r>
              <w:rPr>
                <w:b/>
                <w:sz w:val="18"/>
                <w:szCs w:val="18"/>
                <w:lang w:eastAsia="ar-SA"/>
              </w:rPr>
              <w:t xml:space="preserve"> </w:t>
            </w:r>
            <w:r w:rsidRPr="007761C9">
              <w:rPr>
                <w:b/>
                <w:sz w:val="18"/>
                <w:szCs w:val="18"/>
                <w:lang w:eastAsia="ar-SA"/>
              </w:rPr>
              <w:t>024.80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6" w:rsidRDefault="00CD3676" w:rsidP="00083E02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 w:rsidRPr="007761C9">
              <w:rPr>
                <w:b/>
                <w:sz w:val="18"/>
                <w:szCs w:val="18"/>
                <w:lang w:eastAsia="ar-SA"/>
              </w:rPr>
              <w:t>59</w:t>
            </w:r>
            <w:r>
              <w:rPr>
                <w:b/>
                <w:sz w:val="18"/>
                <w:szCs w:val="18"/>
                <w:lang w:eastAsia="ar-SA"/>
              </w:rPr>
              <w:t xml:space="preserve"> </w:t>
            </w:r>
            <w:r w:rsidRPr="007761C9">
              <w:rPr>
                <w:b/>
                <w:sz w:val="18"/>
                <w:szCs w:val="18"/>
                <w:lang w:eastAsia="ar-SA"/>
              </w:rPr>
              <w:t>468.72</w:t>
            </w:r>
          </w:p>
        </w:tc>
      </w:tr>
      <w:tr w:rsidR="00CD3676" w:rsidRPr="00717FBC" w:rsidTr="00A766F7">
        <w:trPr>
          <w:cantSplit/>
          <w:trHeight w:val="2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76" w:rsidRPr="00255632" w:rsidRDefault="00CD3676" w:rsidP="00515D4E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  <w:r w:rsidR="00515D4E">
              <w:rPr>
                <w:sz w:val="18"/>
                <w:szCs w:val="18"/>
                <w:lang w:eastAsia="ar-SA"/>
              </w:rPr>
              <w:t>1</w:t>
            </w:r>
            <w:r w:rsidRPr="00255632">
              <w:rPr>
                <w:sz w:val="18"/>
                <w:szCs w:val="18"/>
                <w:lang w:eastAsia="ar-SA"/>
              </w:rPr>
              <w:t>. Номер по ранжированию после завершения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6" w:rsidRDefault="00CD3676" w:rsidP="00083E02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6" w:rsidRPr="00255632" w:rsidRDefault="00CD3676" w:rsidP="00083E02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</w:p>
        </w:tc>
      </w:tr>
    </w:tbl>
    <w:p w:rsidR="0025476B" w:rsidRDefault="0025476B"/>
    <w:sectPr w:rsidR="0025476B" w:rsidSect="00DB68DE">
      <w:pgSz w:w="11906" w:h="16838"/>
      <w:pgMar w:top="142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F0"/>
    <w:rsid w:val="00066F3A"/>
    <w:rsid w:val="0025476B"/>
    <w:rsid w:val="003D7724"/>
    <w:rsid w:val="003E2CF0"/>
    <w:rsid w:val="004B5C2D"/>
    <w:rsid w:val="0050176A"/>
    <w:rsid w:val="00515D4E"/>
    <w:rsid w:val="005C0FE8"/>
    <w:rsid w:val="007A7A5A"/>
    <w:rsid w:val="00A766F7"/>
    <w:rsid w:val="00C55FEC"/>
    <w:rsid w:val="00CB6968"/>
    <w:rsid w:val="00CD3676"/>
    <w:rsid w:val="00C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uiPriority w:val="34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66F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5C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C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uiPriority w:val="34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66F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5C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2020-10-29T05:15:00Z</cp:lastPrinted>
  <dcterms:created xsi:type="dcterms:W3CDTF">2020-10-28T09:15:00Z</dcterms:created>
  <dcterms:modified xsi:type="dcterms:W3CDTF">2020-10-29T09:24:00Z</dcterms:modified>
</cp:coreProperties>
</file>