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56" w:rsidRDefault="00A00B56" w:rsidP="00A00B56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00B56" w:rsidRDefault="00A00B56" w:rsidP="00A00B56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A00B56" w:rsidRDefault="00A00B56" w:rsidP="00A00B5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00B56" w:rsidRDefault="00A00B56" w:rsidP="00A00B5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00B56" w:rsidRDefault="00A00B56" w:rsidP="00A00B56">
      <w:pPr>
        <w:rPr>
          <w:sz w:val="24"/>
          <w:szCs w:val="24"/>
        </w:rPr>
      </w:pPr>
    </w:p>
    <w:p w:rsidR="00A00B56" w:rsidRDefault="00A00B56" w:rsidP="00A00B56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21 июля 2015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>
        <w:rPr>
          <w:sz w:val="24"/>
          <w:szCs w:val="24"/>
        </w:rPr>
        <w:t>332-3</w:t>
      </w:r>
    </w:p>
    <w:p w:rsidR="00A00B56" w:rsidRDefault="00A00B56" w:rsidP="00A00B56">
      <w:pPr>
        <w:ind w:left="-426"/>
        <w:rPr>
          <w:b/>
          <w:sz w:val="24"/>
          <w:szCs w:val="24"/>
        </w:rPr>
      </w:pPr>
    </w:p>
    <w:p w:rsidR="00A00B56" w:rsidRPr="00AA0E62" w:rsidRDefault="00A00B56" w:rsidP="00A00B56">
      <w:pPr>
        <w:ind w:left="-426"/>
        <w:jc w:val="both"/>
        <w:rPr>
          <w:noProof/>
          <w:sz w:val="24"/>
          <w:szCs w:val="24"/>
        </w:rPr>
      </w:pPr>
      <w:r w:rsidRPr="00AA0E62">
        <w:rPr>
          <w:noProof/>
          <w:sz w:val="24"/>
          <w:szCs w:val="24"/>
        </w:rPr>
        <w:t xml:space="preserve">ПРИСУТСТВОВАЛИ: </w:t>
      </w:r>
    </w:p>
    <w:p w:rsidR="00A00B56" w:rsidRPr="00AA0E62" w:rsidRDefault="00A00B56" w:rsidP="00A00B56">
      <w:pPr>
        <w:ind w:left="-426"/>
        <w:rPr>
          <w:sz w:val="24"/>
          <w:szCs w:val="24"/>
        </w:rPr>
      </w:pPr>
      <w:r w:rsidRPr="00AA0E62">
        <w:rPr>
          <w:spacing w:val="-6"/>
          <w:sz w:val="24"/>
          <w:szCs w:val="24"/>
        </w:rPr>
        <w:t xml:space="preserve">Единая комиссия </w:t>
      </w:r>
      <w:r w:rsidRPr="00AA0E62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A00B56" w:rsidRPr="00AA0E62" w:rsidRDefault="00A00B56" w:rsidP="00A00B56">
      <w:pPr>
        <w:ind w:left="-426"/>
        <w:jc w:val="both"/>
        <w:rPr>
          <w:spacing w:val="-6"/>
          <w:sz w:val="24"/>
          <w:szCs w:val="24"/>
        </w:rPr>
      </w:pPr>
      <w:r w:rsidRPr="00AA0E62">
        <w:rPr>
          <w:sz w:val="24"/>
          <w:szCs w:val="24"/>
        </w:rPr>
        <w:t xml:space="preserve">1. </w:t>
      </w:r>
      <w:r w:rsidRPr="00AA0E62">
        <w:rPr>
          <w:spacing w:val="-6"/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00B56" w:rsidRPr="00AA0E62" w:rsidRDefault="00A00B56" w:rsidP="00A00B56">
      <w:pPr>
        <w:ind w:left="-426"/>
        <w:rPr>
          <w:sz w:val="24"/>
          <w:szCs w:val="24"/>
        </w:rPr>
      </w:pPr>
      <w:r w:rsidRPr="00AA0E62">
        <w:rPr>
          <w:sz w:val="24"/>
          <w:szCs w:val="24"/>
        </w:rPr>
        <w:t>Члены  комиссии:</w:t>
      </w:r>
    </w:p>
    <w:p w:rsidR="00A00B56" w:rsidRPr="00AA0E62" w:rsidRDefault="00A00B56" w:rsidP="00A00B56">
      <w:pPr>
        <w:ind w:left="-426"/>
        <w:jc w:val="both"/>
        <w:rPr>
          <w:sz w:val="24"/>
          <w:szCs w:val="24"/>
        </w:rPr>
      </w:pPr>
      <w:r w:rsidRPr="00AA0E62">
        <w:rPr>
          <w:sz w:val="24"/>
          <w:szCs w:val="24"/>
        </w:rPr>
        <w:t>2.Бандурин В.К. – заместитель председателя комиссии, директор департамента жилищно-коммунального и строительного комплекса;</w:t>
      </w:r>
    </w:p>
    <w:p w:rsidR="00A00B56" w:rsidRPr="00AA0E62" w:rsidRDefault="00A00B56" w:rsidP="00A00B56">
      <w:pPr>
        <w:ind w:left="-426"/>
        <w:jc w:val="both"/>
        <w:rPr>
          <w:sz w:val="24"/>
          <w:szCs w:val="24"/>
        </w:rPr>
      </w:pPr>
      <w:r w:rsidRPr="00AA0E62">
        <w:rPr>
          <w:sz w:val="24"/>
          <w:szCs w:val="24"/>
        </w:rPr>
        <w:t>3.</w:t>
      </w:r>
      <w:r w:rsidRPr="00AA0E62">
        <w:rPr>
          <w:spacing w:val="-6"/>
          <w:sz w:val="24"/>
          <w:szCs w:val="24"/>
        </w:rPr>
        <w:t xml:space="preserve"> Долгодворова Т.И. – заместитель главы администрации города Югорска;</w:t>
      </w:r>
    </w:p>
    <w:p w:rsidR="00A00B56" w:rsidRPr="00AA0E62" w:rsidRDefault="00A00B56" w:rsidP="00A00B56">
      <w:pPr>
        <w:ind w:left="-426"/>
        <w:rPr>
          <w:sz w:val="24"/>
          <w:szCs w:val="24"/>
        </w:rPr>
      </w:pPr>
      <w:r w:rsidRPr="00AA0E62">
        <w:rPr>
          <w:spacing w:val="-6"/>
          <w:sz w:val="24"/>
          <w:szCs w:val="24"/>
        </w:rPr>
        <w:t>4. Морозова Н.А. – помощник главы города Югорска;</w:t>
      </w:r>
    </w:p>
    <w:p w:rsidR="00A00B56" w:rsidRPr="00AA0E62" w:rsidRDefault="00A00B56" w:rsidP="00A00B56">
      <w:pPr>
        <w:ind w:left="-426"/>
        <w:jc w:val="both"/>
        <w:rPr>
          <w:sz w:val="24"/>
          <w:szCs w:val="24"/>
        </w:rPr>
      </w:pPr>
      <w:r w:rsidRPr="00AA0E62">
        <w:rPr>
          <w:sz w:val="24"/>
          <w:szCs w:val="24"/>
        </w:rPr>
        <w:t>5. Резинкина Ж.В. – заместитель начальника управления экономической политики;</w:t>
      </w:r>
    </w:p>
    <w:p w:rsidR="00A00B56" w:rsidRPr="00AA0E62" w:rsidRDefault="00A00B56" w:rsidP="00A00B56">
      <w:pPr>
        <w:ind w:left="-426"/>
        <w:jc w:val="both"/>
        <w:rPr>
          <w:sz w:val="24"/>
          <w:szCs w:val="24"/>
        </w:rPr>
      </w:pPr>
      <w:r w:rsidRPr="00AA0E62">
        <w:rPr>
          <w:sz w:val="24"/>
          <w:szCs w:val="24"/>
        </w:rPr>
        <w:t xml:space="preserve">6. </w:t>
      </w:r>
      <w:r w:rsidRPr="00AA0E62">
        <w:rPr>
          <w:spacing w:val="-6"/>
          <w:sz w:val="24"/>
          <w:szCs w:val="24"/>
        </w:rPr>
        <w:t xml:space="preserve">Абдуллаев А.Т. </w:t>
      </w:r>
      <w:r w:rsidRPr="00AA0E62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00B56" w:rsidRPr="00EA5B2A" w:rsidRDefault="00A00B56" w:rsidP="00A00B56">
      <w:pPr>
        <w:ind w:left="-426"/>
        <w:jc w:val="both"/>
        <w:rPr>
          <w:sz w:val="24"/>
          <w:szCs w:val="24"/>
        </w:rPr>
      </w:pPr>
      <w:r w:rsidRPr="00AA0E62">
        <w:rPr>
          <w:sz w:val="24"/>
          <w:szCs w:val="24"/>
        </w:rPr>
        <w:t>Всего присутствовали 6  членов комиссии из 8.</w:t>
      </w:r>
    </w:p>
    <w:p w:rsidR="00A00B56" w:rsidRDefault="00A00B56" w:rsidP="00A00B56">
      <w:pPr>
        <w:pStyle w:val="ConsPlusNormal"/>
        <w:widowControl/>
        <w:tabs>
          <w:tab w:val="left" w:pos="567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заказчика: 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6».  </w:t>
      </w:r>
    </w:p>
    <w:p w:rsidR="00A00B56" w:rsidRPr="00EF3B8F" w:rsidRDefault="00A00B56" w:rsidP="00A00B56">
      <w:pPr>
        <w:tabs>
          <w:tab w:val="left" w:pos="142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EF3B8F">
        <w:rPr>
          <w:sz w:val="24"/>
          <w:szCs w:val="24"/>
        </w:rPr>
        <w:t xml:space="preserve"> 1. Наименование аукциона: аукцион в электронной форме № </w:t>
      </w:r>
      <w:r w:rsidRPr="00FD7EAE">
        <w:rPr>
          <w:sz w:val="24"/>
          <w:szCs w:val="24"/>
        </w:rPr>
        <w:t>018730000581500033</w:t>
      </w:r>
      <w:r>
        <w:rPr>
          <w:sz w:val="24"/>
          <w:szCs w:val="24"/>
        </w:rPr>
        <w:t>2</w:t>
      </w:r>
      <w:r w:rsidRPr="00FD7EAE">
        <w:rPr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   на право заключения гражданско-правового договора на поставку </w:t>
      </w:r>
      <w:r>
        <w:rPr>
          <w:sz w:val="24"/>
          <w:szCs w:val="24"/>
        </w:rPr>
        <w:t>цифровой техники и оргтехники.</w:t>
      </w:r>
    </w:p>
    <w:p w:rsidR="00A00B56" w:rsidRPr="00EF3B8F" w:rsidRDefault="00A00B56" w:rsidP="00A00B56">
      <w:pPr>
        <w:tabs>
          <w:tab w:val="left" w:pos="142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EF3B8F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EF3B8F">
          <w:rPr>
            <w:sz w:val="24"/>
            <w:szCs w:val="24"/>
          </w:rPr>
          <w:t>http://zakupki.gov.ru/</w:t>
        </w:r>
      </w:hyperlink>
      <w:r w:rsidRPr="00EF3B8F">
        <w:rPr>
          <w:sz w:val="24"/>
          <w:szCs w:val="24"/>
        </w:rPr>
        <w:t>, код аукциона 01873000058150003</w:t>
      </w:r>
      <w:r>
        <w:rPr>
          <w:sz w:val="24"/>
          <w:szCs w:val="24"/>
        </w:rPr>
        <w:t>32</w:t>
      </w:r>
      <w:r w:rsidRPr="00EF3B8F">
        <w:rPr>
          <w:sz w:val="24"/>
          <w:szCs w:val="24"/>
        </w:rPr>
        <w:t xml:space="preserve">, дата публикации </w:t>
      </w:r>
      <w:r>
        <w:rPr>
          <w:sz w:val="24"/>
          <w:szCs w:val="24"/>
        </w:rPr>
        <w:t>29</w:t>
      </w:r>
      <w:r w:rsidRPr="00EF3B8F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EF3B8F">
        <w:rPr>
          <w:sz w:val="24"/>
          <w:szCs w:val="24"/>
        </w:rPr>
        <w:t xml:space="preserve">.2015. </w:t>
      </w:r>
    </w:p>
    <w:p w:rsidR="00A00B56" w:rsidRPr="00EF3B8F" w:rsidRDefault="00A00B56" w:rsidP="00A00B56">
      <w:pPr>
        <w:widowControl/>
        <w:tabs>
          <w:tab w:val="num" w:pos="284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EF3B8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Заказчик: </w:t>
      </w:r>
      <w:r w:rsidRPr="00EF3B8F">
        <w:rPr>
          <w:sz w:val="24"/>
          <w:szCs w:val="24"/>
        </w:rPr>
        <w:t xml:space="preserve">Муниципальное бюджетное общеобразовательное учреждение «Средняя      общеобразовательная школа №6». Почтовый адрес: 628260, Ханты - Мансийский автономный округ - Югра, Тюменская обл.,   г. Югорск, ул. Ермака,7 </w:t>
      </w:r>
    </w:p>
    <w:p w:rsidR="00A00B56" w:rsidRPr="009A7328" w:rsidRDefault="00A00B56" w:rsidP="00A00B56">
      <w:pPr>
        <w:widowControl/>
        <w:tabs>
          <w:tab w:val="num" w:pos="567"/>
        </w:tabs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  <w:r w:rsidRPr="008972A1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sz w:val="24"/>
          <w:szCs w:val="24"/>
        </w:rPr>
        <w:t>14</w:t>
      </w:r>
      <w:r w:rsidRPr="008972A1">
        <w:rPr>
          <w:sz w:val="24"/>
          <w:szCs w:val="24"/>
        </w:rPr>
        <w:t xml:space="preserve"> </w:t>
      </w:r>
      <w:r>
        <w:rPr>
          <w:sz w:val="24"/>
          <w:szCs w:val="24"/>
        </w:rPr>
        <w:t>июл</w:t>
      </w:r>
      <w:r w:rsidRPr="008972A1">
        <w:rPr>
          <w:sz w:val="24"/>
          <w:szCs w:val="24"/>
        </w:rPr>
        <w:t xml:space="preserve">я 2015 года, по адресу: ул. 40 лет Победы, 11, г. </w:t>
      </w:r>
      <w:proofErr w:type="spellStart"/>
      <w:r w:rsidRPr="008972A1">
        <w:rPr>
          <w:sz w:val="24"/>
          <w:szCs w:val="24"/>
        </w:rPr>
        <w:t>Югорск</w:t>
      </w:r>
      <w:proofErr w:type="spellEnd"/>
      <w:r w:rsidRPr="008972A1">
        <w:rPr>
          <w:sz w:val="24"/>
          <w:szCs w:val="24"/>
        </w:rPr>
        <w:t>, Ханты-Мансийский  автономный  округ-Югра, Тюменская область.</w:t>
      </w:r>
    </w:p>
    <w:p w:rsidR="00A00B56" w:rsidRDefault="00A00B56" w:rsidP="00A00B56">
      <w:pPr>
        <w:ind w:left="-426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17.07.2015комиссией были рассмотрены вторые части заявок следующих участников аукциона в электронной форме: </w:t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4"/>
        <w:gridCol w:w="6094"/>
        <w:gridCol w:w="1417"/>
      </w:tblGrid>
      <w:tr w:rsidR="00A00B56" w:rsidTr="00A00B5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Pr="00762C32" w:rsidRDefault="00A00B56" w:rsidP="004948BB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Default="00A00B56" w:rsidP="004948B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Default="00A00B56" w:rsidP="004948BB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Default="00A00B56" w:rsidP="004948B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A00B56" w:rsidTr="00A00B5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Default="00A00B56" w:rsidP="004948BB">
            <w:pPr>
              <w:spacing w:after="200" w:line="276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Default="00A00B56" w:rsidP="00A00B56">
            <w:pPr>
              <w:spacing w:after="200" w:line="276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4030"/>
            </w:tblGrid>
            <w:tr w:rsidR="00A00B56" w:rsidTr="004948B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A00B5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Федоров Сергей Николаевич</w:t>
                  </w:r>
                </w:p>
              </w:tc>
            </w:tr>
            <w:tr w:rsidR="00A00B56" w:rsidTr="004948B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>1440858.73</w:t>
                  </w:r>
                </w:p>
              </w:tc>
            </w:tr>
            <w:tr w:rsidR="00A00B56" w:rsidTr="004948B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>662704445420</w:t>
                  </w:r>
                </w:p>
              </w:tc>
            </w:tr>
            <w:tr w:rsidR="00A00B56" w:rsidTr="004948B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0B56" w:rsidTr="004948B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623280,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Ревда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ичурина</w:t>
                  </w:r>
                  <w:proofErr w:type="spellEnd"/>
                  <w:r>
                    <w:t>, д.44 корпус 3 - 6</w:t>
                  </w:r>
                </w:p>
              </w:tc>
            </w:tr>
            <w:tr w:rsidR="00A00B56" w:rsidTr="004948B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00B56" w:rsidRDefault="00A00B56" w:rsidP="004948BB">
                  <w:pPr>
                    <w:rPr>
                      <w:sz w:val="24"/>
                      <w:szCs w:val="24"/>
                    </w:rPr>
                  </w:pPr>
                  <w:r>
                    <w:t xml:space="preserve">623280,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Ревда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ичурина</w:t>
                  </w:r>
                  <w:proofErr w:type="spellEnd"/>
                  <w:r>
                    <w:t>, д.44 корпус 3 - 6</w:t>
                  </w:r>
                </w:p>
              </w:tc>
            </w:tr>
          </w:tbl>
          <w:p w:rsidR="00A00B56" w:rsidRDefault="00A00B56" w:rsidP="004948BB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B56" w:rsidRDefault="00A00B56" w:rsidP="004948BB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1440858.73</w:t>
            </w:r>
          </w:p>
        </w:tc>
      </w:tr>
    </w:tbl>
    <w:p w:rsidR="00A00B56" w:rsidRDefault="00A00B56" w:rsidP="00A00B56">
      <w:pPr>
        <w:suppressAutoHyphens/>
        <w:ind w:left="-142"/>
        <w:jc w:val="both"/>
        <w:rPr>
          <w:sz w:val="24"/>
        </w:rPr>
      </w:pPr>
    </w:p>
    <w:p w:rsidR="00A00B56" w:rsidRPr="00C75C64" w:rsidRDefault="00A00B56" w:rsidP="00A00B56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</w:t>
      </w:r>
      <w:r w:rsidRPr="00C75C64">
        <w:rPr>
          <w:sz w:val="24"/>
        </w:rPr>
        <w:t xml:space="preserve">следующих заявок на участие в аукционе требованиям, установленным документацией об </w:t>
      </w:r>
      <w:r w:rsidRPr="00C75C64">
        <w:rPr>
          <w:sz w:val="24"/>
          <w:szCs w:val="24"/>
        </w:rPr>
        <w:t>аукционе в электронной форме:</w:t>
      </w:r>
    </w:p>
    <w:p w:rsidR="00A00B56" w:rsidRPr="00C75C64" w:rsidRDefault="00A00B56" w:rsidP="00A00B56">
      <w:pPr>
        <w:suppressAutoHyphens/>
        <w:ind w:left="-142"/>
        <w:jc w:val="both"/>
        <w:rPr>
          <w:bCs/>
          <w:sz w:val="24"/>
          <w:szCs w:val="24"/>
        </w:rPr>
      </w:pPr>
      <w:r w:rsidRPr="00C75C64">
        <w:rPr>
          <w:sz w:val="24"/>
          <w:szCs w:val="24"/>
        </w:rPr>
        <w:t xml:space="preserve">- </w:t>
      </w:r>
      <w:r w:rsidRPr="00C75C64">
        <w:rPr>
          <w:bCs/>
          <w:sz w:val="24"/>
          <w:szCs w:val="24"/>
        </w:rPr>
        <w:t>индивидуальный предприниматель Федоров Сергей Николаевич.</w:t>
      </w:r>
    </w:p>
    <w:p w:rsidR="00A00B56" w:rsidRPr="00C75C64" w:rsidRDefault="00A00B56" w:rsidP="00A00B56">
      <w:pPr>
        <w:suppressAutoHyphens/>
        <w:ind w:left="-142"/>
        <w:jc w:val="both"/>
        <w:rPr>
          <w:sz w:val="24"/>
          <w:szCs w:val="24"/>
        </w:rPr>
      </w:pPr>
      <w:r w:rsidRPr="00C75C64">
        <w:rPr>
          <w:sz w:val="24"/>
          <w:szCs w:val="24"/>
        </w:rPr>
        <w:t xml:space="preserve">6. </w:t>
      </w:r>
      <w:proofErr w:type="gramStart"/>
      <w:r w:rsidRPr="00C75C64">
        <w:rPr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A00B56" w:rsidRDefault="00A00B56" w:rsidP="00A00B56">
      <w:pPr>
        <w:suppressAutoHyphens/>
        <w:ind w:left="-142"/>
        <w:jc w:val="both"/>
        <w:rPr>
          <w:sz w:val="24"/>
          <w:szCs w:val="24"/>
        </w:rPr>
      </w:pPr>
      <w:r w:rsidRPr="00C75C64">
        <w:rPr>
          <w:sz w:val="24"/>
          <w:szCs w:val="24"/>
        </w:rPr>
        <w:t>7. В результате рассмотрения вторых частей заявок и на основании протокола проведения</w:t>
      </w:r>
      <w:r w:rsidRPr="00A00B56">
        <w:rPr>
          <w:sz w:val="24"/>
          <w:szCs w:val="24"/>
        </w:rPr>
        <w:t xml:space="preserve"> аукциона в электронной форме от 17.07.2015</w:t>
      </w:r>
      <w:r w:rsidRPr="00A00B56">
        <w:rPr>
          <w:color w:val="FF0000"/>
          <w:sz w:val="24"/>
          <w:szCs w:val="24"/>
        </w:rPr>
        <w:t xml:space="preserve">  </w:t>
      </w:r>
      <w:r w:rsidRPr="00A00B56">
        <w:rPr>
          <w:sz w:val="24"/>
          <w:szCs w:val="24"/>
        </w:rPr>
        <w:t xml:space="preserve">победителем  аукциона в электронной форме признается </w:t>
      </w:r>
      <w:r>
        <w:rPr>
          <w:bCs/>
          <w:sz w:val="24"/>
          <w:szCs w:val="24"/>
        </w:rPr>
        <w:t>и</w:t>
      </w:r>
      <w:r w:rsidRPr="00A00B56">
        <w:rPr>
          <w:bCs/>
          <w:sz w:val="24"/>
          <w:szCs w:val="24"/>
        </w:rPr>
        <w:t>ндивидуальный предприниматель Федоров Сергей Николаевич</w:t>
      </w:r>
      <w:r w:rsidRPr="00A00B56">
        <w:rPr>
          <w:sz w:val="24"/>
          <w:szCs w:val="24"/>
        </w:rPr>
        <w:t>,  с ценой муниципального контракта 1440858.73</w:t>
      </w:r>
      <w:r>
        <w:t xml:space="preserve"> </w:t>
      </w:r>
      <w:r>
        <w:rPr>
          <w:sz w:val="24"/>
          <w:szCs w:val="24"/>
        </w:rPr>
        <w:t xml:space="preserve">рублей. </w:t>
      </w:r>
    </w:p>
    <w:p w:rsidR="00A00B56" w:rsidRDefault="00A00B56" w:rsidP="00A00B56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A00B56" w:rsidRDefault="00A00B56" w:rsidP="00A00B56">
      <w:pPr>
        <w:jc w:val="center"/>
        <w:rPr>
          <w:sz w:val="22"/>
          <w:szCs w:val="22"/>
        </w:rPr>
      </w:pPr>
    </w:p>
    <w:p w:rsidR="00A00B56" w:rsidRDefault="00A00B56" w:rsidP="00A00B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00B56" w:rsidRDefault="00A00B56" w:rsidP="00A00B56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A00B56" w:rsidRDefault="00A00B56" w:rsidP="00A00B56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A00B56" w:rsidTr="004948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Default="00A00B56" w:rsidP="00494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Default="00A00B56" w:rsidP="00494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Default="00A00B56" w:rsidP="00494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A00B56" w:rsidRPr="00AA0E62" w:rsidTr="00273E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6" w:rsidRPr="00AA0E62" w:rsidRDefault="00A00B56" w:rsidP="004948BB">
            <w:pPr>
              <w:jc w:val="both"/>
              <w:rPr>
                <w:noProof/>
                <w:sz w:val="16"/>
                <w:szCs w:val="16"/>
              </w:rPr>
            </w:pPr>
            <w:r w:rsidRPr="00AA0E6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56" w:rsidRPr="00AA0E62" w:rsidRDefault="00A00B56" w:rsidP="004948BB">
            <w:pPr>
              <w:jc w:val="center"/>
              <w:rPr>
                <w:sz w:val="16"/>
                <w:szCs w:val="16"/>
              </w:rPr>
            </w:pPr>
            <w:r w:rsidRPr="00AA0E6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6" w:rsidRPr="00AA0E62" w:rsidRDefault="00A00B56" w:rsidP="004948BB">
            <w:pPr>
              <w:jc w:val="center"/>
              <w:rPr>
                <w:sz w:val="24"/>
                <w:szCs w:val="24"/>
              </w:rPr>
            </w:pPr>
            <w:r w:rsidRPr="00AA0E62">
              <w:rPr>
                <w:sz w:val="24"/>
                <w:szCs w:val="24"/>
              </w:rPr>
              <w:t>С.Д. Голин</w:t>
            </w:r>
          </w:p>
        </w:tc>
      </w:tr>
      <w:tr w:rsidR="00A00B56" w:rsidRPr="00AA0E62" w:rsidTr="004948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both"/>
              <w:rPr>
                <w:noProof/>
                <w:sz w:val="16"/>
                <w:szCs w:val="16"/>
              </w:rPr>
            </w:pPr>
            <w:r w:rsidRPr="00AA0E6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center"/>
              <w:rPr>
                <w:sz w:val="16"/>
                <w:szCs w:val="16"/>
              </w:rPr>
            </w:pPr>
            <w:r w:rsidRPr="00AA0E6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Pr="00AA0E62" w:rsidRDefault="00A00B56" w:rsidP="004948BB">
            <w:pPr>
              <w:jc w:val="center"/>
              <w:rPr>
                <w:sz w:val="24"/>
                <w:szCs w:val="24"/>
              </w:rPr>
            </w:pPr>
            <w:r w:rsidRPr="00AA0E62">
              <w:rPr>
                <w:sz w:val="24"/>
                <w:szCs w:val="24"/>
              </w:rPr>
              <w:t xml:space="preserve">В.К. </w:t>
            </w:r>
            <w:proofErr w:type="spellStart"/>
            <w:r w:rsidRPr="00AA0E62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A00B56" w:rsidRPr="00AA0E62" w:rsidTr="004948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both"/>
              <w:rPr>
                <w:noProof/>
                <w:sz w:val="16"/>
                <w:szCs w:val="16"/>
              </w:rPr>
            </w:pPr>
            <w:r w:rsidRPr="00AA0E6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center"/>
              <w:rPr>
                <w:sz w:val="16"/>
                <w:szCs w:val="16"/>
              </w:rPr>
            </w:pPr>
            <w:r w:rsidRPr="00AA0E6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Pr="00AA0E62" w:rsidRDefault="00A00B56" w:rsidP="004948BB">
            <w:pPr>
              <w:jc w:val="center"/>
              <w:rPr>
                <w:sz w:val="24"/>
                <w:szCs w:val="24"/>
              </w:rPr>
            </w:pPr>
            <w:r w:rsidRPr="00AA0E62">
              <w:rPr>
                <w:sz w:val="24"/>
                <w:szCs w:val="24"/>
              </w:rPr>
              <w:t>Н.А. Морозова</w:t>
            </w:r>
          </w:p>
        </w:tc>
      </w:tr>
      <w:tr w:rsidR="00A00B56" w:rsidRPr="00AA0E62" w:rsidTr="004948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both"/>
              <w:rPr>
                <w:noProof/>
                <w:sz w:val="16"/>
                <w:szCs w:val="16"/>
              </w:rPr>
            </w:pPr>
            <w:r w:rsidRPr="00AA0E6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center"/>
              <w:rPr>
                <w:sz w:val="16"/>
                <w:szCs w:val="16"/>
              </w:rPr>
            </w:pPr>
            <w:r w:rsidRPr="00AA0E6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56" w:rsidRPr="00AA0E62" w:rsidRDefault="00A00B56" w:rsidP="004948BB">
            <w:pPr>
              <w:jc w:val="center"/>
              <w:rPr>
                <w:sz w:val="24"/>
                <w:szCs w:val="24"/>
              </w:rPr>
            </w:pPr>
            <w:r w:rsidRPr="00AA0E62">
              <w:rPr>
                <w:sz w:val="24"/>
                <w:szCs w:val="24"/>
              </w:rPr>
              <w:t>Т.И. Долгодворова</w:t>
            </w:r>
          </w:p>
        </w:tc>
      </w:tr>
      <w:tr w:rsidR="00A00B56" w:rsidRPr="00AA0E62" w:rsidTr="004948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both"/>
              <w:rPr>
                <w:noProof/>
                <w:sz w:val="16"/>
                <w:szCs w:val="16"/>
              </w:rPr>
            </w:pPr>
            <w:r w:rsidRPr="00AA0E6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center"/>
              <w:rPr>
                <w:sz w:val="16"/>
                <w:szCs w:val="16"/>
              </w:rPr>
            </w:pPr>
            <w:r w:rsidRPr="00AA0E6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Pr="00AA0E62" w:rsidRDefault="00A00B56" w:rsidP="004948BB">
            <w:pPr>
              <w:jc w:val="center"/>
              <w:rPr>
                <w:sz w:val="24"/>
                <w:szCs w:val="24"/>
              </w:rPr>
            </w:pPr>
            <w:r w:rsidRPr="00AA0E62">
              <w:rPr>
                <w:sz w:val="24"/>
                <w:szCs w:val="24"/>
              </w:rPr>
              <w:t>Ж.В. Резинкина</w:t>
            </w:r>
          </w:p>
        </w:tc>
      </w:tr>
      <w:tr w:rsidR="00A00B56" w:rsidRPr="00AA0E62" w:rsidTr="004948B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both"/>
              <w:rPr>
                <w:noProof/>
                <w:sz w:val="16"/>
                <w:szCs w:val="16"/>
              </w:rPr>
            </w:pPr>
            <w:r w:rsidRPr="00AA0E6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56" w:rsidRPr="00AA0E62" w:rsidRDefault="00A00B56" w:rsidP="004948BB">
            <w:pPr>
              <w:jc w:val="center"/>
              <w:rPr>
                <w:sz w:val="16"/>
                <w:szCs w:val="16"/>
              </w:rPr>
            </w:pPr>
            <w:r w:rsidRPr="00AA0E6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56" w:rsidRPr="00AA0E62" w:rsidRDefault="00A00B56" w:rsidP="004948BB">
            <w:pPr>
              <w:jc w:val="center"/>
              <w:rPr>
                <w:sz w:val="24"/>
                <w:szCs w:val="24"/>
              </w:rPr>
            </w:pPr>
            <w:r w:rsidRPr="00AA0E62">
              <w:rPr>
                <w:sz w:val="24"/>
                <w:szCs w:val="24"/>
              </w:rPr>
              <w:t>А.Т. Абдуллаев</w:t>
            </w:r>
          </w:p>
        </w:tc>
      </w:tr>
    </w:tbl>
    <w:p w:rsidR="00A00B56" w:rsidRPr="00AA0E62" w:rsidRDefault="00A00B56" w:rsidP="00A00B56">
      <w:pPr>
        <w:suppressAutoHyphens/>
        <w:jc w:val="both"/>
        <w:rPr>
          <w:b/>
          <w:color w:val="FF0000"/>
        </w:rPr>
      </w:pPr>
    </w:p>
    <w:p w:rsidR="00A00B56" w:rsidRPr="00AA0E62" w:rsidRDefault="00A00B56" w:rsidP="00A00B56">
      <w:pPr>
        <w:suppressAutoHyphens/>
        <w:jc w:val="both"/>
        <w:rPr>
          <w:sz w:val="22"/>
          <w:szCs w:val="22"/>
        </w:rPr>
      </w:pPr>
    </w:p>
    <w:p w:rsidR="00A00B56" w:rsidRPr="00AA0E62" w:rsidRDefault="00A00B56" w:rsidP="00A00B56">
      <w:pPr>
        <w:ind w:left="284"/>
        <w:jc w:val="both"/>
        <w:rPr>
          <w:b/>
          <w:sz w:val="24"/>
          <w:szCs w:val="24"/>
        </w:rPr>
      </w:pPr>
      <w:r w:rsidRPr="00AA0E62">
        <w:rPr>
          <w:b/>
          <w:sz w:val="24"/>
          <w:szCs w:val="24"/>
        </w:rPr>
        <w:t xml:space="preserve">Председатель комиссии:                                                                                  С.Д. Голин                                                 </w:t>
      </w:r>
    </w:p>
    <w:p w:rsidR="00A00B56" w:rsidRPr="00AA0E62" w:rsidRDefault="00A00B56" w:rsidP="00A00B56">
      <w:pPr>
        <w:ind w:left="284"/>
        <w:jc w:val="both"/>
        <w:rPr>
          <w:sz w:val="24"/>
          <w:szCs w:val="24"/>
        </w:rPr>
      </w:pPr>
      <w:r w:rsidRPr="00AA0E62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00B56" w:rsidRPr="00AA0E62" w:rsidRDefault="00A00B56" w:rsidP="00A00B56">
      <w:pPr>
        <w:ind w:left="284"/>
        <w:jc w:val="right"/>
        <w:rPr>
          <w:sz w:val="24"/>
          <w:szCs w:val="24"/>
        </w:rPr>
      </w:pPr>
      <w:r w:rsidRPr="00AA0E62">
        <w:rPr>
          <w:sz w:val="24"/>
          <w:szCs w:val="24"/>
        </w:rPr>
        <w:t xml:space="preserve">_____________________В.К. </w:t>
      </w:r>
      <w:proofErr w:type="spellStart"/>
      <w:r w:rsidRPr="00AA0E62">
        <w:rPr>
          <w:sz w:val="24"/>
          <w:szCs w:val="24"/>
        </w:rPr>
        <w:t>Бандурин</w:t>
      </w:r>
      <w:proofErr w:type="spellEnd"/>
    </w:p>
    <w:p w:rsidR="00A00B56" w:rsidRPr="00AA0E62" w:rsidRDefault="00A00B56" w:rsidP="00A00B56">
      <w:pPr>
        <w:ind w:left="284"/>
        <w:jc w:val="right"/>
        <w:rPr>
          <w:sz w:val="24"/>
          <w:szCs w:val="24"/>
        </w:rPr>
      </w:pPr>
      <w:r w:rsidRPr="00AA0E62">
        <w:rPr>
          <w:sz w:val="24"/>
          <w:szCs w:val="24"/>
        </w:rPr>
        <w:t>____________________</w:t>
      </w:r>
      <w:r w:rsidRPr="00AA0E62">
        <w:rPr>
          <w:b/>
          <w:sz w:val="24"/>
          <w:szCs w:val="24"/>
        </w:rPr>
        <w:t xml:space="preserve"> </w:t>
      </w:r>
      <w:r w:rsidRPr="00AA0E62">
        <w:rPr>
          <w:sz w:val="24"/>
          <w:szCs w:val="24"/>
        </w:rPr>
        <w:t xml:space="preserve">Т.И. Долгодворова                                                                </w:t>
      </w:r>
    </w:p>
    <w:p w:rsidR="00A00B56" w:rsidRPr="00AA0E62" w:rsidRDefault="00A00B56" w:rsidP="00A00B56">
      <w:pPr>
        <w:ind w:left="284"/>
        <w:jc w:val="right"/>
        <w:rPr>
          <w:sz w:val="24"/>
          <w:szCs w:val="24"/>
        </w:rPr>
      </w:pPr>
      <w:r w:rsidRPr="00AA0E62">
        <w:rPr>
          <w:sz w:val="24"/>
          <w:szCs w:val="24"/>
        </w:rPr>
        <w:t xml:space="preserve">    _____________________ Н.А. Морозова</w:t>
      </w:r>
    </w:p>
    <w:p w:rsidR="00A00B56" w:rsidRPr="00AA0E62" w:rsidRDefault="00A00B56" w:rsidP="00A00B56">
      <w:pPr>
        <w:ind w:left="284"/>
        <w:jc w:val="center"/>
        <w:rPr>
          <w:sz w:val="24"/>
          <w:szCs w:val="24"/>
        </w:rPr>
      </w:pPr>
      <w:r w:rsidRPr="00AA0E62">
        <w:rPr>
          <w:sz w:val="24"/>
          <w:szCs w:val="24"/>
        </w:rPr>
        <w:t xml:space="preserve">                                                                                      _____________________  Ж.В. Резинкина  </w:t>
      </w:r>
    </w:p>
    <w:p w:rsidR="00A00B56" w:rsidRPr="00AA0E62" w:rsidRDefault="00A00B56" w:rsidP="00A00B56">
      <w:pPr>
        <w:ind w:left="284"/>
        <w:jc w:val="center"/>
        <w:rPr>
          <w:sz w:val="24"/>
          <w:szCs w:val="24"/>
        </w:rPr>
      </w:pPr>
      <w:r w:rsidRPr="00AA0E62">
        <w:rPr>
          <w:sz w:val="24"/>
          <w:szCs w:val="24"/>
        </w:rPr>
        <w:t xml:space="preserve">                                                                                             __________________ А.Т. Абдуллаев </w:t>
      </w:r>
    </w:p>
    <w:p w:rsidR="00A00B56" w:rsidRDefault="00A00B56" w:rsidP="00A00B56">
      <w:pPr>
        <w:rPr>
          <w:sz w:val="24"/>
          <w:szCs w:val="24"/>
        </w:rPr>
      </w:pPr>
      <w:r w:rsidRPr="00AA0E62">
        <w:rPr>
          <w:sz w:val="24"/>
          <w:szCs w:val="24"/>
        </w:rPr>
        <w:t xml:space="preserve"> Представитель заказчика:                                                       __________________Н.Н. Белинская</w:t>
      </w: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Pr="0033230C" w:rsidRDefault="00D56303" w:rsidP="00D56303">
      <w:pPr>
        <w:jc w:val="right"/>
        <w:rPr>
          <w:sz w:val="18"/>
          <w:szCs w:val="18"/>
        </w:rPr>
      </w:pPr>
      <w:r w:rsidRPr="0033230C">
        <w:rPr>
          <w:sz w:val="18"/>
          <w:szCs w:val="18"/>
        </w:rPr>
        <w:lastRenderedPageBreak/>
        <w:t>Приложение 1</w:t>
      </w:r>
    </w:p>
    <w:p w:rsidR="00D56303" w:rsidRPr="0033230C" w:rsidRDefault="00D56303" w:rsidP="00D56303">
      <w:pPr>
        <w:jc w:val="right"/>
        <w:rPr>
          <w:sz w:val="18"/>
          <w:szCs w:val="18"/>
        </w:rPr>
      </w:pPr>
      <w:r w:rsidRPr="0033230C">
        <w:rPr>
          <w:sz w:val="18"/>
          <w:szCs w:val="18"/>
        </w:rPr>
        <w:t>к протоколу подведения итогов</w:t>
      </w:r>
    </w:p>
    <w:p w:rsidR="00D56303" w:rsidRPr="0033230C" w:rsidRDefault="00D56303" w:rsidP="00D56303">
      <w:pPr>
        <w:jc w:val="right"/>
        <w:rPr>
          <w:sz w:val="18"/>
          <w:szCs w:val="18"/>
        </w:rPr>
      </w:pPr>
      <w:r w:rsidRPr="0033230C">
        <w:rPr>
          <w:sz w:val="18"/>
          <w:szCs w:val="18"/>
        </w:rPr>
        <w:t xml:space="preserve"> аукциона в электронной форме</w:t>
      </w:r>
    </w:p>
    <w:p w:rsidR="00D56303" w:rsidRDefault="00D56303" w:rsidP="00D56303">
      <w:pPr>
        <w:jc w:val="right"/>
        <w:rPr>
          <w:color w:val="333333"/>
          <w:sz w:val="18"/>
          <w:szCs w:val="18"/>
        </w:rPr>
      </w:pPr>
      <w:r>
        <w:rPr>
          <w:sz w:val="18"/>
          <w:szCs w:val="18"/>
        </w:rPr>
        <w:t>от «21» июля 2015</w:t>
      </w:r>
      <w:r w:rsidRPr="0033230C">
        <w:rPr>
          <w:sz w:val="18"/>
          <w:szCs w:val="18"/>
        </w:rPr>
        <w:t xml:space="preserve"> г. </w:t>
      </w:r>
      <w:r w:rsidRPr="004A7D61">
        <w:t xml:space="preserve">№ </w:t>
      </w:r>
      <w:r w:rsidRPr="004A7D61">
        <w:rPr>
          <w:color w:val="333333"/>
        </w:rPr>
        <w:t>0187300005815000332</w:t>
      </w:r>
      <w:r w:rsidRPr="0033230C">
        <w:rPr>
          <w:color w:val="333333"/>
          <w:sz w:val="18"/>
          <w:szCs w:val="18"/>
        </w:rPr>
        <w:t xml:space="preserve"> -3</w:t>
      </w:r>
    </w:p>
    <w:p w:rsidR="00D56303" w:rsidRPr="0033230C" w:rsidRDefault="00D56303" w:rsidP="00D56303">
      <w:pPr>
        <w:jc w:val="right"/>
        <w:rPr>
          <w:sz w:val="18"/>
          <w:szCs w:val="18"/>
        </w:rPr>
      </w:pPr>
    </w:p>
    <w:p w:rsidR="00D56303" w:rsidRDefault="00D56303" w:rsidP="00D56303">
      <w:pPr>
        <w:jc w:val="center"/>
      </w:pPr>
      <w:r>
        <w:t xml:space="preserve">Таблица подведения итогов аукциона в электронной форме </w:t>
      </w:r>
    </w:p>
    <w:p w:rsidR="00D56303" w:rsidRDefault="00D56303" w:rsidP="00D56303">
      <w:pPr>
        <w:jc w:val="center"/>
      </w:pPr>
      <w:r>
        <w:rPr>
          <w:bCs/>
        </w:rPr>
        <w:t>среди субъектов малого предпринимательства, социально ориентированных некоммерческих организаций</w:t>
      </w:r>
    </w:p>
    <w:p w:rsidR="00D56303" w:rsidRPr="00FB464B" w:rsidRDefault="00D56303" w:rsidP="00D56303">
      <w:pPr>
        <w:tabs>
          <w:tab w:val="num" w:pos="567"/>
        </w:tabs>
        <w:autoSpaceDE w:val="0"/>
        <w:autoSpaceDN w:val="0"/>
        <w:adjustRightInd w:val="0"/>
        <w:jc w:val="center"/>
      </w:pPr>
      <w:r>
        <w:t>на право заключения гражданско-правового договора</w:t>
      </w:r>
      <w:r w:rsidRPr="0033230C">
        <w:rPr>
          <w:sz w:val="18"/>
          <w:szCs w:val="18"/>
        </w:rPr>
        <w:t xml:space="preserve"> </w:t>
      </w:r>
      <w:r w:rsidRPr="00FB464B">
        <w:t xml:space="preserve">на </w:t>
      </w:r>
      <w:r>
        <w:t>поставку цифровой техники и оргтехники</w:t>
      </w:r>
    </w:p>
    <w:p w:rsidR="00D56303" w:rsidRDefault="00D56303" w:rsidP="00D56303">
      <w:pPr>
        <w:keepNext/>
        <w:keepLines/>
        <w:suppressLineNumbers/>
        <w:suppressAutoHyphens/>
        <w:jc w:val="center"/>
        <w:rPr>
          <w:sz w:val="18"/>
          <w:szCs w:val="18"/>
        </w:rPr>
      </w:pPr>
    </w:p>
    <w:p w:rsidR="00D56303" w:rsidRDefault="00D56303" w:rsidP="00D56303">
      <w:pPr>
        <w:keepNext/>
        <w:keepLines/>
        <w:suppressLineNumbers/>
        <w:suppressAutoHyphens/>
        <w:jc w:val="center"/>
        <w:rPr>
          <w:sz w:val="18"/>
          <w:szCs w:val="18"/>
        </w:rPr>
      </w:pPr>
      <w:r w:rsidRPr="0033230C">
        <w:rPr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6»</w:t>
      </w:r>
    </w:p>
    <w:p w:rsidR="00D56303" w:rsidRPr="00E25E81" w:rsidRDefault="00D56303" w:rsidP="00D56303">
      <w:pPr>
        <w:jc w:val="both"/>
        <w:rPr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835"/>
      </w:tblGrid>
      <w:tr w:rsidR="00D56303" w:rsidRPr="006C1B12" w:rsidTr="00C75C64">
        <w:tc>
          <w:tcPr>
            <w:tcW w:w="5103" w:type="dxa"/>
            <w:shd w:val="clear" w:color="auto" w:fill="auto"/>
            <w:vAlign w:val="center"/>
          </w:tcPr>
          <w:p w:rsidR="00D56303" w:rsidRPr="00E25E81" w:rsidRDefault="00D56303" w:rsidP="00C75C64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b/>
                <w:bCs/>
                <w:color w:val="333333"/>
                <w:sz w:val="18"/>
                <w:szCs w:val="18"/>
              </w:rPr>
              <w:t>1</w:t>
            </w:r>
          </w:p>
          <w:p w:rsidR="00D56303" w:rsidRDefault="00D56303" w:rsidP="009C097C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Индивидуальный предприниматель Федоров Сергей Николаевич,</w:t>
            </w:r>
          </w:p>
          <w:p w:rsidR="00D56303" w:rsidRPr="00CB0005" w:rsidRDefault="00D56303" w:rsidP="009C09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г. Ревда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C75C64" w:rsidP="00C75C64">
            <w:pPr>
              <w:pStyle w:val="a4"/>
              <w:snapToGrid w:val="0"/>
              <w:ind w:left="142" w:right="1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D56303" w:rsidRPr="00E25E81">
              <w:rPr>
                <w:sz w:val="18"/>
                <w:szCs w:val="18"/>
              </w:rPr>
              <w:t xml:space="preserve">Непроведение ликвидации участника </w:t>
            </w:r>
            <w:r w:rsidR="00D56303" w:rsidRPr="00E25E81">
              <w:rPr>
                <w:bCs/>
                <w:sz w:val="18"/>
                <w:szCs w:val="18"/>
              </w:rPr>
              <w:t xml:space="preserve">закупки </w:t>
            </w:r>
            <w:r w:rsidR="00D56303">
              <w:rPr>
                <w:bCs/>
                <w:sz w:val="18"/>
                <w:szCs w:val="18"/>
              </w:rPr>
              <w:t>–</w:t>
            </w:r>
            <w:r w:rsidR="00D56303" w:rsidRPr="00E25E81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="00D56303" w:rsidRPr="00E25E81">
              <w:rPr>
                <w:bCs/>
                <w:sz w:val="18"/>
                <w:szCs w:val="18"/>
              </w:rPr>
              <w:t>закупки</w:t>
            </w:r>
            <w:r w:rsidR="00D56303" w:rsidRPr="00E25E81">
              <w:rPr>
                <w:sz w:val="18"/>
                <w:szCs w:val="18"/>
              </w:rPr>
              <w:t xml:space="preserve"> </w:t>
            </w:r>
            <w:r w:rsidR="00D56303">
              <w:rPr>
                <w:sz w:val="18"/>
                <w:szCs w:val="18"/>
              </w:rPr>
              <w:t>–</w:t>
            </w:r>
            <w:r w:rsidR="00D56303" w:rsidRPr="00E25E81">
              <w:rPr>
                <w:sz w:val="18"/>
                <w:szCs w:val="18"/>
              </w:rPr>
              <w:t xml:space="preserve"> юридического лица, индивидуального предпринимателя </w:t>
            </w:r>
            <w:r w:rsidR="00D56303" w:rsidRPr="00E25E81">
              <w:rPr>
                <w:bCs/>
                <w:sz w:val="18"/>
                <w:szCs w:val="18"/>
              </w:rPr>
              <w:t>несостоятельным (</w:t>
            </w:r>
            <w:r w:rsidR="00D56303" w:rsidRPr="00E25E81">
              <w:rPr>
                <w:sz w:val="18"/>
                <w:szCs w:val="18"/>
              </w:rPr>
              <w:t>банкротом</w:t>
            </w:r>
            <w:r w:rsidR="00D56303" w:rsidRPr="00E25E81">
              <w:rPr>
                <w:bCs/>
                <w:sz w:val="18"/>
                <w:szCs w:val="18"/>
              </w:rPr>
              <w:t>)</w:t>
            </w:r>
            <w:r w:rsidR="00D56303" w:rsidRPr="00E25E81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D56303" w:rsidP="009C097C">
            <w:pPr>
              <w:snapToGrid w:val="0"/>
              <w:ind w:left="142" w:right="120"/>
              <w:rPr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>2. 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D56303" w:rsidP="009C097C">
            <w:pPr>
              <w:snapToGrid w:val="0"/>
              <w:ind w:left="142" w:right="120"/>
              <w:rPr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 xml:space="preserve">3. </w:t>
            </w:r>
            <w:proofErr w:type="gramStart"/>
            <w:r w:rsidRPr="00E25E81">
              <w:rPr>
                <w:sz w:val="18"/>
                <w:szCs w:val="18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E25E81">
              <w:rPr>
                <w:sz w:val="18"/>
                <w:szCs w:val="18"/>
              </w:rPr>
              <w:t>обязанностизаявителя</w:t>
            </w:r>
            <w:proofErr w:type="spellEnd"/>
            <w:proofErr w:type="gramEnd"/>
            <w:r w:rsidRPr="00E25E81">
              <w:rPr>
                <w:sz w:val="18"/>
                <w:szCs w:val="18"/>
              </w:rPr>
              <w:t xml:space="preserve"> </w:t>
            </w:r>
            <w:proofErr w:type="gramStart"/>
            <w:r w:rsidRPr="00E25E81">
              <w:rPr>
                <w:sz w:val="18"/>
                <w:szCs w:val="18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25E81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25E81">
              <w:rPr>
                <w:sz w:val="18"/>
                <w:szCs w:val="18"/>
              </w:rPr>
              <w:t>указанных</w:t>
            </w:r>
            <w:proofErr w:type="gramEnd"/>
            <w:r w:rsidRPr="00E25E81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D56303" w:rsidP="009C097C">
            <w:pPr>
              <w:snapToGrid w:val="0"/>
              <w:ind w:left="142" w:right="120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E25E81">
              <w:rPr>
                <w:color w:val="000000"/>
                <w:sz w:val="18"/>
                <w:szCs w:val="18"/>
              </w:rPr>
              <w:t>О</w:t>
            </w:r>
            <w:r w:rsidRPr="00E25E81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25E81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D56303" w:rsidP="009C097C">
            <w:pPr>
              <w:snapToGrid w:val="0"/>
              <w:ind w:left="142" w:right="120"/>
              <w:rPr>
                <w:sz w:val="18"/>
                <w:szCs w:val="18"/>
              </w:rPr>
            </w:pPr>
            <w:r w:rsidRPr="00E25E81">
              <w:rPr>
                <w:sz w:val="18"/>
                <w:szCs w:val="18"/>
              </w:rPr>
              <w:t xml:space="preserve">5. </w:t>
            </w:r>
            <w:proofErr w:type="gramStart"/>
            <w:r w:rsidRPr="00E25E81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25E81">
              <w:rPr>
                <w:sz w:val="18"/>
                <w:szCs w:val="18"/>
              </w:rPr>
              <w:lastRenderedPageBreak/>
              <w:t>унитарногопредприятия</w:t>
            </w:r>
            <w:proofErr w:type="spellEnd"/>
            <w:proofErr w:type="gramEnd"/>
            <w:r w:rsidRPr="00E25E81">
              <w:rPr>
                <w:sz w:val="18"/>
                <w:szCs w:val="18"/>
              </w:rPr>
              <w:t xml:space="preserve"> </w:t>
            </w:r>
            <w:proofErr w:type="gramStart"/>
            <w:r w:rsidRPr="00E25E81">
              <w:rPr>
                <w:sz w:val="18"/>
                <w:szCs w:val="18"/>
              </w:rPr>
              <w:t xml:space="preserve">либо иными органами управления юридических лиц </w:t>
            </w:r>
            <w:r>
              <w:rPr>
                <w:sz w:val="18"/>
                <w:szCs w:val="18"/>
              </w:rPr>
              <w:t>–</w:t>
            </w:r>
            <w:r w:rsidRPr="00E25E81">
              <w:rPr>
                <w:sz w:val="18"/>
                <w:szCs w:val="18"/>
              </w:rPr>
              <w:t xml:space="preserve">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25E81">
              <w:rPr>
                <w:sz w:val="18"/>
                <w:szCs w:val="18"/>
              </w:rPr>
              <w:t>неполнородными</w:t>
            </w:r>
            <w:proofErr w:type="spellEnd"/>
            <w:r w:rsidRPr="00E25E81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25E81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D56303" w:rsidP="009C097C">
            <w:pPr>
              <w:snapToGrid w:val="0"/>
              <w:ind w:left="142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  <w:r w:rsidRPr="00E25E81">
              <w:rPr>
                <w:color w:val="000000"/>
                <w:sz w:val="18"/>
                <w:szCs w:val="18"/>
              </w:rPr>
              <w:t xml:space="preserve">. </w:t>
            </w:r>
            <w:r w:rsidRPr="00E25E81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E25E81">
              <w:rPr>
                <w:bCs/>
                <w:sz w:val="18"/>
                <w:szCs w:val="18"/>
              </w:rPr>
              <w:t>закупки – юридическом лице</w:t>
            </w:r>
            <w:r w:rsidRPr="00E25E81">
              <w:rPr>
                <w:sz w:val="18"/>
                <w:szCs w:val="18"/>
              </w:rPr>
              <w:t xml:space="preserve">, </w:t>
            </w:r>
            <w:r w:rsidRPr="00E25E81">
              <w:rPr>
                <w:bCs/>
                <w:sz w:val="18"/>
                <w:szCs w:val="18"/>
              </w:rPr>
              <w:t>в том числе</w:t>
            </w:r>
            <w:r w:rsidRPr="00E25E81">
              <w:rPr>
                <w:sz w:val="18"/>
                <w:szCs w:val="18"/>
              </w:rPr>
              <w:t xml:space="preserve"> сведений об учредителях, </w:t>
            </w:r>
            <w:r w:rsidRPr="00E25E81">
              <w:rPr>
                <w:bCs/>
                <w:sz w:val="18"/>
                <w:szCs w:val="18"/>
              </w:rPr>
              <w:t>о</w:t>
            </w:r>
            <w:r w:rsidRPr="00E25E81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25E81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jc w:val="center"/>
              <w:rPr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jc w:val="center"/>
              <w:rPr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Default="00D56303" w:rsidP="009C097C">
            <w:pPr>
              <w:snapToGrid w:val="0"/>
              <w:ind w:left="142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75C64">
              <w:rPr>
                <w:sz w:val="18"/>
                <w:szCs w:val="18"/>
              </w:rPr>
              <w:t>Декларация</w:t>
            </w:r>
            <w:r w:rsidRPr="00CB0005">
              <w:rPr>
                <w:sz w:val="18"/>
                <w:szCs w:val="18"/>
              </w:rPr>
              <w:t xml:space="preserve">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56303" w:rsidRPr="00E25E81" w:rsidRDefault="00D56303" w:rsidP="009C097C">
            <w:pPr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56303" w:rsidRPr="00E25E81" w:rsidTr="00C75C64">
        <w:tc>
          <w:tcPr>
            <w:tcW w:w="5103" w:type="dxa"/>
            <w:shd w:val="clear" w:color="auto" w:fill="auto"/>
          </w:tcPr>
          <w:p w:rsidR="00D56303" w:rsidRPr="00E25E81" w:rsidRDefault="00D56303" w:rsidP="009C097C">
            <w:pPr>
              <w:snapToGrid w:val="0"/>
              <w:ind w:left="142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E25E81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303" w:rsidRPr="00E25E81" w:rsidRDefault="00D56303" w:rsidP="009C097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E25E81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D56303" w:rsidRPr="00E25E81" w:rsidTr="00C75C64">
        <w:tc>
          <w:tcPr>
            <w:tcW w:w="10206" w:type="dxa"/>
            <w:gridSpan w:val="3"/>
            <w:shd w:val="clear" w:color="auto" w:fill="auto"/>
          </w:tcPr>
          <w:p w:rsidR="00D56303" w:rsidRPr="00E25E81" w:rsidRDefault="00D56303" w:rsidP="009C097C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E25E81">
              <w:rPr>
                <w:sz w:val="18"/>
                <w:szCs w:val="18"/>
              </w:rPr>
              <w:t xml:space="preserve">. Начальная максимальная цена договора </w:t>
            </w:r>
            <w:r w:rsidRPr="001A7428">
              <w:rPr>
                <w:b/>
                <w:sz w:val="18"/>
                <w:szCs w:val="18"/>
              </w:rPr>
              <w:t xml:space="preserve">— </w:t>
            </w:r>
            <w:r w:rsidRPr="004A7D61">
              <w:t>1448 099,98 рублей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D56303" w:rsidRDefault="00D56303" w:rsidP="00A00B56">
      <w:pPr>
        <w:rPr>
          <w:sz w:val="24"/>
          <w:szCs w:val="24"/>
        </w:rPr>
      </w:pPr>
      <w:bookmarkStart w:id="0" w:name="_GoBack"/>
      <w:bookmarkEnd w:id="0"/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D56303" w:rsidRDefault="00D56303" w:rsidP="00A00B56">
      <w:pPr>
        <w:rPr>
          <w:sz w:val="24"/>
          <w:szCs w:val="24"/>
        </w:rPr>
      </w:pPr>
    </w:p>
    <w:p w:rsidR="00A00B56" w:rsidRDefault="00A00B56" w:rsidP="00A00B56">
      <w:pPr>
        <w:rPr>
          <w:color w:val="FF0000"/>
        </w:rPr>
      </w:pPr>
    </w:p>
    <w:p w:rsidR="000D49B5" w:rsidRDefault="000D49B5"/>
    <w:sectPr w:rsidR="000D49B5" w:rsidSect="00A00B56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4EF"/>
    <w:rsid w:val="000D49B5"/>
    <w:rsid w:val="004104EF"/>
    <w:rsid w:val="00A00B56"/>
    <w:rsid w:val="00AA0E62"/>
    <w:rsid w:val="00C75C64"/>
    <w:rsid w:val="00D56303"/>
    <w:rsid w:val="00E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B5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00B56"/>
    <w:pPr>
      <w:ind w:left="720"/>
      <w:contextualSpacing/>
    </w:pPr>
  </w:style>
  <w:style w:type="character" w:customStyle="1" w:styleId="textspanview">
    <w:name w:val="textspanview"/>
    <w:uiPriority w:val="99"/>
    <w:rsid w:val="00A00B56"/>
    <w:rPr>
      <w:rFonts w:ascii="Times New Roman" w:hAnsi="Times New Roman" w:cs="Times New Roman" w:hint="default"/>
    </w:rPr>
  </w:style>
  <w:style w:type="paragraph" w:customStyle="1" w:styleId="ConsPlusNormal">
    <w:name w:val="ConsPlusNormal"/>
    <w:uiPriority w:val="99"/>
    <w:rsid w:val="00A00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B5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00B56"/>
    <w:pPr>
      <w:ind w:left="720"/>
      <w:contextualSpacing/>
    </w:pPr>
  </w:style>
  <w:style w:type="character" w:customStyle="1" w:styleId="textspanview">
    <w:name w:val="textspanview"/>
    <w:uiPriority w:val="99"/>
    <w:rsid w:val="00A00B56"/>
    <w:rPr>
      <w:rFonts w:ascii="Times New Roman" w:hAnsi="Times New Roman" w:cs="Times New Roman" w:hint="default"/>
    </w:rPr>
  </w:style>
  <w:style w:type="paragraph" w:customStyle="1" w:styleId="ConsPlusNormal">
    <w:name w:val="ConsPlusNormal"/>
    <w:uiPriority w:val="99"/>
    <w:rsid w:val="00A00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2015-07-20T12:26:00Z</cp:lastPrinted>
  <dcterms:created xsi:type="dcterms:W3CDTF">2015-07-20T06:02:00Z</dcterms:created>
  <dcterms:modified xsi:type="dcterms:W3CDTF">2015-07-21T04:46:00Z</dcterms:modified>
</cp:coreProperties>
</file>