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80" w:rsidRPr="00A61851" w:rsidRDefault="000B0680" w:rsidP="000B0680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Pr="00A61851">
        <w:rPr>
          <w:rFonts w:ascii="PT Astra Serif" w:hAnsi="PT Astra Serif" w:cs="Times New Roman"/>
          <w:b/>
          <w:bCs/>
          <w:sz w:val="28"/>
          <w:szCs w:val="28"/>
        </w:rPr>
        <w:t>ТЕХНИЧЕСКОЕ ЗАДАНИЕ</w:t>
      </w:r>
    </w:p>
    <w:p w:rsidR="000B0680" w:rsidRPr="00A61851" w:rsidRDefault="000B0680" w:rsidP="000B0680">
      <w:pPr>
        <w:spacing w:line="240" w:lineRule="auto"/>
        <w:ind w:firstLine="0"/>
        <w:jc w:val="center"/>
        <w:rPr>
          <w:rFonts w:ascii="PT Astra Serif" w:hAnsi="PT Astra Serif"/>
          <w:b/>
          <w:bCs/>
        </w:rPr>
      </w:pPr>
      <w:r w:rsidRPr="00A61851">
        <w:rPr>
          <w:rFonts w:ascii="PT Astra Serif" w:hAnsi="PT Astra Serif"/>
          <w:b/>
          <w:bCs/>
        </w:rPr>
        <w:t xml:space="preserve">на оказание </w:t>
      </w:r>
      <w:proofErr w:type="gramStart"/>
      <w:r w:rsidRPr="00A61851">
        <w:rPr>
          <w:rFonts w:ascii="PT Astra Serif" w:hAnsi="PT Astra Serif"/>
          <w:b/>
          <w:bCs/>
        </w:rPr>
        <w:t>образовательных</w:t>
      </w:r>
      <w:proofErr w:type="gramEnd"/>
      <w:r w:rsidRPr="00A61851">
        <w:rPr>
          <w:rFonts w:ascii="PT Astra Serif" w:hAnsi="PT Astra Serif"/>
          <w:b/>
          <w:bCs/>
        </w:rPr>
        <w:t xml:space="preserve"> услуг по дополнительной профессиональной программе повышения квалификации «Бережливое производство: практика внедрения и развития»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6237"/>
      </w:tblGrid>
      <w:tr w:rsidR="000B0680" w:rsidRPr="00A61851" w:rsidTr="00A61851">
        <w:tc>
          <w:tcPr>
            <w:tcW w:w="851" w:type="dxa"/>
            <w:shd w:val="clear" w:color="auto" w:fill="D9D9D9"/>
          </w:tcPr>
          <w:p w:rsidR="000B0680" w:rsidRPr="00A61851" w:rsidRDefault="000B0680" w:rsidP="007C3FB4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 xml:space="preserve">№ </w:t>
            </w:r>
            <w:proofErr w:type="gramStart"/>
            <w:r w:rsidRPr="00A61851">
              <w:rPr>
                <w:rFonts w:ascii="PT Astra Serif" w:hAnsi="PT Astra Serif"/>
              </w:rPr>
              <w:t>п</w:t>
            </w:r>
            <w:proofErr w:type="gramEnd"/>
            <w:r w:rsidRPr="00A61851">
              <w:rPr>
                <w:rFonts w:ascii="PT Astra Serif" w:hAnsi="PT Astra Serif"/>
              </w:rPr>
              <w:t>/п</w:t>
            </w:r>
          </w:p>
        </w:tc>
        <w:tc>
          <w:tcPr>
            <w:tcW w:w="3118" w:type="dxa"/>
            <w:shd w:val="clear" w:color="auto" w:fill="D9D9D9"/>
          </w:tcPr>
          <w:p w:rsidR="000B0680" w:rsidRPr="00A61851" w:rsidRDefault="000B0680" w:rsidP="007C3FB4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Параметры требований к услугам</w:t>
            </w:r>
          </w:p>
        </w:tc>
        <w:tc>
          <w:tcPr>
            <w:tcW w:w="6237" w:type="dxa"/>
            <w:shd w:val="clear" w:color="auto" w:fill="D9D9D9"/>
          </w:tcPr>
          <w:p w:rsidR="000B0680" w:rsidRPr="00A61851" w:rsidRDefault="000B0680" w:rsidP="007C3FB4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Требования к услугам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  <w:bCs/>
              </w:rPr>
              <w:t>Наименование услуг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pStyle w:val="1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1851">
              <w:rPr>
                <w:rFonts w:ascii="PT Astra Serif" w:hAnsi="PT Astra Serif"/>
                <w:sz w:val="28"/>
                <w:szCs w:val="28"/>
              </w:rPr>
              <w:t xml:space="preserve">Оказание </w:t>
            </w:r>
            <w:proofErr w:type="gramStart"/>
            <w:r w:rsidRPr="00A61851">
              <w:rPr>
                <w:rFonts w:ascii="PT Astra Serif" w:hAnsi="PT Astra Serif"/>
                <w:sz w:val="28"/>
                <w:szCs w:val="28"/>
              </w:rPr>
              <w:t>образовательных</w:t>
            </w:r>
            <w:proofErr w:type="gramEnd"/>
            <w:r w:rsidRPr="00A61851">
              <w:rPr>
                <w:rFonts w:ascii="PT Astra Serif" w:hAnsi="PT Astra Serif"/>
                <w:sz w:val="28"/>
                <w:szCs w:val="28"/>
              </w:rPr>
              <w:t xml:space="preserve"> услуг по дополнительной профессиональной программе повышения квалификации </w:t>
            </w:r>
            <w:r w:rsidRPr="00A61851">
              <w:rPr>
                <w:rFonts w:ascii="PT Astra Serif" w:hAnsi="PT Astra Serif"/>
                <w:b/>
                <w:bCs/>
                <w:sz w:val="28"/>
                <w:szCs w:val="28"/>
              </w:rPr>
              <w:t>«Бережливое производство: практика внедрения и развития»</w:t>
            </w:r>
            <w:r w:rsidRPr="00A61851">
              <w:rPr>
                <w:rFonts w:ascii="PT Astra Serif" w:hAnsi="PT Astra Serif"/>
                <w:sz w:val="28"/>
                <w:szCs w:val="28"/>
              </w:rPr>
              <w:t xml:space="preserve"> (далее – ДПП).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 xml:space="preserve">Категория </w:t>
            </w:r>
            <w:proofErr w:type="gramStart"/>
            <w:r w:rsidRPr="00A61851">
              <w:rPr>
                <w:rFonts w:ascii="PT Astra Serif" w:hAnsi="PT Astra Serif"/>
                <w:bCs/>
              </w:rPr>
              <w:t>обучаемых</w:t>
            </w:r>
            <w:proofErr w:type="gramEnd"/>
          </w:p>
        </w:tc>
        <w:tc>
          <w:tcPr>
            <w:tcW w:w="6237" w:type="dxa"/>
          </w:tcPr>
          <w:p w:rsidR="000B0680" w:rsidRPr="00A61851" w:rsidRDefault="000B0680" w:rsidP="007C3FB4">
            <w:pPr>
              <w:pStyle w:val="1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1851">
              <w:rPr>
                <w:rFonts w:ascii="PT Astra Serif" w:hAnsi="PT Astra Serif"/>
                <w:sz w:val="28"/>
                <w:szCs w:val="28"/>
              </w:rPr>
              <w:t xml:space="preserve">Муниципальные служащие администрации города </w:t>
            </w:r>
            <w:proofErr w:type="spellStart"/>
            <w:r w:rsidRPr="00A61851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A61851">
              <w:rPr>
                <w:rFonts w:ascii="PT Astra Serif" w:hAnsi="PT Astra Serif"/>
                <w:sz w:val="28"/>
                <w:szCs w:val="28"/>
              </w:rPr>
              <w:t xml:space="preserve"> (далее – слушатели).</w:t>
            </w:r>
          </w:p>
        </w:tc>
      </w:tr>
      <w:tr w:rsidR="000B0680" w:rsidRPr="00A61851" w:rsidTr="00A61851">
        <w:trPr>
          <w:trHeight w:val="273"/>
        </w:trPr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Федеральный закон от 27.07.2004 № 79-ФЗ «О государственной гражданской службе Российской Федерации»;</w:t>
            </w:r>
          </w:p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Указ Президента Российской Федерации от 21.02.2019  № 68</w:t>
            </w: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Федерации»;</w:t>
            </w:r>
          </w:p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0B0680" w:rsidRPr="00A61851" w:rsidRDefault="000B0680" w:rsidP="007C3FB4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61851">
              <w:rPr>
                <w:rFonts w:ascii="PT Astra Serif" w:eastAsia="Calibri" w:hAnsi="PT Astra Serif"/>
                <w:sz w:val="28"/>
                <w:lang w:eastAsia="en-US"/>
              </w:rPr>
      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0B0680" w:rsidRPr="00A61851" w:rsidRDefault="000B0680" w:rsidP="007C3FB4">
            <w:pPr>
              <w:pStyle w:val="a4"/>
              <w:tabs>
                <w:tab w:val="left" w:pos="33"/>
              </w:tabs>
              <w:spacing w:line="240" w:lineRule="auto"/>
              <w:ind w:left="33" w:firstLine="284"/>
              <w:rPr>
                <w:rFonts w:ascii="PT Astra Serif" w:hAnsi="PT Astra Serif"/>
                <w:sz w:val="28"/>
                <w:szCs w:val="28"/>
              </w:rPr>
            </w:pPr>
            <w:r w:rsidRPr="00A61851">
              <w:rPr>
                <w:rFonts w:ascii="PT Astra Serif" w:hAnsi="PT Astra Serif"/>
                <w:sz w:val="28"/>
                <w:szCs w:val="28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A61851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6185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A61851">
              <w:rPr>
                <w:rFonts w:ascii="PT Astra Serif" w:hAnsi="PT Astra Serif"/>
                <w:sz w:val="28"/>
                <w:szCs w:val="28"/>
              </w:rPr>
              <w:lastRenderedPageBreak/>
              <w:t>Ханты-Мансийском</w:t>
            </w:r>
            <w:proofErr w:type="gramEnd"/>
            <w:r w:rsidRPr="00A61851">
              <w:rPr>
                <w:rFonts w:ascii="PT Astra Serif" w:hAnsi="PT Astra Serif"/>
                <w:sz w:val="28"/>
                <w:szCs w:val="28"/>
              </w:rPr>
              <w:t xml:space="preserve"> автономном округе – Югре».</w:t>
            </w:r>
          </w:p>
          <w:p w:rsidR="000B0680" w:rsidRPr="00A61851" w:rsidRDefault="000B0680" w:rsidP="007C3FB4">
            <w:pPr>
              <w:pStyle w:val="a4"/>
              <w:tabs>
                <w:tab w:val="left" w:pos="33"/>
              </w:tabs>
              <w:spacing w:line="240" w:lineRule="auto"/>
              <w:ind w:left="33" w:firstLine="284"/>
              <w:rPr>
                <w:rFonts w:ascii="PT Astra Serif" w:hAnsi="PT Astra Serif"/>
                <w:sz w:val="28"/>
                <w:szCs w:val="28"/>
              </w:rPr>
            </w:pPr>
            <w:r w:rsidRPr="00A61851">
              <w:rPr>
                <w:rFonts w:ascii="PT Astra Serif" w:hAnsi="PT Astra Serif"/>
                <w:sz w:val="28"/>
                <w:szCs w:val="28"/>
              </w:rPr>
              <w:t xml:space="preserve">Концепция «Бережливый регион» </w:t>
            </w:r>
            <w:proofErr w:type="gramStart"/>
            <w:r w:rsidRPr="00A61851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6185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A61851">
              <w:rPr>
                <w:rFonts w:ascii="PT Astra Serif" w:hAnsi="PT Astra Serif"/>
                <w:sz w:val="28"/>
                <w:szCs w:val="28"/>
              </w:rPr>
              <w:t>Ханты-Мансийском</w:t>
            </w:r>
            <w:proofErr w:type="gramEnd"/>
            <w:r w:rsidRPr="00A61851">
              <w:rPr>
                <w:rFonts w:ascii="PT Astra Serif" w:hAnsi="PT Astra Serif"/>
                <w:sz w:val="28"/>
                <w:szCs w:val="28"/>
              </w:rPr>
              <w:t xml:space="preserve"> автономном округе – Югре, утвержденная распоряжением Правительства  Ханты-Мансийского автономного округа — Югры от 19.08.2016 № 455-рп.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lastRenderedPageBreak/>
              <w:t>4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left="-108" w:right="-108"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Цель и назначение услуг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autoSpaceDE w:val="0"/>
              <w:autoSpaceDN w:val="0"/>
              <w:adjustRightInd w:val="0"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Цель: совершенствование и получение новых компетенций, необходимых для профессиональной служебной деятельности муниципальных служащих.</w:t>
            </w:r>
          </w:p>
          <w:p w:rsidR="000B0680" w:rsidRPr="00A61851" w:rsidRDefault="000B0680" w:rsidP="007C3FB4">
            <w:pPr>
              <w:tabs>
                <w:tab w:val="left" w:pos="423"/>
              </w:tabs>
              <w:autoSpaceDE w:val="0"/>
              <w:autoSpaceDN w:val="0"/>
              <w:adjustRightInd w:val="0"/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Форма, объем, срок и место оказания услуг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 xml:space="preserve">Форма обучения: очно-заочная, с использованием электронного обучения и дистанционных образовательных технологий, очная часть в форме онлайн – </w:t>
            </w:r>
            <w:proofErr w:type="spellStart"/>
            <w:r w:rsidRPr="00A61851">
              <w:rPr>
                <w:rFonts w:ascii="PT Astra Serif" w:hAnsi="PT Astra Serif"/>
              </w:rPr>
              <w:t>вебинара</w:t>
            </w:r>
            <w:proofErr w:type="spellEnd"/>
            <w:r w:rsidRPr="00A61851">
              <w:rPr>
                <w:rFonts w:ascii="PT Astra Serif" w:hAnsi="PT Astra Serif"/>
              </w:rPr>
              <w:t xml:space="preserve"> продолжительностью 2 часа. </w:t>
            </w:r>
          </w:p>
          <w:p w:rsidR="000B0680" w:rsidRPr="00A61851" w:rsidRDefault="000B0680" w:rsidP="007C3FB4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Объем ДПП 40 часов, из них 2 часа очно: (академический час устанавливается продолжительностью 45 мин).</w:t>
            </w:r>
          </w:p>
          <w:p w:rsidR="000B0680" w:rsidRPr="00A61851" w:rsidRDefault="000B0680" w:rsidP="007C3FB4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Срок оказания услуг: с момента заключения муниципального контракта по 10 декабря 2021 года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0B0680" w:rsidRPr="00A61851" w:rsidRDefault="000B0680" w:rsidP="007C3FB4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 xml:space="preserve">Место оказания услуг: место проведения дистанционных занятий - место нахождения образовательной организации. Место предоставления документов о </w:t>
            </w:r>
            <w:proofErr w:type="gramStart"/>
            <w:r w:rsidRPr="00A61851">
              <w:rPr>
                <w:rFonts w:ascii="PT Astra Serif" w:hAnsi="PT Astra Serif"/>
              </w:rPr>
              <w:t>повышении</w:t>
            </w:r>
            <w:proofErr w:type="gramEnd"/>
            <w:r w:rsidRPr="00A61851">
              <w:rPr>
                <w:rFonts w:ascii="PT Astra Serif" w:hAnsi="PT Astra Serif"/>
              </w:rPr>
              <w:t xml:space="preserve"> квалификации: г.  Югорск ул.40 лет Победы, дом 11.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 xml:space="preserve">Количество </w:t>
            </w:r>
            <w:proofErr w:type="gramStart"/>
            <w:r w:rsidRPr="00A61851">
              <w:rPr>
                <w:rFonts w:ascii="PT Astra Serif" w:hAnsi="PT Astra Serif"/>
                <w:bCs/>
              </w:rPr>
              <w:t>обучаемых</w:t>
            </w:r>
            <w:proofErr w:type="gramEnd"/>
          </w:p>
        </w:tc>
        <w:tc>
          <w:tcPr>
            <w:tcW w:w="6237" w:type="dxa"/>
          </w:tcPr>
          <w:p w:rsidR="000B0680" w:rsidRPr="00A61851" w:rsidRDefault="000B0680" w:rsidP="007C3FB4">
            <w:pPr>
              <w:pStyle w:val="a3"/>
              <w:tabs>
                <w:tab w:val="clear" w:pos="1980"/>
              </w:tabs>
              <w:ind w:left="0" w:firstLine="317"/>
              <w:rPr>
                <w:rFonts w:ascii="PT Astra Serif" w:hAnsi="PT Astra Serif"/>
                <w:bCs/>
                <w:sz w:val="28"/>
              </w:rPr>
            </w:pPr>
            <w:r w:rsidRPr="00A61851">
              <w:rPr>
                <w:rFonts w:ascii="PT Astra Serif" w:hAnsi="PT Astra Serif"/>
                <w:bCs/>
                <w:sz w:val="28"/>
              </w:rPr>
              <w:t>10 (десять) человек.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7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Требования к ДПП и ее реализации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b/>
                <w:spacing w:val="-6"/>
                <w:lang w:val="en-US" w:eastAsia="zh-CN"/>
              </w:rPr>
              <w:t>I</w:t>
            </w:r>
            <w:r w:rsidRPr="00A61851">
              <w:rPr>
                <w:rFonts w:ascii="PT Astra Serif" w:hAnsi="PT Astra Serif"/>
                <w:b/>
                <w:spacing w:val="-6"/>
                <w:lang w:eastAsia="zh-CN"/>
              </w:rPr>
              <w:t>. Порядок оказания услуг.</w:t>
            </w:r>
          </w:p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1.1. Исполнитель должен: </w:t>
            </w:r>
          </w:p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spacing w:val="-6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1.1.1. Разработать ДПП (включая учебный план) и согласовать её с Заказчиком не позднее 10 (Десяти) рабочих дней со дня заключения контракта. Программа повышения квалификации должна включать современные инновационные </w:t>
            </w:r>
            <w:r w:rsidRPr="00A61851">
              <w:rPr>
                <w:rFonts w:ascii="PT Astra Serif" w:hAnsi="PT Astra Serif"/>
                <w:spacing w:val="-6"/>
                <w:lang w:eastAsia="zh-CN"/>
              </w:rPr>
              <w:lastRenderedPageBreak/>
              <w:t xml:space="preserve">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A61851">
              <w:rPr>
                <w:rFonts w:ascii="PT Astra Serif" w:hAnsi="PT Astra Serif"/>
                <w:spacing w:val="-6"/>
                <w:lang w:eastAsia="zh-CN"/>
              </w:rPr>
              <w:t>разрабатывается и утверждается</w:t>
            </w:r>
            <w:proofErr w:type="gramEnd"/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1.1.2. Подготовить учебно-методический  материал и обеспечить им </w:t>
            </w:r>
            <w:proofErr w:type="gramStart"/>
            <w:r w:rsidRPr="00A61851">
              <w:rPr>
                <w:rFonts w:ascii="PT Astra Serif" w:hAnsi="PT Astra Serif"/>
                <w:spacing w:val="-6"/>
                <w:lang w:eastAsia="zh-CN"/>
              </w:rPr>
              <w:t>обучаемых</w:t>
            </w:r>
            <w:proofErr w:type="gramEnd"/>
          </w:p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>1.1.3.Организовать учебный процесс</w:t>
            </w:r>
          </w:p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1.1.4. Провести комплексную оценку приобретенных </w:t>
            </w:r>
            <w:proofErr w:type="gramStart"/>
            <w:r w:rsidRPr="00A61851">
              <w:rPr>
                <w:rFonts w:ascii="PT Astra Serif" w:hAnsi="PT Astra Serif"/>
                <w:spacing w:val="-6"/>
                <w:lang w:eastAsia="zh-CN"/>
              </w:rPr>
              <w:t>обучаемыми</w:t>
            </w:r>
            <w:proofErr w:type="gramEnd"/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 знаний (вводное тестирование и итоговую аттестацию) и </w:t>
            </w:r>
            <w:r w:rsidRPr="00A61851">
              <w:rPr>
                <w:rFonts w:ascii="PT Astra Serif" w:hAnsi="PT Astra Serif"/>
                <w:lang w:eastAsia="zh-CN"/>
              </w:rPr>
              <w:t>направить Заказчику результаты в течение 10 (Десяти) рабочих дней после оказания услуг в форме ведомости, самостоятельно определяемой Исполнителем.</w:t>
            </w:r>
          </w:p>
          <w:p w:rsidR="000B0680" w:rsidRPr="00A61851" w:rsidRDefault="000B0680" w:rsidP="007C3FB4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1.1.5. Провести анкетирование обучаемых о степени их удовлетворенности результатами обучения, </w:t>
            </w:r>
            <w:r w:rsidRPr="00A61851">
              <w:rPr>
                <w:rFonts w:ascii="PT Astra Serif" w:hAnsi="PT Astra Serif"/>
                <w:lang w:eastAsia="zh-CN"/>
              </w:rPr>
              <w:t>результаты направить Заказчику</w:t>
            </w:r>
            <w:r w:rsidRPr="00A61851">
              <w:rPr>
                <w:rFonts w:ascii="PT Astra Serif" w:hAnsi="PT Astra Serif"/>
              </w:rPr>
              <w:t xml:space="preserve"> </w:t>
            </w:r>
            <w:r w:rsidRPr="00A61851">
              <w:rPr>
                <w:rFonts w:ascii="PT Astra Serif" w:hAnsi="PT Astra Serif"/>
                <w:lang w:eastAsia="zh-CN"/>
              </w:rPr>
              <w:t>в течение 10 (Десяти) рабочих дней после оказания услуг.</w:t>
            </w:r>
          </w:p>
          <w:p w:rsidR="000B0680" w:rsidRPr="00A61851" w:rsidRDefault="000B0680" w:rsidP="007C3FB4">
            <w:pPr>
              <w:tabs>
                <w:tab w:val="left" w:pos="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>1.1.6.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0B0680" w:rsidRPr="00A61851" w:rsidRDefault="000B0680" w:rsidP="007C3FB4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>1.2. Заказчик должен:</w:t>
            </w:r>
          </w:p>
          <w:p w:rsidR="000B0680" w:rsidRPr="00A61851" w:rsidRDefault="000B0680" w:rsidP="007C3FB4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>1.2.1. В течени</w:t>
            </w:r>
            <w:proofErr w:type="gramStart"/>
            <w:r w:rsidRPr="00A61851">
              <w:rPr>
                <w:rFonts w:ascii="PT Astra Serif" w:hAnsi="PT Astra Serif"/>
                <w:lang w:eastAsia="zh-CN"/>
              </w:rPr>
              <w:t>и</w:t>
            </w:r>
            <w:proofErr w:type="gramEnd"/>
            <w:r w:rsidRPr="00A61851">
              <w:rPr>
                <w:rFonts w:ascii="PT Astra Serif" w:hAnsi="PT Astra Serif"/>
                <w:lang w:eastAsia="zh-CN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позднее 5 (пять) рабочих дней до дня начала обучения.</w:t>
            </w:r>
          </w:p>
          <w:p w:rsidR="000B0680" w:rsidRPr="00A61851" w:rsidRDefault="000B0680" w:rsidP="007C3FB4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 xml:space="preserve">1.2.2. Обеспечить своевременное информирование обучаемых о </w:t>
            </w:r>
            <w:proofErr w:type="gramStart"/>
            <w:r w:rsidRPr="00A61851">
              <w:rPr>
                <w:rFonts w:ascii="PT Astra Serif" w:hAnsi="PT Astra Serif"/>
                <w:lang w:eastAsia="zh-CN"/>
              </w:rPr>
              <w:t>сроках</w:t>
            </w:r>
            <w:proofErr w:type="gramEnd"/>
            <w:r w:rsidRPr="00A61851">
              <w:rPr>
                <w:rFonts w:ascii="PT Astra Serif" w:hAnsi="PT Astra Serif"/>
                <w:lang w:eastAsia="zh-CN"/>
              </w:rPr>
              <w:t xml:space="preserve"> проведения обучения.</w:t>
            </w:r>
          </w:p>
          <w:p w:rsidR="000B0680" w:rsidRPr="00A61851" w:rsidRDefault="000B0680" w:rsidP="007C3FB4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b/>
                <w:lang w:val="en-US" w:eastAsia="zh-CN"/>
              </w:rPr>
              <w:lastRenderedPageBreak/>
              <w:t>II</w:t>
            </w:r>
            <w:r w:rsidRPr="00A61851">
              <w:rPr>
                <w:rFonts w:ascii="PT Astra Serif" w:hAnsi="PT Astra Serif"/>
                <w:b/>
                <w:lang w:eastAsia="zh-CN"/>
              </w:rPr>
              <w:t>. Условия оказания услуг.</w:t>
            </w:r>
          </w:p>
          <w:p w:rsidR="000B0680" w:rsidRPr="00A61851" w:rsidRDefault="000B0680" w:rsidP="007C3FB4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0B0680" w:rsidRPr="00A61851" w:rsidRDefault="000B0680" w:rsidP="007C3FB4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0B0680" w:rsidRPr="00A61851" w:rsidRDefault="000B0680" w:rsidP="007C3FB4">
            <w:pPr>
              <w:widowControl w:val="0"/>
              <w:suppressAutoHyphens/>
              <w:autoSpaceDE w:val="0"/>
              <w:spacing w:line="240" w:lineRule="auto"/>
              <w:ind w:firstLine="317"/>
              <w:rPr>
                <w:rFonts w:ascii="PT Astra Serif" w:hAnsi="PT Astra Serif"/>
                <w:spacing w:val="-6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технологий.</w:t>
            </w:r>
          </w:p>
          <w:p w:rsidR="000B0680" w:rsidRPr="00A61851" w:rsidRDefault="000B0680" w:rsidP="007C3FB4">
            <w:pPr>
              <w:widowControl w:val="0"/>
              <w:suppressAutoHyphens/>
              <w:autoSpaceDE w:val="0"/>
              <w:spacing w:line="240" w:lineRule="auto"/>
              <w:ind w:firstLine="317"/>
              <w:rPr>
                <w:rFonts w:ascii="PT Astra Serif" w:hAnsi="PT Astra Serif"/>
                <w:spacing w:val="-6"/>
                <w:lang w:eastAsia="zh-C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2.4. Обучение </w:t>
            </w:r>
            <w:r w:rsidRPr="00A61851">
              <w:rPr>
                <w:rFonts w:ascii="PT Astra Serif" w:hAnsi="PT Astra Serif"/>
                <w:lang w:eastAsia="zh-CN"/>
              </w:rPr>
              <w:t xml:space="preserve">должно быть организовано </w:t>
            </w:r>
            <w:r w:rsidRPr="00A61851">
              <w:rPr>
                <w:rFonts w:ascii="PT Astra Serif" w:hAnsi="PT Astra Serif"/>
                <w:spacing w:val="-6"/>
                <w:lang w:eastAsia="zh-CN"/>
              </w:rPr>
              <w:t xml:space="preserve">на русском языке. 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 xml:space="preserve">2.5. </w:t>
            </w:r>
            <w:proofErr w:type="gramStart"/>
            <w:r w:rsidRPr="00A61851">
              <w:rPr>
                <w:rFonts w:ascii="PT Astra Serif" w:hAnsi="PT Astra Serif"/>
                <w:color w:val="000000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Исполнитель не позднее 5 (Пять) рабочих дней до начала обучения: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 xml:space="preserve">- предоставляет </w:t>
            </w:r>
            <w:proofErr w:type="gramStart"/>
            <w:r w:rsidRPr="00A61851">
              <w:rPr>
                <w:rFonts w:ascii="PT Astra Serif" w:hAnsi="PT Astra Serif"/>
                <w:color w:val="000000"/>
              </w:rPr>
              <w:t>обучаемым</w:t>
            </w:r>
            <w:proofErr w:type="gramEnd"/>
            <w:r w:rsidRPr="00A61851">
              <w:rPr>
                <w:rFonts w:ascii="PT Astra Serif" w:hAnsi="PT Astra Serif"/>
                <w:color w:val="000000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A61851">
              <w:rPr>
                <w:rFonts w:ascii="PT Astra Serif" w:hAnsi="PT Astra Serif"/>
                <w:color w:val="000000"/>
              </w:rPr>
              <w:t>обучаемым</w:t>
            </w:r>
            <w:proofErr w:type="gramEnd"/>
            <w:r w:rsidRPr="00A61851">
              <w:rPr>
                <w:rFonts w:ascii="PT Astra Serif" w:hAnsi="PT Astra Serif"/>
                <w:color w:val="000000"/>
              </w:rPr>
              <w:t xml:space="preserve"> инструкции для подключения к системе дистанционного обучения и осуществляет консультационную </w:t>
            </w:r>
            <w:r w:rsidRPr="00A61851">
              <w:rPr>
                <w:rFonts w:ascii="PT Astra Serif" w:hAnsi="PT Astra Serif"/>
                <w:color w:val="000000"/>
              </w:rPr>
              <w:lastRenderedPageBreak/>
              <w:t xml:space="preserve">помощь в подключении к этой системе (в случае проблем при подключении). 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В инструкциях должна быть предусмотрена последовательность следующих действий: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- вход в систему дистанционного обучения;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- прохождение авторизации;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- поиск необходимых курсов;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A61851">
              <w:rPr>
                <w:rFonts w:ascii="PT Astra Serif" w:hAnsi="PT Astra Serif"/>
                <w:color w:val="000000"/>
              </w:rPr>
              <w:t>видеоинструкций</w:t>
            </w:r>
            <w:proofErr w:type="spellEnd"/>
            <w:r w:rsidRPr="00A61851">
              <w:rPr>
                <w:rFonts w:ascii="PT Astra Serif" w:hAnsi="PT Astra Serif"/>
                <w:color w:val="000000"/>
              </w:rPr>
              <w:t>, размещенных в системе дистанционного обучения или на других ресурсах.</w:t>
            </w:r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proofErr w:type="gramStart"/>
            <w:r w:rsidRPr="00A61851">
              <w:rPr>
                <w:rFonts w:ascii="PT Astra Serif" w:hAnsi="PT Astra Serif"/>
                <w:color w:val="000000"/>
              </w:rPr>
              <w:t>Исполнитель организует учебно-методическую помощь обучающимся, 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0B0680" w:rsidRPr="00A61851" w:rsidRDefault="000B0680" w:rsidP="007C3FB4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>2.6.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почты, указанной сторонами в  муниципальном контракте.</w:t>
            </w:r>
          </w:p>
          <w:p w:rsidR="000B0680" w:rsidRPr="00A61851" w:rsidRDefault="000B0680" w:rsidP="007C3FB4">
            <w:pPr>
              <w:pStyle w:val="a3"/>
              <w:tabs>
                <w:tab w:val="clear" w:pos="1980"/>
              </w:tabs>
              <w:ind w:left="0" w:firstLine="317"/>
              <w:rPr>
                <w:rFonts w:ascii="PT Astra Serif" w:hAnsi="PT Astra Serif"/>
                <w:sz w:val="28"/>
              </w:rPr>
            </w:pPr>
            <w:r w:rsidRPr="00A61851">
              <w:rPr>
                <w:rFonts w:ascii="PT Astra Serif" w:hAnsi="PT Astra Serif"/>
                <w:color w:val="000000"/>
                <w:sz w:val="28"/>
              </w:rPr>
              <w:t>2.7. Акт выполненных работ, итоги комплексной оценки,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lastRenderedPageBreak/>
              <w:t>8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Требования к содержанию ДПП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tabs>
                <w:tab w:val="left" w:pos="1260"/>
              </w:tabs>
              <w:suppressAutoHyphens/>
              <w:spacing w:line="240" w:lineRule="auto"/>
              <w:ind w:firstLine="317"/>
              <w:rPr>
                <w:rFonts w:ascii="PT Astra Serif" w:eastAsia="SimSun" w:hAnsi="PT Astra Serif"/>
                <w:lang w:eastAsia="zh-CN" w:bidi="hi-IN"/>
              </w:rPr>
            </w:pPr>
            <w:r w:rsidRPr="00A61851">
              <w:rPr>
                <w:rFonts w:ascii="PT Astra Serif" w:hAnsi="PT Astra Serif"/>
                <w:spacing w:val="-6"/>
                <w:lang w:eastAsia="zh-CN"/>
              </w:rPr>
              <w:t>1.Программа должна 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>2.</w:t>
            </w:r>
            <w:r w:rsidRPr="00A61851">
              <w:rPr>
                <w:rFonts w:ascii="PT Astra Serif" w:hAnsi="PT Astra Serif"/>
                <w:bCs/>
                <w:lang w:eastAsia="zh-CN"/>
              </w:rPr>
              <w:t>Программа должна включать следующие основные разделы</w:t>
            </w:r>
            <w:r w:rsidRPr="00A61851">
              <w:rPr>
                <w:rFonts w:ascii="PT Astra Serif" w:hAnsi="PT Astra Serif"/>
                <w:lang w:eastAsia="zh-CN"/>
              </w:rPr>
              <w:t>: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61851">
              <w:rPr>
                <w:rFonts w:ascii="PT Astra Serif" w:hAnsi="PT Astra Serif"/>
                <w:lang w:eastAsia="zh-CN"/>
              </w:rPr>
              <w:t xml:space="preserve">2.1. </w:t>
            </w:r>
            <w:proofErr w:type="spellStart"/>
            <w:r w:rsidRPr="00A61851">
              <w:rPr>
                <w:rFonts w:ascii="PT Astra Serif" w:hAnsi="PT Astra Serif"/>
                <w:lang w:eastAsia="zh-CN"/>
              </w:rPr>
              <w:t>Конценция</w:t>
            </w:r>
            <w:proofErr w:type="spellEnd"/>
            <w:r w:rsidRPr="00A61851">
              <w:rPr>
                <w:rFonts w:ascii="PT Astra Serif" w:hAnsi="PT Astra Serif"/>
                <w:lang w:eastAsia="zh-CN"/>
              </w:rPr>
              <w:t xml:space="preserve"> «Бережливый регион»: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2.1.1. Основные понятия, определения, инструменты бережливости.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lastRenderedPageBreak/>
              <w:t>2.1.2. Бережливое производство: история возникновения и развития.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2.1.3. Бережливая администрация.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2.1.4. Успешность преобразований. Формирование политики непрерывного совершенствования.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2.2. Инструменты и технологии бережливого производства: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 xml:space="preserve">2.2.1. Инструменты проектной деятельности. </w:t>
            </w:r>
            <w:proofErr w:type="gramStart"/>
            <w:r w:rsidRPr="00A61851">
              <w:rPr>
                <w:rFonts w:ascii="PT Astra Serif" w:hAnsi="PT Astra Serif"/>
              </w:rPr>
              <w:t>Лин-проект</w:t>
            </w:r>
            <w:proofErr w:type="gramEnd"/>
            <w:r w:rsidRPr="00A61851">
              <w:rPr>
                <w:rFonts w:ascii="PT Astra Serif" w:hAnsi="PT Astra Serif"/>
              </w:rPr>
              <w:t>. Технология «</w:t>
            </w:r>
            <w:proofErr w:type="spellStart"/>
            <w:r w:rsidRPr="00A61851">
              <w:rPr>
                <w:rFonts w:ascii="PT Astra Serif" w:hAnsi="PT Astra Serif"/>
              </w:rPr>
              <w:t>Lean</w:t>
            </w:r>
            <w:proofErr w:type="spellEnd"/>
            <w:r w:rsidRPr="00A61851">
              <w:rPr>
                <w:rFonts w:ascii="PT Astra Serif" w:hAnsi="PT Astra Serif"/>
              </w:rPr>
              <w:t xml:space="preserve"> 6 </w:t>
            </w:r>
            <w:proofErr w:type="spellStart"/>
            <w:r w:rsidRPr="00A61851">
              <w:rPr>
                <w:rFonts w:ascii="PT Astra Serif" w:hAnsi="PT Astra Serif"/>
              </w:rPr>
              <w:t>Sigma</w:t>
            </w:r>
            <w:proofErr w:type="spellEnd"/>
            <w:r w:rsidRPr="00A61851">
              <w:rPr>
                <w:rFonts w:ascii="PT Astra Serif" w:hAnsi="PT Astra Serif"/>
              </w:rPr>
              <w:t>» (LSS).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2.2.2. Эффективное офисное рабочее место (5S+1).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>2.2.3. Метод 8D.</w:t>
            </w:r>
          </w:p>
          <w:p w:rsidR="000B0680" w:rsidRPr="00A61851" w:rsidRDefault="000B0680" w:rsidP="007C3FB4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bCs/>
                <w:spacing w:val="-6"/>
                <w:lang w:eastAsia="zh-CN"/>
              </w:rPr>
            </w:pPr>
            <w:r w:rsidRPr="00A61851">
              <w:rPr>
                <w:rFonts w:ascii="PT Astra Serif" w:hAnsi="PT Astra Serif"/>
              </w:rPr>
              <w:t>2.2.4. Лучшие российские практики внедрения технологий бережливого производства в органах исполнительной власти.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lastRenderedPageBreak/>
              <w:t>9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tabs>
                <w:tab w:val="num" w:pos="0"/>
              </w:tabs>
              <w:spacing w:line="240" w:lineRule="auto"/>
              <w:ind w:firstLine="317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0B0680" w:rsidRPr="00A61851" w:rsidRDefault="000B0680" w:rsidP="007C3FB4">
            <w:pPr>
              <w:tabs>
                <w:tab w:val="num" w:pos="0"/>
              </w:tabs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  <w:bCs/>
              </w:rPr>
              <w:t xml:space="preserve">Методическое обеспечение ДПП </w:t>
            </w:r>
            <w:r w:rsidRPr="00A61851">
              <w:rPr>
                <w:rFonts w:ascii="PT Astra Serif" w:hAnsi="PT Astra Serif"/>
              </w:rPr>
              <w:t>должно включать перечень электронных образовательных ресурсов для всех компонентов ДПП, действующих на момент обучения нормативные правовые акты и иные материалы.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 xml:space="preserve">Требования к результатам услуг </w:t>
            </w:r>
          </w:p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и форме их представления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61851">
              <w:rPr>
                <w:rFonts w:ascii="PT Astra Serif" w:hAnsi="PT Astra Serif"/>
                <w:color w:val="000000"/>
              </w:rPr>
              <w:t xml:space="preserve"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</w:t>
            </w:r>
            <w:proofErr w:type="gramStart"/>
            <w:r w:rsidRPr="00A61851">
              <w:rPr>
                <w:rFonts w:ascii="PT Astra Serif" w:hAnsi="PT Astra Serif"/>
                <w:color w:val="000000"/>
              </w:rPr>
              <w:t>повышении</w:t>
            </w:r>
            <w:proofErr w:type="gramEnd"/>
            <w:r w:rsidRPr="00A61851">
              <w:rPr>
                <w:rFonts w:ascii="PT Astra Serif" w:hAnsi="PT Astra Serif"/>
                <w:color w:val="000000"/>
              </w:rPr>
              <w:t xml:space="preserve"> квалификации.</w:t>
            </w:r>
          </w:p>
          <w:p w:rsidR="000B0680" w:rsidRPr="00A61851" w:rsidRDefault="000B0680" w:rsidP="007C3FB4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  <w:color w:val="000000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A61851">
              <w:rPr>
                <w:rFonts w:ascii="PT Astra Serif" w:hAnsi="PT Astra Serif"/>
                <w:color w:val="000000"/>
              </w:rPr>
              <w:t>обучения по образцу</w:t>
            </w:r>
            <w:proofErr w:type="gramEnd"/>
            <w:r w:rsidRPr="00A61851">
              <w:rPr>
                <w:rFonts w:ascii="PT Astra Serif" w:hAnsi="PT Astra Serif"/>
                <w:color w:val="000000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t>Требования к объему и гарантиям качества услуг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61851">
              <w:rPr>
                <w:rFonts w:ascii="PT Astra Serif" w:hAnsi="PT Astra Serif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A61851">
              <w:rPr>
                <w:rFonts w:ascii="PT Astra Serif" w:hAnsi="PT Astra Serif"/>
              </w:rPr>
              <w:t>обучаемыми</w:t>
            </w:r>
            <w:proofErr w:type="gramEnd"/>
            <w:r w:rsidRPr="00A61851">
              <w:rPr>
                <w:rFonts w:ascii="PT Astra Serif" w:hAnsi="PT Astra Serif"/>
              </w:rPr>
              <w:t xml:space="preserve"> ее целям и назначению, а также соблюдения и выполнения Исполнителем всех условий по оказанию услуги, </w:t>
            </w:r>
            <w:r w:rsidRPr="00A61851">
              <w:rPr>
                <w:rFonts w:ascii="PT Astra Serif" w:hAnsi="PT Astra Serif"/>
              </w:rPr>
              <w:lastRenderedPageBreak/>
              <w:t>предусмотренных техническим заданием.</w:t>
            </w:r>
          </w:p>
        </w:tc>
      </w:tr>
      <w:tr w:rsidR="000B0680" w:rsidRPr="00A61851" w:rsidTr="00A61851">
        <w:tc>
          <w:tcPr>
            <w:tcW w:w="851" w:type="dxa"/>
          </w:tcPr>
          <w:p w:rsidR="000B0680" w:rsidRPr="00A61851" w:rsidRDefault="000B0680" w:rsidP="007C3FB4">
            <w:pPr>
              <w:spacing w:line="240" w:lineRule="auto"/>
              <w:ind w:firstLine="0"/>
              <w:rPr>
                <w:rFonts w:ascii="PT Astra Serif" w:hAnsi="PT Astra Serif"/>
                <w:bCs/>
              </w:rPr>
            </w:pPr>
            <w:r w:rsidRPr="00A61851">
              <w:rPr>
                <w:rFonts w:ascii="PT Astra Serif" w:hAnsi="PT Astra Serif"/>
                <w:bCs/>
              </w:rPr>
              <w:lastRenderedPageBreak/>
              <w:t>12</w:t>
            </w:r>
          </w:p>
        </w:tc>
        <w:tc>
          <w:tcPr>
            <w:tcW w:w="3118" w:type="dxa"/>
          </w:tcPr>
          <w:p w:rsidR="000B0680" w:rsidRPr="00A61851" w:rsidRDefault="000B0680" w:rsidP="007C3FB4">
            <w:pPr>
              <w:pStyle w:val="a3"/>
              <w:tabs>
                <w:tab w:val="clear" w:pos="1980"/>
              </w:tabs>
              <w:ind w:left="0" w:firstLine="0"/>
              <w:jc w:val="left"/>
              <w:rPr>
                <w:rFonts w:ascii="PT Astra Serif" w:hAnsi="PT Astra Serif"/>
                <w:sz w:val="28"/>
              </w:rPr>
            </w:pPr>
            <w:r w:rsidRPr="00A61851">
              <w:rPr>
                <w:rFonts w:ascii="PT Astra Serif" w:hAnsi="PT Astra Serif"/>
                <w:sz w:val="28"/>
              </w:rPr>
              <w:t xml:space="preserve">Иные требования к услугам и условиям их оказания </w:t>
            </w:r>
          </w:p>
        </w:tc>
        <w:tc>
          <w:tcPr>
            <w:tcW w:w="6237" w:type="dxa"/>
          </w:tcPr>
          <w:p w:rsidR="000B0680" w:rsidRPr="00A61851" w:rsidRDefault="000B0680" w:rsidP="007C3FB4">
            <w:pPr>
              <w:tabs>
                <w:tab w:val="num" w:pos="0"/>
              </w:tabs>
              <w:spacing w:line="240" w:lineRule="auto"/>
              <w:ind w:firstLine="317"/>
              <w:rPr>
                <w:rFonts w:ascii="PT Astra Serif" w:hAnsi="PT Astra Serif"/>
              </w:rPr>
            </w:pPr>
            <w:proofErr w:type="gramStart"/>
            <w:r w:rsidRPr="00A61851">
              <w:rPr>
                <w:rFonts w:ascii="PT Astra Serif" w:hAnsi="PT Astra Serif"/>
              </w:rPr>
              <w:t>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 (ст. 91 - лицензирование образовательной деятельности), от 04.05.2011 № 99-ФЗ «О лицензировании отдельных видов деятельности», (ст. 12, п. 40), постановлением Правительства Российской Федерации от 28.10.2013 № 966 «О лицензировании образовательной деятельности», (п.18</w:t>
            </w:r>
            <w:proofErr w:type="gramEnd"/>
            <w:r w:rsidRPr="00A61851">
              <w:rPr>
                <w:rFonts w:ascii="PT Astra Serif" w:hAnsi="PT Astra Serif"/>
              </w:rPr>
              <w:t xml:space="preserve"> приложения к Положению о </w:t>
            </w:r>
            <w:proofErr w:type="gramStart"/>
            <w:r w:rsidRPr="00A61851">
              <w:rPr>
                <w:rFonts w:ascii="PT Astra Serif" w:hAnsi="PT Astra Serif"/>
              </w:rPr>
              <w:t>лицензировании</w:t>
            </w:r>
            <w:proofErr w:type="gramEnd"/>
            <w:r w:rsidRPr="00A61851">
              <w:rPr>
                <w:rFonts w:ascii="PT Astra Serif" w:hAnsi="PT Astra Serif"/>
              </w:rPr>
              <w:t xml:space="preserve"> образовательной деятельности - реализация дополнительных профессиональных программ повышения квалификации).</w:t>
            </w:r>
          </w:p>
        </w:tc>
      </w:tr>
    </w:tbl>
    <w:p w:rsidR="000B0680" w:rsidRPr="00A61851" w:rsidRDefault="000B0680" w:rsidP="000B0680">
      <w:pPr>
        <w:pStyle w:val="ConsPlusNormal"/>
        <w:widowControl/>
        <w:ind w:firstLine="0"/>
        <w:rPr>
          <w:rFonts w:ascii="PT Astra Serif" w:hAnsi="PT Astra Serif" w:cs="Times New Roman"/>
          <w:kern w:val="16"/>
          <w:sz w:val="28"/>
          <w:szCs w:val="28"/>
        </w:rPr>
      </w:pPr>
    </w:p>
    <w:p w:rsidR="000B0680" w:rsidRPr="00A61851" w:rsidRDefault="000B0680" w:rsidP="00A61851">
      <w:pPr>
        <w:spacing w:line="240" w:lineRule="auto"/>
        <w:ind w:left="-851" w:firstLine="284"/>
        <w:jc w:val="left"/>
        <w:rPr>
          <w:rFonts w:ascii="PT Astra Serif" w:hAnsi="PT Astra Serif"/>
          <w:bCs/>
        </w:rPr>
      </w:pPr>
      <w:r w:rsidRPr="00A61851">
        <w:rPr>
          <w:rFonts w:ascii="PT Astra Serif" w:hAnsi="PT Astra Serif"/>
          <w:bCs/>
        </w:rPr>
        <w:t>Начальник управления</w:t>
      </w:r>
    </w:p>
    <w:p w:rsidR="000B0680" w:rsidRPr="00A61851" w:rsidRDefault="000B0680" w:rsidP="00A61851">
      <w:pPr>
        <w:spacing w:line="240" w:lineRule="auto"/>
        <w:ind w:left="-851" w:firstLine="284"/>
        <w:jc w:val="left"/>
        <w:rPr>
          <w:rFonts w:ascii="PT Astra Serif" w:hAnsi="PT Astra Serif"/>
          <w:bCs/>
        </w:rPr>
      </w:pPr>
      <w:r w:rsidRPr="00A61851">
        <w:rPr>
          <w:rFonts w:ascii="PT Astra Serif" w:hAnsi="PT Astra Serif"/>
          <w:bCs/>
        </w:rPr>
        <w:t>по вопросам муниципальной службы,</w:t>
      </w:r>
    </w:p>
    <w:p w:rsidR="000B0680" w:rsidRPr="00A61851" w:rsidRDefault="000B0680" w:rsidP="00A61851">
      <w:pPr>
        <w:spacing w:line="240" w:lineRule="auto"/>
        <w:ind w:left="-851" w:firstLine="284"/>
        <w:jc w:val="left"/>
        <w:rPr>
          <w:rFonts w:ascii="PT Astra Serif" w:hAnsi="PT Astra Serif"/>
          <w:bCs/>
        </w:rPr>
      </w:pPr>
      <w:r w:rsidRPr="00A61851">
        <w:rPr>
          <w:rFonts w:ascii="PT Astra Serif" w:hAnsi="PT Astra Serif"/>
          <w:bCs/>
        </w:rPr>
        <w:t xml:space="preserve">кадров и наград                              </w:t>
      </w:r>
      <w:r w:rsidR="00A61851">
        <w:rPr>
          <w:rFonts w:ascii="PT Astra Serif" w:hAnsi="PT Astra Serif"/>
          <w:bCs/>
        </w:rPr>
        <w:t xml:space="preserve">  </w:t>
      </w:r>
      <w:bookmarkStart w:id="0" w:name="_GoBack"/>
      <w:bookmarkEnd w:id="0"/>
      <w:r w:rsidRPr="00A61851">
        <w:rPr>
          <w:rFonts w:ascii="PT Astra Serif" w:hAnsi="PT Astra Serif"/>
          <w:bCs/>
        </w:rPr>
        <w:t xml:space="preserve">                                                          Т.А. </w:t>
      </w:r>
      <w:proofErr w:type="spellStart"/>
      <w:r w:rsidRPr="00A61851">
        <w:rPr>
          <w:rFonts w:ascii="PT Astra Serif" w:hAnsi="PT Astra Serif"/>
          <w:bCs/>
        </w:rPr>
        <w:t>Семкина</w:t>
      </w:r>
      <w:proofErr w:type="spellEnd"/>
    </w:p>
    <w:p w:rsidR="00386A56" w:rsidRPr="00A61851" w:rsidRDefault="00386A56">
      <w:pPr>
        <w:rPr>
          <w:rFonts w:ascii="PT Astra Serif" w:hAnsi="PT Astra Serif"/>
        </w:rPr>
      </w:pPr>
    </w:p>
    <w:sectPr w:rsidR="00386A56" w:rsidRPr="00A61851" w:rsidSect="00252CAF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86"/>
    <w:rsid w:val="000B0680"/>
    <w:rsid w:val="00386A56"/>
    <w:rsid w:val="00A61851"/>
    <w:rsid w:val="00B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80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0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0B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Пункт"/>
    <w:basedOn w:val="a"/>
    <w:rsid w:val="000B0680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4">
    <w:name w:val="List Paragraph"/>
    <w:basedOn w:val="a"/>
    <w:uiPriority w:val="34"/>
    <w:qFormat/>
    <w:rsid w:val="000B0680"/>
    <w:pPr>
      <w:spacing w:line="360" w:lineRule="auto"/>
      <w:ind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18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8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80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0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0B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Пункт"/>
    <w:basedOn w:val="a"/>
    <w:rsid w:val="000B0680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4">
    <w:name w:val="List Paragraph"/>
    <w:basedOn w:val="a"/>
    <w:uiPriority w:val="34"/>
    <w:qFormat/>
    <w:rsid w:val="000B0680"/>
    <w:pPr>
      <w:spacing w:line="360" w:lineRule="auto"/>
      <w:ind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18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8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cp:lastPrinted>2021-01-28T06:54:00Z</cp:lastPrinted>
  <dcterms:created xsi:type="dcterms:W3CDTF">2021-01-27T11:03:00Z</dcterms:created>
  <dcterms:modified xsi:type="dcterms:W3CDTF">2021-01-28T06:55:00Z</dcterms:modified>
</cp:coreProperties>
</file>