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78F" w:rsidRDefault="00E347A5" w:rsidP="00CA578F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 w:rsidR="00CA578F" w:rsidRPr="00F00F58">
        <w:rPr>
          <w:rFonts w:ascii="Times New Roman" w:hAnsi="Times New Roman"/>
          <w:b/>
          <w:bCs/>
          <w:sz w:val="24"/>
          <w:szCs w:val="24"/>
        </w:rPr>
        <w:t>I.</w:t>
      </w:r>
      <w:r w:rsidR="00CA578F" w:rsidRPr="00F00F58">
        <w:rPr>
          <w:rFonts w:ascii="Times New Roman" w:hAnsi="Times New Roman"/>
          <w:b/>
          <w:bCs/>
          <w:sz w:val="24"/>
          <w:szCs w:val="24"/>
        </w:rPr>
        <w:tab/>
        <w:t>Техническое задание на поставку товара</w:t>
      </w:r>
    </w:p>
    <w:p w:rsidR="00F60CDE" w:rsidRPr="00F00F58" w:rsidRDefault="00F60CDE" w:rsidP="00CA578F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347A5" w:rsidRPr="00E347A5" w:rsidRDefault="00E347A5" w:rsidP="007B2753">
      <w:pPr>
        <w:spacing w:after="0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E347A5">
        <w:rPr>
          <w:rFonts w:ascii="Times New Roman" w:hAnsi="Times New Roman"/>
          <w:b/>
          <w:sz w:val="24"/>
          <w:szCs w:val="24"/>
        </w:rPr>
        <w:t xml:space="preserve">Место, условия и сроки (периоды) поставки товаров: </w:t>
      </w:r>
    </w:p>
    <w:p w:rsidR="00E347A5" w:rsidRDefault="00E347A5" w:rsidP="007B2753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E347A5">
        <w:rPr>
          <w:rFonts w:ascii="Times New Roman" w:hAnsi="Times New Roman"/>
          <w:sz w:val="24"/>
          <w:szCs w:val="24"/>
        </w:rPr>
        <w:t>628260, Ханты - Мансийский автономный</w:t>
      </w:r>
      <w:r w:rsidR="000D6632">
        <w:rPr>
          <w:rFonts w:ascii="Times New Roman" w:hAnsi="Times New Roman"/>
          <w:sz w:val="24"/>
          <w:szCs w:val="24"/>
        </w:rPr>
        <w:t xml:space="preserve"> округ - Югра, Тюменская обл., </w:t>
      </w:r>
      <w:r w:rsidRPr="00E347A5">
        <w:rPr>
          <w:rFonts w:ascii="Times New Roman" w:hAnsi="Times New Roman"/>
          <w:sz w:val="24"/>
          <w:szCs w:val="24"/>
        </w:rPr>
        <w:t xml:space="preserve">г. </w:t>
      </w:r>
      <w:proofErr w:type="spellStart"/>
      <w:r w:rsidRPr="00E347A5">
        <w:rPr>
          <w:rFonts w:ascii="Times New Roman" w:hAnsi="Times New Roman"/>
          <w:sz w:val="24"/>
          <w:szCs w:val="24"/>
        </w:rPr>
        <w:t>Югорск</w:t>
      </w:r>
      <w:proofErr w:type="spellEnd"/>
      <w:r w:rsidRPr="00E347A5">
        <w:rPr>
          <w:rFonts w:ascii="Times New Roman" w:hAnsi="Times New Roman"/>
          <w:sz w:val="24"/>
          <w:szCs w:val="24"/>
        </w:rPr>
        <w:t xml:space="preserve">, ул. Кольцевая, д. 7 </w:t>
      </w:r>
    </w:p>
    <w:p w:rsidR="00E347A5" w:rsidRDefault="00E347A5" w:rsidP="007B2753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E347A5">
        <w:rPr>
          <w:rFonts w:ascii="Times New Roman" w:eastAsia="Calibri" w:hAnsi="Times New Roman"/>
          <w:b/>
          <w:sz w:val="24"/>
          <w:szCs w:val="24"/>
          <w:lang w:val="x-none" w:eastAsia="x-none"/>
        </w:rPr>
        <w:t>Сроки поставки:</w:t>
      </w:r>
      <w:r w:rsidRPr="00E347A5">
        <w:rPr>
          <w:rFonts w:ascii="Times New Roman" w:eastAsia="Calibri" w:hAnsi="Times New Roman"/>
          <w:b/>
          <w:sz w:val="24"/>
          <w:szCs w:val="24"/>
          <w:lang w:eastAsia="x-none"/>
        </w:rPr>
        <w:t xml:space="preserve"> </w:t>
      </w:r>
      <w:r w:rsidRPr="00E347A5">
        <w:rPr>
          <w:rFonts w:ascii="Times New Roman" w:hAnsi="Times New Roman"/>
          <w:sz w:val="24"/>
          <w:szCs w:val="24"/>
        </w:rPr>
        <w:t>С момента подписания гражданско-правового договора</w:t>
      </w:r>
      <w:r w:rsidR="000D6632">
        <w:rPr>
          <w:rFonts w:ascii="Times New Roman" w:hAnsi="Times New Roman"/>
          <w:sz w:val="24"/>
          <w:szCs w:val="24"/>
        </w:rPr>
        <w:t>, но не ранее 01.01.2022 г.</w:t>
      </w:r>
      <w:r w:rsidRPr="00E347A5">
        <w:rPr>
          <w:rFonts w:ascii="Times New Roman" w:hAnsi="Times New Roman"/>
          <w:sz w:val="24"/>
          <w:szCs w:val="24"/>
        </w:rPr>
        <w:t xml:space="preserve"> по 31.12.202</w:t>
      </w:r>
      <w:r w:rsidR="000D6632">
        <w:rPr>
          <w:rFonts w:ascii="Times New Roman" w:hAnsi="Times New Roman"/>
          <w:sz w:val="24"/>
          <w:szCs w:val="24"/>
        </w:rPr>
        <w:t>2</w:t>
      </w:r>
      <w:r w:rsidRPr="00E347A5">
        <w:rPr>
          <w:rFonts w:ascii="Times New Roman" w:hAnsi="Times New Roman"/>
          <w:sz w:val="24"/>
          <w:szCs w:val="24"/>
        </w:rPr>
        <w:t xml:space="preserve"> г, по </w:t>
      </w:r>
      <w:r w:rsidR="000D6632">
        <w:rPr>
          <w:rFonts w:ascii="Times New Roman" w:hAnsi="Times New Roman"/>
          <w:sz w:val="24"/>
          <w:szCs w:val="24"/>
        </w:rPr>
        <w:t xml:space="preserve">заявке заказчика 1 раз в месяц </w:t>
      </w:r>
      <w:r w:rsidRPr="00E347A5">
        <w:rPr>
          <w:rFonts w:ascii="Times New Roman" w:hAnsi="Times New Roman"/>
          <w:sz w:val="24"/>
          <w:szCs w:val="24"/>
        </w:rPr>
        <w:t>(</w:t>
      </w:r>
      <w:r w:rsidR="000D6632">
        <w:rPr>
          <w:rFonts w:ascii="Times New Roman" w:hAnsi="Times New Roman"/>
          <w:sz w:val="24"/>
          <w:szCs w:val="24"/>
        </w:rPr>
        <w:t>с 9-00 до 13-00 и с 14-00 до 17-</w:t>
      </w:r>
      <w:r w:rsidRPr="00E347A5">
        <w:rPr>
          <w:rFonts w:ascii="Times New Roman" w:hAnsi="Times New Roman"/>
          <w:sz w:val="24"/>
          <w:szCs w:val="24"/>
        </w:rPr>
        <w:t>00 местного времени, кроме субботы, воскресения и праздничных дней). Срок исполнения заявки не более 10 дней.</w:t>
      </w:r>
    </w:p>
    <w:p w:rsidR="001747B0" w:rsidRDefault="00E347A5" w:rsidP="001747B0">
      <w:pPr>
        <w:pStyle w:val="a6"/>
        <w:autoSpaceDE w:val="0"/>
        <w:autoSpaceDN w:val="0"/>
        <w:adjustRightInd w:val="0"/>
        <w:spacing w:line="276" w:lineRule="auto"/>
        <w:ind w:left="0"/>
        <w:jc w:val="both"/>
      </w:pPr>
      <w:r w:rsidRPr="00E347A5">
        <w:rPr>
          <w:rFonts w:eastAsia="Calibri"/>
          <w:b/>
          <w:lang w:val="x-none" w:eastAsia="x-none"/>
        </w:rPr>
        <w:t>Форма, сроки и порядок оплаты закупаемых товаров:</w:t>
      </w:r>
      <w:r w:rsidRPr="00E347A5">
        <w:rPr>
          <w:rFonts w:eastAsia="Calibri"/>
          <w:b/>
          <w:lang w:eastAsia="x-none"/>
        </w:rPr>
        <w:t xml:space="preserve"> </w:t>
      </w:r>
      <w:r w:rsidR="001747B0" w:rsidRPr="001747B0">
        <w:t xml:space="preserve">Оплата производится в безналичном порядке путем перечисления Заказчиком денежных средств на указанный в Договоре расчетный счет Поставщика. Расчет за поставленный товар осуществляется в течение 15 рабочих дней со дня подписания Заказчиком товарной накладной на данный товар (партию товара) либо, в случаях, предусмотренных Договором, со дня подписания Акта </w:t>
      </w:r>
      <w:proofErr w:type="spellStart"/>
      <w:r w:rsidR="001747B0" w:rsidRPr="001747B0">
        <w:t>взаимосверки</w:t>
      </w:r>
      <w:proofErr w:type="spellEnd"/>
      <w:r w:rsidR="001747B0" w:rsidRPr="001747B0">
        <w:t xml:space="preserve"> обязательств на основании представленных Поставщиком счета и счета-фактуры.</w:t>
      </w:r>
    </w:p>
    <w:p w:rsidR="00CA578F" w:rsidRPr="00E347A5" w:rsidRDefault="00E347A5" w:rsidP="001747B0">
      <w:pPr>
        <w:pStyle w:val="a6"/>
        <w:autoSpaceDE w:val="0"/>
        <w:autoSpaceDN w:val="0"/>
        <w:adjustRightInd w:val="0"/>
        <w:spacing w:line="276" w:lineRule="auto"/>
        <w:ind w:left="0"/>
        <w:jc w:val="both"/>
        <w:rPr>
          <w:rFonts w:eastAsia="Calibri"/>
          <w:b/>
          <w:lang w:val="x-none" w:eastAsia="x-none"/>
        </w:rPr>
      </w:pPr>
      <w:r w:rsidRPr="00E347A5">
        <w:rPr>
          <w:rFonts w:eastAsia="Calibri"/>
          <w:b/>
          <w:lang w:val="x-none" w:eastAsia="x-none"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tbl>
      <w:tblPr>
        <w:tblpPr w:leftFromText="180" w:rightFromText="180" w:vertAnchor="text" w:horzAnchor="page" w:tblpX="1777" w:tblpY="132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2"/>
        <w:gridCol w:w="4419"/>
        <w:gridCol w:w="3544"/>
      </w:tblGrid>
      <w:tr w:rsidR="00BA73EF" w:rsidRPr="00F00F58" w:rsidTr="00F60CDE">
        <w:trPr>
          <w:trHeight w:val="557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3EF" w:rsidRPr="00F00F58" w:rsidRDefault="00BA73EF" w:rsidP="00F60CDE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00F58">
              <w:rPr>
                <w:sz w:val="22"/>
                <w:szCs w:val="22"/>
              </w:rPr>
              <w:t>Код</w:t>
            </w:r>
          </w:p>
          <w:p w:rsidR="00BA73EF" w:rsidRPr="00F00F58" w:rsidRDefault="00BA73EF" w:rsidP="00F60CDE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00F58">
              <w:rPr>
                <w:sz w:val="22"/>
                <w:szCs w:val="22"/>
              </w:rPr>
              <w:t>ОКПД2</w:t>
            </w:r>
            <w:r>
              <w:rPr>
                <w:sz w:val="22"/>
                <w:szCs w:val="22"/>
              </w:rPr>
              <w:t xml:space="preserve"> / КТРУ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3EF" w:rsidRPr="00F00F58" w:rsidRDefault="00BA73EF" w:rsidP="00F60CDE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00F58">
              <w:rPr>
                <w:sz w:val="22"/>
                <w:szCs w:val="22"/>
              </w:rPr>
              <w:t>Наименование и описание объекта закупки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3EF" w:rsidRPr="00F00F58" w:rsidRDefault="00BA73EF" w:rsidP="00F60CDE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00F58">
              <w:rPr>
                <w:sz w:val="22"/>
                <w:szCs w:val="22"/>
              </w:rPr>
              <w:t>Ед.</w:t>
            </w:r>
          </w:p>
          <w:p w:rsidR="00BA73EF" w:rsidRPr="00F00F58" w:rsidRDefault="00BA73EF" w:rsidP="00F60CDE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00F58">
              <w:rPr>
                <w:sz w:val="22"/>
                <w:szCs w:val="22"/>
              </w:rPr>
              <w:t>изм.</w:t>
            </w:r>
          </w:p>
        </w:tc>
      </w:tr>
      <w:tr w:rsidR="00BA73EF" w:rsidRPr="00F00F58" w:rsidTr="00F60CDE">
        <w:trPr>
          <w:trHeight w:val="1081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3EF" w:rsidRPr="001747B0" w:rsidRDefault="006D4228" w:rsidP="00F60CDE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</w:rPr>
              <w:t>10.91.10.110-00000007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3EF" w:rsidRPr="001747B0" w:rsidRDefault="00BA73EF" w:rsidP="00F60CD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1747B0">
              <w:rPr>
                <w:rFonts w:ascii="Times New Roman" w:hAnsi="Times New Roman"/>
              </w:rPr>
              <w:t>Корм растительный для лошадей, пони, коз</w:t>
            </w:r>
          </w:p>
          <w:p w:rsidR="00BA73EF" w:rsidRPr="001747B0" w:rsidRDefault="00BA73EF" w:rsidP="00F60CD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Cs w:val="20"/>
              </w:rPr>
            </w:pPr>
            <w:r w:rsidRPr="001747B0">
              <w:rPr>
                <w:rFonts w:ascii="Times New Roman" w:hAnsi="Times New Roman"/>
              </w:rPr>
              <w:t>Вид корма</w:t>
            </w:r>
            <w:r w:rsidR="006D4228">
              <w:rPr>
                <w:rFonts w:ascii="Times New Roman" w:hAnsi="Times New Roman"/>
              </w:rPr>
              <w:t>:</w:t>
            </w:r>
            <w:r w:rsidRPr="001747B0">
              <w:rPr>
                <w:rFonts w:ascii="Times New Roman" w:hAnsi="Times New Roman"/>
              </w:rPr>
              <w:t xml:space="preserve"> Овес кормовой; Категория животного</w:t>
            </w:r>
            <w:r w:rsidR="006D4228">
              <w:rPr>
                <w:rFonts w:ascii="Times New Roman" w:hAnsi="Times New Roman"/>
              </w:rPr>
              <w:t>:</w:t>
            </w:r>
            <w:r w:rsidRPr="001747B0">
              <w:rPr>
                <w:rFonts w:ascii="Times New Roman" w:hAnsi="Times New Roman"/>
              </w:rPr>
              <w:t xml:space="preserve"> Лошадь; Вид корма по способу выработки</w:t>
            </w:r>
            <w:r w:rsidR="006D4228">
              <w:rPr>
                <w:rFonts w:ascii="Times New Roman" w:hAnsi="Times New Roman"/>
              </w:rPr>
              <w:t>:</w:t>
            </w:r>
            <w:r w:rsidRPr="001747B0">
              <w:rPr>
                <w:rFonts w:ascii="Times New Roman" w:hAnsi="Times New Roman"/>
              </w:rPr>
              <w:t xml:space="preserve"> Россыпь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3EF" w:rsidRPr="001747B0" w:rsidRDefault="00BA73EF" w:rsidP="00F60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0"/>
              </w:rPr>
            </w:pPr>
            <w:r w:rsidRPr="001747B0">
              <w:rPr>
                <w:rFonts w:ascii="Times New Roman" w:hAnsi="Times New Roman"/>
              </w:rPr>
              <w:t>килограмм</w:t>
            </w:r>
          </w:p>
        </w:tc>
      </w:tr>
      <w:tr w:rsidR="00BA73EF" w:rsidRPr="00F00F58" w:rsidTr="00F60CDE"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EF" w:rsidRPr="001747B0" w:rsidRDefault="006D4228" w:rsidP="00F60CDE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</w:rPr>
              <w:t>10.91.10.110-00000007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EF" w:rsidRPr="001747B0" w:rsidRDefault="00BA73EF" w:rsidP="00F60CD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1747B0">
              <w:rPr>
                <w:rFonts w:ascii="Times New Roman" w:hAnsi="Times New Roman"/>
              </w:rPr>
              <w:t>Корм растительный для лошадей, пони, коз</w:t>
            </w:r>
          </w:p>
          <w:p w:rsidR="00BA73EF" w:rsidRPr="001747B0" w:rsidRDefault="00BA73EF" w:rsidP="00F60CD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Cs w:val="20"/>
              </w:rPr>
            </w:pPr>
            <w:r w:rsidRPr="001747B0">
              <w:rPr>
                <w:rFonts w:ascii="Times New Roman" w:hAnsi="Times New Roman"/>
              </w:rPr>
              <w:t>Вид корма</w:t>
            </w:r>
            <w:r w:rsidR="006D4228">
              <w:rPr>
                <w:rFonts w:ascii="Times New Roman" w:hAnsi="Times New Roman"/>
              </w:rPr>
              <w:t>:</w:t>
            </w:r>
            <w:r w:rsidRPr="001747B0">
              <w:rPr>
                <w:rFonts w:ascii="Times New Roman" w:hAnsi="Times New Roman"/>
              </w:rPr>
              <w:t xml:space="preserve"> Сено; Категория животного</w:t>
            </w:r>
            <w:r w:rsidR="006D4228">
              <w:rPr>
                <w:rFonts w:ascii="Times New Roman" w:hAnsi="Times New Roman"/>
              </w:rPr>
              <w:t>:</w:t>
            </w:r>
            <w:r w:rsidRPr="001747B0">
              <w:rPr>
                <w:rFonts w:ascii="Times New Roman" w:hAnsi="Times New Roman"/>
              </w:rPr>
              <w:t xml:space="preserve"> Лошадь; Вид сена</w:t>
            </w:r>
            <w:r w:rsidR="006D4228">
              <w:rPr>
                <w:rFonts w:ascii="Times New Roman" w:hAnsi="Times New Roman"/>
              </w:rPr>
              <w:t>:</w:t>
            </w:r>
            <w:r w:rsidRPr="001747B0">
              <w:rPr>
                <w:rFonts w:ascii="Times New Roman" w:hAnsi="Times New Roman"/>
              </w:rPr>
              <w:t xml:space="preserve"> Сено естественных кормовых угодий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EF" w:rsidRPr="001747B0" w:rsidRDefault="00BA73EF" w:rsidP="00F60C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0"/>
              </w:rPr>
            </w:pPr>
            <w:r w:rsidRPr="001747B0">
              <w:rPr>
                <w:rFonts w:ascii="Times New Roman" w:hAnsi="Times New Roman"/>
              </w:rPr>
              <w:t>килограмм</w:t>
            </w:r>
          </w:p>
        </w:tc>
      </w:tr>
    </w:tbl>
    <w:p w:rsidR="00BA73EF" w:rsidRDefault="00BA73EF" w:rsidP="00E347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347A5" w:rsidRPr="00E347A5" w:rsidRDefault="00E347A5" w:rsidP="00E347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E347A5">
        <w:rPr>
          <w:rFonts w:ascii="Times New Roman" w:hAnsi="Times New Roman"/>
          <w:sz w:val="24"/>
          <w:szCs w:val="24"/>
        </w:rPr>
        <w:t xml:space="preserve">окументы (или копии этих документов), подтверждающие соответствие </w:t>
      </w:r>
      <w:r w:rsidR="009414D7">
        <w:rPr>
          <w:rFonts w:ascii="Times New Roman" w:hAnsi="Times New Roman"/>
          <w:sz w:val="24"/>
          <w:szCs w:val="24"/>
        </w:rPr>
        <w:t>товара требованиям:</w:t>
      </w:r>
    </w:p>
    <w:p w:rsidR="00224669" w:rsidRPr="00626F7C" w:rsidRDefault="00224669" w:rsidP="002246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626F7C">
        <w:rPr>
          <w:rFonts w:ascii="Times New Roman" w:hAnsi="Times New Roman"/>
          <w:b/>
          <w:i/>
          <w:sz w:val="24"/>
          <w:szCs w:val="24"/>
        </w:rPr>
        <w:t>1)Приказ</w:t>
      </w:r>
      <w:r w:rsidR="009414D7">
        <w:rPr>
          <w:rFonts w:ascii="Times New Roman" w:hAnsi="Times New Roman"/>
          <w:b/>
          <w:i/>
          <w:sz w:val="24"/>
          <w:szCs w:val="24"/>
        </w:rPr>
        <w:t>у</w:t>
      </w:r>
      <w:proofErr w:type="gramEnd"/>
      <w:r w:rsidRPr="00626F7C">
        <w:rPr>
          <w:rFonts w:ascii="Times New Roman" w:hAnsi="Times New Roman"/>
          <w:b/>
          <w:i/>
          <w:sz w:val="24"/>
          <w:szCs w:val="24"/>
        </w:rPr>
        <w:t xml:space="preserve"> Министерства сельского хозяйства РФ № 589 от 27.12.2016г. </w:t>
      </w:r>
    </w:p>
    <w:p w:rsidR="00224669" w:rsidRPr="00626F7C" w:rsidRDefault="00224669" w:rsidP="002246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626F7C">
        <w:rPr>
          <w:rFonts w:ascii="Times New Roman" w:hAnsi="Times New Roman"/>
          <w:b/>
          <w:i/>
          <w:sz w:val="24"/>
          <w:szCs w:val="24"/>
        </w:rPr>
        <w:t>2)ПРИКАЗ</w:t>
      </w:r>
      <w:r w:rsidR="009414D7">
        <w:rPr>
          <w:rFonts w:ascii="Times New Roman" w:hAnsi="Times New Roman"/>
          <w:b/>
          <w:i/>
          <w:sz w:val="24"/>
          <w:szCs w:val="24"/>
        </w:rPr>
        <w:t>У</w:t>
      </w:r>
      <w:proofErr w:type="gramEnd"/>
      <w:r w:rsidR="009414D7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626F7C">
        <w:rPr>
          <w:rFonts w:ascii="Times New Roman" w:hAnsi="Times New Roman"/>
          <w:b/>
          <w:i/>
          <w:sz w:val="24"/>
          <w:szCs w:val="24"/>
        </w:rPr>
        <w:t>Минсельхоза от 18 декабря 2015 года N 648Об утверждении Перечня подконтрольных товаров, подлежащих сопровождению ветеринарными сопроводительными документами</w:t>
      </w:r>
    </w:p>
    <w:p w:rsidR="00CA578F" w:rsidRPr="00626F7C" w:rsidRDefault="00224669" w:rsidP="002246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626F7C">
        <w:rPr>
          <w:rFonts w:ascii="Times New Roman" w:hAnsi="Times New Roman"/>
          <w:b/>
          <w:i/>
          <w:sz w:val="24"/>
          <w:szCs w:val="24"/>
        </w:rPr>
        <w:t>3)ФЗ</w:t>
      </w:r>
      <w:proofErr w:type="gramEnd"/>
      <w:r w:rsidRPr="00626F7C">
        <w:rPr>
          <w:rFonts w:ascii="Times New Roman" w:hAnsi="Times New Roman"/>
          <w:b/>
          <w:i/>
          <w:sz w:val="24"/>
          <w:szCs w:val="24"/>
        </w:rPr>
        <w:t xml:space="preserve"> № 4979-1 от 14.05.1993 г.  «О ветеринарии»;</w:t>
      </w:r>
    </w:p>
    <w:p w:rsidR="009414D7" w:rsidRPr="00626F7C" w:rsidRDefault="009414D7" w:rsidP="009414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26F7C">
        <w:rPr>
          <w:rFonts w:ascii="Times New Roman" w:hAnsi="Times New Roman"/>
          <w:b/>
          <w:i/>
          <w:sz w:val="24"/>
          <w:szCs w:val="24"/>
        </w:rPr>
        <w:t xml:space="preserve">Копии ветеринарно-сопроводительных документов, оформление которых </w:t>
      </w:r>
      <w:r>
        <w:rPr>
          <w:rFonts w:ascii="Times New Roman" w:hAnsi="Times New Roman"/>
          <w:b/>
          <w:i/>
          <w:sz w:val="24"/>
          <w:szCs w:val="24"/>
        </w:rPr>
        <w:t>ими закреплено.</w:t>
      </w:r>
    </w:p>
    <w:p w:rsidR="00F60CDE" w:rsidRDefault="00F60CDE" w:rsidP="00E347A5">
      <w:pPr>
        <w:pStyle w:val="ConsPlusNormal"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347A5" w:rsidRPr="00D36C38" w:rsidRDefault="00E347A5" w:rsidP="00E347A5">
      <w:pPr>
        <w:pStyle w:val="ConsPlusNormal"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6C38">
        <w:rPr>
          <w:rFonts w:ascii="Times New Roman" w:hAnsi="Times New Roman" w:cs="Times New Roman"/>
          <w:sz w:val="24"/>
          <w:szCs w:val="24"/>
        </w:rPr>
        <w:t xml:space="preserve">В общую цену Договора включены все расходы Поставщика, необходимые для осуществления им своих </w:t>
      </w:r>
      <w:bookmarkStart w:id="0" w:name="_GoBack"/>
      <w:bookmarkEnd w:id="0"/>
      <w:r w:rsidRPr="00D36C38">
        <w:rPr>
          <w:rFonts w:ascii="Times New Roman" w:hAnsi="Times New Roman" w:cs="Times New Roman"/>
          <w:sz w:val="24"/>
          <w:szCs w:val="24"/>
        </w:rPr>
        <w:t>обязательств по Договору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протокол лабораторных исследований, декларация о соответствии, транспортные расходы по доставке товара до места поставки, затраты по хранению товара на складе Поставщика, стоимость всех необходимых погрузочно-разгрузочных работ и иные расходы, связанные с поставкой товара.</w:t>
      </w:r>
    </w:p>
    <w:p w:rsidR="00E347A5" w:rsidRPr="00D36C38" w:rsidRDefault="00E347A5" w:rsidP="00E347A5">
      <w:pPr>
        <w:pStyle w:val="ConsPlusNormal"/>
        <w:widowControl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6C38">
        <w:rPr>
          <w:rFonts w:ascii="Times New Roman" w:hAnsi="Times New Roman" w:cs="Times New Roman"/>
          <w:sz w:val="24"/>
          <w:szCs w:val="24"/>
        </w:rPr>
        <w:lastRenderedPageBreak/>
        <w:t>Поставщик обязан передать Товар в таре и/или упаковке, обеспечивающей сохранность товаров такого рода при обычных условиях хранения и транспортировки.</w:t>
      </w:r>
    </w:p>
    <w:p w:rsidR="00E347A5" w:rsidRPr="00D36C38" w:rsidRDefault="00E347A5" w:rsidP="00E347A5">
      <w:pPr>
        <w:pStyle w:val="ConsPlusNormal"/>
        <w:widowControl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6C38">
        <w:rPr>
          <w:rFonts w:ascii="Times New Roman" w:hAnsi="Times New Roman" w:cs="Times New Roman"/>
          <w:bCs/>
          <w:sz w:val="24"/>
          <w:szCs w:val="24"/>
        </w:rPr>
        <w:t>Остаточный срок го</w:t>
      </w:r>
      <w:r>
        <w:rPr>
          <w:rFonts w:ascii="Times New Roman" w:hAnsi="Times New Roman" w:cs="Times New Roman"/>
          <w:bCs/>
          <w:sz w:val="24"/>
          <w:szCs w:val="24"/>
        </w:rPr>
        <w:t xml:space="preserve">дности поставляемого товара должен быть не </w:t>
      </w:r>
      <w:r w:rsidR="00C03801">
        <w:rPr>
          <w:rFonts w:ascii="Times New Roman" w:hAnsi="Times New Roman" w:cs="Times New Roman"/>
          <w:bCs/>
          <w:sz w:val="24"/>
          <w:szCs w:val="24"/>
        </w:rPr>
        <w:t>менее 31.12.202</w:t>
      </w:r>
      <w:r w:rsidR="000D6632">
        <w:rPr>
          <w:rFonts w:ascii="Times New Roman" w:hAnsi="Times New Roman" w:cs="Times New Roman"/>
          <w:bCs/>
          <w:sz w:val="24"/>
          <w:szCs w:val="24"/>
        </w:rPr>
        <w:t>2</w:t>
      </w:r>
      <w:r w:rsidR="00C03801">
        <w:rPr>
          <w:rFonts w:ascii="Times New Roman" w:hAnsi="Times New Roman" w:cs="Times New Roman"/>
          <w:bCs/>
          <w:sz w:val="24"/>
          <w:szCs w:val="24"/>
        </w:rPr>
        <w:t>г.</w:t>
      </w:r>
    </w:p>
    <w:p w:rsidR="00E347A5" w:rsidRDefault="00E347A5" w:rsidP="00CA578F">
      <w:pPr>
        <w:widowControl w:val="0"/>
        <w:suppressAutoHyphens/>
        <w:spacing w:after="0"/>
        <w:rPr>
          <w:rFonts w:ascii="Times New Roman" w:hAnsi="Times New Roman"/>
          <w:u w:val="single"/>
        </w:rPr>
      </w:pPr>
    </w:p>
    <w:p w:rsidR="00626F7C" w:rsidRDefault="00626F7C" w:rsidP="00CA578F">
      <w:pPr>
        <w:widowControl w:val="0"/>
        <w:suppressAutoHyphens/>
        <w:spacing w:after="0"/>
        <w:rPr>
          <w:rFonts w:ascii="Times New Roman" w:hAnsi="Times New Roman"/>
          <w:u w:val="single"/>
        </w:rPr>
      </w:pPr>
    </w:p>
    <w:p w:rsidR="00626F7C" w:rsidRDefault="00626F7C" w:rsidP="00CA578F">
      <w:pPr>
        <w:widowControl w:val="0"/>
        <w:suppressAutoHyphens/>
        <w:spacing w:after="0"/>
        <w:rPr>
          <w:rFonts w:ascii="Times New Roman" w:hAnsi="Times New Roman"/>
          <w:u w:val="single"/>
        </w:rPr>
      </w:pPr>
    </w:p>
    <w:p w:rsidR="00E347A5" w:rsidRDefault="00E347A5" w:rsidP="00CA578F">
      <w:pPr>
        <w:widowControl w:val="0"/>
        <w:suppressAutoHyphens/>
        <w:spacing w:after="0"/>
        <w:rPr>
          <w:rFonts w:ascii="Times New Roman" w:hAnsi="Times New Roman"/>
          <w:u w:val="single"/>
        </w:rPr>
      </w:pPr>
    </w:p>
    <w:p w:rsidR="00CA578F" w:rsidRPr="00E347A5" w:rsidRDefault="00224669" w:rsidP="00CA57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E347A5">
        <w:rPr>
          <w:rFonts w:ascii="Times New Roman" w:hAnsi="Times New Roman"/>
          <w:b/>
        </w:rPr>
        <w:t>Д</w:t>
      </w:r>
      <w:r w:rsidR="00CA578F" w:rsidRPr="00E347A5">
        <w:rPr>
          <w:rFonts w:ascii="Times New Roman" w:hAnsi="Times New Roman"/>
          <w:b/>
        </w:rPr>
        <w:t>иректор</w:t>
      </w:r>
    </w:p>
    <w:p w:rsidR="00CA578F" w:rsidRPr="00E347A5" w:rsidRDefault="00CA578F" w:rsidP="00CA57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347A5">
        <w:rPr>
          <w:rFonts w:ascii="Times New Roman" w:hAnsi="Times New Roman"/>
          <w:b/>
        </w:rPr>
        <w:t xml:space="preserve">МБУ СШОР «Центр Югорского </w:t>
      </w:r>
      <w:proofErr w:type="gramStart"/>
      <w:r w:rsidRPr="00E347A5">
        <w:rPr>
          <w:rFonts w:ascii="Times New Roman" w:hAnsi="Times New Roman"/>
          <w:b/>
        </w:rPr>
        <w:t xml:space="preserve">спорта»   </w:t>
      </w:r>
      <w:proofErr w:type="gramEnd"/>
      <w:r w:rsidRPr="00E347A5">
        <w:rPr>
          <w:rFonts w:ascii="Times New Roman" w:hAnsi="Times New Roman"/>
          <w:b/>
        </w:rPr>
        <w:t xml:space="preserve">                             </w:t>
      </w:r>
      <w:r w:rsidR="00224669" w:rsidRPr="00E347A5">
        <w:rPr>
          <w:rFonts w:ascii="Times New Roman" w:hAnsi="Times New Roman"/>
          <w:b/>
        </w:rPr>
        <w:t xml:space="preserve">   </w:t>
      </w:r>
      <w:r w:rsidR="00224669" w:rsidRPr="00E347A5">
        <w:rPr>
          <w:rFonts w:ascii="Times New Roman" w:hAnsi="Times New Roman"/>
          <w:b/>
        </w:rPr>
        <w:tab/>
        <w:t xml:space="preserve">                       </w:t>
      </w:r>
      <w:r w:rsidRPr="00E347A5">
        <w:rPr>
          <w:rFonts w:ascii="Times New Roman" w:hAnsi="Times New Roman"/>
          <w:b/>
        </w:rPr>
        <w:tab/>
      </w:r>
      <w:r w:rsidR="00224669" w:rsidRPr="00E347A5">
        <w:rPr>
          <w:rFonts w:ascii="Times New Roman" w:hAnsi="Times New Roman"/>
          <w:b/>
        </w:rPr>
        <w:t>Н.А.</w:t>
      </w:r>
      <w:r w:rsidR="000D6632">
        <w:rPr>
          <w:rFonts w:ascii="Times New Roman" w:hAnsi="Times New Roman"/>
          <w:b/>
        </w:rPr>
        <w:t xml:space="preserve"> </w:t>
      </w:r>
      <w:proofErr w:type="spellStart"/>
      <w:r w:rsidR="00224669" w:rsidRPr="00E347A5">
        <w:rPr>
          <w:rFonts w:ascii="Times New Roman" w:hAnsi="Times New Roman"/>
          <w:b/>
        </w:rPr>
        <w:t>Солодков</w:t>
      </w:r>
      <w:proofErr w:type="spellEnd"/>
    </w:p>
    <w:p w:rsidR="00CA578F" w:rsidRPr="00086047" w:rsidRDefault="00CA578F" w:rsidP="00CA57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578F" w:rsidRDefault="00CA578F" w:rsidP="00CA57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64A1" w:rsidRDefault="006D4228"/>
    <w:sectPr w:rsidR="00476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D"/>
    <w:multiLevelType w:val="singleLevel"/>
    <w:tmpl w:val="00FAE48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7512175E"/>
    <w:multiLevelType w:val="multilevel"/>
    <w:tmpl w:val="4B7AD5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2C2"/>
    <w:rsid w:val="000D6632"/>
    <w:rsid w:val="001747B0"/>
    <w:rsid w:val="00224669"/>
    <w:rsid w:val="004C79A7"/>
    <w:rsid w:val="00626F7C"/>
    <w:rsid w:val="006D4228"/>
    <w:rsid w:val="007767D8"/>
    <w:rsid w:val="007B2753"/>
    <w:rsid w:val="008405D6"/>
    <w:rsid w:val="008532C2"/>
    <w:rsid w:val="009414D7"/>
    <w:rsid w:val="00965B84"/>
    <w:rsid w:val="00A216E5"/>
    <w:rsid w:val="00A81E7D"/>
    <w:rsid w:val="00AD7753"/>
    <w:rsid w:val="00BA73EF"/>
    <w:rsid w:val="00C03801"/>
    <w:rsid w:val="00CA578F"/>
    <w:rsid w:val="00E347A5"/>
    <w:rsid w:val="00E86D78"/>
    <w:rsid w:val="00F6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BB7D64-478C-4ED8-9841-69F9FE5BF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78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A57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4">
    <w:name w:val="List Number 4"/>
    <w:basedOn w:val="a"/>
    <w:rsid w:val="00CA578F"/>
    <w:pPr>
      <w:numPr>
        <w:numId w:val="1"/>
      </w:numPr>
      <w:spacing w:after="0" w:line="240" w:lineRule="auto"/>
      <w:contextualSpacing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rsid w:val="00E347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347A5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D77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7753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99"/>
    <w:qFormat/>
    <w:rsid w:val="007B2753"/>
    <w:pPr>
      <w:spacing w:after="0" w:line="240" w:lineRule="auto"/>
      <w:ind w:left="708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Ольга Евгеньевна Климова</cp:lastModifiedBy>
  <cp:revision>18</cp:revision>
  <cp:lastPrinted>2021-12-07T04:58:00Z</cp:lastPrinted>
  <dcterms:created xsi:type="dcterms:W3CDTF">2019-12-10T09:25:00Z</dcterms:created>
  <dcterms:modified xsi:type="dcterms:W3CDTF">2021-12-07T04:59:00Z</dcterms:modified>
</cp:coreProperties>
</file>