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1E" w:rsidRDefault="00A82A1E" w:rsidP="00A82A1E">
      <w:pPr>
        <w:spacing w:after="0" w:line="240" w:lineRule="auto"/>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A82A1E" w:rsidRDefault="00A82A1E" w:rsidP="00A82A1E">
      <w:pPr>
        <w:spacing w:after="0" w:line="240" w:lineRule="auto"/>
        <w:jc w:val="center"/>
        <w:rPr>
          <w:rFonts w:ascii="PT Serif" w:hAnsi="PT Serif"/>
          <w:b/>
          <w:sz w:val="24"/>
          <w:szCs w:val="24"/>
        </w:rPr>
      </w:pPr>
      <w:r>
        <w:rPr>
          <w:rFonts w:ascii="PT Serif" w:hAnsi="PT Serif"/>
          <w:b/>
          <w:sz w:val="24"/>
          <w:szCs w:val="24"/>
        </w:rPr>
        <w:t>Администрация города Югорска</w:t>
      </w:r>
    </w:p>
    <w:p w:rsidR="00A82A1E" w:rsidRDefault="00A82A1E" w:rsidP="00A82A1E">
      <w:pPr>
        <w:spacing w:after="0" w:line="240" w:lineRule="auto"/>
        <w:jc w:val="center"/>
        <w:rPr>
          <w:rFonts w:ascii="PT Serif" w:hAnsi="PT Serif"/>
          <w:b/>
          <w:bCs/>
          <w:sz w:val="24"/>
          <w:szCs w:val="24"/>
        </w:rPr>
      </w:pPr>
      <w:r>
        <w:rPr>
          <w:rFonts w:ascii="PT Serif" w:hAnsi="PT Serif"/>
          <w:b/>
          <w:bCs/>
          <w:sz w:val="24"/>
          <w:szCs w:val="24"/>
        </w:rPr>
        <w:t>ПРОТОКОЛ</w:t>
      </w:r>
    </w:p>
    <w:p w:rsidR="008853BE" w:rsidRPr="008853BE" w:rsidRDefault="008853BE" w:rsidP="008853BE">
      <w:pPr>
        <w:spacing w:after="0"/>
        <w:jc w:val="center"/>
        <w:rPr>
          <w:rFonts w:ascii="PT Astra Serif" w:hAnsi="PT Astra Serif"/>
          <w:b/>
          <w:sz w:val="24"/>
          <w:szCs w:val="24"/>
        </w:rPr>
      </w:pPr>
      <w:r w:rsidRPr="008853BE">
        <w:rPr>
          <w:rFonts w:ascii="PT Astra Serif" w:hAnsi="PT Astra Serif"/>
          <w:b/>
          <w:sz w:val="24"/>
          <w:szCs w:val="24"/>
        </w:rPr>
        <w:t>рассмотрения заявок на участие в аукционе в электронной форме</w:t>
      </w:r>
    </w:p>
    <w:p w:rsidR="00A82A1E" w:rsidRDefault="008853BE" w:rsidP="008853BE">
      <w:pPr>
        <w:spacing w:after="0" w:line="240" w:lineRule="auto"/>
        <w:jc w:val="both"/>
        <w:rPr>
          <w:rFonts w:ascii="PT Serif" w:hAnsi="PT Serif"/>
          <w:sz w:val="24"/>
          <w:szCs w:val="24"/>
        </w:rPr>
      </w:pPr>
      <w:r>
        <w:rPr>
          <w:rFonts w:ascii="PT Serif" w:hAnsi="PT Serif"/>
          <w:sz w:val="24"/>
        </w:rPr>
        <w:t xml:space="preserve"> </w:t>
      </w:r>
      <w:r w:rsidR="00A82A1E">
        <w:rPr>
          <w:rFonts w:ascii="PT Serif" w:hAnsi="PT Serif"/>
          <w:sz w:val="24"/>
        </w:rPr>
        <w:t xml:space="preserve">«30» </w:t>
      </w:r>
      <w:r w:rsidR="00A82A1E">
        <w:rPr>
          <w:rFonts w:ascii="PT Serif" w:hAnsi="PT Serif"/>
          <w:sz w:val="24"/>
          <w:szCs w:val="24"/>
        </w:rPr>
        <w:t>апреля 2019 г.                                                                                    № 0187300005819000058-1</w:t>
      </w:r>
    </w:p>
    <w:p w:rsidR="00A82A1E" w:rsidRPr="008853BE" w:rsidRDefault="00A82A1E" w:rsidP="00A82A1E">
      <w:pPr>
        <w:pStyle w:val="a5"/>
        <w:tabs>
          <w:tab w:val="left" w:pos="-567"/>
          <w:tab w:val="left" w:pos="142"/>
          <w:tab w:val="left" w:pos="426"/>
        </w:tabs>
        <w:ind w:left="0" w:right="142"/>
        <w:contextualSpacing/>
        <w:jc w:val="both"/>
        <w:rPr>
          <w:rFonts w:ascii="PT Serif" w:hAnsi="PT Serif"/>
        </w:rPr>
      </w:pPr>
      <w:r w:rsidRPr="008853BE">
        <w:rPr>
          <w:rFonts w:ascii="PT Serif" w:hAnsi="PT Serif"/>
        </w:rPr>
        <w:t xml:space="preserve">ПРИСУТСТВОВАЛИ: </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853BE" w:rsidRDefault="008853BE" w:rsidP="008853BE">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A82A1E" w:rsidRDefault="00A82A1E" w:rsidP="00A82A1E">
      <w:pPr>
        <w:keepNext/>
        <w:keepLines/>
        <w:suppressLineNumbers/>
        <w:tabs>
          <w:tab w:val="num" w:pos="0"/>
        </w:tabs>
        <w:suppressAutoHyphens/>
        <w:spacing w:after="0" w:line="240" w:lineRule="auto"/>
        <w:jc w:val="both"/>
        <w:rPr>
          <w:rFonts w:ascii="PT Serif" w:hAnsi="PT Serif"/>
          <w:sz w:val="24"/>
          <w:szCs w:val="24"/>
        </w:rPr>
      </w:pPr>
      <w:r>
        <w:rPr>
          <w:rFonts w:ascii="PT Serif" w:hAnsi="PT Serif"/>
          <w:sz w:val="24"/>
          <w:szCs w:val="24"/>
        </w:rPr>
        <w:t xml:space="preserve">Представитель заказчика: </w:t>
      </w:r>
      <w:r w:rsidR="00421587" w:rsidRPr="00421587">
        <w:rPr>
          <w:rFonts w:ascii="PT Serif" w:hAnsi="PT Serif"/>
          <w:sz w:val="24"/>
          <w:szCs w:val="24"/>
        </w:rPr>
        <w:t>Никулина Оксана Александровна</w:t>
      </w:r>
      <w:r>
        <w:rPr>
          <w:rFonts w:ascii="PT Serif" w:hAnsi="PT Serif"/>
          <w:sz w:val="24"/>
          <w:szCs w:val="24"/>
        </w:rPr>
        <w:t xml:space="preserve">, </w:t>
      </w:r>
      <w:r w:rsidR="00421587" w:rsidRPr="00421587">
        <w:rPr>
          <w:rFonts w:ascii="PT Serif" w:hAnsi="PT Serif"/>
          <w:sz w:val="24"/>
          <w:szCs w:val="24"/>
        </w:rPr>
        <w:t>заведующий хозяйством групп детей дошкольного возраста МБОУ «Средняя общеобразовательная школа №2»</w:t>
      </w:r>
      <w:r>
        <w:rPr>
          <w:rFonts w:ascii="PT Serif" w:hAnsi="PT Serif"/>
          <w:sz w:val="24"/>
          <w:szCs w:val="24"/>
        </w:rPr>
        <w:t>.</w:t>
      </w:r>
    </w:p>
    <w:p w:rsidR="00A82A1E" w:rsidRDefault="00A82A1E" w:rsidP="00A82A1E">
      <w:pPr>
        <w:pStyle w:val="a5"/>
        <w:numPr>
          <w:ilvl w:val="0"/>
          <w:numId w:val="2"/>
        </w:numPr>
        <w:tabs>
          <w:tab w:val="left" w:pos="426"/>
        </w:tabs>
        <w:autoSpaceDE w:val="0"/>
        <w:autoSpaceDN w:val="0"/>
        <w:adjustRightInd w:val="0"/>
        <w:ind w:left="0" w:right="142" w:firstLine="0"/>
        <w:jc w:val="both"/>
        <w:rPr>
          <w:rFonts w:ascii="PT Serif" w:hAnsi="PT Serif"/>
        </w:rPr>
      </w:pPr>
      <w:r>
        <w:rPr>
          <w:rFonts w:ascii="PT Serif" w:hAnsi="PT Serif"/>
        </w:rPr>
        <w:t xml:space="preserve">Наименование аукциона: аукцион в электронной форме № 0187300005819000058 </w:t>
      </w:r>
      <w:r w:rsidRPr="00A82A1E">
        <w:rPr>
          <w:rFonts w:ascii="PT Serif" w:hAnsi="PT Serif"/>
        </w:rPr>
        <w:t>на право заключения гражданско-правового договора на оказание услуг по периодическому  медицинскому осмотру</w:t>
      </w:r>
      <w:r>
        <w:rPr>
          <w:rFonts w:ascii="PT Serif" w:hAnsi="PT Serif"/>
        </w:rPr>
        <w:t>.</w:t>
      </w:r>
    </w:p>
    <w:p w:rsidR="00A82A1E" w:rsidRDefault="00A82A1E" w:rsidP="00A82A1E">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rFonts w:ascii="PT Serif" w:hAnsi="PT Serif"/>
            <w:color w:val="auto"/>
            <w:sz w:val="24"/>
            <w:u w:val="none"/>
          </w:rPr>
          <w:t>http://zakupki.gov.ru/</w:t>
        </w:r>
      </w:hyperlink>
      <w:r>
        <w:rPr>
          <w:rFonts w:ascii="PT Serif" w:hAnsi="PT Serif"/>
          <w:sz w:val="24"/>
        </w:rPr>
        <w:t>, код аукциона 0187</w:t>
      </w:r>
      <w:r w:rsidR="009C3EB0">
        <w:rPr>
          <w:rFonts w:ascii="PT Serif" w:hAnsi="PT Serif"/>
          <w:sz w:val="24"/>
        </w:rPr>
        <w:t>300005819000058, дата публикации 12</w:t>
      </w:r>
      <w:r>
        <w:rPr>
          <w:rFonts w:ascii="PT Serif" w:hAnsi="PT Serif"/>
          <w:sz w:val="24"/>
        </w:rPr>
        <w:t xml:space="preserve">.04.2019. </w:t>
      </w:r>
    </w:p>
    <w:p w:rsidR="00A82A1E" w:rsidRDefault="00A82A1E" w:rsidP="00A82A1E">
      <w:pPr>
        <w:keepNext/>
        <w:keepLines/>
        <w:suppressLineNumbers/>
        <w:tabs>
          <w:tab w:val="num" w:pos="0"/>
        </w:tabs>
        <w:suppressAutoHyphens/>
        <w:spacing w:after="0" w:line="240" w:lineRule="auto"/>
        <w:jc w:val="both"/>
        <w:rPr>
          <w:rFonts w:ascii="PT Serif" w:hAnsi="PT Serif"/>
          <w:sz w:val="24"/>
        </w:rPr>
      </w:pPr>
      <w:r>
        <w:rPr>
          <w:rFonts w:ascii="PT Serif" w:hAnsi="PT Serif"/>
          <w:sz w:val="24"/>
        </w:rPr>
        <w:t xml:space="preserve">Идентификационный код закупки: </w:t>
      </w:r>
      <w:r w:rsidR="009C3EB0" w:rsidRPr="009C3EB0">
        <w:rPr>
          <w:rFonts w:ascii="PT Serif" w:hAnsi="PT Serif"/>
          <w:sz w:val="24"/>
        </w:rPr>
        <w:t>193862200262586220100100220010000000</w:t>
      </w:r>
      <w:r>
        <w:rPr>
          <w:rFonts w:ascii="PT Serif" w:hAnsi="PT Serif"/>
          <w:sz w:val="24"/>
        </w:rPr>
        <w:t>.</w:t>
      </w:r>
    </w:p>
    <w:p w:rsidR="00A82A1E" w:rsidRPr="008853BE" w:rsidRDefault="00A82A1E" w:rsidP="008853BE">
      <w:pPr>
        <w:keepNext/>
        <w:keepLines/>
        <w:suppressLineNumbers/>
        <w:tabs>
          <w:tab w:val="num" w:pos="0"/>
        </w:tabs>
        <w:suppressAutoHyphens/>
        <w:spacing w:after="0" w:line="240" w:lineRule="auto"/>
        <w:jc w:val="both"/>
        <w:rPr>
          <w:rFonts w:ascii="PT Astra Serif" w:hAnsi="PT Astra Serif"/>
          <w:sz w:val="24"/>
        </w:rPr>
      </w:pPr>
      <w:r>
        <w:rPr>
          <w:rFonts w:ascii="PT Serif" w:hAnsi="PT Serif"/>
          <w:sz w:val="24"/>
        </w:rPr>
        <w:t xml:space="preserve">2. Заказчик: </w:t>
      </w:r>
      <w:r w:rsidR="009C3EB0" w:rsidRPr="009C3EB0">
        <w:rPr>
          <w:rFonts w:ascii="PT Serif" w:hAnsi="PT Serif"/>
          <w:sz w:val="24"/>
        </w:rPr>
        <w:t>Муниципальное бюджетное общеобразовательное учреждение «Средняя общеобразовательная школа №2»</w:t>
      </w:r>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w:t>
      </w:r>
      <w:r w:rsidRPr="008853BE">
        <w:rPr>
          <w:rFonts w:ascii="PT Astra Serif" w:hAnsi="PT Astra Serif"/>
          <w:sz w:val="24"/>
        </w:rPr>
        <w:t xml:space="preserve">- Югра, Тюменская обл., г. Югорск,  </w:t>
      </w:r>
      <w:r w:rsidR="009C3EB0" w:rsidRPr="008853BE">
        <w:rPr>
          <w:rFonts w:ascii="PT Astra Serif" w:hAnsi="PT Astra Serif"/>
          <w:sz w:val="24"/>
        </w:rPr>
        <w:t>ул. Мира, 85</w:t>
      </w:r>
      <w:r w:rsidRPr="008853BE">
        <w:rPr>
          <w:rFonts w:ascii="PT Astra Serif" w:hAnsi="PT Astra Serif"/>
          <w:sz w:val="24"/>
        </w:rPr>
        <w:t>.</w:t>
      </w:r>
      <w:proofErr w:type="gramEnd"/>
    </w:p>
    <w:p w:rsidR="008853BE" w:rsidRPr="008853BE" w:rsidRDefault="008853BE" w:rsidP="008853BE">
      <w:pPr>
        <w:spacing w:after="0" w:line="240" w:lineRule="auto"/>
        <w:rPr>
          <w:rFonts w:ascii="PT Astra Serif" w:hAnsi="PT Astra Serif"/>
          <w:sz w:val="24"/>
        </w:rPr>
      </w:pPr>
      <w:r w:rsidRPr="008853BE">
        <w:rPr>
          <w:rFonts w:ascii="PT Astra Serif" w:hAnsi="PT Astra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8853BE" w:rsidRPr="008853BE" w:rsidRDefault="008853BE" w:rsidP="008853BE">
      <w:pPr>
        <w:spacing w:after="0" w:line="240" w:lineRule="auto"/>
        <w:rPr>
          <w:rFonts w:ascii="PT Astra Serif" w:hAnsi="PT Astra Serif"/>
          <w:sz w:val="24"/>
        </w:rPr>
      </w:pPr>
      <w:r w:rsidRPr="008853BE">
        <w:rPr>
          <w:rFonts w:ascii="PT Astra Serif" w:hAnsi="PT Astra Serif"/>
          <w:sz w:val="24"/>
        </w:rPr>
        <w:t xml:space="preserve">4. Количество поступивших заявок на участие в аукционе – </w:t>
      </w:r>
      <w:r>
        <w:rPr>
          <w:rFonts w:ascii="PT Astra Serif" w:hAnsi="PT Astra Serif"/>
          <w:sz w:val="24"/>
        </w:rPr>
        <w:t>2</w:t>
      </w:r>
      <w:r w:rsidRPr="008853BE">
        <w:rPr>
          <w:rFonts w:ascii="PT Astra Serif" w:hAnsi="PT Astra Serif"/>
          <w:sz w:val="24"/>
        </w:rPr>
        <w:t xml:space="preserve">. </w:t>
      </w:r>
    </w:p>
    <w:p w:rsidR="008853BE" w:rsidRPr="008853BE" w:rsidRDefault="008853BE" w:rsidP="008853BE">
      <w:pPr>
        <w:spacing w:after="0" w:line="240" w:lineRule="auto"/>
        <w:rPr>
          <w:rFonts w:ascii="PT Astra Serif" w:hAnsi="PT Astra Serif"/>
          <w:sz w:val="24"/>
        </w:rPr>
      </w:pPr>
      <w:r w:rsidRPr="008853BE">
        <w:rPr>
          <w:rFonts w:ascii="PT Astra Serif" w:hAnsi="PT Astra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21"/>
        <w:gridCol w:w="3559"/>
        <w:gridCol w:w="4345"/>
      </w:tblGrid>
      <w:tr w:rsidR="008853BE" w:rsidRPr="008853BE" w:rsidTr="008853BE">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53BE" w:rsidRPr="008853BE" w:rsidRDefault="008853BE" w:rsidP="008853BE">
            <w:pPr>
              <w:pStyle w:val="a7"/>
              <w:spacing w:after="0"/>
              <w:jc w:val="center"/>
              <w:rPr>
                <w:rFonts w:ascii="PT Astra Serif" w:hAnsi="PT Astra Serif"/>
                <w:sz w:val="20"/>
                <w:szCs w:val="20"/>
                <w:lang w:val="ru-RU"/>
              </w:rPr>
            </w:pPr>
            <w:r w:rsidRPr="008853BE">
              <w:rPr>
                <w:rFonts w:ascii="PT Astra Serif" w:hAnsi="PT Astra Serif"/>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53BE" w:rsidRPr="008853BE" w:rsidRDefault="008853BE" w:rsidP="008853BE">
            <w:pPr>
              <w:pStyle w:val="a7"/>
              <w:spacing w:after="0"/>
              <w:jc w:val="center"/>
              <w:rPr>
                <w:rFonts w:ascii="PT Astra Serif" w:hAnsi="PT Astra Serif"/>
                <w:sz w:val="20"/>
                <w:szCs w:val="20"/>
                <w:lang w:val="ru-RU"/>
              </w:rPr>
            </w:pPr>
            <w:r w:rsidRPr="008853BE">
              <w:rPr>
                <w:rFonts w:ascii="PT Astra Serif" w:hAnsi="PT Astra Serif"/>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53BE" w:rsidRPr="008853BE" w:rsidRDefault="008853BE" w:rsidP="008853BE">
            <w:pPr>
              <w:pStyle w:val="a7"/>
              <w:spacing w:after="0"/>
              <w:jc w:val="center"/>
              <w:rPr>
                <w:rFonts w:ascii="PT Astra Serif" w:hAnsi="PT Astra Serif"/>
                <w:sz w:val="20"/>
                <w:szCs w:val="20"/>
                <w:lang w:val="ru-RU"/>
              </w:rPr>
            </w:pPr>
            <w:r w:rsidRPr="008853BE">
              <w:rPr>
                <w:rFonts w:ascii="PT Astra Serif" w:hAnsi="PT Astra Serif"/>
                <w:sz w:val="20"/>
                <w:szCs w:val="20"/>
                <w:lang w:val="ru-RU"/>
              </w:rPr>
              <w:t>Причина отказа в допуске</w:t>
            </w:r>
          </w:p>
        </w:tc>
      </w:tr>
      <w:tr w:rsidR="008853BE" w:rsidRPr="008853BE" w:rsidTr="008853B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spacing w:val="-6"/>
                <w:sz w:val="18"/>
                <w:szCs w:val="18"/>
              </w:rPr>
            </w:pPr>
            <w:r>
              <w:rPr>
                <w:rFonts w:ascii="PT Astra Serif" w:hAnsi="PT Astra Serif"/>
              </w:rPr>
              <w:t>234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spacing w:val="-6"/>
                <w:sz w:val="18"/>
                <w:szCs w:val="18"/>
              </w:rPr>
            </w:pPr>
            <w:r w:rsidRPr="008853BE">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53BE" w:rsidRPr="008853BE" w:rsidRDefault="008853BE" w:rsidP="008853BE">
            <w:pPr>
              <w:widowControl w:val="0"/>
              <w:spacing w:after="0" w:line="240" w:lineRule="auto"/>
              <w:jc w:val="both"/>
              <w:rPr>
                <w:rFonts w:ascii="PT Astra Serif" w:eastAsia="Times New Roman" w:hAnsi="PT Astra Serif" w:cs="Times New Roman"/>
                <w:spacing w:val="-6"/>
                <w:sz w:val="18"/>
                <w:szCs w:val="18"/>
              </w:rPr>
            </w:pPr>
          </w:p>
        </w:tc>
      </w:tr>
      <w:tr w:rsidR="008853BE" w:rsidRPr="008853BE" w:rsidTr="008853B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rPr>
            </w:pPr>
            <w:r>
              <w:rPr>
                <w:rFonts w:ascii="PT Astra Serif" w:hAnsi="PT Astra Serif"/>
              </w:rPr>
              <w:t>215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spacing w:val="-6"/>
                <w:sz w:val="18"/>
                <w:szCs w:val="18"/>
              </w:rPr>
            </w:pPr>
            <w:r w:rsidRPr="008853BE">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53BE" w:rsidRPr="008853BE" w:rsidRDefault="008853BE" w:rsidP="008853BE">
            <w:pPr>
              <w:spacing w:after="0" w:line="240" w:lineRule="auto"/>
              <w:rPr>
                <w:rFonts w:ascii="PT Astra Serif" w:hAnsi="PT Astra Serif" w:cs="Times New Roman"/>
              </w:rPr>
            </w:pPr>
          </w:p>
        </w:tc>
      </w:tr>
    </w:tbl>
    <w:p w:rsidR="008853BE" w:rsidRPr="008853BE" w:rsidRDefault="008853BE" w:rsidP="008853BE">
      <w:pPr>
        <w:spacing w:after="0" w:line="240" w:lineRule="auto"/>
        <w:jc w:val="both"/>
        <w:rPr>
          <w:rFonts w:ascii="PT Astra Serif" w:hAnsi="PT Astra Serif"/>
          <w:sz w:val="24"/>
        </w:rPr>
      </w:pPr>
      <w:r w:rsidRPr="008853BE">
        <w:rPr>
          <w:rFonts w:ascii="PT Astra Serif" w:hAnsi="PT Astra Serif"/>
          <w:sz w:val="24"/>
        </w:rPr>
        <w:t xml:space="preserve">6. Настоящий протокол подлежит размещению на сайте оператора электронной площадки </w:t>
      </w:r>
      <w:hyperlink r:id="rId7" w:history="1">
        <w:r w:rsidRPr="008853BE">
          <w:rPr>
            <w:rStyle w:val="a3"/>
            <w:rFonts w:ascii="PT Astra Serif" w:hAnsi="PT Astra Serif"/>
          </w:rPr>
          <w:t>http://www.sberbank-ast.ru</w:t>
        </w:r>
      </w:hyperlink>
      <w:r w:rsidRPr="008853BE">
        <w:rPr>
          <w:rFonts w:ascii="PT Astra Serif" w:hAnsi="PT Astra Serif"/>
          <w:sz w:val="24"/>
        </w:rPr>
        <w:t>.</w:t>
      </w:r>
    </w:p>
    <w:p w:rsidR="008853BE" w:rsidRPr="008853BE" w:rsidRDefault="008853BE" w:rsidP="008853BE">
      <w:pPr>
        <w:spacing w:after="0" w:line="240" w:lineRule="auto"/>
        <w:ind w:left="426"/>
        <w:jc w:val="center"/>
        <w:rPr>
          <w:rFonts w:ascii="PT Astra Serif" w:hAnsi="PT Astra Serif"/>
          <w:noProof/>
          <w:sz w:val="24"/>
          <w:szCs w:val="24"/>
        </w:rPr>
      </w:pPr>
      <w:r w:rsidRPr="008853BE">
        <w:rPr>
          <w:rFonts w:ascii="PT Astra Serif" w:hAnsi="PT Astra Serif"/>
          <w:noProof/>
          <w:sz w:val="24"/>
          <w:szCs w:val="24"/>
        </w:rPr>
        <w:t>Сведения о решении</w:t>
      </w:r>
    </w:p>
    <w:p w:rsidR="008853BE" w:rsidRPr="008853BE" w:rsidRDefault="008853BE" w:rsidP="008853BE">
      <w:pPr>
        <w:spacing w:after="0" w:line="240" w:lineRule="auto"/>
        <w:ind w:left="426"/>
        <w:jc w:val="center"/>
        <w:rPr>
          <w:rFonts w:ascii="PT Astra Serif" w:hAnsi="PT Astra Serif"/>
          <w:noProof/>
          <w:sz w:val="24"/>
          <w:szCs w:val="24"/>
        </w:rPr>
      </w:pPr>
      <w:r w:rsidRPr="008853BE">
        <w:rPr>
          <w:rFonts w:ascii="PT Astra Serif" w:hAnsi="PT Astra Serif"/>
          <w:noProof/>
          <w:sz w:val="24"/>
          <w:szCs w:val="24"/>
        </w:rPr>
        <w:t xml:space="preserve">членов комиссии о допуске участника закупки к участию в аукционе </w:t>
      </w:r>
    </w:p>
    <w:p w:rsidR="008853BE" w:rsidRPr="008853BE" w:rsidRDefault="008853BE" w:rsidP="008853BE">
      <w:pPr>
        <w:spacing w:after="0" w:line="240" w:lineRule="auto"/>
        <w:ind w:left="426"/>
        <w:jc w:val="center"/>
        <w:rPr>
          <w:rFonts w:ascii="PT Astra Serif" w:hAnsi="PT Astra Serif"/>
          <w:noProof/>
          <w:sz w:val="24"/>
          <w:szCs w:val="24"/>
        </w:rPr>
      </w:pPr>
      <w:r w:rsidRPr="008853BE">
        <w:rPr>
          <w:rFonts w:ascii="PT Astra Serif" w:hAnsi="PT Astra Serif"/>
          <w:noProof/>
          <w:sz w:val="24"/>
          <w:szCs w:val="24"/>
        </w:rPr>
        <w:t>или об отказе их  в допуске к участию в аукционе</w:t>
      </w:r>
    </w:p>
    <w:p w:rsidR="008853BE" w:rsidRPr="008853BE" w:rsidRDefault="008853BE" w:rsidP="008853BE">
      <w:pPr>
        <w:spacing w:after="0" w:line="240" w:lineRule="auto"/>
        <w:jc w:val="both"/>
        <w:rPr>
          <w:rFonts w:ascii="PT Astra Serif" w:hAnsi="PT Astra Serif"/>
          <w:noProof/>
          <w:sz w:val="24"/>
          <w:szCs w:val="24"/>
        </w:rPr>
      </w:pPr>
    </w:p>
    <w:p w:rsidR="008853BE" w:rsidRPr="008853BE" w:rsidRDefault="008853BE" w:rsidP="008853BE">
      <w:pPr>
        <w:spacing w:after="0" w:line="240" w:lineRule="auto"/>
        <w:jc w:val="both"/>
        <w:rPr>
          <w:rFonts w:ascii="PT Astra Serif" w:hAnsi="PT Astra Serif"/>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8853BE" w:rsidRPr="008853BE" w:rsidTr="008853BE">
        <w:tc>
          <w:tcPr>
            <w:tcW w:w="510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noProof/>
              </w:rPr>
            </w:pPr>
            <w:r w:rsidRPr="008853BE">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noProof/>
              </w:rPr>
            </w:pPr>
            <w:r w:rsidRPr="008853BE">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noProof/>
              </w:rPr>
            </w:pPr>
            <w:r w:rsidRPr="008853BE">
              <w:rPr>
                <w:rFonts w:ascii="PT Astra Serif" w:hAnsi="PT Astra Serif"/>
                <w:noProof/>
              </w:rPr>
              <w:t>Состав комиссии</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pacing w:after="0" w:line="240" w:lineRule="auto"/>
              <w:jc w:val="both"/>
              <w:rPr>
                <w:rFonts w:ascii="PT Astra Serif" w:eastAsia="Times New Roman" w:hAnsi="PT Astra Serif" w:cs="Times New Roman"/>
                <w:noProof/>
                <w:sz w:val="16"/>
                <w:szCs w:val="16"/>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pacing w:after="0" w:line="240" w:lineRule="auto"/>
              <w:jc w:val="center"/>
              <w:rPr>
                <w:rFonts w:ascii="PT Astra Serif" w:eastAsia="Times New Roman" w:hAnsi="PT Astra Serif" w:cs="Times New Roman"/>
                <w:sz w:val="24"/>
                <w:szCs w:val="24"/>
              </w:rPr>
            </w:pPr>
            <w:r w:rsidRPr="008853BE">
              <w:rPr>
                <w:rFonts w:ascii="PT Astra Serif" w:hAnsi="PT Astra Serif"/>
                <w:sz w:val="24"/>
                <w:szCs w:val="24"/>
              </w:rPr>
              <w:t>С.Д. Голин</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jc w:val="both"/>
              <w:rPr>
                <w:rFonts w:ascii="PT Astra Serif" w:eastAsia="Times New Roman" w:hAnsi="PT Astra Serif" w:cs="Times New Roman"/>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spacing w:after="0" w:line="240" w:lineRule="auto"/>
              <w:rPr>
                <w:rFonts w:ascii="PT Astra Serif"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Times New Roman" w:hAnsi="PT Astra Serif" w:cs="Times New Roman"/>
                <w:noProof/>
                <w:sz w:val="24"/>
              </w:rPr>
            </w:pPr>
            <w:r w:rsidRPr="008853BE">
              <w:rPr>
                <w:rFonts w:ascii="PT Astra Serif" w:hAnsi="PT Astra Serif"/>
                <w:noProof/>
                <w:sz w:val="24"/>
              </w:rPr>
              <w:t>В.К.Бандурин</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jc w:val="both"/>
              <w:rPr>
                <w:rFonts w:ascii="PT Astra Serif" w:eastAsia="Times New Roman" w:hAnsi="PT Astra Serif" w:cs="Times New Roman"/>
                <w:noProof/>
                <w:sz w:val="16"/>
                <w:szCs w:val="16"/>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Times New Roman" w:hAnsi="PT Astra Serif" w:cs="Times New Roman"/>
                <w:noProof/>
                <w:sz w:val="24"/>
              </w:rPr>
            </w:pPr>
            <w:r w:rsidRPr="008853BE">
              <w:rPr>
                <w:rFonts w:ascii="PT Astra Serif" w:hAnsi="PT Astra Serif"/>
                <w:noProof/>
                <w:sz w:val="24"/>
              </w:rPr>
              <w:t>В.А.Климин</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jc w:val="both"/>
              <w:rPr>
                <w:rFonts w:ascii="PT Astra Serif" w:eastAsia="Times New Roman" w:hAnsi="PT Astra Serif" w:cs="Times New Roman"/>
                <w:noProof/>
                <w:sz w:val="16"/>
                <w:szCs w:val="16"/>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Times New Roman" w:hAnsi="PT Astra Serif" w:cs="Times New Roman"/>
                <w:noProof/>
                <w:sz w:val="24"/>
              </w:rPr>
            </w:pPr>
            <w:r w:rsidRPr="008853BE">
              <w:rPr>
                <w:rFonts w:ascii="PT Astra Serif" w:hAnsi="PT Astra Serif"/>
                <w:noProof/>
                <w:sz w:val="24"/>
              </w:rPr>
              <w:t>Т.И.Долгодворова</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rPr>
                <w:rFonts w:ascii="PT Astra Serif" w:eastAsia="Times New Roman" w:hAnsi="PT Astra Serif" w:cs="Times New Roman"/>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Times New Roman" w:hAnsi="PT Astra Serif" w:cs="Times New Roman"/>
                <w:noProof/>
                <w:sz w:val="24"/>
              </w:rPr>
            </w:pPr>
            <w:r w:rsidRPr="008853BE">
              <w:rPr>
                <w:rFonts w:ascii="PT Astra Serif" w:hAnsi="PT Astra Serif"/>
                <w:noProof/>
                <w:sz w:val="24"/>
              </w:rPr>
              <w:t>Н.А.Морозова</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rPr>
                <w:rFonts w:ascii="PT Astra Serif" w:eastAsia="Times New Roman" w:hAnsi="PT Astra Serif" w:cs="Times New Roman"/>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Calibri" w:hAnsi="PT Astra Serif" w:cs="Times New Roman"/>
                <w:sz w:val="24"/>
              </w:rPr>
            </w:pPr>
            <w:r w:rsidRPr="008853BE">
              <w:rPr>
                <w:rFonts w:ascii="PT Astra Serif" w:eastAsia="Calibri" w:hAnsi="PT Astra Serif"/>
                <w:sz w:val="24"/>
              </w:rPr>
              <w:t>Ж.В. Резинкина</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rPr>
                <w:rFonts w:ascii="PT Astra Serif" w:eastAsia="Times New Roman" w:hAnsi="PT Astra Serif" w:cs="Times New Roman"/>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Calibri" w:hAnsi="PT Astra Serif" w:cs="Times New Roman"/>
                <w:sz w:val="24"/>
              </w:rPr>
            </w:pPr>
            <w:r w:rsidRPr="008853BE">
              <w:rPr>
                <w:rFonts w:ascii="PT Astra Serif" w:eastAsia="Calibri" w:hAnsi="PT Astra Serif"/>
                <w:sz w:val="24"/>
              </w:rPr>
              <w:t>А.Т. Абдуллаев</w:t>
            </w:r>
          </w:p>
        </w:tc>
      </w:tr>
      <w:tr w:rsidR="008853BE" w:rsidRPr="008853BE" w:rsidTr="008853BE">
        <w:tc>
          <w:tcPr>
            <w:tcW w:w="5104" w:type="dxa"/>
            <w:tcBorders>
              <w:top w:val="single" w:sz="4" w:space="0" w:color="auto"/>
              <w:left w:val="single" w:sz="4" w:space="0" w:color="auto"/>
              <w:bottom w:val="single" w:sz="4" w:space="0" w:color="auto"/>
              <w:right w:val="single" w:sz="4" w:space="0" w:color="auto"/>
            </w:tcBorders>
            <w:hideMark/>
          </w:tcPr>
          <w:p w:rsidR="008853BE" w:rsidRPr="008853BE" w:rsidRDefault="008853BE" w:rsidP="008853BE">
            <w:pPr>
              <w:widowControl w:val="0"/>
              <w:spacing w:after="0" w:line="240" w:lineRule="auto"/>
              <w:rPr>
                <w:rFonts w:ascii="PT Astra Serif" w:eastAsia="Times New Roman" w:hAnsi="PT Astra Serif" w:cs="Times New Roman"/>
              </w:rPr>
            </w:pPr>
            <w:r w:rsidRPr="008853BE">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53BE" w:rsidRPr="008853BE" w:rsidRDefault="008853BE" w:rsidP="008853B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53BE" w:rsidRPr="008853BE" w:rsidRDefault="008853BE" w:rsidP="008853BE">
            <w:pPr>
              <w:widowControl w:val="0"/>
              <w:suppressAutoHyphens/>
              <w:spacing w:after="0" w:line="240" w:lineRule="auto"/>
              <w:jc w:val="center"/>
              <w:rPr>
                <w:rFonts w:ascii="PT Astra Serif" w:eastAsia="Calibri" w:hAnsi="PT Astra Serif" w:cs="Times New Roman"/>
                <w:sz w:val="24"/>
              </w:rPr>
            </w:pPr>
            <w:r w:rsidRPr="008853BE">
              <w:rPr>
                <w:rFonts w:ascii="PT Astra Serif" w:eastAsia="Calibri" w:hAnsi="PT Astra Serif"/>
                <w:sz w:val="24"/>
              </w:rPr>
              <w:t>Н.Б. Захарова</w:t>
            </w:r>
          </w:p>
        </w:tc>
      </w:tr>
    </w:tbl>
    <w:p w:rsidR="00A82A1E" w:rsidRDefault="00A82A1E" w:rsidP="00A82A1E">
      <w:pPr>
        <w:spacing w:after="0" w:line="240" w:lineRule="auto"/>
        <w:ind w:left="-993"/>
        <w:jc w:val="both"/>
        <w:rPr>
          <w:rFonts w:ascii="PT Serif" w:eastAsia="Times New Roman" w:hAnsi="PT Serif"/>
          <w:b/>
          <w:sz w:val="24"/>
          <w:szCs w:val="24"/>
          <w:highlight w:val="yellow"/>
        </w:rPr>
      </w:pPr>
    </w:p>
    <w:p w:rsidR="008853BE" w:rsidRPr="008853BE" w:rsidRDefault="008853BE" w:rsidP="008853BE">
      <w:pPr>
        <w:spacing w:after="0" w:line="240" w:lineRule="auto"/>
        <w:ind w:left="284"/>
        <w:jc w:val="both"/>
        <w:rPr>
          <w:rFonts w:ascii="PT Astra Serif" w:hAnsi="PT Astra Serif"/>
          <w:b/>
          <w:sz w:val="24"/>
          <w:szCs w:val="24"/>
        </w:rPr>
      </w:pPr>
      <w:r w:rsidRPr="008853BE">
        <w:rPr>
          <w:rFonts w:ascii="PT Astra Serif" w:hAnsi="PT Astra Serif"/>
          <w:b/>
          <w:sz w:val="24"/>
          <w:szCs w:val="24"/>
        </w:rPr>
        <w:t>Председатель комиссии:                                                                                 С.Д. Голин</w:t>
      </w:r>
    </w:p>
    <w:p w:rsidR="008853BE" w:rsidRPr="008853BE" w:rsidRDefault="008853BE" w:rsidP="008853BE">
      <w:pPr>
        <w:spacing w:after="0" w:line="240" w:lineRule="auto"/>
        <w:ind w:left="284"/>
        <w:jc w:val="both"/>
        <w:rPr>
          <w:rFonts w:ascii="PT Astra Serif" w:hAnsi="PT Astra Serif"/>
          <w:b/>
          <w:sz w:val="24"/>
          <w:szCs w:val="24"/>
        </w:rPr>
      </w:pPr>
    </w:p>
    <w:p w:rsidR="008853BE" w:rsidRPr="008853BE" w:rsidRDefault="008853BE" w:rsidP="008853BE">
      <w:pPr>
        <w:spacing w:after="0" w:line="240" w:lineRule="auto"/>
        <w:ind w:left="284"/>
        <w:jc w:val="both"/>
        <w:rPr>
          <w:rFonts w:ascii="PT Astra Serif" w:hAnsi="PT Astra Serif"/>
          <w:b/>
          <w:sz w:val="24"/>
          <w:szCs w:val="24"/>
        </w:rPr>
      </w:pPr>
      <w:r w:rsidRPr="008853BE">
        <w:rPr>
          <w:rFonts w:ascii="PT Astra Serif" w:hAnsi="PT Astra Serif"/>
          <w:b/>
          <w:sz w:val="24"/>
          <w:szCs w:val="24"/>
        </w:rPr>
        <w:t xml:space="preserve">  Члены  комиссии</w:t>
      </w:r>
    </w:p>
    <w:p w:rsidR="008853BE" w:rsidRPr="008853BE" w:rsidRDefault="008853BE" w:rsidP="008853BE">
      <w:pPr>
        <w:spacing w:after="0" w:line="240" w:lineRule="auto"/>
        <w:jc w:val="both"/>
        <w:rPr>
          <w:rFonts w:ascii="PT Astra Serif" w:hAnsi="PT Astra Serif"/>
          <w:sz w:val="24"/>
          <w:szCs w:val="24"/>
        </w:rPr>
      </w:pPr>
      <w:r w:rsidRPr="008853BE">
        <w:rPr>
          <w:rFonts w:ascii="PT Astra Serif" w:hAnsi="PT Astra Serif"/>
          <w:b/>
          <w:sz w:val="24"/>
          <w:szCs w:val="24"/>
        </w:rPr>
        <w:t xml:space="preserve">                                                                                                                                                                         </w:t>
      </w:r>
      <w:r w:rsidRPr="008853BE">
        <w:rPr>
          <w:rFonts w:ascii="PT Astra Serif" w:hAnsi="PT Astra Serif"/>
          <w:sz w:val="24"/>
          <w:szCs w:val="24"/>
        </w:rPr>
        <w:t xml:space="preserve">                                                                </w:t>
      </w:r>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______________В.К. Бандурин</w:t>
      </w:r>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______________   В.А. Климин</w:t>
      </w:r>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___________</w:t>
      </w:r>
      <w:proofErr w:type="spellStart"/>
      <w:r w:rsidRPr="008853BE">
        <w:rPr>
          <w:rFonts w:ascii="PT Astra Serif" w:hAnsi="PT Astra Serif"/>
          <w:sz w:val="24"/>
          <w:szCs w:val="24"/>
        </w:rPr>
        <w:t>Т</w:t>
      </w:r>
      <w:r w:rsidRPr="008853BE">
        <w:rPr>
          <w:rFonts w:ascii="PT Astra Serif" w:hAnsi="PT Astra Serif"/>
          <w:noProof/>
          <w:sz w:val="24"/>
        </w:rPr>
        <w:t>.И.Долгодворова</w:t>
      </w:r>
      <w:proofErr w:type="spellEnd"/>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______________Н.А. Морозова</w:t>
      </w:r>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_____________Ж.В. Резинкина</w:t>
      </w:r>
    </w:p>
    <w:p w:rsidR="008853BE" w:rsidRPr="008853BE" w:rsidRDefault="008853BE" w:rsidP="008853BE">
      <w:pPr>
        <w:spacing w:after="0" w:line="240" w:lineRule="auto"/>
        <w:jc w:val="right"/>
        <w:rPr>
          <w:rFonts w:ascii="PT Astra Serif" w:hAnsi="PT Astra Serif"/>
          <w:sz w:val="24"/>
          <w:szCs w:val="24"/>
        </w:rPr>
      </w:pPr>
      <w:r w:rsidRPr="008853BE">
        <w:rPr>
          <w:rFonts w:ascii="PT Astra Serif" w:hAnsi="PT Astra Serif"/>
          <w:sz w:val="24"/>
          <w:szCs w:val="24"/>
        </w:rPr>
        <w:tab/>
      </w:r>
      <w:r w:rsidRPr="008853BE">
        <w:rPr>
          <w:rFonts w:ascii="PT Astra Serif" w:hAnsi="PT Astra Serif"/>
          <w:sz w:val="24"/>
          <w:szCs w:val="24"/>
        </w:rPr>
        <w:tab/>
      </w:r>
      <w:r w:rsidRPr="008853BE">
        <w:rPr>
          <w:rFonts w:ascii="PT Astra Serif" w:hAnsi="PT Astra Serif"/>
          <w:sz w:val="24"/>
          <w:szCs w:val="24"/>
        </w:rPr>
        <w:tab/>
      </w:r>
      <w:r w:rsidRPr="008853BE">
        <w:rPr>
          <w:rFonts w:ascii="PT Astra Serif" w:hAnsi="PT Astra Serif"/>
          <w:sz w:val="24"/>
          <w:szCs w:val="24"/>
        </w:rPr>
        <w:tab/>
      </w:r>
      <w:r w:rsidRPr="008853BE">
        <w:rPr>
          <w:rFonts w:ascii="PT Astra Serif" w:hAnsi="PT Astra Serif"/>
          <w:sz w:val="24"/>
          <w:szCs w:val="24"/>
        </w:rPr>
        <w:tab/>
      </w:r>
      <w:r w:rsidRPr="008853BE">
        <w:rPr>
          <w:rFonts w:ascii="PT Astra Serif" w:hAnsi="PT Astra Serif"/>
          <w:sz w:val="24"/>
          <w:szCs w:val="24"/>
        </w:rPr>
        <w:tab/>
      </w:r>
      <w:r w:rsidRPr="008853BE">
        <w:rPr>
          <w:rFonts w:ascii="PT Astra Serif" w:hAnsi="PT Astra Serif"/>
          <w:sz w:val="24"/>
          <w:szCs w:val="24"/>
        </w:rPr>
        <w:tab/>
        <w:t xml:space="preserve">  _____________ А.Т. Абдуллаев </w:t>
      </w:r>
    </w:p>
    <w:p w:rsidR="00A82A1E" w:rsidRPr="008853BE" w:rsidRDefault="008853BE" w:rsidP="008853BE">
      <w:pPr>
        <w:spacing w:after="0" w:line="240" w:lineRule="auto"/>
        <w:ind w:left="426"/>
        <w:jc w:val="right"/>
        <w:rPr>
          <w:rFonts w:ascii="PT Astra Serif" w:hAnsi="PT Astra Serif"/>
          <w:sz w:val="24"/>
          <w:szCs w:val="24"/>
        </w:rPr>
      </w:pPr>
      <w:r w:rsidRPr="008853BE">
        <w:rPr>
          <w:rFonts w:ascii="PT Astra Serif" w:hAnsi="PT Astra Serif"/>
          <w:sz w:val="24"/>
          <w:szCs w:val="24"/>
        </w:rPr>
        <w:t xml:space="preserve">_______________Н.Б. Захарова             </w:t>
      </w:r>
      <w:r w:rsidR="00A82A1E" w:rsidRPr="008853BE">
        <w:rPr>
          <w:rFonts w:ascii="PT Astra Serif" w:hAnsi="PT Astra Serif"/>
          <w:sz w:val="24"/>
          <w:szCs w:val="24"/>
        </w:rPr>
        <w:t xml:space="preserve">                                                                                  </w:t>
      </w:r>
    </w:p>
    <w:p w:rsidR="008853BE" w:rsidRDefault="00A82A1E" w:rsidP="00A82A1E">
      <w:pPr>
        <w:spacing w:after="0" w:line="240" w:lineRule="auto"/>
        <w:rPr>
          <w:rFonts w:ascii="PT Serif" w:hAnsi="PT Serif"/>
          <w:color w:val="FF0000"/>
          <w:sz w:val="24"/>
          <w:szCs w:val="24"/>
        </w:rPr>
      </w:pPr>
      <w:r>
        <w:rPr>
          <w:rFonts w:ascii="PT Serif" w:hAnsi="PT Serif"/>
          <w:color w:val="FF0000"/>
          <w:sz w:val="24"/>
          <w:szCs w:val="24"/>
        </w:rPr>
        <w:t xml:space="preserve"> </w:t>
      </w:r>
    </w:p>
    <w:p w:rsidR="00A82A1E" w:rsidRDefault="00A82A1E" w:rsidP="00A82A1E">
      <w:pPr>
        <w:spacing w:after="0" w:line="240" w:lineRule="auto"/>
        <w:rPr>
          <w:rFonts w:ascii="PT Serif" w:hAnsi="PT Serif"/>
          <w:sz w:val="20"/>
          <w:szCs w:val="20"/>
        </w:rPr>
      </w:pPr>
      <w:bookmarkStart w:id="0" w:name="_GoBack"/>
      <w:bookmarkEnd w:id="0"/>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w:t>
      </w:r>
      <w:r w:rsidR="00421587">
        <w:rPr>
          <w:rFonts w:ascii="PT Serif" w:hAnsi="PT Serif"/>
          <w:sz w:val="24"/>
        </w:rPr>
        <w:t>О.А. Никулина</w:t>
      </w:r>
    </w:p>
    <w:p w:rsidR="00C45A5B" w:rsidRDefault="00C45A5B"/>
    <w:sectPr w:rsidR="00C45A5B" w:rsidSect="008853BE">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E4"/>
    <w:rsid w:val="00421587"/>
    <w:rsid w:val="004D6BE4"/>
    <w:rsid w:val="00823F29"/>
    <w:rsid w:val="008853BE"/>
    <w:rsid w:val="009C3EB0"/>
    <w:rsid w:val="00A82A1E"/>
    <w:rsid w:val="00BB75D2"/>
    <w:rsid w:val="00C45A5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82A1E"/>
    <w:rPr>
      <w:rFonts w:ascii="Times New Roman" w:hAnsi="Times New Roman" w:cs="Times New Roman" w:hint="default"/>
      <w:color w:val="0000FF"/>
      <w:u w:val="single"/>
    </w:rPr>
  </w:style>
  <w:style w:type="character" w:customStyle="1" w:styleId="a4">
    <w:name w:val="Абзац списка Знак"/>
    <w:link w:val="a5"/>
    <w:uiPriority w:val="34"/>
    <w:locked/>
    <w:rsid w:val="00A82A1E"/>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82A1E"/>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8853B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853B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885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82A1E"/>
    <w:rPr>
      <w:rFonts w:ascii="Times New Roman" w:hAnsi="Times New Roman" w:cs="Times New Roman" w:hint="default"/>
      <w:color w:val="0000FF"/>
      <w:u w:val="single"/>
    </w:rPr>
  </w:style>
  <w:style w:type="character" w:customStyle="1" w:styleId="a4">
    <w:name w:val="Абзац списка Знак"/>
    <w:link w:val="a5"/>
    <w:uiPriority w:val="34"/>
    <w:locked/>
    <w:rsid w:val="00A82A1E"/>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82A1E"/>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8853B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8853B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88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5996">
      <w:bodyDiv w:val="1"/>
      <w:marLeft w:val="0"/>
      <w:marRight w:val="0"/>
      <w:marTop w:val="0"/>
      <w:marBottom w:val="0"/>
      <w:divBdr>
        <w:top w:val="none" w:sz="0" w:space="0" w:color="auto"/>
        <w:left w:val="none" w:sz="0" w:space="0" w:color="auto"/>
        <w:bottom w:val="none" w:sz="0" w:space="0" w:color="auto"/>
        <w:right w:val="none" w:sz="0" w:space="0" w:color="auto"/>
      </w:divBdr>
    </w:div>
    <w:div w:id="240067812">
      <w:bodyDiv w:val="1"/>
      <w:marLeft w:val="0"/>
      <w:marRight w:val="0"/>
      <w:marTop w:val="0"/>
      <w:marBottom w:val="0"/>
      <w:divBdr>
        <w:top w:val="none" w:sz="0" w:space="0" w:color="auto"/>
        <w:left w:val="none" w:sz="0" w:space="0" w:color="auto"/>
        <w:bottom w:val="none" w:sz="0" w:space="0" w:color="auto"/>
        <w:right w:val="none" w:sz="0" w:space="0" w:color="auto"/>
      </w:divBdr>
    </w:div>
    <w:div w:id="565188193">
      <w:bodyDiv w:val="1"/>
      <w:marLeft w:val="0"/>
      <w:marRight w:val="0"/>
      <w:marTop w:val="0"/>
      <w:marBottom w:val="0"/>
      <w:divBdr>
        <w:top w:val="none" w:sz="0" w:space="0" w:color="auto"/>
        <w:left w:val="none" w:sz="0" w:space="0" w:color="auto"/>
        <w:bottom w:val="none" w:sz="0" w:space="0" w:color="auto"/>
        <w:right w:val="none" w:sz="0" w:space="0" w:color="auto"/>
      </w:divBdr>
    </w:div>
    <w:div w:id="1216241071">
      <w:bodyDiv w:val="1"/>
      <w:marLeft w:val="0"/>
      <w:marRight w:val="0"/>
      <w:marTop w:val="0"/>
      <w:marBottom w:val="0"/>
      <w:divBdr>
        <w:top w:val="none" w:sz="0" w:space="0" w:color="auto"/>
        <w:left w:val="none" w:sz="0" w:space="0" w:color="auto"/>
        <w:bottom w:val="none" w:sz="0" w:space="0" w:color="auto"/>
        <w:right w:val="none" w:sz="0" w:space="0" w:color="auto"/>
      </w:divBdr>
    </w:div>
    <w:div w:id="1465732255">
      <w:bodyDiv w:val="1"/>
      <w:marLeft w:val="0"/>
      <w:marRight w:val="0"/>
      <w:marTop w:val="0"/>
      <w:marBottom w:val="0"/>
      <w:divBdr>
        <w:top w:val="none" w:sz="0" w:space="0" w:color="auto"/>
        <w:left w:val="none" w:sz="0" w:space="0" w:color="auto"/>
        <w:bottom w:val="none" w:sz="0" w:space="0" w:color="auto"/>
        <w:right w:val="none" w:sz="0" w:space="0" w:color="auto"/>
      </w:divBdr>
    </w:div>
    <w:div w:id="15309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2019-04-29T11:53:00Z</cp:lastPrinted>
  <dcterms:created xsi:type="dcterms:W3CDTF">2019-04-25T09:59:00Z</dcterms:created>
  <dcterms:modified xsi:type="dcterms:W3CDTF">2019-04-29T11:53:00Z</dcterms:modified>
</cp:coreProperties>
</file>