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1D0EC0" w:rsidRPr="00141317" w:rsidTr="004851CC">
        <w:tc>
          <w:tcPr>
            <w:tcW w:w="5148" w:type="dxa"/>
          </w:tcPr>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УТВЕРЖДАЮ</w:t>
            </w: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Директор муниципального бюджетного общеобразовательного учреждения </w:t>
            </w: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В.В. </w:t>
            </w:r>
            <w:proofErr w:type="spellStart"/>
            <w:r w:rsidRPr="00141317">
              <w:rPr>
                <w:rFonts w:ascii="Times New Roman" w:eastAsia="Times New Roman" w:hAnsi="Times New Roman" w:cs="Times New Roman"/>
                <w:color w:val="000000" w:themeColor="text1"/>
                <w:sz w:val="20"/>
                <w:szCs w:val="20"/>
                <w:lang w:eastAsia="ru-RU"/>
              </w:rPr>
              <w:t>Погребняк</w:t>
            </w:r>
            <w:proofErr w:type="spellEnd"/>
            <w:r w:rsidRPr="00141317">
              <w:rPr>
                <w:rFonts w:ascii="Times New Roman" w:eastAsia="Times New Roman" w:hAnsi="Times New Roman" w:cs="Times New Roman"/>
                <w:color w:val="000000" w:themeColor="text1"/>
                <w:sz w:val="20"/>
                <w:szCs w:val="20"/>
                <w:lang w:eastAsia="ru-RU"/>
              </w:rPr>
              <w:t xml:space="preserve"> </w:t>
            </w: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__________    ______________________</w:t>
            </w:r>
          </w:p>
          <w:p w:rsidR="001D0EC0" w:rsidRPr="00141317" w:rsidRDefault="004851CC" w:rsidP="001D0EC0">
            <w:pPr>
              <w:keepNext/>
              <w:keepLines/>
              <w:widowControl w:val="0"/>
              <w:suppressLineNumbers/>
              <w:suppressAutoHyphens/>
              <w:spacing w:after="60" w:line="240" w:lineRule="auto"/>
              <w:ind w:left="142"/>
              <w:rPr>
                <w:rFonts w:ascii="Times New Roman" w:eastAsia="Times New Roman" w:hAnsi="Times New Roman" w:cs="Times New Roman"/>
                <w:color w:val="000000" w:themeColor="text1"/>
                <w:sz w:val="20"/>
                <w:szCs w:val="20"/>
                <w:highlight w:val="yellow"/>
                <w:lang w:eastAsia="ru-RU"/>
              </w:rPr>
            </w:pPr>
            <w:r w:rsidRPr="00141317">
              <w:rPr>
                <w:rFonts w:ascii="Times New Roman" w:eastAsia="Times New Roman" w:hAnsi="Times New Roman" w:cs="Times New Roman"/>
                <w:color w:val="000000" w:themeColor="text1"/>
                <w:sz w:val="20"/>
                <w:szCs w:val="20"/>
                <w:lang w:eastAsia="ru-RU"/>
              </w:rPr>
              <w:t xml:space="preserve">«_____»______________ 2017 </w:t>
            </w:r>
            <w:r w:rsidR="001D0EC0" w:rsidRPr="00141317">
              <w:rPr>
                <w:rFonts w:ascii="Times New Roman" w:eastAsia="Times New Roman" w:hAnsi="Times New Roman" w:cs="Times New Roman"/>
                <w:color w:val="000000" w:themeColor="text1"/>
                <w:sz w:val="20"/>
                <w:szCs w:val="20"/>
                <w:lang w:eastAsia="ru-RU"/>
              </w:rPr>
              <w:t>г.</w:t>
            </w:r>
          </w:p>
          <w:p w:rsidR="001D0EC0" w:rsidRPr="00141317" w:rsidRDefault="001D0EC0" w:rsidP="001D0EC0">
            <w:pPr>
              <w:keepNext/>
              <w:keepLines/>
              <w:widowControl w:val="0"/>
              <w:suppressLineNumbers/>
              <w:suppressAutoHyphens/>
              <w:spacing w:after="60" w:line="240" w:lineRule="auto"/>
              <w:ind w:left="142"/>
              <w:jc w:val="right"/>
              <w:rPr>
                <w:rFonts w:ascii="Times New Roman" w:eastAsia="Times New Roman" w:hAnsi="Times New Roman" w:cs="Times New Roman"/>
                <w:color w:val="000000" w:themeColor="text1"/>
                <w:sz w:val="20"/>
                <w:szCs w:val="20"/>
                <w:highlight w:val="yellow"/>
                <w:lang w:eastAsia="ru-RU"/>
              </w:rPr>
            </w:pPr>
          </w:p>
        </w:tc>
      </w:tr>
    </w:tbl>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B55A4" w:rsidRPr="00141317" w:rsidRDefault="001B55A4"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B55A4" w:rsidRPr="00141317" w:rsidRDefault="001B55A4"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B55A4" w:rsidRPr="00141317" w:rsidRDefault="001B55A4"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B55A4" w:rsidRPr="00141317" w:rsidRDefault="001B55A4"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B55A4" w:rsidRPr="00141317" w:rsidRDefault="001B55A4"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 xml:space="preserve">ДОКУМЕНТАЦИЯ ОБ АУКЦИОНЕ В ЭЛЕКТРОННОЙ ФОРМЕ </w:t>
      </w: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 xml:space="preserve">на право заключения </w:t>
      </w:r>
      <w:r w:rsidR="00F36F27" w:rsidRPr="00141317">
        <w:rPr>
          <w:rFonts w:ascii="Times New Roman" w:eastAsia="Times New Roman" w:hAnsi="Times New Roman" w:cs="Times New Roman"/>
          <w:b/>
          <w:bCs/>
          <w:color w:val="000000" w:themeColor="text1"/>
          <w:sz w:val="20"/>
          <w:szCs w:val="20"/>
          <w:lang w:eastAsia="ru-RU"/>
        </w:rPr>
        <w:t>гражданско-правового договор</w:t>
      </w:r>
      <w:r w:rsidRPr="00141317">
        <w:rPr>
          <w:rFonts w:ascii="Times New Roman" w:eastAsia="Times New Roman" w:hAnsi="Times New Roman" w:cs="Times New Roman"/>
          <w:b/>
          <w:bCs/>
          <w:color w:val="000000" w:themeColor="text1"/>
          <w:sz w:val="20"/>
          <w:szCs w:val="20"/>
          <w:lang w:eastAsia="ru-RU"/>
        </w:rPr>
        <w:t xml:space="preserve">а </w:t>
      </w:r>
      <w:r w:rsidR="005013CE">
        <w:rPr>
          <w:rFonts w:ascii="Times New Roman" w:eastAsia="Times New Roman" w:hAnsi="Times New Roman" w:cs="Times New Roman"/>
          <w:b/>
          <w:bCs/>
          <w:color w:val="000000" w:themeColor="text1"/>
          <w:sz w:val="20"/>
          <w:szCs w:val="20"/>
          <w:lang w:eastAsia="ru-RU"/>
        </w:rPr>
        <w:t>на оказание охранных услуг с использованием сре</w:t>
      </w:r>
      <w:proofErr w:type="gramStart"/>
      <w:r w:rsidR="005013CE">
        <w:rPr>
          <w:rFonts w:ascii="Times New Roman" w:eastAsia="Times New Roman" w:hAnsi="Times New Roman" w:cs="Times New Roman"/>
          <w:b/>
          <w:bCs/>
          <w:color w:val="000000" w:themeColor="text1"/>
          <w:sz w:val="20"/>
          <w:szCs w:val="20"/>
          <w:lang w:eastAsia="ru-RU"/>
        </w:rPr>
        <w:t>дств тр</w:t>
      </w:r>
      <w:proofErr w:type="gramEnd"/>
      <w:r w:rsidR="005013CE">
        <w:rPr>
          <w:rFonts w:ascii="Times New Roman" w:eastAsia="Times New Roman" w:hAnsi="Times New Roman" w:cs="Times New Roman"/>
          <w:b/>
          <w:bCs/>
          <w:color w:val="000000" w:themeColor="text1"/>
          <w:sz w:val="20"/>
          <w:szCs w:val="20"/>
          <w:lang w:eastAsia="ru-RU"/>
        </w:rPr>
        <w:t>евожной сигнализации</w:t>
      </w:r>
      <w:r w:rsidRPr="00141317">
        <w:rPr>
          <w:rFonts w:ascii="Times New Roman" w:eastAsia="Times New Roman" w:hAnsi="Times New Roman" w:cs="Times New Roman"/>
          <w:b/>
          <w:bCs/>
          <w:color w:val="000000" w:themeColor="text1"/>
          <w:sz w:val="20"/>
          <w:szCs w:val="20"/>
          <w:lang w:eastAsia="ru-RU"/>
        </w:rPr>
        <w:br/>
        <w:t xml:space="preserve"> </w:t>
      </w:r>
      <w:r w:rsidRPr="00141317">
        <w:rPr>
          <w:rFonts w:ascii="Times New Roman" w:eastAsia="Times New Roman" w:hAnsi="Times New Roman" w:cs="Times New Roman"/>
          <w:b/>
          <w:bCs/>
          <w:color w:val="000000" w:themeColor="text1"/>
          <w:sz w:val="20"/>
          <w:szCs w:val="20"/>
          <w:lang w:eastAsia="ru-RU"/>
        </w:rPr>
        <w:br/>
      </w:r>
    </w:p>
    <w:p w:rsidR="001D0EC0" w:rsidRPr="00141317" w:rsidRDefault="001D0EC0" w:rsidP="001D0EC0">
      <w:pPr>
        <w:keepNext/>
        <w:keepLines/>
        <w:widowControl w:val="0"/>
        <w:suppressLineNumbers/>
        <w:suppressAutoHyphens/>
        <w:spacing w:after="60" w:line="240" w:lineRule="auto"/>
        <w:ind w:left="142"/>
        <w:jc w:val="both"/>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AD68B7" w:rsidRDefault="00AD68B7"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AD68B7" w:rsidRPr="00141317" w:rsidRDefault="00AD68B7"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14131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14131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14131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14131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Pr="00141317"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2206C9" w:rsidRDefault="002206C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091669" w:rsidRPr="00141317" w:rsidRDefault="00091669"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141317" w:rsidRDefault="001D0EC0"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p>
    <w:p w:rsidR="001D0EC0" w:rsidRPr="00141317" w:rsidRDefault="005001AA" w:rsidP="001D0EC0">
      <w:pPr>
        <w:keepNext/>
        <w:keepLines/>
        <w:widowControl w:val="0"/>
        <w:suppressLineNumbers/>
        <w:suppressAutoHyphens/>
        <w:spacing w:after="60" w:line="240" w:lineRule="auto"/>
        <w:ind w:left="142"/>
        <w:jc w:val="center"/>
        <w:rPr>
          <w:rFonts w:ascii="Times New Roman" w:eastAsia="Times New Roman" w:hAnsi="Times New Roman" w:cs="Times New Roman"/>
          <w:b/>
          <w:bCs/>
          <w:color w:val="000000" w:themeColor="text1"/>
          <w:sz w:val="20"/>
          <w:szCs w:val="20"/>
          <w:lang w:eastAsia="ru-RU"/>
        </w:rPr>
      </w:pPr>
      <w:r>
        <w:rPr>
          <w:rFonts w:ascii="Times New Roman" w:eastAsia="Times New Roman" w:hAnsi="Times New Roman" w:cs="Times New Roman"/>
          <w:b/>
          <w:bCs/>
          <w:color w:val="000000" w:themeColor="text1"/>
          <w:sz w:val="20"/>
          <w:szCs w:val="20"/>
          <w:lang w:eastAsia="ru-RU"/>
        </w:rPr>
        <w:t>2017</w:t>
      </w:r>
      <w:r w:rsidR="001D0EC0" w:rsidRPr="00141317">
        <w:rPr>
          <w:rFonts w:ascii="Times New Roman" w:eastAsia="Times New Roman" w:hAnsi="Times New Roman" w:cs="Times New Roman"/>
          <w:b/>
          <w:bCs/>
          <w:color w:val="000000" w:themeColor="text1"/>
          <w:sz w:val="20"/>
          <w:szCs w:val="20"/>
          <w:lang w:eastAsia="ru-RU"/>
        </w:rPr>
        <w:t xml:space="preserve"> г.</w:t>
      </w:r>
    </w:p>
    <w:p w:rsidR="001D0EC0" w:rsidRPr="00141317" w:rsidRDefault="001D0EC0" w:rsidP="008E57DF">
      <w:pPr>
        <w:numPr>
          <w:ilvl w:val="1"/>
          <w:numId w:val="1"/>
        </w:numPr>
        <w:tabs>
          <w:tab w:val="left" w:pos="360"/>
        </w:tabs>
        <w:autoSpaceDE w:val="0"/>
        <w:autoSpaceDN w:val="0"/>
        <w:adjustRightInd w:val="0"/>
        <w:spacing w:after="0" w:line="240" w:lineRule="auto"/>
        <w:ind w:left="142"/>
        <w:jc w:val="center"/>
        <w:rPr>
          <w:rFonts w:ascii="Times New Roman" w:eastAsia="Times New Roman" w:hAnsi="Times New Roman" w:cs="Times New Roman"/>
          <w:b/>
          <w:bCs/>
          <w:color w:val="000000" w:themeColor="text1"/>
          <w:sz w:val="20"/>
          <w:szCs w:val="20"/>
          <w:lang w:eastAsia="ru-RU"/>
        </w:rPr>
      </w:pPr>
      <w:bookmarkStart w:id="0" w:name="_Ref248571702"/>
      <w:r w:rsidRPr="00141317">
        <w:rPr>
          <w:rFonts w:ascii="Times New Roman" w:eastAsia="Times New Roman" w:hAnsi="Times New Roman" w:cs="Times New Roman"/>
          <w:b/>
          <w:bCs/>
          <w:color w:val="000000" w:themeColor="text1"/>
          <w:sz w:val="20"/>
          <w:szCs w:val="20"/>
          <w:lang w:eastAsia="ru-RU"/>
        </w:rPr>
        <w:lastRenderedPageBreak/>
        <w:t>СВЕДЕНИЯ О ПРОВОДИМОМ АУКЦИОНЕ В ЭЛЕКТРОННОЙ ФОРМЕ</w:t>
      </w:r>
      <w:bookmarkEnd w:id="0"/>
    </w:p>
    <w:p w:rsidR="001D0EC0" w:rsidRPr="00141317" w:rsidRDefault="001D0EC0" w:rsidP="008E57DF">
      <w:pPr>
        <w:tabs>
          <w:tab w:val="left" w:pos="360"/>
        </w:tabs>
        <w:autoSpaceDE w:val="0"/>
        <w:autoSpaceDN w:val="0"/>
        <w:adjustRightInd w:val="0"/>
        <w:spacing w:after="0" w:line="240" w:lineRule="auto"/>
        <w:ind w:left="142" w:firstLine="567"/>
        <w:jc w:val="both"/>
        <w:rPr>
          <w:rFonts w:ascii="Times New Roman" w:eastAsia="Times New Roman" w:hAnsi="Times New Roman" w:cs="Times New Roman"/>
          <w:bCs/>
          <w:color w:val="000000" w:themeColor="text1"/>
          <w:sz w:val="20"/>
          <w:szCs w:val="20"/>
          <w:lang w:eastAsia="ru-RU"/>
        </w:rPr>
      </w:pPr>
      <w:bookmarkStart w:id="1" w:name="_Ref119427085"/>
      <w:r w:rsidRPr="00141317">
        <w:rPr>
          <w:rFonts w:ascii="Times New Roman" w:eastAsia="Times New Roman" w:hAnsi="Times New Roman" w:cs="Times New Roman"/>
          <w:bCs/>
          <w:color w:val="000000" w:themeColor="text1"/>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141317">
        <w:rPr>
          <w:rFonts w:ascii="Times New Roman" w:eastAsia="Times New Roman" w:hAnsi="Times New Roman" w:cs="Times New Roman"/>
          <w:bCs/>
          <w:color w:val="000000" w:themeColor="text1"/>
          <w:sz w:val="20"/>
          <w:szCs w:val="20"/>
          <w:lang w:eastAsia="ru-RU"/>
        </w:rPr>
        <w:t xml:space="preserve">Федеральным законом от 05 апреля 2013 года №44-ФЗ «О </w:t>
      </w:r>
      <w:r w:rsidR="00C1293F" w:rsidRPr="00141317">
        <w:rPr>
          <w:rFonts w:ascii="Times New Roman" w:eastAsia="Times New Roman" w:hAnsi="Times New Roman" w:cs="Times New Roman"/>
          <w:bCs/>
          <w:color w:val="000000" w:themeColor="text1"/>
          <w:sz w:val="20"/>
          <w:szCs w:val="20"/>
          <w:lang w:eastAsia="ru-RU"/>
        </w:rPr>
        <w:t>Контрактной</w:t>
      </w:r>
      <w:r w:rsidRPr="00141317">
        <w:rPr>
          <w:rFonts w:ascii="Times New Roman" w:eastAsia="Times New Roman" w:hAnsi="Times New Roman" w:cs="Times New Roman"/>
          <w:bCs/>
          <w:color w:val="000000" w:themeColor="text1"/>
          <w:sz w:val="20"/>
          <w:szCs w:val="20"/>
          <w:lang w:eastAsia="ru-RU"/>
        </w:rPr>
        <w:t xml:space="preserve"> системе в сфере закупок товаров, работ, услуг для обеспечения государственных и муниципальных нужд» (далее по тексту также – Закон о </w:t>
      </w:r>
      <w:r w:rsidR="00C1293F" w:rsidRPr="00141317">
        <w:rPr>
          <w:rFonts w:ascii="Times New Roman" w:eastAsia="Times New Roman" w:hAnsi="Times New Roman" w:cs="Times New Roman"/>
          <w:bCs/>
          <w:color w:val="000000" w:themeColor="text1"/>
          <w:sz w:val="20"/>
          <w:szCs w:val="20"/>
          <w:lang w:eastAsia="ru-RU"/>
        </w:rPr>
        <w:t>Контрактной</w:t>
      </w:r>
      <w:r w:rsidRPr="00141317">
        <w:rPr>
          <w:rFonts w:ascii="Times New Roman" w:eastAsia="Times New Roman" w:hAnsi="Times New Roman" w:cs="Times New Roman"/>
          <w:bCs/>
          <w:color w:val="000000" w:themeColor="text1"/>
          <w:sz w:val="20"/>
          <w:szCs w:val="20"/>
          <w:lang w:eastAsia="ru-RU"/>
        </w:rPr>
        <w:t xml:space="preserve"> системе).</w:t>
      </w:r>
    </w:p>
    <w:tbl>
      <w:tblPr>
        <w:tblW w:w="10206" w:type="dxa"/>
        <w:tblInd w:w="108" w:type="dxa"/>
        <w:tblLayout w:type="fixed"/>
        <w:tblLook w:val="0000" w:firstRow="0" w:lastRow="0" w:firstColumn="0" w:lastColumn="0" w:noHBand="0" w:noVBand="0"/>
      </w:tblPr>
      <w:tblGrid>
        <w:gridCol w:w="534"/>
        <w:gridCol w:w="34"/>
        <w:gridCol w:w="2551"/>
        <w:gridCol w:w="7087"/>
      </w:tblGrid>
      <w:tr w:rsidR="00141317" w:rsidRPr="00141317" w:rsidTr="001B55A4">
        <w:trPr>
          <w:tblHeader/>
        </w:trPr>
        <w:tc>
          <w:tcPr>
            <w:tcW w:w="568"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4131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4131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1D0EC0" w:rsidRPr="00141317" w:rsidRDefault="001D0EC0" w:rsidP="008E57DF">
            <w:pPr>
              <w:keepNext/>
              <w:keepLines/>
              <w:widowControl w:val="0"/>
              <w:suppressLineNumbers/>
              <w:suppressAutoHyphens/>
              <w:spacing w:after="0" w:line="240" w:lineRule="auto"/>
              <w:ind w:left="142"/>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Информация</w:t>
            </w:r>
          </w:p>
        </w:tc>
      </w:tr>
      <w:tr w:rsidR="00141317" w:rsidRPr="00141317" w:rsidTr="001B55A4">
        <w:tc>
          <w:tcPr>
            <w:tcW w:w="10206" w:type="dxa"/>
            <w:gridSpan w:val="4"/>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Аукцион в электронной форме (далее по тексту также – электронный аукцион) проводит Уполномоченный орган.</w:t>
            </w:r>
          </w:p>
        </w:tc>
      </w:tr>
      <w:tr w:rsidR="00141317" w:rsidRPr="00141317" w:rsidTr="001B55A4">
        <w:trPr>
          <w:trHeight w:val="232"/>
        </w:trPr>
        <w:tc>
          <w:tcPr>
            <w:tcW w:w="10206" w:type="dxa"/>
            <w:gridSpan w:val="4"/>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ind w:left="142"/>
              <w:jc w:val="both"/>
              <w:rPr>
                <w:rFonts w:ascii="Times New Roman" w:eastAsia="Times New Roman" w:hAnsi="Times New Roman" w:cs="Times New Roman"/>
                <w:color w:val="000000" w:themeColor="text1"/>
                <w:sz w:val="20"/>
                <w:szCs w:val="20"/>
                <w:lang w:eastAsia="ru-RU"/>
              </w:rPr>
            </w:pP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s>
              <w:spacing w:after="0" w:line="240" w:lineRule="auto"/>
              <w:ind w:left="-108" w:right="-425" w:firstLine="0"/>
              <w:jc w:val="center"/>
              <w:rPr>
                <w:rFonts w:ascii="Times New Roman" w:eastAsia="Times New Roman" w:hAnsi="Times New Roman" w:cs="Times New Roman"/>
                <w:b/>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61FA7"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61FA7">
              <w:rPr>
                <w:rFonts w:ascii="Times New Roman" w:eastAsia="Times New Roman" w:hAnsi="Times New Roman" w:cs="Times New Roman"/>
                <w:i/>
                <w:color w:val="000000" w:themeColor="text1"/>
                <w:sz w:val="20"/>
                <w:szCs w:val="20"/>
                <w:lang w:eastAsia="ru-RU"/>
              </w:rPr>
              <w:t>17 38622001011862201001 0110 001 8020 000</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141317">
              <w:rPr>
                <w:rFonts w:ascii="Times New Roman" w:eastAsia="Times New Roman" w:hAnsi="Times New Roman" w:cs="Times New Roman"/>
                <w:color w:val="000000" w:themeColor="text1"/>
                <w:sz w:val="20"/>
                <w:szCs w:val="20"/>
                <w:u w:val="single"/>
                <w:lang w:eastAsia="ru-RU"/>
              </w:rPr>
              <w:t>Наименование</w:t>
            </w:r>
          </w:p>
          <w:p w:rsidR="001D0EC0" w:rsidRPr="00141317" w:rsidRDefault="001D0EC0" w:rsidP="008E57DF">
            <w:pPr>
              <w:spacing w:after="0" w:line="240" w:lineRule="auto"/>
              <w:ind w:right="-33"/>
              <w:jc w:val="both"/>
              <w:rPr>
                <w:rFonts w:ascii="Times New Roman" w:eastAsia="Times New Roman" w:hAnsi="Times New Roman" w:cs="Times New Roman"/>
                <w:bCs/>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Муниципальное бюджетное общеобразовательное учреждение</w:t>
            </w:r>
            <w:r w:rsidRPr="00141317">
              <w:rPr>
                <w:rFonts w:ascii="Times New Roman" w:eastAsia="Times New Roman" w:hAnsi="Times New Roman" w:cs="Times New Roman"/>
                <w:bCs/>
                <w:color w:val="000000" w:themeColor="text1"/>
                <w:sz w:val="20"/>
                <w:szCs w:val="20"/>
                <w:lang w:eastAsia="ru-RU"/>
              </w:rPr>
              <w:t xml:space="preserve"> «Гимназия»</w:t>
            </w:r>
          </w:p>
          <w:p w:rsidR="001D0EC0" w:rsidRPr="0014131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u w:val="single"/>
                <w:lang w:eastAsia="ru-RU"/>
              </w:rPr>
              <w:t>Место нахождения</w:t>
            </w:r>
          </w:p>
          <w:p w:rsidR="001D0EC0" w:rsidRPr="0014131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proofErr w:type="gramStart"/>
            <w:r w:rsidRPr="00141317">
              <w:rPr>
                <w:rFonts w:ascii="Times New Roman" w:eastAsia="Times New Roman" w:hAnsi="Times New Roman" w:cs="Times New Roman"/>
                <w:bCs/>
                <w:color w:val="000000" w:themeColor="text1"/>
                <w:sz w:val="20"/>
                <w:szCs w:val="20"/>
                <w:lang w:eastAsia="ru-RU"/>
              </w:rPr>
              <w:t xml:space="preserve">628260, ул. Мира, </w:t>
            </w:r>
            <w:smartTag w:uri="urn:schemas-microsoft-com:office:smarttags" w:element="metricconverter">
              <w:smartTagPr>
                <w:attr w:name="ProductID" w:val="6, г"/>
              </w:smartTagPr>
              <w:r w:rsidRPr="00141317">
                <w:rPr>
                  <w:rFonts w:ascii="Times New Roman" w:eastAsia="Times New Roman" w:hAnsi="Times New Roman" w:cs="Times New Roman"/>
                  <w:bCs/>
                  <w:color w:val="000000" w:themeColor="text1"/>
                  <w:sz w:val="20"/>
                  <w:szCs w:val="20"/>
                  <w:lang w:eastAsia="ru-RU"/>
                </w:rPr>
                <w:t xml:space="preserve">6, </w:t>
              </w:r>
              <w:r w:rsidRPr="00141317">
                <w:rPr>
                  <w:rFonts w:ascii="Times New Roman" w:eastAsia="Times New Roman" w:hAnsi="Times New Roman" w:cs="Times New Roman"/>
                  <w:color w:val="000000" w:themeColor="text1"/>
                  <w:sz w:val="20"/>
                  <w:szCs w:val="20"/>
                  <w:lang w:eastAsia="ru-RU"/>
                </w:rPr>
                <w:t>г</w:t>
              </w:r>
            </w:smartTag>
            <w:r w:rsidRPr="00141317">
              <w:rPr>
                <w:rFonts w:ascii="Times New Roman" w:eastAsia="Times New Roman" w:hAnsi="Times New Roman" w:cs="Times New Roman"/>
                <w:color w:val="000000" w:themeColor="text1"/>
                <w:sz w:val="20"/>
                <w:szCs w:val="20"/>
                <w:lang w:eastAsia="ru-RU"/>
              </w:rPr>
              <w:t xml:space="preserve">. Югорск, </w:t>
            </w:r>
            <w:r w:rsidRPr="00141317">
              <w:rPr>
                <w:rFonts w:ascii="Times New Roman" w:eastAsia="Times New Roman" w:hAnsi="Times New Roman" w:cs="Times New Roman"/>
                <w:color w:val="000000" w:themeColor="text1"/>
                <w:sz w:val="20"/>
                <w:szCs w:val="20"/>
                <w:lang w:eastAsia="ar-SA"/>
              </w:rPr>
              <w:t>Ханты - Мансийский автономный округ</w:t>
            </w:r>
            <w:r w:rsidRPr="00141317">
              <w:rPr>
                <w:rFonts w:ascii="Times New Roman" w:eastAsia="Times New Roman" w:hAnsi="Times New Roman" w:cs="Times New Roman"/>
                <w:color w:val="000000" w:themeColor="text1"/>
                <w:sz w:val="20"/>
                <w:szCs w:val="20"/>
                <w:lang w:eastAsia="ru-RU"/>
              </w:rPr>
              <w:t xml:space="preserve"> - Югра, Тюменская область.</w:t>
            </w:r>
            <w:proofErr w:type="gramEnd"/>
          </w:p>
          <w:p w:rsidR="001D0EC0" w:rsidRPr="0014131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u w:val="single"/>
                <w:lang w:eastAsia="ru-RU"/>
              </w:rPr>
            </w:pPr>
            <w:r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u w:val="single"/>
                <w:lang w:eastAsia="ru-RU"/>
              </w:rPr>
              <w:t>Почтовый адрес</w:t>
            </w:r>
          </w:p>
          <w:p w:rsidR="001D0EC0" w:rsidRPr="0014131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 xml:space="preserve">628260, ул. Мира, </w:t>
            </w:r>
            <w:smartTag w:uri="urn:schemas-microsoft-com:office:smarttags" w:element="metricconverter">
              <w:smartTagPr>
                <w:attr w:name="ProductID" w:val="6, г"/>
              </w:smartTagPr>
              <w:r w:rsidRPr="00141317">
                <w:rPr>
                  <w:rFonts w:ascii="Times New Roman" w:eastAsia="Times New Roman" w:hAnsi="Times New Roman" w:cs="Times New Roman"/>
                  <w:bCs/>
                  <w:color w:val="000000" w:themeColor="text1"/>
                  <w:sz w:val="20"/>
                  <w:szCs w:val="20"/>
                  <w:lang w:eastAsia="ru-RU"/>
                </w:rPr>
                <w:t xml:space="preserve">6, </w:t>
              </w:r>
              <w:r w:rsidRPr="00141317">
                <w:rPr>
                  <w:rFonts w:ascii="Times New Roman" w:eastAsia="Times New Roman" w:hAnsi="Times New Roman" w:cs="Times New Roman"/>
                  <w:color w:val="000000" w:themeColor="text1"/>
                  <w:sz w:val="20"/>
                  <w:szCs w:val="20"/>
                  <w:lang w:eastAsia="ru-RU"/>
                </w:rPr>
                <w:t>г</w:t>
              </w:r>
            </w:smartTag>
            <w:r w:rsidRPr="00141317">
              <w:rPr>
                <w:rFonts w:ascii="Times New Roman" w:eastAsia="Times New Roman" w:hAnsi="Times New Roman" w:cs="Times New Roman"/>
                <w:color w:val="000000" w:themeColor="text1"/>
                <w:sz w:val="20"/>
                <w:szCs w:val="20"/>
                <w:lang w:eastAsia="ru-RU"/>
              </w:rPr>
              <w:t xml:space="preserve">. Югорск, </w:t>
            </w:r>
            <w:r w:rsidRPr="00141317">
              <w:rPr>
                <w:rFonts w:ascii="Times New Roman" w:eastAsia="Times New Roman" w:hAnsi="Times New Roman" w:cs="Times New Roman"/>
                <w:color w:val="000000" w:themeColor="text1"/>
                <w:sz w:val="20"/>
                <w:szCs w:val="20"/>
                <w:lang w:eastAsia="ar-SA"/>
              </w:rPr>
              <w:t>Ханты - Мансийский автономный округ</w:t>
            </w:r>
            <w:r w:rsidRPr="00141317">
              <w:rPr>
                <w:rFonts w:ascii="Times New Roman" w:eastAsia="Times New Roman" w:hAnsi="Times New Roman" w:cs="Times New Roman"/>
                <w:color w:val="000000" w:themeColor="text1"/>
                <w:sz w:val="20"/>
                <w:szCs w:val="20"/>
                <w:lang w:eastAsia="ru-RU"/>
              </w:rPr>
              <w:t xml:space="preserve"> - Югра, Тюменская область. </w:t>
            </w:r>
          </w:p>
          <w:p w:rsidR="001D0EC0" w:rsidRPr="0014131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u w:val="single"/>
                <w:lang w:eastAsia="ru-RU"/>
              </w:rPr>
              <w:t>Телефон</w:t>
            </w:r>
            <w:r w:rsidRPr="00141317">
              <w:rPr>
                <w:rFonts w:ascii="Times New Roman" w:eastAsia="Times New Roman" w:hAnsi="Times New Roman" w:cs="Times New Roman"/>
                <w:color w:val="000000" w:themeColor="text1"/>
                <w:sz w:val="20"/>
                <w:szCs w:val="20"/>
                <w:lang w:eastAsia="ru-RU"/>
              </w:rPr>
              <w:t xml:space="preserve"> (34675) 2-40-73  </w:t>
            </w:r>
            <w:r w:rsidRPr="00141317">
              <w:rPr>
                <w:rFonts w:ascii="Times New Roman" w:eastAsia="Times New Roman" w:hAnsi="Times New Roman" w:cs="Times New Roman"/>
                <w:color w:val="000000" w:themeColor="text1"/>
                <w:sz w:val="20"/>
                <w:szCs w:val="20"/>
                <w:u w:val="single"/>
                <w:lang w:eastAsia="ru-RU"/>
              </w:rPr>
              <w:t>факс</w:t>
            </w:r>
            <w:r w:rsidRPr="00141317">
              <w:rPr>
                <w:rFonts w:ascii="Times New Roman" w:eastAsia="Times New Roman" w:hAnsi="Times New Roman" w:cs="Times New Roman"/>
                <w:color w:val="000000" w:themeColor="text1"/>
                <w:sz w:val="20"/>
                <w:szCs w:val="20"/>
                <w:lang w:eastAsia="ru-RU"/>
              </w:rPr>
              <w:t xml:space="preserve"> (34675) 2-40-73. </w:t>
            </w:r>
          </w:p>
          <w:p w:rsidR="001D0EC0" w:rsidRPr="00141317" w:rsidRDefault="001D0EC0" w:rsidP="008E57DF">
            <w:pPr>
              <w:keepNext/>
              <w:keepLines/>
              <w:widowControl w:val="0"/>
              <w:suppressLineNumbers/>
              <w:suppressAutoHyphens/>
              <w:spacing w:after="0" w:line="240" w:lineRule="auto"/>
              <w:ind w:right="-33"/>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u w:val="single"/>
                <w:lang w:eastAsia="ru-RU"/>
              </w:rPr>
              <w:t>Адрес электронной почты</w:t>
            </w:r>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buhgalteriya</w:t>
            </w:r>
            <w:proofErr w:type="spellEnd"/>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soshv</w:t>
            </w:r>
            <w:proofErr w:type="spellEnd"/>
            <w:r w:rsidRPr="00141317">
              <w:rPr>
                <w:rFonts w:ascii="Times New Roman" w:eastAsia="Times New Roman" w:hAnsi="Times New Roman" w:cs="Times New Roman"/>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val="en-US" w:eastAsia="ru-RU"/>
              </w:rPr>
              <w:t>mail</w:t>
            </w:r>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ru</w:t>
            </w:r>
            <w:proofErr w:type="spellEnd"/>
            <w:r w:rsidRPr="00141317">
              <w:rPr>
                <w:rFonts w:ascii="Times New Roman" w:eastAsia="Times New Roman" w:hAnsi="Times New Roman" w:cs="Times New Roman"/>
                <w:color w:val="000000" w:themeColor="text1"/>
                <w:sz w:val="20"/>
                <w:szCs w:val="20"/>
                <w:lang w:eastAsia="ru-RU"/>
              </w:rPr>
              <w:t xml:space="preserve"> </w:t>
            </w:r>
          </w:p>
          <w:p w:rsidR="001D0EC0" w:rsidRPr="00141317" w:rsidRDefault="001D0EC0" w:rsidP="001B55A4">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u w:val="single"/>
                <w:lang w:eastAsia="ru-RU"/>
              </w:rPr>
              <w:t>Ответственное должностное лицо</w:t>
            </w:r>
            <w:r w:rsidRPr="00141317">
              <w:rPr>
                <w:rFonts w:ascii="Times New Roman" w:eastAsia="Times New Roman" w:hAnsi="Times New Roman" w:cs="Times New Roman"/>
                <w:color w:val="000000" w:themeColor="text1"/>
                <w:sz w:val="20"/>
                <w:szCs w:val="20"/>
                <w:lang w:eastAsia="ru-RU"/>
              </w:rPr>
              <w:t xml:space="preserve"> бухгалтер – </w:t>
            </w:r>
            <w:r w:rsidR="001B55A4" w:rsidRPr="00141317">
              <w:rPr>
                <w:rFonts w:ascii="Times New Roman" w:eastAsia="Times New Roman" w:hAnsi="Times New Roman" w:cs="Times New Roman"/>
                <w:color w:val="000000" w:themeColor="text1"/>
                <w:sz w:val="20"/>
                <w:szCs w:val="20"/>
                <w:lang w:eastAsia="ru-RU"/>
              </w:rPr>
              <w:t>Мицкевич Валерия Владиславовна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u w:val="single"/>
                <w:lang w:eastAsia="ru-RU"/>
              </w:rPr>
            </w:pPr>
            <w:r w:rsidRPr="00141317">
              <w:rPr>
                <w:rFonts w:ascii="Times New Roman" w:eastAsia="Times New Roman" w:hAnsi="Times New Roman" w:cs="Times New Roman"/>
                <w:color w:val="000000" w:themeColor="text1"/>
                <w:sz w:val="20"/>
                <w:szCs w:val="20"/>
                <w:u w:val="single"/>
                <w:lang w:eastAsia="ru-RU"/>
              </w:rPr>
              <w:t>Наименование:</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Администрация города Югорска. </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u w:val="single"/>
                <w:lang w:eastAsia="ru-RU"/>
              </w:rPr>
            </w:pPr>
            <w:r w:rsidRPr="00141317">
              <w:rPr>
                <w:rFonts w:ascii="Times New Roman" w:eastAsia="Times New Roman" w:hAnsi="Times New Roman" w:cs="Times New Roman"/>
                <w:color w:val="000000" w:themeColor="text1"/>
                <w:sz w:val="20"/>
                <w:szCs w:val="20"/>
                <w:u w:val="single"/>
                <w:lang w:eastAsia="ru-RU"/>
              </w:rPr>
              <w:t>Место нахождения:</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628260, Ханты - Мансийский автономный округ - Югра, Тюменская обл.,  г. Югорск, ул. 40 лет Победы, 11, </w:t>
            </w:r>
            <w:proofErr w:type="spellStart"/>
            <w:r w:rsidRPr="00141317">
              <w:rPr>
                <w:rFonts w:ascii="Times New Roman" w:eastAsia="Times New Roman" w:hAnsi="Times New Roman" w:cs="Times New Roman"/>
                <w:color w:val="000000" w:themeColor="text1"/>
                <w:sz w:val="20"/>
                <w:szCs w:val="20"/>
                <w:lang w:eastAsia="ru-RU"/>
              </w:rPr>
              <w:t>каб</w:t>
            </w:r>
            <w:proofErr w:type="spellEnd"/>
            <w:r w:rsidRPr="00141317">
              <w:rPr>
                <w:rFonts w:ascii="Times New Roman" w:eastAsia="Times New Roman" w:hAnsi="Times New Roman" w:cs="Times New Roman"/>
                <w:color w:val="000000" w:themeColor="text1"/>
                <w:sz w:val="20"/>
                <w:szCs w:val="20"/>
                <w:lang w:eastAsia="ru-RU"/>
              </w:rPr>
              <w:t xml:space="preserve">. 310. </w:t>
            </w:r>
            <w:r w:rsidRPr="00141317">
              <w:rPr>
                <w:rFonts w:ascii="Times New Roman" w:eastAsia="Times New Roman" w:hAnsi="Times New Roman" w:cs="Times New Roman"/>
                <w:color w:val="000000" w:themeColor="text1"/>
                <w:sz w:val="20"/>
                <w:szCs w:val="20"/>
                <w:u w:val="single"/>
                <w:lang w:eastAsia="ru-RU"/>
              </w:rPr>
              <w:t>Почтовый адрес</w:t>
            </w:r>
            <w:r w:rsidRPr="00141317">
              <w:rPr>
                <w:rFonts w:ascii="Times New Roman" w:eastAsia="Times New Roman" w:hAnsi="Times New Roman" w:cs="Times New Roman"/>
                <w:color w:val="000000" w:themeColor="text1"/>
                <w:sz w:val="20"/>
                <w:szCs w:val="20"/>
                <w:lang w:eastAsia="ru-RU"/>
              </w:rPr>
              <w:t>:</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628260, Ханты - Мансийский автономный округ - Югра, Тюменская обл.,  г. Югорск, ул. 40 лет Победы, 11.</w:t>
            </w:r>
          </w:p>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Телефон (</w:t>
            </w:r>
            <w:r w:rsidRPr="00141317">
              <w:rPr>
                <w:rFonts w:ascii="Times New Roman" w:eastAsia="Times New Roman" w:hAnsi="Times New Roman" w:cs="Times New Roman"/>
                <w:color w:val="000000" w:themeColor="text1"/>
                <w:sz w:val="20"/>
                <w:szCs w:val="20"/>
                <w:u w:val="single"/>
                <w:lang w:eastAsia="ru-RU"/>
              </w:rPr>
              <w:t>34675) 50037</w:t>
            </w:r>
            <w:r w:rsidRPr="00141317">
              <w:rPr>
                <w:rFonts w:ascii="Times New Roman" w:eastAsia="Times New Roman" w:hAnsi="Times New Roman" w:cs="Times New Roman"/>
                <w:color w:val="000000" w:themeColor="text1"/>
                <w:sz w:val="20"/>
                <w:szCs w:val="20"/>
                <w:lang w:eastAsia="ru-RU"/>
              </w:rPr>
              <w:t xml:space="preserve"> факс (</w:t>
            </w:r>
            <w:r w:rsidRPr="00141317">
              <w:rPr>
                <w:rFonts w:ascii="Times New Roman" w:eastAsia="Times New Roman" w:hAnsi="Times New Roman" w:cs="Times New Roman"/>
                <w:color w:val="000000" w:themeColor="text1"/>
                <w:sz w:val="20"/>
                <w:szCs w:val="20"/>
                <w:u w:val="single"/>
                <w:lang w:eastAsia="ru-RU"/>
              </w:rPr>
              <w:t>34675) 50037.</w:t>
            </w:r>
            <w:r w:rsidRPr="00141317">
              <w:rPr>
                <w:rFonts w:ascii="Times New Roman" w:eastAsia="Times New Roman" w:hAnsi="Times New Roman" w:cs="Times New Roman"/>
                <w:color w:val="000000" w:themeColor="text1"/>
                <w:sz w:val="20"/>
                <w:szCs w:val="20"/>
                <w:lang w:eastAsia="ru-RU"/>
              </w:rPr>
              <w:t xml:space="preserve"> </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u w:val="single"/>
                <w:lang w:eastAsia="ru-RU"/>
              </w:rPr>
              <w:t>Адрес электронной почты:</w:t>
            </w:r>
            <w:r w:rsidRPr="00141317">
              <w:rPr>
                <w:rFonts w:ascii="Times New Roman" w:eastAsia="Times New Roman" w:hAnsi="Times New Roman" w:cs="Times New Roman"/>
                <w:color w:val="000000" w:themeColor="text1"/>
                <w:sz w:val="20"/>
                <w:szCs w:val="20"/>
                <w:lang w:eastAsia="ru-RU"/>
              </w:rPr>
              <w:t xml:space="preserve"> omz@ugorsk.ru </w:t>
            </w:r>
          </w:p>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u w:val="single"/>
                <w:lang w:eastAsia="ru-RU"/>
              </w:rPr>
              <w:t>Ответственное должностное лицо</w:t>
            </w:r>
            <w:r w:rsidRPr="00141317">
              <w:rPr>
                <w:rFonts w:ascii="Times New Roman" w:eastAsia="Times New Roman" w:hAnsi="Times New Roman" w:cs="Times New Roman"/>
                <w:color w:val="000000" w:themeColor="text1"/>
                <w:sz w:val="20"/>
                <w:szCs w:val="20"/>
                <w:lang w:eastAsia="ru-RU"/>
              </w:rPr>
              <w:t>:  начальник отдела муниципальных закупок Захарова Наталья Борисовна.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Не привлекается</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Информация о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службе заказчика,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ном управляющем,  ответственных за заключение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ind w:right="-33"/>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Руководитель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службы – главный бухгалтер </w:t>
            </w:r>
            <w:proofErr w:type="spellStart"/>
            <w:r w:rsidRPr="00141317">
              <w:rPr>
                <w:rFonts w:ascii="Times New Roman" w:eastAsia="Times New Roman" w:hAnsi="Times New Roman" w:cs="Times New Roman"/>
                <w:color w:val="000000" w:themeColor="text1"/>
                <w:sz w:val="20"/>
                <w:szCs w:val="20"/>
                <w:lang w:eastAsia="ru-RU"/>
              </w:rPr>
              <w:t>Милованова</w:t>
            </w:r>
            <w:proofErr w:type="spellEnd"/>
            <w:r w:rsidRPr="00141317">
              <w:rPr>
                <w:rFonts w:ascii="Times New Roman" w:eastAsia="Times New Roman" w:hAnsi="Times New Roman" w:cs="Times New Roman"/>
                <w:color w:val="000000" w:themeColor="text1"/>
                <w:sz w:val="20"/>
                <w:szCs w:val="20"/>
                <w:lang w:eastAsia="ru-RU"/>
              </w:rPr>
              <w:t xml:space="preserve"> Татьяна Григорьевна;</w:t>
            </w:r>
          </w:p>
          <w:p w:rsidR="001D0EC0" w:rsidRPr="00141317" w:rsidRDefault="001D0EC0" w:rsidP="004851CC">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Сотрудник ответственный за заключение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 бухгалтер </w:t>
            </w:r>
            <w:r w:rsidR="004851CC" w:rsidRPr="00141317">
              <w:rPr>
                <w:rFonts w:ascii="Times New Roman" w:eastAsia="Times New Roman" w:hAnsi="Times New Roman" w:cs="Times New Roman"/>
                <w:color w:val="000000" w:themeColor="text1"/>
                <w:sz w:val="20"/>
                <w:szCs w:val="20"/>
                <w:lang w:eastAsia="ru-RU"/>
              </w:rPr>
              <w:t>Мицкевич Валерия Владиславовна</w:t>
            </w:r>
            <w:r w:rsidRPr="00141317">
              <w:rPr>
                <w:rFonts w:ascii="Times New Roman" w:eastAsia="Times New Roman" w:hAnsi="Times New Roman" w:cs="Times New Roman"/>
                <w:color w:val="000000" w:themeColor="text1"/>
                <w:sz w:val="20"/>
                <w:szCs w:val="20"/>
                <w:lang w:eastAsia="ru-RU"/>
              </w:rPr>
              <w:t>, Тел. (34675) 2-40-73</w:t>
            </w:r>
          </w:p>
          <w:p w:rsidR="00E0767F" w:rsidRPr="00141317" w:rsidRDefault="00E0767F" w:rsidP="00E0767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Место нахождения</w:t>
            </w:r>
          </w:p>
          <w:p w:rsidR="00E0767F" w:rsidRPr="00141317" w:rsidRDefault="00E0767F" w:rsidP="00E0767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628260, ул. Мира, 6, г. Югорск, Ханты - Мансийский автономный округ - Югра, Тюменская область.</w:t>
            </w:r>
          </w:p>
          <w:p w:rsidR="00E0767F" w:rsidRPr="00141317" w:rsidRDefault="00E0767F" w:rsidP="00E0767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u w:val="single"/>
                <w:lang w:eastAsia="ru-RU"/>
              </w:rPr>
              <w:t>Адрес электронной почты</w:t>
            </w:r>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buhgalteriya</w:t>
            </w:r>
            <w:proofErr w:type="spellEnd"/>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soshv</w:t>
            </w:r>
            <w:proofErr w:type="spellEnd"/>
            <w:r w:rsidRPr="00141317">
              <w:rPr>
                <w:rFonts w:ascii="Times New Roman" w:eastAsia="Times New Roman" w:hAnsi="Times New Roman" w:cs="Times New Roman"/>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val="en-US" w:eastAsia="ru-RU"/>
              </w:rPr>
              <w:t>mail</w:t>
            </w:r>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ru</w:t>
            </w:r>
            <w:proofErr w:type="spellEnd"/>
            <w:r w:rsidRPr="00141317">
              <w:rPr>
                <w:rFonts w:ascii="Times New Roman" w:eastAsia="Times New Roman" w:hAnsi="Times New Roman" w:cs="Times New Roman"/>
                <w:color w:val="000000" w:themeColor="text1"/>
                <w:sz w:val="20"/>
                <w:szCs w:val="20"/>
                <w:lang w:eastAsia="ru-RU"/>
              </w:rPr>
              <w:t xml:space="preserve"> </w:t>
            </w:r>
          </w:p>
        </w:tc>
      </w:tr>
      <w:tr w:rsidR="00141317" w:rsidRPr="00141317" w:rsidTr="001B55A4">
        <w:tc>
          <w:tcPr>
            <w:tcW w:w="534" w:type="dxa"/>
            <w:vMerge w:val="restart"/>
            <w:tcBorders>
              <w:top w:val="single" w:sz="4" w:space="0" w:color="auto"/>
              <w:left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bookmarkStart w:id="2" w:name="_Ref166267388"/>
            <w:bookmarkEnd w:id="2"/>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137DD7" w:rsidRPr="00141317" w:rsidRDefault="00137DD7" w:rsidP="00137DD7">
            <w:pPr>
              <w:shd w:val="clear" w:color="auto" w:fill="FFFFFF"/>
              <w:spacing w:after="0" w:line="240" w:lineRule="auto"/>
              <w:jc w:val="both"/>
              <w:rPr>
                <w:rFonts w:ascii="Times New Roman" w:eastAsia="Times New Roman" w:hAnsi="Times New Roman" w:cs="Times New Roman"/>
                <w:bCs/>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Наименование: Закрытое акционерное общество «Сбербанк –</w:t>
            </w:r>
          </w:p>
          <w:p w:rsidR="001D0EC0" w:rsidRPr="00141317" w:rsidRDefault="00137DD7" w:rsidP="00137DD7">
            <w:pPr>
              <w:shd w:val="clear" w:color="auto" w:fill="FFFFFF"/>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Автоматизированная система торгов»</w:t>
            </w:r>
          </w:p>
        </w:tc>
      </w:tr>
      <w:tr w:rsidR="00141317" w:rsidRPr="00141317" w:rsidTr="001B55A4">
        <w:tc>
          <w:tcPr>
            <w:tcW w:w="534" w:type="dxa"/>
            <w:vMerge/>
            <w:tcBorders>
              <w:left w:val="single" w:sz="4" w:space="0" w:color="auto"/>
              <w:bottom w:val="single" w:sz="4" w:space="0" w:color="auto"/>
              <w:right w:val="single" w:sz="4" w:space="0" w:color="auto"/>
            </w:tcBorders>
          </w:tcPr>
          <w:p w:rsidR="001D0EC0" w:rsidRPr="00141317" w:rsidRDefault="001D0EC0" w:rsidP="008E57DF">
            <w:pPr>
              <w:tabs>
                <w:tab w:val="num" w:pos="426"/>
              </w:tabs>
              <w:spacing w:after="0" w:line="240" w:lineRule="auto"/>
              <w:ind w:left="-108" w:right="-425"/>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http://</w:t>
            </w:r>
            <w:proofErr w:type="spellStart"/>
            <w:r w:rsidRPr="00141317">
              <w:rPr>
                <w:rFonts w:ascii="Times New Roman" w:eastAsia="Times New Roman" w:hAnsi="Times New Roman" w:cs="Times New Roman"/>
                <w:color w:val="000000" w:themeColor="text1"/>
                <w:sz w:val="20"/>
                <w:szCs w:val="20"/>
                <w:lang w:val="en-US" w:eastAsia="ru-RU"/>
              </w:rPr>
              <w:t>sberbank</w:t>
            </w:r>
            <w:proofErr w:type="spellEnd"/>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val="en-US" w:eastAsia="ru-RU"/>
              </w:rPr>
              <w:t>ast</w:t>
            </w:r>
            <w:proofErr w:type="spellEnd"/>
            <w:r w:rsidRPr="00141317">
              <w:rPr>
                <w:rFonts w:ascii="Times New Roman" w:eastAsia="Times New Roman" w:hAnsi="Times New Roman" w:cs="Times New Roman"/>
                <w:color w:val="000000" w:themeColor="text1"/>
                <w:sz w:val="20"/>
                <w:szCs w:val="20"/>
                <w:lang w:eastAsia="ru-RU"/>
              </w:rPr>
              <w:t>.</w:t>
            </w:r>
            <w:proofErr w:type="spellStart"/>
            <w:r w:rsidRPr="00141317">
              <w:rPr>
                <w:rFonts w:ascii="Times New Roman" w:eastAsia="Times New Roman" w:hAnsi="Times New Roman" w:cs="Times New Roman"/>
                <w:color w:val="000000" w:themeColor="text1"/>
                <w:sz w:val="20"/>
                <w:szCs w:val="20"/>
                <w:lang w:eastAsia="ru-RU"/>
              </w:rPr>
              <w:t>ru</w:t>
            </w:r>
            <w:proofErr w:type="spellEnd"/>
          </w:p>
        </w:tc>
      </w:tr>
      <w:tr w:rsidR="00141317" w:rsidRPr="00141317" w:rsidTr="001B55A4">
        <w:trPr>
          <w:trHeight w:val="873"/>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3" w:name="_Ref166267499"/>
            <w:bookmarkStart w:id="4" w:name="_Ref166267456"/>
            <w:bookmarkStart w:id="5" w:name="_Ref353200173"/>
            <w:bookmarkEnd w:id="3"/>
            <w:bookmarkEnd w:id="4"/>
          </w:p>
        </w:tc>
        <w:bookmarkEnd w:id="5"/>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C1293F" w:rsidP="00091669">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Э</w:t>
            </w:r>
            <w:r w:rsidR="001D0EC0" w:rsidRPr="00141317">
              <w:rPr>
                <w:rFonts w:ascii="Times New Roman" w:eastAsia="Times New Roman" w:hAnsi="Times New Roman" w:cs="Times New Roman"/>
                <w:color w:val="000000" w:themeColor="text1"/>
                <w:sz w:val="20"/>
                <w:szCs w:val="20"/>
                <w:lang w:eastAsia="ru-RU"/>
              </w:rPr>
              <w:t>лектронный аукцион</w:t>
            </w:r>
            <w:r w:rsidRPr="00141317">
              <w:rPr>
                <w:rFonts w:ascii="Times New Roman" w:eastAsia="Times New Roman" w:hAnsi="Times New Roman" w:cs="Times New Roman"/>
                <w:color w:val="000000" w:themeColor="text1"/>
                <w:sz w:val="20"/>
                <w:szCs w:val="20"/>
                <w:lang w:eastAsia="ru-RU"/>
              </w:rPr>
              <w:t xml:space="preserve"> </w:t>
            </w:r>
            <w:r w:rsidR="00F36F27" w:rsidRPr="00141317">
              <w:rPr>
                <w:rFonts w:ascii="Times New Roman" w:eastAsia="Times New Roman" w:hAnsi="Times New Roman" w:cs="Times New Roman"/>
                <w:color w:val="000000" w:themeColor="text1"/>
                <w:sz w:val="20"/>
                <w:szCs w:val="20"/>
                <w:lang w:eastAsia="ru-RU"/>
              </w:rPr>
              <w:t xml:space="preserve">на право заключения гражданско-правового договора на </w:t>
            </w:r>
            <w:r w:rsidR="005013CE" w:rsidRPr="005013CE">
              <w:rPr>
                <w:rFonts w:ascii="Times New Roman" w:eastAsia="Times New Roman" w:hAnsi="Times New Roman" w:cs="Times New Roman"/>
                <w:color w:val="000000" w:themeColor="text1"/>
                <w:sz w:val="20"/>
                <w:szCs w:val="20"/>
                <w:lang w:eastAsia="ru-RU"/>
              </w:rPr>
              <w:t>оказание охранных услуг с использованием средств тревожной сигнализации</w:t>
            </w:r>
          </w:p>
        </w:tc>
      </w:tr>
      <w:tr w:rsidR="00141317" w:rsidRPr="00141317" w:rsidTr="001B55A4">
        <w:trPr>
          <w:trHeight w:val="453"/>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F36F27">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Указано в части </w:t>
            </w:r>
            <w:r w:rsidR="00F36F27" w:rsidRPr="00141317">
              <w:rPr>
                <w:rFonts w:ascii="Times New Roman" w:eastAsia="Times New Roman" w:hAnsi="Times New Roman" w:cs="Times New Roman"/>
                <w:color w:val="000000" w:themeColor="text1"/>
                <w:sz w:val="20"/>
                <w:szCs w:val="20"/>
                <w:lang w:val="en-US" w:eastAsia="ru-RU"/>
              </w:rPr>
              <w:t>II</w:t>
            </w:r>
            <w:r w:rsidR="00F36F27" w:rsidRPr="00141317">
              <w:rPr>
                <w:rFonts w:ascii="Times New Roman" w:eastAsia="Times New Roman" w:hAnsi="Times New Roman" w:cs="Times New Roman"/>
                <w:color w:val="000000" w:themeColor="text1"/>
                <w:sz w:val="20"/>
                <w:szCs w:val="20"/>
                <w:lang w:eastAsia="ru-RU"/>
              </w:rPr>
              <w:t xml:space="preserve"> «ТЕХНИЧЕСКОЕ ЗАДАНИЕ» </w:t>
            </w:r>
            <w:r w:rsidRPr="00141317">
              <w:rPr>
                <w:rFonts w:ascii="Times New Roman" w:eastAsia="Times New Roman" w:hAnsi="Times New Roman" w:cs="Times New Roman"/>
                <w:color w:val="000000" w:themeColor="text1"/>
                <w:sz w:val="20"/>
                <w:szCs w:val="20"/>
                <w:lang w:eastAsia="ru-RU"/>
              </w:rPr>
              <w:t>настоящей документации об аукционе</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F36F27"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е</w:t>
            </w: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628260 ул. Геологов д. 21, г. Югорск, Ханты-Мансийский автономный округ-Югра, Тюменская область</w:t>
            </w:r>
          </w:p>
          <w:p w:rsidR="001D0EC0" w:rsidRPr="00141317" w:rsidRDefault="001D0EC0" w:rsidP="008E57DF">
            <w:pPr>
              <w:autoSpaceDE w:val="0"/>
              <w:autoSpaceDN w:val="0"/>
              <w:adjustRightInd w:val="0"/>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628260 ул. Мира, д. 6, г. Югорск, Ханты-Мансийский авто</w:t>
            </w:r>
            <w:r w:rsidR="00910435" w:rsidRPr="00141317">
              <w:rPr>
                <w:rFonts w:ascii="Times New Roman" w:eastAsia="Times New Roman" w:hAnsi="Times New Roman" w:cs="Times New Roman"/>
                <w:color w:val="000000" w:themeColor="text1"/>
                <w:sz w:val="20"/>
                <w:szCs w:val="20"/>
                <w:lang w:eastAsia="ru-RU"/>
              </w:rPr>
              <w:t>номный округ – Югра, Тюменская о</w:t>
            </w:r>
            <w:r w:rsidRPr="00141317">
              <w:rPr>
                <w:rFonts w:ascii="Times New Roman" w:eastAsia="Times New Roman" w:hAnsi="Times New Roman" w:cs="Times New Roman"/>
                <w:color w:val="000000" w:themeColor="text1"/>
                <w:sz w:val="20"/>
                <w:szCs w:val="20"/>
                <w:lang w:eastAsia="ru-RU"/>
              </w:rPr>
              <w:t>бласть.</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61FA7" w:rsidP="004851CC">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61FA7">
              <w:rPr>
                <w:rFonts w:ascii="Times New Roman" w:eastAsia="Times New Roman" w:hAnsi="Times New Roman" w:cs="Times New Roman"/>
                <w:color w:val="000000" w:themeColor="text1"/>
                <w:sz w:val="20"/>
                <w:szCs w:val="20"/>
                <w:lang w:eastAsia="ru-RU"/>
              </w:rPr>
              <w:t>со дня подписания гражданско-правового договора по 31.12.2018</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iCs/>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Начальная (максимальная) цена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snapToGrid w:val="0"/>
                <w:color w:val="000000" w:themeColor="text1"/>
                <w:sz w:val="20"/>
                <w:szCs w:val="20"/>
                <w:lang w:eastAsia="ru-RU"/>
              </w:rPr>
            </w:pPr>
            <w:r w:rsidRPr="00141317">
              <w:rPr>
                <w:rFonts w:ascii="Times New Roman" w:eastAsia="Times New Roman" w:hAnsi="Times New Roman" w:cs="Times New Roman"/>
                <w:snapToGrid w:val="0"/>
                <w:color w:val="000000" w:themeColor="text1"/>
                <w:sz w:val="20"/>
                <w:szCs w:val="20"/>
                <w:lang w:eastAsia="ru-RU"/>
              </w:rPr>
              <w:t xml:space="preserve">Начальная (максимальная) цена гражданско-правового договора: </w:t>
            </w:r>
            <w:r w:rsidR="00161FA7">
              <w:rPr>
                <w:rFonts w:ascii="Times New Roman" w:eastAsia="Times New Roman" w:hAnsi="Times New Roman" w:cs="Times New Roman"/>
                <w:b/>
                <w:snapToGrid w:val="0"/>
                <w:color w:val="000000" w:themeColor="text1"/>
                <w:sz w:val="20"/>
                <w:szCs w:val="20"/>
                <w:lang w:eastAsia="ru-RU"/>
              </w:rPr>
              <w:t>36 000</w:t>
            </w:r>
            <w:r w:rsidR="000557FF" w:rsidRPr="001132A4">
              <w:rPr>
                <w:rFonts w:ascii="Times New Roman" w:eastAsia="Times New Roman" w:hAnsi="Times New Roman" w:cs="Times New Roman"/>
                <w:b/>
                <w:snapToGrid w:val="0"/>
                <w:color w:val="000000" w:themeColor="text1"/>
                <w:sz w:val="20"/>
                <w:szCs w:val="20"/>
                <w:lang w:eastAsia="ru-RU"/>
              </w:rPr>
              <w:t xml:space="preserve"> </w:t>
            </w:r>
            <w:r w:rsidRPr="001132A4">
              <w:rPr>
                <w:rFonts w:ascii="Times New Roman" w:eastAsia="Times New Roman" w:hAnsi="Times New Roman" w:cs="Times New Roman"/>
                <w:b/>
                <w:snapToGrid w:val="0"/>
                <w:color w:val="000000" w:themeColor="text1"/>
                <w:sz w:val="20"/>
                <w:szCs w:val="20"/>
                <w:lang w:eastAsia="ru-RU"/>
              </w:rPr>
              <w:t>(</w:t>
            </w:r>
            <w:r w:rsidR="00161FA7">
              <w:rPr>
                <w:rFonts w:ascii="Times New Roman" w:eastAsia="Times New Roman" w:hAnsi="Times New Roman" w:cs="Times New Roman"/>
                <w:b/>
                <w:snapToGrid w:val="0"/>
                <w:color w:val="000000" w:themeColor="text1"/>
                <w:sz w:val="20"/>
                <w:szCs w:val="20"/>
                <w:lang w:eastAsia="ru-RU"/>
              </w:rPr>
              <w:t>тридцать шесть тысяч) рублей 00</w:t>
            </w:r>
            <w:r w:rsidR="004851CC" w:rsidRPr="001132A4">
              <w:rPr>
                <w:rFonts w:ascii="Times New Roman" w:eastAsia="Times New Roman" w:hAnsi="Times New Roman" w:cs="Times New Roman"/>
                <w:b/>
                <w:snapToGrid w:val="0"/>
                <w:color w:val="000000" w:themeColor="text1"/>
                <w:sz w:val="20"/>
                <w:szCs w:val="20"/>
                <w:lang w:eastAsia="ru-RU"/>
              </w:rPr>
              <w:t xml:space="preserve"> копеек</w:t>
            </w:r>
            <w:r w:rsidRPr="00141317">
              <w:rPr>
                <w:rFonts w:ascii="Times New Roman" w:eastAsia="Times New Roman" w:hAnsi="Times New Roman" w:cs="Times New Roman"/>
                <w:snapToGrid w:val="0"/>
                <w:color w:val="000000" w:themeColor="text1"/>
                <w:sz w:val="20"/>
                <w:szCs w:val="20"/>
                <w:lang w:eastAsia="ru-RU"/>
              </w:rPr>
              <w:t>.</w:t>
            </w:r>
          </w:p>
          <w:p w:rsidR="001D0EC0" w:rsidRPr="00141317" w:rsidRDefault="001D0EC0" w:rsidP="008E57DF">
            <w:pPr>
              <w:spacing w:after="0" w:line="240" w:lineRule="auto"/>
              <w:jc w:val="both"/>
              <w:rPr>
                <w:rFonts w:ascii="Times New Roman" w:eastAsia="Times New Roman" w:hAnsi="Times New Roman" w:cs="Times New Roman"/>
                <w:snapToGrid w:val="0"/>
                <w:color w:val="000000" w:themeColor="text1"/>
                <w:sz w:val="20"/>
                <w:szCs w:val="20"/>
                <w:lang w:eastAsia="ru-RU"/>
              </w:rPr>
            </w:pPr>
            <w:r w:rsidRPr="00141317">
              <w:rPr>
                <w:rFonts w:ascii="Times New Roman" w:eastAsia="Times New Roman" w:hAnsi="Times New Roman" w:cs="Times New Roman"/>
                <w:bCs/>
                <w:snapToGrid w:val="0"/>
                <w:color w:val="000000" w:themeColor="text1"/>
                <w:sz w:val="20"/>
                <w:szCs w:val="20"/>
                <w:lang w:eastAsia="ru-RU"/>
              </w:rPr>
              <w:t xml:space="preserve">Начальная (максимальная) цена </w:t>
            </w:r>
            <w:r w:rsidR="00F36F27" w:rsidRPr="00141317">
              <w:rPr>
                <w:rFonts w:ascii="Times New Roman" w:eastAsia="Times New Roman" w:hAnsi="Times New Roman" w:cs="Times New Roman"/>
                <w:bCs/>
                <w:snapToGrid w:val="0"/>
                <w:color w:val="000000" w:themeColor="text1"/>
                <w:sz w:val="20"/>
                <w:szCs w:val="20"/>
                <w:lang w:eastAsia="ru-RU"/>
              </w:rPr>
              <w:t>договор</w:t>
            </w:r>
            <w:r w:rsidRPr="00141317">
              <w:rPr>
                <w:rFonts w:ascii="Times New Roman" w:eastAsia="Times New Roman" w:hAnsi="Times New Roman" w:cs="Times New Roman"/>
                <w:bCs/>
                <w:snapToGrid w:val="0"/>
                <w:color w:val="000000" w:themeColor="text1"/>
                <w:sz w:val="20"/>
                <w:szCs w:val="20"/>
                <w:lang w:eastAsia="ru-RU"/>
              </w:rPr>
              <w:t>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Обоснование начальной (максимальной)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910435">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 xml:space="preserve">Содержится в части </w:t>
            </w:r>
            <w:r w:rsidR="00910435" w:rsidRPr="00141317">
              <w:rPr>
                <w:rFonts w:ascii="Times New Roman" w:eastAsia="Times New Roman" w:hAnsi="Times New Roman" w:cs="Times New Roman"/>
                <w:color w:val="000000" w:themeColor="text1"/>
                <w:sz w:val="20"/>
                <w:szCs w:val="20"/>
                <w:lang w:val="en-US" w:eastAsia="ru-RU"/>
              </w:rPr>
              <w:t>IV</w:t>
            </w:r>
            <w:r w:rsidR="00910435" w:rsidRPr="00141317">
              <w:rPr>
                <w:rFonts w:ascii="Times New Roman" w:eastAsia="Times New Roman" w:hAnsi="Times New Roman" w:cs="Times New Roman"/>
                <w:color w:val="000000" w:themeColor="text1"/>
                <w:sz w:val="20"/>
                <w:szCs w:val="20"/>
                <w:lang w:eastAsia="ru-RU"/>
              </w:rPr>
              <w:t xml:space="preserve"> «ОБОСНОВАНИЕ НАЧАЛЬНОЙ (МАКСИМАЛЬНОЙ) ЦЕНЫ КОНТРАКТА»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i/>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Источник фи</w:t>
            </w:r>
            <w:r w:rsidR="00C1293F" w:rsidRPr="00141317">
              <w:rPr>
                <w:rFonts w:ascii="Times New Roman" w:eastAsia="Times New Roman" w:hAnsi="Times New Roman" w:cs="Times New Roman"/>
                <w:color w:val="000000" w:themeColor="text1"/>
                <w:sz w:val="20"/>
                <w:szCs w:val="20"/>
                <w:lang w:eastAsia="ru-RU"/>
              </w:rPr>
              <w:t>нансирования:  за счет</w:t>
            </w:r>
            <w:r w:rsidRPr="00141317">
              <w:rPr>
                <w:rFonts w:ascii="Times New Roman" w:eastAsia="Times New Roman" w:hAnsi="Times New Roman" w:cs="Times New Roman"/>
                <w:color w:val="000000" w:themeColor="text1"/>
                <w:sz w:val="20"/>
                <w:szCs w:val="20"/>
                <w:lang w:eastAsia="ru-RU"/>
              </w:rPr>
              <w:t xml:space="preserve"> средств</w:t>
            </w:r>
            <w:r w:rsidR="00C1293F" w:rsidRPr="00141317">
              <w:rPr>
                <w:rFonts w:ascii="Times New Roman" w:eastAsia="Times New Roman" w:hAnsi="Times New Roman" w:cs="Times New Roman"/>
                <w:color w:val="000000" w:themeColor="text1"/>
                <w:sz w:val="20"/>
                <w:szCs w:val="20"/>
                <w:lang w:eastAsia="ru-RU"/>
              </w:rPr>
              <w:t xml:space="preserve"> бюджета</w:t>
            </w:r>
            <w:r w:rsidRPr="00141317">
              <w:rPr>
                <w:rFonts w:ascii="Times New Roman" w:eastAsia="Times New Roman" w:hAnsi="Times New Roman" w:cs="Times New Roman"/>
                <w:color w:val="000000" w:themeColor="text1"/>
                <w:sz w:val="20"/>
                <w:szCs w:val="20"/>
                <w:lang w:eastAsia="ru-RU"/>
              </w:rPr>
              <w:t xml:space="preserve"> города Югорска</w:t>
            </w:r>
            <w:r w:rsidR="005001AA">
              <w:rPr>
                <w:rFonts w:ascii="Times New Roman" w:eastAsia="Times New Roman" w:hAnsi="Times New Roman" w:cs="Times New Roman"/>
                <w:color w:val="000000" w:themeColor="text1"/>
                <w:sz w:val="20"/>
                <w:szCs w:val="20"/>
                <w:lang w:eastAsia="ru-RU"/>
              </w:rPr>
              <w:t xml:space="preserve"> на 2018</w:t>
            </w:r>
            <w:r w:rsidR="00580209" w:rsidRPr="00141317">
              <w:rPr>
                <w:rFonts w:ascii="Times New Roman" w:eastAsia="Times New Roman" w:hAnsi="Times New Roman" w:cs="Times New Roman"/>
                <w:color w:val="000000" w:themeColor="text1"/>
                <w:sz w:val="20"/>
                <w:szCs w:val="20"/>
                <w:lang w:eastAsia="ru-RU"/>
              </w:rPr>
              <w:t xml:space="preserve"> год.</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6" w:name="_Ref166311380"/>
          </w:p>
        </w:tc>
        <w:bookmarkEnd w:id="6"/>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w:t>
            </w:r>
            <w:r w:rsidR="001D0EC0" w:rsidRPr="00141317">
              <w:rPr>
                <w:rFonts w:ascii="Times New Roman" w:eastAsia="Times New Roman" w:hAnsi="Times New Roman" w:cs="Times New Roman"/>
                <w:color w:val="000000" w:themeColor="text1"/>
                <w:sz w:val="20"/>
                <w:szCs w:val="20"/>
                <w:lang w:eastAsia="ru-RU"/>
              </w:rPr>
              <w:t>е предусмотрена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Сведения о валюте, используемой для формирования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Российский рубль</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w:t>
            </w:r>
            <w:r w:rsidR="001D0EC0" w:rsidRPr="00141317">
              <w:rPr>
                <w:rFonts w:ascii="Times New Roman" w:eastAsia="Times New Roman" w:hAnsi="Times New Roman" w:cs="Times New Roman"/>
                <w:color w:val="000000" w:themeColor="text1"/>
                <w:sz w:val="20"/>
                <w:szCs w:val="20"/>
                <w:lang w:eastAsia="ru-RU"/>
              </w:rPr>
              <w:t>е применяется</w:t>
            </w:r>
          </w:p>
        </w:tc>
      </w:tr>
      <w:tr w:rsidR="00141317" w:rsidRPr="00141317" w:rsidTr="001B55A4">
        <w:tc>
          <w:tcPr>
            <w:tcW w:w="534" w:type="dxa"/>
            <w:vMerge w:val="restart"/>
            <w:tcBorders>
              <w:top w:val="single" w:sz="4" w:space="0" w:color="auto"/>
              <w:left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tabs>
                <w:tab w:val="left" w:pos="708"/>
              </w:tabs>
              <w:spacing w:after="0" w:line="240" w:lineRule="auto"/>
              <w:jc w:val="both"/>
              <w:outlineLvl w:val="2"/>
              <w:rPr>
                <w:rFonts w:ascii="Times New Roman" w:eastAsia="Times New Roman" w:hAnsi="Times New Roman" w:cs="Arial"/>
                <w:color w:val="000000" w:themeColor="text1"/>
                <w:sz w:val="20"/>
                <w:szCs w:val="20"/>
                <w:lang w:eastAsia="ru-RU"/>
              </w:rPr>
            </w:pPr>
            <w:bookmarkStart w:id="7" w:name="_Ref166313730"/>
            <w:bookmarkStart w:id="8" w:name="_Ref166098622"/>
            <w:r w:rsidRPr="00141317">
              <w:rPr>
                <w:rFonts w:ascii="Times New Roman" w:eastAsia="Times New Roman" w:hAnsi="Times New Roman" w:cs="Arial"/>
                <w:color w:val="000000" w:themeColor="text1"/>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D0EC0" w:rsidRPr="00141317" w:rsidRDefault="001D0EC0" w:rsidP="008E57DF">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 случае</w:t>
            </w:r>
            <w:proofErr w:type="gramStart"/>
            <w:r w:rsidRPr="00141317">
              <w:rPr>
                <w:rFonts w:ascii="Times New Roman" w:eastAsia="Times New Roman" w:hAnsi="Times New Roman" w:cs="Times New Roman"/>
                <w:color w:val="000000" w:themeColor="text1"/>
                <w:sz w:val="20"/>
                <w:szCs w:val="20"/>
                <w:lang w:eastAsia="ru-RU"/>
              </w:rPr>
              <w:t>,</w:t>
            </w:r>
            <w:proofErr w:type="gramEnd"/>
            <w:r w:rsidRPr="00141317">
              <w:rPr>
                <w:rFonts w:ascii="Times New Roman" w:eastAsia="Times New Roman" w:hAnsi="Times New Roman" w:cs="Times New Roman"/>
                <w:color w:val="000000" w:themeColor="text1"/>
                <w:sz w:val="20"/>
                <w:szCs w:val="20"/>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141317">
              <w:rPr>
                <w:rFonts w:ascii="Arial" w:eastAsia="Times New Roman" w:hAnsi="Arial" w:cs="Arial"/>
                <w:b/>
                <w:bCs/>
                <w:color w:val="000000" w:themeColor="text1"/>
                <w:sz w:val="20"/>
                <w:szCs w:val="20"/>
                <w:lang w:eastAsia="ru-RU"/>
              </w:rPr>
              <w:fldChar w:fldCharType="begin"/>
            </w:r>
            <w:r w:rsidRPr="00141317">
              <w:rPr>
                <w:rFonts w:ascii="Arial" w:eastAsia="Times New Roman" w:hAnsi="Arial" w:cs="Arial"/>
                <w:b/>
                <w:bCs/>
                <w:color w:val="000000" w:themeColor="text1"/>
                <w:sz w:val="20"/>
                <w:szCs w:val="20"/>
                <w:lang w:eastAsia="ru-RU"/>
              </w:rPr>
              <w:instrText xml:space="preserve"> REF _Ref353200173 \r \h  \* MERGEFORMAT </w:instrText>
            </w:r>
            <w:r w:rsidRPr="00141317">
              <w:rPr>
                <w:rFonts w:ascii="Arial" w:eastAsia="Times New Roman" w:hAnsi="Arial" w:cs="Arial"/>
                <w:b/>
                <w:bCs/>
                <w:color w:val="000000" w:themeColor="text1"/>
                <w:sz w:val="20"/>
                <w:szCs w:val="20"/>
                <w:lang w:eastAsia="ru-RU"/>
              </w:rPr>
            </w:r>
            <w:r w:rsidRPr="00141317">
              <w:rPr>
                <w:rFonts w:ascii="Arial" w:eastAsia="Times New Roman" w:hAnsi="Arial" w:cs="Arial"/>
                <w:b/>
                <w:bCs/>
                <w:color w:val="000000" w:themeColor="text1"/>
                <w:sz w:val="20"/>
                <w:szCs w:val="20"/>
                <w:lang w:eastAsia="ru-RU"/>
              </w:rPr>
              <w:fldChar w:fldCharType="separate"/>
            </w:r>
            <w:r w:rsidR="003E5079">
              <w:rPr>
                <w:rFonts w:ascii="Arial" w:eastAsia="Times New Roman" w:hAnsi="Arial" w:cs="Arial"/>
                <w:b/>
                <w:bCs/>
                <w:color w:val="000000" w:themeColor="text1"/>
                <w:sz w:val="20"/>
                <w:szCs w:val="20"/>
                <w:lang w:eastAsia="ru-RU"/>
              </w:rPr>
              <w:t>7</w:t>
            </w:r>
            <w:r w:rsidRPr="00141317">
              <w:rPr>
                <w:rFonts w:ascii="Arial" w:eastAsia="Times New Roman" w:hAnsi="Arial" w:cs="Arial"/>
                <w:b/>
                <w:bCs/>
                <w:color w:val="000000" w:themeColor="text1"/>
                <w:sz w:val="20"/>
                <w:szCs w:val="20"/>
                <w:lang w:eastAsia="ru-RU"/>
              </w:rPr>
              <w:fldChar w:fldCharType="end"/>
            </w:r>
            <w:r w:rsidRPr="00141317">
              <w:rPr>
                <w:rFonts w:ascii="Times New Roman" w:eastAsia="Times New Roman" w:hAnsi="Times New Roman" w:cs="Times New Roman"/>
                <w:color w:val="000000" w:themeColor="text1"/>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D0EC0" w:rsidRPr="00141317" w:rsidRDefault="001D0EC0" w:rsidP="008E57DF">
            <w:pPr>
              <w:spacing w:after="0" w:line="240" w:lineRule="auto"/>
              <w:jc w:val="both"/>
              <w:outlineLvl w:val="3"/>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Требования к участникам закупки:</w:t>
            </w:r>
          </w:p>
          <w:p w:rsidR="001D0EC0" w:rsidRPr="00141317"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 соответствие требованиям, </w:t>
            </w:r>
            <w:r w:rsidRPr="00141317">
              <w:rPr>
                <w:rFonts w:ascii="Times New Roman" w:eastAsia="Times New Roman" w:hAnsi="Times New Roman" w:cs="Times New Roman"/>
                <w:bCs/>
                <w:color w:val="000000" w:themeColor="text1"/>
                <w:sz w:val="20"/>
                <w:szCs w:val="20"/>
                <w:lang w:eastAsia="ru-RU"/>
              </w:rPr>
              <w:t>установленным</w:t>
            </w:r>
            <w:r w:rsidRPr="00141317">
              <w:rPr>
                <w:rFonts w:ascii="Times New Roman" w:eastAsia="Times New Roman" w:hAnsi="Times New Roman" w:cs="Times New Roman"/>
                <w:color w:val="000000" w:themeColor="text1"/>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41317">
              <w:rPr>
                <w:rFonts w:ascii="Times New Roman" w:eastAsia="Times New Roman" w:hAnsi="Times New Roman" w:cs="Times New Roman"/>
                <w:bCs/>
                <w:color w:val="000000" w:themeColor="text1"/>
                <w:sz w:val="20"/>
                <w:szCs w:val="20"/>
                <w:lang w:eastAsia="ru-RU"/>
              </w:rPr>
              <w:t>ом</w:t>
            </w:r>
            <w:r w:rsidRPr="00141317">
              <w:rPr>
                <w:rFonts w:ascii="Times New Roman" w:eastAsia="Times New Roman" w:hAnsi="Times New Roman" w:cs="Times New Roman"/>
                <w:color w:val="000000" w:themeColor="text1"/>
                <w:sz w:val="20"/>
                <w:szCs w:val="20"/>
                <w:lang w:eastAsia="ru-RU"/>
              </w:rPr>
              <w:t xml:space="preserve"> закупки;</w:t>
            </w:r>
          </w:p>
          <w:p w:rsidR="001D0EC0" w:rsidRPr="00141317"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2) </w:t>
            </w:r>
            <w:proofErr w:type="spellStart"/>
            <w:r w:rsidRPr="00141317">
              <w:rPr>
                <w:rFonts w:ascii="Times New Roman" w:eastAsia="Times New Roman" w:hAnsi="Times New Roman" w:cs="Times New Roman"/>
                <w:color w:val="000000" w:themeColor="text1"/>
                <w:sz w:val="20"/>
                <w:szCs w:val="20"/>
                <w:lang w:eastAsia="ru-RU"/>
              </w:rPr>
              <w:t>непроведение</w:t>
            </w:r>
            <w:proofErr w:type="spellEnd"/>
            <w:r w:rsidRPr="00141317">
              <w:rPr>
                <w:rFonts w:ascii="Times New Roman" w:eastAsia="Times New Roman" w:hAnsi="Times New Roman" w:cs="Times New Roman"/>
                <w:color w:val="000000" w:themeColor="text1"/>
                <w:sz w:val="20"/>
                <w:szCs w:val="20"/>
                <w:lang w:eastAsia="ru-RU"/>
              </w:rPr>
              <w:t xml:space="preserve"> ликвидации участника </w:t>
            </w:r>
            <w:r w:rsidRPr="00141317">
              <w:rPr>
                <w:rFonts w:ascii="Times New Roman" w:eastAsia="Times New Roman" w:hAnsi="Times New Roman" w:cs="Times New Roman"/>
                <w:bCs/>
                <w:color w:val="000000" w:themeColor="text1"/>
                <w:sz w:val="20"/>
                <w:szCs w:val="20"/>
                <w:lang w:eastAsia="ru-RU"/>
              </w:rPr>
              <w:t>закупки -</w:t>
            </w:r>
            <w:r w:rsidRPr="00141317">
              <w:rPr>
                <w:rFonts w:ascii="Times New Roman" w:eastAsia="Times New Roman" w:hAnsi="Times New Roman" w:cs="Times New Roman"/>
                <w:color w:val="000000" w:themeColor="text1"/>
                <w:sz w:val="20"/>
                <w:szCs w:val="20"/>
                <w:lang w:eastAsia="ru-RU"/>
              </w:rPr>
              <w:t xml:space="preserve"> юридического лица и отсутствие решения арбитражного суда о признании участника </w:t>
            </w:r>
            <w:r w:rsidRPr="00141317">
              <w:rPr>
                <w:rFonts w:ascii="Times New Roman" w:eastAsia="Times New Roman" w:hAnsi="Times New Roman" w:cs="Times New Roman"/>
                <w:bCs/>
                <w:color w:val="000000" w:themeColor="text1"/>
                <w:sz w:val="20"/>
                <w:szCs w:val="20"/>
                <w:lang w:eastAsia="ru-RU"/>
              </w:rPr>
              <w:t>закупки</w:t>
            </w:r>
            <w:r w:rsidRPr="00141317">
              <w:rPr>
                <w:rFonts w:ascii="Times New Roman" w:eastAsia="Times New Roman" w:hAnsi="Times New Roman" w:cs="Times New Roman"/>
                <w:color w:val="000000" w:themeColor="text1"/>
                <w:sz w:val="20"/>
                <w:szCs w:val="20"/>
                <w:lang w:eastAsia="ru-RU"/>
              </w:rPr>
              <w:t xml:space="preserve"> - юридического лица, индивидуального предпринимателя </w:t>
            </w:r>
            <w:r w:rsidRPr="00141317">
              <w:rPr>
                <w:rFonts w:ascii="Times New Roman" w:eastAsia="Times New Roman" w:hAnsi="Times New Roman" w:cs="Times New Roman"/>
                <w:bCs/>
                <w:color w:val="000000" w:themeColor="text1"/>
                <w:sz w:val="20"/>
                <w:szCs w:val="20"/>
                <w:lang w:eastAsia="ru-RU"/>
              </w:rPr>
              <w:t>несостоятельным (</w:t>
            </w:r>
            <w:r w:rsidRPr="00141317">
              <w:rPr>
                <w:rFonts w:ascii="Times New Roman" w:eastAsia="Times New Roman" w:hAnsi="Times New Roman" w:cs="Times New Roman"/>
                <w:color w:val="000000" w:themeColor="text1"/>
                <w:sz w:val="20"/>
                <w:szCs w:val="20"/>
                <w:lang w:eastAsia="ru-RU"/>
              </w:rPr>
              <w:t>банкротом</w:t>
            </w:r>
            <w:r w:rsidRPr="00141317">
              <w:rPr>
                <w:rFonts w:ascii="Times New Roman" w:eastAsia="Times New Roman" w:hAnsi="Times New Roman" w:cs="Times New Roman"/>
                <w:bCs/>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eastAsia="ru-RU"/>
              </w:rPr>
              <w:t xml:space="preserve"> и об открытии конкурсного производства;</w:t>
            </w:r>
          </w:p>
          <w:p w:rsidR="001D0EC0" w:rsidRPr="00141317"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3) </w:t>
            </w:r>
            <w:proofErr w:type="spellStart"/>
            <w:r w:rsidRPr="00141317">
              <w:rPr>
                <w:rFonts w:ascii="Times New Roman" w:eastAsia="Times New Roman" w:hAnsi="Times New Roman" w:cs="Times New Roman"/>
                <w:color w:val="000000" w:themeColor="text1"/>
                <w:sz w:val="20"/>
                <w:szCs w:val="20"/>
                <w:lang w:eastAsia="ru-RU"/>
              </w:rPr>
              <w:t>неприостановление</w:t>
            </w:r>
            <w:proofErr w:type="spellEnd"/>
            <w:r w:rsidRPr="00141317">
              <w:rPr>
                <w:rFonts w:ascii="Times New Roman" w:eastAsia="Times New Roman" w:hAnsi="Times New Roman" w:cs="Times New Roman"/>
                <w:color w:val="000000" w:themeColor="text1"/>
                <w:sz w:val="20"/>
                <w:szCs w:val="20"/>
                <w:lang w:eastAsia="ru-RU"/>
              </w:rPr>
              <w:t xml:space="preserve"> деятельности участника </w:t>
            </w:r>
            <w:r w:rsidRPr="00141317">
              <w:rPr>
                <w:rFonts w:ascii="Times New Roman" w:eastAsia="Times New Roman" w:hAnsi="Times New Roman" w:cs="Times New Roman"/>
                <w:bCs/>
                <w:color w:val="000000" w:themeColor="text1"/>
                <w:sz w:val="20"/>
                <w:szCs w:val="20"/>
                <w:lang w:eastAsia="ru-RU"/>
              </w:rPr>
              <w:t>закупки</w:t>
            </w:r>
            <w:r w:rsidRPr="00141317">
              <w:rPr>
                <w:rFonts w:ascii="Times New Roman" w:eastAsia="Times New Roman" w:hAnsi="Times New Roman" w:cs="Times New Roman"/>
                <w:color w:val="000000" w:themeColor="text1"/>
                <w:sz w:val="20"/>
                <w:szCs w:val="20"/>
                <w:lang w:eastAsia="ru-RU"/>
              </w:rPr>
              <w:t xml:space="preserve"> в порядке, </w:t>
            </w:r>
            <w:r w:rsidRPr="00141317">
              <w:rPr>
                <w:rFonts w:ascii="Times New Roman" w:eastAsia="Times New Roman" w:hAnsi="Times New Roman" w:cs="Times New Roman"/>
                <w:bCs/>
                <w:color w:val="000000" w:themeColor="text1"/>
                <w:sz w:val="20"/>
                <w:szCs w:val="20"/>
                <w:lang w:eastAsia="ru-RU"/>
              </w:rPr>
              <w:lastRenderedPageBreak/>
              <w:t>установленном</w:t>
            </w:r>
            <w:r w:rsidRPr="00141317">
              <w:rPr>
                <w:rFonts w:ascii="Times New Roman" w:eastAsia="Times New Roman" w:hAnsi="Times New Roman" w:cs="Times New Roman"/>
                <w:color w:val="000000" w:themeColor="text1"/>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141317"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767F" w:rsidRPr="00141317" w:rsidRDefault="001D0EC0" w:rsidP="00E0767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5) </w:t>
            </w:r>
            <w:r w:rsidR="00E0767F" w:rsidRPr="00141317">
              <w:rPr>
                <w:rFonts w:ascii="Times New Roman" w:eastAsia="Times New Roman" w:hAnsi="Times New Roman" w:cs="Times New Roman"/>
                <w:color w:val="000000" w:themeColor="text1"/>
                <w:sz w:val="20"/>
                <w:szCs w:val="20"/>
                <w:lang w:eastAsia="ru-RU"/>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0767F" w:rsidRPr="00141317" w:rsidRDefault="00E0767F" w:rsidP="00E0767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141317"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6) обладание участником закупки исключительными правами на результаты интеллектуальной деятельности, если в связи с исполнением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заказчик приобретает права на такие результаты, за исключением случаев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ов на создание произведений литературы или искусства, исполнения, на финансирование проката или показа национального фильма;</w:t>
            </w:r>
          </w:p>
          <w:p w:rsidR="001D0EC0" w:rsidRPr="00141317" w:rsidRDefault="001D0EC0" w:rsidP="008E57DF">
            <w:pPr>
              <w:suppressAutoHyphens/>
              <w:spacing w:after="0" w:line="240" w:lineRule="auto"/>
              <w:jc w:val="both"/>
              <w:rPr>
                <w:rFonts w:ascii="Times New Roman" w:eastAsia="Times New Roman" w:hAnsi="Times New Roman" w:cs="Times New Roman"/>
                <w:color w:val="000000" w:themeColor="text1"/>
                <w:sz w:val="20"/>
                <w:szCs w:val="20"/>
                <w:lang w:eastAsia="ru-RU"/>
              </w:rPr>
            </w:pPr>
            <w:bookmarkStart w:id="9" w:name="Par546"/>
            <w:bookmarkEnd w:id="9"/>
            <w:r w:rsidRPr="00141317">
              <w:rPr>
                <w:rFonts w:ascii="Times New Roman" w:eastAsia="Times New Roman" w:hAnsi="Times New Roman" w:cs="Times New Roman"/>
                <w:color w:val="000000" w:themeColor="text1"/>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службы заказчика,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41317">
              <w:rPr>
                <w:rFonts w:ascii="Times New Roman" w:eastAsia="Times New Roman" w:hAnsi="Times New Roman" w:cs="Times New Roman"/>
                <w:color w:val="000000" w:themeColor="text1"/>
                <w:sz w:val="20"/>
                <w:szCs w:val="20"/>
                <w:lang w:eastAsia="ru-RU"/>
              </w:rPr>
              <w:t>неполнородными</w:t>
            </w:r>
            <w:proofErr w:type="spellEnd"/>
            <w:r w:rsidRPr="00141317">
              <w:rPr>
                <w:rFonts w:ascii="Times New Roman" w:eastAsia="Times New Roman" w:hAnsi="Times New Roman" w:cs="Times New Roman"/>
                <w:color w:val="000000" w:themeColor="text1"/>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i/>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8) участник закупки не является офшорной компанией.</w:t>
            </w:r>
          </w:p>
        </w:tc>
      </w:tr>
      <w:tr w:rsidR="00141317" w:rsidRPr="00141317" w:rsidTr="001B55A4">
        <w:tc>
          <w:tcPr>
            <w:tcW w:w="534" w:type="dxa"/>
            <w:vMerge/>
            <w:tcBorders>
              <w:top w:val="single" w:sz="4" w:space="0" w:color="auto"/>
              <w:left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C1293F" w:rsidP="008E57DF">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О</w:t>
            </w:r>
            <w:r w:rsidR="001D0EC0" w:rsidRPr="00141317">
              <w:rPr>
                <w:rFonts w:ascii="Times New Roman" w:eastAsia="Times New Roman" w:hAnsi="Times New Roman" w:cs="Times New Roman"/>
                <w:bCs/>
                <w:color w:val="000000" w:themeColor="text1"/>
                <w:sz w:val="20"/>
                <w:szCs w:val="20"/>
                <w:lang w:eastAsia="ru-RU"/>
              </w:rPr>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141317" w:rsidRPr="00141317" w:rsidTr="001B55A4">
        <w:tc>
          <w:tcPr>
            <w:tcW w:w="534" w:type="dxa"/>
            <w:vMerge/>
            <w:tcBorders>
              <w:left w:val="single" w:sz="4" w:space="0" w:color="auto"/>
              <w:bottom w:val="single" w:sz="4" w:space="0" w:color="auto"/>
              <w:right w:val="single" w:sz="4" w:space="0" w:color="auto"/>
            </w:tcBorders>
          </w:tcPr>
          <w:p w:rsidR="001D0EC0" w:rsidRPr="00141317" w:rsidRDefault="001D0EC0" w:rsidP="008E57DF">
            <w:pPr>
              <w:tabs>
                <w:tab w:val="num" w:pos="426"/>
              </w:tabs>
              <w:spacing w:after="0" w:line="240" w:lineRule="auto"/>
              <w:ind w:left="-108" w:right="-425"/>
              <w:jc w:val="center"/>
              <w:outlineLvl w:val="2"/>
              <w:rPr>
                <w:rFonts w:ascii="Times New Roman" w:eastAsia="Times New Roman" w:hAnsi="Times New Roman" w:cs="Times New Roman"/>
                <w:color w:val="000000" w:themeColor="text1"/>
                <w:sz w:val="20"/>
                <w:szCs w:val="20"/>
                <w:lang w:eastAsia="ru-RU"/>
              </w:rPr>
            </w:pPr>
            <w:bookmarkStart w:id="10" w:name="_Ref169627087"/>
          </w:p>
        </w:tc>
        <w:bookmarkEnd w:id="10"/>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Дополнительные </w:t>
            </w:r>
            <w:r w:rsidRPr="00141317">
              <w:rPr>
                <w:rFonts w:ascii="Times New Roman" w:eastAsia="Times New Roman" w:hAnsi="Times New Roman" w:cs="Times New Roman"/>
                <w:color w:val="000000" w:themeColor="text1"/>
                <w:sz w:val="20"/>
                <w:szCs w:val="20"/>
                <w:lang w:eastAsia="ru-RU"/>
              </w:rPr>
              <w:lastRenderedPageBreak/>
              <w:t>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C1293F"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lastRenderedPageBreak/>
              <w:t>Н</w:t>
            </w:r>
            <w:r w:rsidR="001D0EC0" w:rsidRPr="00141317">
              <w:rPr>
                <w:rFonts w:ascii="Times New Roman" w:eastAsia="Times New Roman" w:hAnsi="Times New Roman" w:cs="Times New Roman"/>
                <w:color w:val="000000" w:themeColor="text1"/>
                <w:sz w:val="20"/>
                <w:szCs w:val="20"/>
                <w:lang w:eastAsia="ru-RU"/>
              </w:rPr>
              <w:t>е установлено</w:t>
            </w:r>
          </w:p>
        </w:tc>
      </w:tr>
      <w:tr w:rsidR="00141317" w:rsidRPr="00141317" w:rsidTr="001B55A4">
        <w:tc>
          <w:tcPr>
            <w:tcW w:w="534" w:type="dxa"/>
            <w:tcBorders>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Требование о привлечении к исполнению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C1293F" w:rsidP="00C1293F">
            <w:pPr>
              <w:autoSpaceDE w:val="0"/>
              <w:autoSpaceDN w:val="0"/>
              <w:adjustRightInd w:val="0"/>
              <w:spacing w:after="0" w:line="240" w:lineRule="auto"/>
              <w:ind w:firstLine="34"/>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w:t>
            </w:r>
            <w:r w:rsidR="001D0EC0" w:rsidRPr="00141317">
              <w:rPr>
                <w:rFonts w:ascii="Times New Roman" w:eastAsia="Times New Roman" w:hAnsi="Times New Roman" w:cs="Times New Roman"/>
                <w:color w:val="000000" w:themeColor="text1"/>
                <w:sz w:val="20"/>
                <w:szCs w:val="20"/>
                <w:lang w:eastAsia="ru-RU"/>
              </w:rPr>
              <w:t>е установлено.</w:t>
            </w:r>
          </w:p>
        </w:tc>
      </w:tr>
      <w:tr w:rsidR="00141317" w:rsidRPr="00141317" w:rsidTr="001B55A4">
        <w:tc>
          <w:tcPr>
            <w:tcW w:w="534" w:type="dxa"/>
            <w:tcBorders>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D0EC0" w:rsidRPr="0014131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D0EC0" w:rsidRPr="0014131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Дата </w:t>
            </w:r>
            <w:proofErr w:type="gramStart"/>
            <w:r w:rsidRPr="00141317">
              <w:rPr>
                <w:rFonts w:ascii="Times New Roman" w:eastAsia="Times New Roman" w:hAnsi="Times New Roman" w:cs="Times New Roman"/>
                <w:color w:val="000000" w:themeColor="text1"/>
                <w:sz w:val="20"/>
                <w:szCs w:val="20"/>
                <w:lang w:eastAsia="ru-RU"/>
              </w:rPr>
              <w:t>начала предоставления разъяснений положений документации</w:t>
            </w:r>
            <w:proofErr w:type="gramEnd"/>
            <w:r w:rsidRPr="00141317">
              <w:rPr>
                <w:rFonts w:ascii="Times New Roman" w:eastAsia="Times New Roman" w:hAnsi="Times New Roman" w:cs="Times New Roman"/>
                <w:color w:val="000000" w:themeColor="text1"/>
                <w:sz w:val="20"/>
                <w:szCs w:val="20"/>
                <w:lang w:eastAsia="ru-RU"/>
              </w:rPr>
              <w:t xml:space="preserve"> </w:t>
            </w:r>
            <w:r w:rsidR="004851CC" w:rsidRPr="00141317">
              <w:rPr>
                <w:rFonts w:ascii="Times New Roman" w:eastAsia="Times New Roman" w:hAnsi="Times New Roman" w:cs="Times New Roman"/>
                <w:color w:val="000000" w:themeColor="text1"/>
                <w:sz w:val="20"/>
                <w:szCs w:val="20"/>
                <w:lang w:eastAsia="ru-RU"/>
              </w:rPr>
              <w:t>об аукционе «</w:t>
            </w:r>
            <w:r w:rsidR="00025FA5">
              <w:rPr>
                <w:rFonts w:ascii="Times New Roman" w:eastAsia="Times New Roman" w:hAnsi="Times New Roman" w:cs="Times New Roman"/>
                <w:color w:val="000000" w:themeColor="text1"/>
                <w:sz w:val="20"/>
                <w:szCs w:val="20"/>
                <w:lang w:eastAsia="ru-RU"/>
              </w:rPr>
              <w:t>26</w:t>
            </w:r>
            <w:r w:rsidR="004851CC" w:rsidRPr="00141317">
              <w:rPr>
                <w:rFonts w:ascii="Times New Roman" w:eastAsia="Times New Roman" w:hAnsi="Times New Roman" w:cs="Times New Roman"/>
                <w:color w:val="000000" w:themeColor="text1"/>
                <w:sz w:val="20"/>
                <w:szCs w:val="20"/>
                <w:lang w:eastAsia="ru-RU"/>
              </w:rPr>
              <w:t>» </w:t>
            </w:r>
            <w:r w:rsidR="00025FA5">
              <w:rPr>
                <w:rFonts w:ascii="Times New Roman" w:eastAsia="Times New Roman" w:hAnsi="Times New Roman" w:cs="Times New Roman"/>
                <w:color w:val="000000" w:themeColor="text1"/>
                <w:sz w:val="20"/>
                <w:szCs w:val="20"/>
                <w:lang w:eastAsia="ru-RU"/>
              </w:rPr>
              <w:t>декабря</w:t>
            </w:r>
            <w:r w:rsidR="004851CC" w:rsidRPr="00141317">
              <w:rPr>
                <w:rFonts w:ascii="Times New Roman" w:eastAsia="Times New Roman" w:hAnsi="Times New Roman" w:cs="Times New Roman"/>
                <w:color w:val="000000" w:themeColor="text1"/>
                <w:sz w:val="20"/>
                <w:szCs w:val="20"/>
                <w:lang w:eastAsia="ru-RU"/>
              </w:rPr>
              <w:t xml:space="preserve"> 2017</w:t>
            </w:r>
            <w:r w:rsidRPr="00141317">
              <w:rPr>
                <w:rFonts w:ascii="Times New Roman" w:eastAsia="Times New Roman" w:hAnsi="Times New Roman" w:cs="Times New Roman"/>
                <w:color w:val="000000" w:themeColor="text1"/>
                <w:sz w:val="20"/>
                <w:szCs w:val="20"/>
                <w:lang w:eastAsia="ru-RU"/>
              </w:rPr>
              <w:t xml:space="preserve"> года;</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дата </w:t>
            </w:r>
            <w:proofErr w:type="gramStart"/>
            <w:r w:rsidRPr="00141317">
              <w:rPr>
                <w:rFonts w:ascii="Times New Roman" w:eastAsia="Times New Roman" w:hAnsi="Times New Roman" w:cs="Times New Roman"/>
                <w:color w:val="000000" w:themeColor="text1"/>
                <w:sz w:val="20"/>
                <w:szCs w:val="20"/>
                <w:lang w:eastAsia="ru-RU"/>
              </w:rPr>
              <w:t>окончания предоставления разъяснений положений документации</w:t>
            </w:r>
            <w:proofErr w:type="gramEnd"/>
            <w:r w:rsidRPr="00141317">
              <w:rPr>
                <w:rFonts w:ascii="Times New Roman" w:eastAsia="Times New Roman" w:hAnsi="Times New Roman" w:cs="Times New Roman"/>
                <w:color w:val="000000" w:themeColor="text1"/>
                <w:sz w:val="20"/>
                <w:szCs w:val="20"/>
                <w:lang w:eastAsia="ru-RU"/>
              </w:rPr>
              <w:t xml:space="preserve"> </w:t>
            </w:r>
            <w:r w:rsidR="004851CC" w:rsidRPr="00141317">
              <w:rPr>
                <w:rFonts w:ascii="Times New Roman" w:eastAsia="Times New Roman" w:hAnsi="Times New Roman" w:cs="Times New Roman"/>
                <w:color w:val="000000" w:themeColor="text1"/>
                <w:sz w:val="20"/>
                <w:szCs w:val="20"/>
                <w:lang w:eastAsia="ru-RU"/>
              </w:rPr>
              <w:t xml:space="preserve">об аукционе </w:t>
            </w:r>
            <w:r w:rsidR="00025FA5">
              <w:t>«</w:t>
            </w:r>
            <w:r w:rsidR="00025FA5">
              <w:t>10</w:t>
            </w:r>
            <w:r w:rsidR="00025FA5">
              <w:t>» января 2018 года</w:t>
            </w:r>
            <w:r w:rsidRPr="00141317">
              <w:rPr>
                <w:rFonts w:ascii="Times New Roman" w:eastAsia="Times New Roman" w:hAnsi="Times New Roman" w:cs="Times New Roman"/>
                <w:color w:val="000000" w:themeColor="text1"/>
                <w:sz w:val="20"/>
                <w:szCs w:val="20"/>
                <w:lang w:eastAsia="ru-RU"/>
              </w:rPr>
              <w:t>.</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i/>
                <w:color w:val="000000" w:themeColor="text1"/>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bookmarkStart w:id="11" w:name="_GoBack"/>
        <w:bookmarkEnd w:id="11"/>
      </w:tr>
      <w:tr w:rsidR="00141317" w:rsidRPr="00141317" w:rsidTr="001B55A4">
        <w:trPr>
          <w:trHeight w:val="674"/>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2" w:name="_Ref166312503"/>
            <w:bookmarkStart w:id="13" w:name="_Ref166381471"/>
            <w:bookmarkEnd w:id="12"/>
          </w:p>
        </w:tc>
        <w:bookmarkEnd w:id="13"/>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Дата и время окончания срока подачи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025FA5">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w:t>
            </w:r>
            <w:r w:rsidR="009367AB">
              <w:rPr>
                <w:rFonts w:ascii="Times New Roman" w:eastAsia="Times New Roman" w:hAnsi="Times New Roman" w:cs="Times New Roman"/>
                <w:color w:val="000000" w:themeColor="text1"/>
                <w:sz w:val="20"/>
                <w:szCs w:val="20"/>
                <w:lang w:eastAsia="ru-RU"/>
              </w:rPr>
              <w:t xml:space="preserve">и до 10 часов 00 минут </w:t>
            </w:r>
            <w:r w:rsidR="00025FA5">
              <w:t>«</w:t>
            </w:r>
            <w:r w:rsidR="00025FA5">
              <w:t>12</w:t>
            </w:r>
            <w:r w:rsidR="00025FA5">
              <w:t>» января 2018 года</w:t>
            </w:r>
          </w:p>
        </w:tc>
      </w:tr>
      <w:tr w:rsidR="00141317" w:rsidRPr="00141317" w:rsidTr="001B55A4">
        <w:trPr>
          <w:trHeight w:val="840"/>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4" w:name="_Ref167122920"/>
          </w:p>
        </w:tc>
        <w:bookmarkEnd w:id="14"/>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Дата окончания срока рассмотрения частей заявок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025FA5" w:rsidP="00025FA5">
            <w:pPr>
              <w:spacing w:after="0" w:line="240" w:lineRule="auto"/>
              <w:jc w:val="both"/>
              <w:rPr>
                <w:rFonts w:ascii="Times New Roman" w:eastAsia="Times New Roman" w:hAnsi="Times New Roman" w:cs="Times New Roman"/>
                <w:color w:val="000000" w:themeColor="text1"/>
                <w:sz w:val="20"/>
                <w:szCs w:val="20"/>
                <w:lang w:eastAsia="ru-RU"/>
              </w:rPr>
            </w:pPr>
            <w:r>
              <w:t>«</w:t>
            </w:r>
            <w:r>
              <w:t>16</w:t>
            </w:r>
            <w:r>
              <w:t>» января 2018 года</w:t>
            </w:r>
          </w:p>
        </w:tc>
      </w:tr>
      <w:tr w:rsidR="00141317" w:rsidRPr="00141317" w:rsidTr="001B55A4">
        <w:trPr>
          <w:trHeight w:val="412"/>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5" w:name="_Ref167122905"/>
          </w:p>
        </w:tc>
        <w:bookmarkEnd w:id="15"/>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025FA5" w:rsidP="00025FA5">
            <w:pPr>
              <w:spacing w:after="0" w:line="240" w:lineRule="auto"/>
              <w:jc w:val="both"/>
              <w:rPr>
                <w:rFonts w:ascii="Times New Roman" w:eastAsia="Times New Roman" w:hAnsi="Times New Roman" w:cs="Times New Roman"/>
                <w:color w:val="000000" w:themeColor="text1"/>
                <w:sz w:val="20"/>
                <w:szCs w:val="20"/>
                <w:lang w:eastAsia="ru-RU"/>
              </w:rPr>
            </w:pPr>
            <w:r>
              <w:t>«</w:t>
            </w:r>
            <w:r>
              <w:t>19</w:t>
            </w:r>
            <w:r>
              <w:t>» января 2018 года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16" w:name="_Ref166313061"/>
            <w:bookmarkEnd w:id="16"/>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Заявка на участие в электронном аукционе состоит из двух частей.</w:t>
            </w:r>
          </w:p>
          <w:p w:rsidR="00580209" w:rsidRPr="00141317" w:rsidRDefault="00580209"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Первая часть заявки на участие в электронном аукционе должна содержать следующие сведения: согласие участника аукциона на оказание услуги на условиях, предусмотренных настоящей документацией.</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Вторая часть заявки на участие в электронном аукционе должна содержать следующие документы и информацию:</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D0EC0" w:rsidRPr="003E5079"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2) </w:t>
            </w:r>
            <w:r w:rsidRPr="00141317">
              <w:rPr>
                <w:rFonts w:ascii="Times New Roman" w:eastAsia="Times New Roman" w:hAnsi="Times New Roman" w:cs="Times New Roman"/>
                <w:b/>
                <w:color w:val="000000" w:themeColor="text1"/>
                <w:sz w:val="20"/>
                <w:szCs w:val="20"/>
                <w:lang w:eastAsia="ru-RU"/>
              </w:rPr>
              <w:t>документы (или копии этих документов)</w:t>
            </w:r>
            <w:r w:rsidRPr="00141317">
              <w:rPr>
                <w:rFonts w:ascii="Times New Roman" w:eastAsia="Times New Roman" w:hAnsi="Times New Roman" w:cs="Times New Roman"/>
                <w:color w:val="000000" w:themeColor="text1"/>
                <w:sz w:val="20"/>
                <w:szCs w:val="20"/>
                <w:lang w:eastAsia="ru-RU"/>
              </w:rPr>
              <w:t>, подтверждающие соответствие участника аукциона следующим требованиям:</w:t>
            </w:r>
            <w:r w:rsidR="003E5079">
              <w:t xml:space="preserve"> </w:t>
            </w:r>
            <w:r w:rsidR="003E5079" w:rsidRPr="003E5079">
              <w:rPr>
                <w:rFonts w:ascii="Times New Roman" w:eastAsia="Times New Roman" w:hAnsi="Times New Roman" w:cs="Times New Roman"/>
                <w:b/>
                <w:color w:val="000000" w:themeColor="text1"/>
                <w:sz w:val="20"/>
                <w:szCs w:val="20"/>
                <w:lang w:eastAsia="ru-RU"/>
              </w:rPr>
              <w:t xml:space="preserve">копия лицензии на осуществление частной охранной деятельности, в соответствии с Законом РФ от 11.03.1992 № 2487-1 «О частной детективной и охранной деятельности в Российской Федерации» с разрешенным видом услуг: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w:t>
            </w:r>
            <w:r w:rsidR="003E5079" w:rsidRPr="003E5079">
              <w:rPr>
                <w:rFonts w:ascii="Times New Roman" w:eastAsia="Times New Roman" w:hAnsi="Times New Roman" w:cs="Times New Roman"/>
                <w:b/>
                <w:color w:val="000000" w:themeColor="text1"/>
                <w:sz w:val="20"/>
                <w:szCs w:val="20"/>
                <w:lang w:eastAsia="ru-RU"/>
              </w:rPr>
              <w:lastRenderedPageBreak/>
              <w:t>реагирования на их сигнальную информацию». Данное требование не распространяется на юридических лиц федеральных органов исполнительной власти РФ, осуществляющих охранную деятельность в соответствии с законодательством РФ.</w:t>
            </w:r>
          </w:p>
          <w:p w:rsidR="001D0EC0" w:rsidRPr="00141317" w:rsidRDefault="001D0EC0" w:rsidP="008E57DF">
            <w:pPr>
              <w:numPr>
                <w:ilvl w:val="0"/>
                <w:numId w:val="5"/>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а) соответствие требованиям, </w:t>
            </w:r>
            <w:r w:rsidRPr="00141317">
              <w:rPr>
                <w:rFonts w:ascii="Times New Roman" w:eastAsia="Times New Roman" w:hAnsi="Times New Roman" w:cs="Times New Roman"/>
                <w:bCs/>
                <w:color w:val="000000" w:themeColor="text1"/>
                <w:sz w:val="20"/>
                <w:szCs w:val="20"/>
                <w:lang w:eastAsia="ru-RU"/>
              </w:rPr>
              <w:t>установленным</w:t>
            </w:r>
            <w:r w:rsidRPr="00141317">
              <w:rPr>
                <w:rFonts w:ascii="Times New Roman" w:eastAsia="Times New Roman" w:hAnsi="Times New Roman" w:cs="Times New Roman"/>
                <w:color w:val="000000" w:themeColor="text1"/>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41317">
              <w:rPr>
                <w:rFonts w:ascii="Times New Roman" w:eastAsia="Times New Roman" w:hAnsi="Times New Roman" w:cs="Times New Roman"/>
                <w:bCs/>
                <w:color w:val="000000" w:themeColor="text1"/>
                <w:sz w:val="20"/>
                <w:szCs w:val="20"/>
                <w:lang w:eastAsia="ru-RU"/>
              </w:rPr>
              <w:t>ом</w:t>
            </w:r>
            <w:r w:rsidRPr="00141317">
              <w:rPr>
                <w:rFonts w:ascii="Times New Roman" w:eastAsia="Times New Roman" w:hAnsi="Times New Roman" w:cs="Times New Roman"/>
                <w:color w:val="000000" w:themeColor="text1"/>
                <w:sz w:val="20"/>
                <w:szCs w:val="20"/>
                <w:lang w:eastAsia="ru-RU"/>
              </w:rPr>
              <w:t xml:space="preserve"> закупки, а именно: не установлено;</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
                <w:color w:val="000000" w:themeColor="text1"/>
                <w:sz w:val="20"/>
                <w:szCs w:val="20"/>
                <w:lang w:eastAsia="ru-RU"/>
              </w:rPr>
              <w:t>а также декларация</w:t>
            </w:r>
            <w:r w:rsidRPr="00141317">
              <w:rPr>
                <w:rFonts w:ascii="Times New Roman" w:eastAsia="Times New Roman" w:hAnsi="Times New Roman" w:cs="Times New Roman"/>
                <w:color w:val="000000" w:themeColor="text1"/>
                <w:sz w:val="20"/>
                <w:szCs w:val="20"/>
                <w:lang w:eastAsia="ru-RU"/>
              </w:rPr>
              <w:t xml:space="preserve"> о соответствии участника аукциона следующим требованиям:</w:t>
            </w:r>
          </w:p>
          <w:p w:rsidR="001D0EC0" w:rsidRPr="00141317"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w:t>
            </w:r>
            <w:proofErr w:type="spellStart"/>
            <w:r w:rsidRPr="00141317">
              <w:rPr>
                <w:rFonts w:ascii="Times New Roman" w:eastAsia="Times New Roman" w:hAnsi="Times New Roman" w:cs="Times New Roman"/>
                <w:color w:val="000000" w:themeColor="text1"/>
                <w:sz w:val="20"/>
                <w:szCs w:val="20"/>
                <w:lang w:eastAsia="ru-RU"/>
              </w:rPr>
              <w:t>непроведение</w:t>
            </w:r>
            <w:proofErr w:type="spellEnd"/>
            <w:r w:rsidRPr="00141317">
              <w:rPr>
                <w:rFonts w:ascii="Times New Roman" w:eastAsia="Times New Roman" w:hAnsi="Times New Roman" w:cs="Times New Roman"/>
                <w:color w:val="000000" w:themeColor="text1"/>
                <w:sz w:val="20"/>
                <w:szCs w:val="20"/>
                <w:lang w:eastAsia="ru-RU"/>
              </w:rPr>
              <w:t xml:space="preserve"> ликвидации участника </w:t>
            </w:r>
            <w:r w:rsidRPr="00141317">
              <w:rPr>
                <w:rFonts w:ascii="Times New Roman" w:eastAsia="Times New Roman" w:hAnsi="Times New Roman" w:cs="Times New Roman"/>
                <w:bCs/>
                <w:color w:val="000000" w:themeColor="text1"/>
                <w:sz w:val="20"/>
                <w:szCs w:val="20"/>
                <w:lang w:eastAsia="ru-RU"/>
              </w:rPr>
              <w:t>закупки -</w:t>
            </w:r>
            <w:r w:rsidRPr="00141317">
              <w:rPr>
                <w:rFonts w:ascii="Times New Roman" w:eastAsia="Times New Roman" w:hAnsi="Times New Roman" w:cs="Times New Roman"/>
                <w:color w:val="000000" w:themeColor="text1"/>
                <w:sz w:val="20"/>
                <w:szCs w:val="20"/>
                <w:lang w:eastAsia="ru-RU"/>
              </w:rPr>
              <w:t xml:space="preserve"> юридического лица и отсутствие решения арбитражного суда о признании участника </w:t>
            </w:r>
            <w:r w:rsidRPr="00141317">
              <w:rPr>
                <w:rFonts w:ascii="Times New Roman" w:eastAsia="Times New Roman" w:hAnsi="Times New Roman" w:cs="Times New Roman"/>
                <w:bCs/>
                <w:color w:val="000000" w:themeColor="text1"/>
                <w:sz w:val="20"/>
                <w:szCs w:val="20"/>
                <w:lang w:eastAsia="ru-RU"/>
              </w:rPr>
              <w:t>закупки</w:t>
            </w:r>
            <w:r w:rsidRPr="00141317">
              <w:rPr>
                <w:rFonts w:ascii="Times New Roman" w:eastAsia="Times New Roman" w:hAnsi="Times New Roman" w:cs="Times New Roman"/>
                <w:color w:val="000000" w:themeColor="text1"/>
                <w:sz w:val="20"/>
                <w:szCs w:val="20"/>
                <w:lang w:eastAsia="ru-RU"/>
              </w:rPr>
              <w:t xml:space="preserve"> - юридического лица, индивидуального предпринимателя </w:t>
            </w:r>
            <w:r w:rsidRPr="00141317">
              <w:rPr>
                <w:rFonts w:ascii="Times New Roman" w:eastAsia="Times New Roman" w:hAnsi="Times New Roman" w:cs="Times New Roman"/>
                <w:bCs/>
                <w:color w:val="000000" w:themeColor="text1"/>
                <w:sz w:val="20"/>
                <w:szCs w:val="20"/>
                <w:lang w:eastAsia="ru-RU"/>
              </w:rPr>
              <w:t>несостоятельным (</w:t>
            </w:r>
            <w:r w:rsidRPr="00141317">
              <w:rPr>
                <w:rFonts w:ascii="Times New Roman" w:eastAsia="Times New Roman" w:hAnsi="Times New Roman" w:cs="Times New Roman"/>
                <w:color w:val="000000" w:themeColor="text1"/>
                <w:sz w:val="20"/>
                <w:szCs w:val="20"/>
                <w:lang w:eastAsia="ru-RU"/>
              </w:rPr>
              <w:t>банкротом</w:t>
            </w:r>
            <w:r w:rsidRPr="00141317">
              <w:rPr>
                <w:rFonts w:ascii="Times New Roman" w:eastAsia="Times New Roman" w:hAnsi="Times New Roman" w:cs="Times New Roman"/>
                <w:bCs/>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eastAsia="ru-RU"/>
              </w:rPr>
              <w:t xml:space="preserve"> и об открытии конкурсного производства;</w:t>
            </w:r>
          </w:p>
          <w:p w:rsidR="001D0EC0" w:rsidRPr="00141317"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w:t>
            </w:r>
            <w:proofErr w:type="spellStart"/>
            <w:r w:rsidRPr="00141317">
              <w:rPr>
                <w:rFonts w:ascii="Times New Roman" w:eastAsia="Times New Roman" w:hAnsi="Times New Roman" w:cs="Times New Roman"/>
                <w:color w:val="000000" w:themeColor="text1"/>
                <w:sz w:val="20"/>
                <w:szCs w:val="20"/>
                <w:lang w:eastAsia="ru-RU"/>
              </w:rPr>
              <w:t>неприостановление</w:t>
            </w:r>
            <w:proofErr w:type="spellEnd"/>
            <w:r w:rsidRPr="00141317">
              <w:rPr>
                <w:rFonts w:ascii="Times New Roman" w:eastAsia="Times New Roman" w:hAnsi="Times New Roman" w:cs="Times New Roman"/>
                <w:color w:val="000000" w:themeColor="text1"/>
                <w:sz w:val="20"/>
                <w:szCs w:val="20"/>
                <w:lang w:eastAsia="ru-RU"/>
              </w:rPr>
              <w:t xml:space="preserve"> деятельности участника </w:t>
            </w:r>
            <w:r w:rsidRPr="00141317">
              <w:rPr>
                <w:rFonts w:ascii="Times New Roman" w:eastAsia="Times New Roman" w:hAnsi="Times New Roman" w:cs="Times New Roman"/>
                <w:bCs/>
                <w:color w:val="000000" w:themeColor="text1"/>
                <w:sz w:val="20"/>
                <w:szCs w:val="20"/>
                <w:lang w:eastAsia="ru-RU"/>
              </w:rPr>
              <w:t>закупки</w:t>
            </w:r>
            <w:r w:rsidRPr="00141317">
              <w:rPr>
                <w:rFonts w:ascii="Times New Roman" w:eastAsia="Times New Roman" w:hAnsi="Times New Roman" w:cs="Times New Roman"/>
                <w:color w:val="000000" w:themeColor="text1"/>
                <w:sz w:val="20"/>
                <w:szCs w:val="20"/>
                <w:lang w:eastAsia="ru-RU"/>
              </w:rPr>
              <w:t xml:space="preserve"> в порядке, </w:t>
            </w:r>
            <w:r w:rsidRPr="00141317">
              <w:rPr>
                <w:rFonts w:ascii="Times New Roman" w:eastAsia="Times New Roman" w:hAnsi="Times New Roman" w:cs="Times New Roman"/>
                <w:bCs/>
                <w:color w:val="000000" w:themeColor="text1"/>
                <w:sz w:val="20"/>
                <w:szCs w:val="20"/>
                <w:lang w:eastAsia="ru-RU"/>
              </w:rPr>
              <w:t>установленном</w:t>
            </w:r>
            <w:r w:rsidRPr="00141317">
              <w:rPr>
                <w:rFonts w:ascii="Times New Roman" w:eastAsia="Times New Roman" w:hAnsi="Times New Roman" w:cs="Times New Roman"/>
                <w:color w:val="000000" w:themeColor="text1"/>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1D0EC0" w:rsidRPr="00141317"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767F" w:rsidRPr="00141317" w:rsidRDefault="00E0767F" w:rsidP="00E0767F">
            <w:pPr>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0767F" w:rsidRPr="00141317" w:rsidRDefault="00E0767F" w:rsidP="00E0767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D0EC0" w:rsidRPr="00141317" w:rsidRDefault="001D0EC0" w:rsidP="008E57DF">
            <w:pPr>
              <w:numPr>
                <w:ilvl w:val="0"/>
                <w:numId w:val="4"/>
              </w:numPr>
              <w:suppressAutoHyphens/>
              <w:spacing w:after="0" w:line="240" w:lineRule="auto"/>
              <w:ind w:left="0"/>
              <w:jc w:val="both"/>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заказчик приобретает права на такие результаты, за исключением случаев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на создание произведений литературы или искусства, исполнения, на финансирование проката или показа национального фильма- </w:t>
            </w:r>
            <w:r w:rsidRPr="00141317">
              <w:rPr>
                <w:rFonts w:ascii="Times New Roman" w:eastAsia="Times New Roman" w:hAnsi="Times New Roman" w:cs="Times New Roman"/>
                <w:b/>
                <w:color w:val="000000" w:themeColor="text1"/>
                <w:sz w:val="20"/>
                <w:szCs w:val="20"/>
                <w:lang w:eastAsia="ru-RU"/>
              </w:rPr>
              <w:t>не требуется;</w:t>
            </w:r>
          </w:p>
          <w:p w:rsidR="001D0EC0" w:rsidRPr="00141317" w:rsidRDefault="001D0EC0" w:rsidP="008E57DF">
            <w:pPr>
              <w:numPr>
                <w:ilvl w:val="0"/>
                <w:numId w:val="4"/>
              </w:numPr>
              <w:suppressAutoHyphens/>
              <w:spacing w:after="0" w:line="240" w:lineRule="auto"/>
              <w:ind w:left="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службы заказчика,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141317">
              <w:rPr>
                <w:rFonts w:ascii="Times New Roman" w:eastAsia="Times New Roman" w:hAnsi="Times New Roman" w:cs="Times New Roman"/>
                <w:color w:val="000000" w:themeColor="text1"/>
                <w:sz w:val="20"/>
                <w:szCs w:val="20"/>
                <w:lang w:eastAsia="ru-RU"/>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41317">
              <w:rPr>
                <w:rFonts w:ascii="Times New Roman" w:eastAsia="Times New Roman" w:hAnsi="Times New Roman" w:cs="Times New Roman"/>
                <w:color w:val="000000" w:themeColor="text1"/>
                <w:sz w:val="20"/>
                <w:szCs w:val="20"/>
                <w:lang w:eastAsia="ru-RU"/>
              </w:rPr>
              <w:t>неполнородными</w:t>
            </w:r>
            <w:proofErr w:type="spellEnd"/>
            <w:r w:rsidRPr="00141317">
              <w:rPr>
                <w:rFonts w:ascii="Times New Roman" w:eastAsia="Times New Roman" w:hAnsi="Times New Roman" w:cs="Times New Roman"/>
                <w:color w:val="000000" w:themeColor="text1"/>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141317">
              <w:rPr>
                <w:rFonts w:ascii="Times New Roman" w:eastAsia="Times New Roman" w:hAnsi="Times New Roman" w:cs="Times New Roman"/>
                <w:b/>
                <w:color w:val="000000" w:themeColor="text1"/>
                <w:sz w:val="20"/>
                <w:szCs w:val="20"/>
                <w:lang w:eastAsia="ru-RU"/>
              </w:rPr>
              <w:t>не требуется</w:t>
            </w:r>
            <w:r w:rsidRPr="00141317">
              <w:rPr>
                <w:rFonts w:ascii="Times New Roman" w:eastAsia="Times New Roman" w:hAnsi="Times New Roman" w:cs="Times New Roman"/>
                <w:color w:val="000000" w:themeColor="text1"/>
                <w:sz w:val="20"/>
                <w:szCs w:val="20"/>
                <w:lang w:eastAsia="ru-RU"/>
              </w:rPr>
              <w:t>;</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или предоставление обеспечения заявки на участие в аукционе,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является крупной сделкой;</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141317">
              <w:rPr>
                <w:rFonts w:ascii="Times New Roman" w:eastAsia="Times New Roman" w:hAnsi="Times New Roman" w:cs="Times New Roman"/>
                <w:b/>
                <w:color w:val="000000" w:themeColor="text1"/>
                <w:sz w:val="20"/>
                <w:szCs w:val="20"/>
                <w:lang w:eastAsia="ru-RU"/>
              </w:rPr>
              <w:t>не требуется;</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 документы, подтверждающие соответствие участника аукциона и (или) предлагае</w:t>
            </w:r>
            <w:r w:rsidR="00C1293F" w:rsidRPr="00141317">
              <w:rPr>
                <w:rFonts w:ascii="Times New Roman" w:eastAsia="Times New Roman" w:hAnsi="Times New Roman" w:cs="Times New Roman"/>
                <w:color w:val="000000" w:themeColor="text1"/>
                <w:sz w:val="20"/>
                <w:szCs w:val="20"/>
                <w:lang w:eastAsia="ru-RU"/>
              </w:rPr>
              <w:t>мых им услуг</w:t>
            </w:r>
            <w:r w:rsidRPr="00141317">
              <w:rPr>
                <w:rFonts w:ascii="Times New Roman" w:eastAsia="Times New Roman" w:hAnsi="Times New Roman" w:cs="Times New Roman"/>
                <w:color w:val="000000" w:themeColor="text1"/>
                <w:sz w:val="20"/>
                <w:szCs w:val="20"/>
                <w:lang w:eastAsia="ru-RU"/>
              </w:rPr>
              <w:t xml:space="preserve"> условиям, запретам и ограничениям, или копии этих документов</w:t>
            </w:r>
            <w:r w:rsidR="00C1293F"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lang w:eastAsia="ru-RU"/>
              </w:rPr>
              <w:t xml:space="preserve"> - </w:t>
            </w:r>
            <w:r w:rsidRPr="00141317">
              <w:rPr>
                <w:rFonts w:ascii="Times New Roman" w:eastAsia="Times New Roman" w:hAnsi="Times New Roman" w:cs="Times New Roman"/>
                <w:b/>
                <w:color w:val="000000" w:themeColor="text1"/>
                <w:sz w:val="20"/>
                <w:szCs w:val="20"/>
                <w:lang w:eastAsia="ru-RU"/>
              </w:rPr>
              <w:t xml:space="preserve"> </w:t>
            </w:r>
            <w:r w:rsidR="005001AA">
              <w:rPr>
                <w:rFonts w:ascii="Times New Roman" w:eastAsia="Times New Roman" w:hAnsi="Times New Roman" w:cs="Times New Roman"/>
                <w:b/>
                <w:color w:val="000000" w:themeColor="text1"/>
                <w:sz w:val="20"/>
                <w:szCs w:val="20"/>
                <w:lang w:eastAsia="ru-RU"/>
              </w:rPr>
              <w:t xml:space="preserve">не </w:t>
            </w:r>
            <w:r w:rsidRPr="00141317">
              <w:rPr>
                <w:rFonts w:ascii="Times New Roman" w:eastAsia="Times New Roman" w:hAnsi="Times New Roman" w:cs="Times New Roman"/>
                <w:b/>
                <w:color w:val="000000" w:themeColor="text1"/>
                <w:sz w:val="20"/>
                <w:szCs w:val="20"/>
                <w:lang w:eastAsia="ru-RU"/>
              </w:rPr>
              <w:t>требуется;</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7) </w:t>
            </w:r>
            <w:r w:rsidRPr="00141317">
              <w:rPr>
                <w:rFonts w:ascii="Times New Roman" w:eastAsia="Times New Roman" w:hAnsi="Times New Roman" w:cs="Times New Roman"/>
                <w:b/>
                <w:color w:val="000000" w:themeColor="text1"/>
                <w:sz w:val="20"/>
                <w:szCs w:val="20"/>
                <w:lang w:eastAsia="ru-RU"/>
              </w:rPr>
              <w:t>декларация</w:t>
            </w:r>
            <w:r w:rsidRPr="00141317">
              <w:rPr>
                <w:rFonts w:ascii="Times New Roman" w:eastAsia="Times New Roman" w:hAnsi="Times New Roman" w:cs="Times New Roman"/>
                <w:color w:val="000000" w:themeColor="text1"/>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091669">
              <w:rPr>
                <w:rFonts w:ascii="Times New Roman" w:eastAsia="Times New Roman" w:hAnsi="Times New Roman" w:cs="Times New Roman"/>
                <w:color w:val="000000" w:themeColor="text1"/>
                <w:sz w:val="20"/>
                <w:szCs w:val="20"/>
                <w:lang w:eastAsia="ru-RU"/>
              </w:rPr>
              <w:t>–</w:t>
            </w:r>
            <w:r w:rsidR="004851CC" w:rsidRPr="00141317">
              <w:rPr>
                <w:rFonts w:ascii="Times New Roman" w:eastAsia="Times New Roman" w:hAnsi="Times New Roman" w:cs="Times New Roman"/>
                <w:color w:val="000000" w:themeColor="text1"/>
                <w:sz w:val="20"/>
                <w:szCs w:val="20"/>
                <w:lang w:eastAsia="ru-RU"/>
              </w:rPr>
              <w:t xml:space="preserve"> </w:t>
            </w:r>
            <w:r w:rsidR="00091669">
              <w:rPr>
                <w:rFonts w:ascii="Times New Roman" w:eastAsia="Times New Roman" w:hAnsi="Times New Roman" w:cs="Times New Roman"/>
                <w:color w:val="000000" w:themeColor="text1"/>
                <w:sz w:val="20"/>
                <w:szCs w:val="20"/>
                <w:lang w:eastAsia="ru-RU"/>
              </w:rPr>
              <w:t xml:space="preserve">не </w:t>
            </w:r>
            <w:r w:rsidRPr="00141317">
              <w:rPr>
                <w:rFonts w:ascii="Times New Roman" w:eastAsia="Times New Roman" w:hAnsi="Times New Roman" w:cs="Times New Roman"/>
                <w:b/>
                <w:color w:val="000000" w:themeColor="text1"/>
                <w:sz w:val="20"/>
                <w:szCs w:val="20"/>
                <w:lang w:eastAsia="ru-RU"/>
              </w:rPr>
              <w:t>требуется;</w:t>
            </w:r>
          </w:p>
          <w:p w:rsidR="001D0EC0" w:rsidRPr="00141317" w:rsidRDefault="001D0EC0" w:rsidP="00910435">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Pr="00141317">
              <w:rPr>
                <w:rFonts w:ascii="Times New Roman" w:eastAsia="Times New Roman" w:hAnsi="Times New Roman" w:cs="Times New Roman"/>
                <w:b/>
                <w:color w:val="000000" w:themeColor="text1"/>
                <w:sz w:val="20"/>
                <w:szCs w:val="20"/>
                <w:lang w:eastAsia="ru-RU"/>
              </w:rPr>
              <w:t>не требуется</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Участник закупки вправе подать только одну заявку на участие в электронном аукционе.</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Заявка на участие в электронном аукционе, подготовленная участником закупки, должна быть </w:t>
            </w:r>
            <w:r w:rsidRPr="00141317">
              <w:rPr>
                <w:rFonts w:ascii="Times New Roman" w:eastAsia="Times New Roman" w:hAnsi="Times New Roman" w:cs="Times New Roman"/>
                <w:color w:val="000000" w:themeColor="text1"/>
                <w:sz w:val="20"/>
                <w:szCs w:val="20"/>
                <w:lang w:val="en-US" w:eastAsia="ru-RU"/>
              </w:rPr>
              <w:t>c</w:t>
            </w:r>
            <w:r w:rsidRPr="00141317">
              <w:rPr>
                <w:rFonts w:ascii="Times New Roman" w:eastAsia="Times New Roman" w:hAnsi="Times New Roman" w:cs="Times New Roman"/>
                <w:color w:val="000000" w:themeColor="text1"/>
                <w:sz w:val="20"/>
                <w:szCs w:val="20"/>
                <w:lang w:eastAsia="ru-RU"/>
              </w:rPr>
              <w:t>оставлена на русском языке.</w:t>
            </w:r>
            <w:bookmarkStart w:id="17" w:name="_Ref119430333"/>
            <w:r w:rsidRPr="00141317">
              <w:rPr>
                <w:rFonts w:ascii="Times New Roman" w:eastAsia="Times New Roman" w:hAnsi="Times New Roman" w:cs="Times New Roman"/>
                <w:color w:val="000000" w:themeColor="text1"/>
                <w:sz w:val="20"/>
                <w:szCs w:val="20"/>
                <w:lang w:eastAsia="ru-RU"/>
              </w:rPr>
              <w:t xml:space="preserve"> </w:t>
            </w:r>
            <w:bookmarkStart w:id="18" w:name="_Toc123405470"/>
            <w:bookmarkStart w:id="19" w:name="_Ref119429817"/>
            <w:bookmarkEnd w:id="17"/>
            <w:bookmarkEnd w:id="18"/>
            <w:bookmarkEnd w:id="19"/>
            <w:r w:rsidRPr="00141317">
              <w:rPr>
                <w:rFonts w:ascii="Times New Roman" w:eastAsia="Times New Roman" w:hAnsi="Times New Roman" w:cs="Times New Roman"/>
                <w:color w:val="000000" w:themeColor="text1"/>
                <w:sz w:val="20"/>
                <w:szCs w:val="20"/>
                <w:lang w:eastAsia="ru-RU"/>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Все документы, входящие в состав заявки на участие в электронном аукционе, должны иметь четко читаемый текст.</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Сведения, содержащиеся в заявке на участие в электронном аукционе, не должны допускать двусмысленных толкований.</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1D0EC0" w:rsidRPr="00141317" w:rsidRDefault="001D0EC0" w:rsidP="008E57DF">
            <w:pPr>
              <w:autoSpaceDE w:val="0"/>
              <w:autoSpaceDN w:val="0"/>
              <w:spacing w:after="0" w:line="240" w:lineRule="auto"/>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Инструкция по заполнению первой части заявки</w:t>
            </w:r>
          </w:p>
          <w:p w:rsidR="001D0EC0" w:rsidRPr="00141317" w:rsidRDefault="001D0EC0" w:rsidP="008E57DF">
            <w:pPr>
              <w:autoSpaceDE w:val="0"/>
              <w:autoSpaceDN w:val="0"/>
              <w:spacing w:after="0" w:line="240" w:lineRule="auto"/>
              <w:jc w:val="center"/>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b/>
                <w:bCs/>
                <w:color w:val="000000" w:themeColor="text1"/>
                <w:sz w:val="20"/>
                <w:szCs w:val="20"/>
                <w:lang w:eastAsia="ru-RU"/>
              </w:rPr>
              <w:t xml:space="preserve"> на участие в аукционе в электронной форме</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w:t>
            </w:r>
            <w:r w:rsidRPr="00141317">
              <w:rPr>
                <w:rFonts w:ascii="Times New Roman" w:eastAsia="Times New Roman" w:hAnsi="Times New Roman" w:cs="Times New Roman"/>
                <w:color w:val="000000" w:themeColor="text1"/>
                <w:sz w:val="20"/>
                <w:szCs w:val="20"/>
                <w:lang w:eastAsia="ru-RU"/>
              </w:rPr>
              <w:lastRenderedPageBreak/>
              <w:t>инструкцией.</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141317">
              <w:rPr>
                <w:rFonts w:ascii="Times New Roman" w:eastAsia="Times New Roman" w:hAnsi="Times New Roman" w:cs="Times New Roman"/>
                <w:i/>
                <w:iCs/>
                <w:color w:val="000000" w:themeColor="text1"/>
                <w:sz w:val="20"/>
                <w:szCs w:val="20"/>
                <w:lang w:eastAsia="ru-RU"/>
              </w:rPr>
              <w:t>«должен быть». При несоблюдении указанных требований заявка участника подлежит отклонению.</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Раздел I «конкретные значения»</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Участник предлагает одно конкретное значение, за исключением описания диапазонных значений (Раздел </w:t>
            </w:r>
            <w:r w:rsidRPr="00141317">
              <w:rPr>
                <w:rFonts w:ascii="Times New Roman" w:eastAsia="Times New Roman" w:hAnsi="Times New Roman" w:cs="Times New Roman"/>
                <w:color w:val="000000" w:themeColor="text1"/>
                <w:sz w:val="20"/>
                <w:szCs w:val="20"/>
                <w:lang w:val="en-US" w:eastAsia="ru-RU"/>
              </w:rPr>
              <w:t>II</w:t>
            </w:r>
            <w:r w:rsidRPr="00141317">
              <w:rPr>
                <w:rFonts w:ascii="Times New Roman" w:eastAsia="Times New Roman" w:hAnsi="Times New Roman" w:cs="Times New Roman"/>
                <w:color w:val="000000" w:themeColor="text1"/>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слов </w:t>
            </w:r>
            <w:r w:rsidRPr="00141317">
              <w:rPr>
                <w:rFonts w:ascii="Times New Roman" w:eastAsia="Times New Roman" w:hAnsi="Times New Roman" w:cs="Times New Roman"/>
                <w:b/>
                <w:bCs/>
                <w:color w:val="000000" w:themeColor="text1"/>
                <w:sz w:val="20"/>
                <w:szCs w:val="20"/>
                <w:lang w:eastAsia="ru-RU"/>
              </w:rPr>
              <w:t>«не менее», «не ниже»</w:t>
            </w:r>
            <w:r w:rsidRPr="00141317">
              <w:rPr>
                <w:rFonts w:ascii="Times New Roman" w:eastAsia="Times New Roman" w:hAnsi="Times New Roman" w:cs="Times New Roman"/>
                <w:color w:val="000000" w:themeColor="text1"/>
                <w:sz w:val="20"/>
                <w:szCs w:val="20"/>
                <w:lang w:eastAsia="ru-RU"/>
              </w:rPr>
              <w:t xml:space="preserve"> - участником предоставляется значение равное или превышающее указанное;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слов</w:t>
            </w:r>
            <w:r w:rsidRPr="00141317">
              <w:rPr>
                <w:rFonts w:ascii="Times New Roman" w:eastAsia="Times New Roman" w:hAnsi="Times New Roman" w:cs="Times New Roman"/>
                <w:b/>
                <w:bCs/>
                <w:color w:val="000000" w:themeColor="text1"/>
                <w:sz w:val="20"/>
                <w:szCs w:val="20"/>
                <w:lang w:eastAsia="ru-RU"/>
              </w:rPr>
              <w:t xml:space="preserve"> «не более», «не выше»</w:t>
            </w:r>
            <w:r w:rsidRPr="00141317">
              <w:rPr>
                <w:rFonts w:ascii="Times New Roman" w:eastAsia="Times New Roman" w:hAnsi="Times New Roman" w:cs="Times New Roman"/>
                <w:color w:val="000000" w:themeColor="text1"/>
                <w:sz w:val="20"/>
                <w:szCs w:val="20"/>
                <w:lang w:eastAsia="ru-RU"/>
              </w:rPr>
              <w:t xml:space="preserve"> - участником предоставляется  значение равное или менее указанного;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слов</w:t>
            </w:r>
            <w:r w:rsidRPr="00141317">
              <w:rPr>
                <w:rFonts w:ascii="Times New Roman" w:eastAsia="Times New Roman" w:hAnsi="Times New Roman" w:cs="Times New Roman"/>
                <w:b/>
                <w:bCs/>
                <w:color w:val="000000" w:themeColor="text1"/>
                <w:sz w:val="20"/>
                <w:szCs w:val="20"/>
                <w:lang w:eastAsia="ru-RU"/>
              </w:rPr>
              <w:t xml:space="preserve"> «менее»,</w:t>
            </w:r>
            <w:r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b/>
                <w:bCs/>
                <w:color w:val="000000" w:themeColor="text1"/>
                <w:sz w:val="20"/>
                <w:szCs w:val="20"/>
                <w:lang w:eastAsia="ru-RU"/>
              </w:rPr>
              <w:t xml:space="preserve">«ниже» - </w:t>
            </w:r>
            <w:r w:rsidRPr="00141317">
              <w:rPr>
                <w:rFonts w:ascii="Times New Roman" w:eastAsia="Times New Roman" w:hAnsi="Times New Roman" w:cs="Times New Roman"/>
                <w:color w:val="000000" w:themeColor="text1"/>
                <w:sz w:val="20"/>
                <w:szCs w:val="20"/>
                <w:lang w:eastAsia="ru-RU"/>
              </w:rPr>
              <w:t>участником предоставляется значение меньше указанного;</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слов</w:t>
            </w:r>
            <w:r w:rsidRPr="00141317">
              <w:rPr>
                <w:rFonts w:ascii="Times New Roman" w:eastAsia="Times New Roman" w:hAnsi="Times New Roman" w:cs="Times New Roman"/>
                <w:b/>
                <w:bCs/>
                <w:color w:val="000000" w:themeColor="text1"/>
                <w:sz w:val="20"/>
                <w:szCs w:val="20"/>
                <w:lang w:eastAsia="ru-RU"/>
              </w:rPr>
              <w:t xml:space="preserve"> «более», «выше», «свыше»</w:t>
            </w:r>
            <w:r w:rsidRPr="00141317">
              <w:rPr>
                <w:rFonts w:ascii="Times New Roman" w:eastAsia="Times New Roman" w:hAnsi="Times New Roman" w:cs="Times New Roman"/>
                <w:color w:val="000000" w:themeColor="text1"/>
                <w:sz w:val="20"/>
                <w:szCs w:val="20"/>
                <w:lang w:eastAsia="ru-RU"/>
              </w:rPr>
              <w:t xml:space="preserve"> - участником предоставляется значение превышающее указанное;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слов</w:t>
            </w:r>
            <w:r w:rsidRPr="00141317">
              <w:rPr>
                <w:rFonts w:ascii="Times New Roman" w:eastAsia="Times New Roman" w:hAnsi="Times New Roman" w:cs="Times New Roman"/>
                <w:bCs/>
                <w:color w:val="000000" w:themeColor="text1"/>
                <w:sz w:val="20"/>
                <w:szCs w:val="20"/>
                <w:lang w:eastAsia="ru-RU"/>
              </w:rPr>
              <w:t xml:space="preserve"> </w:t>
            </w:r>
            <w:r w:rsidRPr="00141317">
              <w:rPr>
                <w:rFonts w:ascii="Times New Roman" w:eastAsia="Times New Roman" w:hAnsi="Times New Roman" w:cs="Times New Roman"/>
                <w:b/>
                <w:bCs/>
                <w:color w:val="000000" w:themeColor="text1"/>
                <w:sz w:val="20"/>
                <w:szCs w:val="20"/>
                <w:lang w:eastAsia="ru-RU"/>
              </w:rPr>
              <w:t xml:space="preserve">«не менее и не более», «не менее, не более», «не менее не более», «не менее; не более», «не менее/не более»   </w:t>
            </w:r>
            <w:r w:rsidRPr="00141317">
              <w:rPr>
                <w:rFonts w:ascii="Times New Roman" w:eastAsia="Times New Roman" w:hAnsi="Times New Roman" w:cs="Times New Roman"/>
                <w:color w:val="000000" w:themeColor="text1"/>
                <w:sz w:val="20"/>
                <w:szCs w:val="20"/>
                <w:lang w:eastAsia="ru-RU"/>
              </w:rPr>
              <w:t> - участником предоставляется одно конкретное значение в рамках значений верхней и нижней границы;</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слов</w:t>
            </w:r>
            <w:r w:rsidRPr="00141317">
              <w:rPr>
                <w:rFonts w:ascii="Times New Roman" w:eastAsia="Times New Roman" w:hAnsi="Times New Roman" w:cs="Times New Roman"/>
                <w:b/>
                <w:bCs/>
                <w:color w:val="000000" w:themeColor="text1"/>
                <w:sz w:val="20"/>
                <w:szCs w:val="20"/>
                <w:lang w:eastAsia="ru-RU"/>
              </w:rPr>
              <w:t xml:space="preserve"> «до» -</w:t>
            </w:r>
            <w:r w:rsidRPr="00141317">
              <w:rPr>
                <w:rFonts w:ascii="Times New Roman" w:eastAsia="Times New Roman" w:hAnsi="Times New Roman" w:cs="Times New Roman"/>
                <w:color w:val="000000" w:themeColor="text1"/>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слов</w:t>
            </w:r>
            <w:r w:rsidRPr="00141317">
              <w:rPr>
                <w:rFonts w:ascii="Times New Roman" w:eastAsia="Times New Roman" w:hAnsi="Times New Roman" w:cs="Times New Roman"/>
                <w:b/>
                <w:bCs/>
                <w:color w:val="000000" w:themeColor="text1"/>
                <w:sz w:val="20"/>
                <w:szCs w:val="20"/>
                <w:lang w:eastAsia="ru-RU"/>
              </w:rPr>
              <w:t xml:space="preserve"> «от» - </w:t>
            </w:r>
            <w:r w:rsidRPr="00141317">
              <w:rPr>
                <w:rFonts w:ascii="Times New Roman" w:eastAsia="Times New Roman" w:hAnsi="Times New Roman" w:cs="Times New Roman"/>
                <w:color w:val="000000" w:themeColor="text1"/>
                <w:sz w:val="20"/>
                <w:szCs w:val="20"/>
                <w:lang w:eastAsia="ru-RU"/>
              </w:rPr>
              <w:t>участником предоставляется указанное значение или превышающее его;</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слов </w:t>
            </w:r>
            <w:r w:rsidRPr="00141317">
              <w:rPr>
                <w:rFonts w:ascii="Times New Roman" w:eastAsia="Times New Roman" w:hAnsi="Times New Roman" w:cs="Times New Roman"/>
                <w:b/>
                <w:color w:val="000000" w:themeColor="text1"/>
                <w:sz w:val="20"/>
                <w:szCs w:val="20"/>
                <w:lang w:eastAsia="ru-RU"/>
              </w:rPr>
              <w:t>«от… до…»</w:t>
            </w:r>
            <w:r w:rsidRPr="00141317">
              <w:rPr>
                <w:rFonts w:ascii="Times New Roman" w:eastAsia="Times New Roman" w:hAnsi="Times New Roman" w:cs="Times New Roman"/>
                <w:color w:val="000000" w:themeColor="text1"/>
                <w:sz w:val="20"/>
                <w:szCs w:val="20"/>
                <w:lang w:eastAsia="ru-RU"/>
              </w:rPr>
              <w:t xml:space="preserve"> - участником предоставляется одно конкретное значение в рамках значений;</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со знаком</w:t>
            </w:r>
            <w:r w:rsidRPr="00141317">
              <w:rPr>
                <w:rFonts w:ascii="Times New Roman" w:eastAsia="Times New Roman" w:hAnsi="Times New Roman" w:cs="Times New Roman"/>
                <w:b/>
                <w:bCs/>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lang w:eastAsia="ru-RU"/>
              </w:rPr>
              <w:t xml:space="preserve"> (например - погрешность) - участником предоставляется конкретное цифровое значение с указанием знака  «</w:t>
            </w:r>
            <w:r w:rsidRPr="00141317">
              <w:rPr>
                <w:rFonts w:ascii="Times New Roman" w:eastAsia="Times New Roman" w:hAnsi="Times New Roman" w:cs="Times New Roman"/>
                <w:b/>
                <w:bCs/>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eastAsia="ru-RU"/>
              </w:rPr>
              <w:t>»;</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знака </w:t>
            </w:r>
            <w:r w:rsidRPr="00141317">
              <w:rPr>
                <w:rFonts w:ascii="Times New Roman" w:eastAsia="Times New Roman" w:hAnsi="Times New Roman" w:cs="Times New Roman"/>
                <w:b/>
                <w:color w:val="000000" w:themeColor="text1"/>
                <w:sz w:val="20"/>
                <w:szCs w:val="20"/>
                <w:lang w:eastAsia="ru-RU"/>
              </w:rPr>
              <w:t>«-</w:t>
            </w:r>
            <w:r w:rsidRPr="00141317">
              <w:rPr>
                <w:rFonts w:ascii="Times New Roman" w:eastAsia="Times New Roman" w:hAnsi="Times New Roman" w:cs="Times New Roman"/>
                <w:b/>
                <w:bCs/>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eastAsia="ru-RU"/>
              </w:rPr>
              <w:t xml:space="preserve"> - участником предоставляется конкретное цифровое значение.</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 случае применение заказчиком в техническом задании перечисления значений показателя через союз </w:t>
            </w:r>
            <w:r w:rsidRPr="00141317">
              <w:rPr>
                <w:rFonts w:ascii="Times New Roman" w:eastAsia="Times New Roman" w:hAnsi="Times New Roman" w:cs="Times New Roman"/>
                <w:b/>
                <w:bCs/>
                <w:color w:val="000000" w:themeColor="text1"/>
                <w:sz w:val="20"/>
                <w:szCs w:val="20"/>
                <w:lang w:eastAsia="ru-RU"/>
              </w:rPr>
              <w:t>«и»</w:t>
            </w:r>
            <w:r w:rsidRPr="00141317">
              <w:rPr>
                <w:rFonts w:ascii="Times New Roman" w:eastAsia="Times New Roman" w:hAnsi="Times New Roman" w:cs="Times New Roman"/>
                <w:color w:val="000000" w:themeColor="text1"/>
                <w:sz w:val="20"/>
                <w:szCs w:val="20"/>
                <w:lang w:eastAsia="ru-RU"/>
              </w:rPr>
              <w:t xml:space="preserve">, знаки </w:t>
            </w:r>
            <w:r w:rsidRPr="00141317">
              <w:rPr>
                <w:rFonts w:ascii="Times New Roman" w:eastAsia="Times New Roman" w:hAnsi="Times New Roman" w:cs="Times New Roman"/>
                <w:b/>
                <w:bCs/>
                <w:color w:val="000000" w:themeColor="text1"/>
                <w:sz w:val="20"/>
                <w:szCs w:val="20"/>
                <w:lang w:eastAsia="ru-RU"/>
              </w:rPr>
              <w:t>«,» «;», «/» -</w:t>
            </w:r>
            <w:r w:rsidRPr="00141317">
              <w:rPr>
                <w:rFonts w:ascii="Times New Roman" w:eastAsia="Times New Roman" w:hAnsi="Times New Roman" w:cs="Times New Roman"/>
                <w:color w:val="000000" w:themeColor="text1"/>
                <w:sz w:val="20"/>
                <w:szCs w:val="20"/>
                <w:lang w:eastAsia="ru-RU"/>
              </w:rPr>
              <w:t xml:space="preserve"> участник указывает все перечисленные значения показателя, при использовании союзов </w:t>
            </w:r>
            <w:r w:rsidRPr="00141317">
              <w:rPr>
                <w:rFonts w:ascii="Times New Roman" w:eastAsia="Times New Roman" w:hAnsi="Times New Roman" w:cs="Times New Roman"/>
                <w:b/>
                <w:bCs/>
                <w:color w:val="000000" w:themeColor="text1"/>
                <w:sz w:val="20"/>
                <w:szCs w:val="20"/>
                <w:lang w:eastAsia="ru-RU"/>
              </w:rPr>
              <w:t>«или»,</w:t>
            </w:r>
            <w:r w:rsidRPr="00141317">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b/>
                <w:bCs/>
                <w:color w:val="000000" w:themeColor="text1"/>
                <w:sz w:val="20"/>
                <w:szCs w:val="20"/>
                <w:lang w:eastAsia="ru-RU"/>
              </w:rPr>
              <w:t xml:space="preserve">«либо» - </w:t>
            </w:r>
            <w:r w:rsidRPr="00141317">
              <w:rPr>
                <w:rFonts w:ascii="Times New Roman" w:eastAsia="Times New Roman" w:hAnsi="Times New Roman" w:cs="Times New Roman"/>
                <w:color w:val="000000" w:themeColor="text1"/>
                <w:sz w:val="20"/>
                <w:szCs w:val="20"/>
                <w:lang w:eastAsia="ru-RU"/>
              </w:rPr>
              <w:t xml:space="preserve">участники выбирают одно из значений. При использовании </w:t>
            </w:r>
            <w:r w:rsidRPr="00141317">
              <w:rPr>
                <w:rFonts w:ascii="Times New Roman" w:eastAsia="Times New Roman" w:hAnsi="Times New Roman" w:cs="Times New Roman"/>
                <w:b/>
                <w:bCs/>
                <w:color w:val="000000" w:themeColor="text1"/>
                <w:sz w:val="20"/>
                <w:szCs w:val="20"/>
                <w:lang w:eastAsia="ru-RU"/>
              </w:rPr>
              <w:t>«и (или)» -</w:t>
            </w:r>
            <w:r w:rsidRPr="00141317">
              <w:rPr>
                <w:rFonts w:ascii="Times New Roman" w:eastAsia="Times New Roman" w:hAnsi="Times New Roman" w:cs="Times New Roman"/>
                <w:color w:val="000000" w:themeColor="text1"/>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141317">
              <w:rPr>
                <w:rFonts w:ascii="Times New Roman" w:eastAsia="Times New Roman" w:hAnsi="Times New Roman" w:cs="Times New Roman"/>
                <w:b/>
                <w:bCs/>
                <w:color w:val="000000" w:themeColor="text1"/>
                <w:sz w:val="20"/>
                <w:szCs w:val="20"/>
                <w:lang w:eastAsia="ru-RU"/>
              </w:rPr>
              <w:t>«и»</w:t>
            </w:r>
            <w:r w:rsidRPr="00141317">
              <w:rPr>
                <w:rFonts w:ascii="Times New Roman" w:eastAsia="Times New Roman" w:hAnsi="Times New Roman" w:cs="Times New Roman"/>
                <w:color w:val="000000" w:themeColor="text1"/>
                <w:sz w:val="20"/>
                <w:szCs w:val="20"/>
                <w:lang w:eastAsia="ru-RU"/>
              </w:rPr>
              <w:t xml:space="preserve">, знаки </w:t>
            </w:r>
            <w:r w:rsidRPr="00141317">
              <w:rPr>
                <w:rFonts w:ascii="Times New Roman" w:eastAsia="Times New Roman" w:hAnsi="Times New Roman" w:cs="Times New Roman"/>
                <w:b/>
                <w:bCs/>
                <w:color w:val="000000" w:themeColor="text1"/>
                <w:sz w:val="20"/>
                <w:szCs w:val="20"/>
                <w:lang w:eastAsia="ru-RU"/>
              </w:rPr>
              <w:t>«;» «,»</w:t>
            </w:r>
            <w:r w:rsidRPr="00141317">
              <w:rPr>
                <w:rFonts w:ascii="Times New Roman" w:eastAsia="Times New Roman" w:hAnsi="Times New Roman" w:cs="Times New Roman"/>
                <w:color w:val="000000" w:themeColor="text1"/>
                <w:sz w:val="20"/>
                <w:szCs w:val="20"/>
                <w:lang w:eastAsia="ru-RU"/>
              </w:rPr>
              <w:t xml:space="preserve">. При одновременном использовании знаков </w:t>
            </w:r>
            <w:r w:rsidRPr="00141317">
              <w:rPr>
                <w:rFonts w:ascii="Times New Roman" w:eastAsia="Times New Roman" w:hAnsi="Times New Roman" w:cs="Times New Roman"/>
                <w:b/>
                <w:bCs/>
                <w:color w:val="000000" w:themeColor="text1"/>
                <w:sz w:val="20"/>
                <w:szCs w:val="20"/>
                <w:lang w:eastAsia="ru-RU"/>
              </w:rPr>
              <w:t>«,»</w:t>
            </w:r>
            <w:r w:rsidRPr="00141317">
              <w:rPr>
                <w:rFonts w:ascii="Times New Roman" w:eastAsia="Times New Roman" w:hAnsi="Times New Roman" w:cs="Times New Roman"/>
                <w:bCs/>
                <w:color w:val="000000" w:themeColor="text1"/>
                <w:sz w:val="20"/>
                <w:szCs w:val="20"/>
                <w:lang w:eastAsia="ru-RU"/>
              </w:rPr>
              <w:t xml:space="preserve"> и союзов </w:t>
            </w:r>
            <w:r w:rsidRPr="00141317">
              <w:rPr>
                <w:rFonts w:ascii="Times New Roman" w:eastAsia="Times New Roman" w:hAnsi="Times New Roman" w:cs="Times New Roman"/>
                <w:b/>
                <w:bCs/>
                <w:color w:val="000000" w:themeColor="text1"/>
                <w:sz w:val="20"/>
                <w:szCs w:val="20"/>
                <w:lang w:eastAsia="ru-RU"/>
              </w:rPr>
              <w:t>«или», «либо»</w:t>
            </w:r>
            <w:r w:rsidRPr="00141317">
              <w:rPr>
                <w:rFonts w:ascii="Times New Roman" w:eastAsia="Times New Roman" w:hAnsi="Times New Roman" w:cs="Times New Roman"/>
                <w:bCs/>
                <w:color w:val="000000" w:themeColor="text1"/>
                <w:sz w:val="20"/>
                <w:szCs w:val="20"/>
                <w:lang w:eastAsia="ru-RU"/>
              </w:rPr>
              <w:t xml:space="preserve"> участник указывает все значения показателя до союза </w:t>
            </w:r>
            <w:r w:rsidRPr="00141317">
              <w:rPr>
                <w:rFonts w:ascii="Times New Roman" w:eastAsia="Times New Roman" w:hAnsi="Times New Roman" w:cs="Times New Roman"/>
                <w:b/>
                <w:bCs/>
                <w:color w:val="000000" w:themeColor="text1"/>
                <w:sz w:val="20"/>
                <w:szCs w:val="20"/>
                <w:lang w:eastAsia="ru-RU"/>
              </w:rPr>
              <w:t>«или», «либо»</w:t>
            </w:r>
            <w:r w:rsidRPr="00141317">
              <w:rPr>
                <w:rFonts w:ascii="Times New Roman" w:eastAsia="Times New Roman" w:hAnsi="Times New Roman" w:cs="Times New Roman"/>
                <w:bCs/>
                <w:color w:val="000000" w:themeColor="text1"/>
                <w:sz w:val="20"/>
                <w:szCs w:val="20"/>
                <w:lang w:eastAsia="ru-RU"/>
              </w:rPr>
              <w:t xml:space="preserve"> или значение указанное после союза </w:t>
            </w:r>
            <w:r w:rsidRPr="00141317">
              <w:rPr>
                <w:rFonts w:ascii="Times New Roman" w:eastAsia="Times New Roman" w:hAnsi="Times New Roman" w:cs="Times New Roman"/>
                <w:b/>
                <w:bCs/>
                <w:color w:val="000000" w:themeColor="text1"/>
                <w:sz w:val="20"/>
                <w:szCs w:val="20"/>
                <w:lang w:eastAsia="ru-RU"/>
              </w:rPr>
              <w:t>«или», «либо»</w:t>
            </w:r>
            <w:r w:rsidRPr="00141317">
              <w:rPr>
                <w:rFonts w:ascii="Times New Roman" w:eastAsia="Times New Roman" w:hAnsi="Times New Roman" w:cs="Times New Roman"/>
                <w:bCs/>
                <w:color w:val="000000" w:themeColor="text1"/>
                <w:sz w:val="20"/>
                <w:szCs w:val="20"/>
                <w:lang w:eastAsia="ru-RU"/>
              </w:rPr>
              <w:t xml:space="preserve"> (например: 1, 2, 3 или 4; участник предлагает: вариант1 – 1, 2, 3; вариант 2 – 4).</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Раздел II «диапазонные значения»</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В случае применения заказчиком в техническом задании при описании диапазона:</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со знаком</w:t>
            </w:r>
            <w:r w:rsidRPr="00141317">
              <w:rPr>
                <w:rFonts w:ascii="Times New Roman" w:eastAsia="Times New Roman" w:hAnsi="Times New Roman" w:cs="Times New Roman"/>
                <w:b/>
                <w:bCs/>
                <w:color w:val="000000" w:themeColor="text1"/>
                <w:sz w:val="20"/>
                <w:szCs w:val="20"/>
                <w:lang w:eastAsia="ru-RU"/>
              </w:rPr>
              <w:t xml:space="preserve"> «-» </w:t>
            </w:r>
            <w:r w:rsidRPr="00141317">
              <w:rPr>
                <w:rFonts w:ascii="Times New Roman" w:eastAsia="Times New Roman" w:hAnsi="Times New Roman" w:cs="Times New Roman"/>
                <w:color w:val="000000" w:themeColor="text1"/>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со словами</w:t>
            </w:r>
            <w:r w:rsidRPr="00141317">
              <w:rPr>
                <w:rFonts w:ascii="Times New Roman" w:eastAsia="Times New Roman" w:hAnsi="Times New Roman" w:cs="Times New Roman"/>
                <w:b/>
                <w:bCs/>
                <w:color w:val="000000" w:themeColor="text1"/>
                <w:sz w:val="20"/>
                <w:szCs w:val="20"/>
                <w:lang w:eastAsia="ru-RU"/>
              </w:rPr>
              <w:t xml:space="preserve"> «диапазон может быть расширен» -</w:t>
            </w:r>
            <w:r w:rsidRPr="00141317">
              <w:rPr>
                <w:rFonts w:ascii="Times New Roman" w:eastAsia="Times New Roman" w:hAnsi="Times New Roman" w:cs="Times New Roman"/>
                <w:color w:val="000000" w:themeColor="text1"/>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w:t>
            </w:r>
            <w:r w:rsidRPr="00141317">
              <w:rPr>
                <w:rFonts w:ascii="Times New Roman" w:eastAsia="Times New Roman" w:hAnsi="Times New Roman" w:cs="Times New Roman"/>
                <w:color w:val="000000" w:themeColor="text1"/>
                <w:sz w:val="20"/>
                <w:szCs w:val="20"/>
                <w:lang w:eastAsia="ru-RU"/>
              </w:rPr>
              <w:lastRenderedPageBreak/>
              <w:t>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при использовании в описании диапазона предлогов </w:t>
            </w:r>
            <w:r w:rsidRPr="00141317">
              <w:rPr>
                <w:rFonts w:ascii="Times New Roman" w:eastAsia="Times New Roman" w:hAnsi="Times New Roman" w:cs="Times New Roman"/>
                <w:b/>
                <w:bCs/>
                <w:color w:val="000000" w:themeColor="text1"/>
                <w:sz w:val="20"/>
                <w:szCs w:val="20"/>
                <w:lang w:eastAsia="ru-RU"/>
              </w:rPr>
              <w:t>«от»</w:t>
            </w:r>
            <w:r w:rsidRPr="00141317">
              <w:rPr>
                <w:rFonts w:ascii="Times New Roman" w:eastAsia="Times New Roman" w:hAnsi="Times New Roman" w:cs="Times New Roman"/>
                <w:color w:val="000000" w:themeColor="text1"/>
                <w:sz w:val="20"/>
                <w:szCs w:val="20"/>
                <w:lang w:eastAsia="ru-RU"/>
              </w:rPr>
              <w:t xml:space="preserve"> и </w:t>
            </w:r>
            <w:r w:rsidRPr="00141317">
              <w:rPr>
                <w:rFonts w:ascii="Times New Roman" w:eastAsia="Times New Roman" w:hAnsi="Times New Roman" w:cs="Times New Roman"/>
                <w:b/>
                <w:bCs/>
                <w:color w:val="000000" w:themeColor="text1"/>
                <w:sz w:val="20"/>
                <w:szCs w:val="20"/>
                <w:lang w:eastAsia="ru-RU"/>
              </w:rPr>
              <w:t>«до»</w:t>
            </w:r>
            <w:r w:rsidRPr="00141317">
              <w:rPr>
                <w:rFonts w:ascii="Times New Roman" w:eastAsia="Times New Roman" w:hAnsi="Times New Roman" w:cs="Times New Roman"/>
                <w:color w:val="000000" w:themeColor="text1"/>
                <w:sz w:val="20"/>
                <w:szCs w:val="20"/>
                <w:lang w:eastAsia="ru-RU"/>
              </w:rPr>
              <w:t xml:space="preserve"> предельные значения входят в диапазон, допускается использование знака </w:t>
            </w:r>
            <w:r w:rsidRPr="00141317">
              <w:rPr>
                <w:rFonts w:ascii="Times New Roman" w:eastAsia="Times New Roman" w:hAnsi="Times New Roman" w:cs="Times New Roman"/>
                <w:b/>
                <w:bCs/>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eastAsia="ru-RU"/>
              </w:rPr>
              <w:t>.</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Раздел III «общие сведения»</w:t>
            </w:r>
          </w:p>
          <w:p w:rsidR="00E0767F" w:rsidRPr="00141317" w:rsidRDefault="00E0767F" w:rsidP="00E0767F">
            <w:pPr>
              <w:autoSpaceDE w:val="0"/>
              <w:autoSpaceDN w:val="0"/>
              <w:spacing w:after="0" w:line="240" w:lineRule="auto"/>
              <w:jc w:val="both"/>
              <w:rPr>
                <w:rFonts w:ascii="Times New Roman" w:eastAsia="Times New Roman" w:hAnsi="Times New Roman" w:cs="Times New Roman"/>
                <w:b/>
                <w:bCs/>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autoSpaceDE w:val="0"/>
              <w:autoSpaceDN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141317">
              <w:rPr>
                <w:rFonts w:ascii="Times New Roman" w:eastAsia="Times New Roman" w:hAnsi="Times New Roman" w:cs="Times New Roman"/>
                <w:color w:val="000000" w:themeColor="text1"/>
                <w:sz w:val="20"/>
                <w:szCs w:val="20"/>
                <w:lang w:val="en-US" w:eastAsia="ru-RU"/>
              </w:rPr>
              <w:t>I</w:t>
            </w:r>
            <w:r w:rsidRPr="00141317">
              <w:rPr>
                <w:rFonts w:ascii="Times New Roman" w:eastAsia="Times New Roman" w:hAnsi="Times New Roman" w:cs="Times New Roman"/>
                <w:color w:val="000000" w:themeColor="text1"/>
                <w:sz w:val="20"/>
                <w:szCs w:val="20"/>
                <w:lang w:eastAsia="ru-RU"/>
              </w:rPr>
              <w:t xml:space="preserve"> «СВЕДЕНИЯ О ПРОВОДИМОМ АУКЦИОНЕ В ЭЛЕКТРОННОЙ ФОРМЕ» документации об аукционе.</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bookmarkStart w:id="20" w:name="_Ref166314817"/>
            <w:bookmarkStart w:id="21" w:name="_Ref166566393"/>
            <w:bookmarkEnd w:id="20"/>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bookmarkStart w:id="22" w:name="_Ref166566297"/>
            <w:bookmarkEnd w:id="21"/>
            <w:bookmarkEnd w:id="22"/>
            <w:r w:rsidRPr="00141317">
              <w:rPr>
                <w:rFonts w:ascii="Times New Roman" w:eastAsia="Times New Roman" w:hAnsi="Times New Roman" w:cs="Times New Roman"/>
                <w:color w:val="000000" w:themeColor="text1"/>
                <w:sz w:val="20"/>
                <w:szCs w:val="20"/>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0557F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Обеспечение заявки на участие в аукционе предусмотрено в следующем размере: 1 % от начальной (максимальной)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что составляет </w:t>
            </w:r>
            <w:r w:rsidR="00161FA7" w:rsidRPr="00161FA7">
              <w:rPr>
                <w:rFonts w:ascii="Times New Roman" w:eastAsia="Times New Roman" w:hAnsi="Times New Roman" w:cs="Times New Roman"/>
                <w:b/>
                <w:color w:val="000000" w:themeColor="text1"/>
                <w:sz w:val="20"/>
                <w:szCs w:val="20"/>
                <w:lang w:eastAsia="ru-RU"/>
              </w:rPr>
              <w:t>360 (триста шестьдесят) рублей 00 копеек</w:t>
            </w:r>
            <w:r w:rsidRPr="00141317">
              <w:rPr>
                <w:rFonts w:ascii="Times New Roman" w:eastAsia="Times New Roman" w:hAnsi="Times New Roman" w:cs="Times New Roman"/>
                <w:color w:val="000000" w:themeColor="text1"/>
                <w:sz w:val="20"/>
                <w:szCs w:val="20"/>
                <w:lang w:eastAsia="ru-RU"/>
              </w:rPr>
              <w:t>. НДС не облагается.</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Реквизиты счета для внесения денежных средств в качестве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bookmarkStart w:id="23" w:name="_Ref166315159"/>
            <w:bookmarkEnd w:id="23"/>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Срок, в течение которого победитель такого аукциона или иной участник, с которым заключается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при уклонении победителя такого аукциона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должен подписать </w:t>
            </w:r>
            <w:r w:rsidR="00F36F27" w:rsidRPr="00141317">
              <w:rPr>
                <w:rFonts w:ascii="Times New Roman" w:eastAsia="Times New Roman" w:hAnsi="Times New Roman" w:cs="Times New Roman"/>
                <w:color w:val="000000" w:themeColor="text1"/>
                <w:sz w:val="20"/>
                <w:szCs w:val="20"/>
                <w:lang w:eastAsia="ru-RU"/>
              </w:rPr>
              <w:t>договор</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 течение пяти дней со дня получения проекта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от оператора электронной площадки </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Условия признания </w:t>
            </w:r>
            <w:r w:rsidRPr="00141317">
              <w:rPr>
                <w:rFonts w:ascii="Times New Roman" w:eastAsia="Times New Roman" w:hAnsi="Times New Roman" w:cs="Times New Roman"/>
                <w:color w:val="000000" w:themeColor="text1"/>
                <w:sz w:val="20"/>
                <w:szCs w:val="20"/>
                <w:lang w:eastAsia="ru-RU"/>
              </w:rPr>
              <w:br/>
              <w:t>победителя электронного  аукциона или иного участника такого аукциона</w:t>
            </w:r>
            <w:r w:rsidRPr="00141317" w:rsidDel="00527812">
              <w:rPr>
                <w:rFonts w:ascii="Times New Roman" w:eastAsia="Times New Roman" w:hAnsi="Times New Roman" w:cs="Times New Roman"/>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lang w:eastAsia="ru-RU"/>
              </w:rPr>
              <w:t xml:space="preserve">уклонившимися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r w:rsidRPr="00141317" w:rsidDel="003D12B3">
              <w:rPr>
                <w:rFonts w:ascii="Times New Roman" w:eastAsia="Times New Roman" w:hAnsi="Times New Roman" w:cs="Times New Roman"/>
                <w:color w:val="000000" w:themeColor="text1"/>
                <w:sz w:val="20"/>
                <w:szCs w:val="20"/>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Победитель электронного аукциона признается уклонившимся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случае, если в течение пяти дней со дня получения проекта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от оператора электронной площадки, он не направил заказчику проект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подписанный лицом, имеющим право действовать от имени победителя аукциона, а также обеспечение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системе (в случае снижения при проведении электронного аукциона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на двадцать пять процентов и более от начальной (максимальной)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24" w:name="_Ref166315233"/>
            <w:bookmarkStart w:id="25" w:name="_Ref166315600"/>
            <w:bookmarkStart w:id="26" w:name="_Ref166337491"/>
            <w:bookmarkEnd w:id="24"/>
            <w:bookmarkEnd w:id="25"/>
          </w:p>
        </w:tc>
        <w:bookmarkEnd w:id="26"/>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Размер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срок и порядок предоставления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требования к </w:t>
            </w:r>
            <w:r w:rsidRPr="00141317">
              <w:rPr>
                <w:rFonts w:ascii="Times New Roman" w:eastAsia="Times New Roman" w:hAnsi="Times New Roman" w:cs="Times New Roman"/>
                <w:color w:val="000000" w:themeColor="text1"/>
                <w:sz w:val="20"/>
                <w:szCs w:val="20"/>
                <w:lang w:eastAsia="ru-RU"/>
              </w:rPr>
              <w:lastRenderedPageBreak/>
              <w:t xml:space="preserve">обеспечению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r w:rsidRPr="00141317" w:rsidDel="009F5EA9">
              <w:rPr>
                <w:rFonts w:ascii="Times New Roman" w:eastAsia="Times New Roman" w:hAnsi="Times New Roman" w:cs="Times New Roman"/>
                <w:color w:val="000000" w:themeColor="text1"/>
                <w:sz w:val="20"/>
                <w:szCs w:val="20"/>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1D0EC0" w:rsidRPr="005001AA" w:rsidRDefault="001D0EC0" w:rsidP="008E57DF">
            <w:pPr>
              <w:spacing w:after="0" w:line="240" w:lineRule="auto"/>
              <w:jc w:val="both"/>
              <w:outlineLvl w:val="2"/>
              <w:rPr>
                <w:rFonts w:ascii="Times New Roman" w:eastAsia="Times New Roman" w:hAnsi="Times New Roman" w:cs="Arial"/>
                <w:b/>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lastRenderedPageBreak/>
              <w:t xml:space="preserve">Размер обеспечения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составляет 5 % от начальной (максимальной) цены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что составляет </w:t>
            </w:r>
            <w:r w:rsidR="00161FA7" w:rsidRPr="00161FA7">
              <w:rPr>
                <w:rFonts w:ascii="Times New Roman" w:eastAsia="Times New Roman" w:hAnsi="Times New Roman" w:cs="Arial"/>
                <w:b/>
                <w:color w:val="000000" w:themeColor="text1"/>
                <w:sz w:val="20"/>
                <w:szCs w:val="20"/>
                <w:lang w:eastAsia="ru-RU"/>
              </w:rPr>
              <w:t>1 800 (одна тысяча восемьсот) рублей 00 копеек</w:t>
            </w:r>
            <w:r w:rsidRPr="005001AA">
              <w:rPr>
                <w:rFonts w:ascii="Times New Roman" w:eastAsia="Times New Roman" w:hAnsi="Times New Roman" w:cs="Arial"/>
                <w:b/>
                <w:color w:val="000000" w:themeColor="text1"/>
                <w:sz w:val="20"/>
                <w:szCs w:val="20"/>
                <w:lang w:eastAsia="ru-RU"/>
              </w:rPr>
              <w:t>.</w:t>
            </w:r>
          </w:p>
          <w:p w:rsidR="001D0EC0" w:rsidRPr="00141317" w:rsidRDefault="00F36F27"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Договор</w:t>
            </w:r>
            <w:r w:rsidR="001D0EC0" w:rsidRPr="00141317">
              <w:rPr>
                <w:rFonts w:ascii="Times New Roman" w:eastAsia="Times New Roman" w:hAnsi="Times New Roman" w:cs="Arial"/>
                <w:color w:val="000000" w:themeColor="text1"/>
                <w:sz w:val="20"/>
                <w:szCs w:val="20"/>
                <w:lang w:eastAsia="ru-RU"/>
              </w:rPr>
              <w:t xml:space="preserve"> заключается только после предоставления участником аукциона, с которым заключается </w:t>
            </w:r>
            <w:r w:rsidRPr="00141317">
              <w:rPr>
                <w:rFonts w:ascii="Times New Roman" w:eastAsia="Times New Roman" w:hAnsi="Times New Roman" w:cs="Arial"/>
                <w:color w:val="000000" w:themeColor="text1"/>
                <w:sz w:val="20"/>
                <w:szCs w:val="20"/>
                <w:lang w:eastAsia="ru-RU"/>
              </w:rPr>
              <w:t>договор</w:t>
            </w:r>
            <w:r w:rsidR="001D0EC0" w:rsidRPr="00141317">
              <w:rPr>
                <w:rFonts w:ascii="Times New Roman" w:eastAsia="Times New Roman" w:hAnsi="Times New Roman" w:cs="Arial"/>
                <w:color w:val="000000" w:themeColor="text1"/>
                <w:sz w:val="20"/>
                <w:szCs w:val="20"/>
                <w:lang w:eastAsia="ru-RU"/>
              </w:rPr>
              <w:t xml:space="preserve"> обеспечения исполнения </w:t>
            </w:r>
            <w:r w:rsidRPr="00141317">
              <w:rPr>
                <w:rFonts w:ascii="Times New Roman" w:eastAsia="Times New Roman" w:hAnsi="Times New Roman" w:cs="Arial"/>
                <w:color w:val="000000" w:themeColor="text1"/>
                <w:sz w:val="20"/>
                <w:szCs w:val="20"/>
                <w:lang w:eastAsia="ru-RU"/>
              </w:rPr>
              <w:t>договор</w:t>
            </w:r>
            <w:r w:rsidR="001D0EC0" w:rsidRPr="00141317">
              <w:rPr>
                <w:rFonts w:ascii="Times New Roman" w:eastAsia="Times New Roman" w:hAnsi="Times New Roman" w:cs="Arial"/>
                <w:color w:val="000000" w:themeColor="text1"/>
                <w:sz w:val="20"/>
                <w:szCs w:val="20"/>
                <w:lang w:eastAsia="ru-RU"/>
              </w:rPr>
              <w:t>а.</w:t>
            </w:r>
          </w:p>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bookmarkStart w:id="27" w:name="_Ref166350695"/>
            <w:r w:rsidRPr="00141317">
              <w:rPr>
                <w:rFonts w:ascii="Times New Roman" w:eastAsia="Times New Roman" w:hAnsi="Times New Roman" w:cs="Arial"/>
                <w:color w:val="000000" w:themeColor="text1"/>
                <w:sz w:val="20"/>
                <w:szCs w:val="20"/>
                <w:lang w:eastAsia="ru-RU"/>
              </w:rPr>
              <w:lastRenderedPageBreak/>
              <w:t xml:space="preserve">Исполнение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может обеспечиваться банковской гарантией, выданной банком, соответствующей требованиям статьи 45 Закона о </w:t>
            </w:r>
            <w:r w:rsidR="00C1293F" w:rsidRPr="00141317">
              <w:rPr>
                <w:rFonts w:ascii="Times New Roman" w:eastAsia="Times New Roman" w:hAnsi="Times New Roman" w:cs="Arial"/>
                <w:color w:val="000000" w:themeColor="text1"/>
                <w:sz w:val="20"/>
                <w:szCs w:val="20"/>
                <w:lang w:eastAsia="ru-RU"/>
              </w:rPr>
              <w:t>Контрактной</w:t>
            </w:r>
            <w:r w:rsidRPr="00141317">
              <w:rPr>
                <w:rFonts w:ascii="Times New Roman" w:eastAsia="Times New Roman" w:hAnsi="Times New Roman" w:cs="Arial"/>
                <w:color w:val="000000" w:themeColor="text1"/>
                <w:sz w:val="20"/>
                <w:szCs w:val="20"/>
                <w:lang w:eastAsia="ru-RU"/>
              </w:rPr>
              <w:t xml:space="preserve"> системе, или денежными средствами. Способ обеспечения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определяется участником закупки, с которым заключается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самостоятельно.</w:t>
            </w:r>
          </w:p>
          <w:bookmarkEnd w:id="27"/>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Срок действия банковской гарантии должен превышать срок действия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 не менее чем на один месяц.</w:t>
            </w:r>
          </w:p>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В случае возникновения обстоятельств, препятствующих заключению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в установленные Законом о </w:t>
            </w:r>
            <w:r w:rsidR="00C1293F" w:rsidRPr="00141317">
              <w:rPr>
                <w:rFonts w:ascii="Times New Roman" w:eastAsia="Times New Roman" w:hAnsi="Times New Roman" w:cs="Arial"/>
                <w:color w:val="000000" w:themeColor="text1"/>
                <w:sz w:val="20"/>
                <w:szCs w:val="20"/>
                <w:lang w:eastAsia="ru-RU"/>
              </w:rPr>
              <w:t>Контрактной</w:t>
            </w:r>
            <w:r w:rsidRPr="00141317">
              <w:rPr>
                <w:rFonts w:ascii="Times New Roman" w:eastAsia="Times New Roman" w:hAnsi="Times New Roman" w:cs="Arial"/>
                <w:color w:val="000000" w:themeColor="text1"/>
                <w:sz w:val="20"/>
                <w:szCs w:val="20"/>
                <w:lang w:eastAsia="ru-RU"/>
              </w:rPr>
              <w:t xml:space="preserve"> системе сроки, срок действия банковской гарантии продлевается на срок наличия таких обстоятельств.  </w:t>
            </w:r>
          </w:p>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Обеспечение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должно быть предоставлено одновременно с подписанным экземпляром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Положения настоящей документации об обеспечении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не применяются в случае:</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с участником закупки, который является государственным или муниципальным казенным учреждением;</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2) осуществления закупки услуги по предоставлению кредита;</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3) заключения бюджетным учреждением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предметом которого является выдача банковской гарантии.</w:t>
            </w:r>
          </w:p>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Требования к обеспечению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предоставляемому в виде банковской гарантии, установлены в статье 45 Закона о </w:t>
            </w:r>
            <w:r w:rsidR="00C1293F" w:rsidRPr="00141317">
              <w:rPr>
                <w:rFonts w:ascii="Times New Roman" w:eastAsia="Times New Roman" w:hAnsi="Times New Roman" w:cs="Arial"/>
                <w:color w:val="000000" w:themeColor="text1"/>
                <w:sz w:val="20"/>
                <w:szCs w:val="20"/>
                <w:lang w:eastAsia="ru-RU"/>
              </w:rPr>
              <w:t>Контрактной</w:t>
            </w:r>
            <w:r w:rsidRPr="00141317">
              <w:rPr>
                <w:rFonts w:ascii="Times New Roman" w:eastAsia="Times New Roman" w:hAnsi="Times New Roman" w:cs="Arial"/>
                <w:color w:val="000000" w:themeColor="text1"/>
                <w:sz w:val="20"/>
                <w:szCs w:val="20"/>
                <w:lang w:eastAsia="ru-RU"/>
              </w:rPr>
              <w:t xml:space="preserve"> системе, а именно:</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1. Банковская гарантия должна быть безотзывной;</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2.  Банковская гарантия должна содержать: </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141317">
                <w:rPr>
                  <w:rFonts w:ascii="Times New Roman" w:eastAsia="Times New Roman" w:hAnsi="Times New Roman" w:cs="Times New Roman"/>
                  <w:color w:val="000000" w:themeColor="text1"/>
                  <w:sz w:val="20"/>
                  <w:szCs w:val="20"/>
                  <w:lang w:eastAsia="ru-RU"/>
                </w:rPr>
                <w:t>статьей 96</w:t>
              </w:r>
            </w:hyperlink>
            <w:r w:rsidRPr="00141317">
              <w:rPr>
                <w:rFonts w:ascii="Times New Roman" w:eastAsia="Times New Roman" w:hAnsi="Times New Roman" w:cs="Times New Roman"/>
                <w:color w:val="000000" w:themeColor="text1"/>
                <w:sz w:val="20"/>
                <w:szCs w:val="20"/>
                <w:lang w:eastAsia="ru-RU"/>
              </w:rPr>
              <w:t xml:space="preserve"> Закона о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системе;</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2) обязательства принципала, надлежащее исполнение которых обеспечивается банковской гарантией;</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6) срок действия банковской гарантии;</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при его заключении, в случае предоставления банковской гарантии в качестве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8) установленный Правительством Российской Федерации </w:t>
            </w:r>
            <w:hyperlink r:id="rId9" w:history="1">
              <w:r w:rsidRPr="00141317">
                <w:rPr>
                  <w:rFonts w:ascii="Times New Roman" w:eastAsia="Times New Roman" w:hAnsi="Times New Roman" w:cs="Times New Roman"/>
                  <w:color w:val="000000" w:themeColor="text1"/>
                  <w:sz w:val="20"/>
                  <w:szCs w:val="20"/>
                  <w:lang w:eastAsia="ru-RU"/>
                </w:rPr>
                <w:t>перечень</w:t>
              </w:r>
            </w:hyperlink>
            <w:r w:rsidRPr="00141317">
              <w:rPr>
                <w:rFonts w:ascii="Times New Roman" w:eastAsia="Times New Roman" w:hAnsi="Times New Roman" w:cs="Times New Roman"/>
                <w:color w:val="000000" w:themeColor="text1"/>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D0EC0" w:rsidRPr="00141317" w:rsidRDefault="001D0EC0" w:rsidP="008E57DF">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3. </w:t>
            </w:r>
            <w:r w:rsidR="00E0767F" w:rsidRPr="00141317">
              <w:rPr>
                <w:rFonts w:ascii="Times New Roman" w:eastAsia="Times New Roman" w:hAnsi="Times New Roman" w:cs="Times New Roman"/>
                <w:color w:val="000000" w:themeColor="text1"/>
                <w:sz w:val="20"/>
                <w:szCs w:val="20"/>
                <w:lang w:eastAsia="ru-RU"/>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1D0EC0" w:rsidRPr="00141317" w:rsidRDefault="001D0EC0" w:rsidP="008E57DF">
            <w:pPr>
              <w:spacing w:after="0" w:line="240" w:lineRule="auto"/>
              <w:jc w:val="both"/>
              <w:outlineLvl w:val="2"/>
              <w:rPr>
                <w:rFonts w:ascii="Times New Roman" w:eastAsia="Times New Roman" w:hAnsi="Times New Roman" w:cs="Arial"/>
                <w:color w:val="000000" w:themeColor="text1"/>
                <w:sz w:val="20"/>
                <w:szCs w:val="20"/>
                <w:lang w:eastAsia="ru-RU"/>
              </w:rPr>
            </w:pPr>
            <w:bookmarkStart w:id="28" w:name="_Ref166350767"/>
            <w:bookmarkStart w:id="29" w:name="OLE_LINK21"/>
            <w:r w:rsidRPr="00141317">
              <w:rPr>
                <w:rFonts w:ascii="Times New Roman" w:eastAsia="Times New Roman" w:hAnsi="Times New Roman" w:cs="Arial"/>
                <w:color w:val="000000" w:themeColor="text1"/>
                <w:sz w:val="20"/>
                <w:szCs w:val="20"/>
                <w:lang w:eastAsia="ru-RU"/>
              </w:rPr>
              <w:t xml:space="preserve">Требования к обеспечению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 предоставляемому в виде денежных средств:</w:t>
            </w:r>
          </w:p>
          <w:p w:rsidR="001D0EC0" w:rsidRPr="00141317"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денежные средства, вносимые в обеспечение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 должны быть перечислены в размере и по реквизитам, установленном в пункте 30 настоящей документацией об аукционе;</w:t>
            </w:r>
            <w:bookmarkEnd w:id="28"/>
          </w:p>
          <w:p w:rsidR="001D0EC0" w:rsidRPr="00141317"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факт внесения денежных средств в обеспечение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D0EC0" w:rsidRPr="00141317" w:rsidRDefault="001D0EC0" w:rsidP="008E57DF">
            <w:pPr>
              <w:numPr>
                <w:ilvl w:val="0"/>
                <w:numId w:val="3"/>
              </w:numPr>
              <w:spacing w:after="0" w:line="240" w:lineRule="auto"/>
              <w:ind w:left="0" w:firstLine="196"/>
              <w:jc w:val="both"/>
              <w:outlineLvl w:val="2"/>
              <w:rPr>
                <w:rFonts w:ascii="Times New Roman" w:eastAsia="Times New Roman" w:hAnsi="Times New Roman" w:cs="Arial"/>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денежные средства, вносимые в обеспечение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должны быть зачислены по реквизитам счета заказчика, указанным в пункте 30 настоящей документацией об аукционе, до заключения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В противном случае обеспечение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в виде денежных средств считается </w:t>
            </w:r>
            <w:proofErr w:type="spellStart"/>
            <w:r w:rsidRPr="00141317">
              <w:rPr>
                <w:rFonts w:ascii="Times New Roman" w:eastAsia="Times New Roman" w:hAnsi="Times New Roman" w:cs="Arial"/>
                <w:color w:val="000000" w:themeColor="text1"/>
                <w:sz w:val="20"/>
                <w:szCs w:val="20"/>
                <w:lang w:eastAsia="ru-RU"/>
              </w:rPr>
              <w:t>непредоставленным</w:t>
            </w:r>
            <w:proofErr w:type="spellEnd"/>
            <w:r w:rsidRPr="00141317">
              <w:rPr>
                <w:rFonts w:ascii="Times New Roman" w:eastAsia="Times New Roman" w:hAnsi="Times New Roman" w:cs="Arial"/>
                <w:color w:val="000000" w:themeColor="text1"/>
                <w:sz w:val="20"/>
                <w:szCs w:val="20"/>
                <w:lang w:eastAsia="ru-RU"/>
              </w:rPr>
              <w:t>;</w:t>
            </w:r>
          </w:p>
          <w:p w:rsidR="001D0EC0" w:rsidRPr="00141317" w:rsidRDefault="001D0EC0" w:rsidP="007A44F6">
            <w:pPr>
              <w:numPr>
                <w:ilvl w:val="0"/>
                <w:numId w:val="3"/>
              </w:numPr>
              <w:spacing w:after="0" w:line="240" w:lineRule="auto"/>
              <w:ind w:left="0" w:firstLine="196"/>
              <w:jc w:val="both"/>
              <w:outlineLvl w:val="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Arial"/>
                <w:color w:val="000000" w:themeColor="text1"/>
                <w:sz w:val="20"/>
                <w:szCs w:val="20"/>
                <w:lang w:eastAsia="ru-RU"/>
              </w:rPr>
              <w:t xml:space="preserve">денежные средства возвращаются поставщику (подрядчику, </w:t>
            </w:r>
            <w:r w:rsidRPr="00141317">
              <w:rPr>
                <w:rFonts w:ascii="Times New Roman" w:eastAsia="Times New Roman" w:hAnsi="Times New Roman" w:cs="Arial"/>
                <w:color w:val="000000" w:themeColor="text1"/>
                <w:sz w:val="20"/>
                <w:szCs w:val="20"/>
                <w:lang w:eastAsia="ru-RU"/>
              </w:rPr>
              <w:lastRenderedPageBreak/>
              <w:t xml:space="preserve">исполнителю) с которым заключен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 при условии надлежащего исполнения им всех своих обязательств по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у в течение срока, установленного в Проекте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 (часть</w:t>
            </w:r>
            <w:r w:rsidR="008B5300" w:rsidRPr="00141317">
              <w:rPr>
                <w:rFonts w:ascii="Times New Roman" w:eastAsia="Times New Roman" w:hAnsi="Times New Roman" w:cs="Arial"/>
                <w:color w:val="000000" w:themeColor="text1"/>
                <w:sz w:val="20"/>
                <w:szCs w:val="20"/>
                <w:lang w:eastAsia="ru-RU"/>
              </w:rPr>
              <w:t xml:space="preserve"> </w:t>
            </w:r>
            <w:r w:rsidR="008B5300" w:rsidRPr="00141317">
              <w:rPr>
                <w:rFonts w:ascii="Times New Roman" w:eastAsia="Times New Roman" w:hAnsi="Times New Roman" w:cs="Arial"/>
                <w:color w:val="000000" w:themeColor="text1"/>
                <w:sz w:val="20"/>
                <w:szCs w:val="20"/>
                <w:lang w:val="en-US" w:eastAsia="ru-RU"/>
              </w:rPr>
              <w:t>III</w:t>
            </w:r>
            <w:r w:rsidR="008B5300" w:rsidRPr="00141317">
              <w:rPr>
                <w:rFonts w:ascii="Times New Roman" w:eastAsia="Times New Roman" w:hAnsi="Times New Roman" w:cs="Arial"/>
                <w:color w:val="000000" w:themeColor="text1"/>
                <w:sz w:val="20"/>
                <w:szCs w:val="20"/>
                <w:lang w:eastAsia="ru-RU"/>
              </w:rPr>
              <w:t xml:space="preserve"> «ПРОЕКТ ДОГОВОРА»</w:t>
            </w:r>
            <w:r w:rsidRPr="00141317">
              <w:rPr>
                <w:rFonts w:ascii="Times New Roman" w:eastAsia="Times New Roman" w:hAnsi="Times New Roman" w:cs="Arial"/>
                <w:color w:val="000000" w:themeColor="text1"/>
                <w:sz w:val="20"/>
                <w:szCs w:val="20"/>
                <w:lang w:eastAsia="ru-RU"/>
              </w:rPr>
              <w:t xml:space="preserve">). </w:t>
            </w:r>
            <w:bookmarkEnd w:id="29"/>
            <w:r w:rsidRPr="00141317">
              <w:rPr>
                <w:rFonts w:ascii="Times New Roman" w:eastAsia="Times New Roman" w:hAnsi="Times New Roman" w:cs="Arial"/>
                <w:color w:val="000000" w:themeColor="text1"/>
                <w:sz w:val="20"/>
                <w:szCs w:val="20"/>
                <w:lang w:eastAsia="ru-RU"/>
              </w:rPr>
              <w:t xml:space="preserve">В ходе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поставщик (подрядчик, исполнитель) вправе предоставить заказчику обеспечение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уменьшенное на размер выполненных обязательств, предусмотренных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ом, взамен ранее предоставленного обеспечения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 xml:space="preserve">а. При этом может быть изменен способ обеспечения исполнения </w:t>
            </w:r>
            <w:r w:rsidR="00F36F27" w:rsidRPr="00141317">
              <w:rPr>
                <w:rFonts w:ascii="Times New Roman" w:eastAsia="Times New Roman" w:hAnsi="Times New Roman" w:cs="Arial"/>
                <w:color w:val="000000" w:themeColor="text1"/>
                <w:sz w:val="20"/>
                <w:szCs w:val="20"/>
                <w:lang w:eastAsia="ru-RU"/>
              </w:rPr>
              <w:t>договор</w:t>
            </w:r>
            <w:r w:rsidRPr="00141317">
              <w:rPr>
                <w:rFonts w:ascii="Times New Roman" w:eastAsia="Times New Roman" w:hAnsi="Times New Roman" w:cs="Arial"/>
                <w:color w:val="000000" w:themeColor="text1"/>
                <w:sz w:val="20"/>
                <w:szCs w:val="20"/>
                <w:lang w:eastAsia="ru-RU"/>
              </w:rPr>
              <w:t>а.</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bookmarkStart w:id="30" w:name="_Ref166315737"/>
          </w:p>
        </w:tc>
        <w:bookmarkEnd w:id="30"/>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Реквизиты счета для внесения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случае, если участник закупки выбрал обеспечение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proofErr w:type="spellStart"/>
            <w:r w:rsidRPr="00141317">
              <w:rPr>
                <w:rFonts w:ascii="Times New Roman" w:eastAsia="Times New Roman" w:hAnsi="Times New Roman" w:cs="Times New Roman"/>
                <w:bCs/>
                <w:i/>
                <w:color w:val="000000" w:themeColor="text1"/>
                <w:sz w:val="20"/>
                <w:szCs w:val="20"/>
                <w:lang w:eastAsia="ru-RU"/>
              </w:rPr>
              <w:t>Депфин</w:t>
            </w:r>
            <w:proofErr w:type="spellEnd"/>
            <w:r w:rsidRPr="00141317">
              <w:rPr>
                <w:rFonts w:ascii="Times New Roman" w:eastAsia="Times New Roman" w:hAnsi="Times New Roman" w:cs="Times New Roman"/>
                <w:bCs/>
                <w:i/>
                <w:color w:val="000000" w:themeColor="text1"/>
                <w:sz w:val="20"/>
                <w:szCs w:val="20"/>
                <w:lang w:eastAsia="ru-RU"/>
              </w:rPr>
              <w:t xml:space="preserve"> Югорска (МБОУ «Гимназия», </w:t>
            </w:r>
            <w:proofErr w:type="spellStart"/>
            <w:r w:rsidRPr="00141317">
              <w:rPr>
                <w:rFonts w:ascii="Times New Roman" w:eastAsia="Times New Roman" w:hAnsi="Times New Roman" w:cs="Times New Roman"/>
                <w:bCs/>
                <w:i/>
                <w:color w:val="000000" w:themeColor="text1"/>
                <w:sz w:val="20"/>
                <w:szCs w:val="20"/>
                <w:lang w:eastAsia="ru-RU"/>
              </w:rPr>
              <w:t>л.с</w:t>
            </w:r>
            <w:proofErr w:type="spellEnd"/>
            <w:r w:rsidRPr="00141317">
              <w:rPr>
                <w:rFonts w:ascii="Times New Roman" w:eastAsia="Times New Roman" w:hAnsi="Times New Roman" w:cs="Times New Roman"/>
                <w:bCs/>
                <w:i/>
                <w:color w:val="000000" w:themeColor="text1"/>
                <w:sz w:val="20"/>
                <w:szCs w:val="20"/>
                <w:lang w:eastAsia="ru-RU"/>
              </w:rPr>
              <w:t xml:space="preserve">. 300.14.103.0) </w:t>
            </w:r>
          </w:p>
          <w:p w:rsidR="001D0EC0" w:rsidRPr="00141317"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141317">
              <w:rPr>
                <w:rFonts w:ascii="Times New Roman" w:eastAsia="Times New Roman" w:hAnsi="Times New Roman" w:cs="Times New Roman"/>
                <w:bCs/>
                <w:i/>
                <w:color w:val="000000" w:themeColor="text1"/>
                <w:sz w:val="20"/>
                <w:szCs w:val="20"/>
                <w:lang w:eastAsia="ru-RU"/>
              </w:rPr>
              <w:t>Ф-Л З</w:t>
            </w:r>
            <w:r w:rsidR="000557FF" w:rsidRPr="00141317">
              <w:rPr>
                <w:rFonts w:ascii="Times New Roman" w:eastAsia="Times New Roman" w:hAnsi="Times New Roman" w:cs="Times New Roman"/>
                <w:bCs/>
                <w:i/>
                <w:color w:val="000000" w:themeColor="text1"/>
                <w:sz w:val="20"/>
                <w:szCs w:val="20"/>
                <w:lang w:eastAsia="ru-RU"/>
              </w:rPr>
              <w:t>ападно-</w:t>
            </w:r>
            <w:r w:rsidRPr="00141317">
              <w:rPr>
                <w:rFonts w:ascii="Times New Roman" w:eastAsia="Times New Roman" w:hAnsi="Times New Roman" w:cs="Times New Roman"/>
                <w:bCs/>
                <w:i/>
                <w:color w:val="000000" w:themeColor="text1"/>
                <w:sz w:val="20"/>
                <w:szCs w:val="20"/>
                <w:lang w:eastAsia="ru-RU"/>
              </w:rPr>
              <w:t>С</w:t>
            </w:r>
            <w:r w:rsidR="000557FF" w:rsidRPr="00141317">
              <w:rPr>
                <w:rFonts w:ascii="Times New Roman" w:eastAsia="Times New Roman" w:hAnsi="Times New Roman" w:cs="Times New Roman"/>
                <w:bCs/>
                <w:i/>
                <w:color w:val="000000" w:themeColor="text1"/>
                <w:sz w:val="20"/>
                <w:szCs w:val="20"/>
                <w:lang w:eastAsia="ru-RU"/>
              </w:rPr>
              <w:t>ибирский</w:t>
            </w:r>
            <w:r w:rsidRPr="00141317">
              <w:rPr>
                <w:rFonts w:ascii="Times New Roman" w:eastAsia="Times New Roman" w:hAnsi="Times New Roman" w:cs="Times New Roman"/>
                <w:bCs/>
                <w:i/>
                <w:color w:val="000000" w:themeColor="text1"/>
                <w:sz w:val="20"/>
                <w:szCs w:val="20"/>
                <w:lang w:eastAsia="ru-RU"/>
              </w:rPr>
              <w:t xml:space="preserve"> ПАО БАНК</w:t>
            </w:r>
            <w:r w:rsidR="007241BB" w:rsidRPr="00141317">
              <w:rPr>
                <w:rFonts w:ascii="Times New Roman" w:eastAsia="Times New Roman" w:hAnsi="Times New Roman" w:cs="Times New Roman"/>
                <w:bCs/>
                <w:i/>
                <w:color w:val="000000" w:themeColor="text1"/>
                <w:sz w:val="20"/>
                <w:szCs w:val="20"/>
                <w:lang w:eastAsia="ru-RU"/>
              </w:rPr>
              <w:t>А</w:t>
            </w:r>
            <w:r w:rsidRPr="00141317">
              <w:rPr>
                <w:rFonts w:ascii="Times New Roman" w:eastAsia="Times New Roman" w:hAnsi="Times New Roman" w:cs="Times New Roman"/>
                <w:bCs/>
                <w:i/>
                <w:color w:val="000000" w:themeColor="text1"/>
                <w:sz w:val="20"/>
                <w:szCs w:val="20"/>
                <w:lang w:eastAsia="ru-RU"/>
              </w:rPr>
              <w:t xml:space="preserve"> </w:t>
            </w:r>
            <w:r w:rsidR="008B5300" w:rsidRPr="00141317">
              <w:rPr>
                <w:rFonts w:ascii="Times New Roman" w:eastAsia="Times New Roman" w:hAnsi="Times New Roman" w:cs="Times New Roman"/>
                <w:bCs/>
                <w:i/>
                <w:color w:val="000000" w:themeColor="text1"/>
                <w:sz w:val="20"/>
                <w:szCs w:val="20"/>
                <w:lang w:eastAsia="ru-RU"/>
              </w:rPr>
              <w:t xml:space="preserve">«ФК </w:t>
            </w:r>
            <w:r w:rsidRPr="00141317">
              <w:rPr>
                <w:rFonts w:ascii="Times New Roman" w:eastAsia="Times New Roman" w:hAnsi="Times New Roman" w:cs="Times New Roman"/>
                <w:bCs/>
                <w:i/>
                <w:color w:val="000000" w:themeColor="text1"/>
                <w:sz w:val="20"/>
                <w:szCs w:val="20"/>
                <w:lang w:eastAsia="ru-RU"/>
              </w:rPr>
              <w:t>ОТКРЫТИЕ</w:t>
            </w:r>
            <w:r w:rsidR="008B5300" w:rsidRPr="00141317">
              <w:rPr>
                <w:rFonts w:ascii="Times New Roman" w:eastAsia="Times New Roman" w:hAnsi="Times New Roman" w:cs="Times New Roman"/>
                <w:bCs/>
                <w:i/>
                <w:color w:val="000000" w:themeColor="text1"/>
                <w:sz w:val="20"/>
                <w:szCs w:val="20"/>
                <w:lang w:eastAsia="ru-RU"/>
              </w:rPr>
              <w:t>»</w:t>
            </w:r>
            <w:r w:rsidRPr="00141317">
              <w:rPr>
                <w:rFonts w:ascii="Times New Roman" w:eastAsia="Times New Roman" w:hAnsi="Times New Roman" w:cs="Times New Roman"/>
                <w:bCs/>
                <w:i/>
                <w:color w:val="000000" w:themeColor="text1"/>
                <w:sz w:val="20"/>
                <w:szCs w:val="20"/>
                <w:lang w:eastAsia="ru-RU"/>
              </w:rPr>
              <w:t xml:space="preserve"> </w:t>
            </w:r>
          </w:p>
          <w:p w:rsidR="001D0EC0" w:rsidRPr="00141317"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141317">
              <w:rPr>
                <w:rFonts w:ascii="Times New Roman" w:eastAsia="Times New Roman" w:hAnsi="Times New Roman" w:cs="Times New Roman"/>
                <w:bCs/>
                <w:i/>
                <w:color w:val="000000" w:themeColor="text1"/>
                <w:sz w:val="20"/>
                <w:szCs w:val="20"/>
                <w:lang w:eastAsia="ru-RU"/>
              </w:rPr>
              <w:t>Рас</w:t>
            </w:r>
            <w:r w:rsidR="004851CC" w:rsidRPr="00141317">
              <w:rPr>
                <w:rFonts w:ascii="Times New Roman" w:eastAsia="Times New Roman" w:hAnsi="Times New Roman" w:cs="Times New Roman"/>
                <w:bCs/>
                <w:i/>
                <w:color w:val="000000" w:themeColor="text1"/>
                <w:sz w:val="20"/>
                <w:szCs w:val="20"/>
                <w:lang w:eastAsia="ru-RU"/>
              </w:rPr>
              <w:t>четный счет 40701810100063000008</w:t>
            </w:r>
          </w:p>
          <w:p w:rsidR="001D0EC0" w:rsidRPr="00141317"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141317">
              <w:rPr>
                <w:rFonts w:ascii="Times New Roman" w:eastAsia="Times New Roman" w:hAnsi="Times New Roman" w:cs="Times New Roman"/>
                <w:bCs/>
                <w:i/>
                <w:color w:val="000000" w:themeColor="text1"/>
                <w:sz w:val="20"/>
                <w:szCs w:val="20"/>
                <w:lang w:eastAsia="ru-RU"/>
              </w:rPr>
              <w:t>Корреспондирующий счет 30101</w:t>
            </w:r>
            <w:r w:rsidR="00910435" w:rsidRPr="00141317">
              <w:rPr>
                <w:rFonts w:ascii="Times New Roman" w:eastAsia="Times New Roman" w:hAnsi="Times New Roman" w:cs="Times New Roman"/>
                <w:bCs/>
                <w:i/>
                <w:color w:val="000000" w:themeColor="text1"/>
                <w:sz w:val="20"/>
                <w:szCs w:val="20"/>
                <w:lang w:eastAsia="ru-RU"/>
              </w:rPr>
              <w:t>810465777100812</w:t>
            </w:r>
          </w:p>
          <w:p w:rsidR="001D0EC0" w:rsidRPr="00141317" w:rsidRDefault="00910435"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141317">
              <w:rPr>
                <w:rFonts w:ascii="Times New Roman" w:eastAsia="Times New Roman" w:hAnsi="Times New Roman" w:cs="Times New Roman"/>
                <w:bCs/>
                <w:i/>
                <w:color w:val="000000" w:themeColor="text1"/>
                <w:sz w:val="20"/>
                <w:szCs w:val="20"/>
                <w:lang w:eastAsia="ru-RU"/>
              </w:rPr>
              <w:t>БИК 047162812</w:t>
            </w:r>
          </w:p>
          <w:p w:rsidR="001D0EC0" w:rsidRPr="00141317" w:rsidRDefault="001D0EC0" w:rsidP="008E57DF">
            <w:pPr>
              <w:keepNext/>
              <w:spacing w:after="0" w:line="240" w:lineRule="auto"/>
              <w:jc w:val="both"/>
              <w:outlineLvl w:val="2"/>
              <w:rPr>
                <w:rFonts w:ascii="Times New Roman" w:eastAsia="Times New Roman" w:hAnsi="Times New Roman" w:cs="Times New Roman"/>
                <w:bCs/>
                <w:i/>
                <w:color w:val="000000" w:themeColor="text1"/>
                <w:sz w:val="20"/>
                <w:szCs w:val="20"/>
                <w:lang w:eastAsia="ru-RU"/>
              </w:rPr>
            </w:pPr>
            <w:r w:rsidRPr="00141317">
              <w:rPr>
                <w:rFonts w:ascii="Times New Roman" w:eastAsia="Times New Roman" w:hAnsi="Times New Roman" w:cs="Times New Roman"/>
                <w:bCs/>
                <w:i/>
                <w:color w:val="000000" w:themeColor="text1"/>
                <w:sz w:val="20"/>
                <w:szCs w:val="20"/>
                <w:lang w:eastAsia="ru-RU"/>
              </w:rPr>
              <w:t>ИНН/КПП 8622001011/862201001</w:t>
            </w:r>
          </w:p>
          <w:p w:rsidR="001D0EC0" w:rsidRPr="00141317" w:rsidRDefault="001D0EC0" w:rsidP="00910435">
            <w:pPr>
              <w:spacing w:after="0" w:line="240" w:lineRule="auto"/>
              <w:jc w:val="both"/>
              <w:outlineLvl w:val="2"/>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bCs/>
                <w:color w:val="000000" w:themeColor="text1"/>
                <w:sz w:val="20"/>
                <w:szCs w:val="20"/>
                <w:lang w:eastAsia="ru-RU"/>
              </w:rPr>
              <w:t xml:space="preserve">Назначение платежа: «Обеспечение исполнения гражданско-правового договора по аукциону в электронной форме № </w:t>
            </w:r>
            <w:r w:rsidR="00910435" w:rsidRPr="00141317">
              <w:rPr>
                <w:rFonts w:ascii="Times New Roman" w:eastAsia="Times New Roman" w:hAnsi="Times New Roman" w:cs="Times New Roman"/>
                <w:bCs/>
                <w:color w:val="000000" w:themeColor="text1"/>
                <w:sz w:val="20"/>
                <w:szCs w:val="20"/>
                <w:lang w:eastAsia="ru-RU"/>
              </w:rPr>
              <w:t>_________________</w:t>
            </w:r>
            <w:r w:rsidRPr="00141317">
              <w:rPr>
                <w:rFonts w:ascii="Times New Roman" w:eastAsia="Times New Roman" w:hAnsi="Times New Roman" w:cs="Times New Roman"/>
                <w:bCs/>
                <w:color w:val="000000" w:themeColor="text1"/>
                <w:sz w:val="20"/>
                <w:szCs w:val="20"/>
                <w:lang w:eastAsia="ru-RU"/>
              </w:rPr>
              <w:t xml:space="preserve">на </w:t>
            </w:r>
            <w:r w:rsidR="00161FA7" w:rsidRPr="00161FA7">
              <w:rPr>
                <w:rFonts w:ascii="Times New Roman" w:eastAsia="Times New Roman" w:hAnsi="Times New Roman" w:cs="Times New Roman"/>
                <w:bCs/>
                <w:color w:val="000000" w:themeColor="text1"/>
                <w:sz w:val="20"/>
                <w:szCs w:val="20"/>
                <w:lang w:eastAsia="ru-RU"/>
              </w:rPr>
              <w:t>оказание охранных услуг с использованием средств тревожной сигнализации</w:t>
            </w:r>
            <w:r w:rsidR="007241BB" w:rsidRPr="00141317">
              <w:rPr>
                <w:rFonts w:ascii="Times New Roman" w:eastAsia="Times New Roman" w:hAnsi="Times New Roman" w:cs="Times New Roman"/>
                <w:bCs/>
                <w:i/>
                <w:color w:val="000000" w:themeColor="text1"/>
                <w:sz w:val="20"/>
                <w:szCs w:val="20"/>
                <w:lang w:eastAsia="ru-RU"/>
              </w:rPr>
              <w:t>»</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Обязательства по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По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у, а также обязанность выплаты неустойки, предусмотренной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ом.</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bookmarkStart w:id="31" w:name="_Ref166340053"/>
          </w:p>
        </w:tc>
        <w:bookmarkEnd w:id="31"/>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Снижение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без изменения предусмотренных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ом количества товаров, объема работы </w:t>
            </w:r>
            <w:r w:rsidRPr="00141317">
              <w:rPr>
                <w:rFonts w:ascii="Times New Roman" w:eastAsia="Times New Roman" w:hAnsi="Times New Roman" w:cs="Times New Roman"/>
                <w:bCs/>
                <w:color w:val="000000" w:themeColor="text1"/>
                <w:sz w:val="20"/>
                <w:szCs w:val="20"/>
                <w:lang w:eastAsia="ru-RU"/>
              </w:rPr>
              <w:t>или</w:t>
            </w:r>
            <w:r w:rsidRPr="00141317">
              <w:rPr>
                <w:rFonts w:ascii="Times New Roman" w:eastAsia="Times New Roman" w:hAnsi="Times New Roman" w:cs="Times New Roman"/>
                <w:color w:val="000000" w:themeColor="text1"/>
                <w:sz w:val="20"/>
                <w:szCs w:val="20"/>
                <w:lang w:eastAsia="ru-RU"/>
              </w:rPr>
              <w:t xml:space="preserve"> услуги, качества поставляемого товара, выполняемой работы оказываемой услуги и иных условий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Допускается</w:t>
            </w: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Допускается</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Увеличение количества поставляемого товара на сумму, не превышающую разницы между ценой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предложенной таким участником, и начальной (максимальной) ценой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(ценой лота)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Допускается</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141317" w:rsidRPr="00141317" w:rsidTr="001B55A4">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snapToGrid w:val="0"/>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Возможность  одностороннего отказа от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соответствии с положениями частей 8 - 26 статьи 95 Закона о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системе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Односторонний отказ от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допускается в соответствии с гражданским законодательством Российской Федерации.</w:t>
            </w:r>
          </w:p>
        </w:tc>
      </w:tr>
      <w:tr w:rsidR="00141317" w:rsidRPr="00141317" w:rsidTr="001B55A4">
        <w:trPr>
          <w:trHeight w:val="676"/>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bookmarkStart w:id="32" w:name="_Ref177795013"/>
          </w:p>
        </w:tc>
        <w:bookmarkEnd w:id="32"/>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не установлено. </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141317" w:rsidRPr="00141317" w:rsidTr="001B55A4">
        <w:trPr>
          <w:trHeight w:val="291"/>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не установлено. </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tc>
      </w:tr>
      <w:tr w:rsidR="00141317" w:rsidRPr="00141317" w:rsidTr="001B55A4">
        <w:trPr>
          <w:trHeight w:val="308"/>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keepNext/>
              <w:keepLines/>
              <w:widowControl w:val="0"/>
              <w:suppressLineNumbers/>
              <w:suppressAutoHyphens/>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7241BB" w:rsidRPr="00141317">
              <w:rPr>
                <w:rFonts w:ascii="Times New Roman" w:eastAsia="Times New Roman" w:hAnsi="Times New Roman" w:cs="Times New Roman"/>
                <w:color w:val="000000" w:themeColor="text1"/>
                <w:sz w:val="20"/>
                <w:szCs w:val="20"/>
                <w:lang w:eastAsia="ru-RU"/>
              </w:rPr>
              <w:t>–</w:t>
            </w:r>
            <w:r w:rsidRPr="00141317">
              <w:rPr>
                <w:rFonts w:ascii="Times New Roman" w:eastAsia="Times New Roman" w:hAnsi="Times New Roman" w:cs="Times New Roman"/>
                <w:color w:val="000000" w:themeColor="text1"/>
                <w:sz w:val="20"/>
                <w:szCs w:val="20"/>
                <w:lang w:eastAsia="ru-RU"/>
              </w:rPr>
              <w:t xml:space="preserve"> </w:t>
            </w:r>
            <w:r w:rsidR="00091669">
              <w:rPr>
                <w:rFonts w:ascii="Times New Roman" w:eastAsia="Times New Roman" w:hAnsi="Times New Roman" w:cs="Times New Roman"/>
                <w:color w:val="000000" w:themeColor="text1"/>
                <w:sz w:val="20"/>
                <w:szCs w:val="20"/>
                <w:lang w:eastAsia="ru-RU"/>
              </w:rPr>
              <w:t xml:space="preserve">не </w:t>
            </w:r>
            <w:r w:rsidRPr="00141317">
              <w:rPr>
                <w:rFonts w:ascii="Times New Roman" w:eastAsia="Times New Roman" w:hAnsi="Times New Roman" w:cs="Times New Roman"/>
                <w:color w:val="000000" w:themeColor="text1"/>
                <w:sz w:val="20"/>
                <w:szCs w:val="20"/>
                <w:lang w:eastAsia="ru-RU"/>
              </w:rPr>
              <w:t>предоставляются</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Размер ___________% от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не </w:t>
            </w:r>
            <w:r w:rsidRPr="00141317">
              <w:rPr>
                <w:rFonts w:ascii="Times New Roman" w:eastAsia="Times New Roman" w:hAnsi="Times New Roman" w:cs="Times New Roman"/>
                <w:color w:val="000000" w:themeColor="text1"/>
                <w:sz w:val="20"/>
                <w:szCs w:val="20"/>
                <w:lang w:eastAsia="ru-RU"/>
              </w:rPr>
              <w:lastRenderedPageBreak/>
              <w:t>предоставляются</w:t>
            </w:r>
            <w:r w:rsidRPr="00141317">
              <w:rPr>
                <w:rFonts w:ascii="Times New Roman" w:eastAsia="Times New Roman" w:hAnsi="Times New Roman" w:cs="Times New Roman"/>
                <w:color w:val="000000" w:themeColor="text1"/>
                <w:sz w:val="20"/>
                <w:szCs w:val="20"/>
                <w:vertAlign w:val="superscript"/>
                <w:lang w:eastAsia="ru-RU"/>
              </w:rPr>
              <w:t>.</w:t>
            </w:r>
            <w:r w:rsidRPr="00141317">
              <w:rPr>
                <w:rFonts w:ascii="Times New Roman" w:eastAsia="Times New Roman" w:hAnsi="Times New Roman" w:cs="Times New Roman"/>
                <w:color w:val="000000" w:themeColor="text1"/>
                <w:sz w:val="20"/>
                <w:szCs w:val="20"/>
                <w:lang w:eastAsia="ru-RU"/>
              </w:rPr>
              <w:t xml:space="preserve"> </w:t>
            </w:r>
          </w:p>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Размер ___________% от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w:t>
            </w:r>
          </w:p>
        </w:tc>
      </w:tr>
      <w:tr w:rsidR="00141317" w:rsidRPr="00141317" w:rsidTr="001B55A4">
        <w:trPr>
          <w:trHeight w:val="166"/>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widowControl w:val="0"/>
              <w:suppressLineNumbers/>
              <w:suppressAutoHyphens/>
              <w:spacing w:after="0" w:line="240" w:lineRule="auto"/>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системе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i/>
                <w:color w:val="000000" w:themeColor="text1"/>
                <w:sz w:val="20"/>
                <w:szCs w:val="20"/>
                <w:lang w:eastAsia="ru-RU"/>
              </w:rPr>
              <w:t xml:space="preserve">  -  </w:t>
            </w:r>
            <w:r w:rsidRPr="00141317">
              <w:rPr>
                <w:rFonts w:ascii="Times New Roman" w:eastAsia="Times New Roman" w:hAnsi="Times New Roman" w:cs="Times New Roman"/>
                <w:color w:val="000000" w:themeColor="text1"/>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141317" w:rsidRDefault="001D0EC0" w:rsidP="008E57DF">
            <w:pPr>
              <w:autoSpaceDE w:val="0"/>
              <w:autoSpaceDN w:val="0"/>
              <w:adjustRightInd w:val="0"/>
              <w:spacing w:after="0" w:line="240" w:lineRule="auto"/>
              <w:jc w:val="both"/>
              <w:rPr>
                <w:rFonts w:ascii="Times New Roman" w:eastAsia="Calibri" w:hAnsi="Times New Roman" w:cs="Times New Roman"/>
                <w:color w:val="000000" w:themeColor="text1"/>
                <w:sz w:val="20"/>
                <w:szCs w:val="20"/>
              </w:rPr>
            </w:pPr>
            <w:r w:rsidRPr="00141317">
              <w:rPr>
                <w:rFonts w:ascii="Times New Roman" w:eastAsia="Times New Roman" w:hAnsi="Times New Roman" w:cs="Times New Roman"/>
                <w:color w:val="000000" w:themeColor="text1"/>
                <w:sz w:val="20"/>
                <w:szCs w:val="20"/>
                <w:lang w:eastAsia="ru-RU"/>
              </w:rPr>
              <w:t xml:space="preserve"> - В соответствии с</w:t>
            </w:r>
            <w:r w:rsidRPr="00141317">
              <w:rPr>
                <w:rFonts w:ascii="Times New Roman" w:eastAsia="Calibri" w:hAnsi="Times New Roman" w:cs="Times New Roman"/>
                <w:color w:val="000000" w:themeColor="text1"/>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141317">
              <w:rPr>
                <w:rFonts w:ascii="Times New Roman" w:eastAsia="Calibri" w:hAnsi="Times New Roman" w:cs="Times New Roman"/>
                <w:color w:val="000000" w:themeColor="text1"/>
                <w:sz w:val="20"/>
                <w:szCs w:val="20"/>
              </w:rPr>
              <w:t xml:space="preserve">-  В соответствии с </w:t>
            </w:r>
            <w:r w:rsidRPr="00141317">
              <w:rPr>
                <w:rFonts w:ascii="Times New Roman" w:eastAsia="Times New Roman" w:hAnsi="Times New Roman" w:cs="Times New Roman"/>
                <w:color w:val="000000" w:themeColor="text1"/>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141317">
              <w:rPr>
                <w:rFonts w:ascii="Times New Roman" w:eastAsia="Times New Roman" w:hAnsi="Times New Roman" w:cs="Times New Roman"/>
                <w:b/>
                <w:color w:val="000000" w:themeColor="text1"/>
                <w:sz w:val="20"/>
                <w:szCs w:val="20"/>
                <w:lang w:eastAsia="ru-RU"/>
              </w:rPr>
              <w:t>;</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w:t>
            </w:r>
            <w:r w:rsidRPr="00141317">
              <w:rPr>
                <w:rFonts w:ascii="Times New Roman" w:eastAsia="Times New Roman" w:hAnsi="Times New Roman" w:cs="Times New Roman"/>
                <w:b/>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1D0EC0" w:rsidRPr="00141317" w:rsidRDefault="001D0EC0"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2206C9" w:rsidRPr="00141317">
              <w:rPr>
                <w:rFonts w:ascii="Times New Roman" w:eastAsia="Times New Roman" w:hAnsi="Times New Roman" w:cs="Times New Roman"/>
                <w:color w:val="000000" w:themeColor="text1"/>
                <w:sz w:val="20"/>
                <w:szCs w:val="20"/>
                <w:lang w:eastAsia="ru-RU"/>
              </w:rPr>
              <w:t xml:space="preserve">не </w:t>
            </w:r>
            <w:r w:rsidRPr="00141317">
              <w:rPr>
                <w:rFonts w:ascii="Times New Roman" w:eastAsia="Times New Roman" w:hAnsi="Times New Roman" w:cs="Times New Roman"/>
                <w:color w:val="000000" w:themeColor="text1"/>
                <w:sz w:val="20"/>
                <w:szCs w:val="20"/>
                <w:lang w:eastAsia="ru-RU"/>
              </w:rPr>
              <w:t>установлено.</w:t>
            </w:r>
          </w:p>
          <w:p w:rsidR="008B5300" w:rsidRPr="00141317" w:rsidRDefault="000557FF" w:rsidP="008E57DF">
            <w:pPr>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w:t>
            </w:r>
            <w:r w:rsidR="00580209" w:rsidRPr="00141317">
              <w:rPr>
                <w:rFonts w:ascii="Times New Roman" w:eastAsia="Times New Roman" w:hAnsi="Times New Roman" w:cs="Times New Roman"/>
                <w:color w:val="000000" w:themeColor="text1"/>
                <w:sz w:val="20"/>
                <w:szCs w:val="20"/>
                <w:lang w:eastAsia="ru-RU"/>
              </w:rPr>
              <w:t>твенных и муниципальных нужд": Не у</w:t>
            </w:r>
            <w:r w:rsidRPr="00141317">
              <w:rPr>
                <w:rFonts w:ascii="Times New Roman" w:eastAsia="Times New Roman" w:hAnsi="Times New Roman" w:cs="Times New Roman"/>
                <w:color w:val="000000" w:themeColor="text1"/>
                <w:sz w:val="20"/>
                <w:szCs w:val="20"/>
                <w:lang w:eastAsia="ru-RU"/>
              </w:rPr>
              <w:t>становлено.</w:t>
            </w:r>
          </w:p>
          <w:p w:rsidR="00137DD7" w:rsidRPr="00141317" w:rsidRDefault="00137DD7" w:rsidP="008E57DF">
            <w:pPr>
              <w:autoSpaceDE w:val="0"/>
              <w:autoSpaceDN w:val="0"/>
              <w:adjustRightInd w:val="0"/>
              <w:spacing w:after="0" w:line="240" w:lineRule="auto"/>
              <w:jc w:val="both"/>
              <w:rPr>
                <w:rFonts w:ascii="Times New Roman" w:eastAsia="Times New Roman" w:hAnsi="Times New Roman" w:cs="Times New Roman"/>
                <w:b/>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Pr="00141317">
              <w:rPr>
                <w:rFonts w:ascii="Times New Roman" w:eastAsia="Times New Roman" w:hAnsi="Times New Roman" w:cs="Times New Roman"/>
                <w:b/>
                <w:color w:val="000000" w:themeColor="text1"/>
                <w:sz w:val="20"/>
                <w:szCs w:val="20"/>
                <w:lang w:eastAsia="ru-RU"/>
              </w:rPr>
              <w:t>.</w:t>
            </w:r>
          </w:p>
        </w:tc>
      </w:tr>
      <w:tr w:rsidR="00141317" w:rsidRPr="00141317" w:rsidTr="001B55A4">
        <w:trPr>
          <w:trHeight w:val="980"/>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Del="00D8448F"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Информация о банковском сопровождении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случаях, предусмотренных статьей 35 Закона о </w:t>
            </w:r>
            <w:r w:rsidR="00C1293F" w:rsidRPr="00141317">
              <w:rPr>
                <w:rFonts w:ascii="Times New Roman" w:eastAsia="Times New Roman" w:hAnsi="Times New Roman" w:cs="Times New Roman"/>
                <w:color w:val="000000" w:themeColor="text1"/>
                <w:sz w:val="20"/>
                <w:szCs w:val="20"/>
                <w:lang w:eastAsia="ru-RU"/>
              </w:rPr>
              <w:t>Контрактной</w:t>
            </w:r>
            <w:r w:rsidRPr="00141317">
              <w:rPr>
                <w:rFonts w:ascii="Times New Roman" w:eastAsia="Times New Roman" w:hAnsi="Times New Roman" w:cs="Times New Roman"/>
                <w:color w:val="000000" w:themeColor="text1"/>
                <w:sz w:val="20"/>
                <w:szCs w:val="20"/>
                <w:lang w:eastAsia="ru-RU"/>
              </w:rPr>
              <w:t xml:space="preserve"> системе)</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Банковское сопровождение не предусмотрено</w:t>
            </w:r>
          </w:p>
        </w:tc>
      </w:tr>
      <w:tr w:rsidR="00141317" w:rsidRPr="00141317" w:rsidTr="001B55A4">
        <w:trPr>
          <w:trHeight w:val="1723"/>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а) Если начальная (максимальная) цена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составляет более чем пятнадцать миллионов рублей и участником закупки, с которым заключается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предложена цена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которая на 25 и более процентов ниже начальной (максимальной)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заключается только после предоставления таким участником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размере, превышающем в полтора раза размер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указанный в документации об аукционе, но не менее чем в размере аванса (если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ом предусмотрена выплата аванса).</w:t>
            </w:r>
          </w:p>
          <w:p w:rsidR="001D0EC0" w:rsidRPr="0014131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3" w:name="Par528"/>
            <w:bookmarkEnd w:id="33"/>
            <w:r w:rsidRPr="00141317">
              <w:rPr>
                <w:rFonts w:ascii="Times New Roman" w:eastAsia="Times New Roman" w:hAnsi="Times New Roman" w:cs="Times New Roman"/>
                <w:color w:val="000000" w:themeColor="text1"/>
                <w:sz w:val="20"/>
                <w:szCs w:val="20"/>
                <w:lang w:eastAsia="ru-RU"/>
              </w:rPr>
              <w:t xml:space="preserve">б) Если начальная (максимальная) цена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составляет пятнадцать миллионов рублей и</w:t>
            </w:r>
            <w:r w:rsidRPr="00141317">
              <w:rPr>
                <w:rFonts w:ascii="Times New Roman" w:eastAsia="Times New Roman" w:hAnsi="Times New Roman" w:cs="Times New Roman"/>
                <w:i/>
                <w:color w:val="000000" w:themeColor="text1"/>
                <w:sz w:val="20"/>
                <w:szCs w:val="20"/>
                <w:lang w:eastAsia="ru-RU"/>
              </w:rPr>
              <w:t xml:space="preserve"> </w:t>
            </w:r>
            <w:r w:rsidRPr="00141317">
              <w:rPr>
                <w:rFonts w:ascii="Times New Roman" w:eastAsia="Times New Roman" w:hAnsi="Times New Roman" w:cs="Times New Roman"/>
                <w:color w:val="000000" w:themeColor="text1"/>
                <w:sz w:val="20"/>
                <w:szCs w:val="20"/>
                <w:lang w:eastAsia="ru-RU"/>
              </w:rPr>
              <w:t xml:space="preserve">менее участником закупки, с которым заключается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предложена цена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которая на двадцать пять и более процентов ниже начальной (максимальной)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заключается только после предоставления таким участником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размере, превышающем в полтора раза размер обеспечения исполнения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указанный в документации об аукционе, но не менее чем в размере аванса (если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ом предусмотрена выплата аванса), </w:t>
            </w:r>
            <w:r w:rsidRPr="00141317">
              <w:rPr>
                <w:rFonts w:ascii="Times New Roman" w:eastAsia="Times New Roman" w:hAnsi="Times New Roman" w:cs="Times New Roman"/>
                <w:color w:val="000000" w:themeColor="text1"/>
                <w:sz w:val="20"/>
                <w:szCs w:val="20"/>
                <w:lang w:eastAsia="ru-RU"/>
              </w:rPr>
              <w:lastRenderedPageBreak/>
              <w:t>или информации, подтверждающей добросовестность такого участника на дату подачи заявки.</w:t>
            </w:r>
          </w:p>
          <w:p w:rsidR="001D0EC0" w:rsidRPr="0014131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4" w:name="Par529"/>
            <w:bookmarkEnd w:id="34"/>
            <w:r w:rsidRPr="00141317">
              <w:rPr>
                <w:rFonts w:ascii="Times New Roman" w:eastAsia="Times New Roman" w:hAnsi="Times New Roman" w:cs="Times New Roman"/>
                <w:color w:val="000000" w:themeColor="text1"/>
                <w:sz w:val="20"/>
                <w:szCs w:val="20"/>
                <w:lang w:eastAsia="ru-RU"/>
              </w:rPr>
              <w:t xml:space="preserve">в) К информации, подтверждающей добросовестность участника закупки, относится информация, содержащаяся в реестре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заключенных заказчиками, и подтверждающая исполнение таким участником в течение одного года до даты подачи заявки на участие в аукционе трех и более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(при этом все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(при этом не менее чем семьдесят пять процентов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(при этом все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ы должны быть исполнены без применения к такому участнику неустоек (штрафов, пеней). В этих случаях цена одного из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ов должна составлять не менее чем двадцать процентов цены, по которой участником закупки предложено заключить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w:t>
            </w:r>
          </w:p>
          <w:p w:rsidR="001D0EC0" w:rsidRPr="0014131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с таким участником не заключается, и он признается уклонившимся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14131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до его заключения. Участник закупки, не выполнивший данного требования, признается уклонившимся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этом случае уклонение участника закупки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D0EC0" w:rsidRPr="00141317" w:rsidRDefault="001D0EC0" w:rsidP="008E57DF">
            <w:pPr>
              <w:widowControl w:val="0"/>
              <w:autoSpaceDE w:val="0"/>
              <w:autoSpaceDN w:val="0"/>
              <w:adjustRightInd w:val="0"/>
              <w:spacing w:after="0" w:line="240" w:lineRule="auto"/>
              <w:ind w:firstLine="33"/>
              <w:jc w:val="both"/>
              <w:rPr>
                <w:rFonts w:ascii="Times New Roman" w:eastAsia="Times New Roman" w:hAnsi="Times New Roman" w:cs="Times New Roman"/>
                <w:color w:val="000000" w:themeColor="text1"/>
                <w:sz w:val="20"/>
                <w:szCs w:val="20"/>
                <w:lang w:eastAsia="ru-RU"/>
              </w:rPr>
            </w:pPr>
            <w:bookmarkStart w:id="35" w:name="Par533"/>
            <w:bookmarkStart w:id="36" w:name="Par537"/>
            <w:bookmarkEnd w:id="35"/>
            <w:bookmarkEnd w:id="36"/>
            <w:r w:rsidRPr="00141317">
              <w:rPr>
                <w:rFonts w:ascii="Times New Roman" w:eastAsia="Times New Roman" w:hAnsi="Times New Roman" w:cs="Times New Roman"/>
                <w:color w:val="000000" w:themeColor="text1"/>
                <w:sz w:val="20"/>
                <w:szCs w:val="20"/>
                <w:lang w:eastAsia="ru-RU"/>
              </w:rPr>
              <w:t xml:space="preserve">е) Если предметом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которая на двадцать пять и более процентов ниже начальной (максимальной)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обязан представить заказчику обоснование предлагаемой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D0EC0" w:rsidRPr="00141317"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при направлении заказчику подписанного проекта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В случае невыполнения таким участником данного требования он признается уклонившимся от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При признании комиссией по осуществлению закупок предложенной цены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необоснованной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с таким участником не заключается и право заключения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переходит к участнику аукциона, который предложил такую же, как и победитель аукциона, цену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или предложение о цене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а которого содержит лучшие условия по цене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D0EC0" w:rsidRPr="00141317"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F36F27" w:rsidRPr="00141317">
              <w:rPr>
                <w:rFonts w:ascii="Times New Roman" w:eastAsia="Times New Roman" w:hAnsi="Times New Roman" w:cs="Times New Roman"/>
                <w:color w:val="000000" w:themeColor="text1"/>
                <w:sz w:val="20"/>
                <w:szCs w:val="20"/>
                <w:lang w:eastAsia="ru-RU"/>
              </w:rPr>
              <w:t>договор</w:t>
            </w:r>
            <w:r w:rsidRPr="00141317">
              <w:rPr>
                <w:rFonts w:ascii="Times New Roman" w:eastAsia="Times New Roman" w:hAnsi="Times New Roman" w:cs="Times New Roman"/>
                <w:color w:val="000000" w:themeColor="text1"/>
                <w:sz w:val="20"/>
                <w:szCs w:val="20"/>
                <w:lang w:eastAsia="ru-RU"/>
              </w:rPr>
              <w:t xml:space="preserve">, предложена цена всех закупаемых лекарственных препаратов, сниженная не более чем на двадцать пять процентов относительно </w:t>
            </w:r>
            <w:r w:rsidRPr="00141317">
              <w:rPr>
                <w:rFonts w:ascii="Times New Roman" w:eastAsia="Times New Roman" w:hAnsi="Times New Roman" w:cs="Times New Roman"/>
                <w:color w:val="000000" w:themeColor="text1"/>
                <w:sz w:val="20"/>
                <w:szCs w:val="20"/>
                <w:lang w:eastAsia="ru-RU"/>
              </w:rPr>
              <w:lastRenderedPageBreak/>
              <w:t>их зарегистрированной в соответствии с законодательством об обращении лекарственных средств предельной отпускной цены.</w:t>
            </w:r>
          </w:p>
        </w:tc>
      </w:tr>
      <w:tr w:rsidR="001D0EC0" w:rsidRPr="00141317" w:rsidTr="001B55A4">
        <w:trPr>
          <w:trHeight w:val="716"/>
        </w:trPr>
        <w:tc>
          <w:tcPr>
            <w:tcW w:w="534"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numPr>
                <w:ilvl w:val="0"/>
                <w:numId w:val="2"/>
              </w:numPr>
              <w:tabs>
                <w:tab w:val="clear" w:pos="432"/>
                <w:tab w:val="num" w:pos="426"/>
              </w:tabs>
              <w:spacing w:after="0" w:line="240" w:lineRule="auto"/>
              <w:ind w:left="-108" w:right="-425" w:firstLine="0"/>
              <w:jc w:val="center"/>
              <w:rPr>
                <w:rFonts w:ascii="Times New Roman" w:eastAsia="Times New Roman" w:hAnsi="Times New Roman" w:cs="Times New Roman"/>
                <w:b/>
                <w:bCs/>
                <w:color w:val="000000" w:themeColor="text1"/>
                <w:sz w:val="20"/>
                <w:szCs w:val="20"/>
                <w:lang w:eastAsia="ru-RU"/>
              </w:rPr>
            </w:pPr>
          </w:p>
        </w:tc>
        <w:tc>
          <w:tcPr>
            <w:tcW w:w="2585" w:type="dxa"/>
            <w:gridSpan w:val="2"/>
            <w:tcBorders>
              <w:top w:val="single" w:sz="4" w:space="0" w:color="auto"/>
              <w:left w:val="single" w:sz="4" w:space="0" w:color="auto"/>
              <w:bottom w:val="single" w:sz="4" w:space="0" w:color="auto"/>
              <w:right w:val="single" w:sz="4" w:space="0" w:color="auto"/>
            </w:tcBorders>
          </w:tcPr>
          <w:p w:rsidR="001D0EC0" w:rsidRPr="00141317" w:rsidRDefault="001D0EC0" w:rsidP="008E57DF">
            <w:pPr>
              <w:suppressAutoHyphens/>
              <w:autoSpaceDE w:val="0"/>
              <w:autoSpaceDN w:val="0"/>
              <w:adjustRightInd w:val="0"/>
              <w:spacing w:after="0" w:line="240" w:lineRule="auto"/>
              <w:jc w:val="both"/>
              <w:outlineLvl w:val="1"/>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1D0EC0" w:rsidRPr="00141317" w:rsidRDefault="001D0EC0" w:rsidP="008E57DF">
            <w:pPr>
              <w:widowControl w:val="0"/>
              <w:autoSpaceDE w:val="0"/>
              <w:autoSpaceDN w:val="0"/>
              <w:adjustRightInd w:val="0"/>
              <w:spacing w:after="0" w:line="240" w:lineRule="auto"/>
              <w:jc w:val="both"/>
              <w:rPr>
                <w:rFonts w:ascii="Times New Roman" w:eastAsia="Times New Roman" w:hAnsi="Times New Roman" w:cs="Times New Roman"/>
                <w:color w:val="000000" w:themeColor="text1"/>
                <w:sz w:val="20"/>
                <w:szCs w:val="20"/>
                <w:lang w:eastAsia="ru-RU"/>
              </w:rPr>
            </w:pPr>
            <w:r w:rsidRPr="00141317">
              <w:rPr>
                <w:rFonts w:ascii="Times New Roman" w:eastAsia="Times New Roman" w:hAnsi="Times New Roman" w:cs="Times New Roman"/>
                <w:color w:val="000000" w:themeColor="text1"/>
                <w:sz w:val="20"/>
                <w:szCs w:val="20"/>
                <w:lang w:eastAsia="ru-RU"/>
              </w:rPr>
              <w:t xml:space="preserve">Информация об ограничениях указана в пунктах 7, 38 и 39 настоящего раздела. </w:t>
            </w:r>
          </w:p>
        </w:tc>
      </w:tr>
    </w:tbl>
    <w:p w:rsidR="001D0EC0" w:rsidRPr="00141317" w:rsidRDefault="001D0EC0" w:rsidP="008E57DF">
      <w:pPr>
        <w:tabs>
          <w:tab w:val="left" w:pos="360"/>
        </w:tabs>
        <w:autoSpaceDE w:val="0"/>
        <w:autoSpaceDN w:val="0"/>
        <w:adjustRightInd w:val="0"/>
        <w:spacing w:after="0" w:line="240" w:lineRule="auto"/>
        <w:ind w:left="142"/>
        <w:rPr>
          <w:rFonts w:ascii="Times New Roman" w:eastAsia="Times New Roman" w:hAnsi="Times New Roman" w:cs="Times New Roman"/>
          <w:b/>
          <w:bCs/>
          <w:color w:val="000000" w:themeColor="text1"/>
          <w:sz w:val="20"/>
          <w:szCs w:val="20"/>
          <w:lang w:eastAsia="ru-RU"/>
        </w:rPr>
      </w:pPr>
    </w:p>
    <w:p w:rsidR="00A97AAF" w:rsidRPr="00141317" w:rsidRDefault="00A97AAF" w:rsidP="00A97AAF">
      <w:pPr>
        <w:rPr>
          <w:color w:val="000000" w:themeColor="text1"/>
          <w:sz w:val="20"/>
          <w:szCs w:val="20"/>
        </w:rPr>
        <w:sectPr w:rsidR="00A97AAF" w:rsidRPr="00141317" w:rsidSect="00AD68B7">
          <w:pgSz w:w="11906" w:h="16838"/>
          <w:pgMar w:top="340" w:right="425" w:bottom="340" w:left="1276" w:header="709" w:footer="709" w:gutter="0"/>
          <w:cols w:space="708"/>
          <w:docGrid w:linePitch="360"/>
        </w:sectPr>
      </w:pPr>
      <w:r w:rsidRPr="00141317">
        <w:rPr>
          <w:color w:val="000000" w:themeColor="text1"/>
          <w:sz w:val="20"/>
          <w:szCs w:val="20"/>
        </w:rPr>
        <w:br w:type="page"/>
      </w:r>
    </w:p>
    <w:p w:rsidR="00161FA7" w:rsidRPr="005B690D" w:rsidRDefault="00161FA7" w:rsidP="00161FA7">
      <w:pPr>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7" w:name="_Ref248728669"/>
      <w:r w:rsidRPr="005B690D">
        <w:rPr>
          <w:rFonts w:ascii="Times New Roman" w:eastAsia="Times New Roman" w:hAnsi="Times New Roman" w:cs="Times New Roman"/>
          <w:b/>
          <w:bCs/>
          <w:sz w:val="24"/>
          <w:szCs w:val="24"/>
          <w:lang w:eastAsia="ru-RU"/>
        </w:rPr>
        <w:lastRenderedPageBreak/>
        <w:t>ТЕХНИЧЕСКОЕ ЗАДАНИЕ</w:t>
      </w:r>
      <w:bookmarkEnd w:id="37"/>
    </w:p>
    <w:p w:rsidR="00161FA7" w:rsidRPr="005B690D" w:rsidRDefault="00161FA7" w:rsidP="00161FA7">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10328" w:type="dxa"/>
        <w:tblInd w:w="93" w:type="dxa"/>
        <w:tblLook w:val="04A0" w:firstRow="1" w:lastRow="0" w:firstColumn="1" w:lastColumn="0" w:noHBand="0" w:noVBand="1"/>
      </w:tblPr>
      <w:tblGrid>
        <w:gridCol w:w="717"/>
        <w:gridCol w:w="1473"/>
        <w:gridCol w:w="1794"/>
        <w:gridCol w:w="3644"/>
        <w:gridCol w:w="1276"/>
        <w:gridCol w:w="1424"/>
      </w:tblGrid>
      <w:tr w:rsidR="00161FA7" w:rsidRPr="005B690D" w:rsidTr="006D64A2">
        <w:trPr>
          <w:trHeight w:val="700"/>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1FA7" w:rsidRPr="005B690D" w:rsidRDefault="00161FA7" w:rsidP="006D64A2">
            <w:pPr>
              <w:spacing w:after="0" w:line="240" w:lineRule="auto"/>
              <w:jc w:val="center"/>
              <w:rPr>
                <w:rFonts w:ascii="Times New Roman" w:eastAsia="Times New Roman" w:hAnsi="Times New Roman" w:cs="Times New Roman"/>
                <w:sz w:val="16"/>
                <w:szCs w:val="16"/>
                <w:lang w:eastAsia="ru-RU"/>
              </w:rPr>
            </w:pPr>
            <w:r w:rsidRPr="005B690D">
              <w:rPr>
                <w:rFonts w:ascii="Times New Roman" w:eastAsia="Times New Roman" w:hAnsi="Times New Roman" w:cs="Times New Roman"/>
                <w:sz w:val="16"/>
                <w:szCs w:val="16"/>
                <w:lang w:eastAsia="ru-RU"/>
              </w:rPr>
              <w:t xml:space="preserve">№ </w:t>
            </w:r>
            <w:proofErr w:type="spellStart"/>
            <w:r w:rsidRPr="005B690D">
              <w:rPr>
                <w:rFonts w:ascii="Times New Roman" w:eastAsia="Times New Roman" w:hAnsi="Times New Roman" w:cs="Times New Roman"/>
                <w:sz w:val="16"/>
                <w:szCs w:val="16"/>
                <w:lang w:eastAsia="ru-RU"/>
              </w:rPr>
              <w:t>п.п</w:t>
            </w:r>
            <w:proofErr w:type="spellEnd"/>
            <w:r w:rsidRPr="005B690D">
              <w:rPr>
                <w:rFonts w:ascii="Times New Roman" w:eastAsia="Times New Roman" w:hAnsi="Times New Roman" w:cs="Times New Roman"/>
                <w:sz w:val="16"/>
                <w:szCs w:val="16"/>
                <w:lang w:eastAsia="ru-RU"/>
              </w:rPr>
              <w:t xml:space="preserve"> (вида товара)</w:t>
            </w:r>
          </w:p>
        </w:tc>
        <w:tc>
          <w:tcPr>
            <w:tcW w:w="1473" w:type="dxa"/>
            <w:tcBorders>
              <w:top w:val="single" w:sz="4" w:space="0" w:color="auto"/>
              <w:left w:val="single" w:sz="4" w:space="0" w:color="auto"/>
              <w:right w:val="single" w:sz="4" w:space="0" w:color="auto"/>
            </w:tcBorders>
          </w:tcPr>
          <w:p w:rsidR="00161FA7" w:rsidRPr="005B690D" w:rsidRDefault="00161FA7" w:rsidP="006D64A2">
            <w:pPr>
              <w:spacing w:after="0" w:line="240" w:lineRule="auto"/>
              <w:jc w:val="center"/>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Код ОКПД2</w:t>
            </w:r>
          </w:p>
        </w:tc>
        <w:tc>
          <w:tcPr>
            <w:tcW w:w="17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1FA7" w:rsidRPr="005B690D" w:rsidRDefault="00161FA7" w:rsidP="006D64A2">
            <w:pPr>
              <w:spacing w:after="0" w:line="240" w:lineRule="auto"/>
              <w:jc w:val="center"/>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Наименование  услуг</w:t>
            </w:r>
          </w:p>
        </w:tc>
        <w:tc>
          <w:tcPr>
            <w:tcW w:w="36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1FA7" w:rsidRPr="005B690D" w:rsidRDefault="00161FA7" w:rsidP="006D64A2">
            <w:pPr>
              <w:spacing w:after="0" w:line="240" w:lineRule="auto"/>
              <w:jc w:val="center"/>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Характеристика услуг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1FA7" w:rsidRPr="005B690D" w:rsidRDefault="00161FA7" w:rsidP="006D64A2">
            <w:pPr>
              <w:spacing w:after="0" w:line="240" w:lineRule="auto"/>
              <w:jc w:val="center"/>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161FA7" w:rsidRPr="005B690D" w:rsidRDefault="00161FA7" w:rsidP="006D64A2">
            <w:pPr>
              <w:spacing w:after="0" w:line="240" w:lineRule="auto"/>
              <w:jc w:val="center"/>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Количество поставляемых товаров</w:t>
            </w:r>
          </w:p>
        </w:tc>
      </w:tr>
      <w:tr w:rsidR="00161FA7" w:rsidRPr="005B690D" w:rsidTr="006D64A2">
        <w:trPr>
          <w:trHeight w:val="1254"/>
        </w:trPr>
        <w:tc>
          <w:tcPr>
            <w:tcW w:w="717" w:type="dxa"/>
            <w:tcBorders>
              <w:top w:val="nil"/>
              <w:left w:val="single" w:sz="4" w:space="0" w:color="auto"/>
              <w:bottom w:val="single" w:sz="4" w:space="0" w:color="auto"/>
              <w:right w:val="single" w:sz="4" w:space="0" w:color="auto"/>
            </w:tcBorders>
            <w:shd w:val="clear" w:color="auto" w:fill="auto"/>
            <w:noWrap/>
            <w:hideMark/>
          </w:tcPr>
          <w:p w:rsidR="00161FA7" w:rsidRPr="005B690D" w:rsidRDefault="00161FA7" w:rsidP="006D64A2">
            <w:pPr>
              <w:spacing w:after="0" w:line="240" w:lineRule="auto"/>
              <w:jc w:val="center"/>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w:t>
            </w:r>
          </w:p>
        </w:tc>
        <w:tc>
          <w:tcPr>
            <w:tcW w:w="1473" w:type="dxa"/>
            <w:tcBorders>
              <w:top w:val="single" w:sz="4" w:space="0" w:color="auto"/>
              <w:left w:val="nil"/>
              <w:bottom w:val="single" w:sz="4" w:space="0" w:color="auto"/>
              <w:right w:val="single" w:sz="4" w:space="0" w:color="auto"/>
            </w:tcBorders>
          </w:tcPr>
          <w:p w:rsidR="00161FA7" w:rsidRPr="005B690D" w:rsidRDefault="00161FA7" w:rsidP="006D64A2">
            <w:pPr>
              <w:spacing w:after="0" w:line="240" w:lineRule="auto"/>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80.20.10.000</w:t>
            </w:r>
          </w:p>
        </w:tc>
        <w:tc>
          <w:tcPr>
            <w:tcW w:w="1794" w:type="dxa"/>
            <w:tcBorders>
              <w:top w:val="nil"/>
              <w:left w:val="single" w:sz="4" w:space="0" w:color="auto"/>
              <w:bottom w:val="single" w:sz="4" w:space="0" w:color="auto"/>
              <w:right w:val="single" w:sz="4" w:space="0" w:color="auto"/>
            </w:tcBorders>
            <w:shd w:val="clear" w:color="auto" w:fill="auto"/>
            <w:noWrap/>
            <w:hideMark/>
          </w:tcPr>
          <w:p w:rsidR="00161FA7" w:rsidRPr="005B690D" w:rsidRDefault="00161FA7" w:rsidP="006D64A2">
            <w:pPr>
              <w:spacing w:after="0" w:line="240" w:lineRule="auto"/>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Оказание охранных услуг с использованием средств тревожной сигнализации</w:t>
            </w:r>
          </w:p>
        </w:tc>
        <w:tc>
          <w:tcPr>
            <w:tcW w:w="3644" w:type="dxa"/>
            <w:tcBorders>
              <w:top w:val="single" w:sz="4" w:space="0" w:color="auto"/>
              <w:left w:val="nil"/>
              <w:bottom w:val="single" w:sz="4" w:space="0" w:color="auto"/>
              <w:right w:val="nil"/>
            </w:tcBorders>
            <w:shd w:val="clear" w:color="auto" w:fill="auto"/>
            <w:hideMark/>
          </w:tcPr>
          <w:p w:rsidR="00161FA7" w:rsidRPr="005B690D" w:rsidRDefault="00161FA7" w:rsidP="006D64A2">
            <w:pPr>
              <w:spacing w:after="0" w:line="240" w:lineRule="auto"/>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1. Охрана принимает под централизованное наблюдение объект Заказчика, оборудованный техническими средствами (кнопка экстренного вызова), с подключением их к пульту централизованной охраны и GSM-системе централизованного наблюдения.</w:t>
            </w:r>
          </w:p>
          <w:p w:rsidR="00161FA7" w:rsidRPr="005B690D" w:rsidRDefault="00161FA7" w:rsidP="006D64A2">
            <w:pPr>
              <w:spacing w:after="0" w:line="240" w:lineRule="auto"/>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2. При получении «тревожного» сообщения с объекта Заказчика, а также при срабатывании комплекса технических средств тревожной сигнализации, установленных на объекте Заказчика, Охрана должна обеспечить оперативное реагирование для принятия мер и направить мобильный наряд к объекту по регламенту (3-5 мин), принять меры к задержанию лиц, совершающих противоправные действия. При необходимости вызывать дополнительные силы полиции для пресечения противоправных действий.</w:t>
            </w:r>
          </w:p>
          <w:p w:rsidR="00161FA7" w:rsidRPr="005B690D" w:rsidRDefault="00161FA7" w:rsidP="006D64A2">
            <w:pPr>
              <w:spacing w:after="0" w:line="240" w:lineRule="auto"/>
              <w:jc w:val="both"/>
              <w:rPr>
                <w:rFonts w:ascii="Times New Roman" w:eastAsia="Times New Roman" w:hAnsi="Times New Roman" w:cs="Times New Roman"/>
                <w:sz w:val="20"/>
                <w:szCs w:val="20"/>
                <w:lang w:eastAsia="ru-RU"/>
              </w:rPr>
            </w:pPr>
            <w:r w:rsidRPr="005B690D">
              <w:rPr>
                <w:rFonts w:ascii="Times New Roman" w:eastAsia="Times New Roman" w:hAnsi="Times New Roman" w:cs="Times New Roman"/>
                <w:sz w:val="20"/>
                <w:szCs w:val="20"/>
                <w:lang w:eastAsia="ru-RU"/>
              </w:rPr>
              <w:t>3. Исполнитель обеспечивает привлечение к осуществлению обязанностей сотрудников, имеющих удостоверение частного охранника или служебное удостоверение сотрудника органов внутренних дел РФ.</w:t>
            </w:r>
          </w:p>
        </w:tc>
        <w:tc>
          <w:tcPr>
            <w:tcW w:w="1276" w:type="dxa"/>
            <w:tcBorders>
              <w:top w:val="nil"/>
              <w:left w:val="single" w:sz="4" w:space="0" w:color="auto"/>
              <w:bottom w:val="single" w:sz="4" w:space="0" w:color="auto"/>
              <w:right w:val="single" w:sz="4" w:space="0" w:color="auto"/>
            </w:tcBorders>
            <w:shd w:val="clear" w:color="auto" w:fill="auto"/>
            <w:noWrap/>
            <w:hideMark/>
          </w:tcPr>
          <w:p w:rsidR="00161FA7" w:rsidRPr="005B690D" w:rsidRDefault="00161FA7" w:rsidP="006D64A2">
            <w:pPr>
              <w:spacing w:after="0" w:line="240" w:lineRule="auto"/>
              <w:jc w:val="center"/>
              <w:rPr>
                <w:rFonts w:ascii="Times New Roman" w:eastAsia="Times New Roman" w:hAnsi="Times New Roman" w:cs="Times New Roman"/>
                <w:sz w:val="24"/>
                <w:szCs w:val="24"/>
                <w:lang w:eastAsia="ru-RU"/>
              </w:rPr>
            </w:pPr>
            <w:proofErr w:type="spellStart"/>
            <w:r w:rsidRPr="005B690D">
              <w:rPr>
                <w:rFonts w:ascii="Times New Roman" w:eastAsia="Times New Roman" w:hAnsi="Times New Roman" w:cs="Times New Roman"/>
                <w:lang w:eastAsia="ru-RU"/>
              </w:rPr>
              <w:t>Усл</w:t>
            </w:r>
            <w:proofErr w:type="spellEnd"/>
            <w:r w:rsidRPr="005B690D">
              <w:rPr>
                <w:rFonts w:ascii="Times New Roman" w:eastAsia="Times New Roman" w:hAnsi="Times New Roman" w:cs="Times New Roman"/>
                <w:lang w:eastAsia="ru-RU"/>
              </w:rPr>
              <w:t>. Ед.</w:t>
            </w:r>
          </w:p>
        </w:tc>
        <w:tc>
          <w:tcPr>
            <w:tcW w:w="1424" w:type="dxa"/>
            <w:tcBorders>
              <w:top w:val="nil"/>
              <w:left w:val="single" w:sz="4" w:space="0" w:color="auto"/>
              <w:bottom w:val="single" w:sz="4" w:space="0" w:color="auto"/>
              <w:right w:val="single" w:sz="4" w:space="0" w:color="auto"/>
            </w:tcBorders>
          </w:tcPr>
          <w:p w:rsidR="00161FA7" w:rsidRPr="005B690D" w:rsidRDefault="00161FA7" w:rsidP="006D64A2">
            <w:pPr>
              <w:spacing w:after="0" w:line="240" w:lineRule="auto"/>
              <w:jc w:val="center"/>
              <w:rPr>
                <w:rFonts w:ascii="Times New Roman" w:eastAsia="Times New Roman" w:hAnsi="Times New Roman" w:cs="Times New Roman"/>
                <w:b/>
                <w:sz w:val="24"/>
                <w:szCs w:val="24"/>
                <w:lang w:eastAsia="ru-RU"/>
              </w:rPr>
            </w:pPr>
            <w:r w:rsidRPr="005B690D">
              <w:rPr>
                <w:rFonts w:ascii="Times New Roman" w:eastAsia="Times New Roman" w:hAnsi="Times New Roman" w:cs="Times New Roman"/>
                <w:b/>
                <w:lang w:eastAsia="ru-RU"/>
              </w:rPr>
              <w:t>1</w:t>
            </w:r>
          </w:p>
        </w:tc>
      </w:tr>
    </w:tbl>
    <w:p w:rsidR="009A034D" w:rsidRDefault="009A034D" w:rsidP="00161FA7">
      <w:pPr>
        <w:tabs>
          <w:tab w:val="left" w:pos="360"/>
        </w:tabs>
        <w:autoSpaceDE w:val="0"/>
        <w:autoSpaceDN w:val="0"/>
        <w:adjustRightInd w:val="0"/>
        <w:spacing w:before="120" w:after="120" w:line="240" w:lineRule="auto"/>
        <w:ind w:left="1800"/>
        <w:rPr>
          <w:color w:val="000000" w:themeColor="text1"/>
          <w:sz w:val="20"/>
          <w:szCs w:val="20"/>
        </w:rPr>
      </w:pPr>
    </w:p>
    <w:p w:rsidR="009A034D" w:rsidRDefault="009A034D">
      <w:pPr>
        <w:rPr>
          <w:color w:val="000000" w:themeColor="text1"/>
          <w:sz w:val="20"/>
          <w:szCs w:val="20"/>
        </w:rPr>
      </w:pPr>
      <w:r>
        <w:rPr>
          <w:color w:val="000000" w:themeColor="text1"/>
          <w:sz w:val="20"/>
          <w:szCs w:val="20"/>
        </w:rPr>
        <w:br w:type="page"/>
      </w:r>
    </w:p>
    <w:p w:rsidR="009A034D" w:rsidRPr="009A034D" w:rsidRDefault="009A034D" w:rsidP="009A034D">
      <w:pPr>
        <w:autoSpaceDE w:val="0"/>
        <w:autoSpaceDN w:val="0"/>
        <w:adjustRightInd w:val="0"/>
        <w:spacing w:after="0" w:line="240" w:lineRule="auto"/>
        <w:ind w:left="1080"/>
        <w:jc w:val="center"/>
        <w:rPr>
          <w:rFonts w:ascii="Times New Roman" w:eastAsia="Times New Roman" w:hAnsi="Times New Roman" w:cs="Times New Roman"/>
          <w:bCs/>
          <w:lang w:eastAsia="ru-RU"/>
        </w:rPr>
      </w:pPr>
      <w:bookmarkStart w:id="38" w:name="_Ref248562863"/>
      <w:bookmarkStart w:id="39" w:name="_Ref353189530"/>
      <w:r w:rsidRPr="009A034D">
        <w:rPr>
          <w:rFonts w:ascii="Times New Roman" w:eastAsia="Times New Roman" w:hAnsi="Times New Roman" w:cs="Times New Roman"/>
          <w:bCs/>
          <w:lang w:val="en-US" w:eastAsia="ru-RU"/>
        </w:rPr>
        <w:lastRenderedPageBreak/>
        <w:t>III</w:t>
      </w:r>
      <w:r w:rsidRPr="009A034D">
        <w:rPr>
          <w:rFonts w:ascii="Times New Roman" w:eastAsia="Times New Roman" w:hAnsi="Times New Roman" w:cs="Times New Roman"/>
          <w:bCs/>
          <w:lang w:eastAsia="ru-RU"/>
        </w:rPr>
        <w:t>. ПРОЕКТ КОНТРАКТА</w:t>
      </w:r>
      <w:bookmarkEnd w:id="38"/>
      <w:bookmarkEnd w:id="39"/>
    </w:p>
    <w:p w:rsidR="009A034D" w:rsidRPr="009A034D" w:rsidRDefault="009A034D" w:rsidP="009A034D">
      <w:pPr>
        <w:shd w:val="clear" w:color="auto" w:fill="FFFFFF"/>
        <w:spacing w:after="60" w:line="240" w:lineRule="auto"/>
        <w:jc w:val="center"/>
        <w:rPr>
          <w:rFonts w:ascii="Times New Roman" w:eastAsia="Times New Roman" w:hAnsi="Times New Roman" w:cs="Times New Roman"/>
          <w:caps/>
          <w:color w:val="000000"/>
          <w:lang w:eastAsia="ru-RU"/>
        </w:rPr>
      </w:pPr>
      <w:r w:rsidRPr="009A034D">
        <w:rPr>
          <w:rFonts w:ascii="Times New Roman" w:eastAsia="Times New Roman" w:hAnsi="Times New Roman" w:cs="Times New Roman"/>
          <w:bCs/>
          <w:caps/>
          <w:color w:val="000000"/>
          <w:lang w:eastAsia="ru-RU"/>
        </w:rPr>
        <w:t>МУНИЦИПАЛЬНый КОНТРАКТ</w:t>
      </w:r>
      <w:r w:rsidRPr="009A034D">
        <w:rPr>
          <w:rFonts w:ascii="Times New Roman" w:eastAsia="Times New Roman" w:hAnsi="Times New Roman" w:cs="Times New Roman"/>
          <w:caps/>
          <w:lang w:eastAsia="ru-RU"/>
        </w:rPr>
        <w:t xml:space="preserve"> </w:t>
      </w:r>
      <w:r w:rsidRPr="009A034D">
        <w:rPr>
          <w:rFonts w:ascii="Times New Roman" w:eastAsia="Times New Roman" w:hAnsi="Times New Roman" w:cs="Times New Roman"/>
          <w:caps/>
          <w:color w:val="000000"/>
          <w:lang w:eastAsia="ru-RU"/>
        </w:rPr>
        <w:t>на оказание охранных услуг с использованием средств тревожной сигнализации</w:t>
      </w:r>
    </w:p>
    <w:p w:rsidR="009A034D" w:rsidRPr="009A034D" w:rsidRDefault="009A034D" w:rsidP="009A034D">
      <w:pPr>
        <w:spacing w:after="0" w:line="360" w:lineRule="auto"/>
        <w:jc w:val="center"/>
        <w:rPr>
          <w:rFonts w:ascii="Times New Roman" w:eastAsia="Times New Roman" w:hAnsi="Times New Roman" w:cs="Times New Roman"/>
          <w:color w:val="FF0000"/>
          <w:lang w:eastAsia="ru-RU"/>
        </w:rPr>
      </w:pPr>
      <w:r w:rsidRPr="009A034D">
        <w:rPr>
          <w:rFonts w:ascii="Times New Roman" w:eastAsia="Times New Roman" w:hAnsi="Times New Roman" w:cs="Times New Roman"/>
          <w:color w:val="FF0000"/>
          <w:lang w:eastAsia="ru-RU"/>
        </w:rPr>
        <w:t>Идентификационный код закупки</w:t>
      </w:r>
    </w:p>
    <w:p w:rsidR="009A034D" w:rsidRPr="009A034D" w:rsidRDefault="009A034D" w:rsidP="009A034D">
      <w:pPr>
        <w:spacing w:after="0" w:line="360" w:lineRule="auto"/>
        <w:jc w:val="center"/>
        <w:rPr>
          <w:rFonts w:ascii="Times New Roman" w:eastAsia="Times New Roman" w:hAnsi="Times New Roman" w:cs="Times New Roman"/>
          <w:lang w:eastAsia="ru-RU"/>
        </w:rPr>
      </w:pPr>
      <w:r w:rsidRPr="009A034D">
        <w:rPr>
          <w:rFonts w:ascii="Times New Roman" w:eastAsia="Times New Roman" w:hAnsi="Times New Roman" w:cs="Times New Roman"/>
          <w:color w:val="FF0000"/>
          <w:lang w:eastAsia="ru-RU"/>
        </w:rPr>
        <w:t xml:space="preserve"> № </w:t>
      </w:r>
      <w:r w:rsidRPr="009A034D">
        <w:rPr>
          <w:rFonts w:ascii="Times New Roman" w:eastAsia="Times New Roman" w:hAnsi="Times New Roman" w:cs="Times New Roman"/>
          <w:lang w:eastAsia="ru-RU"/>
        </w:rPr>
        <w:t>17 38622001011862201001 0110 001 8020 000</w:t>
      </w:r>
    </w:p>
    <w:p w:rsidR="009A034D" w:rsidRPr="009A034D" w:rsidRDefault="009A034D" w:rsidP="009A034D">
      <w:pPr>
        <w:spacing w:after="0" w:line="360" w:lineRule="auto"/>
        <w:jc w:val="center"/>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г. Югорск                                                                                          «___»____________201__г.</w:t>
      </w:r>
    </w:p>
    <w:p w:rsidR="009A034D" w:rsidRPr="009A034D" w:rsidRDefault="009A034D" w:rsidP="009A034D">
      <w:pPr>
        <w:widowControl w:val="0"/>
        <w:autoSpaceDE w:val="0"/>
        <w:autoSpaceDN w:val="0"/>
        <w:adjustRightInd w:val="0"/>
        <w:spacing w:after="60" w:line="240" w:lineRule="auto"/>
        <w:jc w:val="both"/>
        <w:rPr>
          <w:rFonts w:ascii="Times New Roman" w:eastAsia="Times New Roman" w:hAnsi="Times New Roman" w:cs="Times New Roman"/>
          <w:lang w:eastAsia="ru-RU"/>
        </w:rPr>
      </w:pPr>
    </w:p>
    <w:p w:rsidR="009A034D" w:rsidRPr="009A034D" w:rsidRDefault="009A034D" w:rsidP="009A034D">
      <w:pPr>
        <w:spacing w:after="0" w:line="240" w:lineRule="auto"/>
        <w:ind w:firstLine="709"/>
        <w:jc w:val="both"/>
        <w:rPr>
          <w:rFonts w:ascii="Times New Roman" w:eastAsia="Times New Roman" w:hAnsi="Times New Roman" w:cs="Times New Roman"/>
          <w:color w:val="000000"/>
          <w:kern w:val="16"/>
          <w:lang w:eastAsia="ru-RU"/>
        </w:rPr>
      </w:pPr>
      <w:r w:rsidRPr="009A034D">
        <w:rPr>
          <w:rFonts w:ascii="Times New Roman" w:eastAsia="Times New Roman" w:hAnsi="Times New Roman" w:cs="Times New Roman"/>
          <w:lang w:eastAsia="ru-RU"/>
        </w:rPr>
        <w:t xml:space="preserve">Муниципальное бюджетное общеобразовательное учреждение «Гимназия», именуемое в дальнейшем Заказчик, в лице </w:t>
      </w:r>
      <w:proofErr w:type="spellStart"/>
      <w:r w:rsidRPr="009A034D">
        <w:rPr>
          <w:rFonts w:ascii="Times New Roman" w:eastAsia="Times New Roman" w:hAnsi="Times New Roman" w:cs="Times New Roman"/>
          <w:lang w:eastAsia="ru-RU"/>
        </w:rPr>
        <w:t>Погребняка</w:t>
      </w:r>
      <w:proofErr w:type="spellEnd"/>
      <w:r w:rsidRPr="009A034D">
        <w:rPr>
          <w:rFonts w:ascii="Times New Roman" w:eastAsia="Times New Roman" w:hAnsi="Times New Roman" w:cs="Times New Roman"/>
          <w:lang w:eastAsia="ru-RU"/>
        </w:rPr>
        <w:t xml:space="preserve"> Виталия Владимировича,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9A034D">
        <w:rPr>
          <w:rFonts w:ascii="Times New Roman" w:eastAsia="Times New Roman" w:hAnsi="Times New Roman" w:cs="Times New Roman"/>
          <w:color w:val="000000"/>
          <w:kern w:val="16"/>
          <w:lang w:eastAsia="ru-RU"/>
        </w:rPr>
        <w:t xml:space="preserve">в соответствии с </w:t>
      </w:r>
      <w:r w:rsidRPr="009A034D">
        <w:rPr>
          <w:rFonts w:ascii="Times New Roman" w:eastAsia="Times New Roman" w:hAnsi="Times New Roman" w:cs="Times New Roman"/>
          <w:lang w:eastAsia="ru-RU"/>
        </w:rPr>
        <w:t>законодательством Российской Федерации и иными нормативными правовыми актами о контрактной системе в сфере закупок</w:t>
      </w:r>
      <w:r w:rsidRPr="009A034D">
        <w:rPr>
          <w:rFonts w:ascii="Times New Roman" w:eastAsia="Times New Roman" w:hAnsi="Times New Roman" w:cs="Times New Roman"/>
          <w:color w:val="000000"/>
          <w:kern w:val="16"/>
          <w:lang w:eastAsia="ru-RU"/>
        </w:rPr>
        <w:t xml:space="preserve">, и на основании </w:t>
      </w:r>
    </w:p>
    <w:p w:rsidR="009A034D" w:rsidRPr="009A034D" w:rsidRDefault="009A034D" w:rsidP="009A034D">
      <w:pPr>
        <w:spacing w:after="0" w:line="240" w:lineRule="auto"/>
        <w:ind w:firstLine="709"/>
        <w:jc w:val="both"/>
        <w:rPr>
          <w:rFonts w:ascii="Times New Roman" w:eastAsia="Times New Roman" w:hAnsi="Times New Roman" w:cs="Times New Roman"/>
          <w:color w:val="000000"/>
          <w:kern w:val="16"/>
          <w:lang w:eastAsia="ru-RU"/>
        </w:rPr>
      </w:pPr>
      <w:r w:rsidRPr="009A034D">
        <w:rPr>
          <w:rFonts w:ascii="Times New Roman" w:eastAsia="Times New Roman" w:hAnsi="Times New Roman" w:cs="Times New Roman"/>
          <w:color w:val="000000"/>
          <w:kern w:val="16"/>
          <w:lang w:eastAsia="ru-RU"/>
        </w:rPr>
        <w:t xml:space="preserve">решения </w:t>
      </w:r>
      <w:r w:rsidRPr="009A034D">
        <w:rPr>
          <w:rFonts w:ascii="Times New Roman" w:eastAsia="Times New Roman" w:hAnsi="Times New Roman" w:cs="Times New Roman"/>
          <w:lang w:eastAsia="ru-RU"/>
        </w:rPr>
        <w:t>Единой комиссии по осуществлению закупок для обеспечения муниципальных нужд города Югорска</w:t>
      </w:r>
      <w:r w:rsidRPr="009A034D">
        <w:rPr>
          <w:rFonts w:ascii="Times New Roman" w:eastAsia="Times New Roman" w:hAnsi="Times New Roman" w:cs="Times New Roman"/>
          <w:color w:val="000000"/>
          <w:kern w:val="16"/>
          <w:lang w:eastAsia="ru-RU"/>
        </w:rPr>
        <w:t xml:space="preserve"> (протокол_________ от _____ № _____) </w:t>
      </w:r>
    </w:p>
    <w:p w:rsidR="009A034D" w:rsidRPr="009A034D" w:rsidRDefault="009A034D" w:rsidP="009A034D">
      <w:pPr>
        <w:spacing w:after="0" w:line="240" w:lineRule="auto"/>
        <w:ind w:firstLine="709"/>
        <w:jc w:val="both"/>
        <w:rPr>
          <w:rFonts w:ascii="Times New Roman" w:eastAsia="Times New Roman" w:hAnsi="Times New Roman" w:cs="Times New Roman"/>
          <w:i/>
          <w:lang w:eastAsia="ru-RU"/>
        </w:rPr>
      </w:pPr>
      <w:r w:rsidRPr="009A034D">
        <w:rPr>
          <w:rFonts w:ascii="Times New Roman" w:eastAsia="Times New Roman" w:hAnsi="Times New Roman" w:cs="Times New Roman"/>
          <w:i/>
          <w:lang w:eastAsia="ru-RU"/>
        </w:rPr>
        <w:t xml:space="preserve">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w:t>
      </w:r>
      <w:r w:rsidRPr="009A034D">
        <w:rPr>
          <w:rFonts w:ascii="Times New Roman" w:eastAsia="Times New Roman" w:hAnsi="Times New Roman" w:cs="Times New Roman"/>
          <w:i/>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9A034D" w:rsidRPr="009A034D" w:rsidRDefault="009A034D" w:rsidP="009A034D">
      <w:pPr>
        <w:spacing w:after="0" w:line="240" w:lineRule="auto"/>
        <w:ind w:firstLine="709"/>
        <w:jc w:val="both"/>
        <w:rPr>
          <w:rFonts w:ascii="Times New Roman" w:eastAsia="Times New Roman" w:hAnsi="Times New Roman" w:cs="Times New Roman"/>
          <w:color w:val="000000"/>
          <w:kern w:val="16"/>
          <w:lang w:eastAsia="ru-RU"/>
        </w:rPr>
      </w:pPr>
      <w:r w:rsidRPr="009A034D">
        <w:rPr>
          <w:rFonts w:ascii="Times New Roman" w:eastAsia="Times New Roman" w:hAnsi="Times New Roman" w:cs="Times New Roman"/>
          <w:color w:val="000000"/>
          <w:kern w:val="16"/>
          <w:lang w:eastAsia="ru-RU"/>
        </w:rPr>
        <w:t>заключили настоящий муниципальный контракт, именуемый в дальнейшем «Контракт», о нижеследующем:</w:t>
      </w:r>
    </w:p>
    <w:p w:rsidR="009A034D" w:rsidRPr="009A034D" w:rsidRDefault="009A034D" w:rsidP="009A034D">
      <w:pPr>
        <w:numPr>
          <w:ilvl w:val="0"/>
          <w:numId w:val="9"/>
        </w:numPr>
        <w:spacing w:after="0" w:line="240" w:lineRule="auto"/>
        <w:jc w:val="center"/>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Предмет контракта</w:t>
      </w:r>
    </w:p>
    <w:p w:rsidR="009A034D" w:rsidRPr="009A034D" w:rsidRDefault="009A034D" w:rsidP="009A034D">
      <w:pPr>
        <w:spacing w:after="0" w:line="240" w:lineRule="auto"/>
        <w:ind w:left="927"/>
        <w:jc w:val="both"/>
        <w:rPr>
          <w:rFonts w:ascii="Times New Roman" w:eastAsia="Times New Roman" w:hAnsi="Times New Roman" w:cs="Times New Roman"/>
          <w:lang w:eastAsia="ru-RU"/>
        </w:rPr>
      </w:pPr>
    </w:p>
    <w:p w:rsidR="009A034D" w:rsidRPr="009A034D" w:rsidRDefault="009A034D" w:rsidP="009A034D">
      <w:pPr>
        <w:spacing w:after="0" w:line="240" w:lineRule="auto"/>
        <w:ind w:firstLine="709"/>
        <w:jc w:val="both"/>
        <w:rPr>
          <w:rFonts w:ascii="Times New Roman" w:eastAsia="Times New Roman" w:hAnsi="Times New Roman" w:cs="Times New Roman"/>
          <w:color w:val="000000"/>
          <w:lang w:eastAsia="ru-RU"/>
        </w:rPr>
      </w:pPr>
      <w:r w:rsidRPr="009A034D">
        <w:rPr>
          <w:rFonts w:ascii="Times New Roman" w:eastAsia="Times New Roman" w:hAnsi="Times New Roman" w:cs="Times New Roman"/>
          <w:color w:val="000000"/>
          <w:lang w:eastAsia="ru-RU"/>
        </w:rPr>
        <w:t xml:space="preserve">1.1. </w:t>
      </w:r>
      <w:r w:rsidRPr="009A034D">
        <w:rPr>
          <w:rFonts w:ascii="Times New Roman" w:eastAsia="Times New Roman" w:hAnsi="Times New Roman" w:cs="Times New Roman"/>
          <w:bCs/>
          <w:color w:val="000000"/>
          <w:lang w:eastAsia="ru-RU"/>
        </w:rPr>
        <w:t xml:space="preserve">Исполнитель обязуется своевременно </w:t>
      </w:r>
      <w:r w:rsidRPr="009A034D">
        <w:rPr>
          <w:rFonts w:ascii="Times New Roman" w:eastAsia="Times New Roman" w:hAnsi="Times New Roman" w:cs="Times New Roman"/>
          <w:b/>
          <w:bCs/>
          <w:lang w:eastAsia="ru-RU"/>
        </w:rPr>
        <w:t>оказать охранных услуг с использованием средств тревожной сигнализации</w:t>
      </w:r>
      <w:r w:rsidRPr="009A034D">
        <w:rPr>
          <w:rFonts w:ascii="Times New Roman" w:eastAsia="Times New Roman" w:hAnsi="Times New Roman" w:cs="Times New Roman"/>
          <w:lang w:eastAsia="ru-RU"/>
        </w:rPr>
        <w:t>, а Заказчик</w:t>
      </w:r>
      <w:r w:rsidRPr="009A034D">
        <w:rPr>
          <w:rFonts w:ascii="Times New Roman" w:eastAsia="Times New Roman" w:hAnsi="Times New Roman" w:cs="Times New Roman"/>
          <w:color w:val="000000"/>
          <w:lang w:eastAsia="ru-RU"/>
        </w:rPr>
        <w:t xml:space="preserve"> обязуется принять и оплатить их.</w:t>
      </w:r>
    </w:p>
    <w:p w:rsidR="009A034D" w:rsidRPr="009A034D" w:rsidRDefault="009A034D" w:rsidP="009A034D">
      <w:pPr>
        <w:shd w:val="clear" w:color="auto" w:fill="FFFFFF"/>
        <w:tabs>
          <w:tab w:val="left" w:pos="1282"/>
        </w:tabs>
        <w:spacing w:after="0" w:line="240" w:lineRule="auto"/>
        <w:ind w:firstLine="426"/>
        <w:jc w:val="both"/>
        <w:rPr>
          <w:rFonts w:ascii="Times New Roman" w:eastAsia="Times New Roman" w:hAnsi="Times New Roman" w:cs="Times New Roman"/>
          <w:bCs/>
          <w:color w:val="000000"/>
          <w:lang w:eastAsia="ru-RU"/>
        </w:rPr>
      </w:pPr>
      <w:r w:rsidRPr="009A034D">
        <w:rPr>
          <w:rFonts w:ascii="Times New Roman" w:eastAsia="Times New Roman" w:hAnsi="Times New Roman" w:cs="Times New Roman"/>
          <w:lang w:eastAsia="ru-RU"/>
        </w:rPr>
        <w:t xml:space="preserve">     1.2. </w:t>
      </w:r>
      <w:r w:rsidRPr="009A034D">
        <w:rPr>
          <w:rFonts w:ascii="Times New Roman" w:eastAsia="Times New Roman" w:hAnsi="Times New Roman" w:cs="Times New Roman"/>
          <w:color w:val="000000"/>
          <w:lang w:eastAsia="ru-RU"/>
        </w:rPr>
        <w:t xml:space="preserve"> </w:t>
      </w:r>
      <w:r w:rsidRPr="009A034D">
        <w:rPr>
          <w:rFonts w:ascii="Times New Roman" w:eastAsia="Times New Roman" w:hAnsi="Times New Roman" w:cs="Times New Roman"/>
          <w:bCs/>
          <w:color w:val="000000"/>
          <w:lang w:eastAsia="ru-RU"/>
        </w:rPr>
        <w:t xml:space="preserve">Состав и объем услуг определяется в техническом задании (приложение 1) к Контракту. </w:t>
      </w:r>
    </w:p>
    <w:p w:rsidR="009A034D" w:rsidRPr="009A034D" w:rsidRDefault="009A034D" w:rsidP="009A034D">
      <w:pPr>
        <w:spacing w:after="6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 xml:space="preserve">1.3. Место оказания услуг: </w:t>
      </w:r>
    </w:p>
    <w:p w:rsidR="009A034D" w:rsidRPr="009A034D" w:rsidRDefault="009A034D" w:rsidP="009A034D">
      <w:pPr>
        <w:spacing w:after="60" w:line="240" w:lineRule="auto"/>
        <w:ind w:firstLine="709"/>
        <w:jc w:val="both"/>
        <w:rPr>
          <w:rFonts w:ascii="Times New Roman" w:eastAsia="Times New Roman" w:hAnsi="Times New Roman" w:cs="Times New Roman"/>
          <w:bCs/>
          <w:lang w:eastAsia="ru-RU"/>
        </w:rPr>
      </w:pPr>
      <w:r w:rsidRPr="009A034D">
        <w:rPr>
          <w:rFonts w:ascii="Times New Roman" w:eastAsia="Times New Roman" w:hAnsi="Times New Roman" w:cs="Times New Roman"/>
          <w:bCs/>
          <w:lang w:eastAsia="ru-RU"/>
        </w:rPr>
        <w:t>628260, Ханты-Мансийский автономный округ – Югра, г. Югорск, ул. Мира, д. 6.</w:t>
      </w:r>
    </w:p>
    <w:p w:rsidR="009A034D" w:rsidRPr="009A034D" w:rsidRDefault="009A034D" w:rsidP="009A034D">
      <w:pPr>
        <w:spacing w:after="60" w:line="240" w:lineRule="auto"/>
        <w:ind w:firstLine="709"/>
        <w:jc w:val="both"/>
        <w:rPr>
          <w:rFonts w:ascii="Times New Roman" w:eastAsia="Times New Roman" w:hAnsi="Times New Roman" w:cs="Times New Roman"/>
          <w:bCs/>
          <w:lang w:eastAsia="ru-RU"/>
        </w:rPr>
      </w:pPr>
      <w:r w:rsidRPr="009A034D">
        <w:rPr>
          <w:rFonts w:ascii="Times New Roman" w:eastAsia="Times New Roman" w:hAnsi="Times New Roman" w:cs="Times New Roman"/>
          <w:bCs/>
          <w:lang w:eastAsia="ru-RU"/>
        </w:rPr>
        <w:t>628260, Ханты-Мансийский автономный округ – Югра, г. Югорск, ул. Геологов, д. 21.</w:t>
      </w:r>
    </w:p>
    <w:p w:rsidR="009A034D" w:rsidRPr="009A034D" w:rsidRDefault="009A034D" w:rsidP="009A034D">
      <w:pPr>
        <w:spacing w:after="60" w:line="240" w:lineRule="auto"/>
        <w:ind w:firstLine="709"/>
        <w:jc w:val="both"/>
        <w:rPr>
          <w:rFonts w:ascii="Times New Roman" w:eastAsia="Times New Roman" w:hAnsi="Times New Roman" w:cs="Times New Roman"/>
          <w:lang w:eastAsia="ru-RU"/>
        </w:rPr>
      </w:pPr>
    </w:p>
    <w:p w:rsidR="009A034D" w:rsidRPr="009A034D" w:rsidRDefault="009A034D" w:rsidP="009A034D">
      <w:pPr>
        <w:keepNext/>
        <w:numPr>
          <w:ilvl w:val="0"/>
          <w:numId w:val="9"/>
        </w:numPr>
        <w:spacing w:after="0" w:line="240" w:lineRule="auto"/>
        <w:jc w:val="center"/>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Цена контракта и порядок расчетов</w:t>
      </w:r>
    </w:p>
    <w:p w:rsidR="009A034D" w:rsidRPr="009A034D" w:rsidRDefault="009A034D" w:rsidP="009A034D">
      <w:pPr>
        <w:keepNext/>
        <w:spacing w:after="0" w:line="240" w:lineRule="auto"/>
        <w:ind w:left="927"/>
        <w:jc w:val="both"/>
        <w:rPr>
          <w:rFonts w:ascii="Times New Roman" w:eastAsia="Times New Roman" w:hAnsi="Times New Roman" w:cs="Times New Roman"/>
          <w:lang w:eastAsia="ru-RU"/>
        </w:rPr>
      </w:pPr>
    </w:p>
    <w:p w:rsidR="009A034D" w:rsidRPr="009A034D" w:rsidRDefault="009A034D" w:rsidP="009A034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9A034D" w:rsidRPr="009A034D" w:rsidRDefault="009A034D" w:rsidP="009A034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Источник финансирования: бюджет города Югорска на 2018.</w:t>
      </w:r>
    </w:p>
    <w:p w:rsidR="009A034D" w:rsidRPr="009A034D" w:rsidRDefault="009A034D" w:rsidP="009A034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2.2. Общая цена Контракта составляет _________________________ рублей 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9A034D" w:rsidRPr="009A034D" w:rsidRDefault="009A034D" w:rsidP="009A034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Оплата по Контракту уменьшается на размер налоговых платежей, связанных с оплатой контракта, и составляет ___________ рублей ___ копеек (если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9A034D" w:rsidRPr="009A034D" w:rsidRDefault="009A034D" w:rsidP="009A034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 xml:space="preserve">2.3. 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w:t>
      </w:r>
    </w:p>
    <w:p w:rsidR="009A034D" w:rsidRPr="009A034D" w:rsidRDefault="009A034D" w:rsidP="009A034D">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9A034D" w:rsidRPr="009A034D" w:rsidRDefault="009A034D" w:rsidP="009A034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2.4. Расчеты по Контракту производятся  в следующем порядке:</w:t>
      </w:r>
    </w:p>
    <w:p w:rsidR="009A034D" w:rsidRPr="009A034D" w:rsidRDefault="009A034D" w:rsidP="009A034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9A034D" w:rsidRPr="009A034D" w:rsidRDefault="009A034D" w:rsidP="009A034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2.4.2. Оплата производится в рублях Российской Федерации.</w:t>
      </w:r>
    </w:p>
    <w:p w:rsidR="009A034D" w:rsidRPr="009A034D" w:rsidRDefault="009A034D" w:rsidP="009A034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2.4.3.  Авансовые платежи по Контракту не предусмотрены.</w:t>
      </w:r>
    </w:p>
    <w:p w:rsidR="009A034D" w:rsidRPr="009A034D" w:rsidRDefault="009A034D" w:rsidP="009A034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2.4.4. Расчёт за оказанные услуги осуществляется ежемесячно в течение 30 дней, после предоставления ежемесячного объема услуг, согласно акту об оказании услуг (приема-передачи выполненных работ). В случае, если отчетным месяцем является декабрь, расчет осуществляется не позднее 21.12.2018.</w:t>
      </w:r>
    </w:p>
    <w:p w:rsidR="009A034D" w:rsidRPr="009A034D" w:rsidRDefault="009A034D" w:rsidP="009A034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 xml:space="preserve">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w:t>
      </w:r>
      <w:r w:rsidRPr="009A034D">
        <w:rPr>
          <w:rFonts w:ascii="Times New Roman" w:eastAsia="Times New Roman" w:hAnsi="Times New Roman" w:cs="Times New Roman"/>
          <w:lang w:eastAsia="ru-RU"/>
        </w:rPr>
        <w:lastRenderedPageBreak/>
        <w:t>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9A034D" w:rsidRPr="009A034D" w:rsidRDefault="009A034D" w:rsidP="009A034D">
      <w:pPr>
        <w:spacing w:after="60" w:line="240" w:lineRule="auto"/>
        <w:jc w:val="both"/>
        <w:rPr>
          <w:rFonts w:ascii="Times New Roman" w:eastAsia="Times New Roman" w:hAnsi="Times New Roman" w:cs="Times New Roman"/>
          <w:lang w:eastAsia="ru-RU"/>
        </w:rPr>
      </w:pPr>
    </w:p>
    <w:p w:rsidR="009A034D" w:rsidRPr="009A034D" w:rsidRDefault="009A034D" w:rsidP="009A034D">
      <w:pPr>
        <w:numPr>
          <w:ilvl w:val="0"/>
          <w:numId w:val="9"/>
        </w:numPr>
        <w:spacing w:after="60" w:line="240" w:lineRule="auto"/>
        <w:jc w:val="center"/>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Права и обязанности сторон</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3.1. Заказчик имеет право:</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3.1.1. Досрочно принять и оплатить услуги в соответствии с условиями Контракта.</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 xml:space="preserve">3.1.2. По согласованию с Исполнителем изменить объем услуг в соответствии с пунктом 12.6 Контракта. </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3.1.3.  Требовать возмещения неустойки и (или) убытков, причиненных по вине Исполнителя.</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3.1.5. Осуществлять иные права, предусмотренные Контрактом и законодательством Российской Федерации.</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3.2. Заказчик обязан:</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3.2.1. Обеспечить приемку оказанных по Контракту услуг по объему и качеству.</w:t>
      </w:r>
    </w:p>
    <w:p w:rsidR="009A034D" w:rsidRPr="009A034D" w:rsidRDefault="009A034D" w:rsidP="009A034D">
      <w:pPr>
        <w:tabs>
          <w:tab w:val="num" w:pos="2443"/>
        </w:tabs>
        <w:spacing w:after="0" w:line="240" w:lineRule="auto"/>
        <w:ind w:firstLine="709"/>
        <w:jc w:val="both"/>
        <w:rPr>
          <w:rFonts w:ascii="Times New Roman" w:eastAsia="Times New Roman" w:hAnsi="Times New Roman" w:cs="Times New Roman"/>
          <w:lang w:val="x-none" w:eastAsia="x-none"/>
        </w:rPr>
      </w:pPr>
      <w:r w:rsidRPr="009A034D">
        <w:rPr>
          <w:rFonts w:ascii="Times New Roman" w:eastAsia="Times New Roman" w:hAnsi="Times New Roman" w:cs="Times New Roman"/>
          <w:lang w:val="x-none" w:eastAsia="x-none"/>
        </w:rPr>
        <w:t>3.2.2. Оплатить услуги в порядке, предусмотренном Контрактом.</w:t>
      </w:r>
    </w:p>
    <w:p w:rsidR="009A034D" w:rsidRPr="009A034D" w:rsidRDefault="009A034D" w:rsidP="009A034D">
      <w:pPr>
        <w:tabs>
          <w:tab w:val="num" w:pos="2443"/>
        </w:tabs>
        <w:spacing w:after="0" w:line="240" w:lineRule="auto"/>
        <w:ind w:firstLine="709"/>
        <w:jc w:val="both"/>
        <w:rPr>
          <w:rFonts w:ascii="Times New Roman" w:eastAsia="Times New Roman" w:hAnsi="Times New Roman" w:cs="Times New Roman"/>
          <w:lang w:eastAsia="x-none"/>
        </w:rPr>
      </w:pPr>
      <w:r w:rsidRPr="009A034D">
        <w:rPr>
          <w:rFonts w:ascii="Times New Roman" w:eastAsia="Times New Roman" w:hAnsi="Times New Roman" w:cs="Times New Roman"/>
          <w:lang w:val="x-none" w:eastAsia="x-none"/>
        </w:rPr>
        <w:t>3.2.</w:t>
      </w:r>
      <w:r w:rsidRPr="009A034D">
        <w:rPr>
          <w:rFonts w:ascii="Times New Roman" w:eastAsia="Times New Roman" w:hAnsi="Times New Roman" w:cs="Times New Roman"/>
          <w:lang w:eastAsia="x-none"/>
        </w:rPr>
        <w:t>3</w:t>
      </w:r>
      <w:r w:rsidRPr="009A034D">
        <w:rPr>
          <w:rFonts w:ascii="Times New Roman" w:eastAsia="Times New Roman" w:hAnsi="Times New Roman" w:cs="Times New Roman"/>
          <w:lang w:val="x-none" w:eastAsia="x-none"/>
        </w:rPr>
        <w:t>. Выполнять иные обязанности, предусмотренные Контрактом.</w:t>
      </w:r>
    </w:p>
    <w:p w:rsidR="009A034D" w:rsidRPr="009A034D" w:rsidRDefault="009A034D" w:rsidP="009A034D">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9A034D">
        <w:rPr>
          <w:rFonts w:ascii="Times New Roman" w:eastAsia="Times New Roman" w:hAnsi="Times New Roman" w:cs="Times New Roman"/>
          <w:bCs/>
          <w:lang w:eastAsia="ru-RU"/>
        </w:rPr>
        <w:t>3.3. Исполнитель обязан:</w:t>
      </w:r>
    </w:p>
    <w:p w:rsidR="009A034D" w:rsidRPr="009A034D" w:rsidRDefault="009A034D" w:rsidP="009A034D">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9A034D">
        <w:rPr>
          <w:rFonts w:ascii="Times New Roman" w:eastAsia="Times New Roman" w:hAnsi="Times New Roman" w:cs="Times New Roman"/>
          <w:bCs/>
          <w:lang w:eastAsia="ru-RU"/>
        </w:rPr>
        <w:t>3.3.1. Оказать услуги в сроки, предусмотренные Контрактом.</w:t>
      </w:r>
    </w:p>
    <w:p w:rsidR="009A034D" w:rsidRPr="009A034D" w:rsidRDefault="009A034D" w:rsidP="009A034D">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9A034D">
        <w:rPr>
          <w:rFonts w:ascii="Times New Roman" w:eastAsia="Times New Roman" w:hAnsi="Times New Roman" w:cs="Times New Roman"/>
          <w:bCs/>
          <w:lang w:eastAsia="ru-RU"/>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9A034D" w:rsidRPr="009A034D" w:rsidRDefault="009A034D" w:rsidP="009A034D">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9A034D">
        <w:rPr>
          <w:rFonts w:ascii="Times New Roman" w:eastAsia="Times New Roman" w:hAnsi="Times New Roman" w:cs="Times New Roman"/>
          <w:bCs/>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9A034D" w:rsidRPr="009A034D" w:rsidRDefault="009A034D" w:rsidP="009A034D">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9A034D">
        <w:rPr>
          <w:rFonts w:ascii="Times New Roman" w:eastAsia="Times New Roman" w:hAnsi="Times New Roman" w:cs="Times New Roman"/>
          <w:bCs/>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9A034D" w:rsidRPr="009A034D" w:rsidRDefault="009A034D" w:rsidP="009A034D">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9A034D">
        <w:rPr>
          <w:rFonts w:ascii="Times New Roman" w:eastAsia="Times New Roman" w:hAnsi="Times New Roman" w:cs="Times New Roman"/>
          <w:bCs/>
          <w:lang w:eastAsia="ru-RU"/>
        </w:rPr>
        <w:t>3.3.5. Выполнять иные обязанности, предусмотренные Контрактом.</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3.4. Исполнитель вправе:</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3.4.1. Требовать приемки и оплаты услуг в объеме, порядке, сроки и на условиях, предусмотренных Контрактом.</w:t>
      </w:r>
    </w:p>
    <w:p w:rsidR="009A034D" w:rsidRPr="009A034D" w:rsidRDefault="009A034D" w:rsidP="009A034D">
      <w:pPr>
        <w:shd w:val="clear" w:color="auto" w:fill="FFFFFF"/>
        <w:tabs>
          <w:tab w:val="left" w:pos="1498"/>
        </w:tabs>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3.4.2. По согласованию с Заказчиком досрочно оказать услуги.</w:t>
      </w:r>
    </w:p>
    <w:p w:rsidR="009A034D" w:rsidRPr="009A034D" w:rsidRDefault="009A034D" w:rsidP="009A034D">
      <w:pPr>
        <w:shd w:val="clear" w:color="auto" w:fill="FFFFFF"/>
        <w:tabs>
          <w:tab w:val="left" w:pos="1498"/>
        </w:tabs>
        <w:spacing w:after="0" w:line="240" w:lineRule="auto"/>
        <w:ind w:firstLine="709"/>
        <w:jc w:val="both"/>
        <w:rPr>
          <w:rFonts w:ascii="Times New Roman" w:eastAsia="Times New Roman" w:hAnsi="Times New Roman" w:cs="Times New Roman"/>
          <w:lang w:eastAsia="ru-RU"/>
        </w:rPr>
      </w:pPr>
    </w:p>
    <w:p w:rsidR="009A034D" w:rsidRPr="009A034D" w:rsidRDefault="009A034D" w:rsidP="009A034D">
      <w:pPr>
        <w:shd w:val="clear" w:color="auto" w:fill="FFFFFF"/>
        <w:tabs>
          <w:tab w:val="left" w:pos="1498"/>
        </w:tabs>
        <w:spacing w:after="0" w:line="240" w:lineRule="auto"/>
        <w:ind w:firstLine="709"/>
        <w:jc w:val="both"/>
        <w:rPr>
          <w:rFonts w:ascii="Times New Roman" w:eastAsia="Times New Roman" w:hAnsi="Times New Roman" w:cs="Times New Roman"/>
          <w:lang w:eastAsia="ru-RU"/>
        </w:rPr>
      </w:pPr>
    </w:p>
    <w:p w:rsidR="009A034D" w:rsidRPr="009A034D" w:rsidRDefault="009A034D" w:rsidP="009A034D">
      <w:pPr>
        <w:numPr>
          <w:ilvl w:val="0"/>
          <w:numId w:val="9"/>
        </w:numPr>
        <w:spacing w:after="60" w:line="240" w:lineRule="auto"/>
        <w:jc w:val="center"/>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Сроки оказания услуг</w:t>
      </w:r>
    </w:p>
    <w:p w:rsidR="009A034D" w:rsidRPr="009A034D" w:rsidRDefault="009A034D" w:rsidP="009A034D">
      <w:pPr>
        <w:numPr>
          <w:ilvl w:val="1"/>
          <w:numId w:val="9"/>
        </w:numPr>
        <w:tabs>
          <w:tab w:val="left" w:pos="0"/>
        </w:tabs>
        <w:spacing w:after="0" w:line="240" w:lineRule="auto"/>
        <w:ind w:left="0" w:firstLine="567"/>
        <w:jc w:val="both"/>
        <w:rPr>
          <w:rFonts w:ascii="Times New Roman" w:eastAsia="Times New Roman" w:hAnsi="Times New Roman" w:cs="Times New Roman"/>
          <w:color w:val="000000"/>
          <w:lang w:eastAsia="ru-RU"/>
        </w:rPr>
      </w:pPr>
      <w:r w:rsidRPr="009A034D">
        <w:rPr>
          <w:rFonts w:ascii="Times New Roman" w:eastAsia="Times New Roman" w:hAnsi="Times New Roman" w:cs="Times New Roman"/>
          <w:kern w:val="16"/>
          <w:lang w:val="x-none" w:eastAsia="x-none"/>
        </w:rPr>
        <w:t>Услуги должны быть оказаны в срок</w:t>
      </w:r>
      <w:r w:rsidRPr="009A034D">
        <w:rPr>
          <w:rFonts w:ascii="Times New Roman" w:eastAsia="Times New Roman" w:hAnsi="Times New Roman" w:cs="Times New Roman"/>
          <w:kern w:val="16"/>
          <w:lang w:eastAsia="x-none"/>
        </w:rPr>
        <w:t xml:space="preserve">: </w:t>
      </w:r>
      <w:r w:rsidRPr="009A034D">
        <w:rPr>
          <w:rFonts w:ascii="Times New Roman" w:eastAsia="Times New Roman" w:hAnsi="Times New Roman" w:cs="Times New Roman"/>
          <w:color w:val="000000"/>
          <w:lang w:eastAsia="ru-RU"/>
        </w:rPr>
        <w:t>с момента подписания муниципального контракта по 31.12.2018.</w:t>
      </w:r>
    </w:p>
    <w:p w:rsidR="009A034D" w:rsidRPr="009A034D" w:rsidRDefault="009A034D" w:rsidP="009A034D">
      <w:pPr>
        <w:spacing w:after="0" w:line="240" w:lineRule="auto"/>
        <w:ind w:firstLine="567"/>
        <w:jc w:val="both"/>
        <w:rPr>
          <w:rFonts w:ascii="Times New Roman" w:eastAsia="Times New Roman" w:hAnsi="Times New Roman" w:cs="Times New Roman"/>
          <w:color w:val="000000"/>
          <w:kern w:val="16"/>
          <w:lang w:eastAsia="ru-RU"/>
        </w:rPr>
      </w:pPr>
      <w:r w:rsidRPr="009A034D">
        <w:rPr>
          <w:rFonts w:ascii="Times New Roman" w:eastAsia="Times New Roman" w:hAnsi="Times New Roman" w:cs="Times New Roman"/>
          <w:color w:val="000000"/>
          <w:kern w:val="16"/>
          <w:lang w:eastAsia="ru-RU"/>
        </w:rPr>
        <w:t xml:space="preserve">4.2. </w:t>
      </w:r>
      <w:r w:rsidRPr="009A034D">
        <w:rPr>
          <w:rFonts w:ascii="Times New Roman" w:eastAsia="Times New Roman" w:hAnsi="Times New Roman" w:cs="Times New Roman"/>
          <w:color w:val="000000"/>
          <w:lang w:eastAsia="ru-RU"/>
        </w:rPr>
        <w:t xml:space="preserve">Досрочная сдача результатов услуг допускается только по согласованию с Заказчиком. </w:t>
      </w:r>
      <w:r w:rsidRPr="009A034D">
        <w:rPr>
          <w:rFonts w:ascii="Times New Roman" w:eastAsia="Times New Roman" w:hAnsi="Times New Roman" w:cs="Times New Roman"/>
          <w:color w:val="000000"/>
          <w:kern w:val="16"/>
          <w:lang w:eastAsia="ru-RU"/>
        </w:rPr>
        <w:t xml:space="preserve">В случае согласования досрочного оказания услуг Заказчик  обязуется принять услуги и подписать </w:t>
      </w:r>
      <w:r w:rsidRPr="009A034D">
        <w:rPr>
          <w:rFonts w:ascii="Times New Roman" w:eastAsia="Times New Roman" w:hAnsi="Times New Roman" w:cs="Times New Roman"/>
          <w:color w:val="CC00CC"/>
          <w:lang w:eastAsia="ru-RU"/>
        </w:rPr>
        <w:t>документ о приемке</w:t>
      </w:r>
      <w:r w:rsidRPr="009A034D">
        <w:rPr>
          <w:rFonts w:ascii="Times New Roman" w:eastAsia="Times New Roman" w:hAnsi="Times New Roman" w:cs="Times New Roman"/>
          <w:color w:val="000000"/>
          <w:kern w:val="16"/>
          <w:lang w:eastAsia="ru-RU"/>
        </w:rPr>
        <w:t xml:space="preserve"> в порядке, установленном Контрактом.</w:t>
      </w:r>
    </w:p>
    <w:p w:rsidR="009A034D" w:rsidRPr="009A034D" w:rsidRDefault="009A034D" w:rsidP="009A034D">
      <w:pPr>
        <w:numPr>
          <w:ilvl w:val="1"/>
          <w:numId w:val="12"/>
        </w:numPr>
        <w:tabs>
          <w:tab w:val="left" w:pos="0"/>
        </w:tabs>
        <w:spacing w:after="0" w:line="240" w:lineRule="auto"/>
        <w:ind w:firstLine="567"/>
        <w:jc w:val="both"/>
        <w:rPr>
          <w:rFonts w:ascii="Times New Roman" w:eastAsia="Times New Roman" w:hAnsi="Times New Roman" w:cs="Times New Roman"/>
          <w:color w:val="000000"/>
          <w:lang w:eastAsia="ru-RU"/>
        </w:rPr>
      </w:pPr>
      <w:r w:rsidRPr="009A034D">
        <w:rPr>
          <w:rFonts w:ascii="Times New Roman" w:eastAsia="Times New Roman" w:hAnsi="Times New Roman" w:cs="Times New Roman"/>
          <w:color w:val="000000"/>
          <w:lang w:eastAsia="ru-RU"/>
        </w:rPr>
        <w:t xml:space="preserve">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9A034D">
        <w:rPr>
          <w:rFonts w:ascii="Times New Roman" w:eastAsia="Times New Roman" w:hAnsi="Times New Roman" w:cs="Times New Roman"/>
          <w:color w:val="000000"/>
          <w:lang w:eastAsia="ru-RU"/>
        </w:rPr>
        <w:t>взаимосверки</w:t>
      </w:r>
      <w:proofErr w:type="spellEnd"/>
      <w:r w:rsidRPr="009A034D">
        <w:rPr>
          <w:rFonts w:ascii="Times New Roman" w:eastAsia="Times New Roman" w:hAnsi="Times New Roman" w:cs="Times New Roman"/>
          <w:color w:val="000000"/>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9A034D" w:rsidRPr="009A034D" w:rsidRDefault="009A034D" w:rsidP="009A034D">
      <w:pPr>
        <w:tabs>
          <w:tab w:val="left" w:pos="0"/>
        </w:tabs>
        <w:spacing w:after="0" w:line="240" w:lineRule="auto"/>
        <w:ind w:firstLine="567"/>
        <w:jc w:val="both"/>
        <w:rPr>
          <w:rFonts w:ascii="Times New Roman" w:eastAsia="Times New Roman" w:hAnsi="Times New Roman" w:cs="Times New Roman"/>
          <w:color w:val="000000"/>
          <w:lang w:eastAsia="x-none"/>
        </w:rPr>
      </w:pPr>
      <w:r w:rsidRPr="009A034D">
        <w:rPr>
          <w:rFonts w:ascii="Times New Roman" w:eastAsia="Times New Roman" w:hAnsi="Times New Roman" w:cs="Times New Roman"/>
          <w:color w:val="000000"/>
          <w:lang w:val="x-none" w:eastAsia="x-none"/>
        </w:rPr>
        <w:t xml:space="preserve">Исполнитель обязан подписать Акт </w:t>
      </w:r>
      <w:proofErr w:type="spellStart"/>
      <w:r w:rsidRPr="009A034D">
        <w:rPr>
          <w:rFonts w:ascii="Times New Roman" w:eastAsia="Times New Roman" w:hAnsi="Times New Roman" w:cs="Times New Roman"/>
          <w:color w:val="000000"/>
          <w:lang w:val="x-none" w:eastAsia="x-none"/>
        </w:rPr>
        <w:t>взаимосверки</w:t>
      </w:r>
      <w:proofErr w:type="spellEnd"/>
      <w:r w:rsidRPr="009A034D">
        <w:rPr>
          <w:rFonts w:ascii="Times New Roman" w:eastAsia="Times New Roman" w:hAnsi="Times New Roman" w:cs="Times New Roman"/>
          <w:color w:val="000000"/>
          <w:lang w:val="x-none" w:eastAsia="x-none"/>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9A034D">
        <w:rPr>
          <w:rFonts w:ascii="Times New Roman" w:eastAsia="Times New Roman" w:hAnsi="Times New Roman" w:cs="Times New Roman"/>
          <w:color w:val="000000"/>
          <w:lang w:val="x-none" w:eastAsia="x-none"/>
        </w:rPr>
        <w:t>взаимосверки</w:t>
      </w:r>
      <w:proofErr w:type="spellEnd"/>
      <w:r w:rsidRPr="009A034D">
        <w:rPr>
          <w:rFonts w:ascii="Times New Roman" w:eastAsia="Times New Roman" w:hAnsi="Times New Roman" w:cs="Times New Roman"/>
          <w:color w:val="000000"/>
          <w:lang w:val="x-none" w:eastAsia="x-none"/>
        </w:rPr>
        <w:t xml:space="preserve"> обязательств является основанием для проведения взаиморасчетов между Сторонами. </w:t>
      </w:r>
    </w:p>
    <w:p w:rsidR="009A034D" w:rsidRPr="009A034D" w:rsidRDefault="009A034D" w:rsidP="009A034D">
      <w:pPr>
        <w:tabs>
          <w:tab w:val="left" w:pos="0"/>
        </w:tabs>
        <w:spacing w:after="0" w:line="240" w:lineRule="auto"/>
        <w:ind w:firstLine="709"/>
        <w:jc w:val="both"/>
        <w:rPr>
          <w:rFonts w:ascii="Times New Roman" w:eastAsia="Times New Roman" w:hAnsi="Times New Roman" w:cs="Times New Roman"/>
          <w:color w:val="000000"/>
          <w:lang w:eastAsia="x-none"/>
        </w:rPr>
      </w:pPr>
      <w:r w:rsidRPr="009A034D">
        <w:rPr>
          <w:rFonts w:ascii="Times New Roman" w:eastAsia="Times New Roman" w:hAnsi="Times New Roman" w:cs="Times New Roman"/>
          <w:color w:val="000000"/>
          <w:lang w:eastAsia="x-none"/>
        </w:rPr>
        <w:t xml:space="preserve">4.4. В случае, установленном  в п. 4.3. Контракта акт </w:t>
      </w:r>
      <w:proofErr w:type="spellStart"/>
      <w:r w:rsidRPr="009A034D">
        <w:rPr>
          <w:rFonts w:ascii="Times New Roman" w:eastAsia="Times New Roman" w:hAnsi="Times New Roman" w:cs="Times New Roman"/>
          <w:color w:val="000000"/>
          <w:lang w:eastAsia="x-none"/>
        </w:rPr>
        <w:t>взаимосверки</w:t>
      </w:r>
      <w:proofErr w:type="spellEnd"/>
      <w:r w:rsidRPr="009A034D">
        <w:rPr>
          <w:rFonts w:ascii="Times New Roman" w:eastAsia="Times New Roman" w:hAnsi="Times New Roman" w:cs="Times New Roman"/>
          <w:color w:val="000000"/>
          <w:lang w:eastAsia="x-none"/>
        </w:rPr>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9A034D" w:rsidRPr="009A034D" w:rsidRDefault="009A034D" w:rsidP="009A034D">
      <w:pPr>
        <w:tabs>
          <w:tab w:val="left" w:pos="0"/>
        </w:tabs>
        <w:spacing w:after="0" w:line="240" w:lineRule="auto"/>
        <w:ind w:firstLine="709"/>
        <w:jc w:val="both"/>
        <w:rPr>
          <w:rFonts w:ascii="Times New Roman" w:eastAsia="Times New Roman" w:hAnsi="Times New Roman" w:cs="Times New Roman"/>
          <w:color w:val="000000"/>
          <w:lang w:eastAsia="x-none"/>
        </w:rPr>
      </w:pPr>
    </w:p>
    <w:p w:rsidR="009A034D" w:rsidRPr="009A034D" w:rsidRDefault="009A034D" w:rsidP="009A034D">
      <w:pPr>
        <w:numPr>
          <w:ilvl w:val="0"/>
          <w:numId w:val="12"/>
        </w:numPr>
        <w:shd w:val="clear" w:color="auto" w:fill="FFFFFF"/>
        <w:tabs>
          <w:tab w:val="left" w:pos="1498"/>
        </w:tabs>
        <w:spacing w:after="60" w:line="240" w:lineRule="auto"/>
        <w:jc w:val="center"/>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Порядок сдачи и приемки услуг</w:t>
      </w:r>
    </w:p>
    <w:p w:rsidR="009A034D" w:rsidRPr="009A034D" w:rsidRDefault="009A034D" w:rsidP="009A034D">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5.1. Приемка услуг на соответствие их объема и качества требованиям, установленным в Контракте производится за каждый месяц.</w:t>
      </w:r>
    </w:p>
    <w:p w:rsidR="009A034D" w:rsidRPr="009A034D" w:rsidRDefault="009A034D" w:rsidP="009A034D">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5.2. Исполнитель не позднее 5 числа месяца, следующего за отчетным, направляет в адрес Заказчика извещение (уведомление) о готовности услуг к сдаче и документ о приемке.</w:t>
      </w:r>
    </w:p>
    <w:p w:rsidR="009A034D" w:rsidRPr="009A034D" w:rsidRDefault="009A034D" w:rsidP="009A034D">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lastRenderedPageBreak/>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(осуществляется) с привлечением экспертов, экспертных организаций.</w:t>
      </w:r>
    </w:p>
    <w:p w:rsidR="009A034D" w:rsidRPr="009A034D" w:rsidRDefault="009A034D" w:rsidP="009A034D">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 xml:space="preserve">5.4. Стороны подписывают документ о приемке в течение 3 дней со дня получения документа о приемке. </w:t>
      </w:r>
    </w:p>
    <w:p w:rsidR="009A034D" w:rsidRPr="009A034D" w:rsidRDefault="009A034D" w:rsidP="009A034D">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Документ о приемке за декабрь должен быть подписан не позднее  15 декабря 2018 года.</w:t>
      </w:r>
    </w:p>
    <w:p w:rsidR="009A034D" w:rsidRPr="009A034D" w:rsidRDefault="009A034D" w:rsidP="009A034D">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9A034D" w:rsidRPr="009A034D" w:rsidRDefault="009A034D" w:rsidP="009A034D">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9A034D" w:rsidRPr="009A034D" w:rsidRDefault="009A034D" w:rsidP="009A034D">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 xml:space="preserve">5.7.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w:t>
      </w:r>
    </w:p>
    <w:p w:rsidR="009A034D" w:rsidRPr="009A034D" w:rsidRDefault="009A034D" w:rsidP="009A034D">
      <w:pPr>
        <w:shd w:val="clear" w:color="auto" w:fill="FFFFFF"/>
        <w:tabs>
          <w:tab w:val="left" w:pos="1498"/>
        </w:tabs>
        <w:spacing w:after="60" w:line="240" w:lineRule="auto"/>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9A034D" w:rsidRPr="009A034D" w:rsidRDefault="009A034D" w:rsidP="009A034D">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rsidR="009A034D" w:rsidRPr="009A034D" w:rsidRDefault="009A034D" w:rsidP="009A034D">
      <w:pPr>
        <w:autoSpaceDE w:val="0"/>
        <w:autoSpaceDN w:val="0"/>
        <w:adjustRightInd w:val="0"/>
        <w:spacing w:after="0" w:line="240" w:lineRule="auto"/>
        <w:ind w:firstLine="540"/>
        <w:jc w:val="both"/>
        <w:rPr>
          <w:rFonts w:ascii="Times New Roman" w:eastAsia="Times New Roman" w:hAnsi="Times New Roman" w:cs="Times New Roman"/>
          <w:color w:val="CC00CC"/>
          <w:lang w:eastAsia="ru-RU"/>
        </w:rPr>
      </w:pPr>
      <w:r w:rsidRPr="009A034D">
        <w:rPr>
          <w:rFonts w:ascii="Times New Roman" w:eastAsia="Times New Roman" w:hAnsi="Times New Roman" w:cs="Times New Roman"/>
          <w:color w:val="CC00CC"/>
          <w:lang w:eastAsia="ru-RU"/>
        </w:rPr>
        <w:t>5.9. Приемка услуг в целом оформляется актом об оказанных услугах (Акт о приемке выполненных работ),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9A034D" w:rsidRPr="009A034D" w:rsidRDefault="009A034D" w:rsidP="009A034D">
      <w:pPr>
        <w:autoSpaceDE w:val="0"/>
        <w:autoSpaceDN w:val="0"/>
        <w:adjustRightInd w:val="0"/>
        <w:spacing w:after="0" w:line="240" w:lineRule="auto"/>
        <w:ind w:firstLine="539"/>
        <w:jc w:val="both"/>
        <w:rPr>
          <w:rFonts w:ascii="Times New Roman" w:eastAsia="Times New Roman" w:hAnsi="Times New Roman" w:cs="Times New Roman"/>
          <w:color w:val="CC00CC"/>
          <w:lang w:eastAsia="ru-RU"/>
        </w:rPr>
      </w:pPr>
      <w:r w:rsidRPr="009A034D">
        <w:rPr>
          <w:rFonts w:ascii="Times New Roman" w:eastAsia="Times New Roman" w:hAnsi="Times New Roman" w:cs="Times New Roman"/>
          <w:color w:val="CC00CC"/>
          <w:lang w:eastAsia="ru-RU"/>
        </w:rPr>
        <w:t xml:space="preserve"> 5.10. 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w:t>
      </w:r>
      <w:r w:rsidRPr="009A034D">
        <w:rPr>
          <w:rFonts w:ascii="Times New Roman" w:eastAsia="Calibri" w:hAnsi="Times New Roman" w:cs="Times New Roman"/>
          <w:color w:val="CC00CC"/>
        </w:rPr>
        <w:t xml:space="preserve">в котором указываются: </w:t>
      </w:r>
      <w:r w:rsidRPr="009A034D">
        <w:rPr>
          <w:rFonts w:ascii="Times New Roman" w:eastAsia="Times New Roman" w:hAnsi="Times New Roman" w:cs="Times New Roman"/>
          <w:color w:val="CC00CC"/>
          <w:lang w:eastAsia="ru-RU"/>
        </w:rPr>
        <w:t>сведения о фактически исполненных обязательствах по Контракту</w:t>
      </w:r>
      <w:r w:rsidRPr="009A034D">
        <w:rPr>
          <w:rFonts w:ascii="Times New Roman" w:eastAsia="Calibri" w:hAnsi="Times New Roman" w:cs="Times New Roman"/>
          <w:color w:val="CC00CC"/>
        </w:rPr>
        <w:t>, сумма, подлежащая оплате в соответствии с условиями настоящего Контракта; размер неустойки (штрафа, пени)</w:t>
      </w:r>
      <w:r w:rsidRPr="009A034D">
        <w:rPr>
          <w:rFonts w:ascii="Times New Roman" w:eastAsia="Times New Roman" w:hAnsi="Times New Roman" w:cs="Times New Roman"/>
          <w:color w:val="CC00CC"/>
          <w:lang w:eastAsia="ru-RU"/>
        </w:rPr>
        <w:t xml:space="preserve"> и (или) убытков</w:t>
      </w:r>
      <w:r w:rsidRPr="009A034D">
        <w:rPr>
          <w:rFonts w:ascii="Times New Roman" w:eastAsia="Calibri" w:hAnsi="Times New Roman" w:cs="Times New Roman"/>
          <w:color w:val="CC00CC"/>
        </w:rPr>
        <w:t xml:space="preserve">, подлежащей взысканию; основания применения и порядок расчета неустойки (штрафа, пени) </w:t>
      </w:r>
      <w:r w:rsidRPr="009A034D">
        <w:rPr>
          <w:rFonts w:ascii="Times New Roman" w:eastAsia="Times New Roman" w:hAnsi="Times New Roman" w:cs="Times New Roman"/>
          <w:color w:val="CC00CC"/>
          <w:lang w:eastAsia="ru-RU"/>
        </w:rPr>
        <w:t>и (или) убытков</w:t>
      </w:r>
      <w:r w:rsidRPr="009A034D">
        <w:rPr>
          <w:rFonts w:ascii="Times New Roman" w:eastAsia="Calibri" w:hAnsi="Times New Roman" w:cs="Times New Roman"/>
          <w:color w:val="CC00CC"/>
        </w:rPr>
        <w:t xml:space="preserve">; итоговая сумма, подлежащая оплате </w:t>
      </w:r>
      <w:r w:rsidRPr="009A034D">
        <w:rPr>
          <w:rFonts w:ascii="Times New Roman" w:eastAsia="Times New Roman" w:hAnsi="Times New Roman" w:cs="Times New Roman"/>
          <w:color w:val="CC00CC"/>
          <w:lang w:eastAsia="ru-RU"/>
        </w:rPr>
        <w:t>Исполнителю</w:t>
      </w:r>
      <w:r w:rsidRPr="009A034D">
        <w:rPr>
          <w:rFonts w:ascii="Times New Roman" w:eastAsia="Calibri" w:hAnsi="Times New Roman" w:cs="Times New Roman"/>
          <w:color w:val="CC00CC"/>
        </w:rPr>
        <w:t xml:space="preserve"> по контракту. Документ </w:t>
      </w:r>
      <w:r w:rsidRPr="009A034D">
        <w:rPr>
          <w:rFonts w:ascii="Times New Roman" w:eastAsia="Times New Roman" w:hAnsi="Times New Roman" w:cs="Times New Roman"/>
          <w:color w:val="CC00CC"/>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9A034D" w:rsidRPr="009A034D" w:rsidRDefault="009A034D" w:rsidP="009A034D">
      <w:pPr>
        <w:autoSpaceDE w:val="0"/>
        <w:autoSpaceDN w:val="0"/>
        <w:adjustRightInd w:val="0"/>
        <w:spacing w:after="0" w:line="240" w:lineRule="auto"/>
        <w:ind w:firstLine="540"/>
        <w:jc w:val="both"/>
        <w:rPr>
          <w:rFonts w:ascii="Times New Roman" w:eastAsia="Times New Roman" w:hAnsi="Times New Roman" w:cs="Times New Roman"/>
          <w:color w:val="CC00CC"/>
          <w:lang w:eastAsia="ru-RU"/>
        </w:rPr>
      </w:pPr>
      <w:r w:rsidRPr="009A034D">
        <w:rPr>
          <w:rFonts w:ascii="Times New Roman" w:eastAsia="Times New Roman" w:hAnsi="Times New Roman" w:cs="Times New Roman"/>
          <w:color w:val="CC00CC"/>
          <w:lang w:eastAsia="ru-RU"/>
        </w:rPr>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9A034D">
        <w:rPr>
          <w:rFonts w:ascii="Times New Roman" w:eastAsia="Times New Roman" w:hAnsi="Times New Roman" w:cs="Times New Roman"/>
          <w:i/>
          <w:color w:val="CC00CC"/>
          <w:lang w:eastAsia="ru-RU"/>
        </w:rPr>
        <w:t xml:space="preserve"> </w:t>
      </w:r>
      <w:r w:rsidRPr="009A034D">
        <w:rPr>
          <w:rFonts w:ascii="Times New Roman" w:eastAsia="Times New Roman" w:hAnsi="Times New Roman" w:cs="Times New Roman"/>
          <w:color w:val="CC00CC"/>
          <w:lang w:eastAsia="ru-RU"/>
        </w:rPr>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9A034D">
        <w:rPr>
          <w:rFonts w:ascii="Times New Roman" w:eastAsia="Calibri" w:hAnsi="Times New Roman" w:cs="Times New Roman"/>
          <w:color w:val="CC00CC"/>
        </w:rPr>
        <w:t xml:space="preserve">на основании документа составленного в соответствии с пунктом 5.10. Контракта, не позднее сроков установленных в пункте 2.4.4. Контракта. </w:t>
      </w:r>
      <w:r w:rsidRPr="009A034D">
        <w:rPr>
          <w:rFonts w:ascii="Times New Roman" w:eastAsia="Times New Roman" w:hAnsi="Times New Roman" w:cs="Times New Roman"/>
          <w:color w:val="CC00CC"/>
          <w:lang w:eastAsia="ru-RU"/>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9A034D" w:rsidRPr="009A034D" w:rsidRDefault="009A034D" w:rsidP="009A034D">
      <w:pPr>
        <w:autoSpaceDE w:val="0"/>
        <w:autoSpaceDN w:val="0"/>
        <w:adjustRightInd w:val="0"/>
        <w:spacing w:after="0" w:line="240" w:lineRule="auto"/>
        <w:ind w:firstLine="539"/>
        <w:jc w:val="both"/>
        <w:rPr>
          <w:rFonts w:ascii="Times New Roman" w:eastAsia="Times New Roman" w:hAnsi="Times New Roman" w:cs="Times New Roman"/>
          <w:b/>
          <w:i/>
          <w:color w:val="CC00CC"/>
          <w:lang w:eastAsia="ru-RU"/>
        </w:rPr>
      </w:pPr>
      <w:r w:rsidRPr="009A034D">
        <w:rPr>
          <w:rFonts w:ascii="Times New Roman" w:eastAsia="Times New Roman" w:hAnsi="Times New Roman" w:cs="Times New Roman"/>
          <w:b/>
          <w:i/>
          <w:color w:val="CC00CC"/>
          <w:lang w:eastAsia="ru-RU"/>
        </w:rPr>
        <w:t>**</w:t>
      </w:r>
      <w:hyperlink r:id="rId10" w:history="1">
        <w:r w:rsidRPr="009A034D">
          <w:rPr>
            <w:rFonts w:ascii="Times New Roman" w:eastAsia="Times New Roman" w:hAnsi="Times New Roman" w:cs="Times New Roman"/>
            <w:b/>
            <w:i/>
            <w:color w:val="CC00CC"/>
            <w:u w:val="single"/>
            <w:lang w:eastAsia="ru-RU"/>
          </w:rPr>
          <w:t>Письмо</w:t>
        </w:r>
      </w:hyperlink>
      <w:r w:rsidRPr="009A034D">
        <w:rPr>
          <w:rFonts w:ascii="Times New Roman" w:eastAsia="Times New Roman" w:hAnsi="Times New Roman" w:cs="Times New Roman"/>
          <w:b/>
          <w:i/>
          <w:color w:val="CC00CC"/>
          <w:lang w:eastAsia="ru-RU"/>
        </w:rPr>
        <w:t xml:space="preserve"> ФАС России от 10.12.2015 №АЦ/70978/15, Письма Минэкономразвития России от 10.03.2016 </w:t>
      </w:r>
      <w:hyperlink r:id="rId11" w:history="1">
        <w:r w:rsidRPr="009A034D">
          <w:rPr>
            <w:rFonts w:ascii="Times New Roman" w:eastAsia="Times New Roman" w:hAnsi="Times New Roman" w:cs="Times New Roman"/>
            <w:b/>
            <w:i/>
            <w:color w:val="CC00CC"/>
            <w:u w:val="single"/>
            <w:lang w:eastAsia="ru-RU"/>
          </w:rPr>
          <w:t>№ОГ-Д28-3630</w:t>
        </w:r>
      </w:hyperlink>
      <w:r w:rsidRPr="009A034D">
        <w:rPr>
          <w:rFonts w:ascii="Times New Roman" w:eastAsia="Times New Roman" w:hAnsi="Times New Roman" w:cs="Times New Roman"/>
          <w:b/>
          <w:i/>
          <w:color w:val="CC00CC"/>
          <w:lang w:eastAsia="ru-RU"/>
        </w:rPr>
        <w:t xml:space="preserve">, от 02.10.2015 </w:t>
      </w:r>
      <w:hyperlink r:id="rId12" w:history="1">
        <w:r w:rsidRPr="009A034D">
          <w:rPr>
            <w:rFonts w:ascii="Times New Roman" w:eastAsia="Times New Roman" w:hAnsi="Times New Roman" w:cs="Times New Roman"/>
            <w:b/>
            <w:i/>
            <w:color w:val="CC00CC"/>
            <w:u w:val="single"/>
            <w:lang w:eastAsia="ru-RU"/>
          </w:rPr>
          <w:t>№ОГ-Д28-12800</w:t>
        </w:r>
      </w:hyperlink>
      <w:r w:rsidRPr="009A034D">
        <w:rPr>
          <w:rFonts w:ascii="Times New Roman" w:eastAsia="Times New Roman" w:hAnsi="Times New Roman" w:cs="Times New Roman"/>
          <w:b/>
          <w:i/>
          <w:color w:val="CC00CC"/>
          <w:lang w:eastAsia="ru-RU"/>
        </w:rPr>
        <w:t xml:space="preserve">, от 21.09.2015 </w:t>
      </w:r>
      <w:hyperlink r:id="rId13" w:history="1">
        <w:r w:rsidRPr="009A034D">
          <w:rPr>
            <w:rFonts w:ascii="Times New Roman" w:eastAsia="Times New Roman" w:hAnsi="Times New Roman" w:cs="Times New Roman"/>
            <w:b/>
            <w:i/>
            <w:color w:val="CC00CC"/>
            <w:u w:val="single"/>
            <w:lang w:eastAsia="ru-RU"/>
          </w:rPr>
          <w:t>№Д28и-2829</w:t>
        </w:r>
      </w:hyperlink>
      <w:r w:rsidRPr="009A034D">
        <w:rPr>
          <w:rFonts w:ascii="Times New Roman" w:eastAsia="Times New Roman" w:hAnsi="Times New Roman" w:cs="Times New Roman"/>
          <w:b/>
          <w:i/>
          <w:color w:val="CC00CC"/>
          <w:lang w:eastAsia="ru-RU"/>
        </w:rPr>
        <w:t>.</w:t>
      </w:r>
    </w:p>
    <w:p w:rsidR="009A034D" w:rsidRPr="009A034D" w:rsidRDefault="009A034D" w:rsidP="009A034D">
      <w:pPr>
        <w:shd w:val="clear" w:color="auto" w:fill="FFFFFF"/>
        <w:tabs>
          <w:tab w:val="left" w:pos="1498"/>
        </w:tabs>
        <w:spacing w:after="60" w:line="240" w:lineRule="auto"/>
        <w:ind w:left="927"/>
        <w:jc w:val="both"/>
        <w:rPr>
          <w:rFonts w:ascii="Times New Roman" w:eastAsia="Times New Roman" w:hAnsi="Times New Roman" w:cs="Times New Roman"/>
          <w:lang w:eastAsia="ru-RU"/>
        </w:rPr>
      </w:pPr>
    </w:p>
    <w:p w:rsidR="009A034D" w:rsidRPr="009A034D" w:rsidRDefault="009A034D" w:rsidP="009A034D">
      <w:pPr>
        <w:spacing w:after="0" w:line="240" w:lineRule="auto"/>
        <w:ind w:firstLine="709"/>
        <w:jc w:val="center"/>
        <w:rPr>
          <w:rFonts w:ascii="Times New Roman" w:eastAsia="Times New Roman" w:hAnsi="Times New Roman" w:cs="Times New Roman"/>
          <w:kern w:val="16"/>
          <w:lang w:eastAsia="ru-RU"/>
        </w:rPr>
      </w:pPr>
      <w:r w:rsidRPr="009A034D">
        <w:rPr>
          <w:rFonts w:ascii="Times New Roman" w:eastAsia="Times New Roman" w:hAnsi="Times New Roman" w:cs="Times New Roman"/>
          <w:kern w:val="16"/>
          <w:lang w:eastAsia="ru-RU"/>
        </w:rPr>
        <w:t xml:space="preserve">6. </w:t>
      </w:r>
      <w:r w:rsidRPr="009A034D">
        <w:rPr>
          <w:rFonts w:ascii="Times New Roman" w:eastAsia="Times New Roman" w:hAnsi="Times New Roman" w:cs="Times New Roman"/>
          <w:lang w:eastAsia="ru-RU"/>
        </w:rPr>
        <w:t>Обеспечение исполнения контракта*</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6.1. 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lastRenderedPageBreak/>
        <w:t xml:space="preserve">6.2. </w:t>
      </w:r>
      <w:r w:rsidRPr="009A034D">
        <w:rPr>
          <w:rFonts w:ascii="Times New Roman" w:eastAsia="Times New Roman" w:hAnsi="Times New Roman" w:cs="Times New Roman"/>
          <w:color w:val="000000"/>
          <w:kern w:val="16"/>
          <w:lang w:eastAsia="ru-RU"/>
        </w:rPr>
        <w:t xml:space="preserve">Обеспечение исполнения Контракта предоставляется Заказчику до заключения Контракта. </w:t>
      </w:r>
      <w:r w:rsidRPr="009A034D">
        <w:rPr>
          <w:rFonts w:ascii="Times New Roman" w:eastAsia="Times New Roman" w:hAnsi="Times New Roman" w:cs="Times New Roman"/>
          <w:lang w:eastAsia="ru-RU"/>
        </w:rPr>
        <w:t xml:space="preserve">Размер обеспечения исполнения Контракта составляет </w:t>
      </w:r>
      <w:r w:rsidRPr="009A034D">
        <w:rPr>
          <w:rFonts w:ascii="Times New Roman" w:eastAsia="Times New Roman" w:hAnsi="Times New Roman" w:cs="Times New Roman"/>
          <w:b/>
          <w:lang w:eastAsia="ru-RU"/>
        </w:rPr>
        <w:t xml:space="preserve">1 800 (одна тысяча восемьсот) рублей 00 копеек </w:t>
      </w:r>
      <w:r w:rsidRPr="009A034D">
        <w:rPr>
          <w:rFonts w:ascii="Times New Roman" w:eastAsia="Times New Roman" w:hAnsi="Times New Roman" w:cs="Times New Roman"/>
          <w:b/>
          <w:color w:val="000000"/>
          <w:kern w:val="16"/>
          <w:lang w:eastAsia="ru-RU"/>
        </w:rPr>
        <w:t>(5 % от начальной (максимальной) цены Контракта</w:t>
      </w:r>
      <w:r w:rsidRPr="009A034D">
        <w:rPr>
          <w:rFonts w:ascii="Times New Roman" w:eastAsia="Times New Roman" w:hAnsi="Times New Roman" w:cs="Times New Roman"/>
          <w:color w:val="000000"/>
          <w:kern w:val="16"/>
          <w:lang w:eastAsia="ru-RU"/>
        </w:rPr>
        <w:t>).</w:t>
      </w:r>
      <w:r w:rsidRPr="009A034D">
        <w:rPr>
          <w:rFonts w:ascii="Times New Roman" w:eastAsia="Times New Roman" w:hAnsi="Times New Roman" w:cs="Times New Roman"/>
          <w:lang w:eastAsia="ru-RU"/>
        </w:rPr>
        <w:t xml:space="preserve"> </w:t>
      </w:r>
    </w:p>
    <w:p w:rsidR="009A034D" w:rsidRPr="009A034D" w:rsidRDefault="009A034D" w:rsidP="009A034D">
      <w:pPr>
        <w:tabs>
          <w:tab w:val="left" w:pos="709"/>
        </w:tabs>
        <w:spacing w:after="0" w:line="240" w:lineRule="auto"/>
        <w:ind w:firstLine="709"/>
        <w:jc w:val="both"/>
        <w:rPr>
          <w:rFonts w:ascii="Times New Roman" w:eastAsia="Times New Roman" w:hAnsi="Times New Roman" w:cs="Times New Roman"/>
          <w:color w:val="000000"/>
          <w:kern w:val="16"/>
          <w:lang w:eastAsia="ru-RU"/>
        </w:rPr>
      </w:pPr>
      <w:r w:rsidRPr="009A034D">
        <w:rPr>
          <w:rFonts w:ascii="Times New Roman" w:eastAsia="Times New Roman" w:hAnsi="Times New Roman" w:cs="Times New Roman"/>
          <w:color w:val="000000"/>
          <w:kern w:val="16"/>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A034D" w:rsidRPr="009A034D" w:rsidRDefault="009A034D" w:rsidP="009A034D">
      <w:pPr>
        <w:tabs>
          <w:tab w:val="left" w:pos="709"/>
        </w:tabs>
        <w:spacing w:after="0" w:line="240" w:lineRule="auto"/>
        <w:ind w:firstLine="709"/>
        <w:jc w:val="both"/>
        <w:rPr>
          <w:rFonts w:ascii="Times New Roman" w:eastAsia="Times New Roman" w:hAnsi="Times New Roman" w:cs="Times New Roman"/>
          <w:color w:val="000000"/>
          <w:kern w:val="16"/>
          <w:lang w:val="x-none" w:eastAsia="x-none"/>
        </w:rPr>
      </w:pPr>
      <w:r w:rsidRPr="009A034D">
        <w:rPr>
          <w:rFonts w:ascii="Times New Roman" w:eastAsia="Times New Roman" w:hAnsi="Times New Roman" w:cs="Times New Roman"/>
          <w:lang w:val="x-none" w:eastAsia="x-none"/>
        </w:rPr>
        <w:t xml:space="preserve">6.3. В ходе исполнения Контракта </w:t>
      </w:r>
      <w:r w:rsidRPr="009A034D">
        <w:rPr>
          <w:rFonts w:ascii="Times New Roman" w:eastAsia="Times New Roman" w:hAnsi="Times New Roman" w:cs="Times New Roman"/>
          <w:lang w:eastAsia="x-none"/>
        </w:rPr>
        <w:t>Исполнитель</w:t>
      </w:r>
      <w:r w:rsidRPr="009A034D">
        <w:rPr>
          <w:rFonts w:ascii="Times New Roman" w:eastAsia="Times New Roman" w:hAnsi="Times New Roman" w:cs="Times New Roman"/>
          <w:lang w:val="x-none" w:eastAsia="x-none"/>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A034D" w:rsidRPr="009A034D" w:rsidRDefault="009A034D" w:rsidP="009A034D">
      <w:pPr>
        <w:tabs>
          <w:tab w:val="left" w:pos="709"/>
        </w:tabs>
        <w:spacing w:after="0" w:line="240" w:lineRule="auto"/>
        <w:ind w:firstLine="709"/>
        <w:jc w:val="both"/>
        <w:rPr>
          <w:rFonts w:ascii="Times New Roman" w:eastAsia="Times New Roman" w:hAnsi="Times New Roman" w:cs="Times New Roman"/>
          <w:lang w:eastAsia="x-none"/>
        </w:rPr>
      </w:pPr>
      <w:r w:rsidRPr="009A034D">
        <w:rPr>
          <w:rFonts w:ascii="Times New Roman" w:eastAsia="Times New Roman" w:hAnsi="Times New Roman" w:cs="Times New Roman"/>
          <w:kern w:val="16"/>
          <w:lang w:val="x-none" w:eastAsia="x-none"/>
        </w:rPr>
        <w:t>6.4. </w:t>
      </w:r>
      <w:r w:rsidRPr="009A034D">
        <w:rPr>
          <w:rFonts w:ascii="Times New Roman" w:eastAsia="Times New Roman" w:hAnsi="Times New Roman" w:cs="Times New Roman"/>
          <w:lang w:val="x-none" w:eastAsia="x-none"/>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9A034D" w:rsidRPr="009A034D" w:rsidRDefault="009A034D" w:rsidP="009A034D">
      <w:pPr>
        <w:tabs>
          <w:tab w:val="left" w:pos="709"/>
        </w:tabs>
        <w:spacing w:after="0" w:line="240" w:lineRule="auto"/>
        <w:ind w:firstLine="709"/>
        <w:jc w:val="both"/>
        <w:rPr>
          <w:rFonts w:ascii="Times New Roman" w:eastAsia="Times New Roman" w:hAnsi="Times New Roman" w:cs="Times New Roman"/>
          <w:lang w:eastAsia="x-none"/>
        </w:rPr>
      </w:pPr>
      <w:r w:rsidRPr="009A034D">
        <w:rPr>
          <w:rFonts w:ascii="Times New Roman" w:eastAsia="Times New Roman" w:hAnsi="Times New Roman" w:cs="Times New Roman"/>
          <w:kern w:val="16"/>
          <w:lang w:val="x-none" w:eastAsia="x-none"/>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9A034D" w:rsidRPr="009A034D" w:rsidRDefault="009A034D" w:rsidP="009A034D">
      <w:pPr>
        <w:tabs>
          <w:tab w:val="left" w:pos="709"/>
        </w:tabs>
        <w:spacing w:after="0" w:line="240" w:lineRule="auto"/>
        <w:ind w:firstLine="709"/>
        <w:jc w:val="both"/>
        <w:rPr>
          <w:rFonts w:ascii="Times New Roman" w:eastAsia="Times New Roman" w:hAnsi="Times New Roman" w:cs="Times New Roman"/>
          <w:color w:val="000000"/>
          <w:kern w:val="16"/>
          <w:lang w:val="x-none" w:eastAsia="x-none"/>
        </w:rPr>
      </w:pPr>
      <w:r w:rsidRPr="009A034D">
        <w:rPr>
          <w:rFonts w:ascii="Times New Roman" w:eastAsia="Times New Roman" w:hAnsi="Times New Roman" w:cs="Times New Roman"/>
          <w:color w:val="000000"/>
          <w:kern w:val="16"/>
          <w:lang w:val="x-none" w:eastAsia="x-none"/>
        </w:rPr>
        <w:t>6.</w:t>
      </w:r>
      <w:r w:rsidRPr="009A034D">
        <w:rPr>
          <w:rFonts w:ascii="Times New Roman" w:eastAsia="Times New Roman" w:hAnsi="Times New Roman" w:cs="Times New Roman"/>
          <w:color w:val="000000"/>
          <w:kern w:val="16"/>
          <w:lang w:eastAsia="x-none"/>
        </w:rPr>
        <w:t>5</w:t>
      </w:r>
      <w:r w:rsidRPr="009A034D">
        <w:rPr>
          <w:rFonts w:ascii="Times New Roman" w:eastAsia="Times New Roman" w:hAnsi="Times New Roman" w:cs="Times New Roman"/>
          <w:color w:val="000000"/>
          <w:kern w:val="16"/>
          <w:lang w:val="x-none" w:eastAsia="x-none"/>
        </w:rPr>
        <w:t xml:space="preserve">. По Контракту должны быть обеспечены обязательства </w:t>
      </w:r>
      <w:r w:rsidRPr="009A034D">
        <w:rPr>
          <w:rFonts w:ascii="Times New Roman" w:eastAsia="Times New Roman" w:hAnsi="Times New Roman" w:cs="Times New Roman"/>
          <w:color w:val="000000"/>
          <w:kern w:val="16"/>
          <w:lang w:eastAsia="x-none"/>
        </w:rPr>
        <w:t>Исполнителя</w:t>
      </w:r>
      <w:r w:rsidRPr="009A034D">
        <w:rPr>
          <w:rFonts w:ascii="Times New Roman" w:eastAsia="Times New Roman" w:hAnsi="Times New Roman" w:cs="Times New Roman"/>
          <w:color w:val="000000"/>
          <w:kern w:val="16"/>
          <w:lang w:val="x-none" w:eastAsia="x-none"/>
        </w:rPr>
        <w:t xml:space="preserve"> в том числе, по возмещению убытков Заказчик</w:t>
      </w:r>
      <w:r w:rsidRPr="009A034D">
        <w:rPr>
          <w:rFonts w:ascii="Times New Roman" w:eastAsia="Times New Roman" w:hAnsi="Times New Roman" w:cs="Times New Roman"/>
          <w:color w:val="000000"/>
          <w:kern w:val="16"/>
          <w:lang w:eastAsia="x-none"/>
        </w:rPr>
        <w:t>у</w:t>
      </w:r>
      <w:r w:rsidRPr="009A034D">
        <w:rPr>
          <w:rFonts w:ascii="Times New Roman" w:eastAsia="Times New Roman" w:hAnsi="Times New Roman" w:cs="Times New Roman"/>
          <w:color w:val="000000"/>
          <w:kern w:val="16"/>
          <w:lang w:val="x-none" w:eastAsia="x-none"/>
        </w:rPr>
        <w:t xml:space="preserve">,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Pr="009A034D">
        <w:rPr>
          <w:rFonts w:ascii="Times New Roman" w:eastAsia="Times New Roman" w:hAnsi="Times New Roman" w:cs="Times New Roman"/>
          <w:color w:val="000000"/>
          <w:kern w:val="16"/>
          <w:lang w:eastAsia="x-none"/>
        </w:rPr>
        <w:t xml:space="preserve">Исполнителя </w:t>
      </w:r>
      <w:r w:rsidRPr="009A034D">
        <w:rPr>
          <w:rFonts w:ascii="Times New Roman" w:eastAsia="Times New Roman" w:hAnsi="Times New Roman" w:cs="Times New Roman"/>
          <w:color w:val="000000"/>
          <w:kern w:val="16"/>
          <w:lang w:val="x-none" w:eastAsia="x-none"/>
        </w:rPr>
        <w:t>перед Заказчиком.</w:t>
      </w:r>
    </w:p>
    <w:p w:rsidR="009A034D" w:rsidRPr="009A034D" w:rsidRDefault="009A034D" w:rsidP="009A034D">
      <w:pPr>
        <w:tabs>
          <w:tab w:val="left" w:pos="709"/>
        </w:tabs>
        <w:spacing w:after="0" w:line="240" w:lineRule="auto"/>
        <w:ind w:firstLine="709"/>
        <w:jc w:val="both"/>
        <w:rPr>
          <w:rFonts w:ascii="Times New Roman" w:eastAsia="Times New Roman" w:hAnsi="Times New Roman" w:cs="Times New Roman"/>
          <w:color w:val="000000"/>
          <w:kern w:val="16"/>
          <w:lang w:eastAsia="x-none"/>
        </w:rPr>
      </w:pPr>
      <w:r w:rsidRPr="009A034D">
        <w:rPr>
          <w:rFonts w:ascii="Times New Roman" w:eastAsia="Times New Roman" w:hAnsi="Times New Roman" w:cs="Times New Roman"/>
          <w:color w:val="000000"/>
          <w:kern w:val="16"/>
          <w:lang w:val="x-none" w:eastAsia="x-none"/>
        </w:rPr>
        <w:t>6.</w:t>
      </w:r>
      <w:r w:rsidRPr="009A034D">
        <w:rPr>
          <w:rFonts w:ascii="Times New Roman" w:eastAsia="Times New Roman" w:hAnsi="Times New Roman" w:cs="Times New Roman"/>
          <w:color w:val="000000"/>
          <w:kern w:val="16"/>
          <w:lang w:eastAsia="x-none"/>
        </w:rPr>
        <w:t>6</w:t>
      </w:r>
      <w:r w:rsidRPr="009A034D">
        <w:rPr>
          <w:rFonts w:ascii="Times New Roman" w:eastAsia="Times New Roman" w:hAnsi="Times New Roman" w:cs="Times New Roman"/>
          <w:color w:val="000000"/>
          <w:kern w:val="16"/>
          <w:lang w:val="x-none" w:eastAsia="x-none"/>
        </w:rPr>
        <w:t>. Требования к обеспечению исполнения Контракта, предоставляемому в виде банковской гарантии:</w:t>
      </w:r>
    </w:p>
    <w:p w:rsidR="009A034D" w:rsidRPr="009A034D" w:rsidRDefault="009A034D" w:rsidP="009A034D">
      <w:pPr>
        <w:tabs>
          <w:tab w:val="left" w:pos="709"/>
        </w:tabs>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kern w:val="16"/>
          <w:lang w:eastAsia="ru-RU"/>
        </w:rPr>
        <w:t xml:space="preserve">Банковская гарантия оформляется в письменной форме на бумажном  носителе </w:t>
      </w:r>
      <w:r w:rsidRPr="009A034D">
        <w:rPr>
          <w:rFonts w:ascii="Times New Roman" w:eastAsia="Times New Roman" w:hAnsi="Times New Roman" w:cs="Times New Roman"/>
          <w:lang w:eastAsia="ru-RU"/>
        </w:rPr>
        <w:t xml:space="preserve">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08.11.2013 №1005. </w:t>
      </w:r>
    </w:p>
    <w:p w:rsidR="009A034D" w:rsidRPr="009A034D" w:rsidRDefault="009A034D" w:rsidP="009A034D">
      <w:pPr>
        <w:tabs>
          <w:tab w:val="left" w:pos="709"/>
        </w:tabs>
        <w:spacing w:after="0" w:line="240" w:lineRule="auto"/>
        <w:ind w:firstLine="709"/>
        <w:jc w:val="both"/>
        <w:rPr>
          <w:rFonts w:ascii="Times New Roman" w:eastAsia="Times New Roman" w:hAnsi="Times New Roman" w:cs="Times New Roman"/>
          <w:lang w:val="x-none" w:eastAsia="x-none"/>
        </w:rPr>
      </w:pPr>
      <w:r w:rsidRPr="009A034D">
        <w:rPr>
          <w:rFonts w:ascii="Times New Roman" w:eastAsia="Times New Roman" w:hAnsi="Times New Roman" w:cs="Times New Roman"/>
          <w:lang w:val="x-none" w:eastAsia="x-none"/>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9A034D" w:rsidRPr="009A034D" w:rsidRDefault="009A034D" w:rsidP="009A034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 Положения раздела 6 настоящего Контракта (гражданско-правового договора) об обеспечении исполнения контракта не применяются в случае:</w:t>
      </w:r>
    </w:p>
    <w:p w:rsidR="009A034D" w:rsidRPr="009A034D" w:rsidRDefault="009A034D" w:rsidP="009A034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 заключения контракта (гражданско-правового договора) с участником закупки, который является государственным или муниципальным казенным учреждением;</w:t>
      </w:r>
    </w:p>
    <w:p w:rsidR="009A034D" w:rsidRPr="009A034D" w:rsidRDefault="009A034D" w:rsidP="009A034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2) осуществления закупки услуги по предоставлению кредита;</w:t>
      </w:r>
    </w:p>
    <w:p w:rsidR="009A034D" w:rsidRPr="009A034D" w:rsidRDefault="009A034D" w:rsidP="009A034D">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3) заключение бюджетным учреждением контракта (гражданско-правового договора), предметом которого является выдача банковской гарантии.</w:t>
      </w:r>
    </w:p>
    <w:p w:rsidR="009A034D" w:rsidRPr="009A034D" w:rsidRDefault="009A034D" w:rsidP="009A034D">
      <w:pPr>
        <w:tabs>
          <w:tab w:val="left" w:pos="709"/>
        </w:tabs>
        <w:spacing w:after="0" w:line="240" w:lineRule="auto"/>
        <w:ind w:firstLine="709"/>
        <w:jc w:val="both"/>
        <w:rPr>
          <w:rFonts w:ascii="Times New Roman" w:eastAsia="Times New Roman" w:hAnsi="Times New Roman" w:cs="Times New Roman"/>
          <w:lang w:eastAsia="ru-RU"/>
        </w:rPr>
      </w:pPr>
    </w:p>
    <w:p w:rsidR="009A034D" w:rsidRPr="009A034D" w:rsidRDefault="009A034D" w:rsidP="009A034D">
      <w:pPr>
        <w:numPr>
          <w:ilvl w:val="0"/>
          <w:numId w:val="11"/>
        </w:numPr>
        <w:spacing w:after="60" w:line="240" w:lineRule="auto"/>
        <w:jc w:val="center"/>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Ответственность сторон</w:t>
      </w:r>
    </w:p>
    <w:p w:rsidR="009A034D" w:rsidRPr="009A034D" w:rsidRDefault="009A034D" w:rsidP="009A034D">
      <w:pPr>
        <w:spacing w:after="60" w:line="240" w:lineRule="auto"/>
        <w:ind w:firstLine="709"/>
        <w:jc w:val="both"/>
        <w:rPr>
          <w:rFonts w:ascii="Times New Roman" w:eastAsia="Times New Roman" w:hAnsi="Times New Roman" w:cs="Times New Roman"/>
          <w:color w:val="C20EA0"/>
          <w:lang w:eastAsia="ru-RU"/>
        </w:rPr>
      </w:pPr>
      <w:r w:rsidRPr="009A034D">
        <w:rPr>
          <w:rFonts w:ascii="Times New Roman" w:eastAsia="Times New Roman" w:hAnsi="Times New Roman" w:cs="Times New Roman"/>
          <w:color w:val="C20EA0"/>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9A034D" w:rsidRDefault="009A034D" w:rsidP="009A034D">
      <w:pPr>
        <w:widowControl w:val="0"/>
        <w:autoSpaceDE w:val="0"/>
        <w:autoSpaceDN w:val="0"/>
        <w:adjustRightInd w:val="0"/>
        <w:spacing w:after="0" w:line="240" w:lineRule="auto"/>
        <w:ind w:firstLine="709"/>
        <w:jc w:val="both"/>
        <w:rPr>
          <w:rFonts w:ascii="Times New Roman" w:eastAsia="Times New Roman" w:hAnsi="Times New Roman" w:cs="Times New Roman"/>
          <w:color w:val="C20EA0"/>
          <w:lang w:eastAsia="ru-RU"/>
        </w:rPr>
      </w:pPr>
      <w:r w:rsidRPr="009A034D">
        <w:rPr>
          <w:rFonts w:ascii="Times New Roman" w:eastAsia="Times New Roman" w:hAnsi="Times New Roman" w:cs="Times New Roman"/>
          <w:color w:val="C20EA0"/>
          <w:lang w:eastAsia="ru-RU"/>
        </w:rPr>
        <w:t xml:space="preserve">7.2. Размер штрафа устанавливается Контрактом в порядке, установленном </w:t>
      </w:r>
      <w:hyperlink w:anchor="P57" w:history="1">
        <w:r w:rsidRPr="009A034D">
          <w:rPr>
            <w:rFonts w:ascii="Times New Roman" w:eastAsia="Times New Roman" w:hAnsi="Times New Roman" w:cs="Times New Roman"/>
            <w:color w:val="C20EA0"/>
            <w:lang w:eastAsia="ru-RU"/>
          </w:rPr>
          <w:t>пунктами 7.3</w:t>
        </w:r>
      </w:hyperlink>
      <w:r w:rsidRPr="009A034D">
        <w:rPr>
          <w:rFonts w:ascii="Times New Roman" w:eastAsia="Times New Roman" w:hAnsi="Times New Roman" w:cs="Times New Roman"/>
          <w:color w:val="C20EA0"/>
          <w:lang w:eastAsia="ru-RU"/>
        </w:rPr>
        <w:t xml:space="preserve"> – 7.</w:t>
      </w:r>
      <w:hyperlink w:anchor="P82" w:history="1">
        <w:r w:rsidRPr="009A034D">
          <w:rPr>
            <w:rFonts w:ascii="Times New Roman" w:eastAsia="Times New Roman" w:hAnsi="Times New Roman" w:cs="Times New Roman"/>
            <w:color w:val="C20EA0"/>
            <w:lang w:eastAsia="ru-RU"/>
          </w:rPr>
          <w:t>7</w:t>
        </w:r>
      </w:hyperlink>
      <w:r w:rsidRPr="009A034D">
        <w:rPr>
          <w:rFonts w:ascii="Times New Roman" w:eastAsia="Times New Roman" w:hAnsi="Times New Roman" w:cs="Times New Roman"/>
          <w:color w:val="C20EA0"/>
          <w:lang w:eastAsia="ru-RU"/>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74F3B" w:rsidRPr="009A034D" w:rsidRDefault="00374F3B" w:rsidP="009A034D">
      <w:pPr>
        <w:widowControl w:val="0"/>
        <w:autoSpaceDE w:val="0"/>
        <w:autoSpaceDN w:val="0"/>
        <w:adjustRightInd w:val="0"/>
        <w:spacing w:after="0" w:line="240" w:lineRule="auto"/>
        <w:ind w:firstLine="709"/>
        <w:jc w:val="both"/>
        <w:rPr>
          <w:rFonts w:ascii="Times New Roman" w:eastAsia="Times New Roman" w:hAnsi="Times New Roman" w:cs="Times New Roman"/>
          <w:color w:val="C20EA0"/>
          <w:lang w:eastAsia="ru-RU"/>
        </w:rPr>
      </w:pPr>
      <w:r w:rsidRPr="00374F3B">
        <w:rPr>
          <w:rFonts w:ascii="Times New Roman" w:eastAsia="Times New Roman" w:hAnsi="Times New Roman" w:cs="Times New Roman"/>
          <w:color w:val="C20EA0"/>
          <w:lang w:eastAsia="ru-RU"/>
        </w:rPr>
        <w:t>7.3.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Pr>
          <w:rFonts w:ascii="Times New Roman" w:eastAsia="Times New Roman" w:hAnsi="Times New Roman" w:cs="Times New Roman"/>
          <w:color w:val="C20EA0"/>
          <w:lang w:eastAsia="ru-RU"/>
        </w:rPr>
        <w:t>1</w:t>
      </w:r>
      <w:r w:rsidRPr="00374F3B">
        <w:rPr>
          <w:rFonts w:ascii="Times New Roman" w:eastAsia="Times New Roman" w:hAnsi="Times New Roman" w:cs="Times New Roman"/>
          <w:color w:val="C20EA0"/>
          <w:lang w:eastAsia="ru-RU"/>
        </w:rPr>
        <w:t xml:space="preserve"> , что составляет ______ (_______________) рублей __ копеек.</w:t>
      </w:r>
    </w:p>
    <w:p w:rsidR="009A034D" w:rsidRPr="009A034D" w:rsidRDefault="00374F3B" w:rsidP="009A034D">
      <w:pPr>
        <w:autoSpaceDE w:val="0"/>
        <w:autoSpaceDN w:val="0"/>
        <w:adjustRightInd w:val="0"/>
        <w:spacing w:after="60" w:line="240" w:lineRule="auto"/>
        <w:ind w:firstLine="709"/>
        <w:jc w:val="both"/>
        <w:rPr>
          <w:rFonts w:ascii="Times New Roman" w:eastAsia="Times New Roman" w:hAnsi="Times New Roman" w:cs="Times New Roman"/>
          <w:color w:val="CC00CC"/>
          <w:lang w:eastAsia="ru-RU"/>
        </w:rPr>
      </w:pPr>
      <w:bookmarkStart w:id="40" w:name="P57"/>
      <w:bookmarkEnd w:id="40"/>
      <w:r>
        <w:rPr>
          <w:rFonts w:ascii="Times New Roman" w:eastAsia="Times New Roman" w:hAnsi="Times New Roman" w:cs="Times New Roman"/>
          <w:color w:val="CC00CC"/>
          <w:lang w:eastAsia="ru-RU"/>
        </w:rPr>
        <w:t>7.4</w:t>
      </w:r>
      <w:r w:rsidR="009A034D" w:rsidRPr="009A034D">
        <w:rPr>
          <w:rFonts w:ascii="Times New Roman" w:eastAsia="Times New Roman" w:hAnsi="Times New Roman" w:cs="Times New Roman"/>
          <w:color w:val="CC00CC"/>
          <w:lang w:eastAsia="ru-RU"/>
        </w:rPr>
        <w:t xml:space="preserve">.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установленном в порядке, за исключением просрочки исполнения обязательств (в том числе гарантийного обязательства), предусмотренных настоящим </w:t>
      </w:r>
      <w:r w:rsidR="009A034D" w:rsidRPr="009A034D">
        <w:rPr>
          <w:rFonts w:ascii="Times New Roman" w:eastAsia="Times New Roman" w:hAnsi="Times New Roman" w:cs="Times New Roman"/>
          <w:color w:val="CC00CC"/>
          <w:lang w:eastAsia="ru-RU"/>
        </w:rPr>
        <w:lastRenderedPageBreak/>
        <w:t>Контрактом, и устанавливается в виде фиксированной суммы</w:t>
      </w:r>
      <w:r w:rsidR="009A034D" w:rsidRPr="009A034D">
        <w:rPr>
          <w:rFonts w:ascii="Times New Roman" w:eastAsia="Times New Roman" w:hAnsi="Times New Roman" w:cs="Times New Roman"/>
          <w:color w:val="CC00CC"/>
          <w:vertAlign w:val="superscript"/>
          <w:lang w:eastAsia="ru-RU"/>
        </w:rPr>
        <w:footnoteReference w:id="1"/>
      </w:r>
      <w:r w:rsidR="009A034D" w:rsidRPr="009A034D">
        <w:rPr>
          <w:rFonts w:ascii="Times New Roman" w:eastAsia="Times New Roman" w:hAnsi="Times New Roman" w:cs="Times New Roman"/>
          <w:color w:val="CC00CC"/>
          <w:lang w:eastAsia="ru-RU"/>
        </w:rPr>
        <w:t>, что составляет ______ (_______________) рублей __ копеек.</w:t>
      </w:r>
    </w:p>
    <w:p w:rsidR="009A034D" w:rsidRPr="009A034D" w:rsidRDefault="00374F3B" w:rsidP="009A034D">
      <w:pPr>
        <w:autoSpaceDE w:val="0"/>
        <w:autoSpaceDN w:val="0"/>
        <w:adjustRightInd w:val="0"/>
        <w:spacing w:after="60" w:line="240" w:lineRule="auto"/>
        <w:ind w:firstLine="709"/>
        <w:jc w:val="both"/>
        <w:rPr>
          <w:rFonts w:ascii="Times New Roman" w:eastAsia="Times New Roman" w:hAnsi="Times New Roman" w:cs="Times New Roman"/>
          <w:color w:val="CC00CC"/>
          <w:lang w:eastAsia="ru-RU"/>
        </w:rPr>
      </w:pPr>
      <w:r>
        <w:rPr>
          <w:rFonts w:ascii="Times New Roman" w:eastAsia="Times New Roman" w:hAnsi="Times New Roman" w:cs="Times New Roman"/>
          <w:color w:val="CC00CC"/>
          <w:lang w:eastAsia="ru-RU"/>
        </w:rPr>
        <w:t>7.5</w:t>
      </w:r>
      <w:r w:rsidR="009A034D" w:rsidRPr="009A034D">
        <w:rPr>
          <w:rFonts w:ascii="Times New Roman" w:eastAsia="Times New Roman" w:hAnsi="Times New Roman" w:cs="Times New Roman"/>
          <w:color w:val="CC00CC"/>
          <w:lang w:eastAsia="ru-RU"/>
        </w:rPr>
        <w:t>.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009A034D" w:rsidRPr="009A034D">
        <w:rPr>
          <w:rFonts w:ascii="Times New Roman" w:eastAsia="Times New Roman" w:hAnsi="Times New Roman" w:cs="Times New Roman"/>
          <w:color w:val="CC00CC"/>
          <w:vertAlign w:val="superscript"/>
          <w:lang w:eastAsia="ru-RU"/>
        </w:rPr>
        <w:footnoteReference w:id="2"/>
      </w:r>
      <w:r w:rsidR="009A034D" w:rsidRPr="009A034D">
        <w:rPr>
          <w:rFonts w:ascii="Times New Roman" w:eastAsia="Times New Roman" w:hAnsi="Times New Roman" w:cs="Times New Roman"/>
          <w:color w:val="CC00CC"/>
          <w:lang w:eastAsia="ru-RU"/>
        </w:rPr>
        <w:t>, что составляет ______ (_______________) рублей __ копеек.</w:t>
      </w:r>
    </w:p>
    <w:p w:rsidR="009A034D" w:rsidRPr="009A034D" w:rsidRDefault="00374F3B" w:rsidP="009A034D">
      <w:pPr>
        <w:autoSpaceDE w:val="0"/>
        <w:autoSpaceDN w:val="0"/>
        <w:adjustRightInd w:val="0"/>
        <w:spacing w:after="60" w:line="240" w:lineRule="auto"/>
        <w:ind w:firstLine="709"/>
        <w:jc w:val="both"/>
        <w:rPr>
          <w:rFonts w:ascii="Times New Roman" w:eastAsia="Times New Roman" w:hAnsi="Times New Roman" w:cs="Times New Roman"/>
          <w:color w:val="CC00CC"/>
          <w:lang w:eastAsia="ru-RU"/>
        </w:rPr>
      </w:pPr>
      <w:r>
        <w:rPr>
          <w:rFonts w:ascii="Times New Roman" w:eastAsia="Times New Roman" w:hAnsi="Times New Roman" w:cs="Times New Roman"/>
          <w:color w:val="CC00CC"/>
          <w:lang w:eastAsia="ru-RU"/>
        </w:rPr>
        <w:t>7.6</w:t>
      </w:r>
      <w:r w:rsidR="009A034D" w:rsidRPr="009A034D">
        <w:rPr>
          <w:rFonts w:ascii="Times New Roman" w:eastAsia="Times New Roman" w:hAnsi="Times New Roman" w:cs="Times New Roman"/>
          <w:color w:val="CC00CC"/>
          <w:lang w:eastAsia="ru-RU"/>
        </w:rPr>
        <w:t>. В случае если настоящим Контрактом предусмотрено условие о гражданско-правовой ответственности Исполнителем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 ______ (_______________) рублей __ копеек.</w:t>
      </w:r>
    </w:p>
    <w:p w:rsidR="009A034D" w:rsidRPr="009A034D" w:rsidRDefault="00374F3B" w:rsidP="009A034D">
      <w:pPr>
        <w:autoSpaceDE w:val="0"/>
        <w:autoSpaceDN w:val="0"/>
        <w:adjustRightInd w:val="0"/>
        <w:spacing w:after="60" w:line="240" w:lineRule="auto"/>
        <w:ind w:firstLine="709"/>
        <w:jc w:val="both"/>
        <w:rPr>
          <w:rFonts w:ascii="Times New Roman" w:eastAsia="Times New Roman" w:hAnsi="Times New Roman" w:cs="Times New Roman"/>
          <w:color w:val="C20EA0"/>
          <w:lang w:eastAsia="ru-RU"/>
        </w:rPr>
      </w:pPr>
      <w:bookmarkStart w:id="41" w:name="P82"/>
      <w:bookmarkEnd w:id="41"/>
      <w:r>
        <w:rPr>
          <w:rFonts w:ascii="Times New Roman" w:eastAsia="Times New Roman" w:hAnsi="Times New Roman" w:cs="Times New Roman"/>
          <w:color w:val="CC00CC"/>
          <w:lang w:eastAsia="ru-RU"/>
        </w:rPr>
        <w:t>7.7</w:t>
      </w:r>
      <w:r w:rsidR="009A034D" w:rsidRPr="009A034D">
        <w:rPr>
          <w:rFonts w:ascii="Times New Roman" w:eastAsia="Times New Roman" w:hAnsi="Times New Roman" w:cs="Times New Roman"/>
          <w:color w:val="CC00CC"/>
          <w:lang w:eastAsia="ru-RU"/>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9A034D" w:rsidRPr="009A034D">
        <w:rPr>
          <w:rFonts w:ascii="Times New Roman" w:eastAsia="Times New Roman" w:hAnsi="Times New Roman" w:cs="Times New Roman"/>
          <w:color w:val="CC00CC"/>
          <w:vertAlign w:val="superscript"/>
          <w:lang w:eastAsia="ru-RU"/>
        </w:rPr>
        <w:footnoteReference w:id="3"/>
      </w:r>
      <w:r w:rsidR="009A034D" w:rsidRPr="009A034D">
        <w:rPr>
          <w:rFonts w:ascii="Times New Roman" w:eastAsia="Times New Roman" w:hAnsi="Times New Roman" w:cs="Times New Roman"/>
          <w:color w:val="CC00CC"/>
          <w:lang w:eastAsia="ru-RU"/>
        </w:rPr>
        <w:t>, что</w:t>
      </w:r>
      <w:r w:rsidR="009A034D" w:rsidRPr="009A034D">
        <w:rPr>
          <w:rFonts w:ascii="Times New Roman" w:eastAsia="Times New Roman" w:hAnsi="Times New Roman" w:cs="Times New Roman"/>
          <w:color w:val="C20EA0"/>
          <w:lang w:eastAsia="ru-RU"/>
        </w:rPr>
        <w:t xml:space="preserve"> составляет ______ (_______________) рублей __ копеек.</w:t>
      </w:r>
    </w:p>
    <w:p w:rsidR="009A034D" w:rsidRPr="009A034D" w:rsidRDefault="00374F3B" w:rsidP="009A034D">
      <w:pPr>
        <w:widowControl w:val="0"/>
        <w:autoSpaceDE w:val="0"/>
        <w:autoSpaceDN w:val="0"/>
        <w:adjustRightInd w:val="0"/>
        <w:spacing w:after="0" w:line="240" w:lineRule="auto"/>
        <w:ind w:firstLine="709"/>
        <w:jc w:val="both"/>
        <w:rPr>
          <w:rFonts w:ascii="Times New Roman" w:eastAsia="Times New Roman" w:hAnsi="Times New Roman" w:cs="Times New Roman"/>
          <w:color w:val="C20EA0"/>
          <w:lang w:eastAsia="ru-RU"/>
        </w:rPr>
      </w:pPr>
      <w:r>
        <w:rPr>
          <w:rFonts w:ascii="Times New Roman" w:eastAsia="Times New Roman" w:hAnsi="Times New Roman" w:cs="Times New Roman"/>
          <w:color w:val="C20EA0"/>
          <w:lang w:eastAsia="ru-RU"/>
        </w:rPr>
        <w:t>7.8</w:t>
      </w:r>
      <w:r w:rsidR="009A034D" w:rsidRPr="009A034D">
        <w:rPr>
          <w:rFonts w:ascii="Times New Roman" w:eastAsia="Times New Roman" w:hAnsi="Times New Roman" w:cs="Times New Roman"/>
          <w:color w:val="C20EA0"/>
          <w:lang w:eastAsia="ru-RU"/>
        </w:rPr>
        <w:t>. Пеня начисляется за каждый день просрочки исполнения Исполнителем</w:t>
      </w:r>
      <w:r w:rsidR="009A034D" w:rsidRPr="009A034D">
        <w:rPr>
          <w:rFonts w:ascii="Arial" w:eastAsia="Times New Roman" w:hAnsi="Arial" w:cs="Arial"/>
          <w:color w:val="CC00CC"/>
          <w:lang w:eastAsia="ru-RU"/>
        </w:rPr>
        <w:t xml:space="preserve"> </w:t>
      </w:r>
      <w:r w:rsidR="009A034D" w:rsidRPr="009A034D">
        <w:rPr>
          <w:rFonts w:ascii="Times New Roman" w:eastAsia="Times New Roman" w:hAnsi="Times New Roman" w:cs="Times New Roman"/>
          <w:color w:val="C20EA0"/>
          <w:lang w:eastAsia="ru-RU"/>
        </w:rPr>
        <w:t>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9A034D" w:rsidRPr="009A034D" w:rsidRDefault="00374F3B" w:rsidP="009A034D">
      <w:pPr>
        <w:autoSpaceDE w:val="0"/>
        <w:autoSpaceDN w:val="0"/>
        <w:adjustRightInd w:val="0"/>
        <w:spacing w:after="60" w:line="240" w:lineRule="auto"/>
        <w:ind w:firstLine="709"/>
        <w:jc w:val="both"/>
        <w:outlineLvl w:val="0"/>
        <w:rPr>
          <w:rFonts w:ascii="Times New Roman" w:eastAsia="Times New Roman" w:hAnsi="Times New Roman" w:cs="Times New Roman"/>
          <w:color w:val="C20EA0"/>
          <w:lang w:eastAsia="ru-RU"/>
        </w:rPr>
      </w:pPr>
      <w:r>
        <w:rPr>
          <w:rFonts w:ascii="Times New Roman" w:eastAsia="Times New Roman" w:hAnsi="Times New Roman" w:cs="Times New Roman"/>
          <w:color w:val="C20EA0"/>
          <w:lang w:eastAsia="ru-RU"/>
        </w:rPr>
        <w:t>7.9</w:t>
      </w:r>
      <w:r w:rsidR="009A034D" w:rsidRPr="009A034D">
        <w:rPr>
          <w:rFonts w:ascii="Times New Roman" w:eastAsia="Times New Roman" w:hAnsi="Times New Roman" w:cs="Times New Roman"/>
          <w:color w:val="C20EA0"/>
          <w:lang w:eastAsia="ru-RU"/>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9A034D" w:rsidRPr="009A034D" w:rsidRDefault="00374F3B" w:rsidP="009A034D">
      <w:pPr>
        <w:autoSpaceDE w:val="0"/>
        <w:autoSpaceDN w:val="0"/>
        <w:spacing w:after="60" w:line="240" w:lineRule="auto"/>
        <w:ind w:firstLine="709"/>
        <w:jc w:val="both"/>
        <w:rPr>
          <w:rFonts w:ascii="Times New Roman" w:eastAsia="Times New Roman" w:hAnsi="Times New Roman" w:cs="Times New Roman"/>
          <w:color w:val="C20EA0"/>
          <w:lang w:eastAsia="ru-RU"/>
        </w:rPr>
      </w:pPr>
      <w:r>
        <w:rPr>
          <w:rFonts w:ascii="Times New Roman" w:eastAsia="Times New Roman" w:hAnsi="Times New Roman" w:cs="Times New Roman"/>
          <w:color w:val="C20EA0"/>
          <w:lang w:eastAsia="ru-RU"/>
        </w:rPr>
        <w:t>7.10</w:t>
      </w:r>
      <w:r w:rsidR="009A034D" w:rsidRPr="009A034D">
        <w:rPr>
          <w:rFonts w:ascii="Times New Roman" w:eastAsia="Times New Roman" w:hAnsi="Times New Roman" w:cs="Times New Roman"/>
          <w:color w:val="C20EA0"/>
          <w:lang w:eastAsia="ru-RU"/>
        </w:rPr>
        <w:t xml:space="preserve">.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009A034D" w:rsidRPr="009A034D">
        <w:rPr>
          <w:rFonts w:ascii="Times New Roman" w:eastAsia="Times New Roman" w:hAnsi="Times New Roman" w:cs="Times New Roman"/>
          <w:iCs/>
          <w:color w:val="C20EA0"/>
          <w:lang w:eastAsia="ru-RU"/>
        </w:rPr>
        <w:t>Федерального закона № 44-ФЗ</w:t>
      </w:r>
      <w:r w:rsidR="009A034D" w:rsidRPr="009A034D">
        <w:rPr>
          <w:rFonts w:ascii="Times New Roman" w:eastAsia="Times New Roman" w:hAnsi="Times New Roman" w:cs="Times New Roman"/>
          <w:color w:val="C20EA0"/>
          <w:lang w:eastAsia="ru-RU"/>
        </w:rPr>
        <w:t>).</w:t>
      </w:r>
    </w:p>
    <w:p w:rsidR="009A034D" w:rsidRPr="009A034D" w:rsidRDefault="00374F3B" w:rsidP="009A034D">
      <w:pPr>
        <w:widowControl w:val="0"/>
        <w:autoSpaceDE w:val="0"/>
        <w:autoSpaceDN w:val="0"/>
        <w:adjustRightInd w:val="0"/>
        <w:spacing w:after="0" w:line="240" w:lineRule="auto"/>
        <w:ind w:firstLine="709"/>
        <w:jc w:val="both"/>
        <w:rPr>
          <w:rFonts w:ascii="Times New Roman" w:eastAsia="Times New Roman" w:hAnsi="Times New Roman" w:cs="Times New Roman"/>
          <w:color w:val="C20EA0"/>
          <w:lang w:eastAsia="ru-RU"/>
        </w:rPr>
      </w:pPr>
      <w:r>
        <w:rPr>
          <w:rFonts w:ascii="Times New Roman" w:eastAsia="Times New Roman" w:hAnsi="Times New Roman" w:cs="Times New Roman"/>
          <w:color w:val="C20EA0"/>
          <w:lang w:eastAsia="ru-RU"/>
        </w:rPr>
        <w:t>7.11</w:t>
      </w:r>
      <w:r w:rsidR="009A034D" w:rsidRPr="009A034D">
        <w:rPr>
          <w:rFonts w:ascii="Times New Roman" w:eastAsia="Times New Roman" w:hAnsi="Times New Roman" w:cs="Times New Roman"/>
          <w:color w:val="C20EA0"/>
          <w:lang w:eastAsia="ru-RU"/>
        </w:rPr>
        <w:t xml:space="preserve">. Общая сумма начисленной неустойки (штрафов, пени) за неисполнение или ненадлежащее </w:t>
      </w:r>
      <w:r w:rsidR="009A034D" w:rsidRPr="009A034D">
        <w:rPr>
          <w:rFonts w:ascii="Times New Roman" w:eastAsia="Times New Roman" w:hAnsi="Times New Roman" w:cs="Times New Roman"/>
          <w:color w:val="C20EA0"/>
          <w:lang w:eastAsia="ru-RU"/>
        </w:rPr>
        <w:lastRenderedPageBreak/>
        <w:t>исполнение Исполнителем обязательств, предусмотренных контрактом, не может превышать цену контракта.</w:t>
      </w:r>
    </w:p>
    <w:p w:rsidR="009A034D" w:rsidRPr="009A034D" w:rsidRDefault="009A034D" w:rsidP="009A034D">
      <w:pPr>
        <w:widowControl w:val="0"/>
        <w:autoSpaceDE w:val="0"/>
        <w:autoSpaceDN w:val="0"/>
        <w:adjustRightInd w:val="0"/>
        <w:spacing w:after="0" w:line="240" w:lineRule="auto"/>
        <w:ind w:firstLine="709"/>
        <w:jc w:val="both"/>
        <w:rPr>
          <w:rFonts w:ascii="Times New Roman" w:eastAsia="Times New Roman" w:hAnsi="Times New Roman" w:cs="Times New Roman"/>
          <w:color w:val="C20EA0"/>
          <w:lang w:eastAsia="ru-RU"/>
        </w:rPr>
      </w:pPr>
      <w:r w:rsidRPr="009A034D">
        <w:rPr>
          <w:rFonts w:ascii="Times New Roman" w:eastAsia="Times New Roman" w:hAnsi="Times New Roman" w:cs="Times New Roman"/>
          <w:color w:val="C20EA0"/>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A034D" w:rsidRPr="009A034D" w:rsidRDefault="00374F3B" w:rsidP="009A034D">
      <w:pPr>
        <w:widowControl w:val="0"/>
        <w:autoSpaceDE w:val="0"/>
        <w:autoSpaceDN w:val="0"/>
        <w:adjustRightInd w:val="0"/>
        <w:spacing w:after="0" w:line="240" w:lineRule="auto"/>
        <w:ind w:firstLine="709"/>
        <w:jc w:val="both"/>
        <w:rPr>
          <w:rFonts w:ascii="Times New Roman" w:eastAsia="Times New Roman" w:hAnsi="Times New Roman" w:cs="Times New Roman"/>
          <w:color w:val="C20EA0"/>
          <w:lang w:eastAsia="ru-RU"/>
        </w:rPr>
      </w:pPr>
      <w:r>
        <w:rPr>
          <w:rFonts w:ascii="Times New Roman" w:eastAsia="Times New Roman" w:hAnsi="Times New Roman" w:cs="Times New Roman"/>
          <w:color w:val="C20EA0"/>
          <w:lang w:val="ru" w:eastAsia="ru-RU"/>
        </w:rPr>
        <w:t>7.12</w:t>
      </w:r>
      <w:r w:rsidR="009A034D" w:rsidRPr="009A034D">
        <w:rPr>
          <w:rFonts w:ascii="Times New Roman" w:eastAsia="Times New Roman" w:hAnsi="Times New Roman" w:cs="Times New Roman"/>
          <w:color w:val="C20EA0"/>
          <w:lang w:val="ru" w:eastAsia="ru-RU"/>
        </w:rPr>
        <w:t>.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9A034D" w:rsidRPr="009A034D" w:rsidRDefault="009A034D" w:rsidP="009A034D">
      <w:pPr>
        <w:spacing w:after="60" w:line="240" w:lineRule="auto"/>
        <w:jc w:val="center"/>
        <w:rPr>
          <w:rFonts w:ascii="Times New Roman" w:eastAsia="Times New Roman" w:hAnsi="Times New Roman" w:cs="Times New Roman"/>
          <w:lang w:eastAsia="ru-RU"/>
        </w:rPr>
      </w:pPr>
    </w:p>
    <w:p w:rsidR="009A034D" w:rsidRPr="009A034D" w:rsidRDefault="009A034D" w:rsidP="009A034D">
      <w:pPr>
        <w:numPr>
          <w:ilvl w:val="0"/>
          <w:numId w:val="11"/>
        </w:numPr>
        <w:spacing w:after="60" w:line="240" w:lineRule="auto"/>
        <w:jc w:val="center"/>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Форс-мажорные обстоятельства</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p>
    <w:p w:rsidR="009A034D" w:rsidRPr="009A034D" w:rsidRDefault="009A034D" w:rsidP="009A034D">
      <w:pPr>
        <w:keepNext/>
        <w:numPr>
          <w:ilvl w:val="0"/>
          <w:numId w:val="11"/>
        </w:numPr>
        <w:spacing w:after="60" w:line="240" w:lineRule="auto"/>
        <w:jc w:val="center"/>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Порядок разрешения споров</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 xml:space="preserve">9.2. При не достижении взаимоприемлемого решения стороны вправе передать </w:t>
      </w:r>
    </w:p>
    <w:p w:rsidR="009A034D" w:rsidRPr="009A034D" w:rsidRDefault="009A034D" w:rsidP="009A034D">
      <w:pPr>
        <w:spacing w:after="0" w:line="240" w:lineRule="auto"/>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 xml:space="preserve"> спорный вопрос на разрешение в судебном порядке в Арбитражном суде Ханты-Мансийского автономного округа - Югры.</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p>
    <w:p w:rsidR="009A034D" w:rsidRPr="009A034D" w:rsidRDefault="009A034D" w:rsidP="009A034D">
      <w:pPr>
        <w:numPr>
          <w:ilvl w:val="0"/>
          <w:numId w:val="11"/>
        </w:numPr>
        <w:spacing w:after="60" w:line="240" w:lineRule="auto"/>
        <w:jc w:val="center"/>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Расторжение Контракта</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10.2. Расторжение Контракта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рабочих дней с даты получения предложения о расторжении Контракта.</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оказанных услуг с привлечением экспертов, экспертных организаций.</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 xml:space="preserve">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w:t>
      </w:r>
      <w:r w:rsidRPr="009A034D">
        <w:rPr>
          <w:rFonts w:ascii="Times New Roman" w:eastAsia="Times New Roman" w:hAnsi="Times New Roman" w:cs="Times New Roman"/>
          <w:lang w:eastAsia="ru-RU"/>
        </w:rPr>
        <w:lastRenderedPageBreak/>
        <w:t>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10.10. Заказчик принимает решение об одностороннем отказе от исполнения Контракта,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9A034D" w:rsidRPr="009A034D" w:rsidRDefault="009A034D" w:rsidP="009A034D">
      <w:pPr>
        <w:spacing w:after="60" w:line="240" w:lineRule="auto"/>
        <w:jc w:val="center"/>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11.Срок действия Контракта</w:t>
      </w:r>
    </w:p>
    <w:p w:rsidR="009A034D" w:rsidRPr="009A034D" w:rsidRDefault="009A034D" w:rsidP="009A034D">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11.1. Контракт вступает в силу со дня подписания его Сторонами и действует по 31.12.2018. С 01.01.2019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9A034D" w:rsidRPr="009A034D" w:rsidRDefault="009A034D" w:rsidP="009A034D">
      <w:pPr>
        <w:autoSpaceDE w:val="0"/>
        <w:autoSpaceDN w:val="0"/>
        <w:adjustRightInd w:val="0"/>
        <w:spacing w:after="0" w:line="240" w:lineRule="auto"/>
        <w:ind w:firstLine="567"/>
        <w:jc w:val="both"/>
        <w:rPr>
          <w:rFonts w:ascii="Times New Roman" w:eastAsia="Times New Roman" w:hAnsi="Times New Roman" w:cs="Times New Roman"/>
          <w:lang w:eastAsia="ru-RU"/>
        </w:rPr>
      </w:pPr>
    </w:p>
    <w:p w:rsidR="009A034D" w:rsidRPr="009A034D" w:rsidRDefault="009A034D" w:rsidP="009A034D">
      <w:pPr>
        <w:numPr>
          <w:ilvl w:val="0"/>
          <w:numId w:val="10"/>
        </w:numPr>
        <w:spacing w:after="60" w:line="240" w:lineRule="auto"/>
        <w:ind w:left="720" w:hanging="371"/>
        <w:jc w:val="center"/>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Прочие условия</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12.2.Все приложения к Контракту являются его неотъемной частью.</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12.3. К Контракту прилагаются:</w:t>
      </w:r>
    </w:p>
    <w:p w:rsidR="009A034D" w:rsidRPr="009A034D" w:rsidRDefault="009A034D" w:rsidP="009A034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 Техническое задание (приложение 1).</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lastRenderedPageBreak/>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color w:val="000000"/>
          <w:lang w:eastAsia="ru-RU"/>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9A034D">
        <w:rPr>
          <w:rFonts w:ascii="Times New Roman" w:eastAsia="Times New Roman" w:hAnsi="Times New Roman" w:cs="Times New Roman"/>
          <w:lang w:eastAsia="ru-RU"/>
        </w:rPr>
        <w:t>.</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9A034D" w:rsidRPr="009A034D" w:rsidRDefault="009A034D" w:rsidP="009A034D">
      <w:pPr>
        <w:autoSpaceDE w:val="0"/>
        <w:autoSpaceDN w:val="0"/>
        <w:adjustRightInd w:val="0"/>
        <w:spacing w:after="0" w:line="240" w:lineRule="auto"/>
        <w:ind w:firstLine="709"/>
        <w:jc w:val="both"/>
        <w:rPr>
          <w:rFonts w:ascii="Times New Roman" w:eastAsia="Times New Roman" w:hAnsi="Times New Roman" w:cs="Times New Roman"/>
          <w:lang w:eastAsia="ru-RU"/>
        </w:rPr>
      </w:pPr>
    </w:p>
    <w:p w:rsidR="009A034D" w:rsidRPr="009A034D" w:rsidRDefault="009A034D" w:rsidP="009A034D">
      <w:pPr>
        <w:numPr>
          <w:ilvl w:val="0"/>
          <w:numId w:val="10"/>
        </w:numPr>
        <w:spacing w:after="60" w:line="240" w:lineRule="auto"/>
        <w:jc w:val="center"/>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85"/>
        <w:gridCol w:w="4786"/>
      </w:tblGrid>
      <w:tr w:rsidR="009A034D" w:rsidRPr="009A034D" w:rsidTr="0047032A">
        <w:tc>
          <w:tcPr>
            <w:tcW w:w="4785" w:type="dxa"/>
          </w:tcPr>
          <w:p w:rsidR="009A034D" w:rsidRPr="009A034D" w:rsidRDefault="009A034D" w:rsidP="009A034D">
            <w:pPr>
              <w:autoSpaceDE w:val="0"/>
              <w:autoSpaceDN w:val="0"/>
              <w:adjustRightInd w:val="0"/>
              <w:spacing w:after="0" w:line="240" w:lineRule="auto"/>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Заказчик</w:t>
            </w:r>
          </w:p>
          <w:p w:rsidR="009A034D" w:rsidRPr="009A034D" w:rsidRDefault="009A034D" w:rsidP="009A034D">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9A034D">
              <w:rPr>
                <w:rFonts w:ascii="Times New Roman" w:eastAsia="Times New Roman CYR" w:hAnsi="Times New Roman" w:cs="Times New Roman"/>
                <w:kern w:val="3"/>
                <w:lang w:eastAsia="ja-JP" w:bidi="fa-IR"/>
              </w:rPr>
              <w:t>МБОУ «Гимназия»</w:t>
            </w:r>
          </w:p>
          <w:p w:rsidR="009A034D" w:rsidRPr="009A034D" w:rsidRDefault="009A034D" w:rsidP="009A034D">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9A034D">
              <w:rPr>
                <w:rFonts w:ascii="Times New Roman" w:eastAsia="Times New Roman CYR" w:hAnsi="Times New Roman" w:cs="Times New Roman"/>
                <w:kern w:val="3"/>
                <w:lang w:eastAsia="ja-JP" w:bidi="fa-IR"/>
              </w:rPr>
              <w:t>ИНН/КПП    8622001011/862201001</w:t>
            </w:r>
          </w:p>
          <w:p w:rsidR="009A034D" w:rsidRPr="009A034D" w:rsidRDefault="009A034D" w:rsidP="009A034D">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9A034D">
              <w:rPr>
                <w:rFonts w:ascii="Times New Roman" w:eastAsia="Times New Roman CYR" w:hAnsi="Times New Roman" w:cs="Times New Roman"/>
                <w:kern w:val="3"/>
                <w:lang w:eastAsia="ja-JP" w:bidi="fa-IR"/>
              </w:rPr>
              <w:t xml:space="preserve">628260, ХМАО-Югра, Тюменская область, </w:t>
            </w:r>
          </w:p>
          <w:p w:rsidR="009A034D" w:rsidRPr="009A034D" w:rsidRDefault="009A034D" w:rsidP="009A034D">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9A034D">
              <w:rPr>
                <w:rFonts w:ascii="Times New Roman" w:eastAsia="Times New Roman CYR" w:hAnsi="Times New Roman" w:cs="Times New Roman"/>
                <w:kern w:val="3"/>
                <w:lang w:eastAsia="ja-JP" w:bidi="fa-IR"/>
              </w:rPr>
              <w:t>г. Югорск, ул. Мира д. 6</w:t>
            </w:r>
          </w:p>
          <w:p w:rsidR="009A034D" w:rsidRPr="009A034D" w:rsidRDefault="009A034D" w:rsidP="009A034D">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9A034D">
              <w:rPr>
                <w:rFonts w:ascii="Times New Roman" w:eastAsia="Times New Roman CYR" w:hAnsi="Times New Roman" w:cs="Times New Roman"/>
                <w:kern w:val="3"/>
                <w:lang w:eastAsia="ja-JP" w:bidi="fa-IR"/>
              </w:rPr>
              <w:t>ОГРН 1028601845381,</w:t>
            </w:r>
          </w:p>
          <w:p w:rsidR="009A034D" w:rsidRPr="009A034D" w:rsidRDefault="009A034D" w:rsidP="009A034D">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proofErr w:type="spellStart"/>
            <w:r w:rsidRPr="009A034D">
              <w:rPr>
                <w:rFonts w:ascii="Times New Roman" w:eastAsia="Times New Roman CYR" w:hAnsi="Times New Roman" w:cs="Times New Roman"/>
                <w:kern w:val="3"/>
                <w:lang w:eastAsia="ja-JP" w:bidi="fa-IR"/>
              </w:rPr>
              <w:t>Депфин</w:t>
            </w:r>
            <w:proofErr w:type="spellEnd"/>
            <w:r w:rsidRPr="009A034D">
              <w:rPr>
                <w:rFonts w:ascii="Times New Roman" w:eastAsia="Times New Roman CYR" w:hAnsi="Times New Roman" w:cs="Times New Roman"/>
                <w:kern w:val="3"/>
                <w:lang w:eastAsia="ja-JP" w:bidi="fa-IR"/>
              </w:rPr>
              <w:t xml:space="preserve"> Югорска (МБОУ «Гимназия») </w:t>
            </w:r>
          </w:p>
          <w:p w:rsidR="009A034D" w:rsidRPr="009A034D" w:rsidRDefault="009A034D" w:rsidP="009A034D">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9A034D">
              <w:rPr>
                <w:rFonts w:ascii="Times New Roman" w:eastAsia="Times New Roman CYR" w:hAnsi="Times New Roman" w:cs="Times New Roman"/>
                <w:kern w:val="3"/>
                <w:lang w:eastAsia="ja-JP" w:bidi="fa-IR"/>
              </w:rPr>
              <w:t xml:space="preserve">Ф-Л ЗС ПАО БАНКА «ФК ОТКРЫТИЕ» </w:t>
            </w:r>
          </w:p>
          <w:p w:rsidR="009A034D" w:rsidRPr="009A034D" w:rsidRDefault="009A034D" w:rsidP="009A034D">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9A034D">
              <w:rPr>
                <w:rFonts w:ascii="Times New Roman" w:eastAsia="Times New Roman CYR" w:hAnsi="Times New Roman" w:cs="Times New Roman"/>
                <w:kern w:val="3"/>
                <w:lang w:eastAsia="ja-JP" w:bidi="fa-IR"/>
              </w:rPr>
              <w:t>Расчетный счет 40701810100063000008</w:t>
            </w:r>
          </w:p>
          <w:p w:rsidR="009A034D" w:rsidRPr="009A034D" w:rsidRDefault="009A034D" w:rsidP="009A034D">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9A034D">
              <w:rPr>
                <w:rFonts w:ascii="Times New Roman" w:eastAsia="Times New Roman CYR" w:hAnsi="Times New Roman" w:cs="Times New Roman"/>
                <w:kern w:val="3"/>
                <w:lang w:eastAsia="ja-JP" w:bidi="fa-IR"/>
              </w:rPr>
              <w:t>Корреспондирующий счет 30101810465777100812</w:t>
            </w:r>
          </w:p>
          <w:p w:rsidR="009A034D" w:rsidRPr="009A034D" w:rsidRDefault="009A034D" w:rsidP="009A034D">
            <w:pPr>
              <w:widowControl w:val="0"/>
              <w:tabs>
                <w:tab w:val="left" w:pos="4287"/>
              </w:tabs>
              <w:suppressAutoHyphens/>
              <w:autoSpaceDE w:val="0"/>
              <w:autoSpaceDN w:val="0"/>
              <w:spacing w:after="0" w:line="240" w:lineRule="auto"/>
              <w:ind w:right="372"/>
              <w:textAlignment w:val="baseline"/>
              <w:rPr>
                <w:rFonts w:ascii="Times New Roman" w:eastAsia="Times New Roman CYR" w:hAnsi="Times New Roman" w:cs="Times New Roman"/>
                <w:kern w:val="3"/>
                <w:lang w:eastAsia="ja-JP" w:bidi="fa-IR"/>
              </w:rPr>
            </w:pPr>
            <w:r w:rsidRPr="009A034D">
              <w:rPr>
                <w:rFonts w:ascii="Times New Roman" w:eastAsia="Times New Roman CYR" w:hAnsi="Times New Roman" w:cs="Times New Roman"/>
                <w:kern w:val="3"/>
                <w:lang w:eastAsia="ja-JP" w:bidi="fa-IR"/>
              </w:rPr>
              <w:t>БИК 047162812</w:t>
            </w:r>
          </w:p>
          <w:p w:rsidR="009A034D" w:rsidRPr="009A034D" w:rsidRDefault="009A034D" w:rsidP="009A034D">
            <w:pPr>
              <w:autoSpaceDE w:val="0"/>
              <w:autoSpaceDN w:val="0"/>
              <w:adjustRightInd w:val="0"/>
              <w:spacing w:after="0" w:line="240" w:lineRule="auto"/>
              <w:rPr>
                <w:rFonts w:ascii="Times New Roman" w:eastAsia="Times New Roman CYR" w:hAnsi="Times New Roman" w:cs="Times New Roman"/>
                <w:kern w:val="3"/>
                <w:lang w:eastAsia="ja-JP" w:bidi="fa-IR"/>
              </w:rPr>
            </w:pPr>
            <w:r w:rsidRPr="009A034D">
              <w:rPr>
                <w:rFonts w:ascii="Times New Roman" w:eastAsia="Times New Roman CYR" w:hAnsi="Times New Roman" w:cs="Times New Roman"/>
                <w:kern w:val="3"/>
                <w:lang w:eastAsia="ja-JP" w:bidi="fa-IR"/>
              </w:rPr>
              <w:t>тел/факс 8(34675) 2-40-73</w:t>
            </w:r>
          </w:p>
          <w:p w:rsidR="009A034D" w:rsidRPr="009A034D" w:rsidRDefault="009A034D" w:rsidP="009A034D">
            <w:pPr>
              <w:autoSpaceDE w:val="0"/>
              <w:autoSpaceDN w:val="0"/>
              <w:adjustRightInd w:val="0"/>
              <w:spacing w:after="0" w:line="240" w:lineRule="auto"/>
              <w:jc w:val="both"/>
              <w:rPr>
                <w:rFonts w:ascii="Times New Roman" w:eastAsia="Times New Roman CYR" w:hAnsi="Times New Roman" w:cs="Times New Roman"/>
                <w:kern w:val="3"/>
                <w:lang w:eastAsia="ja-JP" w:bidi="fa-IR"/>
              </w:rPr>
            </w:pPr>
            <w:r w:rsidRPr="009A034D">
              <w:rPr>
                <w:rFonts w:ascii="Times New Roman" w:eastAsia="Times New Roman CYR" w:hAnsi="Times New Roman" w:cs="Times New Roman"/>
                <w:kern w:val="3"/>
                <w:lang w:eastAsia="ja-JP" w:bidi="fa-IR"/>
              </w:rPr>
              <w:t>________________/___________/</w:t>
            </w:r>
          </w:p>
          <w:p w:rsidR="009A034D" w:rsidRPr="009A034D" w:rsidRDefault="009A034D" w:rsidP="009A034D">
            <w:pPr>
              <w:autoSpaceDE w:val="0"/>
              <w:autoSpaceDN w:val="0"/>
              <w:adjustRightInd w:val="0"/>
              <w:spacing w:after="0" w:line="240" w:lineRule="auto"/>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«___» ______ 20__ г.</w:t>
            </w:r>
          </w:p>
          <w:p w:rsidR="009A034D" w:rsidRPr="009A034D" w:rsidRDefault="009A034D" w:rsidP="009A034D">
            <w:pPr>
              <w:autoSpaceDE w:val="0"/>
              <w:autoSpaceDN w:val="0"/>
              <w:adjustRightInd w:val="0"/>
              <w:spacing w:after="0" w:line="240" w:lineRule="auto"/>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М.П.</w:t>
            </w:r>
          </w:p>
        </w:tc>
        <w:tc>
          <w:tcPr>
            <w:tcW w:w="4786" w:type="dxa"/>
          </w:tcPr>
          <w:p w:rsidR="009A034D" w:rsidRPr="009A034D" w:rsidRDefault="009A034D" w:rsidP="009A034D">
            <w:pPr>
              <w:autoSpaceDE w:val="0"/>
              <w:autoSpaceDN w:val="0"/>
              <w:adjustRightInd w:val="0"/>
              <w:spacing w:after="0" w:line="240" w:lineRule="auto"/>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Исполнитель</w:t>
            </w:r>
          </w:p>
          <w:p w:rsidR="009A034D" w:rsidRPr="009A034D" w:rsidRDefault="009A034D" w:rsidP="009A034D">
            <w:pPr>
              <w:autoSpaceDE w:val="0"/>
              <w:autoSpaceDN w:val="0"/>
              <w:adjustRightInd w:val="0"/>
              <w:spacing w:after="0" w:line="240" w:lineRule="auto"/>
              <w:jc w:val="both"/>
              <w:rPr>
                <w:rFonts w:ascii="Times New Roman" w:eastAsia="Times New Roman" w:hAnsi="Times New Roman" w:cs="Times New Roman"/>
                <w:lang w:eastAsia="ru-RU"/>
              </w:rPr>
            </w:pPr>
          </w:p>
          <w:p w:rsidR="009A034D" w:rsidRPr="009A034D" w:rsidRDefault="009A034D" w:rsidP="009A034D">
            <w:pPr>
              <w:autoSpaceDE w:val="0"/>
              <w:autoSpaceDN w:val="0"/>
              <w:adjustRightInd w:val="0"/>
              <w:spacing w:after="0" w:line="240" w:lineRule="auto"/>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«___» ______ 20__ г.</w:t>
            </w:r>
          </w:p>
          <w:p w:rsidR="009A034D" w:rsidRPr="009A034D" w:rsidRDefault="009A034D" w:rsidP="009A034D">
            <w:pPr>
              <w:autoSpaceDE w:val="0"/>
              <w:autoSpaceDN w:val="0"/>
              <w:adjustRightInd w:val="0"/>
              <w:spacing w:after="0" w:line="240" w:lineRule="auto"/>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М.П.</w:t>
            </w:r>
          </w:p>
          <w:p w:rsidR="009A034D" w:rsidRPr="009A034D" w:rsidRDefault="009A034D" w:rsidP="009A034D">
            <w:pPr>
              <w:autoSpaceDE w:val="0"/>
              <w:autoSpaceDN w:val="0"/>
              <w:adjustRightInd w:val="0"/>
              <w:spacing w:after="0" w:line="240" w:lineRule="auto"/>
              <w:jc w:val="both"/>
              <w:rPr>
                <w:rFonts w:ascii="Times New Roman" w:eastAsia="Times New Roman" w:hAnsi="Times New Roman" w:cs="Times New Roman"/>
                <w:lang w:eastAsia="ru-RU"/>
              </w:rPr>
            </w:pPr>
          </w:p>
          <w:p w:rsidR="009A034D" w:rsidRPr="009A034D" w:rsidRDefault="009A034D" w:rsidP="009A034D">
            <w:pPr>
              <w:autoSpaceDE w:val="0"/>
              <w:autoSpaceDN w:val="0"/>
              <w:adjustRightInd w:val="0"/>
              <w:spacing w:after="0" w:line="240" w:lineRule="auto"/>
              <w:jc w:val="both"/>
              <w:rPr>
                <w:rFonts w:ascii="Times New Roman" w:eastAsia="Times New Roman" w:hAnsi="Times New Roman" w:cs="Times New Roman"/>
                <w:lang w:eastAsia="ru-RU"/>
              </w:rPr>
            </w:pPr>
          </w:p>
        </w:tc>
      </w:tr>
    </w:tbl>
    <w:p w:rsidR="009A034D" w:rsidRPr="009A034D" w:rsidRDefault="009A034D" w:rsidP="009A034D">
      <w:pPr>
        <w:autoSpaceDE w:val="0"/>
        <w:autoSpaceDN w:val="0"/>
        <w:adjustRightInd w:val="0"/>
        <w:spacing w:after="0" w:line="240" w:lineRule="auto"/>
        <w:jc w:val="right"/>
        <w:rPr>
          <w:rFonts w:ascii="Times New Roman" w:eastAsia="Times New Roman" w:hAnsi="Times New Roman" w:cs="Times New Roman"/>
          <w:lang w:eastAsia="ru-RU"/>
        </w:rPr>
      </w:pPr>
    </w:p>
    <w:p w:rsidR="009A034D" w:rsidRPr="009A034D" w:rsidRDefault="009A034D" w:rsidP="009A034D">
      <w:pPr>
        <w:autoSpaceDE w:val="0"/>
        <w:autoSpaceDN w:val="0"/>
        <w:adjustRightInd w:val="0"/>
        <w:spacing w:after="0" w:line="240" w:lineRule="auto"/>
        <w:jc w:val="right"/>
        <w:rPr>
          <w:rFonts w:ascii="Times New Roman" w:eastAsia="Times New Roman" w:hAnsi="Times New Roman" w:cs="Times New Roman"/>
          <w:lang w:eastAsia="ru-RU"/>
        </w:rPr>
      </w:pPr>
    </w:p>
    <w:p w:rsidR="009A034D" w:rsidRPr="009A034D" w:rsidRDefault="009A034D" w:rsidP="009A034D">
      <w:pPr>
        <w:autoSpaceDE w:val="0"/>
        <w:autoSpaceDN w:val="0"/>
        <w:adjustRightInd w:val="0"/>
        <w:spacing w:after="0" w:line="240" w:lineRule="auto"/>
        <w:jc w:val="right"/>
        <w:rPr>
          <w:rFonts w:ascii="Times New Roman" w:eastAsia="Times New Roman" w:hAnsi="Times New Roman" w:cs="Times New Roman"/>
          <w:lang w:eastAsia="ru-RU"/>
        </w:rPr>
      </w:pPr>
    </w:p>
    <w:p w:rsidR="009A034D" w:rsidRPr="009A034D" w:rsidRDefault="009A034D" w:rsidP="009A034D">
      <w:pPr>
        <w:autoSpaceDE w:val="0"/>
        <w:autoSpaceDN w:val="0"/>
        <w:adjustRightInd w:val="0"/>
        <w:spacing w:after="0" w:line="240" w:lineRule="auto"/>
        <w:jc w:val="right"/>
        <w:rPr>
          <w:rFonts w:ascii="Times New Roman" w:eastAsia="Times New Roman" w:hAnsi="Times New Roman" w:cs="Times New Roman"/>
          <w:lang w:eastAsia="ru-RU"/>
        </w:rPr>
      </w:pPr>
    </w:p>
    <w:p w:rsidR="009A034D" w:rsidRPr="009A034D" w:rsidRDefault="009A034D" w:rsidP="009A034D">
      <w:pPr>
        <w:autoSpaceDE w:val="0"/>
        <w:autoSpaceDN w:val="0"/>
        <w:adjustRightInd w:val="0"/>
        <w:spacing w:after="0" w:line="240" w:lineRule="auto"/>
        <w:jc w:val="right"/>
        <w:rPr>
          <w:rFonts w:ascii="Times New Roman" w:eastAsia="Times New Roman" w:hAnsi="Times New Roman" w:cs="Times New Roman"/>
          <w:lang w:eastAsia="ru-RU"/>
        </w:rPr>
      </w:pPr>
      <w:r w:rsidRPr="009A034D">
        <w:rPr>
          <w:rFonts w:ascii="Times New Roman" w:eastAsia="Times New Roman" w:hAnsi="Times New Roman" w:cs="Times New Roman"/>
          <w:b/>
          <w:bCs/>
          <w:color w:val="FF0000"/>
          <w:lang w:eastAsia="ru-RU"/>
        </w:rPr>
        <w:br w:type="page"/>
      </w:r>
    </w:p>
    <w:p w:rsidR="009A034D" w:rsidRPr="009A034D" w:rsidRDefault="009A034D" w:rsidP="009A034D">
      <w:pPr>
        <w:autoSpaceDE w:val="0"/>
        <w:autoSpaceDN w:val="0"/>
        <w:adjustRightInd w:val="0"/>
        <w:spacing w:after="0" w:line="240" w:lineRule="auto"/>
        <w:jc w:val="right"/>
        <w:rPr>
          <w:rFonts w:ascii="Times New Roman" w:eastAsia="Times New Roman" w:hAnsi="Times New Roman" w:cs="Times New Roman"/>
          <w:lang w:eastAsia="ru-RU"/>
        </w:rPr>
      </w:pPr>
      <w:r w:rsidRPr="009A034D">
        <w:rPr>
          <w:rFonts w:ascii="Times New Roman" w:eastAsia="Times New Roman" w:hAnsi="Times New Roman" w:cs="Times New Roman"/>
          <w:lang w:eastAsia="ru-RU"/>
        </w:rPr>
        <w:lastRenderedPageBreak/>
        <w:t>Приложение № 1</w:t>
      </w:r>
    </w:p>
    <w:p w:rsidR="009A034D" w:rsidRPr="009A034D" w:rsidRDefault="009A034D" w:rsidP="009A034D">
      <w:pPr>
        <w:autoSpaceDE w:val="0"/>
        <w:autoSpaceDN w:val="0"/>
        <w:adjustRightInd w:val="0"/>
        <w:spacing w:after="0" w:line="240" w:lineRule="auto"/>
        <w:jc w:val="right"/>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К гражданско-правовому договору</w:t>
      </w:r>
    </w:p>
    <w:p w:rsidR="009A034D" w:rsidRPr="009A034D" w:rsidRDefault="009A034D" w:rsidP="009A034D">
      <w:pPr>
        <w:spacing w:after="60" w:line="240" w:lineRule="auto"/>
        <w:jc w:val="right"/>
        <w:rPr>
          <w:rFonts w:ascii="Times New Roman" w:eastAsia="Times New Roman" w:hAnsi="Times New Roman" w:cs="Times New Roman"/>
          <w:b/>
          <w:bCs/>
          <w:lang w:eastAsia="ru-RU"/>
        </w:rPr>
      </w:pPr>
      <w:r w:rsidRPr="009A034D">
        <w:rPr>
          <w:rFonts w:ascii="Times New Roman" w:eastAsia="Times New Roman" w:hAnsi="Times New Roman" w:cs="Times New Roman"/>
          <w:lang w:eastAsia="ru-RU"/>
        </w:rPr>
        <w:t xml:space="preserve">№ </w:t>
      </w:r>
      <w:r w:rsidRPr="009A034D">
        <w:rPr>
          <w:rFonts w:ascii="Verdana" w:eastAsia="Times New Roman" w:hAnsi="Verdana" w:cs="Times New Roman"/>
          <w:b/>
          <w:bCs/>
          <w:color w:val="333333"/>
          <w:lang w:eastAsia="ru-RU"/>
        </w:rPr>
        <w:t>_______________________</w:t>
      </w:r>
    </w:p>
    <w:p w:rsidR="009A034D" w:rsidRPr="009A034D" w:rsidRDefault="009A034D" w:rsidP="009A034D">
      <w:pPr>
        <w:spacing w:after="60" w:line="240" w:lineRule="auto"/>
        <w:jc w:val="right"/>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от «__» ___________ 20</w:t>
      </w:r>
      <w:r w:rsidRPr="009A034D">
        <w:rPr>
          <w:rFonts w:ascii="Times New Roman" w:eastAsia="Times New Roman" w:hAnsi="Times New Roman" w:cs="Times New Roman"/>
          <w:lang w:eastAsia="ru-RU"/>
        </w:rPr>
        <w:softHyphen/>
        <w:t>17 г.</w:t>
      </w:r>
    </w:p>
    <w:p w:rsidR="009A034D" w:rsidRPr="009A034D" w:rsidRDefault="009A034D" w:rsidP="009A034D">
      <w:pPr>
        <w:spacing w:after="60" w:line="240" w:lineRule="auto"/>
        <w:jc w:val="right"/>
        <w:rPr>
          <w:rFonts w:ascii="Times New Roman" w:eastAsia="Times New Roman" w:hAnsi="Times New Roman" w:cs="Times New Roman"/>
          <w:lang w:eastAsia="ru-RU"/>
        </w:rPr>
      </w:pPr>
    </w:p>
    <w:p w:rsidR="009A034D" w:rsidRPr="009A034D" w:rsidRDefault="009A034D" w:rsidP="009A034D">
      <w:pPr>
        <w:spacing w:after="0" w:line="240" w:lineRule="auto"/>
        <w:ind w:firstLine="709"/>
        <w:jc w:val="both"/>
        <w:rPr>
          <w:rFonts w:ascii="Times New Roman" w:eastAsia="Times New Roman" w:hAnsi="Times New Roman" w:cs="Times New Roman"/>
          <w:lang w:eastAsia="ru-RU"/>
        </w:rPr>
      </w:pPr>
    </w:p>
    <w:p w:rsidR="009A034D" w:rsidRPr="009A034D" w:rsidRDefault="009A034D" w:rsidP="009A034D">
      <w:pPr>
        <w:autoSpaceDE w:val="0"/>
        <w:autoSpaceDN w:val="0"/>
        <w:adjustRightInd w:val="0"/>
        <w:spacing w:before="34" w:after="0" w:line="240" w:lineRule="exact"/>
        <w:ind w:left="945"/>
        <w:jc w:val="center"/>
        <w:rPr>
          <w:rFonts w:ascii="Times New Roman" w:eastAsia="Times New Roman" w:hAnsi="Times New Roman" w:cs="Times New Roman"/>
          <w:b/>
          <w:bCs/>
          <w:lang w:eastAsia="ru-RU"/>
        </w:rPr>
      </w:pPr>
      <w:r w:rsidRPr="009A034D">
        <w:rPr>
          <w:rFonts w:ascii="Times New Roman" w:eastAsia="Times New Roman" w:hAnsi="Times New Roman" w:cs="Times New Roman"/>
          <w:b/>
          <w:bCs/>
          <w:u w:val="single"/>
          <w:lang w:eastAsia="ru-RU"/>
        </w:rPr>
        <w:t>Техническое задание:</w:t>
      </w:r>
    </w:p>
    <w:p w:rsidR="009A034D" w:rsidRPr="009A034D" w:rsidRDefault="009A034D" w:rsidP="009A034D">
      <w:pPr>
        <w:spacing w:after="60" w:line="240" w:lineRule="auto"/>
        <w:ind w:firstLine="709"/>
        <w:jc w:val="both"/>
        <w:rPr>
          <w:rFonts w:ascii="Times New Roman" w:eastAsia="Times New Roman" w:hAnsi="Times New Roman" w:cs="Times New Roman"/>
          <w:lang w:eastAsia="ru-RU"/>
        </w:rPr>
      </w:pPr>
    </w:p>
    <w:p w:rsidR="009A034D" w:rsidRPr="009A034D" w:rsidRDefault="009A034D" w:rsidP="009A034D">
      <w:pPr>
        <w:spacing w:after="6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1. Охрана принимает под централизованное наблюдение объект Заказчика, оборудованный техническими средствами (</w:t>
      </w:r>
      <w:r w:rsidRPr="009A034D">
        <w:rPr>
          <w:rFonts w:ascii="Times New Roman" w:eastAsia="Times New Roman" w:hAnsi="Times New Roman" w:cs="Times New Roman"/>
          <w:i/>
          <w:lang w:eastAsia="ru-RU"/>
        </w:rPr>
        <w:t>кнопка экстренного вызова</w:t>
      </w:r>
      <w:r w:rsidRPr="009A034D">
        <w:rPr>
          <w:rFonts w:ascii="Times New Roman" w:eastAsia="Times New Roman" w:hAnsi="Times New Roman" w:cs="Times New Roman"/>
          <w:lang w:eastAsia="ru-RU"/>
        </w:rPr>
        <w:t xml:space="preserve">), с подключением их к пульту централизованной охраны и </w:t>
      </w:r>
      <w:r w:rsidRPr="009A034D">
        <w:rPr>
          <w:rFonts w:ascii="Times New Roman" w:eastAsia="Times New Roman" w:hAnsi="Times New Roman" w:cs="Times New Roman"/>
          <w:lang w:val="en-US" w:eastAsia="ru-RU"/>
        </w:rPr>
        <w:t>GSM</w:t>
      </w:r>
      <w:r w:rsidRPr="009A034D">
        <w:rPr>
          <w:rFonts w:ascii="Times New Roman" w:eastAsia="Times New Roman" w:hAnsi="Times New Roman" w:cs="Times New Roman"/>
          <w:lang w:eastAsia="ru-RU"/>
        </w:rPr>
        <w:t>-системе централизованного наблюдения.</w:t>
      </w:r>
    </w:p>
    <w:p w:rsidR="009A034D" w:rsidRPr="009A034D" w:rsidRDefault="009A034D" w:rsidP="009A034D">
      <w:pPr>
        <w:spacing w:after="60" w:line="240" w:lineRule="auto"/>
        <w:ind w:firstLine="709"/>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2. При получении «тревожного» сообщения с объекта Заказчика, а также при срабатывании комплекса технических средств тревожной сигнализации, установленных на объекте Заказчика, Охрана должна обеспечить оперативное реагирование для принятия мер и направить мобильный наряд к объекту по регламенту (3-5 мин), принять меры к задержанию лиц, совершающих противоправные действия. При необходимости вызывать дополнительные силы полиции для пресечения противоправных действий.</w:t>
      </w:r>
    </w:p>
    <w:p w:rsidR="009A034D" w:rsidRPr="009A034D" w:rsidRDefault="009A034D" w:rsidP="009A034D">
      <w:pPr>
        <w:spacing w:after="60" w:line="240" w:lineRule="auto"/>
        <w:ind w:firstLine="709"/>
        <w:jc w:val="both"/>
        <w:rPr>
          <w:rFonts w:ascii="Times New Roman" w:eastAsia="Times New Roman" w:hAnsi="Times New Roman" w:cs="Times New Roman"/>
          <w:snapToGrid w:val="0"/>
          <w:lang w:eastAsia="ru-RU"/>
        </w:rPr>
      </w:pPr>
      <w:r w:rsidRPr="009A034D">
        <w:rPr>
          <w:rFonts w:ascii="Times New Roman" w:eastAsia="Times New Roman" w:hAnsi="Times New Roman" w:cs="Times New Roman"/>
          <w:lang w:eastAsia="ru-RU"/>
        </w:rPr>
        <w:t>3.</w:t>
      </w:r>
      <w:r w:rsidRPr="009A034D">
        <w:rPr>
          <w:rFonts w:ascii="Times New Roman" w:eastAsia="Times New Roman" w:hAnsi="Times New Roman" w:cs="Times New Roman"/>
          <w:snapToGrid w:val="0"/>
          <w:lang w:eastAsia="ru-RU"/>
        </w:rPr>
        <w:t xml:space="preserve"> Исполнитель обеспечивает привлечение к осуществлению обязанностей сотрудников, имеющих удостоверение частного охранника или служебное удостоверение сотрудника органов внутренних дел РФ.</w:t>
      </w:r>
    </w:p>
    <w:p w:rsidR="009A034D" w:rsidRPr="009A034D" w:rsidRDefault="009A034D" w:rsidP="009A034D">
      <w:pPr>
        <w:spacing w:after="60" w:line="240" w:lineRule="auto"/>
        <w:jc w:val="both"/>
        <w:rPr>
          <w:rFonts w:ascii="Times New Roman" w:eastAsia="Times New Roman" w:hAnsi="Times New Roman" w:cs="Times New Roman"/>
          <w:highlight w:val="yellow"/>
          <w:lang w:eastAsia="ru-RU"/>
        </w:rPr>
      </w:pPr>
    </w:p>
    <w:p w:rsidR="009A034D" w:rsidRPr="009A034D" w:rsidRDefault="009A034D" w:rsidP="009A034D">
      <w:pPr>
        <w:spacing w:after="60" w:line="240" w:lineRule="auto"/>
        <w:jc w:val="both"/>
        <w:rPr>
          <w:rFonts w:ascii="Times New Roman" w:eastAsia="Times New Roman" w:hAnsi="Times New Roman" w:cs="Times New Roman"/>
          <w:highlight w:val="yellow"/>
          <w:lang w:eastAsia="ru-RU"/>
        </w:rPr>
      </w:pPr>
    </w:p>
    <w:tbl>
      <w:tblPr>
        <w:tblW w:w="10452" w:type="dxa"/>
        <w:tblInd w:w="146" w:type="dxa"/>
        <w:tblLook w:val="00A0" w:firstRow="1" w:lastRow="0" w:firstColumn="1" w:lastColumn="0" w:noHBand="0" w:noVBand="0"/>
      </w:tblPr>
      <w:tblGrid>
        <w:gridCol w:w="4924"/>
        <w:gridCol w:w="5528"/>
      </w:tblGrid>
      <w:tr w:rsidR="009A034D" w:rsidRPr="009A034D" w:rsidTr="0047032A">
        <w:tc>
          <w:tcPr>
            <w:tcW w:w="4924" w:type="dxa"/>
          </w:tcPr>
          <w:p w:rsidR="009A034D" w:rsidRPr="009A034D" w:rsidRDefault="009A034D" w:rsidP="009A034D">
            <w:pPr>
              <w:spacing w:after="60" w:line="240" w:lineRule="auto"/>
              <w:jc w:val="both"/>
              <w:rPr>
                <w:rFonts w:ascii="Times New Roman" w:eastAsia="Times New Roman" w:hAnsi="Times New Roman" w:cs="Times New Roman"/>
                <w:lang w:eastAsia="ru-RU"/>
              </w:rPr>
            </w:pPr>
          </w:p>
          <w:p w:rsidR="009A034D" w:rsidRPr="009A034D" w:rsidRDefault="009A034D" w:rsidP="009A034D">
            <w:pPr>
              <w:spacing w:after="60" w:line="240" w:lineRule="auto"/>
              <w:jc w:val="both"/>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 xml:space="preserve">Директор ____________ В.В. </w:t>
            </w:r>
            <w:proofErr w:type="spellStart"/>
            <w:r w:rsidRPr="009A034D">
              <w:rPr>
                <w:rFonts w:ascii="Times New Roman" w:eastAsia="Times New Roman" w:hAnsi="Times New Roman" w:cs="Times New Roman"/>
                <w:lang w:eastAsia="ru-RU"/>
              </w:rPr>
              <w:t>Погребняк</w:t>
            </w:r>
            <w:proofErr w:type="spellEnd"/>
          </w:p>
          <w:p w:rsidR="009A034D" w:rsidRPr="009A034D" w:rsidRDefault="009A034D" w:rsidP="009A034D">
            <w:pPr>
              <w:spacing w:after="60" w:line="240" w:lineRule="auto"/>
              <w:jc w:val="both"/>
              <w:rPr>
                <w:rFonts w:ascii="Times New Roman" w:eastAsia="Calibri" w:hAnsi="Times New Roman" w:cs="Times New Roman"/>
                <w:b/>
                <w:bCs/>
                <w:lang w:eastAsia="ru-RU"/>
              </w:rPr>
            </w:pPr>
          </w:p>
        </w:tc>
        <w:tc>
          <w:tcPr>
            <w:tcW w:w="5528" w:type="dxa"/>
            <w:hideMark/>
          </w:tcPr>
          <w:p w:rsidR="009A034D" w:rsidRPr="009A034D" w:rsidRDefault="009A034D" w:rsidP="009A034D">
            <w:pPr>
              <w:spacing w:after="0" w:line="240" w:lineRule="auto"/>
              <w:rPr>
                <w:rFonts w:ascii="Times New Roman" w:eastAsia="Times New Roman" w:hAnsi="Times New Roman" w:cs="Times New Roman"/>
                <w:lang w:eastAsia="ru-RU"/>
              </w:rPr>
            </w:pPr>
          </w:p>
          <w:p w:rsidR="009A034D" w:rsidRPr="009A034D" w:rsidRDefault="009A034D" w:rsidP="009A034D">
            <w:pPr>
              <w:spacing w:after="0" w:line="240" w:lineRule="auto"/>
              <w:rPr>
                <w:rFonts w:ascii="Times New Roman" w:eastAsia="Times New Roman" w:hAnsi="Times New Roman" w:cs="Times New Roman"/>
                <w:lang w:eastAsia="ru-RU"/>
              </w:rPr>
            </w:pPr>
            <w:r w:rsidRPr="009A034D">
              <w:rPr>
                <w:rFonts w:ascii="Times New Roman" w:eastAsia="Times New Roman" w:hAnsi="Times New Roman" w:cs="Times New Roman"/>
                <w:lang w:eastAsia="ru-RU"/>
              </w:rPr>
              <w:t xml:space="preserve">____________ </w:t>
            </w:r>
          </w:p>
        </w:tc>
      </w:tr>
    </w:tbl>
    <w:p w:rsidR="009A034D" w:rsidRPr="009A034D" w:rsidRDefault="009A034D" w:rsidP="009A034D">
      <w:pPr>
        <w:spacing w:after="0" w:line="240" w:lineRule="auto"/>
        <w:jc w:val="both"/>
        <w:rPr>
          <w:rFonts w:ascii="Times New Roman" w:eastAsia="Times New Roman" w:hAnsi="Times New Roman" w:cs="Times New Roman"/>
          <w:b/>
          <w:bCs/>
          <w:color w:val="FF0000"/>
          <w:lang w:eastAsia="ru-RU"/>
        </w:rPr>
      </w:pPr>
    </w:p>
    <w:p w:rsidR="00A50BAF" w:rsidRPr="00141317" w:rsidRDefault="00A50BAF" w:rsidP="00161FA7">
      <w:pPr>
        <w:tabs>
          <w:tab w:val="left" w:pos="360"/>
        </w:tabs>
        <w:autoSpaceDE w:val="0"/>
        <w:autoSpaceDN w:val="0"/>
        <w:adjustRightInd w:val="0"/>
        <w:spacing w:before="120" w:after="120" w:line="240" w:lineRule="auto"/>
        <w:ind w:left="1800"/>
        <w:rPr>
          <w:color w:val="000000" w:themeColor="text1"/>
          <w:sz w:val="20"/>
          <w:szCs w:val="20"/>
        </w:rPr>
      </w:pPr>
    </w:p>
    <w:sectPr w:rsidR="00A50BAF" w:rsidRPr="00141317" w:rsidSect="00161FA7">
      <w:pgSz w:w="11906" w:h="16838"/>
      <w:pgMar w:top="720" w:right="425" w:bottom="72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34D" w:rsidRDefault="009A034D" w:rsidP="009A034D">
      <w:pPr>
        <w:spacing w:after="0" w:line="240" w:lineRule="auto"/>
      </w:pPr>
      <w:r>
        <w:separator/>
      </w:r>
    </w:p>
  </w:endnote>
  <w:endnote w:type="continuationSeparator" w:id="0">
    <w:p w:rsidR="009A034D" w:rsidRDefault="009A034D" w:rsidP="009A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34D" w:rsidRDefault="009A034D" w:rsidP="009A034D">
      <w:pPr>
        <w:spacing w:after="0" w:line="240" w:lineRule="auto"/>
      </w:pPr>
      <w:r>
        <w:separator/>
      </w:r>
    </w:p>
  </w:footnote>
  <w:footnote w:type="continuationSeparator" w:id="0">
    <w:p w:rsidR="009A034D" w:rsidRDefault="009A034D" w:rsidP="009A034D">
      <w:pPr>
        <w:spacing w:after="0" w:line="240" w:lineRule="auto"/>
      </w:pPr>
      <w:r>
        <w:continuationSeparator/>
      </w:r>
    </w:p>
  </w:footnote>
  <w:footnote w:id="1">
    <w:p w:rsidR="00374F3B" w:rsidRPr="00374F3B" w:rsidRDefault="0053381D" w:rsidP="00374F3B">
      <w:pPr>
        <w:autoSpaceDE w:val="0"/>
        <w:autoSpaceDN w:val="0"/>
        <w:adjustRightInd w:val="0"/>
        <w:spacing w:after="0"/>
        <w:ind w:left="567"/>
        <w:rPr>
          <w:sz w:val="18"/>
          <w:szCs w:val="18"/>
        </w:rPr>
      </w:pPr>
      <w:r>
        <w:rPr>
          <w:sz w:val="18"/>
          <w:szCs w:val="18"/>
        </w:rPr>
        <w:t>2</w:t>
      </w:r>
      <w:r w:rsidR="00374F3B" w:rsidRPr="00374F3B">
        <w:rPr>
          <w:sz w:val="18"/>
          <w:szCs w:val="18"/>
        </w:rPr>
        <w:t xml:space="preserve">  а) 10 процентов цены настоящего Контракта (этапа) в случае, если цена контракта (этапа) не превышает 3 млн. рублей;</w:t>
      </w:r>
    </w:p>
    <w:p w:rsidR="00374F3B" w:rsidRPr="00374F3B" w:rsidRDefault="00374F3B" w:rsidP="00374F3B">
      <w:pPr>
        <w:autoSpaceDE w:val="0"/>
        <w:autoSpaceDN w:val="0"/>
        <w:adjustRightInd w:val="0"/>
        <w:spacing w:after="0"/>
        <w:ind w:left="567"/>
        <w:rPr>
          <w:sz w:val="18"/>
          <w:szCs w:val="18"/>
        </w:rPr>
      </w:pPr>
      <w:r w:rsidRPr="00374F3B">
        <w:rPr>
          <w:sz w:val="18"/>
          <w:szCs w:val="18"/>
        </w:rPr>
        <w:t>б) 5 процентов цены настоящего Контракта (этапа) в случае, если цена контракта (этапа) составляет от 3 млн. рублей до 50 млн. рублей (включительно);</w:t>
      </w:r>
    </w:p>
    <w:p w:rsidR="00374F3B" w:rsidRPr="00374F3B" w:rsidRDefault="00374F3B" w:rsidP="00374F3B">
      <w:pPr>
        <w:autoSpaceDE w:val="0"/>
        <w:autoSpaceDN w:val="0"/>
        <w:adjustRightInd w:val="0"/>
        <w:spacing w:after="0"/>
        <w:ind w:left="567"/>
        <w:rPr>
          <w:sz w:val="18"/>
          <w:szCs w:val="18"/>
        </w:rPr>
      </w:pPr>
      <w:r w:rsidRPr="00374F3B">
        <w:rPr>
          <w:sz w:val="18"/>
          <w:szCs w:val="18"/>
        </w:rPr>
        <w:t>в) 1 процент цены настоящего Контракта (этапа) в случае, если цена контракта (этапа) составляет от 50 млн. рублей до 100 млн. рублей (включительно);</w:t>
      </w:r>
    </w:p>
    <w:p w:rsidR="00374F3B" w:rsidRPr="00374F3B" w:rsidRDefault="00374F3B" w:rsidP="00374F3B">
      <w:pPr>
        <w:autoSpaceDE w:val="0"/>
        <w:autoSpaceDN w:val="0"/>
        <w:adjustRightInd w:val="0"/>
        <w:spacing w:after="0"/>
        <w:ind w:left="567"/>
        <w:rPr>
          <w:sz w:val="18"/>
          <w:szCs w:val="18"/>
        </w:rPr>
      </w:pPr>
      <w:r w:rsidRPr="00374F3B">
        <w:rPr>
          <w:sz w:val="18"/>
          <w:szCs w:val="18"/>
        </w:rPr>
        <w:t>г) 0,5 процента цены настоящего Контракта (этапа) в случае, если цена контракта (этапа) составляет от 100 млн. рублей до 500 млн. рублей (включительно);</w:t>
      </w:r>
    </w:p>
    <w:p w:rsidR="00374F3B" w:rsidRPr="00374F3B" w:rsidRDefault="00374F3B" w:rsidP="00374F3B">
      <w:pPr>
        <w:autoSpaceDE w:val="0"/>
        <w:autoSpaceDN w:val="0"/>
        <w:adjustRightInd w:val="0"/>
        <w:spacing w:after="0"/>
        <w:ind w:left="567"/>
        <w:rPr>
          <w:sz w:val="18"/>
          <w:szCs w:val="18"/>
        </w:rPr>
      </w:pPr>
      <w:r w:rsidRPr="00374F3B">
        <w:rPr>
          <w:sz w:val="18"/>
          <w:szCs w:val="18"/>
        </w:rPr>
        <w:t>д) 0,4 процента цены настоящего Контракта (этапа) в случае, если цена контракта (этапа) составляет от 500 млн. рублей до 1 млрд. рублей (включительно);</w:t>
      </w:r>
    </w:p>
    <w:p w:rsidR="00374F3B" w:rsidRPr="00374F3B" w:rsidRDefault="00374F3B" w:rsidP="00374F3B">
      <w:pPr>
        <w:autoSpaceDE w:val="0"/>
        <w:autoSpaceDN w:val="0"/>
        <w:adjustRightInd w:val="0"/>
        <w:spacing w:after="0"/>
        <w:ind w:left="567"/>
        <w:rPr>
          <w:sz w:val="18"/>
          <w:szCs w:val="18"/>
        </w:rPr>
      </w:pPr>
      <w:r w:rsidRPr="00374F3B">
        <w:rPr>
          <w:sz w:val="18"/>
          <w:szCs w:val="18"/>
        </w:rPr>
        <w:t>е) 0,3 процента цены настоящего Контракта (этапа) в случае, если цена контракта (этапа) составляет от 1 млрд. рублей до 2 млрд. рублей (включительно);</w:t>
      </w:r>
    </w:p>
    <w:p w:rsidR="00374F3B" w:rsidRPr="00374F3B" w:rsidRDefault="00374F3B" w:rsidP="00374F3B">
      <w:pPr>
        <w:autoSpaceDE w:val="0"/>
        <w:autoSpaceDN w:val="0"/>
        <w:adjustRightInd w:val="0"/>
        <w:spacing w:after="0"/>
        <w:ind w:left="567"/>
        <w:rPr>
          <w:sz w:val="18"/>
          <w:szCs w:val="18"/>
        </w:rPr>
      </w:pPr>
      <w:r w:rsidRPr="00374F3B">
        <w:rPr>
          <w:sz w:val="18"/>
          <w:szCs w:val="18"/>
        </w:rPr>
        <w:t>ж) 0,25 процента цены настоящего Контракта (этапа) в случае, если цена контракта (этапа) составляет от 2 млрд. рублей до 5 млрд. рублей (включительно);</w:t>
      </w:r>
    </w:p>
    <w:p w:rsidR="00374F3B" w:rsidRPr="00374F3B" w:rsidRDefault="00374F3B" w:rsidP="00374F3B">
      <w:pPr>
        <w:autoSpaceDE w:val="0"/>
        <w:autoSpaceDN w:val="0"/>
        <w:adjustRightInd w:val="0"/>
        <w:spacing w:after="0"/>
        <w:ind w:left="567"/>
        <w:rPr>
          <w:sz w:val="18"/>
          <w:szCs w:val="18"/>
        </w:rPr>
      </w:pPr>
      <w:r w:rsidRPr="00374F3B">
        <w:rPr>
          <w:sz w:val="18"/>
          <w:szCs w:val="18"/>
        </w:rPr>
        <w:t>з) 0,2 процента цены настоящего Контракта (этапа) в случае, если цена контракта (этапа) составляет от 5 млрд. рублей до 10 млрд. рублей (включительно);</w:t>
      </w:r>
    </w:p>
    <w:p w:rsidR="009A034D" w:rsidRDefault="00374F3B" w:rsidP="00374F3B">
      <w:pPr>
        <w:autoSpaceDE w:val="0"/>
        <w:autoSpaceDN w:val="0"/>
        <w:adjustRightInd w:val="0"/>
        <w:spacing w:after="0"/>
        <w:ind w:left="567"/>
        <w:rPr>
          <w:sz w:val="18"/>
          <w:szCs w:val="18"/>
        </w:rPr>
      </w:pPr>
      <w:r w:rsidRPr="00374F3B">
        <w:rPr>
          <w:sz w:val="18"/>
          <w:szCs w:val="18"/>
        </w:rPr>
        <w:t>и) 0,1 процента цены настоящего Контракта (этапа) в случае, если цена контракта (этапа) превышает 10 млрд. рублей.</w:t>
      </w:r>
    </w:p>
    <w:p w:rsidR="0053381D" w:rsidRPr="0053381D" w:rsidRDefault="0053381D" w:rsidP="0053381D">
      <w:pPr>
        <w:autoSpaceDE w:val="0"/>
        <w:autoSpaceDN w:val="0"/>
        <w:adjustRightInd w:val="0"/>
        <w:spacing w:after="0"/>
        <w:ind w:left="567"/>
        <w:rPr>
          <w:sz w:val="18"/>
          <w:szCs w:val="18"/>
        </w:rPr>
      </w:pPr>
      <w:r>
        <w:rPr>
          <w:sz w:val="18"/>
          <w:szCs w:val="18"/>
        </w:rPr>
        <w:t>3</w:t>
      </w:r>
      <w:r w:rsidRPr="0053381D">
        <w:rPr>
          <w:sz w:val="18"/>
          <w:szCs w:val="18"/>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53381D" w:rsidRPr="0053381D" w:rsidRDefault="0053381D" w:rsidP="0053381D">
      <w:pPr>
        <w:autoSpaceDE w:val="0"/>
        <w:autoSpaceDN w:val="0"/>
        <w:adjustRightInd w:val="0"/>
        <w:spacing w:after="0"/>
        <w:ind w:left="567"/>
        <w:rPr>
          <w:sz w:val="18"/>
          <w:szCs w:val="18"/>
        </w:rPr>
      </w:pPr>
      <w:r w:rsidRPr="0053381D">
        <w:rPr>
          <w:sz w:val="18"/>
          <w:szCs w:val="18"/>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53381D" w:rsidRDefault="0053381D" w:rsidP="0053381D">
      <w:pPr>
        <w:autoSpaceDE w:val="0"/>
        <w:autoSpaceDN w:val="0"/>
        <w:adjustRightInd w:val="0"/>
        <w:spacing w:after="0"/>
        <w:ind w:left="567"/>
        <w:rPr>
          <w:sz w:val="18"/>
          <w:szCs w:val="18"/>
        </w:rPr>
      </w:pPr>
      <w:r w:rsidRPr="0053381D">
        <w:rPr>
          <w:sz w:val="18"/>
          <w:szCs w:val="18"/>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2">
    <w:p w:rsidR="009A034D" w:rsidRDefault="0053381D" w:rsidP="00374F3B">
      <w:pPr>
        <w:autoSpaceDE w:val="0"/>
        <w:autoSpaceDN w:val="0"/>
        <w:adjustRightInd w:val="0"/>
        <w:spacing w:after="0"/>
        <w:ind w:firstLine="540"/>
        <w:rPr>
          <w:sz w:val="18"/>
          <w:szCs w:val="18"/>
        </w:rPr>
      </w:pPr>
      <w:r>
        <w:rPr>
          <w:rStyle w:val="a7"/>
          <w:sz w:val="18"/>
          <w:szCs w:val="18"/>
        </w:rPr>
        <w:t>4</w:t>
      </w:r>
      <w:r w:rsidR="009A034D">
        <w:rPr>
          <w:sz w:val="18"/>
          <w:szCs w:val="18"/>
        </w:rPr>
        <w:t xml:space="preserve"> а) 1000 рублей, если цена настоящего Контракта не превышает 3 млн. рублей;</w:t>
      </w:r>
    </w:p>
    <w:p w:rsidR="009A034D" w:rsidRDefault="009A034D" w:rsidP="00374F3B">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9A034D" w:rsidRDefault="009A034D" w:rsidP="00374F3B">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9A034D" w:rsidRDefault="009A034D" w:rsidP="00374F3B">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p w:rsidR="009A034D" w:rsidRDefault="009A034D" w:rsidP="00374F3B">
      <w:pPr>
        <w:pStyle w:val="a5"/>
        <w:spacing w:after="0"/>
      </w:pPr>
    </w:p>
  </w:footnote>
  <w:footnote w:id="3">
    <w:p w:rsidR="009A034D" w:rsidRDefault="0053381D" w:rsidP="00374F3B">
      <w:pPr>
        <w:autoSpaceDE w:val="0"/>
        <w:autoSpaceDN w:val="0"/>
        <w:adjustRightInd w:val="0"/>
        <w:spacing w:after="0"/>
        <w:ind w:firstLine="540"/>
        <w:rPr>
          <w:sz w:val="18"/>
          <w:szCs w:val="18"/>
        </w:rPr>
      </w:pPr>
      <w:r>
        <w:rPr>
          <w:rStyle w:val="a7"/>
          <w:sz w:val="18"/>
          <w:szCs w:val="18"/>
        </w:rPr>
        <w:t>5</w:t>
      </w:r>
      <w:r w:rsidR="009A034D">
        <w:rPr>
          <w:sz w:val="18"/>
          <w:szCs w:val="18"/>
        </w:rPr>
        <w:t xml:space="preserve"> а) 1000 рублей, если цена настоящего Контракта не превышает 3 млн. рублей (включительно);</w:t>
      </w:r>
    </w:p>
    <w:p w:rsidR="009A034D" w:rsidRDefault="009A034D" w:rsidP="00374F3B">
      <w:pPr>
        <w:autoSpaceDE w:val="0"/>
        <w:autoSpaceDN w:val="0"/>
        <w:adjustRightInd w:val="0"/>
        <w:spacing w:after="0"/>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9A034D" w:rsidRDefault="009A034D" w:rsidP="00374F3B">
      <w:pPr>
        <w:autoSpaceDE w:val="0"/>
        <w:autoSpaceDN w:val="0"/>
        <w:adjustRightInd w:val="0"/>
        <w:spacing w:after="0"/>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9A034D" w:rsidRDefault="009A034D" w:rsidP="00374F3B">
      <w:pPr>
        <w:autoSpaceDE w:val="0"/>
        <w:autoSpaceDN w:val="0"/>
        <w:adjustRightInd w:val="0"/>
        <w:spacing w:after="0"/>
        <w:ind w:firstLine="540"/>
        <w:rPr>
          <w:sz w:val="18"/>
          <w:szCs w:val="18"/>
        </w:rPr>
      </w:pPr>
      <w:r>
        <w:rPr>
          <w:sz w:val="18"/>
          <w:szCs w:val="18"/>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9D33867"/>
    <w:multiLevelType w:val="hybridMultilevel"/>
    <w:tmpl w:val="12D860E2"/>
    <w:lvl w:ilvl="0" w:tplc="CEECDC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A065924"/>
    <w:multiLevelType w:val="hybridMultilevel"/>
    <w:tmpl w:val="DE82D888"/>
    <w:lvl w:ilvl="0" w:tplc="ECE242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DBE7E51"/>
    <w:multiLevelType w:val="hybridMultilevel"/>
    <w:tmpl w:val="A28E9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0461B5A"/>
    <w:multiLevelType w:val="hybridMultilevel"/>
    <w:tmpl w:val="12883EAA"/>
    <w:lvl w:ilvl="0" w:tplc="8146C26A">
      <w:start w:val="1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66C56C6"/>
    <w:multiLevelType w:val="multilevel"/>
    <w:tmpl w:val="E0247F4A"/>
    <w:lvl w:ilvl="0">
      <w:start w:val="4"/>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7F5B0C0C"/>
    <w:multiLevelType w:val="hybridMultilevel"/>
    <w:tmpl w:val="FE1ADEA2"/>
    <w:lvl w:ilvl="0" w:tplc="7A64E1DA">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 w:numId="4">
    <w:abstractNumId w:val="9"/>
  </w:num>
  <w:num w:numId="5">
    <w:abstractNumId w:val="6"/>
  </w:num>
  <w:num w:numId="6">
    <w:abstractNumId w:val="3"/>
  </w:num>
  <w:num w:numId="7">
    <w:abstractNumId w:val="7"/>
  </w:num>
  <w:num w:numId="8">
    <w:abstractNumId w:val="4"/>
  </w:num>
  <w:num w:numId="9">
    <w:abstractNumId w:val="5"/>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0"/>
    <w:rsid w:val="00025FA5"/>
    <w:rsid w:val="000557FF"/>
    <w:rsid w:val="00091669"/>
    <w:rsid w:val="000A430B"/>
    <w:rsid w:val="001132A4"/>
    <w:rsid w:val="00137DD7"/>
    <w:rsid w:val="00141317"/>
    <w:rsid w:val="00161FA7"/>
    <w:rsid w:val="001B55A4"/>
    <w:rsid w:val="001D0EC0"/>
    <w:rsid w:val="002206C9"/>
    <w:rsid w:val="002E0C89"/>
    <w:rsid w:val="00374F3B"/>
    <w:rsid w:val="003E5079"/>
    <w:rsid w:val="004851CC"/>
    <w:rsid w:val="004F552C"/>
    <w:rsid w:val="005001AA"/>
    <w:rsid w:val="005013CE"/>
    <w:rsid w:val="0053381D"/>
    <w:rsid w:val="00580209"/>
    <w:rsid w:val="007241BB"/>
    <w:rsid w:val="007A44F6"/>
    <w:rsid w:val="007D03B6"/>
    <w:rsid w:val="00877BCD"/>
    <w:rsid w:val="008B5300"/>
    <w:rsid w:val="008E57DF"/>
    <w:rsid w:val="00910435"/>
    <w:rsid w:val="009367AB"/>
    <w:rsid w:val="009A034D"/>
    <w:rsid w:val="00A50BAF"/>
    <w:rsid w:val="00A97AAF"/>
    <w:rsid w:val="00AD68B7"/>
    <w:rsid w:val="00C1293F"/>
    <w:rsid w:val="00E0767F"/>
    <w:rsid w:val="00E36989"/>
    <w:rsid w:val="00F36F27"/>
    <w:rsid w:val="00F50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6"/>
    <w:uiPriority w:val="99"/>
    <w:unhideWhenUsed/>
    <w:rsid w:val="009A034D"/>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5"/>
    <w:uiPriority w:val="99"/>
    <w:rsid w:val="009A034D"/>
    <w:rPr>
      <w:rFonts w:ascii="Times New Roman" w:eastAsia="Times New Roman" w:hAnsi="Times New Roman" w:cs="Times New Roman"/>
      <w:sz w:val="20"/>
      <w:szCs w:val="20"/>
      <w:lang w:eastAsia="ru-RU"/>
    </w:rPr>
  </w:style>
  <w:style w:type="character" w:styleId="a7">
    <w:name w:val="footnote reference"/>
    <w:uiPriority w:val="99"/>
    <w:unhideWhenUsed/>
    <w:rsid w:val="009A03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6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206C9"/>
    <w:rPr>
      <w:rFonts w:ascii="Tahoma" w:hAnsi="Tahoma" w:cs="Tahoma"/>
      <w:sz w:val="16"/>
      <w:szCs w:val="16"/>
    </w:rPr>
  </w:style>
  <w:style w:type="paragraph" w:styleId="a5">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6"/>
    <w:uiPriority w:val="99"/>
    <w:unhideWhenUsed/>
    <w:rsid w:val="009A034D"/>
    <w:pPr>
      <w:spacing w:after="60" w:line="240" w:lineRule="auto"/>
      <w:jc w:val="both"/>
    </w:pPr>
    <w:rPr>
      <w:rFonts w:ascii="Times New Roman" w:eastAsia="Times New Roman" w:hAnsi="Times New Roman" w:cs="Times New Roman"/>
      <w:sz w:val="20"/>
      <w:szCs w:val="20"/>
      <w:lang w:eastAsia="ru-RU"/>
    </w:rPr>
  </w:style>
  <w:style w:type="character" w:customStyle="1" w:styleId="a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5"/>
    <w:uiPriority w:val="99"/>
    <w:rsid w:val="009A034D"/>
    <w:rPr>
      <w:rFonts w:ascii="Times New Roman" w:eastAsia="Times New Roman" w:hAnsi="Times New Roman" w:cs="Times New Roman"/>
      <w:sz w:val="20"/>
      <w:szCs w:val="20"/>
      <w:lang w:eastAsia="ru-RU"/>
    </w:rPr>
  </w:style>
  <w:style w:type="character" w:styleId="a7">
    <w:name w:val="footnote reference"/>
    <w:uiPriority w:val="99"/>
    <w:unhideWhenUsed/>
    <w:rsid w:val="009A03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hyperlink" Target="consultantplus://offline/ref=FA92852B7150A77149949388355EEFFC497AC2B113EDB1A36B4535A4B5AF69206F03173C39C347b6mD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A92852B7150A77149949388355EEFFC467DCDB311EDB1A36B4535A4B5AF69206F03173C39C346b6mD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F7BC2B113EFECA9631C39A6B2A03637684A1B3D39C3466Bb9m2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A92852B7150A77149948E9A235EEFFC4F77CBB515EEECA9631C39A6B2A03637684A1B3D39C3466Ab9m6N"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24</Pages>
  <Words>12409</Words>
  <Characters>70737</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Захарова Наталья Борисовна</cp:lastModifiedBy>
  <cp:revision>28</cp:revision>
  <cp:lastPrinted>2017-12-26T03:32:00Z</cp:lastPrinted>
  <dcterms:created xsi:type="dcterms:W3CDTF">2016-10-25T11:54:00Z</dcterms:created>
  <dcterms:modified xsi:type="dcterms:W3CDTF">2017-12-26T07:56:00Z</dcterms:modified>
</cp:coreProperties>
</file>