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proofErr w:type="gramStart"/>
      <w:r w:rsidR="00FB51BA" w:rsidRPr="00FB51BA">
        <w:t>корреляционного</w:t>
      </w:r>
      <w:proofErr w:type="gramEnd"/>
      <w:r w:rsidR="00FB51BA" w:rsidRPr="00FB51BA">
        <w:t xml:space="preserve"> </w:t>
      </w:r>
      <w:proofErr w:type="spellStart"/>
      <w:r w:rsidR="00FB51BA" w:rsidRPr="00FB51BA">
        <w:t>течеискателя</w:t>
      </w:r>
      <w:proofErr w:type="spellEnd"/>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(идентификационный код закупки</w:t>
      </w:r>
      <w:r w:rsidR="00FB51BA">
        <w:rPr>
          <w:color w:val="000000"/>
          <w:shd w:val="clear" w:color="auto" w:fill="F5F5F5"/>
        </w:rPr>
        <w:t>________________________</w:t>
      </w:r>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FB51BA">
        <w:t>3</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w:t>
      </w:r>
      <w:proofErr w:type="gramStart"/>
      <w:r w:rsidRPr="003224CA">
        <w:rPr>
          <w:sz w:val="24"/>
          <w:szCs w:val="24"/>
        </w:rPr>
        <w:t>завершении</w:t>
      </w:r>
      <w:proofErr w:type="gramEnd"/>
      <w:r w:rsidRPr="003224CA">
        <w:rPr>
          <w:sz w:val="24"/>
          <w:szCs w:val="24"/>
        </w:rPr>
        <w:t xml:space="preserve">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w:t>
      </w:r>
      <w:r w:rsidRPr="003224CA">
        <w:rPr>
          <w:sz w:val="24"/>
          <w:szCs w:val="24"/>
        </w:rPr>
        <w:lastRenderedPageBreak/>
        <w:t>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Pr="00F835BD"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Pr>
          <w:sz w:val="24"/>
          <w:szCs w:val="24"/>
        </w:rPr>
        <w:lastRenderedPageBreak/>
        <w:t>2</w:t>
      </w:r>
      <w:r w:rsidRPr="008B3CD5">
        <w:rPr>
          <w:sz w:val="24"/>
          <w:szCs w:val="24"/>
        </w:rPr>
        <w:t>.</w:t>
      </w:r>
      <w:r w:rsidR="006A17B4">
        <w:rPr>
          <w:sz w:val="24"/>
          <w:szCs w:val="24"/>
        </w:rPr>
        <w:t>9</w:t>
      </w:r>
      <w:r w:rsidRPr="008B3CD5">
        <w:rPr>
          <w:sz w:val="24"/>
          <w:szCs w:val="24"/>
        </w:rPr>
        <w:t>. Оплата по настоящему Контракту производится за счет средств бюджета город</w:t>
      </w:r>
      <w:r>
        <w:rPr>
          <w:sz w:val="24"/>
          <w:szCs w:val="24"/>
        </w:rPr>
        <w:t>а</w:t>
      </w:r>
      <w:r w:rsidRPr="008B3CD5">
        <w:rPr>
          <w:sz w:val="24"/>
          <w:szCs w:val="24"/>
        </w:rPr>
        <w:t xml:space="preserve"> </w:t>
      </w:r>
      <w:r>
        <w:rPr>
          <w:sz w:val="24"/>
          <w:szCs w:val="24"/>
        </w:rPr>
        <w:t>Югорск</w:t>
      </w:r>
      <w:r w:rsidRPr="008B3CD5">
        <w:rPr>
          <w:sz w:val="24"/>
          <w:szCs w:val="24"/>
        </w:rPr>
        <w:t xml:space="preserve"> в рамках муниципальной программы </w:t>
      </w:r>
      <w:r w:rsidRPr="008B3CD5">
        <w:rPr>
          <w:bCs/>
          <w:iCs/>
          <w:sz w:val="24"/>
          <w:szCs w:val="24"/>
        </w:rPr>
        <w:t>«</w:t>
      </w:r>
      <w:r>
        <w:rPr>
          <w:bCs/>
          <w:iCs/>
          <w:sz w:val="24"/>
          <w:szCs w:val="24"/>
        </w:rPr>
        <w:t>Управление муниципальным имуществом</w:t>
      </w:r>
      <w:r w:rsidRPr="008B3CD5">
        <w:rPr>
          <w:bCs/>
          <w:iCs/>
          <w:sz w:val="24"/>
          <w:szCs w:val="24"/>
        </w:rPr>
        <w:t xml:space="preserve"> на 2021-2023 годы» Основное мероприятие: «</w:t>
      </w:r>
      <w:r>
        <w:rPr>
          <w:bCs/>
          <w:iCs/>
          <w:sz w:val="24"/>
          <w:szCs w:val="24"/>
        </w:rPr>
        <w:t xml:space="preserve">Управление и распоряжение муниципальным имуществом города </w:t>
      </w:r>
      <w:proofErr w:type="spellStart"/>
      <w:r>
        <w:rPr>
          <w:bCs/>
          <w:iCs/>
          <w:sz w:val="24"/>
          <w:szCs w:val="24"/>
        </w:rPr>
        <w:t>Югорска</w:t>
      </w:r>
      <w:proofErr w:type="spellEnd"/>
      <w:r w:rsidRPr="008B3CD5">
        <w:rPr>
          <w:bCs/>
          <w:iCs/>
          <w:sz w:val="24"/>
          <w:szCs w:val="24"/>
        </w:rPr>
        <w:t>».</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526718"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526718"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526718"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526718"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B80B46"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rsidR="00566218">
        <w:t xml:space="preserve"> </w:t>
      </w:r>
      <w:r w:rsidR="00566218" w:rsidRPr="00566218">
        <w:t>с подтверждением соответствующим сертификатом Госстандарта России</w:t>
      </w:r>
      <w:r w:rsidR="00566218">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w:t>
      </w:r>
      <w:r w:rsidRPr="003224CA">
        <w:rPr>
          <w:sz w:val="24"/>
          <w:szCs w:val="24"/>
        </w:rPr>
        <w:lastRenderedPageBreak/>
        <w:t>(Приложение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Default="00E62E9C" w:rsidP="009718F4">
      <w:pPr>
        <w:spacing w:line="240" w:lineRule="auto"/>
        <w:rPr>
          <w:sz w:val="24"/>
          <w:szCs w:val="24"/>
        </w:rPr>
      </w:pPr>
      <w:r>
        <w:rPr>
          <w:sz w:val="24"/>
          <w:szCs w:val="24"/>
        </w:rPr>
        <w:t xml:space="preserve">3.3.5. </w:t>
      </w:r>
      <w:r w:rsidR="009718F4" w:rsidRPr="00A6528B">
        <w:rPr>
          <w:sz w:val="24"/>
          <w:szCs w:val="24"/>
        </w:rPr>
        <w:t xml:space="preserve">Гарантийный срок </w:t>
      </w:r>
      <w:r w:rsidR="008E35B5" w:rsidRPr="00A6528B">
        <w:rPr>
          <w:sz w:val="24"/>
          <w:szCs w:val="24"/>
        </w:rPr>
        <w:t xml:space="preserve">Поставщика составляет – </w:t>
      </w:r>
      <w:r w:rsidR="00566218">
        <w:rPr>
          <w:sz w:val="24"/>
          <w:szCs w:val="24"/>
        </w:rPr>
        <w:t>12</w:t>
      </w:r>
      <w:r w:rsidR="00544821">
        <w:rPr>
          <w:sz w:val="24"/>
          <w:szCs w:val="24"/>
        </w:rPr>
        <w:t xml:space="preserve"> месяц</w:t>
      </w:r>
      <w:r w:rsidR="00566218">
        <w:rPr>
          <w:sz w:val="24"/>
          <w:szCs w:val="24"/>
        </w:rPr>
        <w:t>ев</w:t>
      </w:r>
      <w:r w:rsidR="00C63CF1">
        <w:rPr>
          <w:sz w:val="24"/>
          <w:szCs w:val="24"/>
        </w:rPr>
        <w:t xml:space="preserve">. </w:t>
      </w:r>
      <w:r w:rsidR="006F4EB5">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526718">
        <w:rPr>
          <w:sz w:val="24"/>
          <w:szCs w:val="24"/>
        </w:rPr>
        <w:t>12</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526718">
        <w:rPr>
          <w:sz w:val="24"/>
          <w:szCs w:val="24"/>
        </w:rPr>
        <w:t>12</w:t>
      </w:r>
      <w:r w:rsidRPr="00E62E9C">
        <w:rPr>
          <w:sz w:val="24"/>
          <w:szCs w:val="24"/>
        </w:rPr>
        <w:t>____________ месяцев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526718">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w:t>
      </w:r>
      <w:r w:rsidR="00566218">
        <w:rPr>
          <w:sz w:val="24"/>
          <w:szCs w:val="24"/>
        </w:rPr>
        <w:t>в течение 15 рабочих дней</w:t>
      </w:r>
      <w:r w:rsidRPr="00F70E53">
        <w:rPr>
          <w:sz w:val="24"/>
          <w:szCs w:val="24"/>
        </w:rPr>
        <w:t xml:space="preserve"> с</w:t>
      </w:r>
      <w:r w:rsidR="00566218">
        <w:rPr>
          <w:sz w:val="24"/>
          <w:szCs w:val="24"/>
        </w:rPr>
        <w:t xml:space="preserve"> момента</w:t>
      </w:r>
      <w:r w:rsidRPr="00F70E53">
        <w:rPr>
          <w:sz w:val="24"/>
          <w:szCs w:val="24"/>
        </w:rPr>
        <w:t xml:space="preserve">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lastRenderedPageBreak/>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566218" w:rsidRPr="00566218" w:rsidRDefault="00C63CF1" w:rsidP="00566218">
      <w:pPr>
        <w:spacing w:line="240" w:lineRule="auto"/>
        <w:ind w:firstLine="0"/>
        <w:rPr>
          <w:rFonts w:ascii="PT Astra Serif" w:hAnsi="PT Astra Serif"/>
          <w:sz w:val="24"/>
          <w:szCs w:val="24"/>
        </w:rPr>
      </w:pPr>
      <w:r>
        <w:rPr>
          <w:rFonts w:ascii="PT Astra Serif" w:hAnsi="PT Astra Serif"/>
          <w:sz w:val="24"/>
          <w:szCs w:val="24"/>
        </w:rPr>
        <w:t xml:space="preserve">          </w:t>
      </w:r>
      <w:r w:rsidR="00566218" w:rsidRPr="00566218">
        <w:rPr>
          <w:rFonts w:ascii="PT Astra Serif" w:hAnsi="PT Astra Serif"/>
          <w:sz w:val="24"/>
          <w:szCs w:val="24"/>
        </w:rPr>
        <w:t>- оригинал сертификата происхождения груза;</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xml:space="preserve">- декларацию на товары в электронном виде в срок не позднее 5 (пяти) рабочих дней </w:t>
      </w:r>
      <w:proofErr w:type="gramStart"/>
      <w:r w:rsidRPr="00566218">
        <w:rPr>
          <w:rFonts w:ascii="PT Astra Serif" w:hAnsi="PT Astra Serif"/>
          <w:sz w:val="24"/>
          <w:szCs w:val="24"/>
        </w:rPr>
        <w:t>с даты выпуска</w:t>
      </w:r>
      <w:proofErr w:type="gramEnd"/>
      <w:r w:rsidRPr="00566218">
        <w:rPr>
          <w:rFonts w:ascii="PT Astra Serif" w:hAnsi="PT Astra Serif"/>
          <w:sz w:val="24"/>
          <w:szCs w:val="24"/>
        </w:rPr>
        <w:t xml:space="preserve"> таможенным органом          экспортной декларации на товары,</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xml:space="preserve">- документы, отражающие гарантийные обязательства Поставщика, </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xml:space="preserve">- товар должен соответствовать требованиям и иметь сертификат соответствия, </w:t>
      </w:r>
    </w:p>
    <w:p w:rsidR="00566218" w:rsidRPr="00566218" w:rsidRDefault="00566218" w:rsidP="00EA4B99">
      <w:pPr>
        <w:spacing w:line="240" w:lineRule="auto"/>
        <w:rPr>
          <w:rFonts w:ascii="PT Astra Serif" w:hAnsi="PT Astra Serif"/>
          <w:sz w:val="24"/>
          <w:szCs w:val="24"/>
        </w:rPr>
      </w:pPr>
      <w:r w:rsidRPr="00566218">
        <w:rPr>
          <w:rFonts w:ascii="PT Astra Serif" w:hAnsi="PT Astra Serif"/>
          <w:sz w:val="24"/>
          <w:szCs w:val="24"/>
        </w:rPr>
        <w:t>- инструкции (руководства) пользователя на русском языке,</w:t>
      </w:r>
    </w:p>
    <w:p w:rsidR="00C63CF1" w:rsidRPr="00B06A30" w:rsidRDefault="00566218" w:rsidP="00EA4B99">
      <w:pPr>
        <w:spacing w:line="240" w:lineRule="auto"/>
        <w:ind w:hanging="426"/>
        <w:rPr>
          <w:rFonts w:ascii="PT Astra Serif" w:hAnsi="PT Astra Serif"/>
          <w:sz w:val="24"/>
          <w:szCs w:val="24"/>
        </w:rPr>
      </w:pPr>
      <w:r w:rsidRPr="00566218">
        <w:rPr>
          <w:rFonts w:ascii="PT Astra Serif" w:hAnsi="PT Astra Serif"/>
          <w:sz w:val="24"/>
          <w:szCs w:val="24"/>
        </w:rPr>
        <w:t xml:space="preserve">                - руководство по эксплуатации товара и прочую техническую документацию Производителя – все на русском языке;</w:t>
      </w:r>
    </w:p>
    <w:p w:rsidR="00B80B46" w:rsidRDefault="005F1B01" w:rsidP="005F1B01">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w:t>
      </w:r>
      <w:r w:rsidRPr="003224CA">
        <w:rPr>
          <w:kern w:val="16"/>
          <w:sz w:val="24"/>
          <w:szCs w:val="24"/>
        </w:rPr>
        <w:lastRenderedPageBreak/>
        <w:t>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lastRenderedPageBreak/>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w:t>
      </w:r>
      <w:r w:rsidRPr="00983B94">
        <w:rPr>
          <w:i/>
          <w:color w:val="000000" w:themeColor="text1"/>
          <w:sz w:val="24"/>
          <w:szCs w:val="24"/>
        </w:rPr>
        <w:lastRenderedPageBreak/>
        <w:t>№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lastRenderedPageBreak/>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A25FC7" w:rsidRDefault="00954601" w:rsidP="00A25FC7">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A25FC7">
        <w:rPr>
          <w:i/>
          <w:kern w:val="16"/>
          <w:sz w:val="24"/>
          <w:szCs w:val="24"/>
        </w:rPr>
        <w:t xml:space="preserve">Обеспечение исполнения Контракта предоставляется Заказчику до заключения Контракта. </w:t>
      </w:r>
      <w:r w:rsidR="00A25FC7">
        <w:rPr>
          <w:i/>
          <w:sz w:val="24"/>
          <w:szCs w:val="24"/>
        </w:rPr>
        <w:t xml:space="preserve">Размер </w:t>
      </w:r>
      <w:r w:rsidR="00A25FC7">
        <w:rPr>
          <w:i/>
          <w:kern w:val="16"/>
          <w:sz w:val="24"/>
          <w:szCs w:val="24"/>
        </w:rPr>
        <w:t>обеспечения исполнения Контракта составляет _______ рублей ____ копеек (1__ процент от цены, по которой заключается контракт).</w:t>
      </w:r>
    </w:p>
    <w:p w:rsidR="00886C51" w:rsidRDefault="00954601" w:rsidP="00A25FC7">
      <w:pPr>
        <w:autoSpaceDE w:val="0"/>
        <w:autoSpaceDN w:val="0"/>
        <w:adjustRightInd w:val="0"/>
        <w:spacing w:line="240" w:lineRule="auto"/>
        <w:rPr>
          <w:i/>
          <w:kern w:val="16"/>
          <w:sz w:val="24"/>
          <w:szCs w:val="24"/>
        </w:rPr>
      </w:pPr>
      <w:r w:rsidRPr="007208D8">
        <w:rPr>
          <w:i/>
          <w:kern w:val="16"/>
          <w:sz w:val="24"/>
          <w:szCs w:val="24"/>
        </w:rPr>
        <w:t xml:space="preserve">. </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A25FC7">
        <w:rPr>
          <w:kern w:val="16"/>
          <w:sz w:val="24"/>
          <w:szCs w:val="24"/>
        </w:rPr>
        <w:t>13 932</w:t>
      </w:r>
      <w:r w:rsidRPr="005767CF">
        <w:rPr>
          <w:kern w:val="16"/>
          <w:sz w:val="24"/>
          <w:szCs w:val="24"/>
        </w:rPr>
        <w:t xml:space="preserve"> рублей </w:t>
      </w:r>
      <w:r w:rsidR="00FB5DD2">
        <w:rPr>
          <w:kern w:val="16"/>
          <w:sz w:val="24"/>
          <w:szCs w:val="24"/>
        </w:rPr>
        <w:t>63</w:t>
      </w:r>
      <w:r w:rsidR="00A25FC7">
        <w:rPr>
          <w:kern w:val="16"/>
          <w:sz w:val="24"/>
          <w:szCs w:val="24"/>
        </w:rPr>
        <w:t xml:space="preserve"> копейки</w:t>
      </w:r>
      <w:r w:rsidRPr="005767CF">
        <w:rPr>
          <w:kern w:val="16"/>
          <w:sz w:val="24"/>
          <w:szCs w:val="24"/>
        </w:rPr>
        <w:t xml:space="preserve"> (</w:t>
      </w:r>
      <w:r w:rsidR="006A17B4">
        <w:rPr>
          <w:kern w:val="16"/>
          <w:sz w:val="24"/>
          <w:szCs w:val="24"/>
        </w:rPr>
        <w:t>1%</w:t>
      </w:r>
      <w:r w:rsidRPr="005767CF">
        <w:rPr>
          <w:kern w:val="16"/>
          <w:sz w:val="24"/>
          <w:szCs w:val="24"/>
        </w:rPr>
        <w:t xml:space="preserve"> процентов от начальной (</w:t>
      </w:r>
      <w:proofErr w:type="gramStart"/>
      <w:r w:rsidRPr="005767CF">
        <w:rPr>
          <w:kern w:val="16"/>
          <w:sz w:val="24"/>
          <w:szCs w:val="24"/>
        </w:rPr>
        <w:t xml:space="preserve">максимальной) </w:t>
      </w:r>
      <w:proofErr w:type="gramEnd"/>
      <w:r w:rsidRPr="005767CF">
        <w:rPr>
          <w:kern w:val="16"/>
          <w:sz w:val="24"/>
          <w:szCs w:val="24"/>
        </w:rPr>
        <w:t>цены контракта)* (</w:t>
      </w:r>
      <w:r w:rsidRPr="005F640E">
        <w:rPr>
          <w:i/>
          <w:kern w:val="16"/>
          <w:sz w:val="24"/>
          <w:szCs w:val="24"/>
        </w:rPr>
        <w:t>не может превышать 10 процентов</w:t>
      </w:r>
      <w:r w:rsidRPr="005F640E">
        <w:rPr>
          <w:i/>
          <w:sz w:val="24"/>
          <w:szCs w:val="24"/>
        </w:rPr>
        <w:t xml:space="preserve"> начальной (максимальной) цены контракта)</w:t>
      </w:r>
      <w:r w:rsidRPr="00F835BD">
        <w:rPr>
          <w:sz w:val="24"/>
          <w:szCs w:val="24"/>
        </w:rPr>
        <w:t>.</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Pr="00FF355B"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размер обеспечения исполнения контракта, указанный в извещении о закупке,  но не менее чем </w:t>
      </w:r>
      <w:r w:rsidRPr="00FF355B">
        <w:rPr>
          <w:i/>
          <w:iCs/>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F355B">
        <w:rPr>
          <w:i/>
          <w:iCs/>
          <w:sz w:val="24"/>
          <w:szCs w:val="24"/>
        </w:rPr>
        <w:t xml:space="preserve">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w:t>
      </w:r>
      <w:r w:rsidRPr="00F835BD">
        <w:rPr>
          <w:sz w:val="24"/>
          <w:szCs w:val="24"/>
        </w:rPr>
        <w:lastRenderedPageBreak/>
        <w:t>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810210">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lastRenderedPageBreak/>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за исключением просрочки исполнения обязательств (в том числе гарантийного обязательства), предусмотренных Контрактом, </w:t>
      </w:r>
      <w:r>
        <w:rPr>
          <w:sz w:val="24"/>
          <w:szCs w:val="24"/>
        </w:rPr>
        <w:lastRenderedPageBreak/>
        <w:t>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Pr>
          <w:rFonts w:eastAsia="Calibri"/>
          <w:sz w:val="24"/>
          <w:szCs w:val="24"/>
        </w:rP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EA4B99" w:rsidRPr="00B46F23">
        <w:rPr>
          <w:sz w:val="24"/>
          <w:szCs w:val="24"/>
        </w:rPr>
        <w:t>товар: 12</w:t>
      </w:r>
      <w:r w:rsidR="00B46F23" w:rsidRPr="00B46F23">
        <w:rPr>
          <w:rFonts w:ascii="PT Astra Serif" w:hAnsi="PT Astra Serif"/>
          <w:sz w:val="24"/>
          <w:szCs w:val="24"/>
        </w:rPr>
        <w:t xml:space="preserve"> (</w:t>
      </w:r>
      <w:r w:rsidR="00EA4B99">
        <w:rPr>
          <w:rFonts w:ascii="PT Astra Serif" w:hAnsi="PT Astra Serif"/>
          <w:sz w:val="24"/>
          <w:szCs w:val="24"/>
        </w:rPr>
        <w:t>двенадцать</w:t>
      </w:r>
      <w:r w:rsidR="00B46F23" w:rsidRPr="00B46F23">
        <w:rPr>
          <w:rFonts w:ascii="PT Astra Serif" w:hAnsi="PT Astra Serif"/>
          <w:sz w:val="24"/>
          <w:szCs w:val="24"/>
        </w:rPr>
        <w:t>) месяц</w:t>
      </w:r>
      <w:r w:rsidR="00EA4B99">
        <w:rPr>
          <w:rFonts w:ascii="PT Astra Serif" w:hAnsi="PT Astra Serif"/>
          <w:sz w:val="24"/>
          <w:szCs w:val="24"/>
        </w:rPr>
        <w:t>ев</w:t>
      </w:r>
      <w:r w:rsidR="00B46F23" w:rsidRPr="00B46F23">
        <w:rPr>
          <w:rFonts w:ascii="PT Astra Serif" w:hAnsi="PT Astra Serif"/>
          <w:sz w:val="24"/>
          <w:szCs w:val="24"/>
        </w:rPr>
        <w:t xml:space="preserve">. </w:t>
      </w:r>
      <w:r>
        <w:rPr>
          <w:sz w:val="24"/>
          <w:szCs w:val="24"/>
        </w:rPr>
        <w:t>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 xml:space="preserve">Гарантийный срок на </w:t>
      </w:r>
      <w:proofErr w:type="gramStart"/>
      <w:r>
        <w:rPr>
          <w:sz w:val="24"/>
          <w:szCs w:val="24"/>
        </w:rPr>
        <w:t>комплектующие</w:t>
      </w:r>
      <w:proofErr w:type="gramEnd"/>
      <w:r>
        <w:rPr>
          <w:sz w:val="24"/>
          <w:szCs w:val="24"/>
        </w:rPr>
        <w:t xml:space="preserve"> к Товару (при наличии) равен гарантийному сроку на основной товар.</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347201">
        <w:rPr>
          <w:sz w:val="24"/>
          <w:szCs w:val="24"/>
        </w:rPr>
        <w:t>30</w:t>
      </w:r>
      <w:r>
        <w:rPr>
          <w:sz w:val="24"/>
          <w:szCs w:val="24"/>
        </w:rPr>
        <w:t xml:space="preserve">  дней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lastRenderedPageBreak/>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810210" w:rsidRDefault="008C7EA4" w:rsidP="008C7EA4">
      <w:pPr>
        <w:spacing w:line="240" w:lineRule="auto"/>
        <w:rPr>
          <w:sz w:val="24"/>
          <w:szCs w:val="24"/>
        </w:rPr>
      </w:pPr>
      <w:r>
        <w:rPr>
          <w:sz w:val="24"/>
          <w:szCs w:val="24"/>
        </w:rPr>
        <w:t>- качество товара должно обеспечивать его пригодность для целей, для которых товар используется</w:t>
      </w:r>
      <w:r w:rsidR="00810210">
        <w:rPr>
          <w:sz w:val="24"/>
          <w:szCs w:val="24"/>
        </w:rPr>
        <w:t>;</w:t>
      </w:r>
    </w:p>
    <w:p w:rsidR="008C7EA4" w:rsidRDefault="008C7EA4" w:rsidP="008C7EA4">
      <w:pPr>
        <w:spacing w:line="240" w:lineRule="auto"/>
        <w:rPr>
          <w:sz w:val="24"/>
          <w:szCs w:val="24"/>
        </w:rPr>
      </w:pPr>
      <w:proofErr w:type="gramStart"/>
      <w:r>
        <w:rPr>
          <w:sz w:val="24"/>
          <w:szCs w:val="24"/>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расположенными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lastRenderedPageBreak/>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lastRenderedPageBreak/>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proofErr w:type="spellStart"/>
      <w:r w:rsidR="00347201">
        <w:rPr>
          <w:sz w:val="24"/>
          <w:szCs w:val="24"/>
          <w:lang w:val="en-US"/>
        </w:rPr>
        <w:t>ugorsk</w:t>
      </w:r>
      <w:proofErr w:type="spellEnd"/>
      <w:r w:rsidR="00347201" w:rsidRPr="00347201">
        <w:rPr>
          <w:sz w:val="24"/>
          <w:szCs w:val="24"/>
        </w:rPr>
        <w:t>.</w:t>
      </w:r>
      <w:proofErr w:type="spellStart"/>
      <w:r w:rsidR="00347201">
        <w:rPr>
          <w:sz w:val="24"/>
          <w:szCs w:val="24"/>
          <w:lang w:val="en-US"/>
        </w:rPr>
        <w:t>ru</w:t>
      </w:r>
      <w:proofErr w:type="spellEnd"/>
      <w:r>
        <w:rPr>
          <w:sz w:val="24"/>
          <w:szCs w:val="24"/>
        </w:rPr>
        <w:t xml:space="preserve"> (при наличии). </w:t>
      </w:r>
    </w:p>
    <w:p w:rsidR="008C7EA4" w:rsidRDefault="008C7EA4" w:rsidP="008C7EA4">
      <w:pPr>
        <w:spacing w:line="240" w:lineRule="auto"/>
        <w:rPr>
          <w:sz w:val="24"/>
          <w:szCs w:val="24"/>
        </w:rPr>
      </w:pPr>
      <w:r>
        <w:rPr>
          <w:sz w:val="24"/>
          <w:szCs w:val="24"/>
        </w:rPr>
        <w:lastRenderedPageBreak/>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8C7EA4" w:rsidRDefault="008C7EA4" w:rsidP="008C7EA4">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.1. Контра</w:t>
      </w:r>
      <w:proofErr w:type="gramStart"/>
      <w:r w:rsidRPr="003224CA">
        <w:rPr>
          <w:sz w:val="24"/>
          <w:szCs w:val="24"/>
        </w:rPr>
        <w:t>кт вст</w:t>
      </w:r>
      <w:proofErr w:type="gramEnd"/>
      <w:r w:rsidRPr="003224CA">
        <w:rPr>
          <w:sz w:val="24"/>
          <w:szCs w:val="24"/>
        </w:rPr>
        <w:t xml:space="preserve">упает в силу со дня подписания его Сторонами и действует до </w:t>
      </w:r>
      <w:r w:rsidR="0038272E">
        <w:rPr>
          <w:sz w:val="24"/>
          <w:szCs w:val="24"/>
        </w:rPr>
        <w:t>16</w:t>
      </w:r>
      <w:r w:rsidR="00347201" w:rsidRPr="00347201">
        <w:rPr>
          <w:sz w:val="24"/>
          <w:szCs w:val="24"/>
        </w:rPr>
        <w:t xml:space="preserve"> </w:t>
      </w:r>
      <w:r w:rsidR="0038272E">
        <w:rPr>
          <w:sz w:val="24"/>
          <w:szCs w:val="24"/>
        </w:rPr>
        <w:t>мая</w:t>
      </w:r>
      <w:r w:rsidR="00347201">
        <w:rPr>
          <w:sz w:val="24"/>
          <w:szCs w:val="24"/>
        </w:rPr>
        <w:t xml:space="preserve"> 202</w:t>
      </w:r>
      <w:r w:rsidR="00966D86">
        <w:rPr>
          <w:sz w:val="24"/>
          <w:szCs w:val="24"/>
        </w:rPr>
        <w:t>3</w:t>
      </w:r>
      <w:r w:rsidRPr="003224CA">
        <w:rPr>
          <w:sz w:val="24"/>
          <w:szCs w:val="24"/>
        </w:rPr>
        <w:t xml:space="preserve"> г.  С </w:t>
      </w:r>
      <w:r w:rsidR="0038272E">
        <w:rPr>
          <w:sz w:val="24"/>
          <w:szCs w:val="24"/>
        </w:rPr>
        <w:t>17</w:t>
      </w:r>
      <w:r w:rsidRPr="003224CA">
        <w:rPr>
          <w:sz w:val="24"/>
          <w:szCs w:val="24"/>
        </w:rPr>
        <w:t xml:space="preserve"> </w:t>
      </w:r>
      <w:r w:rsidR="0038272E">
        <w:rPr>
          <w:sz w:val="24"/>
          <w:szCs w:val="24"/>
        </w:rPr>
        <w:t>ма</w:t>
      </w:r>
      <w:r w:rsidR="00347201">
        <w:rPr>
          <w:sz w:val="24"/>
          <w:szCs w:val="24"/>
        </w:rPr>
        <w:t>я</w:t>
      </w:r>
      <w:r w:rsidRPr="003224CA">
        <w:rPr>
          <w:sz w:val="24"/>
          <w:szCs w:val="24"/>
        </w:rPr>
        <w:t xml:space="preserve"> 20</w:t>
      </w:r>
      <w:r w:rsidR="00347201">
        <w:rPr>
          <w:sz w:val="24"/>
          <w:szCs w:val="24"/>
        </w:rPr>
        <w:t>2</w:t>
      </w:r>
      <w:r w:rsidR="00966D86">
        <w:rPr>
          <w:sz w:val="24"/>
          <w:szCs w:val="24"/>
        </w:rPr>
        <w:t>3</w:t>
      </w:r>
      <w:r w:rsidRPr="003224CA">
        <w:rPr>
          <w:sz w:val="24"/>
          <w:szCs w:val="24"/>
        </w:rPr>
        <w:t xml:space="preserve"> г. обязательства Сторон по Контракту прекращаются, за исключением обязательств по оплате </w:t>
      </w:r>
      <w:r>
        <w:rPr>
          <w:sz w:val="24"/>
          <w:szCs w:val="24"/>
        </w:rPr>
        <w:t>поставки товара</w:t>
      </w:r>
      <w:r w:rsidRPr="003224CA">
        <w:rPr>
          <w:sz w:val="24"/>
          <w:szCs w:val="24"/>
        </w:rPr>
        <w:t>, гарантийных обязательств, обязательств по возмещению убытков и выплате неустойки.</w:t>
      </w:r>
    </w:p>
    <w:p w:rsidR="00FA0B7B" w:rsidRDefault="00FA0B7B" w:rsidP="00FA0B7B">
      <w:pPr>
        <w:spacing w:line="240" w:lineRule="auto"/>
        <w:jc w:val="center"/>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lastRenderedPageBreak/>
        <w:t xml:space="preserve">Департамент муниципальной собственности и градостроительства администрации города </w:t>
      </w:r>
      <w:proofErr w:type="spellStart"/>
      <w:r w:rsidRPr="00346CD7">
        <w:rPr>
          <w:sz w:val="24"/>
          <w:szCs w:val="24"/>
        </w:rPr>
        <w:t>Югорска</w:t>
      </w:r>
      <w:proofErr w:type="spellEnd"/>
      <w:r w:rsidRPr="00346CD7">
        <w:rPr>
          <w:sz w:val="24"/>
          <w:szCs w:val="24"/>
        </w:rPr>
        <w:t xml:space="preserve">,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790A02">
        <w:rPr>
          <w:sz w:val="22"/>
          <w:szCs w:val="26"/>
        </w:rPr>
        <w:t>23</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w:t>
      </w:r>
      <w:r w:rsidR="00372857">
        <w:rPr>
          <w:b/>
          <w:sz w:val="26"/>
          <w:szCs w:val="26"/>
        </w:rPr>
        <w:t>п</w:t>
      </w:r>
      <w:r w:rsidR="00FA2BFA">
        <w:rPr>
          <w:b/>
          <w:sz w:val="26"/>
          <w:szCs w:val="26"/>
        </w:rPr>
        <w:t>оставку</w:t>
      </w:r>
      <w:r w:rsidRPr="00B56EEA">
        <w:rPr>
          <w:b/>
          <w:sz w:val="26"/>
          <w:szCs w:val="26"/>
        </w:rPr>
        <w:t xml:space="preserve"> </w:t>
      </w:r>
      <w:proofErr w:type="gramStart"/>
      <w:r w:rsidR="00CA040E">
        <w:rPr>
          <w:b/>
          <w:sz w:val="26"/>
          <w:szCs w:val="26"/>
        </w:rPr>
        <w:t>корреляционного</w:t>
      </w:r>
      <w:proofErr w:type="gramEnd"/>
      <w:r w:rsidR="00CA040E">
        <w:rPr>
          <w:b/>
          <w:sz w:val="26"/>
          <w:szCs w:val="26"/>
        </w:rPr>
        <w:t xml:space="preserve"> </w:t>
      </w:r>
      <w:proofErr w:type="spellStart"/>
      <w:r w:rsidR="00CA040E">
        <w:rPr>
          <w:b/>
          <w:sz w:val="26"/>
          <w:szCs w:val="26"/>
        </w:rPr>
        <w:t>течеискателя</w:t>
      </w:r>
      <w:proofErr w:type="spellEnd"/>
    </w:p>
    <w:p w:rsidR="00F07682" w:rsidRDefault="00F07682" w:rsidP="00F07682">
      <w:pPr>
        <w:pStyle w:val="af4"/>
        <w:jc w:val="center"/>
        <w:rPr>
          <w:b/>
          <w:sz w:val="26"/>
          <w:szCs w:val="26"/>
        </w:rPr>
      </w:pPr>
    </w:p>
    <w:tbl>
      <w:tblPr>
        <w:tblW w:w="429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412"/>
        <w:gridCol w:w="1226"/>
        <w:gridCol w:w="1134"/>
        <w:gridCol w:w="1132"/>
        <w:gridCol w:w="1467"/>
        <w:gridCol w:w="1318"/>
        <w:gridCol w:w="1740"/>
        <w:gridCol w:w="1210"/>
        <w:gridCol w:w="885"/>
        <w:gridCol w:w="1121"/>
      </w:tblGrid>
      <w:tr w:rsidR="00CA040E" w:rsidRPr="00B56EEA" w:rsidTr="00CA040E">
        <w:trPr>
          <w:trHeight w:val="490"/>
        </w:trPr>
        <w:tc>
          <w:tcPr>
            <w:tcW w:w="173" w:type="pct"/>
            <w:vMerge w:val="restart"/>
            <w:vAlign w:val="center"/>
          </w:tcPr>
          <w:p w:rsidR="00CA040E" w:rsidRPr="002B5ED7" w:rsidRDefault="00CA040E"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539"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468"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Pr>
                <w:sz w:val="18"/>
                <w:szCs w:val="18"/>
                <w:lang w:eastAsia="zh-CN"/>
              </w:rPr>
              <w:t>ОКПД-2</w:t>
            </w:r>
          </w:p>
        </w:tc>
        <w:tc>
          <w:tcPr>
            <w:tcW w:w="433"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32"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1063" w:type="pct"/>
            <w:gridSpan w:val="2"/>
            <w:vAlign w:val="center"/>
          </w:tcPr>
          <w:p w:rsidR="00CA040E" w:rsidRPr="002B5ED7" w:rsidRDefault="00CA040E" w:rsidP="00F07682">
            <w:pPr>
              <w:suppressAutoHyphens/>
              <w:rPr>
                <w:sz w:val="18"/>
                <w:szCs w:val="18"/>
                <w:lang w:eastAsia="zh-CN"/>
              </w:rPr>
            </w:pPr>
            <w:r w:rsidRPr="00B56EEA">
              <w:rPr>
                <w:sz w:val="18"/>
                <w:szCs w:val="18"/>
                <w:lang w:eastAsia="zh-CN"/>
              </w:rPr>
              <w:t>Характеристика</w:t>
            </w:r>
          </w:p>
        </w:tc>
        <w:tc>
          <w:tcPr>
            <w:tcW w:w="664" w:type="pct"/>
            <w:vMerge w:val="restart"/>
            <w:vAlign w:val="center"/>
          </w:tcPr>
          <w:p w:rsidR="00CA040E" w:rsidRPr="002B5ED7" w:rsidRDefault="00CA040E"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462" w:type="pct"/>
            <w:vMerge w:val="restart"/>
            <w:vAlign w:val="center"/>
          </w:tcPr>
          <w:p w:rsidR="00CA040E" w:rsidRPr="00B56EEA" w:rsidRDefault="00CA040E"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CA040E" w:rsidRPr="00B56EEA" w:rsidRDefault="00CA040E" w:rsidP="00F07682">
            <w:pPr>
              <w:suppressAutoHyphens/>
              <w:autoSpaceDE w:val="0"/>
              <w:autoSpaceDN w:val="0"/>
              <w:adjustRightInd w:val="0"/>
              <w:rPr>
                <w:sz w:val="18"/>
                <w:szCs w:val="18"/>
                <w:lang w:eastAsia="zh-CN"/>
              </w:rPr>
            </w:pPr>
          </w:p>
        </w:tc>
        <w:tc>
          <w:tcPr>
            <w:tcW w:w="338" w:type="pct"/>
            <w:vMerge w:val="restart"/>
            <w:vAlign w:val="center"/>
          </w:tcPr>
          <w:p w:rsidR="00CA040E" w:rsidRPr="00B56EEA" w:rsidRDefault="00CA040E" w:rsidP="00F07682">
            <w:pPr>
              <w:suppressAutoHyphens/>
              <w:autoSpaceDE w:val="0"/>
              <w:autoSpaceDN w:val="0"/>
              <w:adjustRightInd w:val="0"/>
              <w:ind w:firstLine="0"/>
              <w:rPr>
                <w:sz w:val="18"/>
                <w:szCs w:val="18"/>
                <w:lang w:eastAsia="zh-CN"/>
              </w:rPr>
            </w:pPr>
            <w:r w:rsidRPr="000F56C8">
              <w:rPr>
                <w:sz w:val="18"/>
                <w:szCs w:val="18"/>
                <w:lang w:eastAsia="zh-CN"/>
              </w:rPr>
              <w:t>НДС*</w:t>
            </w:r>
            <w:bookmarkStart w:id="0" w:name="_GoBack"/>
            <w:bookmarkEnd w:id="0"/>
            <w:r w:rsidRPr="000F56C8">
              <w:rPr>
                <w:sz w:val="18"/>
                <w:szCs w:val="18"/>
                <w:lang w:eastAsia="zh-CN"/>
              </w:rPr>
              <w:t>* руб.</w:t>
            </w:r>
          </w:p>
        </w:tc>
        <w:tc>
          <w:tcPr>
            <w:tcW w:w="428" w:type="pct"/>
            <w:vMerge w:val="restart"/>
            <w:vAlign w:val="center"/>
          </w:tcPr>
          <w:p w:rsidR="00CA040E" w:rsidRPr="00B56EEA" w:rsidRDefault="00CA040E" w:rsidP="00F07682">
            <w:pPr>
              <w:ind w:firstLine="0"/>
              <w:rPr>
                <w:sz w:val="18"/>
                <w:szCs w:val="18"/>
                <w:lang w:eastAsia="zh-CN"/>
              </w:rPr>
            </w:pPr>
            <w:r w:rsidRPr="00B56EEA">
              <w:rPr>
                <w:sz w:val="18"/>
                <w:szCs w:val="18"/>
                <w:lang w:eastAsia="zh-CN"/>
              </w:rPr>
              <w:t>Сумма, руб.</w:t>
            </w:r>
          </w:p>
          <w:p w:rsidR="00CA040E" w:rsidRPr="00B56EEA" w:rsidRDefault="00CA040E"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CA040E" w:rsidRPr="00B56EEA" w:rsidRDefault="00CA040E" w:rsidP="00F07682">
            <w:pPr>
              <w:suppressAutoHyphens/>
              <w:autoSpaceDE w:val="0"/>
              <w:autoSpaceDN w:val="0"/>
              <w:adjustRightInd w:val="0"/>
              <w:rPr>
                <w:sz w:val="18"/>
                <w:szCs w:val="18"/>
                <w:lang w:eastAsia="zh-CN"/>
              </w:rPr>
            </w:pPr>
          </w:p>
        </w:tc>
      </w:tr>
      <w:tr w:rsidR="00CA040E" w:rsidRPr="00B56EEA" w:rsidTr="00CA040E">
        <w:trPr>
          <w:trHeight w:val="1604"/>
        </w:trPr>
        <w:tc>
          <w:tcPr>
            <w:tcW w:w="173"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539"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468" w:type="pct"/>
            <w:vMerge/>
          </w:tcPr>
          <w:p w:rsidR="00CA040E" w:rsidRPr="00B56EEA" w:rsidRDefault="00CA040E" w:rsidP="00F07682">
            <w:pPr>
              <w:suppressAutoHyphens/>
              <w:autoSpaceDE w:val="0"/>
              <w:autoSpaceDN w:val="0"/>
              <w:adjustRightInd w:val="0"/>
              <w:rPr>
                <w:sz w:val="18"/>
                <w:szCs w:val="18"/>
                <w:lang w:eastAsia="zh-CN"/>
              </w:rPr>
            </w:pPr>
          </w:p>
        </w:tc>
        <w:tc>
          <w:tcPr>
            <w:tcW w:w="433"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432"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560" w:type="pct"/>
            <w:shd w:val="clear" w:color="auto" w:fill="auto"/>
            <w:vAlign w:val="center"/>
          </w:tcPr>
          <w:p w:rsidR="00CA040E" w:rsidRPr="00B56EEA" w:rsidRDefault="00CA040E"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503" w:type="pct"/>
            <w:shd w:val="clear" w:color="auto" w:fill="auto"/>
            <w:vAlign w:val="center"/>
          </w:tcPr>
          <w:p w:rsidR="00CA040E" w:rsidRPr="00B56EEA" w:rsidRDefault="00CA040E" w:rsidP="00F07682">
            <w:pPr>
              <w:suppressAutoHyphens/>
              <w:ind w:firstLine="0"/>
              <w:rPr>
                <w:sz w:val="18"/>
                <w:szCs w:val="18"/>
                <w:lang w:eastAsia="zh-CN"/>
              </w:rPr>
            </w:pPr>
            <w:r w:rsidRPr="00B56EEA">
              <w:rPr>
                <w:sz w:val="18"/>
                <w:szCs w:val="18"/>
              </w:rPr>
              <w:t>Значение показателя*</w:t>
            </w:r>
          </w:p>
        </w:tc>
        <w:tc>
          <w:tcPr>
            <w:tcW w:w="664" w:type="pct"/>
            <w:vMerge/>
            <w:vAlign w:val="center"/>
          </w:tcPr>
          <w:p w:rsidR="00CA040E" w:rsidRPr="00B56EEA" w:rsidRDefault="00CA040E" w:rsidP="00F07682">
            <w:pPr>
              <w:suppressAutoHyphens/>
              <w:ind w:firstLine="709"/>
              <w:rPr>
                <w:sz w:val="18"/>
                <w:szCs w:val="18"/>
                <w:lang w:eastAsia="zh-CN"/>
              </w:rPr>
            </w:pPr>
          </w:p>
        </w:tc>
        <w:tc>
          <w:tcPr>
            <w:tcW w:w="462"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338" w:type="pct"/>
            <w:vMerge/>
            <w:vAlign w:val="center"/>
          </w:tcPr>
          <w:p w:rsidR="00CA040E" w:rsidRPr="00B56EEA" w:rsidRDefault="00CA040E" w:rsidP="00F07682">
            <w:pPr>
              <w:suppressAutoHyphens/>
              <w:autoSpaceDE w:val="0"/>
              <w:autoSpaceDN w:val="0"/>
              <w:adjustRightInd w:val="0"/>
              <w:rPr>
                <w:sz w:val="18"/>
                <w:szCs w:val="18"/>
                <w:lang w:eastAsia="zh-CN"/>
              </w:rPr>
            </w:pPr>
          </w:p>
        </w:tc>
        <w:tc>
          <w:tcPr>
            <w:tcW w:w="428" w:type="pct"/>
            <w:vMerge/>
            <w:vAlign w:val="center"/>
          </w:tcPr>
          <w:p w:rsidR="00CA040E" w:rsidRPr="00B56EEA" w:rsidRDefault="00CA040E" w:rsidP="00F07682">
            <w:pPr>
              <w:suppressAutoHyphens/>
              <w:autoSpaceDE w:val="0"/>
              <w:autoSpaceDN w:val="0"/>
              <w:adjustRightInd w:val="0"/>
              <w:rPr>
                <w:sz w:val="18"/>
                <w:szCs w:val="18"/>
                <w:lang w:eastAsia="zh-CN"/>
              </w:rPr>
            </w:pPr>
          </w:p>
        </w:tc>
      </w:tr>
      <w:tr w:rsidR="00CA040E" w:rsidRPr="00B56EEA" w:rsidTr="00CA040E">
        <w:trPr>
          <w:trHeight w:val="120"/>
        </w:trPr>
        <w:tc>
          <w:tcPr>
            <w:tcW w:w="173" w:type="pct"/>
            <w:vMerge w:val="restart"/>
          </w:tcPr>
          <w:p w:rsidR="00CA040E" w:rsidRPr="002B5ED7" w:rsidRDefault="00CA040E"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539"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68"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33"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32"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560" w:type="pc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503" w:type="pc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664" w:type="pct"/>
            <w:vMerge w:val="restart"/>
          </w:tcPr>
          <w:p w:rsidR="00CA040E" w:rsidRPr="002B5ED7" w:rsidRDefault="00CA040E" w:rsidP="00F07682">
            <w:pPr>
              <w:suppressAutoHyphens/>
              <w:autoSpaceDE w:val="0"/>
              <w:autoSpaceDN w:val="0"/>
              <w:adjustRightInd w:val="0"/>
              <w:spacing w:line="360" w:lineRule="auto"/>
              <w:ind w:firstLine="709"/>
              <w:rPr>
                <w:sz w:val="18"/>
                <w:szCs w:val="18"/>
                <w:lang w:eastAsia="zh-CN"/>
              </w:rPr>
            </w:pPr>
          </w:p>
        </w:tc>
        <w:tc>
          <w:tcPr>
            <w:tcW w:w="462" w:type="pct"/>
            <w:vMerge w:val="restart"/>
          </w:tcPr>
          <w:p w:rsidR="00CA040E" w:rsidRPr="00B56EEA" w:rsidRDefault="00CA040E" w:rsidP="00F07682">
            <w:pPr>
              <w:suppressAutoHyphens/>
              <w:autoSpaceDE w:val="0"/>
              <w:autoSpaceDN w:val="0"/>
              <w:adjustRightInd w:val="0"/>
              <w:spacing w:line="360" w:lineRule="auto"/>
              <w:ind w:firstLine="709"/>
              <w:rPr>
                <w:sz w:val="18"/>
                <w:szCs w:val="18"/>
                <w:lang w:eastAsia="zh-CN"/>
              </w:rPr>
            </w:pPr>
          </w:p>
        </w:tc>
        <w:tc>
          <w:tcPr>
            <w:tcW w:w="338" w:type="pct"/>
            <w:vMerge w:val="restart"/>
          </w:tcPr>
          <w:p w:rsidR="00CA040E" w:rsidRPr="00B56EEA" w:rsidRDefault="00CA040E" w:rsidP="00F07682">
            <w:pPr>
              <w:suppressAutoHyphens/>
              <w:autoSpaceDE w:val="0"/>
              <w:autoSpaceDN w:val="0"/>
              <w:adjustRightInd w:val="0"/>
              <w:spacing w:line="360" w:lineRule="auto"/>
              <w:ind w:firstLine="709"/>
              <w:rPr>
                <w:sz w:val="18"/>
                <w:szCs w:val="18"/>
                <w:lang w:eastAsia="zh-CN"/>
              </w:rPr>
            </w:pPr>
          </w:p>
        </w:tc>
        <w:tc>
          <w:tcPr>
            <w:tcW w:w="428" w:type="pct"/>
            <w:vMerge w:val="restart"/>
          </w:tcPr>
          <w:p w:rsidR="00CA040E" w:rsidRPr="00B56EEA" w:rsidRDefault="00CA040E" w:rsidP="00F07682">
            <w:pPr>
              <w:suppressAutoHyphens/>
              <w:autoSpaceDE w:val="0"/>
              <w:autoSpaceDN w:val="0"/>
              <w:adjustRightInd w:val="0"/>
              <w:spacing w:line="360" w:lineRule="auto"/>
              <w:ind w:firstLine="709"/>
              <w:rPr>
                <w:sz w:val="18"/>
                <w:szCs w:val="18"/>
                <w:lang w:eastAsia="zh-CN"/>
              </w:rPr>
            </w:pPr>
          </w:p>
        </w:tc>
      </w:tr>
      <w:tr w:rsidR="00CA040E" w:rsidRPr="00B56EEA" w:rsidTr="00CA040E">
        <w:trPr>
          <w:trHeight w:val="110"/>
        </w:trPr>
        <w:tc>
          <w:tcPr>
            <w:tcW w:w="173" w:type="pct"/>
            <w:vMerge/>
          </w:tcPr>
          <w:p w:rsidR="00CA040E" w:rsidRPr="00B56EEA" w:rsidRDefault="00CA040E" w:rsidP="002510BF">
            <w:pPr>
              <w:suppressAutoHyphens/>
              <w:autoSpaceDE w:val="0"/>
              <w:autoSpaceDN w:val="0"/>
              <w:adjustRightInd w:val="0"/>
              <w:spacing w:line="360" w:lineRule="auto"/>
              <w:jc w:val="center"/>
              <w:rPr>
                <w:sz w:val="18"/>
                <w:szCs w:val="18"/>
                <w:lang w:eastAsia="zh-CN"/>
              </w:rPr>
            </w:pPr>
          </w:p>
        </w:tc>
        <w:tc>
          <w:tcPr>
            <w:tcW w:w="539"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3"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60"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03"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664"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33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2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r>
      <w:tr w:rsidR="00CA040E" w:rsidRPr="00B56EEA" w:rsidTr="00CA040E">
        <w:trPr>
          <w:trHeight w:val="190"/>
        </w:trPr>
        <w:tc>
          <w:tcPr>
            <w:tcW w:w="173" w:type="pct"/>
            <w:vMerge/>
          </w:tcPr>
          <w:p w:rsidR="00CA040E" w:rsidRPr="00B56EEA" w:rsidRDefault="00CA040E" w:rsidP="002510BF">
            <w:pPr>
              <w:suppressAutoHyphens/>
              <w:autoSpaceDE w:val="0"/>
              <w:autoSpaceDN w:val="0"/>
              <w:adjustRightInd w:val="0"/>
              <w:spacing w:line="360" w:lineRule="auto"/>
              <w:jc w:val="center"/>
              <w:rPr>
                <w:sz w:val="18"/>
                <w:szCs w:val="18"/>
                <w:lang w:eastAsia="zh-CN"/>
              </w:rPr>
            </w:pPr>
          </w:p>
        </w:tc>
        <w:tc>
          <w:tcPr>
            <w:tcW w:w="539"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3"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3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60"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503"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664"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2"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33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28" w:type="pct"/>
            <w:vMerge/>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r>
      <w:tr w:rsidR="00CA040E" w:rsidRPr="00B56EEA" w:rsidTr="00CA040E">
        <w:trPr>
          <w:trHeight w:val="110"/>
        </w:trPr>
        <w:tc>
          <w:tcPr>
            <w:tcW w:w="3772" w:type="pct"/>
            <w:gridSpan w:val="8"/>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62"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338"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c>
          <w:tcPr>
            <w:tcW w:w="428" w:type="pct"/>
          </w:tcPr>
          <w:p w:rsidR="00CA040E" w:rsidRPr="00B56EEA" w:rsidRDefault="00CA040E"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051" w:rsidRDefault="005E7051" w:rsidP="009718F4">
      <w:pPr>
        <w:spacing w:line="240" w:lineRule="auto"/>
      </w:pPr>
      <w:r>
        <w:separator/>
      </w:r>
    </w:p>
  </w:endnote>
  <w:endnote w:type="continuationSeparator" w:id="0">
    <w:p w:rsidR="005E7051" w:rsidRDefault="005E7051"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051" w:rsidRDefault="005E7051" w:rsidP="009718F4">
      <w:pPr>
        <w:spacing w:line="240" w:lineRule="auto"/>
      </w:pPr>
      <w:r>
        <w:separator/>
      </w:r>
    </w:p>
  </w:footnote>
  <w:footnote w:type="continuationSeparator" w:id="0">
    <w:p w:rsidR="005E7051" w:rsidRDefault="005E7051"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D0488"/>
    <w:rsid w:val="000D74F0"/>
    <w:rsid w:val="000E177F"/>
    <w:rsid w:val="001000E8"/>
    <w:rsid w:val="00101D3E"/>
    <w:rsid w:val="001102B2"/>
    <w:rsid w:val="00111771"/>
    <w:rsid w:val="00122C5A"/>
    <w:rsid w:val="00123A10"/>
    <w:rsid w:val="001268E1"/>
    <w:rsid w:val="00141C6F"/>
    <w:rsid w:val="00175504"/>
    <w:rsid w:val="001859AB"/>
    <w:rsid w:val="00186745"/>
    <w:rsid w:val="001B3046"/>
    <w:rsid w:val="001D1179"/>
    <w:rsid w:val="00212191"/>
    <w:rsid w:val="00225302"/>
    <w:rsid w:val="00226D4F"/>
    <w:rsid w:val="00243E27"/>
    <w:rsid w:val="00260BB0"/>
    <w:rsid w:val="0026283E"/>
    <w:rsid w:val="002A0DA6"/>
    <w:rsid w:val="002B7D5E"/>
    <w:rsid w:val="002D271E"/>
    <w:rsid w:val="002E4086"/>
    <w:rsid w:val="00316148"/>
    <w:rsid w:val="00346CD7"/>
    <w:rsid w:val="00347201"/>
    <w:rsid w:val="0036054D"/>
    <w:rsid w:val="00372857"/>
    <w:rsid w:val="00377625"/>
    <w:rsid w:val="0038272E"/>
    <w:rsid w:val="003943C1"/>
    <w:rsid w:val="003E2070"/>
    <w:rsid w:val="003E57A7"/>
    <w:rsid w:val="003F40B8"/>
    <w:rsid w:val="004101D8"/>
    <w:rsid w:val="0043305C"/>
    <w:rsid w:val="004770E1"/>
    <w:rsid w:val="00485B9B"/>
    <w:rsid w:val="0052134D"/>
    <w:rsid w:val="00526718"/>
    <w:rsid w:val="00544821"/>
    <w:rsid w:val="00566218"/>
    <w:rsid w:val="00594B29"/>
    <w:rsid w:val="005B21C6"/>
    <w:rsid w:val="005C22B7"/>
    <w:rsid w:val="005C38B9"/>
    <w:rsid w:val="005D4C4F"/>
    <w:rsid w:val="005E7051"/>
    <w:rsid w:val="005F1B01"/>
    <w:rsid w:val="005F62F9"/>
    <w:rsid w:val="00654180"/>
    <w:rsid w:val="006577B3"/>
    <w:rsid w:val="00666C96"/>
    <w:rsid w:val="00684DB5"/>
    <w:rsid w:val="006875FD"/>
    <w:rsid w:val="00694522"/>
    <w:rsid w:val="006A17B4"/>
    <w:rsid w:val="006B0785"/>
    <w:rsid w:val="006F4EB5"/>
    <w:rsid w:val="00700A24"/>
    <w:rsid w:val="00741C37"/>
    <w:rsid w:val="0078419F"/>
    <w:rsid w:val="00787EDE"/>
    <w:rsid w:val="00790A02"/>
    <w:rsid w:val="007910C8"/>
    <w:rsid w:val="007973A2"/>
    <w:rsid w:val="007A6D2E"/>
    <w:rsid w:val="007E7187"/>
    <w:rsid w:val="00810210"/>
    <w:rsid w:val="008134CB"/>
    <w:rsid w:val="008464B4"/>
    <w:rsid w:val="00886C51"/>
    <w:rsid w:val="0089509A"/>
    <w:rsid w:val="008B3CD5"/>
    <w:rsid w:val="008C7EA4"/>
    <w:rsid w:val="008E2CBC"/>
    <w:rsid w:val="008E35B5"/>
    <w:rsid w:val="008F0059"/>
    <w:rsid w:val="008F35A3"/>
    <w:rsid w:val="0090365C"/>
    <w:rsid w:val="009101A7"/>
    <w:rsid w:val="00926017"/>
    <w:rsid w:val="00932C0E"/>
    <w:rsid w:val="00954601"/>
    <w:rsid w:val="00966D86"/>
    <w:rsid w:val="009718F4"/>
    <w:rsid w:val="00977911"/>
    <w:rsid w:val="00983B94"/>
    <w:rsid w:val="009A78C4"/>
    <w:rsid w:val="009B7CEB"/>
    <w:rsid w:val="009D53E5"/>
    <w:rsid w:val="00A25FC7"/>
    <w:rsid w:val="00A46AC3"/>
    <w:rsid w:val="00A52165"/>
    <w:rsid w:val="00A53694"/>
    <w:rsid w:val="00A5574B"/>
    <w:rsid w:val="00A6528B"/>
    <w:rsid w:val="00A74224"/>
    <w:rsid w:val="00A8726C"/>
    <w:rsid w:val="00A942A5"/>
    <w:rsid w:val="00A979F0"/>
    <w:rsid w:val="00AC27FF"/>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5618"/>
    <w:rsid w:val="00BF0EF8"/>
    <w:rsid w:val="00C121F8"/>
    <w:rsid w:val="00C41CF3"/>
    <w:rsid w:val="00C4549C"/>
    <w:rsid w:val="00C63CF1"/>
    <w:rsid w:val="00C64C4D"/>
    <w:rsid w:val="00C94473"/>
    <w:rsid w:val="00CA040E"/>
    <w:rsid w:val="00CE3855"/>
    <w:rsid w:val="00D059C3"/>
    <w:rsid w:val="00D2005D"/>
    <w:rsid w:val="00D20771"/>
    <w:rsid w:val="00D208ED"/>
    <w:rsid w:val="00D51828"/>
    <w:rsid w:val="00D91FBA"/>
    <w:rsid w:val="00D97244"/>
    <w:rsid w:val="00DB1FEF"/>
    <w:rsid w:val="00DB51EC"/>
    <w:rsid w:val="00DB7D59"/>
    <w:rsid w:val="00DC1FEF"/>
    <w:rsid w:val="00DC2B83"/>
    <w:rsid w:val="00DD148F"/>
    <w:rsid w:val="00DE6092"/>
    <w:rsid w:val="00E4310B"/>
    <w:rsid w:val="00E43CA9"/>
    <w:rsid w:val="00E62E9C"/>
    <w:rsid w:val="00E73115"/>
    <w:rsid w:val="00E762E5"/>
    <w:rsid w:val="00EA4B99"/>
    <w:rsid w:val="00EA5A39"/>
    <w:rsid w:val="00EB340A"/>
    <w:rsid w:val="00EE39C8"/>
    <w:rsid w:val="00F07682"/>
    <w:rsid w:val="00F434B2"/>
    <w:rsid w:val="00F44CEB"/>
    <w:rsid w:val="00F70E53"/>
    <w:rsid w:val="00FA0B7B"/>
    <w:rsid w:val="00FA2BFA"/>
    <w:rsid w:val="00FA6BC1"/>
    <w:rsid w:val="00FB51BA"/>
    <w:rsid w:val="00FB5DD2"/>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1679381412">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DAEF81-A4D5-47BB-A21E-ED41D1A4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19</Pages>
  <Words>9777</Words>
  <Characters>55733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Болдырева Оксана Владиславовна</cp:lastModifiedBy>
  <cp:revision>34</cp:revision>
  <cp:lastPrinted>2023-03-15T04:07:00Z</cp:lastPrinted>
  <dcterms:created xsi:type="dcterms:W3CDTF">2022-10-24T08:20:00Z</dcterms:created>
  <dcterms:modified xsi:type="dcterms:W3CDTF">2023-03-15T04:07:00Z</dcterms:modified>
</cp:coreProperties>
</file>