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B67E3E" w:rsidRDefault="00B67E3E" w:rsidP="00B67E3E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0574CC">
        <w:rPr>
          <w:b/>
          <w:sz w:val="24"/>
        </w:rPr>
        <w:t xml:space="preserve"> </w:t>
      </w:r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B67E3E" w:rsidRDefault="00B67E3E" w:rsidP="00B67E3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67E3E" w:rsidRDefault="00B67E3E" w:rsidP="00B67E3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67E3E" w:rsidRDefault="00B67E3E" w:rsidP="00B67E3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67E3E" w:rsidRDefault="00B67E3E" w:rsidP="00B67E3E">
      <w:pPr>
        <w:rPr>
          <w:sz w:val="24"/>
          <w:szCs w:val="24"/>
        </w:rPr>
      </w:pPr>
    </w:p>
    <w:p w:rsidR="00B67E3E" w:rsidRDefault="00B67E3E" w:rsidP="00B67E3E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«27» августа 2019 г</w:t>
      </w:r>
      <w:r>
        <w:rPr>
          <w:sz w:val="24"/>
        </w:rPr>
        <w:t xml:space="preserve">.                                                      </w:t>
      </w:r>
      <w:r w:rsidR="000574CC">
        <w:rPr>
          <w:sz w:val="24"/>
        </w:rPr>
        <w:t xml:space="preserve">                            </w:t>
      </w:r>
      <w:r>
        <w:rPr>
          <w:sz w:val="24"/>
        </w:rPr>
        <w:t xml:space="preserve">   № 0187300005819000267-3</w:t>
      </w:r>
    </w:p>
    <w:p w:rsidR="00B67E3E" w:rsidRDefault="00B67E3E" w:rsidP="00B67E3E">
      <w:pPr>
        <w:ind w:left="426"/>
        <w:jc w:val="both"/>
        <w:rPr>
          <w:sz w:val="24"/>
        </w:rPr>
      </w:pPr>
    </w:p>
    <w:p w:rsidR="00B67E3E" w:rsidRPr="003D2754" w:rsidRDefault="00B67E3E" w:rsidP="00B67E3E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67E3E" w:rsidRPr="003D2754" w:rsidRDefault="00B67E3E" w:rsidP="00B67E3E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D2754">
        <w:rPr>
          <w:rFonts w:ascii="PT Astra Serif" w:hAnsi="PT Astra Serif"/>
          <w:sz w:val="24"/>
          <w:szCs w:val="24"/>
        </w:rPr>
        <w:t>Югорска</w:t>
      </w:r>
      <w:proofErr w:type="spellEnd"/>
      <w:r w:rsidRPr="003D27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67E3E" w:rsidRPr="003D2754" w:rsidRDefault="00B67E3E" w:rsidP="00B67E3E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3D2754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3D2754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B67E3E" w:rsidRPr="003D2754" w:rsidRDefault="00B67E3E" w:rsidP="00B67E3E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>Члены комиссии:</w:t>
      </w:r>
    </w:p>
    <w:p w:rsidR="00B67E3E" w:rsidRPr="003D2754" w:rsidRDefault="00B67E3E" w:rsidP="00B67E3E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3D2754">
        <w:rPr>
          <w:rFonts w:ascii="PT Astra Serif" w:hAnsi="PT Astra Serif"/>
          <w:sz w:val="24"/>
          <w:szCs w:val="24"/>
        </w:rPr>
        <w:t>Бандурин</w:t>
      </w:r>
      <w:proofErr w:type="spellEnd"/>
      <w:r w:rsidRPr="003D2754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D2754">
        <w:rPr>
          <w:rFonts w:ascii="PT Astra Serif" w:hAnsi="PT Astra Serif"/>
          <w:sz w:val="24"/>
          <w:szCs w:val="24"/>
        </w:rPr>
        <w:t>жилищно</w:t>
      </w:r>
      <w:proofErr w:type="spellEnd"/>
      <w:r w:rsidRPr="003D2754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D2754">
        <w:rPr>
          <w:rFonts w:ascii="PT Astra Serif" w:hAnsi="PT Astra Serif"/>
          <w:sz w:val="24"/>
          <w:szCs w:val="24"/>
        </w:rPr>
        <w:t>Югорска</w:t>
      </w:r>
      <w:proofErr w:type="spellEnd"/>
      <w:r w:rsidRPr="003D2754">
        <w:rPr>
          <w:rFonts w:ascii="PT Astra Serif" w:hAnsi="PT Astra Serif"/>
          <w:sz w:val="24"/>
          <w:szCs w:val="24"/>
        </w:rPr>
        <w:t>;</w:t>
      </w:r>
    </w:p>
    <w:p w:rsidR="00B67E3E" w:rsidRPr="003D2754" w:rsidRDefault="00B67E3E" w:rsidP="00B67E3E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3D2754">
        <w:rPr>
          <w:rFonts w:ascii="PT Astra Serif" w:hAnsi="PT Astra Serif"/>
          <w:sz w:val="24"/>
          <w:szCs w:val="24"/>
        </w:rPr>
        <w:t>Климин</w:t>
      </w:r>
      <w:proofErr w:type="spellEnd"/>
      <w:r w:rsidRPr="003D2754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3D275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D2754">
        <w:rPr>
          <w:rFonts w:ascii="PT Astra Serif" w:hAnsi="PT Astra Serif"/>
          <w:spacing w:val="-6"/>
          <w:sz w:val="24"/>
          <w:szCs w:val="24"/>
        </w:rPr>
        <w:t>;</w:t>
      </w:r>
    </w:p>
    <w:p w:rsidR="00B67E3E" w:rsidRPr="003D2754" w:rsidRDefault="00B67E3E" w:rsidP="00B67E3E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67E3E" w:rsidRPr="003D2754" w:rsidRDefault="00B67E3E" w:rsidP="00B67E3E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3D275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3D275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D2754">
        <w:rPr>
          <w:rFonts w:ascii="PT Astra Serif" w:hAnsi="PT Astra Serif"/>
          <w:sz w:val="24"/>
          <w:szCs w:val="24"/>
        </w:rPr>
        <w:t>Югорска</w:t>
      </w:r>
      <w:proofErr w:type="spellEnd"/>
      <w:r w:rsidRPr="003D2754">
        <w:rPr>
          <w:rFonts w:ascii="PT Astra Serif" w:hAnsi="PT Astra Serif"/>
          <w:sz w:val="24"/>
          <w:szCs w:val="24"/>
        </w:rPr>
        <w:t>;</w:t>
      </w:r>
    </w:p>
    <w:p w:rsidR="00B67E3E" w:rsidRPr="003D2754" w:rsidRDefault="00B67E3E" w:rsidP="00B67E3E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D2754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B67E3E" w:rsidRPr="00B04024" w:rsidRDefault="00B67E3E" w:rsidP="00B67E3E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D2754" w:rsidRPr="003D2754">
        <w:rPr>
          <w:rFonts w:ascii="PT Astra Serif" w:hAnsi="PT Astra Serif"/>
          <w:sz w:val="24"/>
          <w:szCs w:val="24"/>
        </w:rPr>
        <w:t>6</w:t>
      </w:r>
      <w:r w:rsidRPr="003D2754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3D2754">
        <w:rPr>
          <w:rFonts w:ascii="PT Astra Serif" w:hAnsi="PT Astra Serif"/>
          <w:noProof/>
          <w:sz w:val="24"/>
          <w:szCs w:val="24"/>
        </w:rPr>
        <w:t>.</w:t>
      </w:r>
    </w:p>
    <w:p w:rsidR="00B67E3E" w:rsidRPr="00C45ECF" w:rsidRDefault="00B67E3E" w:rsidP="00B67E3E">
      <w:pPr>
        <w:pStyle w:val="a4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</w:p>
    <w:p w:rsidR="00B67E3E" w:rsidRPr="001D7161" w:rsidRDefault="00B67E3E" w:rsidP="00B67E3E">
      <w:pPr>
        <w:tabs>
          <w:tab w:val="left" w:pos="142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4B783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4B7833">
        <w:rPr>
          <w:rFonts w:ascii="PT Astra Serif" w:hAnsi="PT Astra Serif"/>
          <w:sz w:val="24"/>
          <w:szCs w:val="24"/>
        </w:rPr>
        <w:t xml:space="preserve">заказчика: </w:t>
      </w:r>
      <w:r w:rsidRPr="004B7833">
        <w:rPr>
          <w:sz w:val="24"/>
          <w:szCs w:val="24"/>
        </w:rPr>
        <w:t xml:space="preserve">Никулина Оксана Александровна, заведующий хозяйством групп детей дошкольного возраста </w:t>
      </w:r>
      <w:r w:rsidRPr="004B7833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</w:t>
      </w:r>
      <w:r w:rsidRPr="001D7161">
        <w:rPr>
          <w:rFonts w:ascii="PT Astra Serif" w:hAnsi="PT Astra Serif"/>
          <w:sz w:val="24"/>
          <w:szCs w:val="24"/>
        </w:rPr>
        <w:t xml:space="preserve"> школа №2»</w:t>
      </w:r>
      <w:r w:rsidRPr="001D7161">
        <w:rPr>
          <w:sz w:val="24"/>
          <w:szCs w:val="24"/>
        </w:rPr>
        <w:t xml:space="preserve">.   </w:t>
      </w:r>
    </w:p>
    <w:p w:rsidR="00B67E3E" w:rsidRPr="001D7161" w:rsidRDefault="00B67E3E" w:rsidP="00B67E3E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</w:t>
      </w:r>
      <w:r>
        <w:rPr>
          <w:rFonts w:ascii="PT Astra Serif" w:hAnsi="PT Astra Serif"/>
          <w:sz w:val="24"/>
          <w:szCs w:val="24"/>
        </w:rPr>
        <w:t>67</w:t>
      </w:r>
      <w:r w:rsidRPr="001D7161">
        <w:rPr>
          <w:rFonts w:ascii="PT Astra Serif" w:hAnsi="PT Astra Serif"/>
          <w:sz w:val="24"/>
          <w:szCs w:val="24"/>
        </w:rPr>
        <w:t xml:space="preserve"> </w:t>
      </w:r>
      <w:r w:rsidRPr="00796B10">
        <w:rPr>
          <w:sz w:val="24"/>
          <w:szCs w:val="24"/>
        </w:rPr>
        <w:t>на право заключения гражданско-правового договора на поставку продуктов питания (сок).</w:t>
      </w:r>
    </w:p>
    <w:p w:rsidR="00B67E3E" w:rsidRPr="001D7161" w:rsidRDefault="00B67E3E" w:rsidP="00B67E3E">
      <w:pPr>
        <w:tabs>
          <w:tab w:val="left" w:pos="142"/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D716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D7161">
        <w:rPr>
          <w:rFonts w:ascii="PT Astra Serif" w:hAnsi="PT Astra Serif"/>
          <w:sz w:val="24"/>
          <w:szCs w:val="24"/>
        </w:rPr>
        <w:t>, код аукциона 01873000058190002</w:t>
      </w:r>
      <w:r>
        <w:rPr>
          <w:rFonts w:ascii="PT Astra Serif" w:hAnsi="PT Astra Serif"/>
          <w:sz w:val="24"/>
          <w:szCs w:val="24"/>
        </w:rPr>
        <w:t>67</w:t>
      </w:r>
      <w:r w:rsidRPr="001D7161">
        <w:rPr>
          <w:rFonts w:ascii="PT Astra Serif" w:hAnsi="PT Astra Serif"/>
          <w:sz w:val="24"/>
          <w:szCs w:val="24"/>
        </w:rPr>
        <w:t xml:space="preserve">. </w:t>
      </w:r>
    </w:p>
    <w:p w:rsidR="00B67E3E" w:rsidRPr="001D7161" w:rsidRDefault="00B67E3E" w:rsidP="00B67E3E">
      <w:pPr>
        <w:widowControl/>
        <w:tabs>
          <w:tab w:val="left" w:pos="142"/>
        </w:tabs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96B10">
        <w:rPr>
          <w:sz w:val="24"/>
          <w:szCs w:val="24"/>
        </w:rPr>
        <w:t>193862200262586220100100430011032000</w:t>
      </w:r>
      <w:r w:rsidRPr="00796B10">
        <w:rPr>
          <w:rFonts w:ascii="PT Astra Serif" w:hAnsi="PT Astra Serif"/>
          <w:sz w:val="24"/>
          <w:szCs w:val="24"/>
        </w:rPr>
        <w:t>.</w:t>
      </w:r>
    </w:p>
    <w:p w:rsidR="00B67E3E" w:rsidRPr="001D7161" w:rsidRDefault="00B67E3E" w:rsidP="00B67E3E">
      <w:pPr>
        <w:tabs>
          <w:tab w:val="left" w:pos="142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 w:rsidRPr="001D7161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1D7161">
        <w:rPr>
          <w:rFonts w:ascii="PT Astra Serif" w:hAnsi="PT Astra Serif"/>
          <w:sz w:val="24"/>
          <w:szCs w:val="24"/>
        </w:rPr>
        <w:t>Югорск</w:t>
      </w:r>
      <w:proofErr w:type="spellEnd"/>
      <w:r w:rsidRPr="001D7161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B67E3E" w:rsidRPr="00E36342" w:rsidRDefault="00B67E3E" w:rsidP="00B67E3E">
      <w:pPr>
        <w:tabs>
          <w:tab w:val="left" w:pos="142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1D71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22</w:t>
      </w:r>
      <w:r w:rsidRPr="001D7161">
        <w:rPr>
          <w:rFonts w:ascii="PT Astra Serif" w:hAnsi="PT Astra Serif"/>
          <w:sz w:val="24"/>
          <w:szCs w:val="24"/>
        </w:rPr>
        <w:t xml:space="preserve"> августа 2019 года, по </w:t>
      </w:r>
      <w:r w:rsidRPr="00E36342">
        <w:rPr>
          <w:rFonts w:ascii="PT Astra Serif" w:hAnsi="PT Astra Serif"/>
          <w:sz w:val="24"/>
          <w:szCs w:val="24"/>
        </w:rPr>
        <w:t xml:space="preserve">адресу: ул. 40 лет Победы, 11, г. </w:t>
      </w:r>
      <w:proofErr w:type="spellStart"/>
      <w:r w:rsidRPr="00E36342">
        <w:rPr>
          <w:rFonts w:ascii="PT Astra Serif" w:hAnsi="PT Astra Serif"/>
          <w:sz w:val="24"/>
          <w:szCs w:val="24"/>
        </w:rPr>
        <w:t>Югорск</w:t>
      </w:r>
      <w:proofErr w:type="spellEnd"/>
      <w:r w:rsidRPr="00E36342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B67E3E" w:rsidRDefault="00B67E3E" w:rsidP="00B67E3E">
      <w:pPr>
        <w:ind w:left="426"/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23.08.2019 комиссией была рассмотрена вторая часть заявки следующего участника аукциона в электронной форме: </w:t>
      </w: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094"/>
        <w:gridCol w:w="2125"/>
      </w:tblGrid>
      <w:tr w:rsidR="00B67E3E" w:rsidTr="00B67E3E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Pr="00762C32" w:rsidRDefault="00B67E3E" w:rsidP="00150C5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Default="00B67E3E" w:rsidP="00150C5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Default="00B67E3E" w:rsidP="00150C53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Default="00B67E3E" w:rsidP="00150C5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B67E3E" w:rsidTr="00B67E3E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Pr="00B67E3E" w:rsidRDefault="00B67E3E" w:rsidP="00150C53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B67E3E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Pr="00B67E3E" w:rsidRDefault="00B67E3E" w:rsidP="00150C53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B67E3E">
              <w:rPr>
                <w:rFonts w:ascii="PT Astra Serif" w:hAnsi="PT Astra Serif"/>
              </w:rPr>
              <w:t>35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B67E3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 w:rsidRPr="00B67E3E">
                    <w:rPr>
                      <w:rFonts w:ascii="PT Astra Serif" w:hAnsi="PT Astra Serif"/>
                      <w:b/>
                      <w:bCs/>
                    </w:rPr>
                    <w:t>Давлатхужа</w:t>
                  </w:r>
                  <w:proofErr w:type="spellEnd"/>
                  <w:r w:rsidRPr="00B67E3E">
                    <w:rPr>
                      <w:rFonts w:ascii="PT Astra Serif" w:hAnsi="PT Astra Serif"/>
                      <w:b/>
                      <w:bCs/>
                    </w:rPr>
                    <w:t xml:space="preserve"> </w:t>
                  </w:r>
                  <w:proofErr w:type="spellStart"/>
                  <w:r w:rsidRPr="00B67E3E">
                    <w:rPr>
                      <w:rFonts w:ascii="PT Astra Serif" w:hAnsi="PT Astra Serif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>13.04.2017</w:t>
                  </w: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>17163.75</w:t>
                  </w: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>862202982579</w:t>
                  </w: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67E3E" w:rsidRPr="00B67E3E" w:rsidRDefault="00B67E3E" w:rsidP="00B67E3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628260, Ханты-Мансийский </w:t>
                  </w:r>
                  <w:r>
                    <w:rPr>
                      <w:rFonts w:ascii="PT Astra Serif" w:hAnsi="PT Astra Serif"/>
                    </w:rPr>
                    <w:t>автономный округ - Югра</w:t>
                  </w:r>
                  <w:r w:rsidRPr="00B67E3E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B67E3E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B67E3E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B67E3E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67E3E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B67E3E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B67E3E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7E3E" w:rsidRPr="00B67E3E" w:rsidRDefault="00B67E3E" w:rsidP="00B67E3E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628260, Ханты-Мансийский </w:t>
                  </w:r>
                  <w:r>
                    <w:rPr>
                      <w:rFonts w:ascii="PT Astra Serif" w:hAnsi="PT Astra Serif"/>
                    </w:rPr>
                    <w:t>автономный округ - Югра</w:t>
                  </w:r>
                  <w:r w:rsidRPr="00B67E3E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B67E3E">
                    <w:rPr>
                      <w:rFonts w:ascii="PT Astra Serif" w:hAnsi="PT Astra Serif"/>
                    </w:rPr>
                    <w:t>Югорск</w:t>
                  </w:r>
                  <w:proofErr w:type="spellEnd"/>
                  <w:r w:rsidRPr="00B67E3E">
                    <w:rPr>
                      <w:rFonts w:ascii="PT Astra Serif" w:hAnsi="PT Astra Serif"/>
                    </w:rPr>
                    <w:t xml:space="preserve"> г, </w:t>
                  </w:r>
                  <w:proofErr w:type="spellStart"/>
                  <w:r w:rsidRPr="00B67E3E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67E3E">
                    <w:rPr>
                      <w:rFonts w:ascii="PT Astra Serif" w:hAnsi="PT Astra Serif"/>
                    </w:rPr>
                    <w:t>.Т</w:t>
                  </w:r>
                  <w:proofErr w:type="gramEnd"/>
                  <w:r w:rsidRPr="00B67E3E">
                    <w:rPr>
                      <w:rFonts w:ascii="PT Astra Serif" w:hAnsi="PT Astra Serif"/>
                    </w:rPr>
                    <w:t>аежная</w:t>
                  </w:r>
                  <w:proofErr w:type="spellEnd"/>
                  <w:r w:rsidRPr="00B67E3E">
                    <w:rPr>
                      <w:rFonts w:ascii="PT Astra Serif" w:hAnsi="PT Astra Serif"/>
                    </w:rPr>
                    <w:t>, д.82</w:t>
                  </w:r>
                </w:p>
              </w:tc>
            </w:tr>
            <w:tr w:rsidR="00B67E3E" w:rsidRPr="00B67E3E" w:rsidTr="00150C5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67E3E" w:rsidRPr="00B67E3E" w:rsidRDefault="00B67E3E" w:rsidP="00150C5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67E3E">
                    <w:rPr>
                      <w:rFonts w:ascii="PT Astra Serif" w:hAnsi="PT Astra Serif"/>
                    </w:rPr>
                    <w:t>+7 34675 7 60 23</w:t>
                  </w:r>
                </w:p>
              </w:tc>
            </w:tr>
          </w:tbl>
          <w:p w:rsidR="00B67E3E" w:rsidRPr="00B67E3E" w:rsidRDefault="00B67E3E" w:rsidP="00150C53">
            <w:pPr>
              <w:jc w:val="both"/>
              <w:rPr>
                <w:rStyle w:val="textspanview"/>
                <w:rFonts w:ascii="PT Astra Serif" w:hAnsi="PT Astra Serif"/>
                <w:color w:val="FF0000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7E3E" w:rsidRPr="00B67E3E" w:rsidRDefault="00B67E3E" w:rsidP="00150C53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B67E3E">
              <w:rPr>
                <w:rFonts w:ascii="PT Astra Serif" w:hAnsi="PT Astra Serif"/>
              </w:rPr>
              <w:t>17163.75</w:t>
            </w:r>
          </w:p>
        </w:tc>
      </w:tr>
    </w:tbl>
    <w:p w:rsidR="00B67E3E" w:rsidRDefault="00B67E3E" w:rsidP="00B67E3E">
      <w:pPr>
        <w:suppressAutoHyphens/>
        <w:ind w:left="-142"/>
        <w:jc w:val="both"/>
        <w:rPr>
          <w:sz w:val="24"/>
        </w:rPr>
      </w:pPr>
    </w:p>
    <w:p w:rsidR="00B67E3E" w:rsidRPr="00B67E3E" w:rsidRDefault="00B67E3E" w:rsidP="00B67E3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67E3E" w:rsidRPr="00B67E3E" w:rsidRDefault="00B67E3E" w:rsidP="00B67E3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- </w:t>
      </w:r>
      <w:r w:rsidRPr="00B67E3E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B67E3E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Pr="00B67E3E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B67E3E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B67E3E">
        <w:rPr>
          <w:rFonts w:ascii="PT Astra Serif" w:hAnsi="PT Astra Serif"/>
          <w:bCs/>
          <w:sz w:val="24"/>
          <w:szCs w:val="24"/>
        </w:rPr>
        <w:t>.</w:t>
      </w:r>
    </w:p>
    <w:p w:rsidR="00B67E3E" w:rsidRPr="00B67E3E" w:rsidRDefault="00B67E3E" w:rsidP="00B67E3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6. </w:t>
      </w:r>
      <w:proofErr w:type="gramStart"/>
      <w:r w:rsidRPr="00B67E3E">
        <w:rPr>
          <w:rFonts w:ascii="PT Astra Serif" w:hAnsi="PT Astra Serif"/>
          <w:sz w:val="24"/>
          <w:szCs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B67E3E" w:rsidRPr="00B67E3E" w:rsidRDefault="00B67E3E" w:rsidP="00B67E3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>7. В результате рассмотрения вторых частей заявок и на основании протокола проведения аукциона в электронной форме от 23.08.2019</w:t>
      </w:r>
      <w:r w:rsidRPr="00B67E3E">
        <w:rPr>
          <w:rFonts w:ascii="PT Astra Serif" w:hAnsi="PT Astra Serif"/>
          <w:color w:val="FF0000"/>
          <w:sz w:val="24"/>
          <w:szCs w:val="24"/>
        </w:rPr>
        <w:t xml:space="preserve">  </w:t>
      </w:r>
      <w:r w:rsidRPr="00B67E3E">
        <w:rPr>
          <w:rFonts w:ascii="PT Astra Serif" w:hAnsi="PT Astra Serif"/>
          <w:sz w:val="24"/>
          <w:szCs w:val="24"/>
        </w:rPr>
        <w:t xml:space="preserve">победителем  аукциона в электронной форме </w:t>
      </w:r>
      <w:r w:rsidRPr="00B67E3E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Pr="00B67E3E">
        <w:rPr>
          <w:rFonts w:ascii="PT Astra Serif" w:hAnsi="PT Astra Serif"/>
          <w:bCs/>
          <w:sz w:val="24"/>
          <w:szCs w:val="24"/>
        </w:rPr>
        <w:t>Давлатхужа</w:t>
      </w:r>
      <w:proofErr w:type="spellEnd"/>
      <w:r w:rsidRPr="00B67E3E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B67E3E">
        <w:rPr>
          <w:rFonts w:ascii="PT Astra Serif" w:hAnsi="PT Astra Serif"/>
          <w:bCs/>
          <w:sz w:val="24"/>
          <w:szCs w:val="24"/>
        </w:rPr>
        <w:t>Ахмадович</w:t>
      </w:r>
      <w:proofErr w:type="spellEnd"/>
      <w:r w:rsidRPr="00B67E3E">
        <w:rPr>
          <w:rFonts w:ascii="PT Astra Serif" w:hAnsi="PT Astra Serif"/>
          <w:sz w:val="24"/>
          <w:szCs w:val="24"/>
        </w:rPr>
        <w:t xml:space="preserve">,  с ценой гражданско-правового договора 17163.75 рублей. </w:t>
      </w:r>
    </w:p>
    <w:p w:rsidR="00B67E3E" w:rsidRPr="00B67E3E" w:rsidRDefault="00B67E3E" w:rsidP="00B67E3E">
      <w:pPr>
        <w:ind w:left="426" w:hanging="142"/>
        <w:jc w:val="both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   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B67E3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67E3E">
        <w:rPr>
          <w:rFonts w:ascii="PT Astra Serif" w:hAnsi="PT Astra Serif"/>
          <w:sz w:val="24"/>
          <w:szCs w:val="24"/>
        </w:rPr>
        <w:t>.</w:t>
      </w:r>
    </w:p>
    <w:p w:rsidR="00B67E3E" w:rsidRPr="00B67E3E" w:rsidRDefault="00B67E3E" w:rsidP="00B67E3E">
      <w:pPr>
        <w:jc w:val="center"/>
        <w:rPr>
          <w:rFonts w:ascii="PT Astra Serif" w:hAnsi="PT Astra Serif"/>
          <w:sz w:val="24"/>
          <w:szCs w:val="24"/>
        </w:rPr>
      </w:pPr>
    </w:p>
    <w:p w:rsidR="00B67E3E" w:rsidRPr="00B67E3E" w:rsidRDefault="00B67E3E" w:rsidP="00B67E3E">
      <w:pPr>
        <w:ind w:left="426"/>
        <w:jc w:val="center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67E3E" w:rsidRPr="00B67E3E" w:rsidRDefault="00B67E3E" w:rsidP="00B67E3E">
      <w:pPr>
        <w:ind w:left="426"/>
        <w:jc w:val="center"/>
        <w:rPr>
          <w:rFonts w:ascii="PT Astra Serif" w:hAnsi="PT Astra Serif"/>
          <w:sz w:val="24"/>
          <w:szCs w:val="24"/>
        </w:rPr>
      </w:pPr>
      <w:r w:rsidRPr="00B67E3E"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B67E3E" w:rsidRDefault="00B67E3E" w:rsidP="00B67E3E">
      <w:pPr>
        <w:suppressAutoHyphens/>
        <w:jc w:val="both"/>
        <w:rPr>
          <w:b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B67E3E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Default="00B67E3E" w:rsidP="00150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Default="00B67E3E" w:rsidP="00150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Default="00B67E3E" w:rsidP="00150C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B67E3E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754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3D2754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3D2754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4" w:rsidRPr="003D2754" w:rsidRDefault="003D2754" w:rsidP="006D4E6F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54" w:rsidRPr="003D2754" w:rsidRDefault="003D2754" w:rsidP="006D4E6F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54" w:rsidRPr="003D2754" w:rsidRDefault="003D2754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B67E3E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3E" w:rsidRPr="003D2754" w:rsidRDefault="00B67E3E" w:rsidP="00150C53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3E" w:rsidRPr="003D2754" w:rsidRDefault="00B67E3E" w:rsidP="00150C53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754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3D2754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67E3E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3E" w:rsidRPr="003D2754" w:rsidRDefault="00B67E3E" w:rsidP="00150C53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3E" w:rsidRPr="003D2754" w:rsidRDefault="00B67E3E" w:rsidP="00150C53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754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B67E3E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754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3D2754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B67E3E" w:rsidRPr="003D2754" w:rsidTr="00B67E3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both"/>
              <w:rPr>
                <w:noProof/>
                <w:sz w:val="16"/>
                <w:szCs w:val="16"/>
              </w:rPr>
            </w:pPr>
            <w:r w:rsidRPr="003D275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3D2754" w:rsidRDefault="00B67E3E" w:rsidP="00150C53">
            <w:pPr>
              <w:jc w:val="center"/>
              <w:rPr>
                <w:sz w:val="16"/>
                <w:szCs w:val="16"/>
              </w:rPr>
            </w:pPr>
            <w:r w:rsidRPr="003D2754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3D2754" w:rsidRDefault="00B67E3E" w:rsidP="00150C5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D275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B67E3E" w:rsidRPr="003D2754" w:rsidRDefault="00B67E3E" w:rsidP="00B67E3E">
      <w:pPr>
        <w:suppressAutoHyphens/>
        <w:jc w:val="both"/>
        <w:rPr>
          <w:b/>
          <w:color w:val="FF0000"/>
        </w:rPr>
      </w:pPr>
    </w:p>
    <w:p w:rsidR="001C738F" w:rsidRPr="003D2754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3D2754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3D2754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3D2754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3D2754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3D2754" w:rsidRDefault="001C738F" w:rsidP="001C738F">
      <w:pPr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3D2754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3D2754">
        <w:rPr>
          <w:rFonts w:ascii="PT Astra Serif" w:hAnsi="PT Astra Serif"/>
          <w:b/>
          <w:sz w:val="24"/>
          <w:szCs w:val="24"/>
        </w:rPr>
        <w:t xml:space="preserve">    </w:t>
      </w:r>
      <w:r w:rsidRPr="003D2754">
        <w:rPr>
          <w:rFonts w:ascii="PT Astra Serif" w:hAnsi="PT Astra Serif"/>
          <w:b/>
          <w:sz w:val="24"/>
          <w:szCs w:val="24"/>
        </w:rPr>
        <w:t>Члены  комиссии</w:t>
      </w:r>
    </w:p>
    <w:p w:rsidR="003D2754" w:rsidRDefault="003D2754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1C738F" w:rsidRPr="003D2754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3D2754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3D2754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031A41" w:rsidRPr="003D2754" w:rsidRDefault="003D2754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031A41" w:rsidRPr="003D2754">
        <w:rPr>
          <w:rFonts w:ascii="PT Astra Serif" w:hAnsi="PT Astra Serif"/>
          <w:sz w:val="24"/>
          <w:szCs w:val="24"/>
        </w:rPr>
        <w:t>Н.А. Морозова</w:t>
      </w:r>
    </w:p>
    <w:p w:rsidR="001C738F" w:rsidRPr="003D2754" w:rsidRDefault="003D2754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1C738F" w:rsidRPr="003D275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="001C738F" w:rsidRPr="003D2754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3D2754" w:rsidRDefault="003D2754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bookmarkStart w:id="0" w:name="_GoBack"/>
      <w:bookmarkEnd w:id="0"/>
      <w:r w:rsidR="001C738F" w:rsidRPr="003D2754">
        <w:rPr>
          <w:rFonts w:ascii="PT Astra Serif" w:hAnsi="PT Astra Serif"/>
          <w:sz w:val="24"/>
          <w:szCs w:val="24"/>
        </w:rPr>
        <w:t>Н.Б. Захарова</w:t>
      </w:r>
    </w:p>
    <w:p w:rsidR="001C738F" w:rsidRPr="003D2754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3D2754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3D2754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3D2754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3D2754">
        <w:rPr>
          <w:rFonts w:ascii="PT Serif" w:hAnsi="PT Serif"/>
        </w:rPr>
        <w:t xml:space="preserve">                                                                           ________________</w:t>
      </w:r>
      <w:r w:rsidR="00031A41" w:rsidRPr="003D2754">
        <w:rPr>
          <w:rFonts w:ascii="PT Serif" w:hAnsi="PT Serif"/>
          <w:sz w:val="24"/>
        </w:rPr>
        <w:t>О.А. Никулина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B67E3E">
          <w:pgSz w:w="11906" w:h="16838"/>
          <w:pgMar w:top="426" w:right="849" w:bottom="567" w:left="567" w:header="708" w:footer="708" w:gutter="0"/>
          <w:cols w:space="708"/>
          <w:docGrid w:linePitch="360"/>
        </w:sectPr>
      </w:pPr>
    </w:p>
    <w:p w:rsidR="00B67E3E" w:rsidRPr="000574CC" w:rsidRDefault="00B67E3E" w:rsidP="00B67E3E">
      <w:pPr>
        <w:ind w:hanging="426"/>
        <w:jc w:val="right"/>
        <w:rPr>
          <w:rFonts w:ascii="PT Astra Serif" w:hAnsi="PT Astra Serif"/>
        </w:rPr>
      </w:pPr>
      <w:r w:rsidRPr="000574CC">
        <w:rPr>
          <w:rFonts w:ascii="PT Astra Serif" w:hAnsi="PT Astra Serif"/>
        </w:rPr>
        <w:lastRenderedPageBreak/>
        <w:t xml:space="preserve">   Приложение </w:t>
      </w:r>
    </w:p>
    <w:p w:rsidR="00B67E3E" w:rsidRPr="000574CC" w:rsidRDefault="00B67E3E" w:rsidP="00B67E3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0574CC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67E3E" w:rsidRPr="000574CC" w:rsidRDefault="00B67E3E" w:rsidP="00B67E3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0574CC">
        <w:rPr>
          <w:rFonts w:ascii="PT Astra Serif" w:hAnsi="PT Astra Serif"/>
        </w:rPr>
        <w:t xml:space="preserve"> аукциона в электронной форме</w:t>
      </w:r>
    </w:p>
    <w:p w:rsidR="00B67E3E" w:rsidRPr="000574CC" w:rsidRDefault="00B67E3E" w:rsidP="00B67E3E">
      <w:pPr>
        <w:tabs>
          <w:tab w:val="left" w:pos="3930"/>
          <w:tab w:val="right" w:pos="9355"/>
        </w:tabs>
        <w:jc w:val="right"/>
        <w:rPr>
          <w:rFonts w:ascii="PT Astra Serif" w:hAnsi="PT Astra Serif"/>
        </w:rPr>
      </w:pPr>
      <w:r w:rsidRPr="000574CC">
        <w:rPr>
          <w:rFonts w:ascii="PT Astra Serif" w:hAnsi="PT Astra Serif"/>
        </w:rPr>
        <w:t xml:space="preserve">                                                                                                                           от «27» августа  2019  г. </w:t>
      </w:r>
      <w:r w:rsidRPr="000574CC">
        <w:rPr>
          <w:rFonts w:ascii="PT Astra Serif" w:hAnsi="PT Astra Serif"/>
          <w:color w:val="000000"/>
        </w:rPr>
        <w:t>0187300005819000267-</w:t>
      </w:r>
      <w:r w:rsidRPr="000574CC">
        <w:rPr>
          <w:rFonts w:ascii="PT Astra Serif" w:hAnsi="PT Astra Serif"/>
        </w:rPr>
        <w:t>3</w:t>
      </w:r>
    </w:p>
    <w:p w:rsidR="00B67E3E" w:rsidRPr="000574CC" w:rsidRDefault="00B67E3E" w:rsidP="00B67E3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67E3E" w:rsidRPr="000574CC" w:rsidRDefault="00B67E3E" w:rsidP="00B67E3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574CC">
        <w:rPr>
          <w:rFonts w:ascii="PT Astra Serif" w:hAnsi="PT Astra Serif"/>
        </w:rPr>
        <w:t>Таблица подведения итогов  аукциона в электронной форме</w:t>
      </w:r>
    </w:p>
    <w:p w:rsidR="00B67E3E" w:rsidRPr="000574CC" w:rsidRDefault="00B67E3E" w:rsidP="00B67E3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0574CC">
        <w:rPr>
          <w:rFonts w:ascii="PT Astra Serif" w:hAnsi="PT Astra Serif"/>
        </w:rPr>
        <w:t>на право заключения гражданско-правового договора на поставку продуктов питания (сок)</w:t>
      </w:r>
    </w:p>
    <w:p w:rsidR="00B67E3E" w:rsidRPr="000574CC" w:rsidRDefault="00B67E3E" w:rsidP="00B67E3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67E3E" w:rsidRPr="000574CC" w:rsidRDefault="00B67E3E" w:rsidP="00B67E3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0574CC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p w:rsidR="000574CC" w:rsidRDefault="000574CC" w:rsidP="00B67E3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</w:p>
    <w:tbl>
      <w:tblPr>
        <w:tblW w:w="1503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4"/>
        <w:gridCol w:w="3548"/>
        <w:gridCol w:w="2268"/>
      </w:tblGrid>
      <w:tr w:rsidR="00B67E3E" w:rsidTr="000574CC">
        <w:trPr>
          <w:trHeight w:val="174"/>
        </w:trPr>
        <w:tc>
          <w:tcPr>
            <w:tcW w:w="1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574CC">
              <w:rPr>
                <w:rFonts w:ascii="PT Astra Serif" w:hAnsi="PT Astra Serif"/>
                <w:lang w:eastAsia="en-US"/>
              </w:rPr>
              <w:t>Идентификационный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0574CC">
              <w:rPr>
                <w:rFonts w:ascii="PT Astra Serif" w:hAnsi="PT Astra Serif"/>
                <w:lang w:eastAsia="en-US"/>
              </w:rPr>
              <w:t>Заявка № 35</w:t>
            </w:r>
          </w:p>
        </w:tc>
      </w:tr>
      <w:tr w:rsidR="00B67E3E" w:rsidTr="000574CC">
        <w:trPr>
          <w:trHeight w:val="4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left="294" w:hanging="294"/>
              <w:jc w:val="center"/>
              <w:rPr>
                <w:rFonts w:ascii="PT Astra Serif" w:hAnsi="PT Astra Serif"/>
                <w:lang w:eastAsia="en-US"/>
              </w:rPr>
            </w:pPr>
            <w:r w:rsidRPr="000574CC">
              <w:rPr>
                <w:rFonts w:ascii="PT Astra Serif" w:hAnsi="PT Astra Serif"/>
                <w:lang w:eastAsia="en-US"/>
              </w:rPr>
              <w:t>Показатель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>Индивидуальный предприниматель</w:t>
            </w:r>
          </w:p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>Давлатхужа</w:t>
            </w:r>
            <w:proofErr w:type="spellEnd"/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 xml:space="preserve">г. </w:t>
            </w:r>
            <w:proofErr w:type="spellStart"/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>Югорск</w:t>
            </w:r>
            <w:proofErr w:type="spellEnd"/>
            <w:r w:rsidRPr="000574CC">
              <w:rPr>
                <w:rFonts w:ascii="PT Astra Serif" w:hAnsi="PT Astra Serif"/>
                <w:bCs/>
                <w:color w:val="000000"/>
                <w:lang w:eastAsia="en-US"/>
              </w:rPr>
              <w:t xml:space="preserve"> </w:t>
            </w:r>
          </w:p>
        </w:tc>
      </w:tr>
      <w:tr w:rsidR="00B67E3E" w:rsidTr="000574CC">
        <w:trPr>
          <w:trHeight w:val="51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uppressAutoHyphens/>
              <w:snapToGrid w:val="0"/>
              <w:spacing w:line="276" w:lineRule="auto"/>
              <w:ind w:left="33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67E3E" w:rsidTr="000574CC">
        <w:trPr>
          <w:trHeight w:val="49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67E3E" w:rsidTr="000574C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0574CC"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заявителя по уплате этих сумм исполненной и</w:t>
            </w:r>
            <w:r w:rsidR="000574CC"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ли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67E3E" w:rsidTr="000574C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67E3E" w:rsidTr="000574CC">
        <w:trPr>
          <w:trHeight w:val="74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0574CC" w:rsidRDefault="00B67E3E">
            <w:pPr>
              <w:snapToGrid w:val="0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B67E3E" w:rsidTr="000574CC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B67E3E" w:rsidTr="000574CC">
        <w:trPr>
          <w:trHeight w:val="26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B67E3E" w:rsidTr="000574CC">
        <w:trPr>
          <w:trHeight w:val="42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574CC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B67E3E" w:rsidRPr="000574CC" w:rsidRDefault="00B67E3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67E3E" w:rsidTr="000574CC">
        <w:trPr>
          <w:trHeight w:val="30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E3E" w:rsidRPr="000574CC" w:rsidRDefault="00B67E3E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B67E3E" w:rsidTr="000574CC">
        <w:trPr>
          <w:trHeight w:val="390"/>
        </w:trPr>
        <w:tc>
          <w:tcPr>
            <w:tcW w:w="1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 w:rsidRPr="000574CC">
              <w:rPr>
                <w:rStyle w:val="iceouttxt6"/>
                <w:rFonts w:ascii="PT Astra Serif" w:hAnsi="PT Astra Serif"/>
                <w:b/>
                <w:color w:val="auto"/>
                <w:sz w:val="16"/>
                <w:szCs w:val="16"/>
                <w:lang w:eastAsia="en-US"/>
              </w:rPr>
              <w:t xml:space="preserve"> 17 250 </w:t>
            </w:r>
            <w:r w:rsidRPr="000574CC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00  к</w:t>
            </w:r>
            <w:r w:rsidRPr="000574CC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3E" w:rsidRPr="000574CC" w:rsidRDefault="00B67E3E">
            <w:pPr>
              <w:snapToGrid w:val="0"/>
              <w:spacing w:line="276" w:lineRule="auto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B67E3E" w:rsidTr="000574CC">
        <w:tc>
          <w:tcPr>
            <w:tcW w:w="1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17163,75</w:t>
            </w:r>
          </w:p>
        </w:tc>
      </w:tr>
      <w:tr w:rsidR="00B67E3E" w:rsidTr="000574CC">
        <w:trPr>
          <w:trHeight w:val="259"/>
        </w:trPr>
        <w:tc>
          <w:tcPr>
            <w:tcW w:w="1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3E" w:rsidRPr="000574CC" w:rsidRDefault="00B67E3E">
            <w:pPr>
              <w:snapToGrid w:val="0"/>
              <w:spacing w:line="276" w:lineRule="auto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0574CC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</w:tr>
    </w:tbl>
    <w:p w:rsidR="001C738F" w:rsidRDefault="001C738F" w:rsidP="00031A41">
      <w:pPr>
        <w:ind w:hanging="426"/>
        <w:jc w:val="right"/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574CC"/>
    <w:rsid w:val="00087B54"/>
    <w:rsid w:val="000A615F"/>
    <w:rsid w:val="001A4DC6"/>
    <w:rsid w:val="001C738F"/>
    <w:rsid w:val="002011AA"/>
    <w:rsid w:val="002C52E4"/>
    <w:rsid w:val="002F0931"/>
    <w:rsid w:val="002F28AB"/>
    <w:rsid w:val="00317E22"/>
    <w:rsid w:val="00332F71"/>
    <w:rsid w:val="0034636C"/>
    <w:rsid w:val="00347B9C"/>
    <w:rsid w:val="003C4857"/>
    <w:rsid w:val="003D2754"/>
    <w:rsid w:val="003E0D28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66183"/>
    <w:rsid w:val="007D11CF"/>
    <w:rsid w:val="00812155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67E3E"/>
    <w:rsid w:val="00B93918"/>
    <w:rsid w:val="00BB75D2"/>
    <w:rsid w:val="00C03B93"/>
    <w:rsid w:val="00C2053F"/>
    <w:rsid w:val="00D00B5C"/>
    <w:rsid w:val="00D01D6F"/>
    <w:rsid w:val="00D42777"/>
    <w:rsid w:val="00D83E9E"/>
    <w:rsid w:val="00D9551F"/>
    <w:rsid w:val="00DA5C12"/>
    <w:rsid w:val="00DC40D4"/>
    <w:rsid w:val="00DC4247"/>
    <w:rsid w:val="00E51379"/>
    <w:rsid w:val="00E727AA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B67E3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panview">
    <w:name w:val="textspanview"/>
    <w:uiPriority w:val="99"/>
    <w:rsid w:val="00B67E3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2019-08-27T04:16:00Z</cp:lastPrinted>
  <dcterms:created xsi:type="dcterms:W3CDTF">2019-07-09T06:56:00Z</dcterms:created>
  <dcterms:modified xsi:type="dcterms:W3CDTF">2019-08-27T05:09:00Z</dcterms:modified>
</cp:coreProperties>
</file>