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96A" w:rsidRDefault="004B296A" w:rsidP="004B296A">
      <w:pPr>
        <w:ind w:left="709"/>
        <w:jc w:val="center"/>
        <w:rPr>
          <w:b/>
          <w:sz w:val="24"/>
        </w:rPr>
      </w:pPr>
      <w:r>
        <w:rPr>
          <w:b/>
          <w:sz w:val="24"/>
        </w:rPr>
        <w:t>Муниципальное образование  городской округ – город Югорск</w:t>
      </w:r>
    </w:p>
    <w:p w:rsidR="007D2DF1" w:rsidRDefault="007D2DF1" w:rsidP="007D2DF1">
      <w:pPr>
        <w:jc w:val="center"/>
        <w:rPr>
          <w:b/>
          <w:sz w:val="24"/>
        </w:rPr>
      </w:pPr>
      <w:r>
        <w:rPr>
          <w:b/>
          <w:sz w:val="24"/>
        </w:rPr>
        <w:t>Администрация города Югорска</w:t>
      </w:r>
    </w:p>
    <w:p w:rsidR="007D2DF1" w:rsidRDefault="007D2DF1" w:rsidP="007D2DF1">
      <w:pPr>
        <w:jc w:val="center"/>
        <w:rPr>
          <w:b/>
          <w:sz w:val="24"/>
        </w:rPr>
      </w:pPr>
      <w:r>
        <w:rPr>
          <w:b/>
          <w:sz w:val="24"/>
        </w:rPr>
        <w:t>ПРОТОКОЛ</w:t>
      </w:r>
    </w:p>
    <w:p w:rsidR="007D2DF1" w:rsidRDefault="007D2DF1" w:rsidP="007D2DF1">
      <w:pPr>
        <w:jc w:val="center"/>
        <w:rPr>
          <w:b/>
          <w:sz w:val="24"/>
        </w:rPr>
      </w:pPr>
      <w:r>
        <w:rPr>
          <w:b/>
          <w:sz w:val="24"/>
        </w:rPr>
        <w:t>подведения итогов аукциона в электронной форме</w:t>
      </w:r>
    </w:p>
    <w:p w:rsidR="007D2DF1" w:rsidRDefault="007D2DF1" w:rsidP="007D2DF1">
      <w:pPr>
        <w:rPr>
          <w:sz w:val="24"/>
          <w:szCs w:val="24"/>
        </w:rPr>
      </w:pPr>
    </w:p>
    <w:p w:rsidR="007D2DF1" w:rsidRDefault="007D2DF1" w:rsidP="007D2DF1">
      <w:pPr>
        <w:ind w:left="-284"/>
        <w:rPr>
          <w:sz w:val="24"/>
          <w:szCs w:val="24"/>
        </w:rPr>
      </w:pPr>
      <w:r>
        <w:rPr>
          <w:sz w:val="24"/>
          <w:szCs w:val="24"/>
        </w:rPr>
        <w:t xml:space="preserve">     05 июля 2016 г.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</w:t>
      </w:r>
      <w:r>
        <w:rPr>
          <w:sz w:val="24"/>
          <w:szCs w:val="24"/>
        </w:rPr>
        <w:tab/>
        <w:t xml:space="preserve">                                         № </w:t>
      </w:r>
      <w:r w:rsidRPr="004B296A">
        <w:rPr>
          <w:sz w:val="24"/>
          <w:szCs w:val="24"/>
        </w:rPr>
        <w:t>0187300005816000</w:t>
      </w:r>
      <w:r>
        <w:rPr>
          <w:sz w:val="24"/>
          <w:szCs w:val="24"/>
        </w:rPr>
        <w:t>205-3</w:t>
      </w:r>
    </w:p>
    <w:p w:rsidR="007D2DF1" w:rsidRDefault="007D2DF1" w:rsidP="007D2DF1">
      <w:pPr>
        <w:rPr>
          <w:b/>
          <w:sz w:val="24"/>
          <w:szCs w:val="24"/>
        </w:rPr>
      </w:pPr>
    </w:p>
    <w:p w:rsidR="004B296A" w:rsidRDefault="004B296A" w:rsidP="004B296A">
      <w:pPr>
        <w:ind w:left="-851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ПРИСУТСТВОВАЛИ: </w:t>
      </w:r>
    </w:p>
    <w:p w:rsidR="004B296A" w:rsidRDefault="004B296A" w:rsidP="004B296A">
      <w:pPr>
        <w:ind w:left="-851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>Единая комиссия по осуществлению закупок для обеспечения муниципальных нужд города Югорска (далее - комиссия) в следующем составе:</w:t>
      </w:r>
    </w:p>
    <w:p w:rsidR="004B296A" w:rsidRDefault="004B296A" w:rsidP="004B296A">
      <w:pPr>
        <w:ind w:left="-851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>1. Резинкина Ж.В. – председатель комиссии, заместитель начальника управления - начальник отдела социально-экономического развития управления экономической политики администрации города Югорска;</w:t>
      </w:r>
    </w:p>
    <w:p w:rsidR="004B296A" w:rsidRDefault="004B296A" w:rsidP="004B296A">
      <w:pPr>
        <w:ind w:left="-851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>Члены  комиссии:</w:t>
      </w:r>
    </w:p>
    <w:p w:rsidR="004B296A" w:rsidRDefault="004B296A" w:rsidP="004B296A">
      <w:pPr>
        <w:ind w:left="-851"/>
        <w:jc w:val="both"/>
        <w:rPr>
          <w:sz w:val="24"/>
          <w:szCs w:val="24"/>
        </w:rPr>
      </w:pPr>
      <w:r>
        <w:rPr>
          <w:spacing w:val="-6"/>
          <w:sz w:val="24"/>
          <w:szCs w:val="24"/>
        </w:rPr>
        <w:t>2. Михайлова Л.А. - начальник управления бухгалтерского учета и отчетности, главный бухгалтер администрации города Югорска</w:t>
      </w:r>
      <w:r>
        <w:rPr>
          <w:sz w:val="24"/>
          <w:szCs w:val="24"/>
        </w:rPr>
        <w:t>;</w:t>
      </w:r>
    </w:p>
    <w:p w:rsidR="004B296A" w:rsidRDefault="004B296A" w:rsidP="004B296A">
      <w:pPr>
        <w:ind w:left="-851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>3. Первушина Т.А. – заместитель директора департамента финансов, начальник управления бюджетного учета, отчётности и кассового исполнения бюджета администрации города Югорска;</w:t>
      </w:r>
    </w:p>
    <w:p w:rsidR="004B296A" w:rsidRDefault="004B296A" w:rsidP="004B296A">
      <w:pPr>
        <w:ind w:left="-851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>4. Захарова Н.Б. – начальник отдела муниципальных  закупок управления экономической политики администрации города Югорска.</w:t>
      </w:r>
    </w:p>
    <w:p w:rsidR="004B296A" w:rsidRDefault="004B296A" w:rsidP="004B296A">
      <w:pPr>
        <w:ind w:left="-851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>Всего присутствовали 4 члена комиссии из 8.</w:t>
      </w:r>
    </w:p>
    <w:p w:rsidR="007D2DF1" w:rsidRPr="0015332A" w:rsidRDefault="007D2DF1" w:rsidP="009B3716">
      <w:pPr>
        <w:ind w:left="-851"/>
        <w:jc w:val="both"/>
        <w:rPr>
          <w:sz w:val="24"/>
        </w:rPr>
      </w:pPr>
      <w:r w:rsidRPr="0015332A">
        <w:rPr>
          <w:sz w:val="24"/>
        </w:rPr>
        <w:t>Представитель заказчика: Никулина Оксана Александровна, специалист по закупкам муниципального бюджетного образовательного учреждения «Средняя общеобразовательная школа № 2».</w:t>
      </w:r>
    </w:p>
    <w:p w:rsidR="007D2DF1" w:rsidRPr="0015332A" w:rsidRDefault="007D2DF1" w:rsidP="009B3716">
      <w:pPr>
        <w:ind w:left="-851"/>
        <w:jc w:val="both"/>
        <w:rPr>
          <w:rFonts w:cs="Arial"/>
          <w:sz w:val="24"/>
          <w:szCs w:val="24"/>
        </w:rPr>
      </w:pPr>
      <w:r w:rsidRPr="0015332A">
        <w:rPr>
          <w:sz w:val="24"/>
        </w:rPr>
        <w:t xml:space="preserve">1. Наименование аукциона: аукцион в электронной форме № 0187300005816000205 </w:t>
      </w:r>
      <w:r w:rsidRPr="0015332A">
        <w:rPr>
          <w:rFonts w:cs="Arial"/>
          <w:sz w:val="24"/>
          <w:szCs w:val="24"/>
        </w:rPr>
        <w:t>на право заключения гражданско-правового договора на поставку продуктов питания.</w:t>
      </w:r>
    </w:p>
    <w:p w:rsidR="007D2DF1" w:rsidRPr="0015332A" w:rsidRDefault="007D2DF1" w:rsidP="009B3716">
      <w:pPr>
        <w:ind w:left="-851"/>
        <w:jc w:val="both"/>
        <w:rPr>
          <w:sz w:val="24"/>
          <w:highlight w:val="yellow"/>
        </w:rPr>
      </w:pPr>
      <w:r w:rsidRPr="0015332A">
        <w:rPr>
          <w:sz w:val="24"/>
        </w:rPr>
        <w:t xml:space="preserve">Номер извещения о проведении торгов на официальном сайте – </w:t>
      </w:r>
      <w:hyperlink r:id="rId5" w:history="1">
        <w:r w:rsidRPr="0015332A">
          <w:t>http://zakupki.gov.ru/</w:t>
        </w:r>
      </w:hyperlink>
      <w:r w:rsidRPr="0015332A">
        <w:rPr>
          <w:sz w:val="24"/>
        </w:rPr>
        <w:t xml:space="preserve">, код аукциона 0187300005816000205, дата публикации 21.06.2016. </w:t>
      </w:r>
    </w:p>
    <w:p w:rsidR="007D2DF1" w:rsidRPr="0015332A" w:rsidRDefault="007D2DF1" w:rsidP="009B3716">
      <w:pPr>
        <w:widowControl/>
        <w:tabs>
          <w:tab w:val="num" w:pos="567"/>
        </w:tabs>
        <w:autoSpaceDE w:val="0"/>
        <w:autoSpaceDN w:val="0"/>
        <w:adjustRightInd w:val="0"/>
        <w:ind w:left="-851"/>
        <w:jc w:val="both"/>
        <w:rPr>
          <w:color w:val="FF0000"/>
          <w:sz w:val="24"/>
        </w:rPr>
      </w:pPr>
      <w:r w:rsidRPr="0015332A">
        <w:rPr>
          <w:sz w:val="24"/>
        </w:rPr>
        <w:t xml:space="preserve">2. Заказчик: Муниципальное бюджетное учреждение образовательное учреждение «Средняя общеобразовательная школа № 2». </w:t>
      </w:r>
      <w:proofErr w:type="gramStart"/>
      <w:r w:rsidRPr="0015332A">
        <w:rPr>
          <w:sz w:val="24"/>
        </w:rPr>
        <w:t>Почтовый адрес: 628260, Ханты - Мансийский автономный округ - Югра, Тюменская обл.,  г. Югорск, ул. Мира, 85.</w:t>
      </w:r>
      <w:r w:rsidRPr="0015332A">
        <w:rPr>
          <w:color w:val="FF0000"/>
          <w:sz w:val="24"/>
        </w:rPr>
        <w:t xml:space="preserve"> </w:t>
      </w:r>
      <w:proofErr w:type="gramEnd"/>
    </w:p>
    <w:p w:rsidR="007D2DF1" w:rsidRPr="00D25668" w:rsidRDefault="007D2DF1" w:rsidP="009B3716">
      <w:pPr>
        <w:widowControl/>
        <w:tabs>
          <w:tab w:val="num" w:pos="567"/>
        </w:tabs>
        <w:autoSpaceDE w:val="0"/>
        <w:autoSpaceDN w:val="0"/>
        <w:adjustRightInd w:val="0"/>
        <w:ind w:left="-851"/>
        <w:jc w:val="both"/>
        <w:rPr>
          <w:sz w:val="24"/>
        </w:rPr>
      </w:pPr>
      <w:r w:rsidRPr="00D25668">
        <w:rPr>
          <w:sz w:val="24"/>
        </w:rPr>
        <w:t>3. Процедура рассмотрения первых частей заявок на участие в аукционе была проведена комиссией в 10.00 часов 30 июня 2016 года, по адресу: ул. 40 лет Победы, 11, г. Югорск, Ханты-Мансийский  автономный  округ-Югра, Тюменская область.</w:t>
      </w:r>
    </w:p>
    <w:p w:rsidR="007D2DF1" w:rsidRDefault="007D2DF1" w:rsidP="009B3716">
      <w:pPr>
        <w:ind w:left="-851"/>
        <w:jc w:val="both"/>
        <w:rPr>
          <w:sz w:val="24"/>
        </w:rPr>
      </w:pPr>
      <w:r>
        <w:rPr>
          <w:sz w:val="24"/>
        </w:rPr>
        <w:t xml:space="preserve">4. На основании протокола проведения аукциона в электронной форме от 04.07.2016 комиссией были рассмотрены вторые части заявок следующих участников аукциона в электронной форме: </w:t>
      </w:r>
    </w:p>
    <w:tbl>
      <w:tblPr>
        <w:tblW w:w="10632" w:type="dxa"/>
        <w:tblInd w:w="-7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8"/>
        <w:gridCol w:w="1134"/>
        <w:gridCol w:w="6096"/>
        <w:gridCol w:w="1984"/>
      </w:tblGrid>
      <w:tr w:rsidR="007D2DF1" w:rsidTr="009B3716">
        <w:trPr>
          <w:cantSplit/>
          <w:trHeight w:val="728"/>
          <w:tblHeader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2DF1" w:rsidRDefault="007D2DF1" w:rsidP="007D2DF1">
            <w:pPr>
              <w:jc w:val="center"/>
              <w:rPr>
                <w:b/>
                <w:sz w:val="16"/>
                <w:szCs w:val="18"/>
                <w:lang w:eastAsia="en-US"/>
              </w:rPr>
            </w:pPr>
            <w:r>
              <w:rPr>
                <w:b/>
                <w:sz w:val="16"/>
                <w:szCs w:val="18"/>
                <w:lang w:eastAsia="en-US"/>
              </w:rPr>
              <w:t>Порядковый номер по ранжированию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2DF1" w:rsidRDefault="007D2DF1" w:rsidP="007D2DF1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Порядковый номер заявки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2DF1" w:rsidRDefault="007D2DF1" w:rsidP="007D2DF1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proofErr w:type="gramStart"/>
            <w:r>
              <w:rPr>
                <w:lang w:eastAsia="en-US"/>
              </w:rPr>
              <w:t>Сведения об участнике аукциона в электронной форме (фирменное наименование (наименование),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 идентификационный номер налогоплательщика)</w:t>
            </w:r>
            <w:proofErr w:type="gramEnd"/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2DF1" w:rsidRDefault="007D2DF1" w:rsidP="007D2DF1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Предложение участника аукциона о цене контракта, рублей</w:t>
            </w:r>
          </w:p>
        </w:tc>
      </w:tr>
      <w:tr w:rsidR="007D2DF1" w:rsidRPr="007D2DF1" w:rsidTr="009B3716">
        <w:trPr>
          <w:cantSplit/>
          <w:trHeight w:val="284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2DF1" w:rsidRPr="007D2DF1" w:rsidRDefault="007D2DF1" w:rsidP="00B43032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 w:rsidRPr="007D2DF1">
              <w:rPr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2DF1" w:rsidRPr="007D2DF1" w:rsidRDefault="007D2DF1" w:rsidP="00B43032">
            <w:pPr>
              <w:rPr>
                <w:sz w:val="22"/>
                <w:szCs w:val="22"/>
              </w:rPr>
            </w:pPr>
            <w:r w:rsidRPr="007D2DF1">
              <w:rPr>
                <w:sz w:val="22"/>
                <w:szCs w:val="22"/>
              </w:rPr>
              <w:t>1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833"/>
              <w:gridCol w:w="4031"/>
            </w:tblGrid>
            <w:tr w:rsidR="007D2DF1" w:rsidRPr="007D2DF1" w:rsidTr="00B43032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D2DF1" w:rsidRPr="007D2DF1" w:rsidRDefault="007D2DF1" w:rsidP="00B43032">
                  <w:pPr>
                    <w:rPr>
                      <w:sz w:val="24"/>
                      <w:szCs w:val="24"/>
                    </w:rPr>
                  </w:pPr>
                  <w:r w:rsidRPr="007D2DF1">
                    <w:t xml:space="preserve">Наименование участника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D2DF1" w:rsidRPr="007D2DF1" w:rsidRDefault="007D2DF1" w:rsidP="007D2DF1">
                  <w:pPr>
                    <w:rPr>
                      <w:sz w:val="24"/>
                      <w:szCs w:val="24"/>
                    </w:rPr>
                  </w:pPr>
                  <w:r w:rsidRPr="007D2DF1">
                    <w:rPr>
                      <w:b/>
                      <w:bCs/>
                    </w:rPr>
                    <w:t xml:space="preserve">Индивидуальный предприниматель Ходжаев </w:t>
                  </w:r>
                  <w:proofErr w:type="spellStart"/>
                  <w:r w:rsidRPr="007D2DF1">
                    <w:rPr>
                      <w:b/>
                      <w:bCs/>
                    </w:rPr>
                    <w:t>Давлатхужа</w:t>
                  </w:r>
                  <w:proofErr w:type="spellEnd"/>
                  <w:r w:rsidRPr="007D2DF1">
                    <w:rPr>
                      <w:b/>
                      <w:bCs/>
                    </w:rPr>
                    <w:t xml:space="preserve"> </w:t>
                  </w:r>
                  <w:proofErr w:type="spellStart"/>
                  <w:r w:rsidRPr="007D2DF1">
                    <w:rPr>
                      <w:b/>
                      <w:bCs/>
                    </w:rPr>
                    <w:t>Ахмадович</w:t>
                  </w:r>
                  <w:proofErr w:type="spellEnd"/>
                </w:p>
              </w:tc>
            </w:tr>
            <w:tr w:rsidR="007D2DF1" w:rsidRPr="007D2DF1" w:rsidTr="00B43032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D2DF1" w:rsidRPr="007D2DF1" w:rsidRDefault="007D2DF1" w:rsidP="00B43032">
                  <w:pPr>
                    <w:rPr>
                      <w:sz w:val="24"/>
                      <w:szCs w:val="24"/>
                    </w:rPr>
                  </w:pPr>
                  <w:r w:rsidRPr="007D2DF1">
                    <w:t xml:space="preserve">Дата подтверждения аккредитации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D2DF1" w:rsidRPr="007D2DF1" w:rsidRDefault="007D2DF1" w:rsidP="00B43032">
                  <w:pPr>
                    <w:rPr>
                      <w:sz w:val="24"/>
                      <w:szCs w:val="24"/>
                    </w:rPr>
                  </w:pPr>
                  <w:r w:rsidRPr="007D2DF1">
                    <w:t>30.04.2014</w:t>
                  </w:r>
                </w:p>
              </w:tc>
            </w:tr>
            <w:tr w:rsidR="007D2DF1" w:rsidRPr="007D2DF1" w:rsidTr="00B43032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D2DF1" w:rsidRPr="007D2DF1" w:rsidRDefault="007D2DF1" w:rsidP="00B43032">
                  <w:pPr>
                    <w:rPr>
                      <w:sz w:val="24"/>
                      <w:szCs w:val="24"/>
                    </w:rPr>
                  </w:pPr>
                  <w:r w:rsidRPr="007D2DF1">
                    <w:t xml:space="preserve">Предложение о цене контракта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D2DF1" w:rsidRPr="007D2DF1" w:rsidRDefault="007D2DF1" w:rsidP="00B43032">
                  <w:pPr>
                    <w:rPr>
                      <w:sz w:val="24"/>
                      <w:szCs w:val="24"/>
                    </w:rPr>
                  </w:pPr>
                  <w:r w:rsidRPr="007D2DF1">
                    <w:t>39948.00</w:t>
                  </w:r>
                </w:p>
              </w:tc>
            </w:tr>
            <w:tr w:rsidR="007D2DF1" w:rsidRPr="007D2DF1" w:rsidTr="00B43032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D2DF1" w:rsidRPr="007D2DF1" w:rsidRDefault="007D2DF1" w:rsidP="00B43032">
                  <w:pPr>
                    <w:rPr>
                      <w:sz w:val="24"/>
                      <w:szCs w:val="24"/>
                    </w:rPr>
                  </w:pPr>
                  <w:r w:rsidRPr="007D2DF1">
                    <w:t xml:space="preserve">ИНН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D2DF1" w:rsidRPr="007D2DF1" w:rsidRDefault="007D2DF1" w:rsidP="00B43032">
                  <w:pPr>
                    <w:rPr>
                      <w:sz w:val="24"/>
                      <w:szCs w:val="24"/>
                    </w:rPr>
                  </w:pPr>
                  <w:r w:rsidRPr="007D2DF1">
                    <w:t>862202982579</w:t>
                  </w:r>
                </w:p>
              </w:tc>
            </w:tr>
            <w:tr w:rsidR="007D2DF1" w:rsidRPr="007D2DF1" w:rsidTr="00B43032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D2DF1" w:rsidRPr="007D2DF1" w:rsidRDefault="007D2DF1" w:rsidP="00B43032">
                  <w:pPr>
                    <w:rPr>
                      <w:sz w:val="24"/>
                      <w:szCs w:val="24"/>
                    </w:rPr>
                  </w:pPr>
                  <w:r w:rsidRPr="007D2DF1">
                    <w:t xml:space="preserve">КПП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D2DF1" w:rsidRPr="007D2DF1" w:rsidRDefault="007D2DF1" w:rsidP="00B43032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7D2DF1" w:rsidRPr="007D2DF1" w:rsidTr="00B43032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D2DF1" w:rsidRPr="007D2DF1" w:rsidRDefault="007D2DF1" w:rsidP="00B43032">
                  <w:pPr>
                    <w:rPr>
                      <w:sz w:val="24"/>
                      <w:szCs w:val="24"/>
                    </w:rPr>
                  </w:pPr>
                  <w:r w:rsidRPr="007D2DF1">
                    <w:t xml:space="preserve">Юридический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D2DF1" w:rsidRPr="007D2DF1" w:rsidRDefault="007D2DF1" w:rsidP="00B43032">
                  <w:pPr>
                    <w:rPr>
                      <w:sz w:val="24"/>
                      <w:szCs w:val="24"/>
                    </w:rPr>
                  </w:pPr>
                  <w:r w:rsidRPr="007D2DF1">
                    <w:t xml:space="preserve">628260, Ханты-Мансийский Автономный округ - Югра АО, Югорск г, </w:t>
                  </w:r>
                  <w:proofErr w:type="spellStart"/>
                  <w:r w:rsidRPr="007D2DF1">
                    <w:t>ул</w:t>
                  </w:r>
                  <w:proofErr w:type="gramStart"/>
                  <w:r w:rsidRPr="007D2DF1">
                    <w:t>.Т</w:t>
                  </w:r>
                  <w:proofErr w:type="gramEnd"/>
                  <w:r w:rsidRPr="007D2DF1">
                    <w:t>аежная</w:t>
                  </w:r>
                  <w:proofErr w:type="spellEnd"/>
                  <w:r w:rsidRPr="007D2DF1">
                    <w:t>, д.82</w:t>
                  </w:r>
                </w:p>
              </w:tc>
            </w:tr>
            <w:tr w:rsidR="007D2DF1" w:rsidRPr="007D2DF1" w:rsidTr="00B43032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D2DF1" w:rsidRPr="007D2DF1" w:rsidRDefault="007D2DF1" w:rsidP="00B43032">
                  <w:pPr>
                    <w:rPr>
                      <w:sz w:val="24"/>
                      <w:szCs w:val="24"/>
                    </w:rPr>
                  </w:pPr>
                  <w:r w:rsidRPr="007D2DF1">
                    <w:t xml:space="preserve">Почтовый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D2DF1" w:rsidRPr="007D2DF1" w:rsidRDefault="007D2DF1" w:rsidP="00B43032">
                  <w:pPr>
                    <w:rPr>
                      <w:sz w:val="24"/>
                      <w:szCs w:val="24"/>
                    </w:rPr>
                  </w:pPr>
                  <w:r w:rsidRPr="007D2DF1">
                    <w:t xml:space="preserve">628260, Ханты-Мансийский Автономный округ - Югра АО, Югорск г, </w:t>
                  </w:r>
                  <w:proofErr w:type="spellStart"/>
                  <w:r w:rsidRPr="007D2DF1">
                    <w:t>ул</w:t>
                  </w:r>
                  <w:proofErr w:type="gramStart"/>
                  <w:r w:rsidRPr="007D2DF1">
                    <w:t>.Т</w:t>
                  </w:r>
                  <w:proofErr w:type="gramEnd"/>
                  <w:r w:rsidRPr="007D2DF1">
                    <w:t>аежная</w:t>
                  </w:r>
                  <w:proofErr w:type="spellEnd"/>
                  <w:r w:rsidRPr="007D2DF1">
                    <w:t>, д.82</w:t>
                  </w:r>
                </w:p>
              </w:tc>
            </w:tr>
          </w:tbl>
          <w:p w:rsidR="007D2DF1" w:rsidRPr="007D2DF1" w:rsidRDefault="007D2DF1" w:rsidP="00B43032">
            <w:pPr>
              <w:spacing w:line="276" w:lineRule="auto"/>
              <w:jc w:val="both"/>
              <w:rPr>
                <w:rStyle w:val="textspanview"/>
                <w:color w:val="FF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2DF1" w:rsidRPr="007D2DF1" w:rsidRDefault="007D2DF1" w:rsidP="007D2DF1">
            <w:pPr>
              <w:jc w:val="center"/>
              <w:rPr>
                <w:sz w:val="22"/>
                <w:szCs w:val="22"/>
              </w:rPr>
            </w:pPr>
            <w:r w:rsidRPr="007D2DF1">
              <w:rPr>
                <w:sz w:val="22"/>
                <w:szCs w:val="22"/>
              </w:rPr>
              <w:t>39948.00</w:t>
            </w:r>
          </w:p>
        </w:tc>
      </w:tr>
      <w:tr w:rsidR="007D2DF1" w:rsidRPr="007D2DF1" w:rsidTr="009B3716">
        <w:trPr>
          <w:cantSplit/>
          <w:trHeight w:val="284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2DF1" w:rsidRPr="007D2DF1" w:rsidRDefault="007D2DF1" w:rsidP="00B43032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 w:rsidRPr="007D2DF1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2DF1" w:rsidRPr="007D2DF1" w:rsidRDefault="007D2DF1" w:rsidP="00B43032">
            <w:pPr>
              <w:rPr>
                <w:sz w:val="22"/>
                <w:szCs w:val="22"/>
              </w:rPr>
            </w:pPr>
            <w:r w:rsidRPr="007D2DF1">
              <w:rPr>
                <w:sz w:val="22"/>
                <w:szCs w:val="22"/>
              </w:rPr>
              <w:t>2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759"/>
              <w:gridCol w:w="4105"/>
            </w:tblGrid>
            <w:tr w:rsidR="007D2DF1" w:rsidRPr="007D2DF1" w:rsidTr="00B43032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D2DF1" w:rsidRPr="007D2DF1" w:rsidRDefault="007D2DF1" w:rsidP="00B43032">
                  <w:pPr>
                    <w:rPr>
                      <w:sz w:val="24"/>
                      <w:szCs w:val="24"/>
                    </w:rPr>
                  </w:pPr>
                  <w:r w:rsidRPr="007D2DF1">
                    <w:t xml:space="preserve">Наименование участника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D2DF1" w:rsidRPr="007D2DF1" w:rsidRDefault="007D2DF1" w:rsidP="007D2DF1">
                  <w:pPr>
                    <w:rPr>
                      <w:sz w:val="24"/>
                      <w:szCs w:val="24"/>
                    </w:rPr>
                  </w:pPr>
                  <w:r w:rsidRPr="007D2DF1">
                    <w:rPr>
                      <w:b/>
                      <w:bCs/>
                    </w:rPr>
                    <w:t>Общество с ограниченной ответственностью "ПРОДРЕСУРС"</w:t>
                  </w:r>
                </w:p>
              </w:tc>
            </w:tr>
            <w:tr w:rsidR="007D2DF1" w:rsidRPr="007D2DF1" w:rsidTr="00B43032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D2DF1" w:rsidRPr="007D2DF1" w:rsidRDefault="007D2DF1" w:rsidP="00B43032">
                  <w:pPr>
                    <w:rPr>
                      <w:sz w:val="24"/>
                      <w:szCs w:val="24"/>
                    </w:rPr>
                  </w:pPr>
                  <w:r w:rsidRPr="007D2DF1">
                    <w:t xml:space="preserve">Дата подтверждения аккредитации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D2DF1" w:rsidRPr="007D2DF1" w:rsidRDefault="007D2DF1" w:rsidP="00B43032">
                  <w:pPr>
                    <w:rPr>
                      <w:sz w:val="24"/>
                      <w:szCs w:val="24"/>
                    </w:rPr>
                  </w:pPr>
                  <w:r w:rsidRPr="007D2DF1">
                    <w:t>08.10.2015</w:t>
                  </w:r>
                </w:p>
              </w:tc>
            </w:tr>
            <w:tr w:rsidR="007D2DF1" w:rsidRPr="007D2DF1" w:rsidTr="00B43032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D2DF1" w:rsidRPr="007D2DF1" w:rsidRDefault="007D2DF1" w:rsidP="00B43032">
                  <w:pPr>
                    <w:rPr>
                      <w:sz w:val="24"/>
                      <w:szCs w:val="24"/>
                    </w:rPr>
                  </w:pPr>
                  <w:r w:rsidRPr="007D2DF1">
                    <w:t xml:space="preserve">Предложение о цене контракта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D2DF1" w:rsidRPr="007D2DF1" w:rsidRDefault="007D2DF1" w:rsidP="00B43032">
                  <w:pPr>
                    <w:rPr>
                      <w:sz w:val="24"/>
                      <w:szCs w:val="24"/>
                    </w:rPr>
                  </w:pPr>
                  <w:r w:rsidRPr="007D2DF1">
                    <w:t>40320.00</w:t>
                  </w:r>
                </w:p>
              </w:tc>
            </w:tr>
            <w:tr w:rsidR="007D2DF1" w:rsidRPr="007D2DF1" w:rsidTr="00B43032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D2DF1" w:rsidRPr="007D2DF1" w:rsidRDefault="007D2DF1" w:rsidP="00B43032">
                  <w:pPr>
                    <w:rPr>
                      <w:sz w:val="24"/>
                      <w:szCs w:val="24"/>
                    </w:rPr>
                  </w:pPr>
                  <w:r w:rsidRPr="007D2DF1">
                    <w:t xml:space="preserve">ИНН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D2DF1" w:rsidRPr="007D2DF1" w:rsidRDefault="007D2DF1" w:rsidP="00B43032">
                  <w:pPr>
                    <w:rPr>
                      <w:sz w:val="24"/>
                      <w:szCs w:val="24"/>
                    </w:rPr>
                  </w:pPr>
                  <w:r w:rsidRPr="007D2DF1">
                    <w:t>6658465655</w:t>
                  </w:r>
                </w:p>
              </w:tc>
            </w:tr>
            <w:tr w:rsidR="007D2DF1" w:rsidRPr="007D2DF1" w:rsidTr="00B43032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D2DF1" w:rsidRPr="007D2DF1" w:rsidRDefault="007D2DF1" w:rsidP="00B43032">
                  <w:pPr>
                    <w:rPr>
                      <w:sz w:val="24"/>
                      <w:szCs w:val="24"/>
                    </w:rPr>
                  </w:pPr>
                  <w:r w:rsidRPr="007D2DF1">
                    <w:t xml:space="preserve">КПП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D2DF1" w:rsidRPr="007D2DF1" w:rsidRDefault="007D2DF1" w:rsidP="00B43032">
                  <w:pPr>
                    <w:rPr>
                      <w:sz w:val="24"/>
                      <w:szCs w:val="24"/>
                    </w:rPr>
                  </w:pPr>
                  <w:r w:rsidRPr="007D2DF1">
                    <w:t>665801001</w:t>
                  </w:r>
                </w:p>
              </w:tc>
            </w:tr>
            <w:tr w:rsidR="007D2DF1" w:rsidRPr="007D2DF1" w:rsidTr="00B43032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D2DF1" w:rsidRPr="007D2DF1" w:rsidRDefault="007D2DF1" w:rsidP="00B43032">
                  <w:pPr>
                    <w:rPr>
                      <w:sz w:val="24"/>
                      <w:szCs w:val="24"/>
                    </w:rPr>
                  </w:pPr>
                  <w:r w:rsidRPr="007D2DF1">
                    <w:t xml:space="preserve">Юридический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D2DF1" w:rsidRPr="007D2DF1" w:rsidRDefault="007D2DF1" w:rsidP="00B43032">
                  <w:pPr>
                    <w:rPr>
                      <w:sz w:val="24"/>
                      <w:szCs w:val="24"/>
                    </w:rPr>
                  </w:pPr>
                  <w:r w:rsidRPr="007D2DF1">
                    <w:t xml:space="preserve">620102, Свердловская </w:t>
                  </w:r>
                  <w:proofErr w:type="spellStart"/>
                  <w:r w:rsidRPr="007D2DF1">
                    <w:t>обл</w:t>
                  </w:r>
                  <w:proofErr w:type="spellEnd"/>
                  <w:r w:rsidRPr="007D2DF1">
                    <w:t xml:space="preserve">, Екатеринбург г, </w:t>
                  </w:r>
                  <w:proofErr w:type="spellStart"/>
                  <w:r w:rsidRPr="007D2DF1">
                    <w:t>ул</w:t>
                  </w:r>
                  <w:proofErr w:type="gramStart"/>
                  <w:r w:rsidRPr="007D2DF1">
                    <w:t>.П</w:t>
                  </w:r>
                  <w:proofErr w:type="gramEnd"/>
                  <w:r w:rsidRPr="007D2DF1">
                    <w:t>осадская</w:t>
                  </w:r>
                  <w:proofErr w:type="spellEnd"/>
                  <w:r w:rsidRPr="007D2DF1">
                    <w:t>, д.21 - 180</w:t>
                  </w:r>
                </w:p>
              </w:tc>
            </w:tr>
            <w:tr w:rsidR="007D2DF1" w:rsidRPr="007D2DF1" w:rsidTr="00B43032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D2DF1" w:rsidRPr="007D2DF1" w:rsidRDefault="007D2DF1" w:rsidP="00B43032">
                  <w:pPr>
                    <w:rPr>
                      <w:sz w:val="24"/>
                      <w:szCs w:val="24"/>
                    </w:rPr>
                  </w:pPr>
                  <w:r w:rsidRPr="007D2DF1">
                    <w:t xml:space="preserve">Почтовый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D2DF1" w:rsidRPr="007D2DF1" w:rsidRDefault="007D2DF1" w:rsidP="00B43032">
                  <w:pPr>
                    <w:rPr>
                      <w:sz w:val="24"/>
                      <w:szCs w:val="24"/>
                    </w:rPr>
                  </w:pPr>
                  <w:r w:rsidRPr="007D2DF1">
                    <w:t xml:space="preserve">620102, Свердловская </w:t>
                  </w:r>
                  <w:proofErr w:type="spellStart"/>
                  <w:r w:rsidRPr="007D2DF1">
                    <w:t>обл</w:t>
                  </w:r>
                  <w:proofErr w:type="spellEnd"/>
                  <w:r w:rsidRPr="007D2DF1">
                    <w:t xml:space="preserve">, Екатеринбург г, </w:t>
                  </w:r>
                  <w:proofErr w:type="spellStart"/>
                  <w:r w:rsidRPr="007D2DF1">
                    <w:t>ул</w:t>
                  </w:r>
                  <w:proofErr w:type="gramStart"/>
                  <w:r w:rsidRPr="007D2DF1">
                    <w:t>.П</w:t>
                  </w:r>
                  <w:proofErr w:type="gramEnd"/>
                  <w:r w:rsidRPr="007D2DF1">
                    <w:t>осадская</w:t>
                  </w:r>
                  <w:proofErr w:type="spellEnd"/>
                  <w:r w:rsidRPr="007D2DF1">
                    <w:t>, д.21 - 180</w:t>
                  </w:r>
                </w:p>
              </w:tc>
            </w:tr>
            <w:tr w:rsidR="007D2DF1" w:rsidRPr="007D2DF1" w:rsidTr="00B43032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7D2DF1" w:rsidRPr="007D2DF1" w:rsidRDefault="007D2DF1" w:rsidP="00B43032">
                  <w:pPr>
                    <w:rPr>
                      <w:sz w:val="24"/>
                      <w:szCs w:val="24"/>
                    </w:rPr>
                  </w:pPr>
                  <w:r w:rsidRPr="007D2DF1">
                    <w:t xml:space="preserve">Контактный телефон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7D2DF1" w:rsidRPr="007D2DF1" w:rsidRDefault="007D2DF1" w:rsidP="00B43032">
                  <w:pPr>
                    <w:rPr>
                      <w:sz w:val="24"/>
                      <w:szCs w:val="24"/>
                    </w:rPr>
                  </w:pPr>
                  <w:r w:rsidRPr="007D2DF1">
                    <w:t>+73438571012</w:t>
                  </w:r>
                </w:p>
              </w:tc>
            </w:tr>
          </w:tbl>
          <w:p w:rsidR="007D2DF1" w:rsidRPr="007D2DF1" w:rsidRDefault="007D2DF1" w:rsidP="00B43032">
            <w:pPr>
              <w:spacing w:line="276" w:lineRule="auto"/>
              <w:rPr>
                <w:color w:val="FF0000"/>
                <w:lang w:eastAsia="en-US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2DF1" w:rsidRPr="007D2DF1" w:rsidRDefault="007D2DF1" w:rsidP="007D2DF1">
            <w:pPr>
              <w:jc w:val="center"/>
              <w:rPr>
                <w:sz w:val="22"/>
                <w:szCs w:val="22"/>
              </w:rPr>
            </w:pPr>
            <w:r w:rsidRPr="007D2DF1">
              <w:rPr>
                <w:sz w:val="22"/>
                <w:szCs w:val="22"/>
              </w:rPr>
              <w:t>40320.00</w:t>
            </w:r>
          </w:p>
        </w:tc>
      </w:tr>
      <w:tr w:rsidR="007D2DF1" w:rsidRPr="007D2DF1" w:rsidTr="009B3716">
        <w:trPr>
          <w:cantSplit/>
          <w:trHeight w:val="284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DF1" w:rsidRPr="007D2DF1" w:rsidRDefault="007D2DF1" w:rsidP="00B43032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 w:rsidRPr="007D2DF1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DF1" w:rsidRPr="007D2DF1" w:rsidRDefault="007D2DF1" w:rsidP="00B43032">
            <w:pPr>
              <w:rPr>
                <w:sz w:val="22"/>
                <w:szCs w:val="22"/>
              </w:rPr>
            </w:pPr>
            <w:r w:rsidRPr="007D2DF1">
              <w:rPr>
                <w:sz w:val="22"/>
                <w:szCs w:val="22"/>
              </w:rPr>
              <w:t>3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759"/>
              <w:gridCol w:w="4105"/>
            </w:tblGrid>
            <w:tr w:rsidR="007D2DF1" w:rsidRPr="007D2DF1" w:rsidTr="00B43032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D2DF1" w:rsidRPr="007D2DF1" w:rsidRDefault="007D2DF1" w:rsidP="00B43032">
                  <w:pPr>
                    <w:rPr>
                      <w:sz w:val="24"/>
                      <w:szCs w:val="24"/>
                    </w:rPr>
                  </w:pPr>
                  <w:r w:rsidRPr="007D2DF1">
                    <w:t xml:space="preserve">Наименование участника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D2DF1" w:rsidRPr="007D2DF1" w:rsidRDefault="007D2DF1" w:rsidP="007D2DF1">
                  <w:pPr>
                    <w:rPr>
                      <w:sz w:val="24"/>
                      <w:szCs w:val="24"/>
                    </w:rPr>
                  </w:pPr>
                  <w:r w:rsidRPr="007D2DF1">
                    <w:rPr>
                      <w:b/>
                      <w:bCs/>
                    </w:rPr>
                    <w:t>Общество с ограниченной ответственностью "Сов-</w:t>
                  </w:r>
                  <w:proofErr w:type="spellStart"/>
                  <w:r w:rsidRPr="007D2DF1">
                    <w:rPr>
                      <w:b/>
                      <w:bCs/>
                    </w:rPr>
                    <w:t>Оптторг</w:t>
                  </w:r>
                  <w:proofErr w:type="spellEnd"/>
                  <w:r w:rsidRPr="007D2DF1">
                    <w:rPr>
                      <w:b/>
                      <w:bCs/>
                    </w:rPr>
                    <w:t>-Продукт"</w:t>
                  </w:r>
                </w:p>
              </w:tc>
            </w:tr>
            <w:tr w:rsidR="007D2DF1" w:rsidRPr="007D2DF1" w:rsidTr="00B43032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D2DF1" w:rsidRPr="007D2DF1" w:rsidRDefault="007D2DF1" w:rsidP="00B43032">
                  <w:pPr>
                    <w:rPr>
                      <w:sz w:val="24"/>
                      <w:szCs w:val="24"/>
                    </w:rPr>
                  </w:pPr>
                  <w:r w:rsidRPr="007D2DF1">
                    <w:t xml:space="preserve">Дата подтверждения аккредитации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D2DF1" w:rsidRPr="007D2DF1" w:rsidRDefault="007D2DF1" w:rsidP="00B43032">
                  <w:pPr>
                    <w:rPr>
                      <w:sz w:val="24"/>
                      <w:szCs w:val="24"/>
                    </w:rPr>
                  </w:pPr>
                  <w:r w:rsidRPr="007D2DF1">
                    <w:t>12.12.2013</w:t>
                  </w:r>
                </w:p>
              </w:tc>
            </w:tr>
            <w:tr w:rsidR="007D2DF1" w:rsidRPr="007D2DF1" w:rsidTr="00B43032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D2DF1" w:rsidRPr="007D2DF1" w:rsidRDefault="007D2DF1" w:rsidP="00B43032">
                  <w:pPr>
                    <w:rPr>
                      <w:sz w:val="24"/>
                      <w:szCs w:val="24"/>
                    </w:rPr>
                  </w:pPr>
                  <w:r w:rsidRPr="007D2DF1">
                    <w:t xml:space="preserve">Предложение о цене контракта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D2DF1" w:rsidRPr="007D2DF1" w:rsidRDefault="007D2DF1" w:rsidP="00B43032">
                  <w:pPr>
                    <w:rPr>
                      <w:sz w:val="24"/>
                      <w:szCs w:val="24"/>
                    </w:rPr>
                  </w:pPr>
                  <w:r w:rsidRPr="007D2DF1">
                    <w:t>45384.00</w:t>
                  </w:r>
                </w:p>
              </w:tc>
            </w:tr>
            <w:tr w:rsidR="007D2DF1" w:rsidRPr="007D2DF1" w:rsidTr="00B43032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D2DF1" w:rsidRPr="007D2DF1" w:rsidRDefault="007D2DF1" w:rsidP="00B43032">
                  <w:pPr>
                    <w:rPr>
                      <w:sz w:val="24"/>
                      <w:szCs w:val="24"/>
                    </w:rPr>
                  </w:pPr>
                  <w:r w:rsidRPr="007D2DF1">
                    <w:t xml:space="preserve">ИНН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D2DF1" w:rsidRPr="007D2DF1" w:rsidRDefault="007D2DF1" w:rsidP="00B43032">
                  <w:pPr>
                    <w:rPr>
                      <w:sz w:val="24"/>
                      <w:szCs w:val="24"/>
                    </w:rPr>
                  </w:pPr>
                  <w:r w:rsidRPr="007D2DF1">
                    <w:t>8622014099</w:t>
                  </w:r>
                </w:p>
              </w:tc>
            </w:tr>
            <w:tr w:rsidR="007D2DF1" w:rsidRPr="007D2DF1" w:rsidTr="00B43032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D2DF1" w:rsidRPr="007D2DF1" w:rsidRDefault="007D2DF1" w:rsidP="00B43032">
                  <w:pPr>
                    <w:rPr>
                      <w:sz w:val="24"/>
                      <w:szCs w:val="24"/>
                    </w:rPr>
                  </w:pPr>
                  <w:r w:rsidRPr="007D2DF1">
                    <w:t xml:space="preserve">КПП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D2DF1" w:rsidRPr="007D2DF1" w:rsidRDefault="007D2DF1" w:rsidP="00B43032">
                  <w:pPr>
                    <w:rPr>
                      <w:sz w:val="24"/>
                      <w:szCs w:val="24"/>
                    </w:rPr>
                  </w:pPr>
                  <w:r w:rsidRPr="007D2DF1">
                    <w:t>861501001</w:t>
                  </w:r>
                </w:p>
              </w:tc>
            </w:tr>
            <w:tr w:rsidR="007D2DF1" w:rsidRPr="007D2DF1" w:rsidTr="00B43032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D2DF1" w:rsidRPr="007D2DF1" w:rsidRDefault="007D2DF1" w:rsidP="00B43032">
                  <w:pPr>
                    <w:rPr>
                      <w:sz w:val="24"/>
                      <w:szCs w:val="24"/>
                    </w:rPr>
                  </w:pPr>
                  <w:r w:rsidRPr="007D2DF1">
                    <w:t xml:space="preserve">Юридический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D2DF1" w:rsidRPr="007D2DF1" w:rsidRDefault="007D2DF1" w:rsidP="00B43032">
                  <w:pPr>
                    <w:rPr>
                      <w:sz w:val="24"/>
                      <w:szCs w:val="24"/>
                    </w:rPr>
                  </w:pPr>
                  <w:r w:rsidRPr="007D2DF1">
                    <w:t xml:space="preserve">628240, Ханты-Мансийский Автономный округ - Югра АО, Советский р-н, Советский г, </w:t>
                  </w:r>
                  <w:proofErr w:type="spellStart"/>
                  <w:r w:rsidRPr="007D2DF1">
                    <w:t>ул</w:t>
                  </w:r>
                  <w:proofErr w:type="gramStart"/>
                  <w:r w:rsidRPr="007D2DF1">
                    <w:t>.Т</w:t>
                  </w:r>
                  <w:proofErr w:type="gramEnd"/>
                  <w:r w:rsidRPr="007D2DF1">
                    <w:t>рассовиков</w:t>
                  </w:r>
                  <w:proofErr w:type="spellEnd"/>
                  <w:r w:rsidRPr="007D2DF1">
                    <w:t>, д.1</w:t>
                  </w:r>
                </w:p>
              </w:tc>
            </w:tr>
            <w:tr w:rsidR="007D2DF1" w:rsidRPr="007D2DF1" w:rsidTr="00B43032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D2DF1" w:rsidRPr="007D2DF1" w:rsidRDefault="007D2DF1" w:rsidP="00B43032">
                  <w:pPr>
                    <w:rPr>
                      <w:sz w:val="24"/>
                      <w:szCs w:val="24"/>
                    </w:rPr>
                  </w:pPr>
                  <w:r w:rsidRPr="007D2DF1">
                    <w:t xml:space="preserve">Почтовый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D2DF1" w:rsidRPr="007D2DF1" w:rsidRDefault="007D2DF1" w:rsidP="00B43032">
                  <w:pPr>
                    <w:rPr>
                      <w:sz w:val="24"/>
                      <w:szCs w:val="24"/>
                    </w:rPr>
                  </w:pPr>
                  <w:r w:rsidRPr="007D2DF1">
                    <w:t xml:space="preserve">628240, Ханты-Мансийский Автономный округ - Югра АО, Советский р-н, Советский г, </w:t>
                  </w:r>
                  <w:proofErr w:type="spellStart"/>
                  <w:r w:rsidRPr="007D2DF1">
                    <w:t>ул</w:t>
                  </w:r>
                  <w:proofErr w:type="gramStart"/>
                  <w:r w:rsidRPr="007D2DF1">
                    <w:t>.Т</w:t>
                  </w:r>
                  <w:proofErr w:type="gramEnd"/>
                  <w:r w:rsidRPr="007D2DF1">
                    <w:t>рассовиков</w:t>
                  </w:r>
                  <w:proofErr w:type="spellEnd"/>
                  <w:r w:rsidRPr="007D2DF1">
                    <w:t>, д.1</w:t>
                  </w:r>
                </w:p>
              </w:tc>
            </w:tr>
          </w:tbl>
          <w:p w:rsidR="007D2DF1" w:rsidRPr="007D2DF1" w:rsidRDefault="007D2DF1" w:rsidP="00B43032">
            <w:pPr>
              <w:rPr>
                <w:color w:val="FF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DF1" w:rsidRPr="007D2DF1" w:rsidRDefault="007D2DF1" w:rsidP="007D2DF1">
            <w:pPr>
              <w:jc w:val="center"/>
              <w:rPr>
                <w:sz w:val="22"/>
                <w:szCs w:val="22"/>
              </w:rPr>
            </w:pPr>
            <w:r w:rsidRPr="007D2DF1">
              <w:rPr>
                <w:sz w:val="22"/>
                <w:szCs w:val="22"/>
              </w:rPr>
              <w:t>45384.00</w:t>
            </w:r>
          </w:p>
        </w:tc>
      </w:tr>
    </w:tbl>
    <w:p w:rsidR="007D2DF1" w:rsidRPr="007D2DF1" w:rsidRDefault="007D2DF1" w:rsidP="007D2DF1">
      <w:pPr>
        <w:suppressAutoHyphens/>
        <w:jc w:val="both"/>
        <w:rPr>
          <w:color w:val="FF0000"/>
          <w:sz w:val="24"/>
        </w:rPr>
      </w:pPr>
    </w:p>
    <w:p w:rsidR="007D2DF1" w:rsidRPr="002760F6" w:rsidRDefault="007D2DF1" w:rsidP="007D2DF1">
      <w:pPr>
        <w:suppressAutoHyphens/>
        <w:ind w:left="-709"/>
        <w:jc w:val="both"/>
        <w:rPr>
          <w:sz w:val="24"/>
          <w:szCs w:val="24"/>
        </w:rPr>
      </w:pPr>
      <w:r w:rsidRPr="002760F6">
        <w:rPr>
          <w:sz w:val="24"/>
          <w:szCs w:val="24"/>
        </w:rPr>
        <w:t>5. В результате рассмотрения вторых частей заявок принято решение:</w:t>
      </w:r>
    </w:p>
    <w:p w:rsidR="007D2DF1" w:rsidRPr="002760F6" w:rsidRDefault="007D2DF1" w:rsidP="007D2DF1">
      <w:pPr>
        <w:suppressAutoHyphens/>
        <w:ind w:left="-709"/>
        <w:jc w:val="both"/>
        <w:rPr>
          <w:sz w:val="24"/>
          <w:szCs w:val="24"/>
        </w:rPr>
      </w:pPr>
      <w:r w:rsidRPr="002760F6">
        <w:rPr>
          <w:sz w:val="24"/>
          <w:szCs w:val="24"/>
        </w:rPr>
        <w:t>5.1. о соответствии следующих заявок на участие в электронном аукционе требованиям, установленным документацией об аукционе:</w:t>
      </w:r>
    </w:p>
    <w:p w:rsidR="007D2DF1" w:rsidRPr="002760F6" w:rsidRDefault="007D2DF1" w:rsidP="007D2DF1">
      <w:pPr>
        <w:suppressAutoHyphens/>
        <w:ind w:left="-709"/>
        <w:jc w:val="both"/>
        <w:rPr>
          <w:bCs/>
          <w:sz w:val="24"/>
          <w:szCs w:val="24"/>
        </w:rPr>
      </w:pPr>
      <w:r w:rsidRPr="002760F6">
        <w:rPr>
          <w:sz w:val="24"/>
          <w:szCs w:val="24"/>
        </w:rPr>
        <w:t xml:space="preserve">- </w:t>
      </w:r>
      <w:r w:rsidRPr="002760F6">
        <w:rPr>
          <w:bCs/>
          <w:sz w:val="24"/>
          <w:szCs w:val="24"/>
        </w:rPr>
        <w:t xml:space="preserve">Индивидуальный предприниматель Ходжаев </w:t>
      </w:r>
      <w:proofErr w:type="spellStart"/>
      <w:r w:rsidRPr="002760F6">
        <w:rPr>
          <w:bCs/>
          <w:sz w:val="24"/>
          <w:szCs w:val="24"/>
        </w:rPr>
        <w:t>Давлатхужа</w:t>
      </w:r>
      <w:proofErr w:type="spellEnd"/>
      <w:r w:rsidRPr="002760F6">
        <w:rPr>
          <w:bCs/>
          <w:sz w:val="24"/>
          <w:szCs w:val="24"/>
        </w:rPr>
        <w:t xml:space="preserve"> </w:t>
      </w:r>
      <w:proofErr w:type="spellStart"/>
      <w:r w:rsidRPr="002760F6">
        <w:rPr>
          <w:bCs/>
          <w:sz w:val="24"/>
          <w:szCs w:val="24"/>
        </w:rPr>
        <w:t>Ахмадович</w:t>
      </w:r>
      <w:proofErr w:type="spellEnd"/>
      <w:r w:rsidRPr="002760F6">
        <w:rPr>
          <w:bCs/>
          <w:sz w:val="24"/>
          <w:szCs w:val="24"/>
        </w:rPr>
        <w:t>;</w:t>
      </w:r>
    </w:p>
    <w:p w:rsidR="002760F6" w:rsidRPr="002760F6" w:rsidRDefault="002760F6" w:rsidP="007D2DF1">
      <w:pPr>
        <w:suppressAutoHyphens/>
        <w:ind w:left="-709"/>
        <w:jc w:val="both"/>
        <w:rPr>
          <w:sz w:val="24"/>
          <w:szCs w:val="24"/>
        </w:rPr>
      </w:pPr>
      <w:r w:rsidRPr="002760F6">
        <w:rPr>
          <w:sz w:val="24"/>
          <w:szCs w:val="24"/>
        </w:rPr>
        <w:t xml:space="preserve">- </w:t>
      </w:r>
      <w:r w:rsidRPr="002760F6">
        <w:rPr>
          <w:bCs/>
          <w:sz w:val="24"/>
          <w:szCs w:val="24"/>
        </w:rPr>
        <w:t>Общество с ограниченной ответственностью "ПРОДРЕСУРС";</w:t>
      </w:r>
    </w:p>
    <w:p w:rsidR="007D2DF1" w:rsidRPr="002760F6" w:rsidRDefault="007D2DF1" w:rsidP="007D2DF1">
      <w:pPr>
        <w:suppressAutoHyphens/>
        <w:ind w:left="-709"/>
        <w:jc w:val="both"/>
        <w:rPr>
          <w:sz w:val="24"/>
          <w:szCs w:val="24"/>
        </w:rPr>
      </w:pPr>
      <w:r w:rsidRPr="002760F6">
        <w:rPr>
          <w:sz w:val="24"/>
          <w:szCs w:val="24"/>
        </w:rPr>
        <w:t xml:space="preserve">- </w:t>
      </w:r>
      <w:r w:rsidR="002760F6" w:rsidRPr="002760F6">
        <w:rPr>
          <w:bCs/>
          <w:sz w:val="24"/>
          <w:szCs w:val="24"/>
        </w:rPr>
        <w:t>Общество с ограниченной ответственностью "Сов-</w:t>
      </w:r>
      <w:proofErr w:type="spellStart"/>
      <w:r w:rsidR="002760F6" w:rsidRPr="002760F6">
        <w:rPr>
          <w:bCs/>
          <w:sz w:val="24"/>
          <w:szCs w:val="24"/>
        </w:rPr>
        <w:t>Оптторг</w:t>
      </w:r>
      <w:proofErr w:type="spellEnd"/>
      <w:r w:rsidR="002760F6" w:rsidRPr="002760F6">
        <w:rPr>
          <w:bCs/>
          <w:sz w:val="24"/>
          <w:szCs w:val="24"/>
        </w:rPr>
        <w:t>-Продукт".</w:t>
      </w:r>
    </w:p>
    <w:p w:rsidR="007D2DF1" w:rsidRPr="002760F6" w:rsidRDefault="007D2DF1" w:rsidP="007D2DF1">
      <w:pPr>
        <w:suppressAutoHyphens/>
        <w:ind w:left="-709"/>
        <w:jc w:val="both"/>
        <w:rPr>
          <w:sz w:val="24"/>
          <w:szCs w:val="24"/>
        </w:rPr>
      </w:pPr>
      <w:r w:rsidRPr="002760F6">
        <w:rPr>
          <w:sz w:val="24"/>
          <w:szCs w:val="24"/>
        </w:rPr>
        <w:lastRenderedPageBreak/>
        <w:t xml:space="preserve">6. В результате рассмотрения вторых частей заявок и на основании протокола проведения аукциона в электронной форме от 04.07.2016  победителем  аукциона в электронной форме признается </w:t>
      </w:r>
      <w:r w:rsidR="002760F6">
        <w:rPr>
          <w:bCs/>
          <w:sz w:val="24"/>
          <w:szCs w:val="24"/>
        </w:rPr>
        <w:t>и</w:t>
      </w:r>
      <w:r w:rsidR="002760F6" w:rsidRPr="002760F6">
        <w:rPr>
          <w:bCs/>
          <w:sz w:val="24"/>
          <w:szCs w:val="24"/>
        </w:rPr>
        <w:t xml:space="preserve">ндивидуальный предприниматель Ходжаев </w:t>
      </w:r>
      <w:proofErr w:type="spellStart"/>
      <w:r w:rsidR="002760F6" w:rsidRPr="002760F6">
        <w:rPr>
          <w:bCs/>
          <w:sz w:val="24"/>
          <w:szCs w:val="24"/>
        </w:rPr>
        <w:t>Давлатхужа</w:t>
      </w:r>
      <w:proofErr w:type="spellEnd"/>
      <w:r w:rsidR="002760F6" w:rsidRPr="002760F6">
        <w:rPr>
          <w:bCs/>
          <w:sz w:val="24"/>
          <w:szCs w:val="24"/>
        </w:rPr>
        <w:t xml:space="preserve"> </w:t>
      </w:r>
      <w:proofErr w:type="spellStart"/>
      <w:r w:rsidR="002760F6" w:rsidRPr="002760F6">
        <w:rPr>
          <w:bCs/>
          <w:sz w:val="24"/>
          <w:szCs w:val="24"/>
        </w:rPr>
        <w:t>Ахмадович</w:t>
      </w:r>
      <w:proofErr w:type="spellEnd"/>
      <w:r w:rsidR="002760F6" w:rsidRPr="002760F6">
        <w:rPr>
          <w:sz w:val="24"/>
          <w:szCs w:val="24"/>
        </w:rPr>
        <w:t xml:space="preserve"> </w:t>
      </w:r>
      <w:r w:rsidRPr="002760F6">
        <w:rPr>
          <w:sz w:val="24"/>
          <w:szCs w:val="24"/>
        </w:rPr>
        <w:t xml:space="preserve">с ценой гражданско-правового договора </w:t>
      </w:r>
      <w:r w:rsidR="002760F6" w:rsidRPr="002760F6">
        <w:rPr>
          <w:sz w:val="24"/>
          <w:szCs w:val="24"/>
        </w:rPr>
        <w:t>39948.00</w:t>
      </w:r>
      <w:r w:rsidR="002760F6">
        <w:rPr>
          <w:sz w:val="24"/>
          <w:szCs w:val="24"/>
        </w:rPr>
        <w:t xml:space="preserve"> </w:t>
      </w:r>
      <w:r w:rsidRPr="002760F6">
        <w:rPr>
          <w:sz w:val="24"/>
          <w:szCs w:val="24"/>
        </w:rPr>
        <w:t xml:space="preserve">рублей. </w:t>
      </w:r>
    </w:p>
    <w:p w:rsidR="002760F6" w:rsidRPr="002760F6" w:rsidRDefault="002760F6" w:rsidP="002760F6">
      <w:pPr>
        <w:suppressAutoHyphens/>
        <w:ind w:left="-709"/>
        <w:jc w:val="both"/>
        <w:rPr>
          <w:sz w:val="24"/>
          <w:szCs w:val="24"/>
        </w:rPr>
      </w:pPr>
      <w:r w:rsidRPr="002760F6">
        <w:rPr>
          <w:sz w:val="24"/>
          <w:szCs w:val="24"/>
        </w:rPr>
        <w:t>7. 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7D2DF1" w:rsidRPr="002760F6" w:rsidRDefault="002760F6" w:rsidP="007D2DF1">
      <w:pPr>
        <w:suppressAutoHyphens/>
        <w:ind w:left="-709"/>
        <w:jc w:val="both"/>
        <w:rPr>
          <w:sz w:val="24"/>
          <w:szCs w:val="24"/>
        </w:rPr>
      </w:pPr>
      <w:r w:rsidRPr="002760F6">
        <w:rPr>
          <w:sz w:val="24"/>
          <w:szCs w:val="24"/>
        </w:rPr>
        <w:t>8</w:t>
      </w:r>
      <w:r w:rsidR="007D2DF1" w:rsidRPr="002760F6">
        <w:rPr>
          <w:sz w:val="24"/>
          <w:szCs w:val="24"/>
        </w:rPr>
        <w:t xml:space="preserve">. Настоящий протокол подведения итогов аукциона в электронной форме подлежит размещению на сайте оператора электронной площадки </w:t>
      </w:r>
      <w:hyperlink r:id="rId6" w:history="1">
        <w:r w:rsidR="007D2DF1" w:rsidRPr="002760F6">
          <w:rPr>
            <w:rStyle w:val="a4"/>
            <w:color w:val="auto"/>
            <w:sz w:val="24"/>
            <w:szCs w:val="24"/>
          </w:rPr>
          <w:t>http://www.sberbank-ast.ru</w:t>
        </w:r>
      </w:hyperlink>
      <w:r w:rsidR="007D2DF1" w:rsidRPr="002760F6">
        <w:rPr>
          <w:sz w:val="24"/>
          <w:szCs w:val="24"/>
        </w:rPr>
        <w:t>.</w:t>
      </w:r>
    </w:p>
    <w:p w:rsidR="007D2DF1" w:rsidRDefault="007D2DF1" w:rsidP="007D2DF1">
      <w:pPr>
        <w:jc w:val="center"/>
        <w:rPr>
          <w:sz w:val="22"/>
          <w:szCs w:val="22"/>
        </w:rPr>
      </w:pPr>
    </w:p>
    <w:p w:rsidR="002760F6" w:rsidRDefault="002760F6" w:rsidP="007D2DF1">
      <w:pPr>
        <w:jc w:val="center"/>
        <w:rPr>
          <w:sz w:val="22"/>
          <w:szCs w:val="22"/>
        </w:rPr>
      </w:pPr>
    </w:p>
    <w:p w:rsidR="007D2DF1" w:rsidRDefault="007D2DF1" w:rsidP="007D2DF1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Сведения о решении </w:t>
      </w:r>
    </w:p>
    <w:p w:rsidR="007D2DF1" w:rsidRDefault="007D2DF1" w:rsidP="007D2DF1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членов комиссии о соответствии/несоответствии заявок участников закупки </w:t>
      </w:r>
    </w:p>
    <w:p w:rsidR="007D2DF1" w:rsidRDefault="007D2DF1" w:rsidP="007D2DF1">
      <w:pPr>
        <w:jc w:val="center"/>
        <w:rPr>
          <w:sz w:val="22"/>
          <w:szCs w:val="22"/>
        </w:rPr>
      </w:pPr>
      <w:r>
        <w:rPr>
          <w:sz w:val="22"/>
          <w:szCs w:val="22"/>
        </w:rPr>
        <w:t>требованиям документации об аукционе</w:t>
      </w:r>
    </w:p>
    <w:p w:rsidR="007D2DF1" w:rsidRDefault="007D2DF1" w:rsidP="007D2DF1">
      <w:pPr>
        <w:suppressAutoHyphens/>
        <w:jc w:val="both"/>
        <w:rPr>
          <w:b/>
        </w:rPr>
      </w:pPr>
    </w:p>
    <w:tbl>
      <w:tblPr>
        <w:tblW w:w="10347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4537"/>
        <w:gridCol w:w="2477"/>
        <w:gridCol w:w="3333"/>
      </w:tblGrid>
      <w:tr w:rsidR="007D2DF1" w:rsidTr="004B296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DF1" w:rsidRDefault="007D2DF1" w:rsidP="00B4303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Решение члена комиссии о соответствии/несоответствии заявок участников закупки  требованиям документации об аукционе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DF1" w:rsidRDefault="007D2DF1" w:rsidP="00B4303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Подпись члена комиссии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DF1" w:rsidRDefault="007D2DF1" w:rsidP="00B4303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Член комиссии</w:t>
            </w:r>
          </w:p>
        </w:tc>
      </w:tr>
      <w:tr w:rsidR="004B296A" w:rsidTr="004B296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96A" w:rsidRDefault="004B296A" w:rsidP="00B43032">
            <w:pPr>
              <w:spacing w:line="276" w:lineRule="auto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96A" w:rsidRDefault="004B296A" w:rsidP="00B43032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A" w:rsidRDefault="004B296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Ж.В. Резинкина</w:t>
            </w:r>
          </w:p>
        </w:tc>
      </w:tr>
      <w:tr w:rsidR="004B296A" w:rsidTr="004B296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96A" w:rsidRDefault="004B296A" w:rsidP="00B43032">
            <w:pPr>
              <w:spacing w:line="276" w:lineRule="auto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96A" w:rsidRDefault="004B296A" w:rsidP="00B43032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A" w:rsidRDefault="004B296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Л.А. Михайлова</w:t>
            </w:r>
          </w:p>
        </w:tc>
      </w:tr>
      <w:tr w:rsidR="004B296A" w:rsidTr="004B296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96A" w:rsidRDefault="004B296A" w:rsidP="00B43032">
            <w:pPr>
              <w:spacing w:line="276" w:lineRule="auto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96A" w:rsidRDefault="004B296A" w:rsidP="00B43032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A" w:rsidRDefault="004B296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4B296A" w:rsidTr="004B296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96A" w:rsidRDefault="004B296A" w:rsidP="00B43032">
            <w:pPr>
              <w:spacing w:line="276" w:lineRule="auto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96A" w:rsidRDefault="004B296A" w:rsidP="00B43032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A" w:rsidRDefault="004B296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7D2DF1" w:rsidRDefault="007D2DF1" w:rsidP="007D2DF1">
      <w:pPr>
        <w:suppressAutoHyphens/>
        <w:jc w:val="both"/>
        <w:rPr>
          <w:b/>
        </w:rPr>
      </w:pPr>
    </w:p>
    <w:p w:rsidR="007D2DF1" w:rsidRDefault="007D2DF1" w:rsidP="007D2DF1">
      <w:pPr>
        <w:suppressAutoHyphens/>
        <w:jc w:val="both"/>
        <w:rPr>
          <w:sz w:val="22"/>
          <w:szCs w:val="22"/>
        </w:rPr>
      </w:pPr>
    </w:p>
    <w:p w:rsidR="007D2DF1" w:rsidRPr="004B296A" w:rsidRDefault="007D2DF1" w:rsidP="007D2DF1">
      <w:pPr>
        <w:jc w:val="both"/>
        <w:rPr>
          <w:b/>
          <w:sz w:val="24"/>
          <w:szCs w:val="24"/>
        </w:rPr>
      </w:pPr>
      <w:r w:rsidRPr="004B296A">
        <w:rPr>
          <w:b/>
          <w:sz w:val="24"/>
          <w:szCs w:val="24"/>
        </w:rPr>
        <w:t xml:space="preserve">Председатель комиссии:                                                             </w:t>
      </w:r>
      <w:r w:rsidRPr="004B296A">
        <w:rPr>
          <w:b/>
          <w:sz w:val="24"/>
          <w:szCs w:val="24"/>
        </w:rPr>
        <w:tab/>
      </w:r>
      <w:r w:rsidRPr="004B296A">
        <w:rPr>
          <w:b/>
          <w:sz w:val="24"/>
          <w:szCs w:val="24"/>
        </w:rPr>
        <w:tab/>
        <w:t xml:space="preserve">          Ж.В. Резинкина</w:t>
      </w:r>
    </w:p>
    <w:p w:rsidR="007D2DF1" w:rsidRPr="003C4E07" w:rsidRDefault="007D2DF1" w:rsidP="007D2DF1">
      <w:pPr>
        <w:jc w:val="both"/>
        <w:rPr>
          <w:b/>
          <w:sz w:val="24"/>
          <w:szCs w:val="24"/>
          <w:highlight w:val="yellow"/>
        </w:rPr>
      </w:pPr>
    </w:p>
    <w:p w:rsidR="004B296A" w:rsidRDefault="004B296A" w:rsidP="004B296A">
      <w:pPr>
        <w:ind w:left="567" w:hanging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Члены  комиссии                                                                                                                                                                                                </w:t>
      </w:r>
    </w:p>
    <w:p w:rsidR="004B296A" w:rsidRDefault="004B296A" w:rsidP="004B296A">
      <w:pPr>
        <w:ind w:left="567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_____________________ Л.А. Михайлова</w:t>
      </w:r>
    </w:p>
    <w:p w:rsidR="004B296A" w:rsidRDefault="004B296A" w:rsidP="004B296A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_____________________ Т.А. Первушина</w:t>
      </w:r>
    </w:p>
    <w:p w:rsidR="004B296A" w:rsidRDefault="004B296A" w:rsidP="004B296A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 Н.Б.Захарова</w:t>
      </w:r>
    </w:p>
    <w:p w:rsidR="004B296A" w:rsidRDefault="004B296A" w:rsidP="004B296A">
      <w:pPr>
        <w:rPr>
          <w:sz w:val="24"/>
          <w:szCs w:val="24"/>
        </w:rPr>
      </w:pPr>
    </w:p>
    <w:p w:rsidR="007D2DF1" w:rsidRDefault="007D2DF1" w:rsidP="007D2DF1">
      <w:pPr>
        <w:rPr>
          <w:sz w:val="24"/>
          <w:szCs w:val="24"/>
        </w:rPr>
      </w:pPr>
    </w:p>
    <w:p w:rsidR="007D2DF1" w:rsidRDefault="007D2DF1" w:rsidP="007D2DF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</w:t>
      </w:r>
    </w:p>
    <w:p w:rsidR="007D2DF1" w:rsidRDefault="007D2DF1" w:rsidP="007D2DF1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</w:p>
    <w:p w:rsidR="007D2DF1" w:rsidRDefault="007D2DF1" w:rsidP="007D2DF1">
      <w:r>
        <w:rPr>
          <w:sz w:val="24"/>
          <w:szCs w:val="24"/>
        </w:rPr>
        <w:t xml:space="preserve">Представитель заказчика </w:t>
      </w:r>
      <w:r>
        <w:t xml:space="preserve">                                           </w:t>
      </w:r>
      <w:r w:rsidR="002760F6">
        <w:t xml:space="preserve">                           </w:t>
      </w:r>
      <w:r>
        <w:rPr>
          <w:sz w:val="24"/>
          <w:szCs w:val="24"/>
        </w:rPr>
        <w:t xml:space="preserve">_______________ </w:t>
      </w:r>
      <w:r w:rsidR="002760F6">
        <w:rPr>
          <w:sz w:val="24"/>
          <w:szCs w:val="24"/>
        </w:rPr>
        <w:t>О.А. Никулина</w:t>
      </w:r>
    </w:p>
    <w:p w:rsidR="007D2DF1" w:rsidRDefault="007D2DF1" w:rsidP="007D2DF1">
      <w:pPr>
        <w:rPr>
          <w:color w:val="FF0000"/>
        </w:rPr>
      </w:pPr>
    </w:p>
    <w:p w:rsidR="002760F6" w:rsidRDefault="002760F6" w:rsidP="007D2DF1">
      <w:pPr>
        <w:rPr>
          <w:color w:val="FF0000"/>
        </w:rPr>
      </w:pPr>
    </w:p>
    <w:p w:rsidR="002760F6" w:rsidRDefault="002760F6" w:rsidP="007D2DF1">
      <w:pPr>
        <w:rPr>
          <w:color w:val="FF0000"/>
        </w:rPr>
      </w:pPr>
    </w:p>
    <w:p w:rsidR="002760F6" w:rsidRDefault="002760F6" w:rsidP="007D2DF1">
      <w:pPr>
        <w:rPr>
          <w:color w:val="FF0000"/>
        </w:rPr>
      </w:pPr>
    </w:p>
    <w:p w:rsidR="002760F6" w:rsidRDefault="002760F6" w:rsidP="007D2DF1">
      <w:pPr>
        <w:rPr>
          <w:color w:val="FF0000"/>
        </w:rPr>
      </w:pPr>
    </w:p>
    <w:p w:rsidR="002760F6" w:rsidRDefault="002760F6" w:rsidP="007D2DF1">
      <w:pPr>
        <w:rPr>
          <w:color w:val="FF0000"/>
        </w:rPr>
      </w:pPr>
    </w:p>
    <w:p w:rsidR="002760F6" w:rsidRDefault="002760F6" w:rsidP="007D2DF1">
      <w:pPr>
        <w:rPr>
          <w:color w:val="FF0000"/>
        </w:rPr>
      </w:pPr>
      <w:bookmarkStart w:id="0" w:name="_GoBack"/>
      <w:bookmarkEnd w:id="0"/>
    </w:p>
    <w:p w:rsidR="002760F6" w:rsidRDefault="002760F6" w:rsidP="007D2DF1">
      <w:pPr>
        <w:rPr>
          <w:color w:val="FF0000"/>
        </w:rPr>
      </w:pPr>
    </w:p>
    <w:p w:rsidR="002760F6" w:rsidRDefault="002760F6" w:rsidP="007D2DF1">
      <w:pPr>
        <w:rPr>
          <w:color w:val="FF0000"/>
        </w:rPr>
      </w:pPr>
    </w:p>
    <w:p w:rsidR="002760F6" w:rsidRDefault="002760F6" w:rsidP="007D2DF1">
      <w:pPr>
        <w:rPr>
          <w:color w:val="FF0000"/>
        </w:rPr>
      </w:pPr>
    </w:p>
    <w:p w:rsidR="007D2DF1" w:rsidRDefault="007D2DF1" w:rsidP="007D2DF1">
      <w:pPr>
        <w:ind w:hanging="426"/>
        <w:jc w:val="right"/>
        <w:rPr>
          <w:sz w:val="22"/>
          <w:szCs w:val="22"/>
        </w:rPr>
      </w:pPr>
    </w:p>
    <w:p w:rsidR="009B3716" w:rsidRDefault="009B3716" w:rsidP="007D2DF1">
      <w:pPr>
        <w:ind w:hanging="426"/>
        <w:jc w:val="right"/>
        <w:rPr>
          <w:sz w:val="22"/>
          <w:szCs w:val="22"/>
        </w:rPr>
        <w:sectPr w:rsidR="009B3716" w:rsidSect="007D2DF1">
          <w:pgSz w:w="11906" w:h="16838"/>
          <w:pgMar w:top="1134" w:right="566" w:bottom="1134" w:left="1701" w:header="708" w:footer="708" w:gutter="0"/>
          <w:cols w:space="708"/>
          <w:docGrid w:linePitch="360"/>
        </w:sectPr>
      </w:pPr>
    </w:p>
    <w:p w:rsidR="007D2DF1" w:rsidRDefault="007D2DF1" w:rsidP="007D2DF1">
      <w:pPr>
        <w:ind w:hanging="426"/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Приложение                                                                                                                                           </w:t>
      </w:r>
    </w:p>
    <w:p w:rsidR="007D2DF1" w:rsidRDefault="007D2DF1" w:rsidP="007D2DF1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к протоколу подведения итогов </w:t>
      </w:r>
    </w:p>
    <w:p w:rsidR="007D2DF1" w:rsidRDefault="007D2DF1" w:rsidP="007D2DF1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аукциона в электронной форме</w:t>
      </w:r>
    </w:p>
    <w:p w:rsidR="007D2DF1" w:rsidRDefault="007D2DF1" w:rsidP="007D2DF1">
      <w:pPr>
        <w:tabs>
          <w:tab w:val="left" w:pos="3930"/>
          <w:tab w:val="right" w:pos="9355"/>
        </w:tabs>
        <w:jc w:val="right"/>
        <w:rPr>
          <w:sz w:val="22"/>
          <w:szCs w:val="22"/>
        </w:rPr>
      </w:pPr>
      <w:r>
        <w:rPr>
          <w:sz w:val="22"/>
          <w:szCs w:val="22"/>
        </w:rPr>
        <w:t>от «05» июля 2016 г. № 0187300005816000205-3</w:t>
      </w:r>
    </w:p>
    <w:p w:rsidR="007D2DF1" w:rsidRDefault="007D2DF1" w:rsidP="007D2DF1">
      <w:pPr>
        <w:tabs>
          <w:tab w:val="left" w:pos="3930"/>
          <w:tab w:val="right" w:pos="9355"/>
        </w:tabs>
        <w:jc w:val="right"/>
        <w:rPr>
          <w:sz w:val="22"/>
          <w:szCs w:val="22"/>
        </w:rPr>
      </w:pPr>
    </w:p>
    <w:p w:rsidR="007D2DF1" w:rsidRDefault="007D2DF1" w:rsidP="007D2DF1">
      <w:pPr>
        <w:jc w:val="center"/>
        <w:rPr>
          <w:sz w:val="22"/>
          <w:szCs w:val="22"/>
        </w:rPr>
      </w:pPr>
      <w:r>
        <w:rPr>
          <w:sz w:val="22"/>
          <w:szCs w:val="22"/>
        </w:rPr>
        <w:t>Таблица подведения итогов</w:t>
      </w:r>
    </w:p>
    <w:p w:rsidR="007D2DF1" w:rsidRDefault="007D2DF1" w:rsidP="007D2DF1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аукциона в электронной форме на право заключения гражданско-правового договора на поставку продуктов питания </w:t>
      </w:r>
    </w:p>
    <w:p w:rsidR="007D2DF1" w:rsidRDefault="007D2DF1" w:rsidP="007D2DF1">
      <w:pPr>
        <w:widowControl/>
        <w:autoSpaceDE w:val="0"/>
        <w:autoSpaceDN w:val="0"/>
        <w:adjustRightInd w:val="0"/>
        <w:jc w:val="center"/>
        <w:rPr>
          <w:rFonts w:cs="Arial"/>
          <w:sz w:val="22"/>
          <w:szCs w:val="22"/>
        </w:rPr>
      </w:pPr>
    </w:p>
    <w:p w:rsidR="007D2DF1" w:rsidRDefault="007D2DF1" w:rsidP="007D2DF1">
      <w:pPr>
        <w:rPr>
          <w:sz w:val="22"/>
          <w:szCs w:val="22"/>
        </w:rPr>
      </w:pPr>
      <w:r>
        <w:rPr>
          <w:sz w:val="22"/>
          <w:szCs w:val="22"/>
        </w:rPr>
        <w:t>Заказчик: Муниципальное бюджетное общеобразовательное учреждение «Средняя общеобразовательная школа № 2»</w:t>
      </w:r>
    </w:p>
    <w:p w:rsidR="007D2DF1" w:rsidRDefault="007D2DF1" w:rsidP="007D2DF1">
      <w:pPr>
        <w:rPr>
          <w:sz w:val="22"/>
          <w:szCs w:val="22"/>
        </w:rPr>
      </w:pPr>
    </w:p>
    <w:tbl>
      <w:tblPr>
        <w:tblW w:w="15735" w:type="dxa"/>
        <w:tblInd w:w="-398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6593"/>
        <w:gridCol w:w="1665"/>
        <w:gridCol w:w="1964"/>
        <w:gridCol w:w="1834"/>
        <w:gridCol w:w="3679"/>
      </w:tblGrid>
      <w:tr w:rsidR="009B3716" w:rsidTr="004B296A">
        <w:trPr>
          <w:trHeight w:val="288"/>
        </w:trPr>
        <w:tc>
          <w:tcPr>
            <w:tcW w:w="8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716" w:rsidRDefault="009B3716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Порядковый номер заявки 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3716" w:rsidRDefault="009B3716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Заявка №1</w:t>
            </w:r>
          </w:p>
          <w:p w:rsidR="009B3716" w:rsidRDefault="009B3716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Индивидуальный предприниматель Ходжаев Д.А. </w:t>
            </w:r>
          </w:p>
          <w:p w:rsidR="009B3716" w:rsidRDefault="009B3716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en-US"/>
              </w:rPr>
              <w:t>г</w:t>
            </w:r>
            <w:proofErr w:type="gramStart"/>
            <w:r>
              <w:rPr>
                <w:color w:val="000000"/>
                <w:sz w:val="22"/>
                <w:szCs w:val="22"/>
                <w:lang w:eastAsia="en-US"/>
              </w:rPr>
              <w:t>.Ю</w:t>
            </w:r>
            <w:proofErr w:type="gramEnd"/>
            <w:r>
              <w:rPr>
                <w:color w:val="000000"/>
                <w:sz w:val="22"/>
                <w:szCs w:val="22"/>
                <w:lang w:eastAsia="en-US"/>
              </w:rPr>
              <w:t>горск</w:t>
            </w:r>
            <w:proofErr w:type="spellEnd"/>
          </w:p>
        </w:tc>
        <w:tc>
          <w:tcPr>
            <w:tcW w:w="1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3716" w:rsidRDefault="009B3716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Заявка №2</w:t>
            </w:r>
          </w:p>
          <w:p w:rsidR="009B3716" w:rsidRDefault="009B3716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Общество с ограниченной ответственностью «ПРОДРЕСУРС»</w:t>
            </w:r>
          </w:p>
          <w:p w:rsidR="009B3716" w:rsidRDefault="009B3716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eastAsia="en-US"/>
              </w:rPr>
              <w:t>г</w:t>
            </w:r>
            <w:proofErr w:type="gramStart"/>
            <w:r>
              <w:rPr>
                <w:color w:val="000000"/>
                <w:sz w:val="22"/>
                <w:szCs w:val="22"/>
                <w:lang w:eastAsia="en-US"/>
              </w:rPr>
              <w:t>.Е</w:t>
            </w:r>
            <w:proofErr w:type="gramEnd"/>
            <w:r>
              <w:rPr>
                <w:color w:val="000000"/>
                <w:sz w:val="22"/>
                <w:szCs w:val="22"/>
                <w:lang w:eastAsia="en-US"/>
              </w:rPr>
              <w:t>катеринбург</w:t>
            </w:r>
            <w:proofErr w:type="spellEnd"/>
          </w:p>
        </w:tc>
        <w:tc>
          <w:tcPr>
            <w:tcW w:w="36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B3716" w:rsidRDefault="009B3716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Заявка №3</w:t>
            </w:r>
          </w:p>
          <w:p w:rsidR="009B3716" w:rsidRDefault="009B3716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Общество</w:t>
            </w:r>
          </w:p>
          <w:p w:rsidR="009B3716" w:rsidRDefault="009B3716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с ограниченной ответственностью</w:t>
            </w:r>
          </w:p>
          <w:p w:rsidR="009B3716" w:rsidRDefault="009B3716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«Сов-</w:t>
            </w:r>
            <w:proofErr w:type="spellStart"/>
            <w:r>
              <w:rPr>
                <w:color w:val="000000"/>
                <w:sz w:val="22"/>
                <w:szCs w:val="22"/>
                <w:lang w:eastAsia="en-US"/>
              </w:rPr>
              <w:t>Оптторг</w:t>
            </w:r>
            <w:proofErr w:type="spellEnd"/>
            <w:r>
              <w:rPr>
                <w:color w:val="000000"/>
                <w:sz w:val="22"/>
                <w:szCs w:val="22"/>
                <w:lang w:eastAsia="en-US"/>
              </w:rPr>
              <w:t>-Продукт»</w:t>
            </w:r>
          </w:p>
          <w:p w:rsidR="009B3716" w:rsidRDefault="009B3716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en-US"/>
              </w:rPr>
              <w:t>г</w:t>
            </w:r>
            <w:proofErr w:type="gramStart"/>
            <w:r>
              <w:rPr>
                <w:color w:val="000000"/>
                <w:sz w:val="22"/>
                <w:szCs w:val="22"/>
                <w:lang w:eastAsia="en-US"/>
              </w:rPr>
              <w:t>.С</w:t>
            </w:r>
            <w:proofErr w:type="gramEnd"/>
            <w:r>
              <w:rPr>
                <w:color w:val="000000"/>
                <w:sz w:val="22"/>
                <w:szCs w:val="22"/>
                <w:lang w:eastAsia="en-US"/>
              </w:rPr>
              <w:t>оветский</w:t>
            </w:r>
            <w:proofErr w:type="spellEnd"/>
          </w:p>
        </w:tc>
      </w:tr>
      <w:tr w:rsidR="009B3716" w:rsidTr="004B296A">
        <w:trPr>
          <w:trHeight w:val="1118"/>
        </w:trPr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716" w:rsidRDefault="009B3716">
            <w:pPr>
              <w:snapToGrid w:val="0"/>
              <w:spacing w:line="276" w:lineRule="auto"/>
              <w:ind w:left="294" w:hanging="294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Показатель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716" w:rsidRDefault="009B3716">
            <w:pPr>
              <w:snapToGrid w:val="0"/>
              <w:spacing w:line="276" w:lineRule="auto"/>
              <w:ind w:left="-28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Обязательные требования</w:t>
            </w:r>
          </w:p>
        </w:tc>
        <w:tc>
          <w:tcPr>
            <w:tcW w:w="1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716" w:rsidRDefault="009B3716">
            <w:pPr>
              <w:widowControl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716" w:rsidRDefault="009B3716">
            <w:pPr>
              <w:widowControl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716" w:rsidRDefault="009B3716">
            <w:pPr>
              <w:widowControl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7D2DF1" w:rsidTr="004B296A">
        <w:trPr>
          <w:trHeight w:val="708"/>
        </w:trPr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F1" w:rsidRDefault="007D2DF1" w:rsidP="009B3716">
            <w:pPr>
              <w:snapToGrid w:val="0"/>
              <w:ind w:left="108" w:right="119"/>
              <w:jc w:val="both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1.</w:t>
            </w:r>
            <w:r>
              <w:rPr>
                <w:sz w:val="18"/>
                <w:szCs w:val="18"/>
                <w:lang w:eastAsia="en-US"/>
              </w:rPr>
              <w:t xml:space="preserve">Непроведение ликвидации участника </w:t>
            </w:r>
            <w:r>
              <w:rPr>
                <w:bCs/>
                <w:sz w:val="18"/>
                <w:szCs w:val="18"/>
                <w:lang w:eastAsia="en-US"/>
              </w:rPr>
              <w:t>закупки -</w:t>
            </w:r>
            <w:r>
              <w:rPr>
                <w:sz w:val="18"/>
                <w:szCs w:val="18"/>
                <w:lang w:eastAsia="en-US"/>
              </w:rPr>
              <w:t xml:space="preserve"> юридического лица и отсутствие решения арбитражного суда о признании участника </w:t>
            </w:r>
            <w:r>
              <w:rPr>
                <w:bCs/>
                <w:sz w:val="18"/>
                <w:szCs w:val="18"/>
                <w:lang w:eastAsia="en-US"/>
              </w:rPr>
              <w:t>закупки</w:t>
            </w:r>
            <w:r>
              <w:rPr>
                <w:sz w:val="18"/>
                <w:szCs w:val="18"/>
                <w:lang w:eastAsia="en-US"/>
              </w:rPr>
              <w:t xml:space="preserve"> - юридического лица, индивидуального предпринимателя </w:t>
            </w:r>
            <w:r>
              <w:rPr>
                <w:bCs/>
                <w:sz w:val="18"/>
                <w:szCs w:val="18"/>
                <w:lang w:eastAsia="en-US"/>
              </w:rPr>
              <w:t>несостоятельным (</w:t>
            </w:r>
            <w:r>
              <w:rPr>
                <w:sz w:val="18"/>
                <w:szCs w:val="18"/>
                <w:lang w:eastAsia="en-US"/>
              </w:rPr>
              <w:t>банкротом</w:t>
            </w:r>
            <w:r>
              <w:rPr>
                <w:bCs/>
                <w:sz w:val="18"/>
                <w:szCs w:val="18"/>
                <w:lang w:eastAsia="en-US"/>
              </w:rPr>
              <w:t>)</w:t>
            </w:r>
            <w:r>
              <w:rPr>
                <w:sz w:val="18"/>
                <w:szCs w:val="18"/>
                <w:lang w:eastAsia="en-US"/>
              </w:rPr>
              <w:t xml:space="preserve"> и об открытии конкурсного производства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DF1" w:rsidRDefault="007D2DF1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декларация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DF1" w:rsidRDefault="007D2DF1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информация </w:t>
            </w:r>
          </w:p>
          <w:p w:rsidR="007D2DF1" w:rsidRDefault="007D2DF1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продекларирована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DF1" w:rsidRDefault="007D2DF1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информация </w:t>
            </w:r>
          </w:p>
          <w:p w:rsidR="007D2DF1" w:rsidRDefault="007D2DF1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продекларирована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DF1" w:rsidRDefault="007D2DF1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информация </w:t>
            </w:r>
          </w:p>
          <w:p w:rsidR="007D2DF1" w:rsidRDefault="007D2DF1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продекларирована</w:t>
            </w:r>
          </w:p>
        </w:tc>
      </w:tr>
      <w:tr w:rsidR="007D2DF1" w:rsidTr="004B296A">
        <w:trPr>
          <w:trHeight w:val="387"/>
        </w:trPr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F1" w:rsidRDefault="007D2DF1" w:rsidP="009B3716">
            <w:pPr>
              <w:snapToGrid w:val="0"/>
              <w:ind w:left="105" w:right="120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2.Неприостановление деятельности участника закупки в порядке, установленном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DF1" w:rsidRDefault="007D2DF1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декларация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DF1" w:rsidRDefault="007D2DF1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информация </w:t>
            </w:r>
          </w:p>
          <w:p w:rsidR="007D2DF1" w:rsidRDefault="007D2DF1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продекларирована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DF1" w:rsidRDefault="007D2DF1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информация </w:t>
            </w:r>
          </w:p>
          <w:p w:rsidR="007D2DF1" w:rsidRDefault="007D2DF1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продекларирована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DF1" w:rsidRDefault="007D2DF1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информация </w:t>
            </w:r>
          </w:p>
          <w:p w:rsidR="007D2DF1" w:rsidRDefault="007D2DF1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продекларирована</w:t>
            </w:r>
          </w:p>
        </w:tc>
      </w:tr>
      <w:tr w:rsidR="007D2DF1" w:rsidTr="004B296A"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F1" w:rsidRDefault="007D2DF1" w:rsidP="009B3716">
            <w:pPr>
              <w:snapToGrid w:val="0"/>
              <w:ind w:left="105" w:right="120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3. </w:t>
            </w:r>
            <w:proofErr w:type="gramStart"/>
            <w:r>
              <w:rPr>
                <w:sz w:val="18"/>
                <w:szCs w:val="18"/>
                <w:lang w:eastAsia="en-US"/>
              </w:rPr>
      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</w:t>
            </w:r>
            <w:proofErr w:type="gram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gramStart"/>
            <w:r>
              <w:rPr>
                <w:sz w:val="18"/>
                <w:szCs w:val="18"/>
                <w:lang w:eastAsia="en-US"/>
              </w:rPr>
              <w:t>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>
              <w:rPr>
                <w:sz w:val="18"/>
                <w:szCs w:val="18"/>
                <w:lang w:eastAsia="en-US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>
              <w:rPr>
                <w:sz w:val="18"/>
                <w:szCs w:val="18"/>
                <w:lang w:eastAsia="en-US"/>
              </w:rPr>
              <w:t>указанных</w:t>
            </w:r>
            <w:proofErr w:type="gramEnd"/>
            <w:r>
              <w:rPr>
                <w:sz w:val="18"/>
                <w:szCs w:val="18"/>
                <w:lang w:eastAsia="en-US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DF1" w:rsidRDefault="007D2DF1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декларация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DF1" w:rsidRDefault="007D2DF1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информация </w:t>
            </w:r>
          </w:p>
          <w:p w:rsidR="007D2DF1" w:rsidRDefault="007D2DF1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продекларирована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DF1" w:rsidRDefault="007D2DF1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информация </w:t>
            </w:r>
          </w:p>
          <w:p w:rsidR="007D2DF1" w:rsidRDefault="007D2DF1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продекларирована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DF1" w:rsidRDefault="007D2DF1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информация </w:t>
            </w:r>
          </w:p>
          <w:p w:rsidR="007D2DF1" w:rsidRDefault="007D2DF1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продекларирована</w:t>
            </w:r>
          </w:p>
        </w:tc>
      </w:tr>
      <w:tr w:rsidR="007D2DF1" w:rsidTr="004B296A"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F1" w:rsidRDefault="007D2DF1" w:rsidP="009B3716">
            <w:pPr>
              <w:snapToGrid w:val="0"/>
              <w:ind w:left="105" w:right="120"/>
              <w:jc w:val="both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4.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О</w:t>
            </w:r>
            <w:r>
              <w:rPr>
                <w:sz w:val="18"/>
                <w:szCs w:val="18"/>
                <w:lang w:eastAsia="en-US"/>
              </w:rPr>
              <w:t xml:space="preserve">тсутствие у участника закупки – физического лица либо у руководителя, членов коллегиального исполнительного органа или главного бухгалтера участника закупки – юридического лица судимости за преступления в сфере экономики, а также неприменение в отношении указанных физических лиц наказания в виде лишения права занимать определенные должности или </w:t>
            </w:r>
            <w:r>
              <w:rPr>
                <w:sz w:val="18"/>
                <w:szCs w:val="18"/>
                <w:lang w:eastAsia="en-US"/>
              </w:rPr>
              <w:lastRenderedPageBreak/>
              <w:t>заниматься определенной деятельностью, связанной с поставкой товаров, выполнением работы, оказанием услуги, являющихся объектом осуществляемой закупки, и административного</w:t>
            </w:r>
            <w:proofErr w:type="gramEnd"/>
            <w:r>
              <w:rPr>
                <w:sz w:val="18"/>
                <w:szCs w:val="18"/>
                <w:lang w:eastAsia="en-US"/>
              </w:rPr>
              <w:t xml:space="preserve"> наказания в виде дисквалификации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DF1" w:rsidRDefault="007D2DF1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>декларация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DF1" w:rsidRDefault="007D2DF1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информация </w:t>
            </w:r>
          </w:p>
          <w:p w:rsidR="007D2DF1" w:rsidRDefault="007D2DF1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продекларирована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DF1" w:rsidRDefault="007D2DF1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информация </w:t>
            </w:r>
          </w:p>
          <w:p w:rsidR="007D2DF1" w:rsidRDefault="007D2DF1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продекларирована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DF1" w:rsidRDefault="007D2DF1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информация </w:t>
            </w:r>
          </w:p>
          <w:p w:rsidR="007D2DF1" w:rsidRDefault="007D2DF1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продекларирована</w:t>
            </w:r>
          </w:p>
        </w:tc>
      </w:tr>
      <w:tr w:rsidR="007D2DF1" w:rsidTr="004B296A">
        <w:trPr>
          <w:trHeight w:val="424"/>
        </w:trPr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F1" w:rsidRDefault="007D2DF1" w:rsidP="009B3716">
            <w:pPr>
              <w:snapToGrid w:val="0"/>
              <w:ind w:left="105" w:right="120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 xml:space="preserve">5. </w:t>
            </w:r>
            <w:proofErr w:type="gramStart"/>
            <w:r>
              <w:rPr>
                <w:sz w:val="18"/>
                <w:szCs w:val="18"/>
                <w:lang w:eastAsia="en-US"/>
              </w:rPr>
              <w:t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</w:t>
            </w:r>
            <w:proofErr w:type="gram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gramStart"/>
            <w:r>
              <w:rPr>
                <w:sz w:val="18"/>
                <w:szCs w:val="18"/>
                <w:lang w:eastAsia="en-US"/>
              </w:rPr>
              <w:t xml:space="preserve">предприятия 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>
              <w:rPr>
                <w:sz w:val="18"/>
                <w:szCs w:val="18"/>
                <w:lang w:eastAsia="en-US"/>
              </w:rPr>
              <w:t>неполнородными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>
              <w:rPr>
                <w:sz w:val="18"/>
                <w:szCs w:val="18"/>
                <w:lang w:eastAsia="en-US"/>
              </w:rPr>
              <w:t xml:space="preserve"> Под выгодоприобретателями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DF1" w:rsidRDefault="007D2DF1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декларация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DF1" w:rsidRDefault="007D2DF1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информация</w:t>
            </w:r>
          </w:p>
          <w:p w:rsidR="007D2DF1" w:rsidRDefault="007D2DF1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продекларирована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DF1" w:rsidRDefault="007D2DF1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информация</w:t>
            </w:r>
          </w:p>
          <w:p w:rsidR="007D2DF1" w:rsidRDefault="007D2DF1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продекларирована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DF1" w:rsidRDefault="007D2DF1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информация</w:t>
            </w:r>
          </w:p>
          <w:p w:rsidR="007D2DF1" w:rsidRDefault="007D2DF1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продекларирована</w:t>
            </w:r>
          </w:p>
        </w:tc>
      </w:tr>
      <w:tr w:rsidR="007D2DF1" w:rsidTr="004B296A">
        <w:trPr>
          <w:trHeight w:val="424"/>
        </w:trPr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F1" w:rsidRDefault="007D2DF1" w:rsidP="009B3716">
            <w:pPr>
              <w:snapToGrid w:val="0"/>
              <w:ind w:left="105" w:right="120"/>
              <w:jc w:val="both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6. </w:t>
            </w:r>
            <w:r>
              <w:rPr>
                <w:sz w:val="18"/>
                <w:szCs w:val="18"/>
                <w:lang w:eastAsia="en-US"/>
              </w:rPr>
              <w:t xml:space="preserve">Отсутствие в реестре недобросовестных поставщиков сведений об участнике </w:t>
            </w:r>
            <w:r>
              <w:rPr>
                <w:bCs/>
                <w:sz w:val="18"/>
                <w:szCs w:val="18"/>
                <w:lang w:eastAsia="en-US"/>
              </w:rPr>
              <w:t>закупки – юридическом лице</w:t>
            </w:r>
            <w:r>
              <w:rPr>
                <w:sz w:val="18"/>
                <w:szCs w:val="18"/>
                <w:lang w:eastAsia="en-US"/>
              </w:rPr>
              <w:t xml:space="preserve">, </w:t>
            </w:r>
            <w:r>
              <w:rPr>
                <w:bCs/>
                <w:sz w:val="18"/>
                <w:szCs w:val="18"/>
                <w:lang w:eastAsia="en-US"/>
              </w:rPr>
              <w:t>в том числе</w:t>
            </w:r>
            <w:r>
              <w:rPr>
                <w:sz w:val="18"/>
                <w:szCs w:val="18"/>
                <w:lang w:eastAsia="en-US"/>
              </w:rPr>
              <w:t xml:space="preserve"> сведений об учредителях, </w:t>
            </w:r>
            <w:r>
              <w:rPr>
                <w:bCs/>
                <w:sz w:val="18"/>
                <w:szCs w:val="18"/>
                <w:lang w:eastAsia="en-US"/>
              </w:rPr>
              <w:t>о</w:t>
            </w:r>
            <w:r>
              <w:rPr>
                <w:sz w:val="18"/>
                <w:szCs w:val="18"/>
                <w:lang w:eastAsia="en-US"/>
              </w:rPr>
              <w:t xml:space="preserve"> членах коллегиального исполнительного органа, лице, исполняющем функции единоличного исполнительного органа участника </w:t>
            </w:r>
            <w:r>
              <w:rPr>
                <w:bCs/>
                <w:sz w:val="18"/>
                <w:szCs w:val="18"/>
                <w:lang w:eastAsia="en-US"/>
              </w:rPr>
              <w:t>закупки – для юридического лица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DF1" w:rsidRDefault="007D2DF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отсутствие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DF1" w:rsidRDefault="007D2DF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Информация отсутствует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DF1" w:rsidRDefault="007D2DF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Информация отсутствует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DF1" w:rsidRDefault="007D2DF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Информация отсутствует</w:t>
            </w:r>
          </w:p>
        </w:tc>
      </w:tr>
      <w:tr w:rsidR="009B3716" w:rsidTr="004B296A">
        <w:trPr>
          <w:trHeight w:val="424"/>
        </w:trPr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716" w:rsidRPr="009B3716" w:rsidRDefault="009B3716" w:rsidP="00B43032">
            <w:pPr>
              <w:autoSpaceDE w:val="0"/>
              <w:autoSpaceDN w:val="0"/>
              <w:adjustRightInd w:val="0"/>
              <w:ind w:left="39"/>
              <w:jc w:val="both"/>
            </w:pPr>
            <w:r w:rsidRPr="009B3716">
              <w:rPr>
                <w:color w:val="000000"/>
              </w:rPr>
              <w:t xml:space="preserve"> 7.Принадлежность к офшорным компаниям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716" w:rsidRPr="009B3716" w:rsidRDefault="009B3716" w:rsidP="00B43032">
            <w:pPr>
              <w:suppressAutoHyphens/>
              <w:snapToGrid w:val="0"/>
              <w:jc w:val="center"/>
              <w:rPr>
                <w:color w:val="000000"/>
              </w:rPr>
            </w:pPr>
            <w:r w:rsidRPr="009B3716">
              <w:rPr>
                <w:color w:val="000000"/>
              </w:rPr>
              <w:t xml:space="preserve">непринадлежность 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716" w:rsidRPr="009B3716" w:rsidRDefault="009B3716" w:rsidP="00B43032">
            <w:pPr>
              <w:suppressAutoHyphens/>
              <w:snapToGrid w:val="0"/>
              <w:jc w:val="center"/>
              <w:rPr>
                <w:color w:val="000000"/>
              </w:rPr>
            </w:pPr>
            <w:r w:rsidRPr="009B3716">
              <w:rPr>
                <w:color w:val="000000"/>
              </w:rPr>
              <w:t>не принадлежит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716" w:rsidRPr="009B3716" w:rsidRDefault="009B3716" w:rsidP="00B43032">
            <w:pPr>
              <w:spacing w:after="200" w:line="276" w:lineRule="auto"/>
              <w:jc w:val="center"/>
            </w:pPr>
            <w:r w:rsidRPr="009B3716">
              <w:rPr>
                <w:color w:val="000000"/>
              </w:rPr>
              <w:t>не принадлежит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716" w:rsidRPr="009B3716" w:rsidRDefault="009B3716" w:rsidP="00B43032">
            <w:pPr>
              <w:spacing w:after="200" w:line="276" w:lineRule="auto"/>
              <w:jc w:val="center"/>
            </w:pPr>
            <w:r w:rsidRPr="009B3716">
              <w:rPr>
                <w:color w:val="000000"/>
              </w:rPr>
              <w:t>не принадлежит</w:t>
            </w:r>
          </w:p>
        </w:tc>
      </w:tr>
      <w:tr w:rsidR="007D2DF1" w:rsidTr="004B296A">
        <w:trPr>
          <w:trHeight w:val="307"/>
        </w:trPr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F1" w:rsidRDefault="009B3716">
            <w:pPr>
              <w:snapToGrid w:val="0"/>
              <w:spacing w:line="276" w:lineRule="auto"/>
              <w:ind w:left="105" w:right="120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8</w:t>
            </w:r>
            <w:r w:rsidR="007D2DF1">
              <w:rPr>
                <w:color w:val="000000"/>
                <w:sz w:val="18"/>
                <w:szCs w:val="18"/>
                <w:lang w:eastAsia="en-US"/>
              </w:rPr>
              <w:t>. Объем предоставленных документов и  сведений для участия в аукционе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DF1" w:rsidRDefault="007D2DF1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в  объеме, указанном  в  документации  об  аукционе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DF1" w:rsidRDefault="007D2DF1">
            <w:pPr>
              <w:snapToGrid w:val="0"/>
              <w:spacing w:line="276" w:lineRule="auto"/>
              <w:ind w:left="110" w:right="11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В полном объеме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DF1" w:rsidRDefault="007D2DF1">
            <w:pPr>
              <w:snapToGrid w:val="0"/>
              <w:spacing w:line="276" w:lineRule="auto"/>
              <w:ind w:left="110" w:right="11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В полном объеме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DF1" w:rsidRDefault="007D2DF1">
            <w:pPr>
              <w:snapToGrid w:val="0"/>
              <w:spacing w:line="276" w:lineRule="auto"/>
              <w:ind w:left="110" w:right="11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В полном объеме</w:t>
            </w:r>
          </w:p>
        </w:tc>
      </w:tr>
      <w:tr w:rsidR="007D2DF1" w:rsidTr="004B296A">
        <w:trPr>
          <w:trHeight w:val="307"/>
        </w:trPr>
        <w:tc>
          <w:tcPr>
            <w:tcW w:w="8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F1" w:rsidRDefault="009B3716" w:rsidP="009B3716">
            <w:pPr>
              <w:snapToGrid w:val="0"/>
              <w:spacing w:line="276" w:lineRule="auto"/>
              <w:ind w:left="105" w:right="120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</w:t>
            </w:r>
            <w:r w:rsidR="007D2DF1">
              <w:rPr>
                <w:sz w:val="18"/>
                <w:szCs w:val="18"/>
                <w:lang w:eastAsia="en-US"/>
              </w:rPr>
              <w:t>. Начальная</w:t>
            </w:r>
            <w:r>
              <w:rPr>
                <w:sz w:val="18"/>
                <w:szCs w:val="18"/>
                <w:lang w:eastAsia="en-US"/>
              </w:rPr>
              <w:t xml:space="preserve"> (</w:t>
            </w:r>
            <w:r w:rsidR="007D2DF1">
              <w:rPr>
                <w:sz w:val="18"/>
                <w:szCs w:val="18"/>
                <w:lang w:eastAsia="en-US"/>
              </w:rPr>
              <w:t>максимальная</w:t>
            </w:r>
            <w:r>
              <w:rPr>
                <w:sz w:val="18"/>
                <w:szCs w:val="18"/>
                <w:lang w:eastAsia="en-US"/>
              </w:rPr>
              <w:t>)</w:t>
            </w:r>
            <w:r w:rsidR="007D2DF1">
              <w:rPr>
                <w:sz w:val="18"/>
                <w:szCs w:val="18"/>
                <w:lang w:eastAsia="en-US"/>
              </w:rPr>
              <w:t xml:space="preserve"> цена </w:t>
            </w:r>
            <w:r>
              <w:rPr>
                <w:sz w:val="18"/>
                <w:szCs w:val="18"/>
                <w:lang w:eastAsia="en-US"/>
              </w:rPr>
              <w:t xml:space="preserve">договора </w:t>
            </w:r>
            <w:r w:rsidR="007D2DF1">
              <w:rPr>
                <w:b/>
                <w:sz w:val="18"/>
                <w:szCs w:val="18"/>
                <w:lang w:eastAsia="en-US"/>
              </w:rPr>
              <w:t>74 400 рублей 00</w:t>
            </w:r>
            <w:r w:rsidR="007D2DF1">
              <w:rPr>
                <w:sz w:val="18"/>
                <w:szCs w:val="18"/>
                <w:lang w:eastAsia="en-US"/>
              </w:rPr>
              <w:t xml:space="preserve"> </w:t>
            </w:r>
            <w:r w:rsidR="007D2DF1">
              <w:rPr>
                <w:b/>
                <w:sz w:val="18"/>
                <w:szCs w:val="18"/>
                <w:lang w:eastAsia="en-US"/>
              </w:rPr>
              <w:t>к</w:t>
            </w:r>
            <w:r w:rsidR="007D2DF1">
              <w:rPr>
                <w:b/>
                <w:bCs/>
                <w:sz w:val="18"/>
                <w:szCs w:val="18"/>
                <w:lang w:eastAsia="en-US"/>
              </w:rPr>
              <w:t>опеек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DF1" w:rsidRDefault="007D2DF1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DF1" w:rsidRDefault="007D2DF1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F1" w:rsidRDefault="007D2DF1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</w:tr>
      <w:tr w:rsidR="007D2DF1" w:rsidTr="004B296A">
        <w:tc>
          <w:tcPr>
            <w:tcW w:w="8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F1" w:rsidRDefault="009B3716" w:rsidP="009B3716">
            <w:pPr>
              <w:snapToGrid w:val="0"/>
              <w:spacing w:line="276" w:lineRule="auto"/>
              <w:ind w:left="105" w:right="120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10</w:t>
            </w:r>
            <w:r w:rsidR="007D2DF1">
              <w:rPr>
                <w:color w:val="000000"/>
                <w:sz w:val="18"/>
                <w:szCs w:val="18"/>
                <w:lang w:eastAsia="en-US"/>
              </w:rPr>
              <w:t xml:space="preserve">. Предложенная цена </w:t>
            </w:r>
            <w:r>
              <w:rPr>
                <w:color w:val="000000"/>
                <w:sz w:val="18"/>
                <w:szCs w:val="18"/>
                <w:lang w:eastAsia="en-US"/>
              </w:rPr>
              <w:t>договор</w:t>
            </w:r>
            <w:r w:rsidR="007D2DF1">
              <w:rPr>
                <w:color w:val="000000"/>
                <w:sz w:val="18"/>
                <w:szCs w:val="18"/>
                <w:lang w:eastAsia="en-US"/>
              </w:rPr>
              <w:t>а, рублей.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F1" w:rsidRDefault="007D2DF1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39 948,00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F1" w:rsidRDefault="007D2DF1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40 320,00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F1" w:rsidRDefault="007D2DF1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45 384,00</w:t>
            </w:r>
          </w:p>
        </w:tc>
      </w:tr>
      <w:tr w:rsidR="007D2DF1" w:rsidTr="004B296A">
        <w:trPr>
          <w:trHeight w:val="259"/>
        </w:trPr>
        <w:tc>
          <w:tcPr>
            <w:tcW w:w="8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F1" w:rsidRDefault="007D2DF1" w:rsidP="009B3716">
            <w:pPr>
              <w:snapToGrid w:val="0"/>
              <w:spacing w:line="276" w:lineRule="auto"/>
              <w:ind w:left="105" w:right="120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</w:t>
            </w:r>
            <w:r w:rsidR="009B3716">
              <w:rPr>
                <w:color w:val="000000"/>
                <w:sz w:val="18"/>
                <w:szCs w:val="18"/>
                <w:lang w:eastAsia="en-US"/>
              </w:rPr>
              <w:t>1</w:t>
            </w:r>
            <w:r>
              <w:rPr>
                <w:color w:val="000000"/>
                <w:sz w:val="18"/>
                <w:szCs w:val="18"/>
                <w:lang w:eastAsia="en-US"/>
              </w:rPr>
              <w:t>. Номер по ранжированию по итогам проведения аукциона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F1" w:rsidRDefault="007D2DF1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F1" w:rsidRDefault="007D2DF1">
            <w:pPr>
              <w:snapToGrid w:val="0"/>
              <w:spacing w:line="100" w:lineRule="atLeast"/>
              <w:ind w:right="-3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F1" w:rsidRDefault="007D2DF1">
            <w:pPr>
              <w:snapToGrid w:val="0"/>
              <w:spacing w:line="100" w:lineRule="atLeast"/>
              <w:ind w:right="-3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3</w:t>
            </w:r>
          </w:p>
        </w:tc>
      </w:tr>
    </w:tbl>
    <w:p w:rsidR="00B45DB0" w:rsidRDefault="00B45DB0"/>
    <w:sectPr w:rsidR="00B45DB0" w:rsidSect="009B3716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41F"/>
    <w:rsid w:val="002760F6"/>
    <w:rsid w:val="004B296A"/>
    <w:rsid w:val="007D2DF1"/>
    <w:rsid w:val="009B3716"/>
    <w:rsid w:val="00B45DB0"/>
    <w:rsid w:val="00DB3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DF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2DF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7D2DF1"/>
    <w:rPr>
      <w:color w:val="0000FF" w:themeColor="hyperlink"/>
      <w:u w:val="single"/>
    </w:rPr>
  </w:style>
  <w:style w:type="character" w:customStyle="1" w:styleId="textspanview">
    <w:name w:val="textspanview"/>
    <w:basedOn w:val="a0"/>
    <w:uiPriority w:val="99"/>
    <w:rsid w:val="007D2DF1"/>
    <w:rPr>
      <w:rFonts w:ascii="Times New Roman" w:hAnsi="Times New Roman" w:cs="Times New Roman" w:hint="default"/>
    </w:rPr>
  </w:style>
  <w:style w:type="paragraph" w:styleId="a5">
    <w:name w:val="Balloon Text"/>
    <w:basedOn w:val="a"/>
    <w:link w:val="a6"/>
    <w:uiPriority w:val="99"/>
    <w:semiHidden/>
    <w:unhideWhenUsed/>
    <w:rsid w:val="004B296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296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DF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2DF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7D2DF1"/>
    <w:rPr>
      <w:color w:val="0000FF" w:themeColor="hyperlink"/>
      <w:u w:val="single"/>
    </w:rPr>
  </w:style>
  <w:style w:type="character" w:customStyle="1" w:styleId="textspanview">
    <w:name w:val="textspanview"/>
    <w:basedOn w:val="a0"/>
    <w:uiPriority w:val="99"/>
    <w:rsid w:val="007D2DF1"/>
    <w:rPr>
      <w:rFonts w:ascii="Times New Roman" w:hAnsi="Times New Roman" w:cs="Times New Roman" w:hint="default"/>
    </w:rPr>
  </w:style>
  <w:style w:type="paragraph" w:styleId="a5">
    <w:name w:val="Balloon Text"/>
    <w:basedOn w:val="a"/>
    <w:link w:val="a6"/>
    <w:uiPriority w:val="99"/>
    <w:semiHidden/>
    <w:unhideWhenUsed/>
    <w:rsid w:val="004B296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296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13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berbank-ast.ru/" TargetMode="External"/><Relationship Id="rId5" Type="http://schemas.openxmlformats.org/officeDocument/2006/relationships/hyperlink" Target="http://zakupki.gov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1914</Words>
  <Characters>10913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Захарова Наталья Борисовна</cp:lastModifiedBy>
  <cp:revision>3</cp:revision>
  <cp:lastPrinted>2016-07-05T04:39:00Z</cp:lastPrinted>
  <dcterms:created xsi:type="dcterms:W3CDTF">2016-07-04T10:48:00Z</dcterms:created>
  <dcterms:modified xsi:type="dcterms:W3CDTF">2016-07-05T04:39:00Z</dcterms:modified>
</cp:coreProperties>
</file>