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69" w:rsidRDefault="00932769" w:rsidP="00932769">
      <w:pPr>
        <w:jc w:val="center"/>
        <w:rPr>
          <w:rFonts w:ascii="PT Astra Serif" w:hAnsi="PT Astra Serif"/>
          <w:b/>
          <w:sz w:val="24"/>
          <w:szCs w:val="24"/>
        </w:rPr>
      </w:pPr>
    </w:p>
    <w:p w:rsidR="00932769" w:rsidRPr="00364A0D" w:rsidRDefault="00932769" w:rsidP="00932769">
      <w:pPr>
        <w:jc w:val="center"/>
        <w:rPr>
          <w:rFonts w:ascii="PT Astra Serif" w:hAnsi="PT Astra Serif"/>
          <w:b/>
          <w:sz w:val="24"/>
          <w:szCs w:val="24"/>
        </w:rPr>
      </w:pPr>
      <w:r w:rsidRPr="00364A0D">
        <w:rPr>
          <w:rFonts w:ascii="PT Astra Serif" w:hAnsi="PT Astra Serif"/>
          <w:b/>
          <w:sz w:val="24"/>
          <w:szCs w:val="24"/>
        </w:rPr>
        <w:t xml:space="preserve">Муниципальное образование  городской округ – город </w:t>
      </w:r>
      <w:proofErr w:type="spellStart"/>
      <w:r w:rsidRPr="00364A0D">
        <w:rPr>
          <w:rFonts w:ascii="PT Astra Serif" w:hAnsi="PT Astra Serif"/>
          <w:b/>
          <w:sz w:val="24"/>
          <w:szCs w:val="24"/>
        </w:rPr>
        <w:t>Югорск</w:t>
      </w:r>
      <w:proofErr w:type="spellEnd"/>
    </w:p>
    <w:p w:rsidR="00932769" w:rsidRPr="00364A0D" w:rsidRDefault="00932769" w:rsidP="00932769">
      <w:pPr>
        <w:jc w:val="center"/>
        <w:rPr>
          <w:rFonts w:ascii="PT Astra Serif" w:hAnsi="PT Astra Serif"/>
          <w:b/>
          <w:sz w:val="24"/>
          <w:szCs w:val="24"/>
        </w:rPr>
      </w:pPr>
      <w:r w:rsidRPr="00364A0D">
        <w:rPr>
          <w:rFonts w:ascii="PT Astra Serif" w:hAnsi="PT Astra Serif"/>
          <w:b/>
          <w:sz w:val="24"/>
          <w:szCs w:val="24"/>
        </w:rPr>
        <w:t xml:space="preserve">Администрация города </w:t>
      </w:r>
      <w:proofErr w:type="spellStart"/>
      <w:r w:rsidRPr="00364A0D">
        <w:rPr>
          <w:rFonts w:ascii="PT Astra Serif" w:hAnsi="PT Astra Serif"/>
          <w:b/>
          <w:sz w:val="24"/>
          <w:szCs w:val="24"/>
        </w:rPr>
        <w:t>Югорска</w:t>
      </w:r>
      <w:proofErr w:type="spellEnd"/>
    </w:p>
    <w:p w:rsidR="00932769" w:rsidRPr="00364A0D" w:rsidRDefault="00932769" w:rsidP="00932769">
      <w:pPr>
        <w:jc w:val="center"/>
        <w:rPr>
          <w:rFonts w:ascii="PT Astra Serif" w:hAnsi="PT Astra Serif"/>
          <w:b/>
          <w:bCs/>
          <w:sz w:val="24"/>
          <w:szCs w:val="24"/>
        </w:rPr>
      </w:pPr>
      <w:r w:rsidRPr="00364A0D">
        <w:rPr>
          <w:rFonts w:ascii="PT Astra Serif" w:hAnsi="PT Astra Serif"/>
          <w:b/>
          <w:bCs/>
          <w:sz w:val="24"/>
          <w:szCs w:val="24"/>
        </w:rPr>
        <w:t>ПРОТОКОЛ</w:t>
      </w:r>
    </w:p>
    <w:p w:rsidR="00932769" w:rsidRPr="00364A0D" w:rsidRDefault="00932769" w:rsidP="00932769">
      <w:pPr>
        <w:jc w:val="center"/>
        <w:rPr>
          <w:rFonts w:ascii="PT Astra Serif" w:hAnsi="PT Astra Serif"/>
          <w:b/>
          <w:sz w:val="24"/>
          <w:szCs w:val="24"/>
        </w:rPr>
      </w:pPr>
      <w:r w:rsidRPr="00364A0D">
        <w:rPr>
          <w:rFonts w:ascii="PT Astra Serif" w:hAnsi="PT Astra Serif"/>
          <w:b/>
          <w:sz w:val="24"/>
          <w:szCs w:val="24"/>
        </w:rPr>
        <w:t>рассмотрения единственной заявки на участие в аукционе в электронной форме</w:t>
      </w:r>
    </w:p>
    <w:p w:rsidR="00932769" w:rsidRPr="00364A0D" w:rsidRDefault="00932769" w:rsidP="00932769">
      <w:pPr>
        <w:ind w:left="-993"/>
        <w:jc w:val="both"/>
        <w:rPr>
          <w:rFonts w:ascii="PT Astra Serif" w:hAnsi="PT Astra Serif"/>
          <w:sz w:val="24"/>
          <w:szCs w:val="24"/>
        </w:rPr>
      </w:pPr>
    </w:p>
    <w:p w:rsidR="00932769" w:rsidRPr="00364A0D" w:rsidRDefault="00932769" w:rsidP="00932769">
      <w:pPr>
        <w:jc w:val="both"/>
        <w:rPr>
          <w:rFonts w:ascii="PT Astra Serif" w:hAnsi="PT Astra Serif"/>
          <w:sz w:val="24"/>
          <w:szCs w:val="24"/>
        </w:rPr>
      </w:pPr>
    </w:p>
    <w:p w:rsidR="00932769" w:rsidRDefault="00932769" w:rsidP="00932769">
      <w:pPr>
        <w:jc w:val="both"/>
        <w:rPr>
          <w:rFonts w:ascii="PT Astra Serif" w:hAnsi="PT Astra Serif"/>
          <w:sz w:val="24"/>
        </w:rPr>
      </w:pPr>
      <w:r w:rsidRPr="00F8766D">
        <w:rPr>
          <w:rFonts w:ascii="PT Astra Serif" w:hAnsi="PT Astra Serif"/>
          <w:sz w:val="24"/>
        </w:rPr>
        <w:t>«</w:t>
      </w:r>
      <w:r>
        <w:rPr>
          <w:rFonts w:ascii="PT Astra Serif" w:hAnsi="PT Astra Serif"/>
          <w:sz w:val="24"/>
        </w:rPr>
        <w:t>19</w:t>
      </w:r>
      <w:r w:rsidRPr="00F8766D">
        <w:rPr>
          <w:rFonts w:ascii="PT Astra Serif" w:hAnsi="PT Astra Serif"/>
          <w:sz w:val="24"/>
        </w:rPr>
        <w:t xml:space="preserve">» </w:t>
      </w:r>
      <w:r>
        <w:rPr>
          <w:rFonts w:ascii="PT Astra Serif" w:hAnsi="PT Astra Serif"/>
          <w:sz w:val="24"/>
        </w:rPr>
        <w:t>августа</w:t>
      </w:r>
      <w:r w:rsidRPr="00F8766D">
        <w:rPr>
          <w:rFonts w:ascii="PT Astra Serif" w:hAnsi="PT Astra Serif"/>
          <w:sz w:val="24"/>
        </w:rPr>
        <w:t xml:space="preserve"> 2021 г.                                                                </w:t>
      </w:r>
      <w:r>
        <w:rPr>
          <w:rFonts w:ascii="PT Astra Serif" w:hAnsi="PT Astra Serif"/>
          <w:sz w:val="24"/>
        </w:rPr>
        <w:t xml:space="preserve">                     </w:t>
      </w:r>
      <w:r w:rsidRPr="00F8766D">
        <w:rPr>
          <w:rFonts w:ascii="PT Astra Serif" w:hAnsi="PT Astra Serif"/>
          <w:sz w:val="24"/>
        </w:rPr>
        <w:t xml:space="preserve">  № 01873000058210002</w:t>
      </w:r>
      <w:r>
        <w:rPr>
          <w:rFonts w:ascii="PT Astra Serif" w:hAnsi="PT Astra Serif"/>
          <w:sz w:val="24"/>
        </w:rPr>
        <w:t>85</w:t>
      </w:r>
      <w:r w:rsidRPr="00F8766D">
        <w:rPr>
          <w:rFonts w:ascii="PT Astra Serif" w:hAnsi="PT Astra Serif"/>
          <w:sz w:val="24"/>
        </w:rPr>
        <w:t>-1</w:t>
      </w:r>
    </w:p>
    <w:p w:rsidR="00932769" w:rsidRPr="00F8766D" w:rsidRDefault="00932769" w:rsidP="00932769">
      <w:pPr>
        <w:jc w:val="both"/>
        <w:rPr>
          <w:rFonts w:ascii="PT Astra Serif" w:hAnsi="PT Astra Serif"/>
          <w:sz w:val="24"/>
        </w:rPr>
      </w:pPr>
    </w:p>
    <w:p w:rsidR="00932769" w:rsidRPr="009F0EF4" w:rsidRDefault="00932769" w:rsidP="00932769">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932769" w:rsidRPr="009F0EF4" w:rsidRDefault="00932769" w:rsidP="0093276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932769" w:rsidRPr="009F0EF4" w:rsidRDefault="00932769" w:rsidP="0093276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932769" w:rsidRPr="009F0EF4" w:rsidRDefault="00932769" w:rsidP="0093276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932769" w:rsidRPr="009F0EF4" w:rsidRDefault="00932769" w:rsidP="00932769">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32769" w:rsidRPr="009F0EF4" w:rsidRDefault="00932769" w:rsidP="0093276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932769" w:rsidRPr="009F0EF4" w:rsidRDefault="00932769" w:rsidP="0093276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932769" w:rsidRPr="00C101E7" w:rsidRDefault="00932769" w:rsidP="0093276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932769" w:rsidRPr="000C0F1F" w:rsidRDefault="00932769" w:rsidP="00932769">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932769" w:rsidRPr="005457F6" w:rsidRDefault="00932769" w:rsidP="00932769">
      <w:pPr>
        <w:jc w:val="both"/>
        <w:rPr>
          <w:rFonts w:ascii="PT Astra Serif" w:hAnsi="PT Astra Serif"/>
          <w:sz w:val="24"/>
          <w:szCs w:val="24"/>
        </w:rPr>
      </w:pPr>
      <w:r w:rsidRPr="00097386">
        <w:rPr>
          <w:rFonts w:ascii="PT Astra Serif" w:hAnsi="PT Astra Serif"/>
          <w:sz w:val="24"/>
          <w:szCs w:val="24"/>
        </w:rPr>
        <w:t>1. Наименование аукциона: аукцион в электронной форме № 01873000058210002</w:t>
      </w:r>
      <w:r>
        <w:rPr>
          <w:rFonts w:ascii="PT Astra Serif" w:hAnsi="PT Astra Serif"/>
          <w:sz w:val="24"/>
          <w:szCs w:val="24"/>
        </w:rPr>
        <w:t>85</w:t>
      </w:r>
      <w:r w:rsidRPr="00097386">
        <w:rPr>
          <w:rFonts w:ascii="PT Astra Serif" w:hAnsi="PT Astra Serif"/>
          <w:sz w:val="24"/>
          <w:szCs w:val="24"/>
        </w:rPr>
        <w:t xml:space="preserve"> </w:t>
      </w:r>
      <w:r w:rsidRPr="005457F6">
        <w:rPr>
          <w:rFonts w:ascii="PT Astra Serif" w:hAnsi="PT Astra Serif"/>
          <w:sz w:val="24"/>
          <w:szCs w:val="24"/>
        </w:rPr>
        <w:t xml:space="preserve">для </w:t>
      </w:r>
      <w:r w:rsidRPr="00DC569B">
        <w:rPr>
          <w:rFonts w:ascii="PT Astra Serif" w:hAnsi="PT Astra Serif"/>
          <w:sz w:val="24"/>
          <w:szCs w:val="24"/>
        </w:rPr>
        <w:t>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продуктов питания (молочная продукция).</w:t>
      </w:r>
    </w:p>
    <w:p w:rsidR="00932769" w:rsidRPr="00DC569B" w:rsidRDefault="00932769" w:rsidP="00932769">
      <w:pPr>
        <w:jc w:val="both"/>
        <w:rPr>
          <w:rFonts w:ascii="PT Astra Serif" w:hAnsi="PT Astra Serif"/>
          <w:sz w:val="24"/>
          <w:szCs w:val="24"/>
        </w:rPr>
      </w:pPr>
      <w:r w:rsidRPr="005457F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457F6">
          <w:rPr>
            <w:rFonts w:ascii="PT Astra Serif" w:hAnsi="PT Astra Serif"/>
            <w:sz w:val="24"/>
            <w:szCs w:val="24"/>
          </w:rPr>
          <w:t>http://zakupki.gov.ru/</w:t>
        </w:r>
      </w:hyperlink>
      <w:r w:rsidRPr="005457F6">
        <w:rPr>
          <w:rFonts w:ascii="PT Astra Serif" w:hAnsi="PT Astra Serif"/>
          <w:sz w:val="24"/>
          <w:szCs w:val="24"/>
        </w:rPr>
        <w:t xml:space="preserve">, код аукциона </w:t>
      </w:r>
      <w:r w:rsidRPr="00DC569B">
        <w:rPr>
          <w:rFonts w:ascii="PT Astra Serif" w:hAnsi="PT Astra Serif"/>
          <w:sz w:val="24"/>
          <w:szCs w:val="24"/>
        </w:rPr>
        <w:t xml:space="preserve">0187300005821000285. </w:t>
      </w:r>
    </w:p>
    <w:p w:rsidR="00932769" w:rsidRPr="00DC569B" w:rsidRDefault="00932769" w:rsidP="00932769">
      <w:pPr>
        <w:jc w:val="both"/>
        <w:rPr>
          <w:rFonts w:ascii="PT Astra Serif" w:hAnsi="PT Astra Serif"/>
          <w:sz w:val="24"/>
          <w:szCs w:val="24"/>
        </w:rPr>
      </w:pPr>
      <w:r w:rsidRPr="00DC569B">
        <w:rPr>
          <w:rFonts w:ascii="PT Astra Serif" w:hAnsi="PT Astra Serif"/>
          <w:sz w:val="24"/>
          <w:szCs w:val="24"/>
        </w:rPr>
        <w:t>Идентификационный код закупки: 213862200262586220100100480010000244.</w:t>
      </w:r>
    </w:p>
    <w:p w:rsidR="00932769" w:rsidRPr="00DC3B42" w:rsidRDefault="00932769" w:rsidP="00932769">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932769" w:rsidRPr="00AF51B1" w:rsidRDefault="00932769" w:rsidP="00932769">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Pr>
          <w:rFonts w:ascii="PT Astra Serif" w:hAnsi="PT Astra Serif"/>
          <w:sz w:val="24"/>
          <w:szCs w:val="24"/>
        </w:rPr>
        <w:t>19</w:t>
      </w:r>
      <w:r w:rsidRPr="00AC258D">
        <w:rPr>
          <w:rFonts w:ascii="PT Astra Serif" w:hAnsi="PT Astra Serif"/>
          <w:sz w:val="24"/>
          <w:szCs w:val="24"/>
        </w:rPr>
        <w:t xml:space="preserve"> августа </w:t>
      </w:r>
      <w:r w:rsidRPr="00AF51B1">
        <w:rPr>
          <w:rFonts w:ascii="PT Astra Serif" w:hAnsi="PT Astra Serif"/>
          <w:sz w:val="24"/>
          <w:szCs w:val="24"/>
        </w:rPr>
        <w:t xml:space="preserve">2021 года, по адресу: ул. 40 лет Победы, 11, г. </w:t>
      </w:r>
      <w:proofErr w:type="spellStart"/>
      <w:r w:rsidRPr="00AF51B1">
        <w:rPr>
          <w:rFonts w:ascii="PT Astra Serif" w:hAnsi="PT Astra Serif"/>
          <w:sz w:val="24"/>
          <w:szCs w:val="24"/>
        </w:rPr>
        <w:t>Югорск</w:t>
      </w:r>
      <w:proofErr w:type="spellEnd"/>
      <w:r w:rsidRPr="00AF51B1">
        <w:rPr>
          <w:rFonts w:ascii="PT Astra Serif" w:hAnsi="PT Astra Serif"/>
          <w:sz w:val="24"/>
          <w:szCs w:val="24"/>
        </w:rPr>
        <w:t xml:space="preserve">, Ханты-Мансийский  автономный  округ-Югра, Тюменская область. </w:t>
      </w:r>
    </w:p>
    <w:p w:rsidR="00932769" w:rsidRPr="00364A0D" w:rsidRDefault="00932769" w:rsidP="00932769">
      <w:pPr>
        <w:jc w:val="both"/>
        <w:rPr>
          <w:rFonts w:ascii="PT Astra Serif" w:hAnsi="PT Astra Serif"/>
          <w:sz w:val="24"/>
          <w:szCs w:val="24"/>
        </w:rPr>
      </w:pPr>
      <w:r w:rsidRPr="00364A0D">
        <w:rPr>
          <w:rFonts w:ascii="PT Astra Serif" w:hAnsi="PT Astra Serif"/>
          <w:sz w:val="24"/>
          <w:szCs w:val="24"/>
        </w:rPr>
        <w:t>4. </w:t>
      </w:r>
      <w:proofErr w:type="gramStart"/>
      <w:r w:rsidRPr="00364A0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64A0D">
        <w:rPr>
          <w:rFonts w:ascii="PT Astra Serif" w:hAnsi="PT Astra Serif"/>
          <w:sz w:val="24"/>
          <w:szCs w:val="24"/>
        </w:rPr>
        <w:t xml:space="preserve"> «1</w:t>
      </w:r>
      <w:r>
        <w:rPr>
          <w:rFonts w:ascii="PT Astra Serif" w:hAnsi="PT Astra Serif"/>
          <w:sz w:val="24"/>
          <w:szCs w:val="24"/>
        </w:rPr>
        <w:t xml:space="preserve">8» </w:t>
      </w:r>
      <w:r w:rsidRPr="00364A0D">
        <w:rPr>
          <w:rFonts w:ascii="PT Astra Serif" w:hAnsi="PT Astra Serif"/>
          <w:sz w:val="24"/>
          <w:szCs w:val="24"/>
        </w:rPr>
        <w:t>а</w:t>
      </w:r>
      <w:r>
        <w:rPr>
          <w:rFonts w:ascii="PT Astra Serif" w:hAnsi="PT Astra Serif"/>
          <w:sz w:val="24"/>
          <w:szCs w:val="24"/>
        </w:rPr>
        <w:t>вгуста</w:t>
      </w:r>
      <w:r w:rsidRPr="00364A0D">
        <w:rPr>
          <w:rFonts w:ascii="PT Astra Serif" w:hAnsi="PT Astra Serif"/>
          <w:sz w:val="24"/>
          <w:szCs w:val="24"/>
        </w:rPr>
        <w:t xml:space="preserve"> 2021г. 10 часов 00 минут была подана: 1 (одна) заявка на участие</w:t>
      </w:r>
      <w:r>
        <w:rPr>
          <w:rFonts w:ascii="PT Astra Serif" w:hAnsi="PT Astra Serif"/>
          <w:sz w:val="24"/>
          <w:szCs w:val="24"/>
        </w:rPr>
        <w:t xml:space="preserve"> в аукционе (под номером №39</w:t>
      </w:r>
      <w:r w:rsidRPr="00364A0D">
        <w:rPr>
          <w:rFonts w:ascii="PT Astra Serif" w:hAnsi="PT Astra Serif"/>
          <w:sz w:val="24"/>
          <w:szCs w:val="24"/>
        </w:rPr>
        <w:t>).</w:t>
      </w:r>
    </w:p>
    <w:p w:rsidR="00932769" w:rsidRPr="00364A0D" w:rsidRDefault="00932769" w:rsidP="00932769">
      <w:pPr>
        <w:jc w:val="both"/>
        <w:rPr>
          <w:rFonts w:ascii="PT Astra Serif" w:hAnsi="PT Astra Serif"/>
          <w:sz w:val="24"/>
          <w:szCs w:val="24"/>
        </w:rPr>
      </w:pPr>
      <w:r w:rsidRPr="00364A0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32769" w:rsidRPr="00364A0D" w:rsidRDefault="00932769" w:rsidP="00932769">
      <w:pPr>
        <w:jc w:val="both"/>
        <w:rPr>
          <w:rFonts w:ascii="PT Astra Serif" w:hAnsi="PT Astra Serif"/>
          <w:sz w:val="24"/>
          <w:szCs w:val="24"/>
        </w:rPr>
      </w:pPr>
      <w:r w:rsidRPr="00364A0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32769" w:rsidRPr="00364A0D" w:rsidRDefault="00932769" w:rsidP="00932769">
      <w:pPr>
        <w:jc w:val="both"/>
        <w:rPr>
          <w:rFonts w:ascii="PT Astra Serif" w:hAnsi="PT Astra Serif"/>
          <w:sz w:val="24"/>
          <w:szCs w:val="24"/>
        </w:rPr>
      </w:pPr>
      <w:r w:rsidRPr="00364A0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39</w:t>
      </w:r>
      <w:r w:rsidRPr="00364A0D">
        <w:rPr>
          <w:rFonts w:ascii="PT Astra Serif" w:hAnsi="PT Astra Serif"/>
          <w:spacing w:val="-6"/>
          <w:sz w:val="24"/>
          <w:szCs w:val="24"/>
        </w:rPr>
        <w:t xml:space="preserve"> </w:t>
      </w:r>
      <w:r w:rsidRPr="00364A0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32769" w:rsidRDefault="00932769" w:rsidP="00932769">
      <w:pPr>
        <w:jc w:val="both"/>
        <w:rPr>
          <w:rFonts w:ascii="PT Astra Serif" w:hAnsi="PT Astra Serif"/>
          <w:sz w:val="24"/>
          <w:szCs w:val="24"/>
        </w:rPr>
      </w:pPr>
      <w:r w:rsidRPr="00364A0D">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932769" w:rsidRDefault="00932769" w:rsidP="00932769">
      <w:pPr>
        <w:jc w:val="both"/>
        <w:rPr>
          <w:rFonts w:ascii="PT Astra Serif" w:hAnsi="PT Astra Serif"/>
          <w:sz w:val="24"/>
          <w:szCs w:val="24"/>
        </w:rPr>
      </w:pPr>
    </w:p>
    <w:p w:rsidR="00932769" w:rsidRPr="00364A0D" w:rsidRDefault="00932769" w:rsidP="00932769">
      <w:pPr>
        <w:jc w:val="both"/>
        <w:rPr>
          <w:rFonts w:ascii="PT Astra Serif" w:hAnsi="PT Astra Serif"/>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932769" w:rsidRPr="00364A0D" w:rsidTr="007214C6">
        <w:trPr>
          <w:trHeight w:val="302"/>
        </w:trPr>
        <w:tc>
          <w:tcPr>
            <w:tcW w:w="2552" w:type="dxa"/>
            <w:vAlign w:val="center"/>
          </w:tcPr>
          <w:p w:rsidR="00932769" w:rsidRPr="00364A0D" w:rsidRDefault="00932769" w:rsidP="007214C6">
            <w:pPr>
              <w:pStyle w:val="a3"/>
              <w:tabs>
                <w:tab w:val="num" w:pos="567"/>
              </w:tabs>
              <w:ind w:left="0"/>
              <w:jc w:val="center"/>
              <w:rPr>
                <w:rFonts w:ascii="PT Astra Serif" w:hAnsi="PT Astra Serif"/>
                <w:spacing w:val="-6"/>
                <w:sz w:val="24"/>
                <w:szCs w:val="24"/>
              </w:rPr>
            </w:pPr>
            <w:r w:rsidRPr="00364A0D">
              <w:rPr>
                <w:rFonts w:ascii="PT Astra Serif" w:hAnsi="PT Astra Serif"/>
                <w:spacing w:val="-6"/>
                <w:sz w:val="24"/>
                <w:szCs w:val="24"/>
              </w:rPr>
              <w:lastRenderedPageBreak/>
              <w:t>Идентификационный номер заявки</w:t>
            </w:r>
          </w:p>
        </w:tc>
        <w:tc>
          <w:tcPr>
            <w:tcW w:w="7513" w:type="dxa"/>
            <w:vAlign w:val="center"/>
          </w:tcPr>
          <w:p w:rsidR="00932769" w:rsidRPr="00364A0D" w:rsidRDefault="00932769" w:rsidP="007214C6">
            <w:pPr>
              <w:pStyle w:val="a3"/>
              <w:tabs>
                <w:tab w:val="num" w:pos="567"/>
              </w:tabs>
              <w:ind w:left="0"/>
              <w:jc w:val="center"/>
              <w:rPr>
                <w:rFonts w:ascii="PT Astra Serif" w:hAnsi="PT Astra Serif"/>
                <w:spacing w:val="-6"/>
                <w:sz w:val="24"/>
                <w:szCs w:val="24"/>
              </w:rPr>
            </w:pPr>
            <w:r w:rsidRPr="00364A0D">
              <w:rPr>
                <w:rFonts w:ascii="PT Astra Serif" w:hAnsi="PT Astra Serif"/>
                <w:spacing w:val="-6"/>
                <w:sz w:val="24"/>
                <w:szCs w:val="24"/>
              </w:rPr>
              <w:t>Наименование участника закупки</w:t>
            </w:r>
          </w:p>
        </w:tc>
      </w:tr>
      <w:tr w:rsidR="00932769" w:rsidRPr="00364A0D" w:rsidTr="007214C6">
        <w:trPr>
          <w:trHeight w:val="2025"/>
        </w:trPr>
        <w:tc>
          <w:tcPr>
            <w:tcW w:w="2552" w:type="dxa"/>
          </w:tcPr>
          <w:p w:rsidR="00932769" w:rsidRPr="00364A0D" w:rsidRDefault="00932769" w:rsidP="007214C6">
            <w:pPr>
              <w:pStyle w:val="a3"/>
              <w:tabs>
                <w:tab w:val="num" w:pos="567"/>
              </w:tabs>
              <w:ind w:left="0"/>
              <w:jc w:val="center"/>
              <w:rPr>
                <w:rFonts w:ascii="PT Astra Serif" w:hAnsi="PT Astra Serif"/>
                <w:spacing w:val="-6"/>
                <w:sz w:val="24"/>
                <w:szCs w:val="24"/>
              </w:rPr>
            </w:pPr>
            <w:r>
              <w:rPr>
                <w:rFonts w:ascii="PT Astra Serif" w:hAnsi="PT Astra Serif"/>
                <w:spacing w:val="-6"/>
                <w:sz w:val="24"/>
                <w:szCs w:val="24"/>
              </w:rPr>
              <w:t>39</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b/>
                      <w:bCs/>
                      <w:color w:val="000000"/>
                      <w:sz w:val="24"/>
                      <w:szCs w:val="24"/>
                    </w:rPr>
                    <w:t>ОБЩЕСТВО С ОГРАНИЧЕННОЙ ОТВЕТСТВЕННОСТЬЮ "РЕГИОНСНАБ"</w:t>
                  </w:r>
                </w:p>
                <w:p w:rsidR="00932769" w:rsidRPr="00932769" w:rsidRDefault="00932769" w:rsidP="007214C6">
                  <w:pPr>
                    <w:rPr>
                      <w:rFonts w:ascii="PT Astra Serif" w:eastAsia="Calibri" w:hAnsi="PT Astra Serif" w:cs="Calibri"/>
                      <w:color w:val="000000"/>
                      <w:sz w:val="24"/>
                      <w:szCs w:val="24"/>
                    </w:rPr>
                  </w:pPr>
                </w:p>
              </w:tc>
            </w:tr>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20.10.2020</w:t>
                  </w:r>
                </w:p>
              </w:tc>
            </w:tr>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6658536271</w:t>
                  </w:r>
                </w:p>
              </w:tc>
            </w:tr>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665801001</w:t>
                  </w:r>
                </w:p>
              </w:tc>
            </w:tr>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620131, ОБЛ. </w:t>
                  </w:r>
                  <w:proofErr w:type="gramStart"/>
                  <w:r w:rsidRPr="00932769">
                    <w:rPr>
                      <w:rFonts w:ascii="PT Astra Serif" w:eastAsia="Calibri" w:hAnsi="PT Astra Serif" w:cs="Calibri"/>
                      <w:color w:val="000000"/>
                      <w:sz w:val="24"/>
                      <w:szCs w:val="24"/>
                    </w:rPr>
                    <w:t>СВЕРДЛОВСКАЯ</w:t>
                  </w:r>
                  <w:proofErr w:type="gramEnd"/>
                  <w:r w:rsidRPr="00932769">
                    <w:rPr>
                      <w:rFonts w:ascii="PT Astra Serif" w:eastAsia="Calibri" w:hAnsi="PT Astra Serif" w:cs="Calibri"/>
                      <w:color w:val="000000"/>
                      <w:sz w:val="24"/>
                      <w:szCs w:val="24"/>
                    </w:rPr>
                    <w:t>, Г. Екатеринбург, УЛ. КРАУЛЯ, Д. 76, ПОМЕЩ. 1</w:t>
                  </w:r>
                </w:p>
              </w:tc>
            </w:tr>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620131, </w:t>
                  </w:r>
                  <w:proofErr w:type="gramStart"/>
                  <w:r w:rsidRPr="00932769">
                    <w:rPr>
                      <w:rFonts w:ascii="PT Astra Serif" w:eastAsia="Calibri" w:hAnsi="PT Astra Serif" w:cs="Calibri"/>
                      <w:color w:val="000000"/>
                      <w:sz w:val="24"/>
                      <w:szCs w:val="24"/>
                    </w:rPr>
                    <w:t>ОБЛ</w:t>
                  </w:r>
                  <w:proofErr w:type="gramEnd"/>
                  <w:r w:rsidRPr="00932769">
                    <w:rPr>
                      <w:rFonts w:ascii="PT Astra Serif" w:eastAsia="Calibri" w:hAnsi="PT Astra Serif" w:cs="Calibri"/>
                      <w:color w:val="000000"/>
                      <w:sz w:val="24"/>
                      <w:szCs w:val="24"/>
                    </w:rPr>
                    <w:t xml:space="preserve"> СВЕРДЛОВСКАЯ, Г ЕКАТЕРИНБУРГ, УЛ КРАУЛЯ, ДОМ 76</w:t>
                  </w:r>
                </w:p>
              </w:tc>
            </w:tr>
            <w:tr w:rsidR="00932769" w:rsidRPr="00364A0D" w:rsidTr="007214C6">
              <w:trPr>
                <w:tblCellSpacing w:w="15" w:type="dxa"/>
              </w:trPr>
              <w:tc>
                <w:tcPr>
                  <w:tcW w:w="1690"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932769" w:rsidRPr="00932769" w:rsidRDefault="00932769" w:rsidP="007214C6">
                  <w:pPr>
                    <w:rPr>
                      <w:rFonts w:ascii="PT Astra Serif" w:eastAsia="Calibri" w:hAnsi="PT Astra Serif" w:cs="Calibri"/>
                      <w:color w:val="000000"/>
                      <w:sz w:val="24"/>
                      <w:szCs w:val="24"/>
                    </w:rPr>
                  </w:pPr>
                  <w:r w:rsidRPr="00932769">
                    <w:rPr>
                      <w:rFonts w:ascii="PT Astra Serif" w:eastAsia="Calibri" w:hAnsi="PT Astra Serif" w:cs="Calibri"/>
                      <w:color w:val="000000"/>
                      <w:sz w:val="24"/>
                      <w:szCs w:val="24"/>
                    </w:rPr>
                    <w:t>79536033845</w:t>
                  </w:r>
                </w:p>
              </w:tc>
            </w:tr>
          </w:tbl>
          <w:p w:rsidR="00932769" w:rsidRPr="00364A0D" w:rsidRDefault="00932769" w:rsidP="007214C6">
            <w:pPr>
              <w:pStyle w:val="a3"/>
              <w:tabs>
                <w:tab w:val="num" w:pos="567"/>
              </w:tabs>
              <w:ind w:left="0"/>
              <w:jc w:val="both"/>
              <w:rPr>
                <w:rFonts w:ascii="PT Astra Serif" w:hAnsi="PT Astra Serif"/>
                <w:spacing w:val="-6"/>
                <w:sz w:val="24"/>
                <w:szCs w:val="24"/>
              </w:rPr>
            </w:pPr>
          </w:p>
        </w:tc>
      </w:tr>
    </w:tbl>
    <w:p w:rsidR="00932769" w:rsidRPr="00364A0D" w:rsidRDefault="00932769" w:rsidP="00932769">
      <w:pPr>
        <w:jc w:val="both"/>
        <w:rPr>
          <w:rFonts w:ascii="PT Astra Serif" w:hAnsi="PT Astra Serif"/>
          <w:sz w:val="24"/>
          <w:szCs w:val="24"/>
        </w:rPr>
      </w:pPr>
      <w:r w:rsidRPr="00364A0D">
        <w:rPr>
          <w:rFonts w:ascii="PT Astra Serif" w:hAnsi="PT Astra Serif"/>
          <w:sz w:val="24"/>
          <w:szCs w:val="24"/>
        </w:rPr>
        <w:t xml:space="preserve">8. Настоящий протокол подлежит размещению на сайте оператора электронной площадки </w:t>
      </w:r>
      <w:hyperlink r:id="rId8" w:history="1">
        <w:r w:rsidRPr="00364A0D">
          <w:rPr>
            <w:rFonts w:ascii="PT Astra Serif" w:hAnsi="PT Astra Serif"/>
            <w:sz w:val="24"/>
            <w:szCs w:val="24"/>
          </w:rPr>
          <w:t>http://www.sberbank-ast.ru</w:t>
        </w:r>
      </w:hyperlink>
      <w:r w:rsidRPr="00364A0D">
        <w:rPr>
          <w:rFonts w:ascii="PT Astra Serif" w:hAnsi="PT Astra Serif"/>
          <w:sz w:val="24"/>
          <w:szCs w:val="24"/>
        </w:rPr>
        <w:t>.</w:t>
      </w:r>
    </w:p>
    <w:p w:rsidR="00932769" w:rsidRPr="00364A0D" w:rsidRDefault="00932769" w:rsidP="00932769">
      <w:pPr>
        <w:pStyle w:val="a3"/>
        <w:tabs>
          <w:tab w:val="num" w:pos="567"/>
        </w:tabs>
        <w:ind w:left="0"/>
        <w:jc w:val="both"/>
        <w:rPr>
          <w:rFonts w:ascii="PT Astra Serif" w:hAnsi="PT Astra Serif"/>
          <w:spacing w:val="-6"/>
          <w:sz w:val="24"/>
          <w:szCs w:val="24"/>
        </w:rPr>
      </w:pPr>
    </w:p>
    <w:p w:rsidR="00932769" w:rsidRPr="00364A0D" w:rsidRDefault="00932769" w:rsidP="00932769">
      <w:pPr>
        <w:jc w:val="center"/>
        <w:rPr>
          <w:rFonts w:ascii="PT Astra Serif" w:hAnsi="PT Astra Serif"/>
          <w:noProof/>
          <w:sz w:val="24"/>
          <w:szCs w:val="24"/>
        </w:rPr>
      </w:pPr>
      <w:r w:rsidRPr="00364A0D">
        <w:rPr>
          <w:rFonts w:ascii="PT Astra Serif" w:hAnsi="PT Astra Serif"/>
          <w:noProof/>
          <w:sz w:val="24"/>
          <w:szCs w:val="24"/>
        </w:rPr>
        <w:t>Сведения о решении</w:t>
      </w:r>
    </w:p>
    <w:p w:rsidR="00932769" w:rsidRPr="00364A0D" w:rsidRDefault="00932769" w:rsidP="00932769">
      <w:pPr>
        <w:jc w:val="center"/>
        <w:rPr>
          <w:rFonts w:ascii="PT Astra Serif" w:hAnsi="PT Astra Serif"/>
          <w:noProof/>
          <w:sz w:val="24"/>
          <w:szCs w:val="24"/>
        </w:rPr>
      </w:pPr>
      <w:r w:rsidRPr="00364A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64A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64A0D">
        <w:rPr>
          <w:rFonts w:ascii="PT Astra Serif" w:hAnsi="PT Astra Serif"/>
          <w:noProof/>
          <w:sz w:val="24"/>
          <w:szCs w:val="24"/>
        </w:rPr>
        <w:t xml:space="preserve">и документации об аукционе </w:t>
      </w:r>
    </w:p>
    <w:p w:rsidR="00932769" w:rsidRPr="00AB39CE" w:rsidRDefault="00932769" w:rsidP="00932769">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932769" w:rsidRPr="00AB39CE" w:rsidTr="007214C6">
        <w:tc>
          <w:tcPr>
            <w:tcW w:w="6379" w:type="dxa"/>
            <w:tcBorders>
              <w:top w:val="single" w:sz="4" w:space="0" w:color="auto"/>
              <w:left w:val="single" w:sz="4" w:space="0" w:color="auto"/>
              <w:bottom w:val="single" w:sz="4" w:space="0" w:color="auto"/>
              <w:right w:val="single" w:sz="4" w:space="0" w:color="auto"/>
            </w:tcBorders>
            <w:vAlign w:val="center"/>
            <w:hideMark/>
          </w:tcPr>
          <w:p w:rsidR="00932769" w:rsidRPr="00AB39CE" w:rsidRDefault="00932769" w:rsidP="007214C6">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32769" w:rsidRPr="00AB39CE" w:rsidRDefault="00932769" w:rsidP="007214C6">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32769" w:rsidRPr="00AB39CE" w:rsidRDefault="00932769" w:rsidP="007214C6">
            <w:pPr>
              <w:spacing w:after="60"/>
              <w:jc w:val="center"/>
              <w:rPr>
                <w:rFonts w:ascii="PT Serif" w:hAnsi="PT Serif"/>
                <w:noProof/>
              </w:rPr>
            </w:pPr>
            <w:r w:rsidRPr="00AB39CE">
              <w:rPr>
                <w:rFonts w:ascii="PT Serif" w:hAnsi="PT Serif"/>
                <w:noProof/>
              </w:rPr>
              <w:t>Состав комиссии</w:t>
            </w:r>
          </w:p>
        </w:tc>
      </w:tr>
      <w:tr w:rsidR="00932769" w:rsidRPr="00AB39CE" w:rsidTr="007214C6">
        <w:tc>
          <w:tcPr>
            <w:tcW w:w="6379" w:type="dxa"/>
            <w:tcBorders>
              <w:top w:val="single" w:sz="4" w:space="0" w:color="auto"/>
              <w:left w:val="single" w:sz="4" w:space="0" w:color="auto"/>
              <w:bottom w:val="single" w:sz="4" w:space="0" w:color="auto"/>
              <w:right w:val="single" w:sz="4" w:space="0" w:color="auto"/>
            </w:tcBorders>
            <w:hideMark/>
          </w:tcPr>
          <w:p w:rsidR="00932769" w:rsidRPr="00AB39CE" w:rsidRDefault="00932769"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32769" w:rsidRPr="00AB39CE" w:rsidRDefault="00932769"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hideMark/>
          </w:tcPr>
          <w:p w:rsidR="00932769" w:rsidRDefault="00932769" w:rsidP="007214C6">
            <w:pPr>
              <w:jc w:val="center"/>
              <w:rPr>
                <w:rFonts w:ascii="PT Astra Serif" w:hAnsi="PT Astra Serif"/>
                <w:sz w:val="24"/>
                <w:lang w:eastAsia="en-US"/>
              </w:rPr>
            </w:pPr>
          </w:p>
          <w:p w:rsidR="00932769" w:rsidRDefault="00932769" w:rsidP="007214C6">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932769" w:rsidRPr="00AB39CE" w:rsidTr="007214C6">
        <w:trPr>
          <w:trHeight w:val="1005"/>
        </w:trPr>
        <w:tc>
          <w:tcPr>
            <w:tcW w:w="6379" w:type="dxa"/>
            <w:tcBorders>
              <w:top w:val="single" w:sz="4" w:space="0" w:color="auto"/>
              <w:left w:val="single" w:sz="4" w:space="0" w:color="auto"/>
              <w:bottom w:val="single" w:sz="4" w:space="0" w:color="auto"/>
              <w:right w:val="single" w:sz="4" w:space="0" w:color="auto"/>
            </w:tcBorders>
            <w:hideMark/>
          </w:tcPr>
          <w:p w:rsidR="00932769" w:rsidRPr="00AB39CE" w:rsidRDefault="00932769"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32769" w:rsidRPr="00AB39CE" w:rsidRDefault="00932769"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32769" w:rsidRPr="00E87AB7" w:rsidRDefault="00932769" w:rsidP="007214C6">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932769" w:rsidRPr="00AB39CE" w:rsidTr="007214C6">
        <w:tc>
          <w:tcPr>
            <w:tcW w:w="6379" w:type="dxa"/>
            <w:tcBorders>
              <w:top w:val="single" w:sz="4" w:space="0" w:color="auto"/>
              <w:left w:val="single" w:sz="4" w:space="0" w:color="auto"/>
              <w:bottom w:val="single" w:sz="4" w:space="0" w:color="auto"/>
              <w:right w:val="single" w:sz="4" w:space="0" w:color="auto"/>
            </w:tcBorders>
            <w:hideMark/>
          </w:tcPr>
          <w:p w:rsidR="00932769" w:rsidRPr="00AB39CE" w:rsidRDefault="00932769"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32769" w:rsidRPr="00AB39CE" w:rsidRDefault="00932769"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32769" w:rsidRPr="00E87AB7" w:rsidRDefault="00932769" w:rsidP="007214C6">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932769" w:rsidRPr="00AB39CE" w:rsidTr="007214C6">
        <w:tc>
          <w:tcPr>
            <w:tcW w:w="6379" w:type="dxa"/>
            <w:tcBorders>
              <w:top w:val="single" w:sz="4" w:space="0" w:color="auto"/>
              <w:left w:val="single" w:sz="4" w:space="0" w:color="auto"/>
              <w:bottom w:val="single" w:sz="4" w:space="0" w:color="auto"/>
              <w:right w:val="single" w:sz="4" w:space="0" w:color="auto"/>
            </w:tcBorders>
            <w:hideMark/>
          </w:tcPr>
          <w:p w:rsidR="00932769" w:rsidRPr="00AB39CE" w:rsidRDefault="00932769"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32769" w:rsidRPr="00AB39CE" w:rsidRDefault="00932769"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32769" w:rsidRPr="00E87AB7" w:rsidRDefault="00932769" w:rsidP="007214C6">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932769" w:rsidRPr="00F8766D" w:rsidRDefault="00932769" w:rsidP="00932769">
      <w:pPr>
        <w:jc w:val="both"/>
        <w:rPr>
          <w:rFonts w:ascii="PT Astra Serif" w:hAnsi="PT Astra Serif"/>
          <w:b/>
          <w:color w:val="FF0000"/>
          <w:sz w:val="24"/>
          <w:szCs w:val="24"/>
        </w:rPr>
      </w:pPr>
    </w:p>
    <w:p w:rsidR="00932769" w:rsidRPr="00DC1706" w:rsidRDefault="00932769" w:rsidP="00932769">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932769" w:rsidRPr="00DC1706" w:rsidRDefault="00932769" w:rsidP="00932769">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932769" w:rsidRPr="00DC1706" w:rsidRDefault="00932769" w:rsidP="00932769">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932769" w:rsidRPr="00DC1706" w:rsidRDefault="00932769" w:rsidP="00932769">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932769" w:rsidRPr="00C73694" w:rsidRDefault="00932769" w:rsidP="00932769">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932769" w:rsidRDefault="00932769" w:rsidP="00932769">
      <w:pPr>
        <w:rPr>
          <w:rFonts w:ascii="PT Serif" w:hAnsi="PT Serif"/>
          <w:b/>
          <w:color w:val="FF0000"/>
          <w:sz w:val="16"/>
          <w:szCs w:val="16"/>
        </w:rPr>
      </w:pPr>
    </w:p>
    <w:p w:rsidR="00932769" w:rsidRDefault="00932769" w:rsidP="00932769"/>
    <w:p w:rsidR="00932769" w:rsidRPr="00DC1706" w:rsidRDefault="00932769" w:rsidP="00932769">
      <w:pPr>
        <w:jc w:val="right"/>
        <w:rPr>
          <w:rFonts w:ascii="PT Astra Serif" w:hAnsi="PT Astra Serif"/>
          <w:sz w:val="24"/>
          <w:szCs w:val="24"/>
        </w:rPr>
      </w:pPr>
    </w:p>
    <w:p w:rsidR="00094E53" w:rsidRPr="00932769" w:rsidRDefault="00932769" w:rsidP="00932769">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2F5E9F">
        <w:rPr>
          <w:rFonts w:ascii="PT Astra Serif" w:hAnsi="PT Astra Serif"/>
          <w:sz w:val="24"/>
          <w:szCs w:val="24"/>
        </w:rPr>
        <w:t>О.А.Никулина</w:t>
      </w:r>
    </w:p>
    <w:p w:rsidR="00094E53" w:rsidRDefault="00094E53" w:rsidP="00C73694"/>
    <w:p w:rsidR="00094E53" w:rsidRDefault="00094E53" w:rsidP="00C73694"/>
    <w:p w:rsidR="00094E53" w:rsidRDefault="00094E53" w:rsidP="00C73694"/>
    <w:p w:rsidR="0053557D" w:rsidRDefault="0053557D" w:rsidP="0053557D">
      <w:pPr>
        <w:ind w:hanging="426"/>
        <w:jc w:val="right"/>
        <w:rPr>
          <w:sz w:val="22"/>
          <w:szCs w:val="22"/>
        </w:rPr>
      </w:pPr>
      <w:r>
        <w:rPr>
          <w:sz w:val="22"/>
          <w:szCs w:val="22"/>
        </w:rPr>
        <w:t xml:space="preserve">     </w:t>
      </w:r>
      <w:r w:rsidR="00BF6E4C">
        <w:rPr>
          <w:sz w:val="22"/>
          <w:szCs w:val="22"/>
        </w:rPr>
        <w:t xml:space="preserve">Приложение </w:t>
      </w:r>
      <w:r>
        <w:rPr>
          <w:sz w:val="22"/>
          <w:szCs w:val="22"/>
        </w:rPr>
        <w:t xml:space="preserve">                                                                                                                                              </w:t>
      </w:r>
    </w:p>
    <w:p w:rsidR="0053557D" w:rsidRDefault="0053557D" w:rsidP="0053557D">
      <w:pPr>
        <w:jc w:val="right"/>
        <w:rPr>
          <w:sz w:val="22"/>
          <w:szCs w:val="22"/>
        </w:rPr>
      </w:pPr>
      <w:r>
        <w:rPr>
          <w:sz w:val="22"/>
          <w:szCs w:val="22"/>
        </w:rPr>
        <w:t>к протоколу рассмотрения единственной заявки</w:t>
      </w:r>
    </w:p>
    <w:p w:rsidR="0053557D" w:rsidRDefault="0053557D" w:rsidP="0053557D">
      <w:pPr>
        <w:jc w:val="right"/>
        <w:rPr>
          <w:sz w:val="22"/>
          <w:szCs w:val="22"/>
        </w:rPr>
      </w:pPr>
      <w:r>
        <w:rPr>
          <w:sz w:val="22"/>
          <w:szCs w:val="22"/>
        </w:rPr>
        <w:t>на участие в аукционе в электронной форме</w:t>
      </w:r>
    </w:p>
    <w:p w:rsidR="0053557D" w:rsidRDefault="0053557D" w:rsidP="0053557D">
      <w:pPr>
        <w:tabs>
          <w:tab w:val="left" w:pos="3930"/>
          <w:tab w:val="right" w:pos="9355"/>
        </w:tabs>
        <w:jc w:val="right"/>
        <w:rPr>
          <w:sz w:val="22"/>
          <w:szCs w:val="22"/>
        </w:rPr>
      </w:pPr>
      <w:r>
        <w:rPr>
          <w:sz w:val="22"/>
          <w:szCs w:val="22"/>
        </w:rPr>
        <w:t>от «17» августа 2021 г. № 0187300005821000285-1</w:t>
      </w:r>
    </w:p>
    <w:p w:rsidR="0053557D" w:rsidRDefault="0053557D" w:rsidP="0053557D">
      <w:pPr>
        <w:tabs>
          <w:tab w:val="left" w:pos="3930"/>
          <w:tab w:val="right" w:pos="9355"/>
        </w:tabs>
        <w:jc w:val="right"/>
        <w:rPr>
          <w:sz w:val="22"/>
          <w:szCs w:val="22"/>
        </w:rPr>
      </w:pPr>
    </w:p>
    <w:p w:rsidR="0053557D" w:rsidRDefault="0053557D" w:rsidP="0053557D">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53557D" w:rsidRDefault="0053557D" w:rsidP="0053557D">
      <w:pPr>
        <w:autoSpaceDE w:val="0"/>
        <w:autoSpaceDN w:val="0"/>
        <w:adjustRightInd w:val="0"/>
        <w:jc w:val="center"/>
        <w:rPr>
          <w:sz w:val="22"/>
          <w:szCs w:val="22"/>
        </w:rPr>
      </w:pPr>
      <w:r>
        <w:rPr>
          <w:sz w:val="22"/>
          <w:szCs w:val="22"/>
        </w:rPr>
        <w:t xml:space="preserve">для субъектов малого предпринимательства и социально ориентированных некоммерческих организаций </w:t>
      </w:r>
    </w:p>
    <w:p w:rsidR="0053557D" w:rsidRDefault="0053557D" w:rsidP="0053557D">
      <w:pPr>
        <w:autoSpaceDE w:val="0"/>
        <w:autoSpaceDN w:val="0"/>
        <w:adjustRightInd w:val="0"/>
        <w:jc w:val="center"/>
        <w:rPr>
          <w:sz w:val="22"/>
          <w:szCs w:val="22"/>
        </w:rPr>
      </w:pPr>
      <w:r>
        <w:rPr>
          <w:sz w:val="22"/>
          <w:szCs w:val="22"/>
        </w:rPr>
        <w:t>на право заключения гражданско-правового договора на поставку продуктов питания (молочная продукция).</w:t>
      </w:r>
    </w:p>
    <w:p w:rsidR="0053557D" w:rsidRDefault="0053557D" w:rsidP="0053557D">
      <w:pPr>
        <w:autoSpaceDE w:val="0"/>
        <w:autoSpaceDN w:val="0"/>
        <w:adjustRightInd w:val="0"/>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5"/>
        <w:gridCol w:w="3543"/>
        <w:gridCol w:w="567"/>
        <w:gridCol w:w="709"/>
        <w:gridCol w:w="1986"/>
      </w:tblGrid>
      <w:tr w:rsidR="0053557D" w:rsidTr="006D0866">
        <w:trPr>
          <w:trHeight w:val="379"/>
        </w:trPr>
        <w:tc>
          <w:tcPr>
            <w:tcW w:w="3119" w:type="dxa"/>
            <w:vMerge w:val="restart"/>
            <w:tcBorders>
              <w:top w:val="single" w:sz="4" w:space="0" w:color="auto"/>
              <w:left w:val="single" w:sz="4" w:space="0" w:color="auto"/>
              <w:bottom w:val="single" w:sz="4" w:space="0" w:color="auto"/>
              <w:right w:val="single" w:sz="4" w:space="0" w:color="auto"/>
            </w:tcBorders>
          </w:tcPr>
          <w:p w:rsidR="0053557D" w:rsidRPr="00BF6E4C" w:rsidRDefault="0053557D">
            <w:pPr>
              <w:snapToGrid w:val="0"/>
              <w:spacing w:line="276" w:lineRule="auto"/>
              <w:jc w:val="center"/>
              <w:rPr>
                <w:rFonts w:ascii="PT Astra Serif" w:hAnsi="PT Astra Serif"/>
                <w:b/>
                <w:color w:val="000000"/>
                <w:kern w:val="2"/>
                <w:lang w:eastAsia="ar-SA"/>
              </w:rPr>
            </w:pPr>
            <w:r w:rsidRPr="00BF6E4C">
              <w:rPr>
                <w:rFonts w:ascii="PT Astra Serif" w:hAnsi="PT Astra Serif"/>
                <w:b/>
                <w:color w:val="000000"/>
                <w:lang w:eastAsia="en-US"/>
              </w:rPr>
              <w:t>Обязательные требования</w:t>
            </w:r>
          </w:p>
          <w:p w:rsidR="0053557D" w:rsidRPr="00BF6E4C" w:rsidRDefault="0053557D">
            <w:pPr>
              <w:suppressAutoHyphens/>
              <w:spacing w:line="276" w:lineRule="auto"/>
              <w:rPr>
                <w:rFonts w:ascii="PT Astra Serif" w:hAnsi="PT Astra Serif"/>
                <w:kern w:val="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53557D" w:rsidRPr="00BF6E4C" w:rsidRDefault="0053557D">
            <w:pPr>
              <w:suppressAutoHyphens/>
              <w:spacing w:line="276" w:lineRule="auto"/>
              <w:ind w:right="-108"/>
              <w:jc w:val="center"/>
              <w:rPr>
                <w:rFonts w:ascii="PT Astra Serif" w:hAnsi="PT Astra Serif"/>
                <w:b/>
                <w:kern w:val="2"/>
                <w:lang w:eastAsia="en-US"/>
              </w:rPr>
            </w:pPr>
            <w:r w:rsidRPr="00BF6E4C">
              <w:rPr>
                <w:rFonts w:ascii="PT Astra Serif" w:hAnsi="PT Astra Serif"/>
                <w:b/>
                <w:lang w:eastAsia="en-US"/>
              </w:rPr>
              <w:t xml:space="preserve">№ </w:t>
            </w:r>
            <w:proofErr w:type="gramStart"/>
            <w:r w:rsidRPr="00BF6E4C">
              <w:rPr>
                <w:rFonts w:ascii="PT Astra Serif" w:hAnsi="PT Astra Serif"/>
                <w:b/>
                <w:lang w:eastAsia="en-US"/>
              </w:rPr>
              <w:t>п</w:t>
            </w:r>
            <w:proofErr w:type="gramEnd"/>
            <w:r w:rsidRPr="00BF6E4C">
              <w:rPr>
                <w:rFonts w:ascii="PT Astra Serif" w:hAnsi="PT Astra Serif"/>
                <w:b/>
                <w:lang w:eastAsia="en-US"/>
              </w:rPr>
              <w:t>/п</w:t>
            </w:r>
          </w:p>
        </w:tc>
        <w:tc>
          <w:tcPr>
            <w:tcW w:w="3543" w:type="dxa"/>
            <w:vMerge w:val="restart"/>
            <w:tcBorders>
              <w:top w:val="single" w:sz="4" w:space="0" w:color="auto"/>
              <w:left w:val="single" w:sz="4" w:space="0" w:color="auto"/>
              <w:bottom w:val="single" w:sz="4" w:space="0" w:color="auto"/>
              <w:right w:val="single" w:sz="4" w:space="0" w:color="auto"/>
            </w:tcBorders>
            <w:hideMark/>
          </w:tcPr>
          <w:p w:rsidR="0053557D" w:rsidRPr="00BF6E4C" w:rsidRDefault="0053557D">
            <w:pPr>
              <w:suppressAutoHyphens/>
              <w:spacing w:line="276" w:lineRule="auto"/>
              <w:ind w:right="175"/>
              <w:jc w:val="center"/>
              <w:rPr>
                <w:rFonts w:ascii="PT Astra Serif" w:hAnsi="PT Astra Serif"/>
                <w:b/>
                <w:kern w:val="2"/>
                <w:lang w:eastAsia="en-US"/>
              </w:rPr>
            </w:pPr>
            <w:r w:rsidRPr="00BF6E4C">
              <w:rPr>
                <w:rFonts w:ascii="PT Astra Serif" w:hAnsi="PT Astra Serif"/>
                <w:b/>
                <w:lang w:eastAsia="en-US"/>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53557D" w:rsidRPr="00BF6E4C" w:rsidRDefault="0053557D">
            <w:pPr>
              <w:autoSpaceDE w:val="0"/>
              <w:autoSpaceDN w:val="0"/>
              <w:adjustRightInd w:val="0"/>
              <w:spacing w:line="276" w:lineRule="auto"/>
              <w:jc w:val="center"/>
              <w:rPr>
                <w:rFonts w:ascii="PT Astra Serif" w:hAnsi="PT Astra Serif"/>
                <w:kern w:val="2"/>
                <w:lang w:eastAsia="en-US"/>
              </w:rPr>
            </w:pPr>
            <w:r w:rsidRPr="00BF6E4C">
              <w:rPr>
                <w:rFonts w:ascii="PT Astra Serif" w:hAnsi="PT Astra Serif"/>
                <w:lang w:eastAsia="en-US"/>
              </w:rPr>
              <w:t>Ед.</w:t>
            </w:r>
          </w:p>
          <w:p w:rsidR="0053557D" w:rsidRPr="00BF6E4C" w:rsidRDefault="0053557D">
            <w:pPr>
              <w:suppressAutoHyphens/>
              <w:autoSpaceDE w:val="0"/>
              <w:autoSpaceDN w:val="0"/>
              <w:adjustRightInd w:val="0"/>
              <w:spacing w:line="276" w:lineRule="auto"/>
              <w:ind w:left="-108" w:right="-79"/>
              <w:jc w:val="center"/>
              <w:rPr>
                <w:rFonts w:ascii="PT Astra Serif" w:hAnsi="PT Astra Serif"/>
                <w:kern w:val="2"/>
                <w:lang w:eastAsia="en-US"/>
              </w:rPr>
            </w:pPr>
            <w:r w:rsidRPr="00BF6E4C">
              <w:rPr>
                <w:rFonts w:ascii="PT Astra Serif" w:hAnsi="PT Astra Serif"/>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53557D" w:rsidRPr="00BF6E4C" w:rsidRDefault="0053557D">
            <w:pPr>
              <w:suppressAutoHyphens/>
              <w:autoSpaceDE w:val="0"/>
              <w:autoSpaceDN w:val="0"/>
              <w:adjustRightInd w:val="0"/>
              <w:spacing w:line="276" w:lineRule="auto"/>
              <w:jc w:val="center"/>
              <w:rPr>
                <w:rFonts w:ascii="PT Astra Serif" w:hAnsi="PT Astra Serif"/>
                <w:kern w:val="2"/>
                <w:lang w:eastAsia="en-US"/>
              </w:rPr>
            </w:pPr>
            <w:r w:rsidRPr="00BF6E4C">
              <w:rPr>
                <w:rFonts w:ascii="PT Astra Serif" w:hAnsi="PT Astra Serif"/>
                <w:lang w:eastAsia="en-US"/>
              </w:rPr>
              <w:t xml:space="preserve">Кол-во </w:t>
            </w:r>
          </w:p>
        </w:tc>
        <w:tc>
          <w:tcPr>
            <w:tcW w:w="1986" w:type="dxa"/>
            <w:tcBorders>
              <w:top w:val="single" w:sz="4" w:space="0" w:color="auto"/>
              <w:left w:val="single" w:sz="4" w:space="0" w:color="auto"/>
              <w:bottom w:val="single" w:sz="4" w:space="0" w:color="auto"/>
              <w:right w:val="single" w:sz="4" w:space="0" w:color="auto"/>
            </w:tcBorders>
            <w:hideMark/>
          </w:tcPr>
          <w:p w:rsidR="0053557D" w:rsidRPr="00BF6E4C" w:rsidRDefault="0053557D">
            <w:pPr>
              <w:suppressAutoHyphens/>
              <w:spacing w:line="276" w:lineRule="auto"/>
              <w:jc w:val="center"/>
              <w:rPr>
                <w:rFonts w:ascii="PT Astra Serif" w:hAnsi="PT Astra Serif"/>
                <w:b/>
                <w:kern w:val="2"/>
                <w:lang w:eastAsia="en-US"/>
              </w:rPr>
            </w:pPr>
            <w:r w:rsidRPr="00BF6E4C">
              <w:rPr>
                <w:rFonts w:ascii="PT Astra Serif" w:hAnsi="PT Astra Serif"/>
                <w:b/>
                <w:lang w:eastAsia="en-US"/>
              </w:rPr>
              <w:t>Идентификационный номер заявки</w:t>
            </w:r>
          </w:p>
        </w:tc>
      </w:tr>
      <w:tr w:rsidR="0053557D" w:rsidTr="006D0866">
        <w:trPr>
          <w:trHeight w:val="7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3557D" w:rsidRDefault="0053557D">
            <w:pPr>
              <w:rPr>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3557D" w:rsidRDefault="0053557D">
            <w:pPr>
              <w:rPr>
                <w:b/>
                <w:kern w:val="2"/>
                <w:sz w:val="22"/>
                <w:szCs w:val="22"/>
                <w:lang w:eastAsia="en-US"/>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53557D" w:rsidRDefault="0053557D">
            <w:pPr>
              <w:rPr>
                <w:b/>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557D" w:rsidRDefault="0053557D">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557D" w:rsidRDefault="0053557D">
            <w:pPr>
              <w:rPr>
                <w:kern w:val="2"/>
                <w:sz w:val="24"/>
                <w:szCs w:val="24"/>
                <w:lang w:eastAsia="en-US"/>
              </w:rPr>
            </w:pPr>
          </w:p>
        </w:tc>
        <w:tc>
          <w:tcPr>
            <w:tcW w:w="1986"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spacing w:line="276" w:lineRule="auto"/>
              <w:jc w:val="center"/>
              <w:rPr>
                <w:kern w:val="2"/>
                <w:sz w:val="22"/>
                <w:szCs w:val="22"/>
                <w:lang w:eastAsia="en-US"/>
              </w:rPr>
            </w:pPr>
            <w:r>
              <w:rPr>
                <w:sz w:val="22"/>
                <w:szCs w:val="22"/>
                <w:lang w:eastAsia="en-US"/>
              </w:rPr>
              <w:t>Заявка №39</w:t>
            </w:r>
          </w:p>
        </w:tc>
      </w:tr>
      <w:tr w:rsidR="0053557D" w:rsidTr="006D0866">
        <w:trPr>
          <w:trHeight w:val="452"/>
        </w:trPr>
        <w:tc>
          <w:tcPr>
            <w:tcW w:w="3119" w:type="dxa"/>
            <w:vMerge w:val="restart"/>
            <w:tcBorders>
              <w:top w:val="single" w:sz="4" w:space="0" w:color="auto"/>
              <w:left w:val="single" w:sz="4" w:space="0" w:color="auto"/>
              <w:bottom w:val="single" w:sz="4" w:space="0" w:color="auto"/>
              <w:right w:val="single" w:sz="4" w:space="0" w:color="auto"/>
            </w:tcBorders>
            <w:hideMark/>
          </w:tcPr>
          <w:p w:rsidR="0053557D" w:rsidRPr="0053557D" w:rsidRDefault="0053557D">
            <w:pPr>
              <w:spacing w:line="276" w:lineRule="auto"/>
              <w:jc w:val="both"/>
              <w:rPr>
                <w:rFonts w:ascii="PT Astra Serif" w:hAnsi="PT Astra Serif"/>
                <w:kern w:val="2"/>
                <w:sz w:val="16"/>
                <w:szCs w:val="16"/>
                <w:lang w:eastAsia="en-US"/>
              </w:rPr>
            </w:pPr>
            <w:r w:rsidRPr="0053557D">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53557D" w:rsidRPr="0053557D" w:rsidRDefault="0053557D">
            <w:pPr>
              <w:spacing w:line="276" w:lineRule="auto"/>
              <w:jc w:val="both"/>
              <w:rPr>
                <w:rFonts w:ascii="PT Astra Serif" w:hAnsi="PT Astra Serif"/>
                <w:sz w:val="16"/>
                <w:szCs w:val="16"/>
                <w:lang w:eastAsia="en-US"/>
              </w:rPr>
            </w:pPr>
            <w:r w:rsidRPr="0053557D">
              <w:rPr>
                <w:rFonts w:ascii="PT Astra Serif" w:hAnsi="PT Astra Serif"/>
                <w:sz w:val="16"/>
                <w:szCs w:val="16"/>
                <w:lang w:eastAsia="en-US"/>
              </w:rPr>
              <w:t xml:space="preserve">1) наименование страны происхождения товара; </w:t>
            </w:r>
          </w:p>
          <w:p w:rsidR="0053557D" w:rsidRPr="0053557D" w:rsidRDefault="0053557D">
            <w:pPr>
              <w:spacing w:line="276" w:lineRule="auto"/>
              <w:jc w:val="both"/>
              <w:rPr>
                <w:rFonts w:ascii="PT Astra Serif" w:hAnsi="PT Astra Serif"/>
                <w:sz w:val="16"/>
                <w:szCs w:val="16"/>
                <w:lang w:eastAsia="en-US"/>
              </w:rPr>
            </w:pPr>
            <w:proofErr w:type="gramStart"/>
            <w:r w:rsidRPr="0053557D">
              <w:rPr>
                <w:rFonts w:ascii="PT Astra Serif" w:hAnsi="PT Astra Serif"/>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3557D">
              <w:rPr>
                <w:rFonts w:ascii="PT Astra Serif" w:hAnsi="PT Astra Serif"/>
                <w:sz w:val="16"/>
                <w:szCs w:val="16"/>
                <w:lang w:eastAsia="en-US"/>
              </w:rPr>
              <w:t xml:space="preserve"> в документации об электронном аукционе).</w:t>
            </w:r>
          </w:p>
          <w:p w:rsidR="0053557D" w:rsidRPr="0053557D" w:rsidRDefault="0053557D">
            <w:pPr>
              <w:suppressAutoHyphens/>
              <w:spacing w:line="276" w:lineRule="auto"/>
              <w:jc w:val="both"/>
              <w:rPr>
                <w:rFonts w:ascii="PT Astra Serif" w:hAnsi="PT Astra Serif"/>
                <w:kern w:val="2"/>
                <w:sz w:val="16"/>
                <w:szCs w:val="16"/>
                <w:lang w:eastAsia="en-US"/>
              </w:rPr>
            </w:pPr>
            <w:r w:rsidRPr="0053557D">
              <w:rPr>
                <w:rFonts w:ascii="PT Astra Serif" w:hAnsi="PT Astra Serif"/>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53557D" w:rsidRDefault="0053557D">
            <w:pPr>
              <w:pStyle w:val="4"/>
              <w:numPr>
                <w:ilvl w:val="0"/>
                <w:numId w:val="0"/>
              </w:numPr>
              <w:tabs>
                <w:tab w:val="left" w:pos="708"/>
              </w:tabs>
              <w:spacing w:line="276" w:lineRule="auto"/>
              <w:ind w:left="-71"/>
              <w:rPr>
                <w:sz w:val="22"/>
                <w:szCs w:val="22"/>
                <w:lang w:eastAsia="en-US"/>
              </w:rPr>
            </w:pPr>
            <w:r>
              <w:rPr>
                <w:sz w:val="22"/>
                <w:szCs w:val="22"/>
                <w:lang w:eastAsia="en-US"/>
              </w:rPr>
              <w:t>1</w:t>
            </w:r>
          </w:p>
        </w:tc>
        <w:tc>
          <w:tcPr>
            <w:tcW w:w="3543" w:type="dxa"/>
            <w:tcBorders>
              <w:top w:val="single" w:sz="4" w:space="0" w:color="auto"/>
              <w:left w:val="single" w:sz="4" w:space="0" w:color="auto"/>
              <w:bottom w:val="single" w:sz="4" w:space="0" w:color="auto"/>
              <w:right w:val="single" w:sz="4" w:space="0" w:color="auto"/>
            </w:tcBorders>
            <w:hideMark/>
          </w:tcPr>
          <w:p w:rsidR="0053557D" w:rsidRDefault="0053557D">
            <w:pPr>
              <w:rPr>
                <w:kern w:val="2"/>
                <w:lang w:eastAsia="ar-SA"/>
              </w:rPr>
            </w:pPr>
            <w:r>
              <w:rPr>
                <w:rFonts w:ascii="PT Astra Serif" w:hAnsi="PT Astra Serif"/>
              </w:rPr>
              <w:t>Молоко сгущенное.</w:t>
            </w:r>
            <w:r>
              <w:t xml:space="preserve"> </w:t>
            </w:r>
          </w:p>
          <w:p w:rsidR="0053557D" w:rsidRDefault="0053557D">
            <w:pPr>
              <w:rPr>
                <w:rFonts w:ascii="PT Astra Serif" w:hAnsi="PT Astra Serif"/>
              </w:rPr>
            </w:pPr>
            <w:r>
              <w:rPr>
                <w:rFonts w:ascii="PT Astra Serif" w:hAnsi="PT Astra Serif"/>
              </w:rPr>
              <w:t>Вид продукта:</w:t>
            </w:r>
            <w:r>
              <w:t xml:space="preserve"> </w:t>
            </w:r>
            <w:proofErr w:type="gramStart"/>
            <w:r>
              <w:rPr>
                <w:rFonts w:ascii="PT Astra Serif" w:hAnsi="PT Astra Serif"/>
              </w:rPr>
              <w:t>Молоко</w:t>
            </w:r>
            <w:proofErr w:type="gramEnd"/>
            <w:r>
              <w:rPr>
                <w:rFonts w:ascii="PT Astra Serif" w:hAnsi="PT Astra Serif"/>
              </w:rPr>
              <w:t xml:space="preserve"> сгущенное стерилизованное;</w:t>
            </w:r>
          </w:p>
          <w:p w:rsidR="0053557D" w:rsidRDefault="0053557D">
            <w:pPr>
              <w:rPr>
                <w:rFonts w:ascii="PT Astra Serif" w:hAnsi="PT Astra Serif"/>
              </w:rPr>
            </w:pPr>
            <w:r>
              <w:rPr>
                <w:rFonts w:ascii="PT Astra Serif" w:hAnsi="PT Astra Serif"/>
              </w:rPr>
              <w:t xml:space="preserve">Вид продукта по массовой доле жира: </w:t>
            </w:r>
            <w:proofErr w:type="gramStart"/>
            <w:r>
              <w:rPr>
                <w:rFonts w:ascii="PT Astra Serif" w:hAnsi="PT Astra Serif"/>
              </w:rPr>
              <w:t>Цельный</w:t>
            </w:r>
            <w:proofErr w:type="gramEnd"/>
            <w:r>
              <w:rPr>
                <w:rFonts w:ascii="PT Astra Serif" w:hAnsi="PT Astra Serif"/>
              </w:rPr>
              <w:t xml:space="preserve">; </w:t>
            </w:r>
          </w:p>
          <w:p w:rsidR="0053557D" w:rsidRDefault="0053557D">
            <w:pPr>
              <w:suppressAutoHyphens/>
              <w:rPr>
                <w:rFonts w:ascii="PT Astra Serif" w:hAnsi="PT Astra Serif"/>
                <w:kern w:val="2"/>
                <w:lang w:eastAsia="ar-SA"/>
              </w:rPr>
            </w:pPr>
            <w:r>
              <w:rPr>
                <w:rFonts w:ascii="PT Astra Serif" w:hAnsi="PT Astra Serif"/>
              </w:rPr>
              <w:t>Наличие вкусовых компонентов: нет.</w:t>
            </w:r>
          </w:p>
        </w:tc>
        <w:tc>
          <w:tcPr>
            <w:tcW w:w="567" w:type="dxa"/>
            <w:tcBorders>
              <w:top w:val="single" w:sz="4" w:space="0" w:color="auto"/>
              <w:left w:val="single" w:sz="4" w:space="0" w:color="auto"/>
              <w:bottom w:val="single" w:sz="4" w:space="0" w:color="auto"/>
              <w:right w:val="single" w:sz="4" w:space="0" w:color="auto"/>
            </w:tcBorders>
            <w:hideMark/>
          </w:tcPr>
          <w:p w:rsidR="0053557D" w:rsidRDefault="0053557D">
            <w:pPr>
              <w:autoSpaceDE w:val="0"/>
              <w:autoSpaceDN w:val="0"/>
              <w:adjustRightInd w:val="0"/>
              <w:ind w:left="-108" w:right="-107"/>
              <w:jc w:val="both"/>
              <w:rPr>
                <w:rFonts w:ascii="PT Astra Serif" w:hAnsi="PT Astra Serif"/>
                <w:kern w:val="2"/>
                <w:lang w:eastAsia="ar-SA"/>
              </w:rPr>
            </w:pPr>
            <w:r>
              <w:rPr>
                <w:rFonts w:ascii="PT Astra Serif" w:hAnsi="PT Astra Serif"/>
              </w:rPr>
              <w:t>Кило</w:t>
            </w:r>
          </w:p>
          <w:p w:rsidR="0053557D" w:rsidRDefault="0053557D">
            <w:pPr>
              <w:suppressAutoHyphens/>
              <w:autoSpaceDE w:val="0"/>
              <w:autoSpaceDN w:val="0"/>
              <w:adjustRightInd w:val="0"/>
              <w:ind w:left="-108" w:right="-107"/>
              <w:jc w:val="both"/>
              <w:rPr>
                <w:rFonts w:ascii="PT Astra Serif" w:hAnsi="PT Astra Serif"/>
                <w:kern w:val="2"/>
                <w:highlight w:val="yellow"/>
                <w:lang w:eastAsia="ar-SA"/>
              </w:rPr>
            </w:pPr>
            <w:r>
              <w:rPr>
                <w:rFonts w:ascii="PT Astra Serif" w:hAnsi="PT Astra Serif"/>
              </w:rPr>
              <w:t xml:space="preserve">грамм </w:t>
            </w:r>
          </w:p>
        </w:tc>
        <w:tc>
          <w:tcPr>
            <w:tcW w:w="709"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autoSpaceDE w:val="0"/>
              <w:autoSpaceDN w:val="0"/>
              <w:adjustRightInd w:val="0"/>
              <w:jc w:val="center"/>
              <w:rPr>
                <w:rFonts w:ascii="PT Astra Serif" w:hAnsi="PT Astra Serif"/>
                <w:kern w:val="2"/>
                <w:lang w:eastAsia="ar-SA"/>
              </w:rPr>
            </w:pPr>
            <w:r>
              <w:rPr>
                <w:rFonts w:ascii="PT Astra Serif" w:hAnsi="PT Astra Serif"/>
              </w:rPr>
              <w:t>200</w:t>
            </w:r>
          </w:p>
        </w:tc>
        <w:tc>
          <w:tcPr>
            <w:tcW w:w="1986"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autoSpaceDE w:val="0"/>
              <w:autoSpaceDN w:val="0"/>
              <w:adjustRightInd w:val="0"/>
              <w:jc w:val="center"/>
              <w:rPr>
                <w:kern w:val="2"/>
                <w:sz w:val="22"/>
                <w:szCs w:val="22"/>
              </w:rPr>
            </w:pPr>
            <w:r>
              <w:rPr>
                <w:sz w:val="22"/>
                <w:szCs w:val="22"/>
              </w:rPr>
              <w:t>соответствует</w:t>
            </w:r>
          </w:p>
        </w:tc>
      </w:tr>
      <w:tr w:rsidR="0053557D" w:rsidTr="006D0866">
        <w:trPr>
          <w:trHeight w:val="15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rPr>
                <w:rFonts w:ascii="PT Astra Serif" w:hAnsi="PT Astra Serif"/>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557D" w:rsidRDefault="0053557D">
            <w:pPr>
              <w:pStyle w:val="4"/>
              <w:numPr>
                <w:ilvl w:val="0"/>
                <w:numId w:val="0"/>
              </w:numPr>
              <w:tabs>
                <w:tab w:val="left" w:pos="708"/>
              </w:tabs>
              <w:spacing w:line="276" w:lineRule="auto"/>
              <w:ind w:left="-71"/>
              <w:rPr>
                <w:sz w:val="22"/>
                <w:szCs w:val="22"/>
                <w:lang w:eastAsia="en-US"/>
              </w:rPr>
            </w:pPr>
            <w:r>
              <w:rPr>
                <w:sz w:val="22"/>
                <w:szCs w:val="22"/>
                <w:lang w:eastAsia="en-US"/>
              </w:rPr>
              <w:t>2</w:t>
            </w:r>
          </w:p>
        </w:tc>
        <w:tc>
          <w:tcPr>
            <w:tcW w:w="3543"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jc w:val="both"/>
              <w:rPr>
                <w:rFonts w:ascii="PT Astra Serif" w:hAnsi="PT Astra Serif" w:cs="Segoe UI"/>
                <w:color w:val="5B5B5B"/>
                <w:kern w:val="2"/>
                <w:lang w:eastAsia="ar-SA"/>
              </w:rPr>
            </w:pPr>
            <w:r>
              <w:rPr>
                <w:rFonts w:ascii="PT Astra Serif" w:hAnsi="PT Astra Serif"/>
              </w:rPr>
              <w:t xml:space="preserve">Масло сливочное. </w:t>
            </w:r>
            <w:r>
              <w:rPr>
                <w:rFonts w:ascii="PT Astra Serif" w:hAnsi="PT Astra Serif"/>
                <w:color w:val="000000"/>
              </w:rPr>
              <w:t>Вид сливочного масла:</w:t>
            </w:r>
            <w:r>
              <w:rPr>
                <w:rFonts w:ascii="PT Astra Serif" w:hAnsi="PT Astra Serif" w:cs="Segoe UI"/>
                <w:color w:val="000000"/>
              </w:rPr>
              <w:t xml:space="preserve"> Сладко-сливочное. Наименование сливочного масла:</w:t>
            </w:r>
            <w:r>
              <w:rPr>
                <w:rFonts w:ascii="PT Astra Serif" w:hAnsi="PT Astra Serif"/>
                <w:color w:val="000000"/>
              </w:rPr>
              <w:t xml:space="preserve"> </w:t>
            </w:r>
            <w:r>
              <w:rPr>
                <w:rFonts w:ascii="PT Astra Serif" w:hAnsi="PT Astra Serif" w:cs="Segoe UI"/>
                <w:color w:val="000000"/>
              </w:rPr>
              <w:t>Крестьянское.</w:t>
            </w:r>
            <w:r>
              <w:rPr>
                <w:rFonts w:ascii="PT Astra Serif" w:hAnsi="PT Astra Serif"/>
                <w:color w:val="000000"/>
              </w:rPr>
              <w:t xml:space="preserve"> </w:t>
            </w:r>
            <w:r>
              <w:rPr>
                <w:rFonts w:ascii="PT Astra Serif" w:hAnsi="PT Astra Serif" w:cs="Segoe UI"/>
                <w:color w:val="000000"/>
              </w:rPr>
              <w:t xml:space="preserve">Сорт: Высший. Тип сливочного масла: </w:t>
            </w:r>
            <w:proofErr w:type="gramStart"/>
            <w:r>
              <w:rPr>
                <w:rFonts w:ascii="PT Astra Serif" w:hAnsi="PT Astra Serif" w:cs="Segoe UI"/>
                <w:color w:val="000000"/>
              </w:rPr>
              <w:t>несоленое</w:t>
            </w:r>
            <w:proofErr w:type="gramEnd"/>
            <w:r>
              <w:rPr>
                <w:rFonts w:ascii="PT Astra Serif" w:hAnsi="PT Astra Serif" w:cs="Segoe UI"/>
                <w:color w:val="000000"/>
              </w:rPr>
              <w:t>.</w:t>
            </w:r>
            <w:r>
              <w:rPr>
                <w:rFonts w:ascii="PT Astra Serif" w:hAnsi="PT Astra Serif" w:cs="Segoe UI"/>
                <w:color w:val="5B5B5B"/>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53557D" w:rsidRDefault="0053557D">
            <w:pPr>
              <w:autoSpaceDE w:val="0"/>
              <w:autoSpaceDN w:val="0"/>
              <w:adjustRightInd w:val="0"/>
              <w:jc w:val="both"/>
              <w:rPr>
                <w:rFonts w:ascii="PT Astra Serif" w:hAnsi="PT Astra Serif"/>
                <w:kern w:val="2"/>
                <w:lang w:eastAsia="ar-SA"/>
              </w:rPr>
            </w:pPr>
            <w:r>
              <w:rPr>
                <w:rFonts w:ascii="PT Astra Serif" w:hAnsi="PT Astra Serif"/>
              </w:rPr>
              <w:t>Кило</w:t>
            </w:r>
          </w:p>
          <w:p w:rsidR="0053557D" w:rsidRDefault="0053557D">
            <w:pPr>
              <w:suppressAutoHyphens/>
              <w:autoSpaceDE w:val="0"/>
              <w:autoSpaceDN w:val="0"/>
              <w:adjustRightInd w:val="0"/>
              <w:ind w:left="-108" w:right="-107"/>
              <w:jc w:val="both"/>
              <w:rPr>
                <w:rFonts w:ascii="PT Astra Serif" w:hAnsi="PT Astra Serif"/>
                <w:kern w:val="2"/>
                <w:lang w:eastAsia="ar-SA"/>
              </w:rPr>
            </w:pPr>
            <w:r>
              <w:rPr>
                <w:rFonts w:ascii="PT Astra Serif" w:hAnsi="PT Astra Serif"/>
              </w:rPr>
              <w:t>грамм</w:t>
            </w:r>
          </w:p>
        </w:tc>
        <w:tc>
          <w:tcPr>
            <w:tcW w:w="709"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autoSpaceDE w:val="0"/>
              <w:autoSpaceDN w:val="0"/>
              <w:adjustRightInd w:val="0"/>
              <w:jc w:val="center"/>
              <w:rPr>
                <w:rFonts w:ascii="PT Astra Serif" w:hAnsi="PT Astra Serif"/>
                <w:kern w:val="2"/>
                <w:lang w:eastAsia="ar-SA"/>
              </w:rPr>
            </w:pPr>
            <w:r>
              <w:rPr>
                <w:rFonts w:ascii="PT Astra Serif" w:hAnsi="PT Astra Serif"/>
              </w:rPr>
              <w:t>860</w:t>
            </w:r>
          </w:p>
        </w:tc>
        <w:tc>
          <w:tcPr>
            <w:tcW w:w="1986"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rPr>
                <w:kern w:val="2"/>
                <w:sz w:val="24"/>
                <w:szCs w:val="24"/>
                <w:lang w:eastAsia="ar-SA"/>
              </w:rPr>
            </w:pPr>
            <w:r>
              <w:t xml:space="preserve">         соответствует</w:t>
            </w:r>
          </w:p>
        </w:tc>
      </w:tr>
      <w:tr w:rsidR="0053557D" w:rsidTr="006D0866">
        <w:trPr>
          <w:trHeight w:val="301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rPr>
                <w:rFonts w:ascii="PT Astra Serif" w:hAnsi="PT Astra Serif"/>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557D" w:rsidRDefault="0053557D">
            <w:pPr>
              <w:pStyle w:val="4"/>
              <w:numPr>
                <w:ilvl w:val="0"/>
                <w:numId w:val="0"/>
              </w:numPr>
              <w:tabs>
                <w:tab w:val="left" w:pos="708"/>
              </w:tabs>
              <w:spacing w:line="276" w:lineRule="auto"/>
              <w:ind w:left="-71"/>
              <w:rPr>
                <w:sz w:val="22"/>
                <w:szCs w:val="22"/>
                <w:lang w:eastAsia="en-US"/>
              </w:rPr>
            </w:pPr>
            <w:r>
              <w:rPr>
                <w:sz w:val="22"/>
                <w:szCs w:val="22"/>
                <w:lang w:eastAsia="en-US"/>
              </w:rPr>
              <w:t>3</w:t>
            </w:r>
          </w:p>
        </w:tc>
        <w:tc>
          <w:tcPr>
            <w:tcW w:w="3543" w:type="dxa"/>
            <w:tcBorders>
              <w:top w:val="single" w:sz="4" w:space="0" w:color="auto"/>
              <w:left w:val="single" w:sz="4" w:space="0" w:color="auto"/>
              <w:bottom w:val="single" w:sz="4" w:space="0" w:color="auto"/>
              <w:right w:val="single" w:sz="4" w:space="0" w:color="auto"/>
            </w:tcBorders>
            <w:hideMark/>
          </w:tcPr>
          <w:p w:rsidR="0053557D" w:rsidRDefault="0053557D">
            <w:pPr>
              <w:rPr>
                <w:kern w:val="2"/>
                <w:lang w:eastAsia="ar-SA"/>
              </w:rPr>
            </w:pPr>
            <w:r>
              <w:rPr>
                <w:rFonts w:ascii="PT Astra Serif" w:hAnsi="PT Astra Serif"/>
              </w:rPr>
              <w:t>Молоко сгущенное.</w:t>
            </w:r>
            <w:r>
              <w:t xml:space="preserve"> </w:t>
            </w:r>
          </w:p>
          <w:p w:rsidR="0053557D" w:rsidRDefault="0053557D">
            <w:pPr>
              <w:rPr>
                <w:rFonts w:ascii="PT Astra Serif" w:hAnsi="PT Astra Serif"/>
              </w:rPr>
            </w:pPr>
            <w:r>
              <w:rPr>
                <w:rFonts w:ascii="PT Astra Serif" w:hAnsi="PT Astra Serif"/>
              </w:rPr>
              <w:t xml:space="preserve">Вид продукта: </w:t>
            </w:r>
            <w:proofErr w:type="gramStart"/>
            <w:r>
              <w:rPr>
                <w:rFonts w:ascii="PT Astra Serif" w:hAnsi="PT Astra Serif"/>
              </w:rPr>
              <w:t>Молоко</w:t>
            </w:r>
            <w:proofErr w:type="gramEnd"/>
            <w:r>
              <w:rPr>
                <w:rFonts w:ascii="PT Astra Serif" w:hAnsi="PT Astra Serif"/>
              </w:rPr>
              <w:t xml:space="preserve"> сгущенное с сахаром.</w:t>
            </w:r>
          </w:p>
          <w:p w:rsidR="0053557D" w:rsidRDefault="0053557D">
            <w:pPr>
              <w:rPr>
                <w:rFonts w:ascii="PT Astra Serif" w:hAnsi="PT Astra Serif"/>
              </w:rPr>
            </w:pPr>
            <w:r>
              <w:rPr>
                <w:rFonts w:ascii="PT Astra Serif" w:hAnsi="PT Astra Serif"/>
              </w:rPr>
              <w:t xml:space="preserve">Вид продукта по массовой доле </w:t>
            </w:r>
            <w:proofErr w:type="spellStart"/>
            <w:r>
              <w:rPr>
                <w:rFonts w:ascii="PT Astra Serif" w:hAnsi="PT Astra Serif"/>
              </w:rPr>
              <w:t>жира</w:t>
            </w:r>
            <w:proofErr w:type="gramStart"/>
            <w:r>
              <w:rPr>
                <w:rFonts w:ascii="PT Astra Serif" w:hAnsi="PT Astra Serif"/>
              </w:rPr>
              <w:t>:Ц</w:t>
            </w:r>
            <w:proofErr w:type="gramEnd"/>
            <w:r>
              <w:rPr>
                <w:rFonts w:ascii="PT Astra Serif" w:hAnsi="PT Astra Serif"/>
              </w:rPr>
              <w:t>ельный</w:t>
            </w:r>
            <w:proofErr w:type="spellEnd"/>
            <w:r>
              <w:rPr>
                <w:rFonts w:ascii="PT Astra Serif" w:hAnsi="PT Astra Serif"/>
              </w:rPr>
              <w:t xml:space="preserve">.  </w:t>
            </w:r>
          </w:p>
          <w:p w:rsidR="0053557D" w:rsidRDefault="0053557D">
            <w:pPr>
              <w:suppressAutoHyphens/>
              <w:rPr>
                <w:rFonts w:ascii="PT Astra Serif" w:hAnsi="PT Astra Serif"/>
                <w:kern w:val="2"/>
                <w:lang w:eastAsia="ar-SA"/>
              </w:rPr>
            </w:pPr>
            <w:r>
              <w:rPr>
                <w:rFonts w:ascii="PT Astra Serif" w:hAnsi="PT Astra Serif"/>
              </w:rPr>
              <w:t>Наличие вкусовых компонентов: Нет.</w:t>
            </w:r>
          </w:p>
        </w:tc>
        <w:tc>
          <w:tcPr>
            <w:tcW w:w="567" w:type="dxa"/>
            <w:tcBorders>
              <w:top w:val="single" w:sz="4" w:space="0" w:color="auto"/>
              <w:left w:val="single" w:sz="4" w:space="0" w:color="auto"/>
              <w:bottom w:val="single" w:sz="4" w:space="0" w:color="auto"/>
              <w:right w:val="single" w:sz="4" w:space="0" w:color="auto"/>
            </w:tcBorders>
            <w:hideMark/>
          </w:tcPr>
          <w:p w:rsidR="0053557D" w:rsidRDefault="0053557D">
            <w:pPr>
              <w:autoSpaceDE w:val="0"/>
              <w:autoSpaceDN w:val="0"/>
              <w:adjustRightInd w:val="0"/>
              <w:ind w:left="-108" w:right="-107"/>
              <w:jc w:val="both"/>
              <w:rPr>
                <w:rFonts w:ascii="PT Astra Serif" w:hAnsi="PT Astra Serif"/>
                <w:kern w:val="2"/>
                <w:lang w:eastAsia="ar-SA"/>
              </w:rPr>
            </w:pPr>
            <w:r>
              <w:rPr>
                <w:rFonts w:ascii="PT Astra Serif" w:hAnsi="PT Astra Serif"/>
              </w:rPr>
              <w:t>Кило</w:t>
            </w:r>
          </w:p>
          <w:p w:rsidR="0053557D" w:rsidRDefault="0053557D">
            <w:pPr>
              <w:suppressAutoHyphens/>
              <w:autoSpaceDE w:val="0"/>
              <w:autoSpaceDN w:val="0"/>
              <w:adjustRightInd w:val="0"/>
              <w:ind w:left="-108" w:right="-107"/>
              <w:jc w:val="both"/>
              <w:rPr>
                <w:rFonts w:ascii="PT Astra Serif" w:hAnsi="PT Astra Serif"/>
                <w:kern w:val="2"/>
                <w:lang w:eastAsia="ar-SA"/>
              </w:rPr>
            </w:pPr>
            <w:r>
              <w:rPr>
                <w:rFonts w:ascii="PT Astra Serif" w:hAnsi="PT Astra Serif"/>
              </w:rPr>
              <w:t>грамм</w:t>
            </w:r>
          </w:p>
        </w:tc>
        <w:tc>
          <w:tcPr>
            <w:tcW w:w="709"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autoSpaceDE w:val="0"/>
              <w:autoSpaceDN w:val="0"/>
              <w:adjustRightInd w:val="0"/>
              <w:jc w:val="center"/>
              <w:rPr>
                <w:rFonts w:ascii="PT Astra Serif" w:hAnsi="PT Astra Serif"/>
                <w:kern w:val="2"/>
                <w:lang w:eastAsia="ar-SA"/>
              </w:rPr>
            </w:pPr>
            <w:r>
              <w:rPr>
                <w:rFonts w:ascii="PT Astra Serif" w:hAnsi="PT Astra Serif"/>
              </w:rPr>
              <w:t>534</w:t>
            </w:r>
          </w:p>
        </w:tc>
        <w:tc>
          <w:tcPr>
            <w:tcW w:w="1986"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rPr>
                <w:kern w:val="2"/>
                <w:sz w:val="24"/>
                <w:szCs w:val="24"/>
                <w:lang w:eastAsia="ar-SA"/>
              </w:rPr>
            </w:pPr>
            <w:r>
              <w:t xml:space="preserve">        соответствует</w:t>
            </w:r>
          </w:p>
        </w:tc>
      </w:tr>
      <w:tr w:rsidR="0053557D" w:rsidTr="006D0866">
        <w:trPr>
          <w:trHeight w:val="835"/>
        </w:trPr>
        <w:tc>
          <w:tcPr>
            <w:tcW w:w="3119" w:type="dxa"/>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rPr>
                <w:rFonts w:ascii="PT Astra Serif" w:hAnsi="PT Astra Serif"/>
                <w:b/>
                <w:kern w:val="2"/>
                <w:sz w:val="16"/>
                <w:szCs w:val="16"/>
                <w:lang w:eastAsia="en-US"/>
              </w:rPr>
            </w:pPr>
            <w:r w:rsidRPr="0053557D">
              <w:rPr>
                <w:rFonts w:ascii="PT Astra Serif" w:hAnsi="PT Astra Serif"/>
                <w:b/>
                <w:sz w:val="16"/>
                <w:szCs w:val="16"/>
                <w:lang w:eastAsia="en-US"/>
              </w:rPr>
              <w:t>Вторая часть заявки на участие в электронном аукционе должна содержать следующие сведения:</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BF6E4C" w:rsidRDefault="0053557D">
            <w:pPr>
              <w:suppressAutoHyphens/>
              <w:snapToGrid w:val="0"/>
              <w:spacing w:line="276" w:lineRule="auto"/>
              <w:ind w:left="-28"/>
              <w:jc w:val="center"/>
              <w:rPr>
                <w:rFonts w:ascii="PT Astra Serif" w:hAnsi="PT Astra Serif"/>
                <w:b/>
                <w:color w:val="000000"/>
                <w:kern w:val="2"/>
                <w:lang w:eastAsia="en-US"/>
              </w:rPr>
            </w:pPr>
            <w:r w:rsidRPr="00BF6E4C">
              <w:rPr>
                <w:rFonts w:ascii="PT Astra Serif" w:hAnsi="PT Astra Serif"/>
                <w:b/>
                <w:color w:val="000000"/>
                <w:lang w:eastAsia="en-US"/>
              </w:rPr>
              <w:t>Обязательные требования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BF6E4C" w:rsidRDefault="0053557D">
            <w:pPr>
              <w:spacing w:line="276" w:lineRule="auto"/>
              <w:jc w:val="center"/>
              <w:rPr>
                <w:rFonts w:ascii="PT Astra Serif" w:hAnsi="PT Astra Serif"/>
                <w:b/>
                <w:color w:val="000000"/>
                <w:kern w:val="2"/>
                <w:lang w:eastAsia="en-US"/>
              </w:rPr>
            </w:pPr>
            <w:r w:rsidRPr="00BF6E4C">
              <w:rPr>
                <w:rFonts w:ascii="PT Astra Serif" w:hAnsi="PT Astra Serif"/>
                <w:b/>
                <w:color w:val="000000"/>
                <w:lang w:eastAsia="en-US"/>
              </w:rPr>
              <w:t>ООО «РЕГИОНСНАБ»</w:t>
            </w:r>
          </w:p>
          <w:p w:rsidR="0053557D" w:rsidRPr="00BF6E4C" w:rsidRDefault="0053557D">
            <w:pPr>
              <w:suppressAutoHyphens/>
              <w:spacing w:line="276" w:lineRule="auto"/>
              <w:jc w:val="center"/>
              <w:rPr>
                <w:rFonts w:ascii="PT Astra Serif" w:hAnsi="PT Astra Serif"/>
                <w:b/>
                <w:color w:val="000000"/>
                <w:kern w:val="2"/>
                <w:lang w:eastAsia="en-US"/>
              </w:rPr>
            </w:pPr>
            <w:r w:rsidRPr="00BF6E4C">
              <w:rPr>
                <w:rFonts w:ascii="PT Astra Serif" w:hAnsi="PT Astra Serif"/>
                <w:b/>
                <w:color w:val="000000"/>
                <w:lang w:eastAsia="en-US"/>
              </w:rPr>
              <w:t>Г. Екатеринбург</w:t>
            </w:r>
          </w:p>
        </w:tc>
      </w:tr>
      <w:tr w:rsidR="0053557D" w:rsidTr="006D0866">
        <w:trPr>
          <w:trHeight w:val="436"/>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pStyle w:val="a3"/>
              <w:numPr>
                <w:ilvl w:val="0"/>
                <w:numId w:val="4"/>
              </w:numPr>
              <w:tabs>
                <w:tab w:val="left" w:pos="318"/>
              </w:tabs>
              <w:snapToGrid w:val="0"/>
              <w:ind w:left="0" w:right="119" w:firstLine="34"/>
              <w:jc w:val="both"/>
              <w:rPr>
                <w:rFonts w:ascii="PT Astra Serif" w:hAnsi="PT Astra Serif"/>
                <w:color w:val="000000"/>
                <w:kern w:val="2"/>
                <w:sz w:val="16"/>
                <w:szCs w:val="16"/>
                <w:lang w:eastAsia="en-US"/>
              </w:rPr>
            </w:pPr>
            <w:proofErr w:type="spellStart"/>
            <w:r w:rsidRPr="0053557D">
              <w:rPr>
                <w:rFonts w:ascii="PT Astra Serif" w:hAnsi="PT Astra Serif"/>
                <w:color w:val="000000"/>
                <w:sz w:val="16"/>
                <w:szCs w:val="16"/>
                <w:lang w:eastAsia="en-US"/>
              </w:rPr>
              <w:t>непроведение</w:t>
            </w:r>
            <w:proofErr w:type="spellEnd"/>
            <w:r w:rsidRPr="0053557D">
              <w:rPr>
                <w:rFonts w:ascii="PT Astra Serif" w:hAnsi="PT Astra Serif"/>
                <w:color w:val="000000"/>
                <w:sz w:val="16"/>
                <w:szCs w:val="16"/>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информация </w:t>
            </w:r>
          </w:p>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продекларирована</w:t>
            </w:r>
          </w:p>
        </w:tc>
      </w:tr>
      <w:tr w:rsidR="0053557D" w:rsidTr="006D0866">
        <w:trPr>
          <w:trHeight w:val="466"/>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pStyle w:val="a3"/>
              <w:snapToGrid w:val="0"/>
              <w:ind w:left="0" w:right="119" w:firstLine="108"/>
              <w:jc w:val="both"/>
              <w:rPr>
                <w:rFonts w:ascii="PT Astra Serif" w:hAnsi="PT Astra Serif"/>
                <w:color w:val="000000"/>
                <w:sz w:val="16"/>
                <w:szCs w:val="16"/>
                <w:lang w:eastAsia="en-US"/>
              </w:rPr>
            </w:pPr>
            <w:r w:rsidRPr="0053557D">
              <w:rPr>
                <w:rFonts w:ascii="PT Astra Serif" w:hAnsi="PT Astra Serif"/>
                <w:color w:val="000000"/>
                <w:sz w:val="16"/>
                <w:szCs w:val="16"/>
                <w:lang w:eastAsia="en-US"/>
              </w:rPr>
              <w:t xml:space="preserve">2. </w:t>
            </w:r>
            <w:proofErr w:type="spellStart"/>
            <w:r w:rsidRPr="0053557D">
              <w:rPr>
                <w:rFonts w:ascii="PT Astra Serif" w:hAnsi="PT Astra Serif"/>
                <w:color w:val="000000"/>
                <w:sz w:val="16"/>
                <w:szCs w:val="16"/>
                <w:lang w:eastAsia="en-US"/>
              </w:rPr>
              <w:t>неприостановление</w:t>
            </w:r>
            <w:proofErr w:type="spellEnd"/>
            <w:r w:rsidRPr="0053557D">
              <w:rPr>
                <w:rFonts w:ascii="PT Astra Serif" w:hAnsi="PT Astra Serif"/>
                <w:color w:val="000000"/>
                <w:sz w:val="16"/>
                <w:szCs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информация </w:t>
            </w:r>
          </w:p>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продекларирована</w:t>
            </w:r>
          </w:p>
        </w:tc>
      </w:tr>
      <w:tr w:rsidR="0053557D" w:rsidTr="006D0866">
        <w:trPr>
          <w:trHeight w:val="798"/>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pStyle w:val="a3"/>
              <w:snapToGrid w:val="0"/>
              <w:ind w:left="0" w:right="119" w:firstLine="108"/>
              <w:jc w:val="both"/>
              <w:rPr>
                <w:rFonts w:ascii="PT Astra Serif" w:hAnsi="PT Astra Serif"/>
                <w:color w:val="000000"/>
                <w:sz w:val="16"/>
                <w:szCs w:val="16"/>
                <w:lang w:eastAsia="en-US"/>
              </w:rPr>
            </w:pPr>
            <w:proofErr w:type="gramStart"/>
            <w:r w:rsidRPr="0053557D">
              <w:rPr>
                <w:rFonts w:ascii="PT Astra Serif" w:hAnsi="PT Astra Serif"/>
                <w:color w:val="000000"/>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3557D">
              <w:rPr>
                <w:rFonts w:ascii="PT Astra Serif" w:hAnsi="PT Astra Serif"/>
                <w:color w:val="000000"/>
                <w:sz w:val="16"/>
                <w:szCs w:val="16"/>
                <w:lang w:eastAsia="en-US"/>
              </w:rPr>
              <w:t xml:space="preserve"> обязанности </w:t>
            </w:r>
            <w:proofErr w:type="gramStart"/>
            <w:r w:rsidRPr="0053557D">
              <w:rPr>
                <w:rFonts w:ascii="PT Astra Serif" w:hAnsi="PT Astra Serif"/>
                <w:color w:val="000000"/>
                <w:sz w:val="16"/>
                <w:szCs w:val="16"/>
                <w:lang w:eastAsia="en-US"/>
              </w:rPr>
              <w:t>заявителя</w:t>
            </w:r>
            <w:proofErr w:type="gramEnd"/>
            <w:r w:rsidRPr="0053557D">
              <w:rPr>
                <w:rFonts w:ascii="PT Astra Serif" w:hAnsi="PT Astra Serif"/>
                <w:color w:val="000000"/>
                <w:sz w:val="16"/>
                <w:szCs w:val="16"/>
                <w:lang w:eastAsia="en-US"/>
              </w:rPr>
              <w:t xml:space="preserve"> по уплате этих сумм </w:t>
            </w:r>
            <w:r w:rsidRPr="0053557D">
              <w:rPr>
                <w:rFonts w:ascii="PT Astra Serif" w:hAnsi="PT Astra Serif"/>
                <w:color w:val="000000"/>
                <w:sz w:val="16"/>
                <w:szCs w:val="16"/>
                <w:lang w:eastAsia="en-US"/>
              </w:rPr>
              <w:lastRenderedPageBreak/>
              <w:t xml:space="preserve">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557D">
              <w:rPr>
                <w:rFonts w:ascii="PT Astra Serif" w:hAnsi="PT Astra Serif"/>
                <w:color w:val="000000"/>
                <w:sz w:val="16"/>
                <w:szCs w:val="16"/>
                <w:lang w:eastAsia="en-US"/>
              </w:rPr>
              <w:t>указанных</w:t>
            </w:r>
            <w:proofErr w:type="gramEnd"/>
            <w:r w:rsidRPr="0053557D">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lastRenderedPageBreak/>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информация </w:t>
            </w:r>
          </w:p>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продекларирована</w:t>
            </w:r>
          </w:p>
        </w:tc>
      </w:tr>
      <w:tr w:rsidR="0053557D" w:rsidTr="006D0866">
        <w:trPr>
          <w:trHeight w:val="1273"/>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suppressAutoHyphens/>
              <w:snapToGrid w:val="0"/>
              <w:ind w:right="119" w:firstLine="108"/>
              <w:jc w:val="both"/>
              <w:rPr>
                <w:rFonts w:ascii="PT Astra Serif" w:hAnsi="PT Astra Serif"/>
                <w:color w:val="000000"/>
                <w:kern w:val="2"/>
                <w:sz w:val="16"/>
                <w:szCs w:val="16"/>
                <w:lang w:eastAsia="en-US"/>
              </w:rPr>
            </w:pPr>
            <w:proofErr w:type="gramStart"/>
            <w:r w:rsidRPr="0053557D">
              <w:rPr>
                <w:rFonts w:ascii="PT Astra Serif" w:hAnsi="PT Astra Serif"/>
                <w:color w:val="000000"/>
                <w:sz w:val="16"/>
                <w:szCs w:val="16"/>
                <w:lang w:eastAsia="en-US"/>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3557D">
              <w:rPr>
                <w:rFonts w:ascii="PT Astra Serif" w:hAnsi="PT Astra Serif"/>
                <w:color w:val="000000"/>
                <w:sz w:val="16"/>
                <w:szCs w:val="16"/>
                <w:lang w:eastAsia="en-US"/>
              </w:rPr>
              <w:t xml:space="preserve"> </w:t>
            </w:r>
            <w:proofErr w:type="gramStart"/>
            <w:r w:rsidRPr="0053557D">
              <w:rPr>
                <w:rFonts w:ascii="PT Astra Serif" w:hAnsi="PT Astra Serif"/>
                <w:color w:val="000000"/>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информация  </w:t>
            </w:r>
          </w:p>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продекларирована</w:t>
            </w:r>
          </w:p>
        </w:tc>
      </w:tr>
      <w:tr w:rsidR="0053557D" w:rsidTr="006D0866">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suppressAutoHyphens/>
              <w:snapToGrid w:val="0"/>
              <w:ind w:right="120" w:firstLine="108"/>
              <w:jc w:val="both"/>
              <w:rPr>
                <w:rFonts w:ascii="PT Astra Serif" w:hAnsi="PT Astra Serif"/>
                <w:kern w:val="2"/>
                <w:sz w:val="16"/>
                <w:szCs w:val="16"/>
                <w:lang w:eastAsia="en-US"/>
              </w:rPr>
            </w:pPr>
            <w:r w:rsidRPr="0053557D">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информация  </w:t>
            </w:r>
          </w:p>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продекларирована</w:t>
            </w:r>
          </w:p>
        </w:tc>
      </w:tr>
      <w:tr w:rsidR="0053557D" w:rsidTr="006D0866">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suppressAutoHyphens/>
              <w:snapToGrid w:val="0"/>
              <w:ind w:right="120" w:firstLine="108"/>
              <w:jc w:val="both"/>
              <w:rPr>
                <w:rFonts w:ascii="PT Astra Serif" w:hAnsi="PT Astra Serif"/>
                <w:color w:val="000000"/>
                <w:kern w:val="2"/>
                <w:sz w:val="16"/>
                <w:szCs w:val="16"/>
                <w:lang w:eastAsia="en-US"/>
              </w:rPr>
            </w:pPr>
            <w:r w:rsidRPr="0053557D">
              <w:rPr>
                <w:rFonts w:ascii="PT Astra Serif" w:hAnsi="PT Astra Serif"/>
                <w:color w:val="000000"/>
                <w:sz w:val="16"/>
                <w:szCs w:val="16"/>
                <w:lang w:eastAsia="en-US"/>
              </w:rPr>
              <w:t xml:space="preserve">5. </w:t>
            </w:r>
            <w:proofErr w:type="gramStart"/>
            <w:r w:rsidRPr="0053557D">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3557D">
              <w:rPr>
                <w:rFonts w:ascii="PT Astra Serif" w:hAnsi="PT Astra Serif"/>
                <w:sz w:val="16"/>
                <w:szCs w:val="16"/>
              </w:rPr>
              <w:t xml:space="preserve"> </w:t>
            </w:r>
            <w:proofErr w:type="gramStart"/>
            <w:r w:rsidRPr="0053557D">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3557D">
              <w:rPr>
                <w:rFonts w:ascii="PT Astra Serif" w:hAnsi="PT Astra Serif"/>
                <w:sz w:val="16"/>
                <w:szCs w:val="16"/>
              </w:rPr>
              <w:t>неполнородными</w:t>
            </w:r>
            <w:proofErr w:type="spellEnd"/>
            <w:r w:rsidRPr="0053557D">
              <w:rPr>
                <w:rFonts w:ascii="PT Astra Serif" w:hAnsi="PT Astra Serif"/>
                <w:sz w:val="16"/>
                <w:szCs w:val="16"/>
              </w:rPr>
              <w:t xml:space="preserve"> (имеющими общих </w:t>
            </w:r>
            <w:r w:rsidRPr="0053557D">
              <w:rPr>
                <w:rFonts w:ascii="PT Astra Serif" w:hAnsi="PT Astra Serif"/>
                <w:sz w:val="16"/>
                <w:szCs w:val="16"/>
              </w:rPr>
              <w:lastRenderedPageBreak/>
              <w:t>отца или мать) братьями и сестрами), усыновителями или усыновленными указанных физических лиц.</w:t>
            </w:r>
            <w:proofErr w:type="gramEnd"/>
            <w:r w:rsidRPr="0053557D">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lastRenderedPageBreak/>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информация </w:t>
            </w:r>
          </w:p>
          <w:p w:rsidR="0053557D" w:rsidRPr="0053557D" w:rsidRDefault="0053557D">
            <w:pPr>
              <w:suppressAutoHyphens/>
              <w:snapToGrid w:val="0"/>
              <w:spacing w:line="276" w:lineRule="auto"/>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продекларирована</w:t>
            </w:r>
          </w:p>
        </w:tc>
      </w:tr>
      <w:tr w:rsidR="0053557D" w:rsidTr="006D0866">
        <w:trPr>
          <w:trHeight w:val="342"/>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suppressAutoHyphens/>
              <w:snapToGrid w:val="0"/>
              <w:ind w:right="120" w:firstLine="108"/>
              <w:jc w:val="both"/>
              <w:rPr>
                <w:rFonts w:ascii="PT Astra Serif" w:hAnsi="PT Astra Serif"/>
                <w:color w:val="000000"/>
                <w:kern w:val="2"/>
                <w:sz w:val="16"/>
                <w:szCs w:val="16"/>
                <w:lang w:eastAsia="en-US"/>
              </w:rPr>
            </w:pPr>
            <w:r w:rsidRPr="0053557D">
              <w:rPr>
                <w:rFonts w:ascii="PT Astra Serif" w:hAnsi="PT Astra Serif"/>
                <w:color w:val="000000"/>
                <w:sz w:val="16"/>
                <w:szCs w:val="16"/>
                <w:lang w:eastAsia="en-US"/>
              </w:rPr>
              <w:lastRenderedPageBreak/>
              <w:t>6. Принадлежность участника  закупки к офшорным компаниям</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ind w:left="142" w:right="120"/>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непринадлежность</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ind w:left="142"/>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не принадлежит</w:t>
            </w:r>
          </w:p>
        </w:tc>
      </w:tr>
      <w:tr w:rsidR="0053557D" w:rsidTr="006D0866">
        <w:trPr>
          <w:trHeight w:val="1173"/>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rsidP="0053557D">
            <w:pPr>
              <w:suppressAutoHyphens/>
              <w:snapToGrid w:val="0"/>
              <w:ind w:right="120" w:firstLine="108"/>
              <w:jc w:val="both"/>
              <w:rPr>
                <w:rFonts w:ascii="PT Astra Serif" w:hAnsi="PT Astra Serif"/>
                <w:color w:val="000000"/>
                <w:kern w:val="2"/>
                <w:sz w:val="16"/>
                <w:szCs w:val="16"/>
                <w:lang w:eastAsia="en-US"/>
              </w:rPr>
            </w:pPr>
            <w:r w:rsidRPr="0053557D">
              <w:rPr>
                <w:rFonts w:ascii="PT Astra Serif" w:hAnsi="PT Astra Serif"/>
                <w:color w:val="000000"/>
                <w:sz w:val="16"/>
                <w:szCs w:val="16"/>
                <w:lang w:eastAsia="en-US"/>
              </w:rPr>
              <w:t>7.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pacing w:line="276" w:lineRule="auto"/>
              <w:jc w:val="center"/>
              <w:rPr>
                <w:rFonts w:ascii="PT Astra Serif" w:hAnsi="PT Astra Serif"/>
                <w:kern w:val="2"/>
                <w:sz w:val="18"/>
                <w:szCs w:val="18"/>
                <w:lang w:eastAsia="en-US"/>
              </w:rPr>
            </w:pPr>
            <w:r w:rsidRPr="0053557D">
              <w:rPr>
                <w:rFonts w:ascii="PT Astra Serif" w:hAnsi="PT Astra Serif"/>
                <w:color w:val="000000"/>
                <w:sz w:val="18"/>
                <w:szCs w:val="18"/>
                <w:lang w:eastAsia="en-US"/>
              </w:rPr>
              <w:t>отсутствие</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pacing w:line="276" w:lineRule="auto"/>
              <w:jc w:val="center"/>
              <w:rPr>
                <w:rFonts w:ascii="PT Astra Serif" w:hAnsi="PT Astra Serif"/>
                <w:kern w:val="2"/>
                <w:sz w:val="18"/>
                <w:szCs w:val="18"/>
                <w:lang w:eastAsia="en-US"/>
              </w:rPr>
            </w:pPr>
            <w:r w:rsidRPr="0053557D">
              <w:rPr>
                <w:rFonts w:ascii="PT Astra Serif" w:hAnsi="PT Astra Serif"/>
                <w:color w:val="000000"/>
                <w:sz w:val="18"/>
                <w:szCs w:val="18"/>
                <w:lang w:eastAsia="en-US"/>
              </w:rPr>
              <w:t>информация отсутствует</w:t>
            </w:r>
          </w:p>
        </w:tc>
      </w:tr>
      <w:tr w:rsidR="0053557D" w:rsidTr="006D0866">
        <w:trPr>
          <w:trHeight w:val="776"/>
        </w:trPr>
        <w:tc>
          <w:tcPr>
            <w:tcW w:w="3119" w:type="dxa"/>
            <w:tcBorders>
              <w:top w:val="single" w:sz="4" w:space="0" w:color="auto"/>
              <w:left w:val="single" w:sz="4" w:space="0" w:color="auto"/>
              <w:bottom w:val="single" w:sz="4" w:space="0" w:color="auto"/>
              <w:right w:val="single" w:sz="4" w:space="0" w:color="auto"/>
            </w:tcBorders>
            <w:hideMark/>
          </w:tcPr>
          <w:p w:rsidR="0053557D" w:rsidRPr="0053557D" w:rsidRDefault="0053557D">
            <w:pPr>
              <w:suppressAutoHyphens/>
              <w:snapToGrid w:val="0"/>
              <w:ind w:right="120"/>
              <w:jc w:val="both"/>
              <w:rPr>
                <w:rFonts w:ascii="PT Astra Serif" w:hAnsi="PT Astra Serif"/>
                <w:kern w:val="2"/>
                <w:sz w:val="16"/>
                <w:szCs w:val="16"/>
                <w:lang w:eastAsia="en-US"/>
              </w:rPr>
            </w:pPr>
            <w:r w:rsidRPr="0053557D">
              <w:rPr>
                <w:rFonts w:ascii="PT Astra Serif" w:hAnsi="PT Astra Serif"/>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jc w:val="center"/>
              <w:rPr>
                <w:rFonts w:ascii="PT Astra Serif" w:hAnsi="PT Astra Serif"/>
                <w:kern w:val="2"/>
                <w:sz w:val="18"/>
                <w:szCs w:val="18"/>
                <w:lang w:eastAsia="en-US"/>
              </w:rPr>
            </w:pPr>
            <w:r w:rsidRPr="0053557D">
              <w:rPr>
                <w:rFonts w:ascii="PT Astra Serif" w:hAnsi="PT Astra Serif"/>
                <w:sz w:val="18"/>
                <w:szCs w:val="18"/>
                <w:lang w:eastAsia="en-US"/>
              </w:rPr>
              <w:t>декларация</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napToGrid w:val="0"/>
              <w:jc w:val="center"/>
              <w:rPr>
                <w:rFonts w:ascii="PT Astra Serif" w:hAnsi="PT Astra Serif"/>
                <w:kern w:val="2"/>
                <w:sz w:val="18"/>
                <w:szCs w:val="18"/>
                <w:lang w:eastAsia="en-US"/>
              </w:rPr>
            </w:pPr>
            <w:r w:rsidRPr="0053557D">
              <w:rPr>
                <w:rFonts w:ascii="PT Astra Serif" w:hAnsi="PT Astra Serif"/>
                <w:sz w:val="18"/>
                <w:szCs w:val="18"/>
                <w:lang w:eastAsia="en-US"/>
              </w:rPr>
              <w:t>информация</w:t>
            </w:r>
          </w:p>
          <w:p w:rsidR="0053557D" w:rsidRPr="0053557D" w:rsidRDefault="0053557D">
            <w:pPr>
              <w:suppressAutoHyphens/>
              <w:snapToGrid w:val="0"/>
              <w:jc w:val="center"/>
              <w:rPr>
                <w:rFonts w:ascii="PT Astra Serif" w:hAnsi="PT Astra Serif"/>
                <w:kern w:val="2"/>
                <w:sz w:val="18"/>
                <w:szCs w:val="18"/>
                <w:lang w:eastAsia="en-US"/>
              </w:rPr>
            </w:pPr>
            <w:r w:rsidRPr="0053557D">
              <w:rPr>
                <w:rFonts w:ascii="PT Astra Serif" w:hAnsi="PT Astra Serif"/>
                <w:sz w:val="18"/>
                <w:szCs w:val="18"/>
                <w:lang w:eastAsia="en-US"/>
              </w:rPr>
              <w:t>продекларирована</w:t>
            </w:r>
          </w:p>
        </w:tc>
      </w:tr>
      <w:tr w:rsidR="0053557D" w:rsidTr="006D0866">
        <w:trPr>
          <w:trHeight w:val="1173"/>
        </w:trPr>
        <w:tc>
          <w:tcPr>
            <w:tcW w:w="3119" w:type="dxa"/>
            <w:tcBorders>
              <w:top w:val="single" w:sz="4" w:space="0" w:color="auto"/>
              <w:left w:val="single" w:sz="4" w:space="0" w:color="auto"/>
              <w:bottom w:val="single" w:sz="4" w:space="0" w:color="auto"/>
              <w:right w:val="single" w:sz="4" w:space="0" w:color="auto"/>
            </w:tcBorders>
            <w:vAlign w:val="center"/>
          </w:tcPr>
          <w:p w:rsidR="0053557D" w:rsidRPr="0053557D" w:rsidRDefault="0053557D">
            <w:pPr>
              <w:autoSpaceDE w:val="0"/>
              <w:autoSpaceDN w:val="0"/>
              <w:adjustRightInd w:val="0"/>
              <w:jc w:val="both"/>
              <w:rPr>
                <w:rFonts w:ascii="PT Astra Serif" w:hAnsi="PT Astra Serif"/>
                <w:color w:val="000000"/>
                <w:kern w:val="2"/>
                <w:sz w:val="16"/>
                <w:szCs w:val="16"/>
                <w:lang w:eastAsia="ar-SA"/>
              </w:rPr>
            </w:pPr>
            <w:r w:rsidRPr="0053557D">
              <w:rPr>
                <w:rFonts w:ascii="PT Astra Serif" w:hAnsi="PT Astra Serif"/>
                <w:color w:val="000000"/>
                <w:sz w:val="16"/>
                <w:szCs w:val="16"/>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53557D" w:rsidRPr="0053557D" w:rsidRDefault="0053557D">
            <w:pPr>
              <w:suppressAutoHyphens/>
              <w:jc w:val="center"/>
              <w:rPr>
                <w:rFonts w:ascii="PT Astra Serif" w:hAnsi="PT Astra Serif"/>
                <w:kern w:val="2"/>
                <w:sz w:val="16"/>
                <w:szCs w:val="16"/>
                <w:lang w:eastAsia="en-US"/>
              </w:rPr>
            </w:pP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jc w:val="center"/>
              <w:rPr>
                <w:rFonts w:ascii="PT Astra Serif" w:hAnsi="PT Astra Serif"/>
                <w:kern w:val="2"/>
                <w:sz w:val="18"/>
                <w:szCs w:val="18"/>
                <w:lang w:eastAsia="en-US"/>
              </w:rPr>
            </w:pPr>
            <w:r w:rsidRPr="0053557D">
              <w:rPr>
                <w:rFonts w:ascii="PT Astra Serif" w:hAnsi="PT Astra Serif"/>
                <w:b/>
                <w:color w:val="000000"/>
                <w:sz w:val="18"/>
                <w:szCs w:val="18"/>
              </w:rPr>
              <w:t xml:space="preserve">Декларация </w:t>
            </w:r>
            <w:r w:rsidRPr="0053557D">
              <w:rPr>
                <w:rFonts w:ascii="PT Astra Serif" w:hAnsi="PT Astra Serif"/>
                <w:color w:val="000000"/>
                <w:sz w:val="18"/>
                <w:szCs w:val="18"/>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53557D">
              <w:rPr>
                <w:rFonts w:ascii="PT Astra Serif" w:hAnsi="PT Astra Serif"/>
                <w:b/>
                <w:color w:val="000000"/>
                <w:sz w:val="18"/>
                <w:szCs w:val="18"/>
              </w:rPr>
              <w:t>наименования страны происхождения и производителя пищевых продуктов (товаров)</w:t>
            </w:r>
            <w:r w:rsidRPr="0053557D">
              <w:rPr>
                <w:rFonts w:ascii="PT Astra Serif" w:hAnsi="PT Astra Serif"/>
                <w:color w:val="000000"/>
                <w:sz w:val="18"/>
                <w:szCs w:val="18"/>
              </w:rPr>
              <w:t>.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262" w:type="dxa"/>
            <w:gridSpan w:val="3"/>
            <w:tcBorders>
              <w:top w:val="single" w:sz="4" w:space="0" w:color="auto"/>
              <w:left w:val="single" w:sz="4" w:space="0" w:color="auto"/>
              <w:bottom w:val="single" w:sz="4" w:space="0" w:color="auto"/>
              <w:right w:val="single" w:sz="4" w:space="0" w:color="auto"/>
            </w:tcBorders>
            <w:vAlign w:val="center"/>
          </w:tcPr>
          <w:p w:rsidR="0053557D" w:rsidRPr="0053557D" w:rsidRDefault="0053557D">
            <w:pPr>
              <w:snapToGrid w:val="0"/>
              <w:jc w:val="center"/>
              <w:rPr>
                <w:rFonts w:ascii="PT Astra Serif" w:hAnsi="PT Astra Serif"/>
                <w:kern w:val="2"/>
                <w:sz w:val="18"/>
                <w:szCs w:val="18"/>
                <w:lang w:eastAsia="en-US"/>
              </w:rPr>
            </w:pPr>
          </w:p>
          <w:p w:rsidR="0053557D" w:rsidRPr="0053557D" w:rsidRDefault="0053557D">
            <w:pPr>
              <w:snapToGrid w:val="0"/>
              <w:jc w:val="center"/>
              <w:rPr>
                <w:rFonts w:ascii="PT Astra Serif" w:hAnsi="PT Astra Serif"/>
                <w:sz w:val="18"/>
                <w:szCs w:val="18"/>
                <w:lang w:eastAsia="en-US"/>
              </w:rPr>
            </w:pPr>
            <w:r w:rsidRPr="0053557D">
              <w:rPr>
                <w:rFonts w:ascii="PT Astra Serif" w:hAnsi="PT Astra Serif"/>
                <w:sz w:val="18"/>
                <w:szCs w:val="18"/>
                <w:lang w:eastAsia="en-US"/>
              </w:rPr>
              <w:t>информация</w:t>
            </w:r>
          </w:p>
          <w:p w:rsidR="0053557D" w:rsidRPr="0053557D" w:rsidRDefault="0053557D">
            <w:pPr>
              <w:snapToGrid w:val="0"/>
              <w:jc w:val="center"/>
              <w:rPr>
                <w:rFonts w:ascii="PT Astra Serif" w:hAnsi="PT Astra Serif"/>
                <w:sz w:val="18"/>
                <w:szCs w:val="18"/>
                <w:lang w:eastAsia="en-US"/>
              </w:rPr>
            </w:pPr>
            <w:r w:rsidRPr="0053557D">
              <w:rPr>
                <w:rFonts w:ascii="PT Astra Serif" w:hAnsi="PT Astra Serif"/>
                <w:sz w:val="18"/>
                <w:szCs w:val="18"/>
                <w:lang w:eastAsia="en-US"/>
              </w:rPr>
              <w:t>продекларирована</w:t>
            </w:r>
          </w:p>
          <w:p w:rsidR="0053557D" w:rsidRPr="0053557D" w:rsidRDefault="0053557D">
            <w:pPr>
              <w:suppressAutoHyphens/>
              <w:snapToGrid w:val="0"/>
              <w:jc w:val="center"/>
              <w:rPr>
                <w:rFonts w:ascii="PT Astra Serif" w:hAnsi="PT Astra Serif"/>
                <w:kern w:val="2"/>
                <w:sz w:val="18"/>
                <w:szCs w:val="18"/>
                <w:lang w:eastAsia="en-US"/>
              </w:rPr>
            </w:pPr>
          </w:p>
        </w:tc>
      </w:tr>
      <w:tr w:rsidR="0053557D" w:rsidTr="006D0866">
        <w:tc>
          <w:tcPr>
            <w:tcW w:w="3119" w:type="dxa"/>
            <w:tcBorders>
              <w:top w:val="single" w:sz="4" w:space="0" w:color="auto"/>
              <w:left w:val="single" w:sz="4" w:space="0" w:color="auto"/>
              <w:bottom w:val="single" w:sz="4" w:space="0" w:color="auto"/>
              <w:right w:val="single" w:sz="4" w:space="0" w:color="auto"/>
            </w:tcBorders>
            <w:hideMark/>
          </w:tcPr>
          <w:p w:rsidR="0053557D" w:rsidRDefault="0053557D">
            <w:pPr>
              <w:suppressAutoHyphens/>
              <w:snapToGrid w:val="0"/>
              <w:spacing w:line="276" w:lineRule="auto"/>
              <w:ind w:right="120"/>
              <w:rPr>
                <w:color w:val="000000"/>
                <w:kern w:val="2"/>
                <w:sz w:val="16"/>
                <w:szCs w:val="22"/>
                <w:lang w:eastAsia="en-US"/>
              </w:rPr>
            </w:pPr>
            <w:r>
              <w:rPr>
                <w:color w:val="000000"/>
                <w:sz w:val="16"/>
                <w:szCs w:val="22"/>
                <w:lang w:eastAsia="en-US"/>
              </w:rPr>
              <w:t>12. Объем предоставленных документов и сведений для участия в аукционе</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53557D" w:rsidRDefault="0053557D">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262" w:type="dxa"/>
            <w:gridSpan w:val="3"/>
            <w:tcBorders>
              <w:top w:val="single" w:sz="4" w:space="0" w:color="auto"/>
              <w:left w:val="single" w:sz="4" w:space="0" w:color="auto"/>
              <w:bottom w:val="single" w:sz="4" w:space="0" w:color="auto"/>
              <w:right w:val="single" w:sz="4" w:space="0" w:color="auto"/>
            </w:tcBorders>
            <w:vAlign w:val="center"/>
            <w:hideMark/>
          </w:tcPr>
          <w:p w:rsidR="0053557D" w:rsidRPr="0053557D" w:rsidRDefault="0053557D">
            <w:pPr>
              <w:suppressAutoHyphens/>
              <w:snapToGrid w:val="0"/>
              <w:spacing w:line="276" w:lineRule="auto"/>
              <w:ind w:left="110" w:right="110"/>
              <w:jc w:val="center"/>
              <w:rPr>
                <w:rFonts w:ascii="PT Astra Serif" w:hAnsi="PT Astra Serif"/>
                <w:color w:val="000000"/>
                <w:kern w:val="2"/>
                <w:sz w:val="18"/>
                <w:szCs w:val="18"/>
                <w:lang w:eastAsia="en-US"/>
              </w:rPr>
            </w:pPr>
            <w:r w:rsidRPr="0053557D">
              <w:rPr>
                <w:rFonts w:ascii="PT Astra Serif" w:hAnsi="PT Astra Serif"/>
                <w:color w:val="000000"/>
                <w:sz w:val="18"/>
                <w:szCs w:val="18"/>
                <w:lang w:eastAsia="en-US"/>
              </w:rPr>
              <w:t xml:space="preserve">   В полном объеме  </w:t>
            </w:r>
          </w:p>
        </w:tc>
      </w:tr>
      <w:tr w:rsidR="0053557D" w:rsidTr="00BF6E4C">
        <w:tc>
          <w:tcPr>
            <w:tcW w:w="10349" w:type="dxa"/>
            <w:gridSpan w:val="6"/>
            <w:tcBorders>
              <w:top w:val="single" w:sz="4" w:space="0" w:color="auto"/>
              <w:left w:val="single" w:sz="4" w:space="0" w:color="auto"/>
              <w:bottom w:val="single" w:sz="4" w:space="0" w:color="auto"/>
              <w:right w:val="single" w:sz="4" w:space="0" w:color="auto"/>
            </w:tcBorders>
            <w:hideMark/>
          </w:tcPr>
          <w:p w:rsidR="0053557D" w:rsidRDefault="0053557D" w:rsidP="0053557D">
            <w:pPr>
              <w:suppressAutoHyphens/>
              <w:spacing w:line="276" w:lineRule="auto"/>
              <w:rPr>
                <w:kern w:val="2"/>
                <w:sz w:val="22"/>
                <w:szCs w:val="22"/>
                <w:lang w:eastAsia="en-US"/>
              </w:rPr>
            </w:pPr>
            <w:r>
              <w:rPr>
                <w:sz w:val="22"/>
                <w:szCs w:val="22"/>
                <w:lang w:eastAsia="en-US"/>
              </w:rPr>
              <w:t xml:space="preserve">13. </w:t>
            </w:r>
            <w:r w:rsidRPr="0053557D">
              <w:rPr>
                <w:rFonts w:ascii="PT Astra Serif" w:hAnsi="PT Astra Serif"/>
                <w:lang w:eastAsia="en-US"/>
              </w:rPr>
              <w:t xml:space="preserve">Начальная (максимальная)  цена договора — </w:t>
            </w:r>
            <w:r w:rsidRPr="0053557D">
              <w:rPr>
                <w:rFonts w:ascii="PT Astra Serif" w:hAnsi="PT Astra Serif"/>
                <w:b/>
                <w:lang w:eastAsia="en-US"/>
              </w:rPr>
              <w:t>659 900 рублей  00 копеек</w:t>
            </w:r>
          </w:p>
        </w:tc>
      </w:tr>
    </w:tbl>
    <w:p w:rsidR="00AF51B1" w:rsidRDefault="00AF51B1" w:rsidP="00C73694">
      <w:bookmarkStart w:id="0" w:name="_GoBack"/>
      <w:bookmarkEnd w:id="0"/>
    </w:p>
    <w:p w:rsidR="00AF51B1" w:rsidRDefault="00AF51B1" w:rsidP="00C73694"/>
    <w:p w:rsidR="00AF51B1" w:rsidRDefault="00AF51B1" w:rsidP="00C73694"/>
    <w:p w:rsidR="00AF51B1" w:rsidRDefault="00AF51B1" w:rsidP="00C73694"/>
    <w:p w:rsidR="00094E53" w:rsidRDefault="00094E53" w:rsidP="00C73694"/>
    <w:p w:rsidR="00094E53" w:rsidRDefault="00094E53" w:rsidP="00C73694"/>
    <w:p w:rsidR="00094E53" w:rsidRDefault="00094E53" w:rsidP="00C73694"/>
    <w:p w:rsidR="00094E53" w:rsidRDefault="00094E53" w:rsidP="00C73694"/>
    <w:sectPr w:rsidR="00094E53"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B2F0AE3"/>
    <w:multiLevelType w:val="hybridMultilevel"/>
    <w:tmpl w:val="2272E842"/>
    <w:lvl w:ilvl="0" w:tplc="A50A1258">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773DC"/>
    <w:rsid w:val="00094E53"/>
    <w:rsid w:val="00097386"/>
    <w:rsid w:val="000A666C"/>
    <w:rsid w:val="001B2D18"/>
    <w:rsid w:val="001F1783"/>
    <w:rsid w:val="002F5E9F"/>
    <w:rsid w:val="003A43AC"/>
    <w:rsid w:val="003F2DB8"/>
    <w:rsid w:val="00404EA6"/>
    <w:rsid w:val="0046025F"/>
    <w:rsid w:val="004D7784"/>
    <w:rsid w:val="0051527E"/>
    <w:rsid w:val="0053557D"/>
    <w:rsid w:val="005457F6"/>
    <w:rsid w:val="00560885"/>
    <w:rsid w:val="005E08BD"/>
    <w:rsid w:val="006A4BC8"/>
    <w:rsid w:val="006D0866"/>
    <w:rsid w:val="00790FDB"/>
    <w:rsid w:val="00806528"/>
    <w:rsid w:val="008465E3"/>
    <w:rsid w:val="008A30CE"/>
    <w:rsid w:val="008B58FB"/>
    <w:rsid w:val="008B6B54"/>
    <w:rsid w:val="00915C61"/>
    <w:rsid w:val="00932769"/>
    <w:rsid w:val="00996878"/>
    <w:rsid w:val="009B1558"/>
    <w:rsid w:val="009F0EF4"/>
    <w:rsid w:val="009F5BB2"/>
    <w:rsid w:val="00A946A5"/>
    <w:rsid w:val="00AC258D"/>
    <w:rsid w:val="00AF51B1"/>
    <w:rsid w:val="00B2296B"/>
    <w:rsid w:val="00B33A53"/>
    <w:rsid w:val="00B87BCE"/>
    <w:rsid w:val="00BA678E"/>
    <w:rsid w:val="00BB6949"/>
    <w:rsid w:val="00BF6E4C"/>
    <w:rsid w:val="00C04F80"/>
    <w:rsid w:val="00C054D0"/>
    <w:rsid w:val="00C26FDB"/>
    <w:rsid w:val="00C73694"/>
    <w:rsid w:val="00CB08DA"/>
    <w:rsid w:val="00D24E63"/>
    <w:rsid w:val="00D92D80"/>
    <w:rsid w:val="00DC3B42"/>
    <w:rsid w:val="00DC569B"/>
    <w:rsid w:val="00DD495B"/>
    <w:rsid w:val="00E12BD0"/>
    <w:rsid w:val="00E25DFA"/>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4">
    <w:name w:val="List Number 4"/>
    <w:basedOn w:val="a"/>
    <w:unhideWhenUsed/>
    <w:rsid w:val="0053557D"/>
    <w:pPr>
      <w:widowControl/>
      <w:numPr>
        <w:numId w:val="3"/>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4">
    <w:name w:val="List Number 4"/>
    <w:basedOn w:val="a"/>
    <w:unhideWhenUsed/>
    <w:rsid w:val="0053557D"/>
    <w:pPr>
      <w:widowControl/>
      <w:numPr>
        <w:numId w:val="3"/>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92849">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63638592">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478760283">
      <w:bodyDiv w:val="1"/>
      <w:marLeft w:val="0"/>
      <w:marRight w:val="0"/>
      <w:marTop w:val="0"/>
      <w:marBottom w:val="0"/>
      <w:divBdr>
        <w:top w:val="none" w:sz="0" w:space="0" w:color="auto"/>
        <w:left w:val="none" w:sz="0" w:space="0" w:color="auto"/>
        <w:bottom w:val="none" w:sz="0" w:space="0" w:color="auto"/>
        <w:right w:val="none" w:sz="0" w:space="0" w:color="auto"/>
      </w:divBdr>
    </w:div>
    <w:div w:id="1875849837">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EDCF-CC55-4083-966E-9B145E5C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32</cp:revision>
  <cp:lastPrinted>2021-08-19T07:34:00Z</cp:lastPrinted>
  <dcterms:created xsi:type="dcterms:W3CDTF">2021-07-19T06:01:00Z</dcterms:created>
  <dcterms:modified xsi:type="dcterms:W3CDTF">2021-08-19T07:34:00Z</dcterms:modified>
</cp:coreProperties>
</file>