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4692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646923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17 июня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                      № 1422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35351" w:rsidRDefault="00F35351" w:rsidP="0037056B">
      <w:pPr>
        <w:rPr>
          <w:sz w:val="24"/>
          <w:szCs w:val="24"/>
        </w:rPr>
      </w:pPr>
    </w:p>
    <w:p w:rsidR="00F35351" w:rsidRPr="00F35351" w:rsidRDefault="00F35351" w:rsidP="00F35351">
      <w:pPr>
        <w:pStyle w:val="7"/>
        <w:spacing w:before="0" w:after="0"/>
        <w:rPr>
          <w:rFonts w:ascii="Times New Roman" w:hAnsi="Times New Roman"/>
          <w:bCs/>
        </w:rPr>
      </w:pPr>
      <w:bookmarkStart w:id="0" w:name="OLE_LINK2"/>
      <w:bookmarkStart w:id="1" w:name="OLE_LINK1"/>
      <w:r w:rsidRPr="00F35351">
        <w:rPr>
          <w:rFonts w:ascii="Times New Roman" w:hAnsi="Times New Roman"/>
          <w:bCs/>
        </w:rPr>
        <w:t>О внесении изменений в постановление</w:t>
      </w:r>
    </w:p>
    <w:p w:rsidR="00F35351" w:rsidRPr="00F35351" w:rsidRDefault="00F35351" w:rsidP="00F35351">
      <w:pPr>
        <w:pStyle w:val="7"/>
        <w:spacing w:before="0" w:after="0"/>
        <w:rPr>
          <w:rFonts w:ascii="Times New Roman" w:hAnsi="Times New Roman"/>
          <w:bCs/>
        </w:rPr>
      </w:pPr>
      <w:r w:rsidRPr="00F35351">
        <w:rPr>
          <w:rFonts w:ascii="Times New Roman" w:hAnsi="Times New Roman"/>
          <w:bCs/>
        </w:rPr>
        <w:t>администрации города Югорска</w:t>
      </w:r>
    </w:p>
    <w:p w:rsidR="00F35351" w:rsidRPr="00F35351" w:rsidRDefault="00F35351" w:rsidP="00F35351">
      <w:pPr>
        <w:pStyle w:val="7"/>
        <w:spacing w:before="0" w:after="0"/>
        <w:rPr>
          <w:rFonts w:ascii="Times New Roman" w:hAnsi="Times New Roman"/>
        </w:rPr>
      </w:pPr>
      <w:r w:rsidRPr="00F35351">
        <w:rPr>
          <w:rFonts w:ascii="Times New Roman" w:hAnsi="Times New Roman"/>
          <w:bCs/>
        </w:rPr>
        <w:t xml:space="preserve">от 12.03.2014 № 1007 </w:t>
      </w:r>
      <w:r w:rsidRPr="00F35351">
        <w:rPr>
          <w:rFonts w:ascii="Times New Roman" w:hAnsi="Times New Roman"/>
        </w:rPr>
        <w:t>«Об утверждении</w:t>
      </w:r>
    </w:p>
    <w:p w:rsidR="00F35351" w:rsidRPr="00F35351" w:rsidRDefault="00F35351" w:rsidP="00F35351">
      <w:pPr>
        <w:pStyle w:val="7"/>
        <w:spacing w:before="0" w:after="0"/>
        <w:rPr>
          <w:rFonts w:ascii="Times New Roman" w:hAnsi="Times New Roman"/>
        </w:rPr>
      </w:pPr>
      <w:r w:rsidRPr="00F35351">
        <w:rPr>
          <w:rFonts w:ascii="Times New Roman" w:hAnsi="Times New Roman"/>
        </w:rPr>
        <w:t>Примерного положения об оплате труда</w:t>
      </w:r>
    </w:p>
    <w:p w:rsidR="00F35351" w:rsidRDefault="00F35351" w:rsidP="00F35351">
      <w:pPr>
        <w:pStyle w:val="7"/>
        <w:spacing w:before="0" w:after="0"/>
        <w:rPr>
          <w:rFonts w:ascii="Times New Roman" w:hAnsi="Times New Roman"/>
        </w:rPr>
      </w:pPr>
      <w:r w:rsidRPr="00F35351">
        <w:rPr>
          <w:rFonts w:ascii="Times New Roman" w:hAnsi="Times New Roman"/>
        </w:rPr>
        <w:t>работников муниципальных</w:t>
      </w:r>
    </w:p>
    <w:p w:rsidR="00F35351" w:rsidRDefault="00F35351" w:rsidP="00F35351">
      <w:pPr>
        <w:pStyle w:val="7"/>
        <w:spacing w:before="0" w:after="0"/>
        <w:rPr>
          <w:rFonts w:ascii="Times New Roman" w:hAnsi="Times New Roman"/>
        </w:rPr>
      </w:pPr>
      <w:r w:rsidRPr="00F35351">
        <w:rPr>
          <w:rFonts w:ascii="Times New Roman" w:hAnsi="Times New Roman"/>
        </w:rPr>
        <w:t>образовательных</w:t>
      </w:r>
      <w:r>
        <w:rPr>
          <w:rFonts w:ascii="Times New Roman" w:hAnsi="Times New Roman"/>
        </w:rPr>
        <w:t xml:space="preserve"> </w:t>
      </w:r>
      <w:r w:rsidRPr="00F35351">
        <w:rPr>
          <w:rFonts w:ascii="Times New Roman" w:hAnsi="Times New Roman"/>
        </w:rPr>
        <w:t>учреждений</w:t>
      </w:r>
    </w:p>
    <w:p w:rsidR="00F35351" w:rsidRPr="00F35351" w:rsidRDefault="00F35351" w:rsidP="00F35351">
      <w:pPr>
        <w:pStyle w:val="7"/>
        <w:spacing w:before="0" w:after="0"/>
        <w:rPr>
          <w:rFonts w:ascii="Times New Roman" w:hAnsi="Times New Roman"/>
          <w:bCs/>
        </w:rPr>
      </w:pPr>
      <w:r w:rsidRPr="00F35351">
        <w:rPr>
          <w:rFonts w:ascii="Times New Roman" w:hAnsi="Times New Roman"/>
        </w:rPr>
        <w:t xml:space="preserve"> города Югорска»</w:t>
      </w:r>
    </w:p>
    <w:bookmarkEnd w:id="0"/>
    <w:bookmarkEnd w:id="1"/>
    <w:p w:rsidR="00F35351" w:rsidRDefault="00F35351" w:rsidP="00F35351">
      <w:pPr>
        <w:tabs>
          <w:tab w:val="left" w:pos="993"/>
        </w:tabs>
        <w:jc w:val="right"/>
      </w:pPr>
    </w:p>
    <w:p w:rsidR="00F35351" w:rsidRDefault="00F35351" w:rsidP="00F35351">
      <w:pPr>
        <w:tabs>
          <w:tab w:val="left" w:pos="993"/>
        </w:tabs>
        <w:jc w:val="right"/>
      </w:pPr>
    </w:p>
    <w:p w:rsidR="00F35351" w:rsidRDefault="00F35351" w:rsidP="00F35351">
      <w:pPr>
        <w:tabs>
          <w:tab w:val="left" w:pos="993"/>
        </w:tabs>
        <w:jc w:val="right"/>
      </w:pPr>
    </w:p>
    <w:p w:rsidR="00F35351" w:rsidRPr="00F35351" w:rsidRDefault="00F35351" w:rsidP="00F3535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F35351">
        <w:rPr>
          <w:sz w:val="24"/>
          <w:szCs w:val="24"/>
        </w:rPr>
        <w:t>В соответствии со статьей 144 Трудового кодекса Российский Федерации, с решением Думы города Югорска от 26.02.2016 № 7 «Об утве</w:t>
      </w:r>
      <w:bookmarkStart w:id="2" w:name="_GoBack"/>
      <w:bookmarkEnd w:id="2"/>
      <w:r w:rsidRPr="00F35351">
        <w:rPr>
          <w:sz w:val="24"/>
          <w:szCs w:val="24"/>
        </w:rPr>
        <w:t>рждении Положения о гарантиях и компенсациях для лиц, работающих в организациях, финансовое обеспечение которых осуществляется из бюджета города Югорска», Межотраслевым территориальным соглашением между администрацией города Югорска и профессиональными союзами бюджетной сферы муниципального образования:</w:t>
      </w:r>
      <w:proofErr w:type="gramEnd"/>
    </w:p>
    <w:p w:rsidR="00F35351" w:rsidRPr="00F35351" w:rsidRDefault="00F35351" w:rsidP="00F35351">
      <w:pPr>
        <w:numPr>
          <w:ilvl w:val="0"/>
          <w:numId w:val="2"/>
        </w:numPr>
        <w:tabs>
          <w:tab w:val="clear" w:pos="720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35351">
        <w:rPr>
          <w:sz w:val="24"/>
          <w:szCs w:val="24"/>
        </w:rPr>
        <w:t xml:space="preserve">Внести в постановление администрации города Югорска от 12.03.2014 № 1007 </w:t>
      </w:r>
      <w:r>
        <w:rPr>
          <w:sz w:val="24"/>
          <w:szCs w:val="24"/>
        </w:rPr>
        <w:t xml:space="preserve">                 </w:t>
      </w:r>
      <w:r w:rsidRPr="00F35351">
        <w:rPr>
          <w:sz w:val="24"/>
          <w:szCs w:val="24"/>
        </w:rPr>
        <w:t>«Об утверждении Примерного положения об оплате труда работников муниципальных образовательных учреждений города Югорска» (с изменениями от 17.06.2015 № 2315) следующие изменения:</w:t>
      </w:r>
    </w:p>
    <w:p w:rsidR="00F35351" w:rsidRPr="00F35351" w:rsidRDefault="00F35351" w:rsidP="00F35351">
      <w:pPr>
        <w:numPr>
          <w:ilvl w:val="1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35351">
        <w:rPr>
          <w:sz w:val="24"/>
          <w:szCs w:val="24"/>
        </w:rPr>
        <w:t>Преамбулу изложить в следующей редакции:</w:t>
      </w:r>
    </w:p>
    <w:p w:rsidR="00F35351" w:rsidRPr="00F35351" w:rsidRDefault="00F35351" w:rsidP="00F3535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35351">
        <w:rPr>
          <w:sz w:val="24"/>
          <w:szCs w:val="24"/>
        </w:rPr>
        <w:t>«В соответствии со статьей 144 Трудового кодекса Российской Федерации, на основании приказа Департамента образования и молодежной политики Ханты-Мансийского автономного округа – Югры от 16.01.2014 № 1-нп «Об утверждении примерного положения об оплате труда работников государственных образовательных организаций Ханты-Мансийского автономного округа – Югры»</w:t>
      </w:r>
      <w:proofErr w:type="gramStart"/>
      <w:r w:rsidRPr="00F35351">
        <w:rPr>
          <w:sz w:val="24"/>
          <w:szCs w:val="24"/>
        </w:rPr>
        <w:t>:»</w:t>
      </w:r>
      <w:proofErr w:type="gramEnd"/>
      <w:r w:rsidRPr="00F35351">
        <w:rPr>
          <w:sz w:val="24"/>
          <w:szCs w:val="24"/>
        </w:rPr>
        <w:t>.</w:t>
      </w:r>
    </w:p>
    <w:p w:rsidR="00F35351" w:rsidRPr="00F35351" w:rsidRDefault="00F35351" w:rsidP="00F35351">
      <w:pPr>
        <w:numPr>
          <w:ilvl w:val="1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35351">
        <w:rPr>
          <w:sz w:val="24"/>
          <w:szCs w:val="24"/>
        </w:rPr>
        <w:t>Пункт 2 изложить в следующей редакции:</w:t>
      </w:r>
    </w:p>
    <w:p w:rsidR="00F35351" w:rsidRPr="00F35351" w:rsidRDefault="00F35351" w:rsidP="00F3535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35351">
        <w:rPr>
          <w:sz w:val="24"/>
          <w:szCs w:val="24"/>
        </w:rPr>
        <w:t>«2. Руководителям муниципальных образовательных учреждений города Югорска:</w:t>
      </w:r>
    </w:p>
    <w:p w:rsidR="00F35351" w:rsidRPr="00F35351" w:rsidRDefault="00F35351" w:rsidP="00F3535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35351">
        <w:rPr>
          <w:sz w:val="24"/>
          <w:szCs w:val="24"/>
        </w:rPr>
        <w:t>2.1. Обеспечить принятие локальных нормативных актов, устанавливающих системы оплаты труда, с соблюдением требований действующего законодательства.</w:t>
      </w:r>
    </w:p>
    <w:p w:rsidR="00F35351" w:rsidRPr="00F35351" w:rsidRDefault="00F35351" w:rsidP="00F3535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35351">
        <w:rPr>
          <w:sz w:val="24"/>
          <w:szCs w:val="24"/>
        </w:rPr>
        <w:t>2.2. Обеспечить соблюдение требований действующего законодательства в отношении работников при изменении условий, определенных трудовым договором.</w:t>
      </w:r>
    </w:p>
    <w:p w:rsidR="00F35351" w:rsidRPr="00F35351" w:rsidRDefault="00F35351" w:rsidP="00F3535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35351">
        <w:rPr>
          <w:sz w:val="24"/>
          <w:szCs w:val="24"/>
        </w:rPr>
        <w:t>2.3. Провести разъяснительную работу в трудовых коллективах по вопросам начисления заработной платы работникам учреждения</w:t>
      </w:r>
      <w:proofErr w:type="gramStart"/>
      <w:r w:rsidRPr="00F35351">
        <w:rPr>
          <w:sz w:val="24"/>
          <w:szCs w:val="24"/>
        </w:rPr>
        <w:t>.».</w:t>
      </w:r>
      <w:proofErr w:type="gramEnd"/>
    </w:p>
    <w:p w:rsidR="00F35351" w:rsidRPr="00F35351" w:rsidRDefault="00F35351" w:rsidP="00F35351">
      <w:pPr>
        <w:numPr>
          <w:ilvl w:val="1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35351">
        <w:rPr>
          <w:sz w:val="24"/>
          <w:szCs w:val="24"/>
        </w:rPr>
        <w:t>В пункте 4 слово «настоящее» исключить.</w:t>
      </w:r>
    </w:p>
    <w:p w:rsidR="00F35351" w:rsidRPr="00F35351" w:rsidRDefault="00F35351" w:rsidP="00F35351">
      <w:pPr>
        <w:numPr>
          <w:ilvl w:val="1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35351">
        <w:rPr>
          <w:sz w:val="24"/>
          <w:szCs w:val="24"/>
        </w:rPr>
        <w:t>В приложении:</w:t>
      </w:r>
    </w:p>
    <w:p w:rsidR="00F35351" w:rsidRPr="00F35351" w:rsidRDefault="00F35351" w:rsidP="00F35351">
      <w:pPr>
        <w:numPr>
          <w:ilvl w:val="2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35351">
        <w:rPr>
          <w:sz w:val="24"/>
          <w:szCs w:val="24"/>
        </w:rPr>
        <w:t xml:space="preserve">Пункт 6 раздела </w:t>
      </w:r>
      <w:r w:rsidRPr="00F35351">
        <w:rPr>
          <w:sz w:val="24"/>
          <w:szCs w:val="24"/>
          <w:lang w:val="en-US"/>
        </w:rPr>
        <w:t>I</w:t>
      </w:r>
      <w:r w:rsidRPr="00F35351">
        <w:rPr>
          <w:sz w:val="24"/>
          <w:szCs w:val="24"/>
        </w:rPr>
        <w:t xml:space="preserve"> изложить в следующей редакции:</w:t>
      </w:r>
    </w:p>
    <w:p w:rsidR="00F35351" w:rsidRPr="00F35351" w:rsidRDefault="00F35351" w:rsidP="00F3535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35351">
        <w:rPr>
          <w:sz w:val="24"/>
          <w:szCs w:val="24"/>
        </w:rPr>
        <w:t xml:space="preserve">«6. Размер заработной платы работника учреждения не может быть ниже величины прожиточного минимума, установленного </w:t>
      </w:r>
      <w:proofErr w:type="gramStart"/>
      <w:r w:rsidRPr="00F35351">
        <w:rPr>
          <w:sz w:val="24"/>
          <w:szCs w:val="24"/>
        </w:rPr>
        <w:t>в</w:t>
      </w:r>
      <w:proofErr w:type="gramEnd"/>
      <w:r w:rsidRPr="00F35351">
        <w:rPr>
          <w:sz w:val="24"/>
          <w:szCs w:val="24"/>
        </w:rPr>
        <w:t xml:space="preserve"> </w:t>
      </w:r>
      <w:proofErr w:type="gramStart"/>
      <w:r w:rsidRPr="00F35351">
        <w:rPr>
          <w:sz w:val="24"/>
          <w:szCs w:val="24"/>
        </w:rPr>
        <w:t>Ханты-Мансийском</w:t>
      </w:r>
      <w:proofErr w:type="gramEnd"/>
      <w:r w:rsidRPr="00F35351">
        <w:rPr>
          <w:sz w:val="24"/>
          <w:szCs w:val="24"/>
        </w:rPr>
        <w:t xml:space="preserve"> автономном округе-Югре для трудоспособного населения.</w:t>
      </w:r>
    </w:p>
    <w:p w:rsidR="00F35351" w:rsidRPr="00F35351" w:rsidRDefault="00F35351" w:rsidP="00F3535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35351">
        <w:rPr>
          <w:sz w:val="24"/>
          <w:szCs w:val="24"/>
        </w:rPr>
        <w:lastRenderedPageBreak/>
        <w:t xml:space="preserve">Низкооплачиваемым категориям работников, отработавшим месячную норму рабочего времени и выполнившим нормы труда (трудовые обязанности), производится доплата в виде фиксированной суммы к заработной плате до уровня прожиточного минимума трудоспособного населения, установленного </w:t>
      </w:r>
      <w:proofErr w:type="gramStart"/>
      <w:r w:rsidRPr="00F35351">
        <w:rPr>
          <w:sz w:val="24"/>
          <w:szCs w:val="24"/>
        </w:rPr>
        <w:t>в</w:t>
      </w:r>
      <w:proofErr w:type="gramEnd"/>
      <w:r w:rsidRPr="00F35351">
        <w:rPr>
          <w:sz w:val="24"/>
          <w:szCs w:val="24"/>
        </w:rPr>
        <w:t xml:space="preserve"> </w:t>
      </w:r>
      <w:proofErr w:type="gramStart"/>
      <w:r w:rsidRPr="00F35351">
        <w:rPr>
          <w:sz w:val="24"/>
          <w:szCs w:val="24"/>
        </w:rPr>
        <w:t>Ханты-Мансийском</w:t>
      </w:r>
      <w:proofErr w:type="gramEnd"/>
      <w:r w:rsidRPr="00F35351">
        <w:rPr>
          <w:sz w:val="24"/>
          <w:szCs w:val="24"/>
        </w:rPr>
        <w:t xml:space="preserve"> автономном округе-Югре.</w:t>
      </w:r>
    </w:p>
    <w:p w:rsidR="00F35351" w:rsidRPr="00F35351" w:rsidRDefault="00F35351" w:rsidP="00F3535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F35351">
        <w:rPr>
          <w:sz w:val="24"/>
          <w:szCs w:val="24"/>
        </w:rPr>
        <w:t>В случае отработки менее установленной месячной нормы рабочего времени по уважительным причинам (очередной оплачиваемый отпуск, отпуска, предоставляемые работнику в соответствии со статьями 128, 173, 174, 176, 255, 256, 257, 262, 263 Трудового кодекса Российской Федерации, дни временной нетрудоспособности), доплата до величины прожиточного минимума трудоспособного населения, установленного в Ханты-Мансийском автономном округе-Югре для трудоспособного населения производится пропорционально отработанному времени.</w:t>
      </w:r>
      <w:proofErr w:type="gramEnd"/>
    </w:p>
    <w:p w:rsidR="00F35351" w:rsidRPr="00F35351" w:rsidRDefault="00F35351" w:rsidP="00F3535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35351">
        <w:rPr>
          <w:sz w:val="24"/>
          <w:szCs w:val="24"/>
        </w:rPr>
        <w:t>Работникам, принятым на неполную ставку (норма часов на 0,25; 0,5; 0,75 ставки), производится доплата в виде фиксированной суммы к заработной плате пропорционально отработанному времени.</w:t>
      </w:r>
    </w:p>
    <w:p w:rsidR="00F35351" w:rsidRPr="00F35351" w:rsidRDefault="00F35351" w:rsidP="00F3535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35351">
        <w:rPr>
          <w:sz w:val="24"/>
          <w:szCs w:val="24"/>
        </w:rPr>
        <w:t xml:space="preserve">Доплата в виде фиксированной суммы к заработной плате производится без учета единовременных выплат, предусмотренных разделом </w:t>
      </w:r>
      <w:r w:rsidRPr="00F35351">
        <w:rPr>
          <w:sz w:val="24"/>
          <w:szCs w:val="24"/>
          <w:lang w:val="en-US"/>
        </w:rPr>
        <w:t>VII</w:t>
      </w:r>
      <w:r w:rsidRPr="00F35351">
        <w:rPr>
          <w:sz w:val="24"/>
          <w:szCs w:val="24"/>
        </w:rPr>
        <w:t xml:space="preserve"> «Социальные выплаты» настоящего Положения</w:t>
      </w:r>
      <w:proofErr w:type="gramStart"/>
      <w:r w:rsidRPr="00F35351">
        <w:rPr>
          <w:sz w:val="24"/>
          <w:szCs w:val="24"/>
        </w:rPr>
        <w:t>.».</w:t>
      </w:r>
      <w:proofErr w:type="gramEnd"/>
    </w:p>
    <w:p w:rsidR="00F35351" w:rsidRPr="00F35351" w:rsidRDefault="00F35351" w:rsidP="00F35351">
      <w:pPr>
        <w:numPr>
          <w:ilvl w:val="2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F35351">
        <w:rPr>
          <w:color w:val="000000"/>
          <w:sz w:val="24"/>
          <w:szCs w:val="24"/>
        </w:rPr>
        <w:t xml:space="preserve">Пункт 32 раздела </w:t>
      </w:r>
      <w:r w:rsidRPr="00F35351">
        <w:rPr>
          <w:color w:val="000000"/>
          <w:sz w:val="24"/>
          <w:szCs w:val="24"/>
          <w:lang w:val="en-US"/>
        </w:rPr>
        <w:t>V</w:t>
      </w:r>
      <w:r w:rsidRPr="00F35351">
        <w:rPr>
          <w:color w:val="000000"/>
          <w:sz w:val="24"/>
          <w:szCs w:val="24"/>
        </w:rPr>
        <w:t xml:space="preserve"> изложить в следующей редакции:</w:t>
      </w:r>
    </w:p>
    <w:p w:rsidR="00F35351" w:rsidRPr="00F35351" w:rsidRDefault="00F35351" w:rsidP="00F3535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35351">
        <w:rPr>
          <w:color w:val="000000"/>
          <w:sz w:val="24"/>
          <w:szCs w:val="24"/>
        </w:rPr>
        <w:t>«32. Выплаты за работу в местностях с особыми климатическими условиями устанавливаются в соответствии со статьями 148, 316, 317 Трудового кодекса Российской Федерации и Положением о гарантиях и компенсациях лиц, работающих в организациях, финансовое обеспечение которых осуществляется из бюджета города Югорска, утвержденным решением Думы города Югорска</w:t>
      </w:r>
      <w:proofErr w:type="gramStart"/>
      <w:r w:rsidRPr="00F35351">
        <w:rPr>
          <w:color w:val="000000"/>
          <w:sz w:val="24"/>
          <w:szCs w:val="24"/>
        </w:rPr>
        <w:t>.».</w:t>
      </w:r>
      <w:proofErr w:type="gramEnd"/>
    </w:p>
    <w:p w:rsidR="00F35351" w:rsidRPr="00F35351" w:rsidRDefault="00F35351" w:rsidP="00F35351">
      <w:pPr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F35351">
        <w:rPr>
          <w:color w:val="000000"/>
          <w:sz w:val="24"/>
          <w:szCs w:val="24"/>
        </w:rPr>
        <w:t>Руководителям муниципальных образовательных учреждений города Югорска внести соответствующие изменения в локальные нормативные акты, устанавливающие систему оплаты труда, с соблюдением требований действующего законодательства.</w:t>
      </w:r>
    </w:p>
    <w:p w:rsidR="00F35351" w:rsidRPr="00F35351" w:rsidRDefault="00F35351" w:rsidP="00F35351">
      <w:pPr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F35351">
        <w:rPr>
          <w:color w:val="000000"/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F35351" w:rsidRPr="00F35351" w:rsidRDefault="00F35351" w:rsidP="00F35351">
      <w:pPr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F35351">
        <w:rPr>
          <w:color w:val="000000"/>
          <w:sz w:val="24"/>
          <w:szCs w:val="24"/>
        </w:rPr>
        <w:t xml:space="preserve">Настоящее постановление вступает в силу </w:t>
      </w:r>
      <w:r w:rsidRPr="00F35351">
        <w:rPr>
          <w:rFonts w:eastAsia="Calibri"/>
          <w:sz w:val="24"/>
          <w:szCs w:val="24"/>
        </w:rPr>
        <w:t>после его официального опубликования</w:t>
      </w:r>
      <w:r w:rsidRPr="00F35351">
        <w:rPr>
          <w:color w:val="000000"/>
          <w:sz w:val="24"/>
          <w:szCs w:val="24"/>
        </w:rPr>
        <w:t>.</w:t>
      </w:r>
    </w:p>
    <w:p w:rsidR="00F35351" w:rsidRPr="00F35351" w:rsidRDefault="00F35351" w:rsidP="00F35351">
      <w:pPr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pacing w:val="6"/>
          <w:sz w:val="24"/>
          <w:szCs w:val="24"/>
        </w:rPr>
      </w:pPr>
      <w:proofErr w:type="gramStart"/>
      <w:r w:rsidRPr="00F35351">
        <w:rPr>
          <w:color w:val="000000"/>
          <w:sz w:val="24"/>
          <w:szCs w:val="24"/>
        </w:rPr>
        <w:t>Контроль за</w:t>
      </w:r>
      <w:proofErr w:type="gramEnd"/>
      <w:r w:rsidRPr="00F35351">
        <w:rPr>
          <w:color w:val="000000"/>
          <w:sz w:val="24"/>
          <w:szCs w:val="24"/>
        </w:rPr>
        <w:t xml:space="preserve"> выполнением постановления возложить на Управление образования администрации города Югорска (Н.И. Бобровская)</w:t>
      </w:r>
      <w:r w:rsidRPr="00F35351">
        <w:rPr>
          <w:color w:val="000000"/>
          <w:spacing w:val="6"/>
          <w:sz w:val="24"/>
          <w:szCs w:val="24"/>
        </w:rPr>
        <w:t>.</w:t>
      </w:r>
    </w:p>
    <w:p w:rsidR="00F35351" w:rsidRPr="00F35351" w:rsidRDefault="00F35351" w:rsidP="00F35351">
      <w:pPr>
        <w:widowControl w:val="0"/>
        <w:shd w:val="clear" w:color="auto" w:fill="FFFFFF"/>
        <w:tabs>
          <w:tab w:val="left" w:pos="7963"/>
        </w:tabs>
        <w:ind w:firstLine="709"/>
        <w:jc w:val="both"/>
        <w:rPr>
          <w:bCs/>
          <w:color w:val="000000"/>
          <w:spacing w:val="-2"/>
          <w:sz w:val="24"/>
          <w:szCs w:val="24"/>
        </w:rPr>
      </w:pPr>
    </w:p>
    <w:p w:rsidR="00F35351" w:rsidRPr="00F35351" w:rsidRDefault="00F35351" w:rsidP="00F35351">
      <w:pPr>
        <w:widowControl w:val="0"/>
        <w:shd w:val="clear" w:color="auto" w:fill="FFFFFF"/>
        <w:tabs>
          <w:tab w:val="left" w:pos="7963"/>
        </w:tabs>
        <w:ind w:firstLine="709"/>
        <w:jc w:val="both"/>
        <w:rPr>
          <w:bCs/>
          <w:color w:val="000000"/>
          <w:spacing w:val="-2"/>
          <w:sz w:val="24"/>
          <w:szCs w:val="24"/>
        </w:rPr>
      </w:pPr>
    </w:p>
    <w:p w:rsidR="00F35351" w:rsidRPr="00F35351" w:rsidRDefault="00F35351" w:rsidP="00F35351">
      <w:pPr>
        <w:widowControl w:val="0"/>
        <w:shd w:val="clear" w:color="auto" w:fill="FFFFFF"/>
        <w:tabs>
          <w:tab w:val="left" w:pos="7963"/>
        </w:tabs>
        <w:ind w:firstLine="709"/>
        <w:jc w:val="both"/>
        <w:rPr>
          <w:bCs/>
          <w:color w:val="000000"/>
          <w:spacing w:val="-2"/>
          <w:sz w:val="24"/>
          <w:szCs w:val="24"/>
        </w:rPr>
      </w:pPr>
    </w:p>
    <w:p w:rsidR="00F35351" w:rsidRDefault="00F35351" w:rsidP="00F35351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F35351" w:rsidRDefault="00F35351" w:rsidP="00F353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Югорска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F35351" w:rsidRDefault="00F35351" w:rsidP="00F35351">
      <w:pPr>
        <w:pStyle w:val="3"/>
        <w:rPr>
          <w:sz w:val="24"/>
          <w:szCs w:val="24"/>
        </w:rPr>
      </w:pPr>
    </w:p>
    <w:p w:rsidR="00256A87" w:rsidRPr="009233E1" w:rsidRDefault="00256A87" w:rsidP="009233E1">
      <w:pPr>
        <w:rPr>
          <w:sz w:val="24"/>
          <w:szCs w:val="24"/>
        </w:rPr>
      </w:pPr>
    </w:p>
    <w:sectPr w:rsidR="00256A87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3076105"/>
    <w:multiLevelType w:val="multilevel"/>
    <w:tmpl w:val="8D9E4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>
    <w:nsid w:val="76C06E05"/>
    <w:multiLevelType w:val="hybridMultilevel"/>
    <w:tmpl w:val="F9D86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46923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35351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35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70">
    <w:name w:val="Заголовок 7 Знак"/>
    <w:link w:val="7"/>
    <w:uiPriority w:val="9"/>
    <w:semiHidden/>
    <w:rsid w:val="00F35351"/>
    <w:rPr>
      <w:rFonts w:ascii="Calibri" w:eastAsia="Times New Roman" w:hAnsi="Calibri" w:cs="Times New Roman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F353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F35351"/>
    <w:rPr>
      <w:rFonts w:ascii="Times New Roman" w:eastAsia="Times New Roman" w:hAnsi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2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19</cp:revision>
  <cp:lastPrinted>2016-06-20T05:44:00Z</cp:lastPrinted>
  <dcterms:created xsi:type="dcterms:W3CDTF">2011-11-15T08:57:00Z</dcterms:created>
  <dcterms:modified xsi:type="dcterms:W3CDTF">2016-06-20T05:44:00Z</dcterms:modified>
</cp:coreProperties>
</file>