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A" w:rsidRDefault="001C662A" w:rsidP="001C662A">
      <w:pPr>
        <w:jc w:val="center"/>
      </w:pPr>
      <w:r>
        <w:rPr>
          <w:noProof/>
          <w:lang w:eastAsia="ru-RU"/>
        </w:rPr>
        <w:drawing>
          <wp:inline distT="0" distB="0" distL="0" distR="0" wp14:anchorId="2342307A" wp14:editId="3D4A6BB9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2A" w:rsidRDefault="001C662A" w:rsidP="001C662A">
      <w:pPr>
        <w:pStyle w:val="2"/>
        <w:numPr>
          <w:ilvl w:val="1"/>
          <w:numId w:val="1"/>
        </w:numPr>
      </w:pPr>
    </w:p>
    <w:p w:rsidR="001C662A" w:rsidRDefault="001C662A" w:rsidP="001C662A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 xml:space="preserve">АДМИНИСТРАЦИЯ ГОРОДА </w:t>
      </w:r>
      <w:proofErr w:type="spellStart"/>
      <w:r>
        <w:rPr>
          <w:spacing w:val="40"/>
          <w:sz w:val="32"/>
          <w:szCs w:val="38"/>
        </w:rPr>
        <w:t>ЮГОРСКА</w:t>
      </w:r>
      <w:proofErr w:type="spellEnd"/>
    </w:p>
    <w:p w:rsidR="001C662A" w:rsidRDefault="001C662A" w:rsidP="001C662A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- Югры</w:t>
      </w:r>
    </w:p>
    <w:p w:rsidR="001C662A" w:rsidRDefault="001C662A" w:rsidP="001C662A">
      <w:pPr>
        <w:pStyle w:val="5"/>
        <w:numPr>
          <w:ilvl w:val="4"/>
          <w:numId w:val="1"/>
        </w:numPr>
        <w:jc w:val="left"/>
        <w:rPr>
          <w:sz w:val="28"/>
          <w:szCs w:val="3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C6901" w:rsidRPr="00EC6901" w:rsidRDefault="00EC6901" w:rsidP="00EC6901">
      <w:pPr>
        <w:rPr>
          <w:sz w:val="36"/>
          <w:szCs w:val="36"/>
        </w:rPr>
      </w:pPr>
    </w:p>
    <w:p w:rsidR="001C662A" w:rsidRDefault="004170AA" w:rsidP="001C662A">
      <w:pPr>
        <w:pStyle w:val="6"/>
        <w:tabs>
          <w:tab w:val="clear" w:pos="360"/>
          <w:tab w:val="left" w:pos="708"/>
        </w:tabs>
        <w:jc w:val="left"/>
      </w:pPr>
      <w:r>
        <w:rPr>
          <w:sz w:val="24"/>
        </w:rPr>
        <w:t>от 17 ноября 2016 года</w:t>
      </w:r>
      <w:r w:rsidR="001C662A"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 xml:space="preserve">                        № 2817</w:t>
      </w:r>
    </w:p>
    <w:p w:rsidR="001C662A" w:rsidRDefault="001C662A" w:rsidP="001C662A"/>
    <w:p w:rsidR="009B763F" w:rsidRDefault="009B763F" w:rsidP="001C662A"/>
    <w:p w:rsidR="00723ACA" w:rsidRDefault="001C662A" w:rsidP="00723ACA">
      <w:pPr>
        <w:ind w:left="60"/>
        <w:jc w:val="both"/>
      </w:pPr>
      <w:r>
        <w:t>Об условиях  приватизации</w:t>
      </w:r>
    </w:p>
    <w:p w:rsidR="001C662A" w:rsidRDefault="00723ACA" w:rsidP="001C662A">
      <w:pPr>
        <w:ind w:left="60"/>
        <w:jc w:val="both"/>
      </w:pPr>
      <w:r>
        <w:t>муниципального имущества</w:t>
      </w:r>
    </w:p>
    <w:p w:rsidR="001C662A" w:rsidRDefault="001C662A" w:rsidP="001C662A">
      <w:pPr>
        <w:ind w:left="60"/>
        <w:jc w:val="both"/>
      </w:pPr>
    </w:p>
    <w:p w:rsidR="009B763F" w:rsidRDefault="009B763F" w:rsidP="001C662A">
      <w:pPr>
        <w:ind w:left="60"/>
        <w:jc w:val="both"/>
      </w:pPr>
    </w:p>
    <w:p w:rsidR="001C662A" w:rsidRDefault="001C662A" w:rsidP="001C662A">
      <w:pPr>
        <w:ind w:left="62" w:firstLine="709"/>
        <w:jc w:val="both"/>
      </w:pPr>
      <w:r>
        <w:t xml:space="preserve">В соответствии с Федеральным законом от 21.12.2001 № 178-ФЗ «О приватизации государственного и муниципального имущества», решением Думы города </w:t>
      </w:r>
      <w:proofErr w:type="spellStart"/>
      <w:r>
        <w:t>Югорска</w:t>
      </w:r>
      <w:proofErr w:type="spellEnd"/>
      <w:r>
        <w:t xml:space="preserve"> от 24.04.2014 № 33 «Об утверждении Положения о приватизации муниципального имущества города </w:t>
      </w:r>
      <w:proofErr w:type="spellStart"/>
      <w:r>
        <w:t>Югорска</w:t>
      </w:r>
      <w:proofErr w:type="spellEnd"/>
      <w:r>
        <w:t>» и ре</w:t>
      </w:r>
      <w:r w:rsidR="00EC4025">
        <w:t xml:space="preserve">шением Думы города </w:t>
      </w:r>
      <w:proofErr w:type="spellStart"/>
      <w:r w:rsidR="00EC4025">
        <w:t>Югорска</w:t>
      </w:r>
      <w:proofErr w:type="spellEnd"/>
      <w:r w:rsidR="00EC4025">
        <w:t xml:space="preserve"> от 26.02.2016 № 11</w:t>
      </w:r>
      <w:r>
        <w:t xml:space="preserve"> «О прогнозном перечне имущества,</w:t>
      </w:r>
      <w:r w:rsidR="00EC4025">
        <w:t xml:space="preserve"> подлежащего приватизации в 2016</w:t>
      </w:r>
      <w:r>
        <w:t xml:space="preserve"> году»:</w:t>
      </w:r>
    </w:p>
    <w:p w:rsidR="001C662A" w:rsidRDefault="001C662A" w:rsidP="001C662A">
      <w:pPr>
        <w:ind w:firstLine="709"/>
        <w:jc w:val="both"/>
      </w:pPr>
      <w:r>
        <w:t>1. Утвердить условия приватизации муниципального имущества (приложение).</w:t>
      </w:r>
    </w:p>
    <w:p w:rsidR="001C662A" w:rsidRDefault="001C662A" w:rsidP="001C662A">
      <w:pPr>
        <w:ind w:firstLine="709"/>
        <w:jc w:val="both"/>
        <w:rPr>
          <w:lang w:eastAsia="ru-RU"/>
        </w:rPr>
      </w:pPr>
      <w:r>
        <w:t xml:space="preserve">2. Департаменту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 w:rsidR="00132AEA">
        <w:t xml:space="preserve"> (</w:t>
      </w:r>
      <w:proofErr w:type="spellStart"/>
      <w:r w:rsidR="00132AEA">
        <w:t>С.Д</w:t>
      </w:r>
      <w:proofErr w:type="spellEnd"/>
      <w:r w:rsidR="00132AEA">
        <w:t>. Голин)</w:t>
      </w:r>
      <w:r w:rsidR="00453115">
        <w:t xml:space="preserve"> </w:t>
      </w:r>
      <w:r>
        <w:t xml:space="preserve">разместить настоящее постановление на официальных сайтах в сети «Интернет» администрации города </w:t>
      </w:r>
      <w:proofErr w:type="spellStart"/>
      <w:r>
        <w:t>Югорска</w:t>
      </w:r>
      <w:proofErr w:type="spellEnd"/>
      <w:r>
        <w:t xml:space="preserve"> и Российской Федерации </w:t>
      </w:r>
      <w:r>
        <w:rPr>
          <w:color w:val="000000"/>
          <w:shd w:val="clear" w:color="auto" w:fill="FFFFFF"/>
        </w:rPr>
        <w:t>для размещения информации о проведении торгов</w:t>
      </w:r>
      <w:r>
        <w:t>.</w:t>
      </w:r>
    </w:p>
    <w:p w:rsidR="001C662A" w:rsidRDefault="001C662A" w:rsidP="001C662A">
      <w:pPr>
        <w:ind w:firstLine="709"/>
        <w:jc w:val="both"/>
      </w:pPr>
      <w:r>
        <w:t xml:space="preserve">3. Контроль за </w:t>
      </w:r>
      <w:r w:rsidR="004C7A73">
        <w:t>ис</w:t>
      </w:r>
      <w:r>
        <w:t>полнением настоящего постановления возложить</w:t>
      </w:r>
      <w:r w:rsidR="00D263C2">
        <w:t xml:space="preserve"> на первого заместителя главы</w:t>
      </w:r>
      <w:r w:rsidR="001C7564">
        <w:t xml:space="preserve"> города – директора Д</w:t>
      </w:r>
      <w:r>
        <w:t xml:space="preserve">епартамента муниципальной собственности и градостроительства </w:t>
      </w:r>
      <w:proofErr w:type="spellStart"/>
      <w:r>
        <w:t>С.Д</w:t>
      </w:r>
      <w:proofErr w:type="spellEnd"/>
      <w:r>
        <w:t xml:space="preserve">. </w:t>
      </w:r>
      <w:proofErr w:type="spellStart"/>
      <w:r>
        <w:t>Голина</w:t>
      </w:r>
      <w:proofErr w:type="spellEnd"/>
      <w:r>
        <w:t>.</w:t>
      </w:r>
    </w:p>
    <w:p w:rsidR="001C662A" w:rsidRDefault="001C662A" w:rsidP="001C662A">
      <w:pPr>
        <w:jc w:val="both"/>
      </w:pPr>
    </w:p>
    <w:p w:rsidR="00132AEA" w:rsidRDefault="00132AEA" w:rsidP="001C662A">
      <w:pPr>
        <w:jc w:val="both"/>
      </w:pPr>
    </w:p>
    <w:p w:rsidR="00132AEA" w:rsidRDefault="00132AEA" w:rsidP="001C662A">
      <w:pPr>
        <w:jc w:val="both"/>
      </w:pPr>
    </w:p>
    <w:p w:rsidR="001C662A" w:rsidRDefault="00D263C2" w:rsidP="001C662A">
      <w:pPr>
        <w:rPr>
          <w:b/>
          <w:bCs/>
        </w:rPr>
      </w:pPr>
      <w:r>
        <w:rPr>
          <w:b/>
          <w:bCs/>
        </w:rPr>
        <w:t>Глава</w:t>
      </w:r>
      <w:r w:rsidR="001C662A">
        <w:rPr>
          <w:b/>
          <w:bCs/>
        </w:rPr>
        <w:t xml:space="preserve"> города </w:t>
      </w:r>
      <w:proofErr w:type="spellStart"/>
      <w:r w:rsidR="001C662A">
        <w:rPr>
          <w:b/>
          <w:bCs/>
        </w:rPr>
        <w:t>Югорска</w:t>
      </w:r>
      <w:proofErr w:type="spellEnd"/>
      <w:r w:rsidR="001C662A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                           </w:t>
      </w:r>
      <w:r w:rsidR="001C662A">
        <w:rPr>
          <w:b/>
          <w:bCs/>
        </w:rPr>
        <w:t xml:space="preserve">         </w:t>
      </w:r>
      <w:proofErr w:type="spellStart"/>
      <w:r>
        <w:rPr>
          <w:b/>
          <w:bCs/>
        </w:rPr>
        <w:t>Р.З</w:t>
      </w:r>
      <w:proofErr w:type="spellEnd"/>
      <w:r>
        <w:rPr>
          <w:b/>
          <w:bCs/>
        </w:rPr>
        <w:t>. Салахов</w:t>
      </w:r>
    </w:p>
    <w:p w:rsidR="00132AEA" w:rsidRDefault="00132AEA" w:rsidP="001C662A">
      <w:pPr>
        <w:rPr>
          <w:b/>
          <w:bCs/>
        </w:rPr>
      </w:pPr>
    </w:p>
    <w:p w:rsidR="009D0807" w:rsidRDefault="001C662A" w:rsidP="009D0807">
      <w:pPr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743AD4" w:rsidRDefault="00743AD4" w:rsidP="009D0807">
      <w:pPr>
        <w:jc w:val="right"/>
        <w:rPr>
          <w:sz w:val="20"/>
          <w:szCs w:val="20"/>
        </w:rPr>
        <w:sectPr w:rsidR="00743AD4" w:rsidSect="009D0807">
          <w:pgSz w:w="11906" w:h="16838"/>
          <w:pgMar w:top="397" w:right="567" w:bottom="284" w:left="1418" w:header="709" w:footer="709" w:gutter="0"/>
          <w:cols w:space="708"/>
          <w:docGrid w:linePitch="360"/>
        </w:sectPr>
      </w:pPr>
    </w:p>
    <w:p w:rsidR="001C662A" w:rsidRPr="0032514D" w:rsidRDefault="001C662A" w:rsidP="009D0807">
      <w:pPr>
        <w:jc w:val="right"/>
        <w:rPr>
          <w:b/>
        </w:rPr>
      </w:pPr>
      <w:r w:rsidRPr="0032514D">
        <w:rPr>
          <w:b/>
        </w:rPr>
        <w:lastRenderedPageBreak/>
        <w:t>Приложение</w:t>
      </w:r>
    </w:p>
    <w:p w:rsidR="001C662A" w:rsidRPr="0032514D" w:rsidRDefault="001C662A" w:rsidP="001C662A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1C662A" w:rsidRDefault="001C662A" w:rsidP="001C662A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 xml:space="preserve">администрации города </w:t>
      </w:r>
      <w:proofErr w:type="spellStart"/>
      <w:r w:rsidRPr="0032514D">
        <w:rPr>
          <w:b/>
        </w:rPr>
        <w:t>Югорска</w:t>
      </w:r>
      <w:proofErr w:type="spellEnd"/>
    </w:p>
    <w:p w:rsidR="001C662A" w:rsidRPr="0032514D" w:rsidRDefault="004170AA" w:rsidP="001C662A">
      <w:pPr>
        <w:tabs>
          <w:tab w:val="left" w:pos="1620"/>
        </w:tabs>
        <w:ind w:firstLine="720"/>
        <w:jc w:val="right"/>
        <w:rPr>
          <w:b/>
        </w:rPr>
      </w:pPr>
      <w:r>
        <w:rPr>
          <w:b/>
        </w:rPr>
        <w:t>от 17 ноября 2016 года № 2817</w:t>
      </w:r>
    </w:p>
    <w:p w:rsidR="00505328" w:rsidRDefault="00505328" w:rsidP="00D5471B">
      <w:pPr>
        <w:ind w:right="1461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D56920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b/>
        </w:rPr>
      </w:pPr>
      <w:r>
        <w:rPr>
          <w:b/>
        </w:rPr>
        <w:t>Условия приватизации муниципального имущества</w:t>
      </w:r>
    </w:p>
    <w:p w:rsidR="00FC6B60" w:rsidRDefault="00FC6B60" w:rsidP="00FC6B60">
      <w:pPr>
        <w:tabs>
          <w:tab w:val="left" w:pos="11907"/>
          <w:tab w:val="left" w:pos="12616"/>
          <w:tab w:val="left" w:pos="12900"/>
        </w:tabs>
        <w:ind w:left="142" w:right="-32"/>
        <w:jc w:val="center"/>
        <w:rPr>
          <w:b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827"/>
        <w:gridCol w:w="1276"/>
        <w:gridCol w:w="1417"/>
        <w:gridCol w:w="1985"/>
        <w:gridCol w:w="1984"/>
      </w:tblGrid>
      <w:tr w:rsidR="00D25957" w:rsidTr="00D5471B">
        <w:trPr>
          <w:trHeight w:val="278"/>
        </w:trPr>
        <w:tc>
          <w:tcPr>
            <w:tcW w:w="567" w:type="dxa"/>
            <w:vMerge w:val="restart"/>
            <w:vAlign w:val="center"/>
          </w:tcPr>
          <w:p w:rsidR="00D25957" w:rsidRDefault="00D25957" w:rsidP="00D25957">
            <w:pPr>
              <w:ind w:left="-108" w:right="-145"/>
              <w:jc w:val="center"/>
            </w:pPr>
            <w:r>
              <w:t>№</w:t>
            </w:r>
          </w:p>
          <w:p w:rsidR="00D25957" w:rsidRDefault="00D25957" w:rsidP="00D25957">
            <w:pPr>
              <w:ind w:left="-108" w:right="-145"/>
              <w:jc w:val="center"/>
            </w:pPr>
            <w:r>
              <w:t>п/п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D25957" w:rsidRDefault="00D25957" w:rsidP="003272CF">
            <w:pPr>
              <w:ind w:left="-108" w:right="-145"/>
              <w:jc w:val="center"/>
            </w:pPr>
            <w:r>
              <w:t>Наименование и местонахождение объекта недвижимости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25957" w:rsidRDefault="00D25957" w:rsidP="003272CF">
            <w:pPr>
              <w:ind w:right="-145"/>
              <w:jc w:val="center"/>
            </w:pPr>
            <w:r>
              <w:t xml:space="preserve">Характеристика объекта </w:t>
            </w:r>
          </w:p>
          <w:p w:rsidR="00D25957" w:rsidRDefault="00D25957" w:rsidP="003272CF">
            <w:pPr>
              <w:ind w:right="-145"/>
              <w:jc w:val="center"/>
            </w:pPr>
            <w:r>
              <w:t>недвижимости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25957" w:rsidRDefault="00D25957" w:rsidP="003272CF">
            <w:pPr>
              <w:tabs>
                <w:tab w:val="left" w:pos="540"/>
              </w:tabs>
              <w:ind w:right="-145"/>
              <w:jc w:val="center"/>
            </w:pPr>
            <w:r>
              <w:t>Площадь</w:t>
            </w:r>
          </w:p>
          <w:p w:rsidR="00D25957" w:rsidRDefault="00D25957" w:rsidP="003272CF">
            <w:pPr>
              <w:tabs>
                <w:tab w:val="left" w:pos="540"/>
              </w:tabs>
              <w:ind w:right="-145"/>
              <w:jc w:val="center"/>
            </w:pPr>
            <w:r>
              <w:t>(квадратные метры)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25957" w:rsidRDefault="00D25957" w:rsidP="003272CF">
            <w:pPr>
              <w:ind w:right="-145"/>
              <w:jc w:val="right"/>
            </w:pPr>
          </w:p>
          <w:p w:rsidR="00CC6411" w:rsidRDefault="00D25957" w:rsidP="003272CF">
            <w:pPr>
              <w:jc w:val="center"/>
            </w:pPr>
            <w:r>
              <w:t xml:space="preserve">Начальная цена </w:t>
            </w:r>
            <w:r w:rsidR="00CC6411">
              <w:t>имущества</w:t>
            </w:r>
          </w:p>
          <w:p w:rsidR="00D25957" w:rsidRDefault="00D25957" w:rsidP="003272CF">
            <w:pPr>
              <w:jc w:val="center"/>
            </w:pPr>
            <w:r>
              <w:t>(без учёта НДС)</w:t>
            </w:r>
          </w:p>
          <w:p w:rsidR="00D25957" w:rsidRPr="00567325" w:rsidRDefault="00D25957" w:rsidP="003272CF">
            <w:pPr>
              <w:jc w:val="center"/>
            </w:pPr>
            <w:r>
              <w:t>(рубли)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25957" w:rsidRDefault="00D25957" w:rsidP="003272CF">
            <w:pPr>
              <w:ind w:right="-145"/>
              <w:jc w:val="right"/>
            </w:pPr>
          </w:p>
          <w:p w:rsidR="00D25957" w:rsidRPr="00567325" w:rsidRDefault="00D25957" w:rsidP="00CE0380">
            <w:pPr>
              <w:tabs>
                <w:tab w:val="left" w:pos="1451"/>
              </w:tabs>
              <w:jc w:val="center"/>
            </w:pPr>
            <w:r>
              <w:t xml:space="preserve">Способ приватизации </w:t>
            </w:r>
          </w:p>
        </w:tc>
      </w:tr>
      <w:tr w:rsidR="00D25957" w:rsidTr="00D5471B">
        <w:trPr>
          <w:trHeight w:val="822"/>
        </w:trPr>
        <w:tc>
          <w:tcPr>
            <w:tcW w:w="567" w:type="dxa"/>
            <w:vMerge/>
          </w:tcPr>
          <w:p w:rsidR="00D25957" w:rsidRDefault="00D25957" w:rsidP="003272CF">
            <w:pPr>
              <w:ind w:right="-145"/>
              <w:jc w:val="center"/>
            </w:pPr>
          </w:p>
        </w:tc>
        <w:tc>
          <w:tcPr>
            <w:tcW w:w="4253" w:type="dxa"/>
            <w:vMerge/>
            <w:shd w:val="clear" w:color="auto" w:fill="auto"/>
          </w:tcPr>
          <w:p w:rsidR="00D25957" w:rsidRDefault="00D25957" w:rsidP="003272CF">
            <w:pPr>
              <w:ind w:right="-145"/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D25957" w:rsidRDefault="00D25957" w:rsidP="003272CF">
            <w:pPr>
              <w:ind w:right="-14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5957" w:rsidRDefault="00D25957" w:rsidP="003272CF">
            <w:pPr>
              <w:ind w:left="-108" w:right="-145"/>
              <w:jc w:val="center"/>
            </w:pPr>
            <w:r>
              <w:t>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957" w:rsidRDefault="00D25957" w:rsidP="003272CF">
            <w:pPr>
              <w:jc w:val="center"/>
            </w:pPr>
            <w:r>
              <w:t>земельного участка</w:t>
            </w:r>
          </w:p>
        </w:tc>
        <w:tc>
          <w:tcPr>
            <w:tcW w:w="1985" w:type="dxa"/>
            <w:vMerge/>
            <w:shd w:val="clear" w:color="auto" w:fill="auto"/>
          </w:tcPr>
          <w:p w:rsidR="00D25957" w:rsidRDefault="00D25957" w:rsidP="003272CF">
            <w:pPr>
              <w:ind w:right="-145"/>
              <w:jc w:val="right"/>
            </w:pPr>
          </w:p>
        </w:tc>
        <w:tc>
          <w:tcPr>
            <w:tcW w:w="1984" w:type="dxa"/>
            <w:vMerge/>
            <w:shd w:val="clear" w:color="auto" w:fill="auto"/>
          </w:tcPr>
          <w:p w:rsidR="00D25957" w:rsidRDefault="00D25957" w:rsidP="003272CF">
            <w:pPr>
              <w:ind w:right="-145"/>
              <w:jc w:val="right"/>
            </w:pPr>
          </w:p>
        </w:tc>
      </w:tr>
      <w:tr w:rsidR="00D5471B" w:rsidTr="00D5471B">
        <w:tc>
          <w:tcPr>
            <w:tcW w:w="567" w:type="dxa"/>
            <w:vAlign w:val="center"/>
          </w:tcPr>
          <w:p w:rsidR="00D5471B" w:rsidRDefault="00D5471B" w:rsidP="00D5471B">
            <w:pPr>
              <w:ind w:right="34"/>
              <w:jc w:val="center"/>
            </w:pPr>
            <w: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471B" w:rsidRPr="00782AB9" w:rsidRDefault="00D5471B" w:rsidP="007C1759">
            <w:pPr>
              <w:ind w:right="34"/>
              <w:jc w:val="both"/>
            </w:pPr>
            <w:r w:rsidRPr="000D1682">
              <w:rPr>
                <w:color w:val="000000"/>
              </w:rPr>
              <w:t xml:space="preserve">Административное здание по адресу: район </w:t>
            </w:r>
            <w:proofErr w:type="spellStart"/>
            <w:r w:rsidRPr="000D1682">
              <w:rPr>
                <w:color w:val="000000"/>
              </w:rPr>
              <w:t>Югорск</w:t>
            </w:r>
            <w:proofErr w:type="spellEnd"/>
            <w:r w:rsidRPr="000D1682">
              <w:rPr>
                <w:color w:val="000000"/>
              </w:rPr>
              <w:t xml:space="preserve">-2, дом № 15, город </w:t>
            </w:r>
            <w:proofErr w:type="spellStart"/>
            <w:r w:rsidRPr="000D1682">
              <w:rPr>
                <w:color w:val="000000"/>
              </w:rPr>
              <w:t>Югорск</w:t>
            </w:r>
            <w:proofErr w:type="spellEnd"/>
            <w:r w:rsidRPr="000D1682">
              <w:rPr>
                <w:color w:val="000000"/>
              </w:rPr>
              <w:t>, расположенное на земельном участке с кадастровым номером 86:22:0015001:</w:t>
            </w:r>
            <w:r>
              <w:rPr>
                <w:color w:val="000000"/>
              </w:rPr>
              <w:t>78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471B" w:rsidRPr="00782AB9" w:rsidRDefault="00D5471B" w:rsidP="007C175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Нежилое, двухэтажное кирпичное здание. Ф</w:t>
            </w:r>
            <w:r w:rsidRPr="000D1682">
              <w:rPr>
                <w:color w:val="000000"/>
              </w:rPr>
              <w:t>ундамент</w:t>
            </w:r>
            <w:r>
              <w:rPr>
                <w:color w:val="000000"/>
              </w:rPr>
              <w:t xml:space="preserve"> бетонные блоки</w:t>
            </w:r>
            <w:r w:rsidRPr="000D168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стены кирпичные, </w:t>
            </w:r>
            <w:r w:rsidRPr="000D1682">
              <w:rPr>
                <w:color w:val="000000"/>
              </w:rPr>
              <w:t>перекрытия желе</w:t>
            </w:r>
            <w:r>
              <w:rPr>
                <w:color w:val="000000"/>
              </w:rPr>
              <w:t>зобетонные. Год постройки – 1966</w:t>
            </w:r>
            <w:r w:rsidRPr="000D1682">
              <w:rPr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471B" w:rsidRPr="000D1682" w:rsidRDefault="00D5471B" w:rsidP="007C1759">
            <w:pPr>
              <w:jc w:val="center"/>
              <w:rPr>
                <w:color w:val="000000"/>
              </w:rPr>
            </w:pPr>
            <w:r w:rsidRPr="000D1682">
              <w:rPr>
                <w:color w:val="000000"/>
              </w:rPr>
              <w:t>713,3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471B" w:rsidRPr="000D1682" w:rsidRDefault="00D5471B" w:rsidP="007C1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471B" w:rsidRDefault="00CA2E93" w:rsidP="00327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7 330</w:t>
            </w:r>
            <w:r w:rsidR="00506831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506831">
              <w:rPr>
                <w:color w:val="000000"/>
              </w:rPr>
              <w:t>,00</w:t>
            </w:r>
          </w:p>
          <w:p w:rsidR="00CA2E93" w:rsidRPr="000D1682" w:rsidRDefault="00CA2E93" w:rsidP="00327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в том числе 770</w:t>
            </w:r>
            <w:r w:rsidR="00506831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506831">
              <w:rPr>
                <w:color w:val="000000"/>
              </w:rPr>
              <w:t>,00</w:t>
            </w:r>
            <w:r>
              <w:rPr>
                <w:color w:val="000000"/>
              </w:rPr>
              <w:t xml:space="preserve"> стоимость земельного участка)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471B" w:rsidRPr="000D1682" w:rsidRDefault="00D5471B" w:rsidP="00687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D1682">
              <w:rPr>
                <w:color w:val="000000"/>
              </w:rPr>
              <w:t>укцион</w:t>
            </w:r>
          </w:p>
        </w:tc>
      </w:tr>
      <w:tr w:rsidR="00D5471B" w:rsidTr="00D5471B">
        <w:tc>
          <w:tcPr>
            <w:tcW w:w="567" w:type="dxa"/>
            <w:vAlign w:val="center"/>
          </w:tcPr>
          <w:p w:rsidR="00D5471B" w:rsidRDefault="00D5471B" w:rsidP="00D5471B">
            <w:pPr>
              <w:ind w:right="34"/>
              <w:jc w:val="center"/>
            </w:pPr>
            <w: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471B" w:rsidRPr="000D1682" w:rsidRDefault="00D5471B" w:rsidP="007C17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Казарма по адресу: район </w:t>
            </w:r>
            <w:proofErr w:type="spellStart"/>
            <w:r>
              <w:rPr>
                <w:color w:val="000000"/>
              </w:rPr>
              <w:t>Югорск</w:t>
            </w:r>
            <w:proofErr w:type="spellEnd"/>
            <w:r>
              <w:rPr>
                <w:color w:val="000000"/>
              </w:rPr>
              <w:t xml:space="preserve"> – 2, д. 10, город </w:t>
            </w:r>
            <w:proofErr w:type="spellStart"/>
            <w:r>
              <w:rPr>
                <w:color w:val="000000"/>
              </w:rPr>
              <w:t>Югорск</w:t>
            </w:r>
            <w:proofErr w:type="spellEnd"/>
            <w:r>
              <w:rPr>
                <w:color w:val="000000"/>
              </w:rPr>
              <w:t>, расположенная на земельном участке с кадастровым номером  86:22:0015001:1364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471B" w:rsidRPr="000D1682" w:rsidRDefault="00D5471B" w:rsidP="007C17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Нежилое двухэтажное кирпичное здание. Фундамент бетонные ленточные, железобетонные блоки, стены кирпичные, перекрытия железобетонные. Год постройки 1985.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471B" w:rsidRPr="000D1682" w:rsidRDefault="00D5471B" w:rsidP="007C1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1 033,1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471B" w:rsidRPr="000D1682" w:rsidRDefault="00D5471B" w:rsidP="007C1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471B" w:rsidRDefault="00506831" w:rsidP="00327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2 118 000</w:t>
            </w:r>
          </w:p>
          <w:p w:rsidR="00506831" w:rsidRDefault="00506831" w:rsidP="00327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в том числе 970 000,00 стоимость земельного участка)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471B" w:rsidRDefault="00D5471B" w:rsidP="00D5471B">
            <w:pPr>
              <w:jc w:val="center"/>
            </w:pPr>
            <w:r w:rsidRPr="00BB3DBB">
              <w:rPr>
                <w:color w:val="000000"/>
              </w:rPr>
              <w:t>аукцион</w:t>
            </w:r>
          </w:p>
        </w:tc>
      </w:tr>
      <w:tr w:rsidR="00D5471B" w:rsidTr="00D5471B">
        <w:tc>
          <w:tcPr>
            <w:tcW w:w="567" w:type="dxa"/>
            <w:vAlign w:val="center"/>
          </w:tcPr>
          <w:p w:rsidR="00D5471B" w:rsidRDefault="00D5471B" w:rsidP="00D5471B">
            <w:pPr>
              <w:ind w:right="34"/>
              <w:jc w:val="center"/>
            </w:pPr>
            <w: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471B" w:rsidRPr="000D1682" w:rsidRDefault="00D5471B" w:rsidP="007C1759">
            <w:pPr>
              <w:jc w:val="both"/>
              <w:rPr>
                <w:color w:val="000000"/>
              </w:rPr>
            </w:pPr>
            <w:r w:rsidRPr="000D1682">
              <w:t>Помещение № 2 по адр</w:t>
            </w:r>
            <w:r>
              <w:t xml:space="preserve">есу: улица Геологов, дом 9 «Б», </w:t>
            </w:r>
            <w:r w:rsidRPr="000D1682">
              <w:t xml:space="preserve">город </w:t>
            </w:r>
            <w:proofErr w:type="spellStart"/>
            <w:r w:rsidRPr="000D1682">
              <w:t>Югорск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5471B" w:rsidRPr="000D1682" w:rsidRDefault="00D5471B" w:rsidP="007C1759">
            <w:pPr>
              <w:jc w:val="both"/>
              <w:rPr>
                <w:color w:val="000000"/>
              </w:rPr>
            </w:pPr>
            <w:r w:rsidRPr="000D1682">
              <w:rPr>
                <w:color w:val="000000"/>
              </w:rPr>
              <w:t>Нежилое помещение, расположенное в цокольном этаже пятиэтажного кирпичного здания общежития. Год постройки 1983.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471B" w:rsidRDefault="00D5471B" w:rsidP="00D5471B">
            <w:pPr>
              <w:jc w:val="center"/>
              <w:rPr>
                <w:color w:val="000000"/>
              </w:rPr>
            </w:pPr>
            <w:r w:rsidRPr="00D5471B">
              <w:rPr>
                <w:color w:val="000000"/>
              </w:rPr>
              <w:t>572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471B" w:rsidRDefault="008654E2" w:rsidP="00327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D5471B" w:rsidRPr="00D5471B">
              <w:rPr>
                <w:color w:val="000000"/>
              </w:rPr>
              <w:t>ез земельного участка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471B" w:rsidRDefault="001C043A" w:rsidP="00327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3 034 000,00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471B" w:rsidRDefault="00D5471B" w:rsidP="00D5471B">
            <w:pPr>
              <w:jc w:val="center"/>
            </w:pPr>
            <w:r w:rsidRPr="00BB3DBB">
              <w:rPr>
                <w:color w:val="000000"/>
              </w:rPr>
              <w:t>аукцион</w:t>
            </w:r>
          </w:p>
        </w:tc>
      </w:tr>
      <w:tr w:rsidR="00D5471B" w:rsidTr="00D5471B">
        <w:tc>
          <w:tcPr>
            <w:tcW w:w="567" w:type="dxa"/>
            <w:vAlign w:val="center"/>
          </w:tcPr>
          <w:p w:rsidR="00D5471B" w:rsidRDefault="00D5471B" w:rsidP="00D5471B">
            <w:pPr>
              <w:ind w:right="34"/>
              <w:jc w:val="center"/>
            </w:pPr>
            <w: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471B" w:rsidRPr="000D1682" w:rsidRDefault="00D5471B" w:rsidP="00D5471B">
            <w:pPr>
              <w:jc w:val="both"/>
              <w:rPr>
                <w:color w:val="000000"/>
              </w:rPr>
            </w:pPr>
            <w:r>
              <w:t xml:space="preserve">Помещение по адресу: </w:t>
            </w:r>
            <w:r w:rsidRPr="000D1682">
              <w:t>улица Железнодорожная, дом 33</w:t>
            </w:r>
            <w:r>
              <w:t xml:space="preserve">, город </w:t>
            </w:r>
            <w:proofErr w:type="spellStart"/>
            <w:r>
              <w:t>Югорск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5471B" w:rsidRPr="000D1682" w:rsidRDefault="00D5471B" w:rsidP="007C1759">
            <w:pPr>
              <w:jc w:val="both"/>
              <w:rPr>
                <w:color w:val="000000"/>
              </w:rPr>
            </w:pPr>
            <w:r w:rsidRPr="000D1682">
              <w:rPr>
                <w:color w:val="000000"/>
              </w:rPr>
              <w:t>Нежилое помещение, расположенное в подвальном помещении пятиэтажного жилого дома. Год постройки 1989.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471B" w:rsidRDefault="00D5471B" w:rsidP="003272CF">
            <w:pPr>
              <w:jc w:val="center"/>
              <w:rPr>
                <w:color w:val="000000"/>
              </w:rPr>
            </w:pPr>
            <w:r w:rsidRPr="00D5471B">
              <w:rPr>
                <w:color w:val="000000"/>
              </w:rPr>
              <w:t>333,3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471B" w:rsidRDefault="008654E2" w:rsidP="00327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D5471B" w:rsidRPr="00D5471B">
              <w:rPr>
                <w:color w:val="000000"/>
              </w:rPr>
              <w:t>ез земельного участка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471B" w:rsidRDefault="001C043A" w:rsidP="00327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1 886 000,00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471B" w:rsidRDefault="00D5471B" w:rsidP="00D54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D1682">
              <w:rPr>
                <w:color w:val="000000"/>
              </w:rPr>
              <w:t>укцион</w:t>
            </w:r>
          </w:p>
        </w:tc>
      </w:tr>
    </w:tbl>
    <w:p w:rsidR="00723ACA" w:rsidRDefault="00723ACA" w:rsidP="00743AD4">
      <w:pPr>
        <w:ind w:left="-851" w:right="-90" w:firstLine="1418"/>
        <w:jc w:val="both"/>
      </w:pPr>
    </w:p>
    <w:p w:rsidR="008654E2" w:rsidRDefault="008654E2" w:rsidP="00743AD4">
      <w:pPr>
        <w:ind w:left="-851" w:right="-90" w:firstLine="1418"/>
        <w:jc w:val="both"/>
      </w:pPr>
    </w:p>
    <w:p w:rsidR="00743AD4" w:rsidRPr="000D1682" w:rsidRDefault="00743AD4" w:rsidP="00D5471B">
      <w:pPr>
        <w:ind w:left="567" w:right="-91" w:firstLine="709"/>
        <w:jc w:val="both"/>
      </w:pPr>
      <w:r w:rsidRPr="000D1682">
        <w:t>Форма подачи предложений о цене имущества – открытая.</w:t>
      </w:r>
    </w:p>
    <w:p w:rsidR="00743AD4" w:rsidRPr="000D1682" w:rsidRDefault="00743AD4" w:rsidP="00E82669">
      <w:pPr>
        <w:ind w:left="567" w:right="-2" w:firstLine="709"/>
        <w:jc w:val="both"/>
      </w:pPr>
      <w:r w:rsidRPr="000D1682">
        <w:t>Оплата приобретаемого покупателем муниципального имущества производится единовременно, без предоставления рассрочки. Покупатель выплачивает цену имущества в течение 10 (десяти) дней</w:t>
      </w:r>
      <w:r w:rsidR="00B94E9B">
        <w:t xml:space="preserve"> после заключения </w:t>
      </w:r>
      <w:r w:rsidRPr="000D1682">
        <w:t>договора купли-продажи. Сумма задат</w:t>
      </w:r>
      <w:bookmarkStart w:id="0" w:name="_GoBack"/>
      <w:bookmarkEnd w:id="0"/>
      <w:r w:rsidRPr="000D1682">
        <w:t>ка, перечисленная Покупателем на счет Продавца в соответствии с условиями участия в аукционе, засчитывается в счет оплаты стоимости имущества.</w:t>
      </w:r>
    </w:p>
    <w:p w:rsidR="00743AD4" w:rsidRPr="000D1682" w:rsidRDefault="00743AD4" w:rsidP="00D5471B">
      <w:pPr>
        <w:tabs>
          <w:tab w:val="left" w:pos="11199"/>
        </w:tabs>
        <w:ind w:left="567" w:right="-91" w:firstLine="709"/>
        <w:jc w:val="both"/>
      </w:pPr>
      <w:r w:rsidRPr="000D1682"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9D0807" w:rsidRDefault="009D0807" w:rsidP="00D5471B">
      <w:pPr>
        <w:ind w:left="567" w:right="1461"/>
        <w:jc w:val="right"/>
        <w:rPr>
          <w:b/>
        </w:rPr>
      </w:pPr>
    </w:p>
    <w:sectPr w:rsidR="009D0807" w:rsidSect="00CE0380">
      <w:pgSz w:w="16838" w:h="11906" w:orient="landscape"/>
      <w:pgMar w:top="1418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23D13"/>
    <w:rsid w:val="00095A1E"/>
    <w:rsid w:val="00132AEA"/>
    <w:rsid w:val="0016779B"/>
    <w:rsid w:val="00174121"/>
    <w:rsid w:val="001C043A"/>
    <w:rsid w:val="001C662A"/>
    <w:rsid w:val="001C7564"/>
    <w:rsid w:val="00210AE8"/>
    <w:rsid w:val="00243351"/>
    <w:rsid w:val="0038739B"/>
    <w:rsid w:val="004170AA"/>
    <w:rsid w:val="004211CD"/>
    <w:rsid w:val="00453115"/>
    <w:rsid w:val="004638F2"/>
    <w:rsid w:val="004C3DBF"/>
    <w:rsid w:val="004C7A73"/>
    <w:rsid w:val="00505328"/>
    <w:rsid w:val="00506831"/>
    <w:rsid w:val="00530CD6"/>
    <w:rsid w:val="00557619"/>
    <w:rsid w:val="005720A5"/>
    <w:rsid w:val="005731C1"/>
    <w:rsid w:val="005845DA"/>
    <w:rsid w:val="00612DE8"/>
    <w:rsid w:val="0068076E"/>
    <w:rsid w:val="00687209"/>
    <w:rsid w:val="006B002C"/>
    <w:rsid w:val="006F3FA2"/>
    <w:rsid w:val="00710001"/>
    <w:rsid w:val="00723ACA"/>
    <w:rsid w:val="00735E09"/>
    <w:rsid w:val="00743AD4"/>
    <w:rsid w:val="00754C9B"/>
    <w:rsid w:val="00755891"/>
    <w:rsid w:val="007D28A3"/>
    <w:rsid w:val="007E24E0"/>
    <w:rsid w:val="007F3363"/>
    <w:rsid w:val="0081739C"/>
    <w:rsid w:val="00857FF1"/>
    <w:rsid w:val="008654E2"/>
    <w:rsid w:val="008713EC"/>
    <w:rsid w:val="008B5043"/>
    <w:rsid w:val="009034B9"/>
    <w:rsid w:val="009B763F"/>
    <w:rsid w:val="009D0807"/>
    <w:rsid w:val="00A01983"/>
    <w:rsid w:val="00A61CA4"/>
    <w:rsid w:val="00AF52E0"/>
    <w:rsid w:val="00B55203"/>
    <w:rsid w:val="00B94E9B"/>
    <w:rsid w:val="00BD002F"/>
    <w:rsid w:val="00C35155"/>
    <w:rsid w:val="00CA2E93"/>
    <w:rsid w:val="00CB2E6F"/>
    <w:rsid w:val="00CC6411"/>
    <w:rsid w:val="00CC772F"/>
    <w:rsid w:val="00CE0380"/>
    <w:rsid w:val="00D00385"/>
    <w:rsid w:val="00D05F2E"/>
    <w:rsid w:val="00D25957"/>
    <w:rsid w:val="00D263C2"/>
    <w:rsid w:val="00D34BE3"/>
    <w:rsid w:val="00D5471B"/>
    <w:rsid w:val="00D56920"/>
    <w:rsid w:val="00D62814"/>
    <w:rsid w:val="00D92832"/>
    <w:rsid w:val="00DD1E1D"/>
    <w:rsid w:val="00DF4DDC"/>
    <w:rsid w:val="00E3434B"/>
    <w:rsid w:val="00E82669"/>
    <w:rsid w:val="00EC4025"/>
    <w:rsid w:val="00EC6901"/>
    <w:rsid w:val="00F31A81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F1B7-C4A7-4058-A6F3-EE36DF4E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</cp:revision>
  <cp:lastPrinted>2015-11-02T16:46:00Z</cp:lastPrinted>
  <dcterms:created xsi:type="dcterms:W3CDTF">2016-11-17T09:26:00Z</dcterms:created>
  <dcterms:modified xsi:type="dcterms:W3CDTF">2016-11-17T09:27:00Z</dcterms:modified>
</cp:coreProperties>
</file>