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8366B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366B7">
              <w:rPr>
                <w:sz w:val="26"/>
                <w:szCs w:val="26"/>
              </w:rPr>
              <w:t>Р</w:t>
            </w:r>
            <w:r w:rsidRPr="00661EA4">
              <w:rPr>
                <w:sz w:val="26"/>
                <w:szCs w:val="26"/>
              </w:rPr>
              <w:t>.</w:t>
            </w:r>
            <w:r w:rsidR="008366B7">
              <w:rPr>
                <w:sz w:val="26"/>
                <w:szCs w:val="26"/>
              </w:rPr>
              <w:t>З</w:t>
            </w:r>
            <w:r w:rsidRPr="00661EA4">
              <w:rPr>
                <w:sz w:val="26"/>
                <w:szCs w:val="26"/>
              </w:rPr>
              <w:t xml:space="preserve">. </w:t>
            </w:r>
            <w:r w:rsidR="008366B7">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552471" w:rsidRDefault="00496BD8" w:rsidP="003B4544">
      <w:pPr>
        <w:keepNext/>
        <w:keepLines/>
        <w:widowControl w:val="0"/>
        <w:suppressLineNumbers/>
        <w:suppressAutoHyphens/>
        <w:spacing w:after="0"/>
        <w:jc w:val="center"/>
        <w:rPr>
          <w:b/>
          <w:bCs/>
        </w:rPr>
      </w:pPr>
      <w:r w:rsidRPr="005F2F8D">
        <w:rPr>
          <w:b/>
          <w:bCs/>
        </w:rPr>
        <w:t xml:space="preserve"> </w:t>
      </w:r>
      <w:r w:rsidR="003B4544" w:rsidRPr="003B4544">
        <w:rPr>
          <w:b/>
          <w:bCs/>
        </w:rPr>
        <w:t xml:space="preserve">на право заключения муниципального контракта </w:t>
      </w:r>
    </w:p>
    <w:p w:rsidR="00496BD8" w:rsidRPr="00BE15F9" w:rsidRDefault="003B4544" w:rsidP="003B4544">
      <w:pPr>
        <w:keepNext/>
        <w:keepLines/>
        <w:widowControl w:val="0"/>
        <w:suppressLineNumbers/>
        <w:suppressAutoHyphens/>
        <w:spacing w:after="0"/>
        <w:jc w:val="center"/>
        <w:rPr>
          <w:b/>
          <w:bCs/>
        </w:rPr>
      </w:pPr>
      <w:r w:rsidRPr="003B4544">
        <w:rPr>
          <w:b/>
          <w:bCs/>
        </w:rPr>
        <w:t xml:space="preserve">на оказание услуг </w:t>
      </w:r>
      <w:r w:rsidR="00552471" w:rsidRPr="00552471">
        <w:rPr>
          <w:b/>
          <w:bCs/>
        </w:rPr>
        <w:t>по внедрению программного обеспечения</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sidRPr="00552471">
        <w:rPr>
          <w:b/>
          <w:bC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552471" w:rsidP="00583ECC">
            <w:pPr>
              <w:keepNext/>
              <w:keepLines/>
              <w:widowControl w:val="0"/>
              <w:suppressLineNumbers/>
              <w:suppressAutoHyphens/>
              <w:rPr>
                <w:sz w:val="28"/>
                <w:szCs w:val="22"/>
              </w:rPr>
            </w:pPr>
            <w:r w:rsidRPr="00552471">
              <w:rPr>
                <w:sz w:val="28"/>
                <w:szCs w:val="22"/>
              </w:rPr>
              <w:t>173862200236886220100100</w:t>
            </w:r>
            <w:r w:rsidR="00583ECC">
              <w:rPr>
                <w:sz w:val="28"/>
                <w:szCs w:val="22"/>
              </w:rPr>
              <w:t>4</w:t>
            </w:r>
            <w:r w:rsidRPr="00552471">
              <w:rPr>
                <w:sz w:val="28"/>
                <w:szCs w:val="22"/>
              </w:rPr>
              <w:t>30016202242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Администрация г.Югорска.</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6"/>
                  <w:sz w:val="22"/>
                  <w:szCs w:val="22"/>
                  <w:lang w:val="en-US"/>
                </w:rPr>
                <w:t>inform</w:t>
              </w:r>
              <w:r w:rsidRPr="00462B5C">
                <w:rPr>
                  <w:rStyle w:val="a6"/>
                  <w:sz w:val="22"/>
                  <w:szCs w:val="22"/>
                </w:rPr>
                <w:t>@</w:t>
              </w:r>
              <w:r w:rsidRPr="00462B5C">
                <w:rPr>
                  <w:rStyle w:val="a6"/>
                  <w:sz w:val="22"/>
                  <w:szCs w:val="22"/>
                  <w:lang w:val="en-US"/>
                </w:rPr>
                <w:t>ugorsk</w:t>
              </w:r>
              <w:r w:rsidRPr="00462B5C">
                <w:rPr>
                  <w:rStyle w:val="a6"/>
                  <w:sz w:val="22"/>
                  <w:szCs w:val="22"/>
                </w:rPr>
                <w:t>.</w:t>
              </w:r>
              <w:r w:rsidRPr="00462B5C">
                <w:rPr>
                  <w:rStyle w:val="a6"/>
                  <w:sz w:val="22"/>
                  <w:szCs w:val="22"/>
                  <w:lang w:val="en-US"/>
                </w:rPr>
                <w:t>ru</w:t>
              </w:r>
            </w:hyperlink>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Место нахождения: </w:t>
            </w:r>
            <w:r w:rsidRPr="000E3343">
              <w:rPr>
                <w:sz w:val="22"/>
                <w:szCs w:val="22"/>
                <w:u w:val="single"/>
              </w:rPr>
              <w:t>628260, Ханты - Мансийский автономный округ - Югра, Тюменская обл.,  г. Югорск, ул. 40 лет Победы, 11, каб. 306</w:t>
            </w:r>
            <w:r w:rsidRPr="000E3343">
              <w:rPr>
                <w:sz w:val="22"/>
                <w:szCs w:val="22"/>
              </w:rPr>
              <w:t>.</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ервый заместитель главы города – директор департамента муниципальной собственности и градостроительства Голин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Ответственный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Место нахождения:</w:t>
            </w:r>
            <w:r>
              <w:rPr>
                <w:sz w:val="22"/>
                <w:szCs w:val="22"/>
              </w:rPr>
              <w:t xml:space="preserve"> </w:t>
            </w:r>
            <w:r w:rsidRPr="000E3343">
              <w:rPr>
                <w:sz w:val="22"/>
                <w:szCs w:val="22"/>
                <w:u w:val="single"/>
              </w:rPr>
              <w:t>628260, Ханты - Мансийский автономный округ - Югра, Тюменская обл.,  г. Югорск, ул. 40 лет Победы, 11, каб. 212.</w:t>
            </w:r>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Наименование оператора электронной </w:t>
            </w:r>
            <w:r w:rsidRPr="006D69EC">
              <w:rPr>
                <w:sz w:val="22"/>
                <w:szCs w:val="22"/>
              </w:rPr>
              <w:lastRenderedPageBreak/>
              <w:t>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lastRenderedPageBreak/>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552471" w:rsidRPr="00552471">
              <w:rPr>
                <w:iCs/>
                <w:sz w:val="22"/>
                <w:szCs w:val="22"/>
              </w:rPr>
              <w:t>по внедрению программного обеспечения</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383AEB">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383AEB" w:rsidRPr="00383AEB">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552471" w:rsidP="00EC4D8C">
            <w:pPr>
              <w:rPr>
                <w:sz w:val="22"/>
                <w:szCs w:val="22"/>
              </w:rPr>
            </w:pPr>
            <w:r w:rsidRPr="00552471">
              <w:rPr>
                <w:sz w:val="22"/>
                <w:szCs w:val="22"/>
              </w:rPr>
              <w:t>Администрация города Югорска, 628260, Ханты-Мансийский автономный округ – Югра, г. Югорск, ул. Спортивная, д.2</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EC4D8C" w:rsidP="003B4544">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до 2</w:t>
            </w:r>
            <w:r w:rsidR="003B4544">
              <w:rPr>
                <w:color w:val="000099"/>
                <w:sz w:val="22"/>
              </w:rPr>
              <w:t>0</w:t>
            </w:r>
            <w:r w:rsidRPr="00CA52F2">
              <w:rPr>
                <w:color w:val="000099"/>
                <w:sz w:val="22"/>
              </w:rPr>
              <w:t>.12.201</w:t>
            </w:r>
            <w:r>
              <w:rPr>
                <w:color w:val="000099"/>
                <w:sz w:val="22"/>
              </w:rPr>
              <w:t>7</w:t>
            </w:r>
            <w:r w:rsidRPr="00CA52F2">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552471" w:rsidP="008C5950">
            <w:pPr>
              <w:rPr>
                <w:color w:val="000099"/>
                <w:sz w:val="22"/>
                <w:szCs w:val="22"/>
              </w:rPr>
            </w:pPr>
            <w:r>
              <w:rPr>
                <w:color w:val="000099"/>
                <w:sz w:val="22"/>
                <w:szCs w:val="22"/>
              </w:rPr>
              <w:t>87</w:t>
            </w:r>
            <w:r w:rsidR="00422068">
              <w:rPr>
                <w:color w:val="000099"/>
                <w:sz w:val="22"/>
                <w:szCs w:val="22"/>
              </w:rPr>
              <w:t xml:space="preserve"> </w:t>
            </w:r>
            <w:r>
              <w:rPr>
                <w:color w:val="000099"/>
                <w:sz w:val="22"/>
                <w:szCs w:val="22"/>
              </w:rPr>
              <w:t>4</w:t>
            </w:r>
            <w:r w:rsidR="00934224" w:rsidRPr="00934224">
              <w:rPr>
                <w:color w:val="000099"/>
                <w:sz w:val="22"/>
                <w:szCs w:val="22"/>
              </w:rPr>
              <w:t>0</w:t>
            </w:r>
            <w:r w:rsidR="00EC4D8C">
              <w:rPr>
                <w:color w:val="000099"/>
                <w:sz w:val="22"/>
                <w:szCs w:val="22"/>
              </w:rPr>
              <w:t>0</w:t>
            </w:r>
            <w:r w:rsidR="006D69EC" w:rsidRPr="006D69EC">
              <w:rPr>
                <w:color w:val="000099"/>
                <w:sz w:val="22"/>
                <w:szCs w:val="22"/>
              </w:rPr>
              <w:t xml:space="preserve"> (</w:t>
            </w:r>
            <w:r>
              <w:rPr>
                <w:color w:val="000099"/>
                <w:sz w:val="22"/>
                <w:szCs w:val="22"/>
              </w:rPr>
              <w:t xml:space="preserve">восемьдесят семь </w:t>
            </w:r>
            <w:r w:rsidR="00CA6BE3">
              <w:rPr>
                <w:color w:val="000099"/>
                <w:sz w:val="22"/>
                <w:szCs w:val="22"/>
              </w:rPr>
              <w:t>тысяч</w:t>
            </w:r>
            <w:r>
              <w:rPr>
                <w:color w:val="000099"/>
                <w:sz w:val="22"/>
                <w:szCs w:val="22"/>
              </w:rPr>
              <w:t xml:space="preserve"> четыреста</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юджет города Югорска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383AEB">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неприостановление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6D69EC" w:rsidRPr="006D69EC">
              <w:rPr>
                <w:sz w:val="22"/>
                <w:szCs w:val="22"/>
              </w:rPr>
              <w:lastRenderedPageBreak/>
              <w:t xml:space="preserve">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9A7D9B" w:rsidRDefault="00B95F11" w:rsidP="00283C65">
            <w:pPr>
              <w:suppressAutoHyphens/>
              <w:rPr>
                <w:color w:val="000099"/>
                <w:sz w:val="22"/>
                <w:szCs w:val="22"/>
              </w:rPr>
            </w:pPr>
            <w:r w:rsidRPr="009A7D9B">
              <w:rPr>
                <w:color w:val="000099"/>
                <w:sz w:val="22"/>
                <w:szCs w:val="22"/>
              </w:rPr>
              <w:t>5</w:t>
            </w:r>
            <w:r w:rsidR="006D69EC" w:rsidRPr="009A7D9B">
              <w:rPr>
                <w:color w:val="000099"/>
                <w:sz w:val="22"/>
                <w:szCs w:val="22"/>
              </w:rPr>
              <w:t xml:space="preserve">) </w:t>
            </w:r>
            <w:r w:rsidR="00283C65" w:rsidRPr="009A7D9B">
              <w:rPr>
                <w:color w:val="000099"/>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9A7D9B" w:rsidRDefault="00283C65" w:rsidP="00283C65">
            <w:pPr>
              <w:suppressAutoHyphens/>
              <w:rPr>
                <w:color w:val="000099"/>
                <w:sz w:val="22"/>
                <w:szCs w:val="22"/>
              </w:rPr>
            </w:pPr>
            <w:r w:rsidRPr="009A7D9B">
              <w:rPr>
                <w:color w:val="000099"/>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xml:space="preserve">),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w:t>
            </w:r>
            <w:r w:rsidR="006D69EC" w:rsidRPr="006D69EC">
              <w:rPr>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5"/>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Дата начала предоставления разъяснений положений документации об аукционе «</w:t>
            </w:r>
            <w:r w:rsidR="00EF4D5B">
              <w:rPr>
                <w:sz w:val="22"/>
                <w:szCs w:val="22"/>
              </w:rPr>
              <w:t>31</w:t>
            </w:r>
            <w:r w:rsidRPr="006D69EC">
              <w:rPr>
                <w:sz w:val="22"/>
                <w:szCs w:val="22"/>
              </w:rPr>
              <w:t>» </w:t>
            </w:r>
            <w:r w:rsidR="00EF4D5B">
              <w:rPr>
                <w:sz w:val="22"/>
                <w:szCs w:val="22"/>
              </w:rPr>
              <w:t>марта</w:t>
            </w:r>
            <w:r w:rsidRPr="006D69EC">
              <w:rPr>
                <w:sz w:val="22"/>
                <w:szCs w:val="22"/>
              </w:rPr>
              <w:t xml:space="preserve"> 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окончания предоставления разъяснений положений документации </w:t>
            </w:r>
            <w:r w:rsidRPr="006D69EC">
              <w:rPr>
                <w:sz w:val="22"/>
                <w:szCs w:val="22"/>
              </w:rPr>
              <w:lastRenderedPageBreak/>
              <w:t>об аукционе «</w:t>
            </w:r>
            <w:r w:rsidR="00EF4D5B">
              <w:rPr>
                <w:sz w:val="22"/>
                <w:szCs w:val="22"/>
              </w:rPr>
              <w:t>08</w:t>
            </w:r>
            <w:r w:rsidRPr="006D69EC">
              <w:rPr>
                <w:sz w:val="22"/>
                <w:szCs w:val="22"/>
              </w:rPr>
              <w:t>_» </w:t>
            </w:r>
            <w:r w:rsidR="00EF4D5B">
              <w:t xml:space="preserve">апреля </w:t>
            </w:r>
            <w:r w:rsidRPr="006D69EC">
              <w:rPr>
                <w:sz w:val="22"/>
                <w:szCs w:val="22"/>
              </w:rPr>
              <w:t>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EF4D5B">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EF4D5B">
              <w:rPr>
                <w:sz w:val="22"/>
                <w:szCs w:val="22"/>
              </w:rPr>
              <w:t>10</w:t>
            </w:r>
            <w:r w:rsidRPr="006D69EC">
              <w:rPr>
                <w:sz w:val="22"/>
                <w:szCs w:val="22"/>
              </w:rPr>
              <w:t>» </w:t>
            </w:r>
            <w:r w:rsidR="00EF4D5B">
              <w:t xml:space="preserve">апреля </w:t>
            </w:r>
            <w:r w:rsidRPr="006D69EC">
              <w:rPr>
                <w:sz w:val="22"/>
                <w:szCs w:val="22"/>
              </w:rPr>
              <w:t>201</w:t>
            </w:r>
            <w:r w:rsidR="00283C65" w:rsidRPr="00283C65">
              <w:rPr>
                <w:sz w:val="22"/>
                <w:szCs w:val="22"/>
              </w:rPr>
              <w:t>7</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EF4D5B">
            <w:pPr>
              <w:rPr>
                <w:sz w:val="22"/>
                <w:szCs w:val="22"/>
              </w:rPr>
            </w:pPr>
            <w:r w:rsidRPr="006D69EC">
              <w:rPr>
                <w:sz w:val="22"/>
                <w:szCs w:val="22"/>
              </w:rPr>
              <w:t>«</w:t>
            </w:r>
            <w:r w:rsidR="00EF4D5B">
              <w:rPr>
                <w:sz w:val="22"/>
                <w:szCs w:val="22"/>
              </w:rPr>
              <w:t>11</w:t>
            </w:r>
            <w:r w:rsidRPr="006D69EC">
              <w:rPr>
                <w:sz w:val="22"/>
                <w:szCs w:val="22"/>
              </w:rPr>
              <w:t>» </w:t>
            </w:r>
            <w:r w:rsidR="00EF4D5B">
              <w:t xml:space="preserve">апреля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EF4D5B">
            <w:pPr>
              <w:rPr>
                <w:sz w:val="22"/>
                <w:szCs w:val="22"/>
              </w:rPr>
            </w:pPr>
            <w:r w:rsidRPr="006D69EC">
              <w:rPr>
                <w:sz w:val="22"/>
                <w:szCs w:val="22"/>
              </w:rPr>
              <w:t xml:space="preserve"> «</w:t>
            </w:r>
            <w:r w:rsidR="00EF4D5B">
              <w:rPr>
                <w:sz w:val="22"/>
                <w:szCs w:val="22"/>
              </w:rPr>
              <w:t>14</w:t>
            </w:r>
            <w:r w:rsidRPr="006D69EC">
              <w:rPr>
                <w:sz w:val="22"/>
                <w:szCs w:val="22"/>
              </w:rPr>
              <w:t>» </w:t>
            </w:r>
            <w:r w:rsidR="00EF4D5B">
              <w:t xml:space="preserve">апреля </w:t>
            </w:r>
            <w:bookmarkStart w:id="15" w:name="_GoBack"/>
            <w:bookmarkEnd w:id="15"/>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a"/>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A720EE">
            <w:pPr>
              <w:numPr>
                <w:ilvl w:val="0"/>
                <w:numId w:val="7"/>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552471">
              <w:rPr>
                <w:color w:val="000099"/>
                <w:sz w:val="22"/>
                <w:szCs w:val="22"/>
                <w:u w:val="single"/>
              </w:rPr>
              <w:t>не предусмотрено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A720EE">
            <w:pPr>
              <w:numPr>
                <w:ilvl w:val="0"/>
                <w:numId w:val="6"/>
              </w:numPr>
              <w:suppressAutoHyphens/>
              <w:ind w:left="33"/>
              <w:rPr>
                <w:sz w:val="22"/>
                <w:szCs w:val="22"/>
              </w:rPr>
            </w:pPr>
            <w:r w:rsidRPr="006D69EC">
              <w:rPr>
                <w:sz w:val="22"/>
                <w:szCs w:val="22"/>
              </w:rPr>
              <w:t xml:space="preserve">-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A720EE">
            <w:pPr>
              <w:numPr>
                <w:ilvl w:val="0"/>
                <w:numId w:val="6"/>
              </w:numPr>
              <w:suppressAutoHyphens/>
              <w:ind w:left="33"/>
              <w:rPr>
                <w:sz w:val="22"/>
                <w:szCs w:val="22"/>
              </w:rPr>
            </w:pPr>
            <w:r w:rsidRPr="006D69EC">
              <w:rPr>
                <w:sz w:val="22"/>
                <w:szCs w:val="22"/>
              </w:rPr>
              <w:t xml:space="preserve">- неприостановление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lastRenderedPageBreak/>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A720EE">
            <w:pPr>
              <w:numPr>
                <w:ilvl w:val="0"/>
                <w:numId w:val="6"/>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9A7D9B" w:rsidRDefault="00F519C0" w:rsidP="00A720EE">
            <w:pPr>
              <w:numPr>
                <w:ilvl w:val="0"/>
                <w:numId w:val="6"/>
              </w:numPr>
              <w:suppressAutoHyphens/>
              <w:ind w:left="33"/>
              <w:rPr>
                <w:color w:val="000099"/>
                <w:sz w:val="22"/>
              </w:rPr>
            </w:pPr>
            <w:r w:rsidRPr="009A7D9B">
              <w:rPr>
                <w:color w:val="000099"/>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9A7D9B" w:rsidRDefault="00F519C0" w:rsidP="00A720EE">
            <w:pPr>
              <w:numPr>
                <w:ilvl w:val="0"/>
                <w:numId w:val="6"/>
              </w:numPr>
              <w:suppressAutoHyphens/>
              <w:ind w:left="33"/>
              <w:rPr>
                <w:color w:val="000099"/>
                <w:sz w:val="22"/>
              </w:rPr>
            </w:pPr>
            <w:r w:rsidRPr="009A7D9B">
              <w:rPr>
                <w:color w:val="000099"/>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A720EE">
            <w:pPr>
              <w:numPr>
                <w:ilvl w:val="0"/>
                <w:numId w:val="6"/>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A720EE">
            <w:pPr>
              <w:numPr>
                <w:ilvl w:val="0"/>
                <w:numId w:val="6"/>
              </w:numPr>
              <w:suppressAutoHyphens/>
              <w:ind w:left="33"/>
              <w:rPr>
                <w:sz w:val="22"/>
                <w:szCs w:val="22"/>
              </w:rPr>
            </w:pPr>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6D69EC">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Default="009C20F8" w:rsidP="009C20F8">
            <w:pPr>
              <w:autoSpaceDE w:val="0"/>
              <w:autoSpaceDN w:val="0"/>
              <w:adjustRightInd w:val="0"/>
              <w:ind w:left="33"/>
              <w:rPr>
                <w:bCs/>
                <w:color w:val="000099"/>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C20F8">
              <w:rPr>
                <w:bCs/>
                <w:color w:val="000099"/>
                <w:sz w:val="22"/>
                <w:szCs w:val="22"/>
              </w:rPr>
              <w:t>;</w:t>
            </w:r>
          </w:p>
          <w:p w:rsidR="00383AEB" w:rsidRPr="00383AEB" w:rsidRDefault="00383AEB" w:rsidP="009C20F8">
            <w:pPr>
              <w:autoSpaceDE w:val="0"/>
              <w:autoSpaceDN w:val="0"/>
              <w:adjustRightInd w:val="0"/>
              <w:ind w:left="33"/>
              <w:rPr>
                <w:bCs/>
                <w:color w:val="000099"/>
                <w:sz w:val="22"/>
                <w:szCs w:val="22"/>
              </w:rPr>
            </w:pPr>
            <w:r>
              <w:rPr>
                <w:bCs/>
                <w:color w:val="000099"/>
                <w:sz w:val="22"/>
                <w:szCs w:val="22"/>
              </w:rPr>
              <w:t xml:space="preserve">б) </w:t>
            </w:r>
            <w:r w:rsidRPr="00383AEB">
              <w:rPr>
                <w:bCs/>
                <w:color w:val="000099"/>
                <w:sz w:val="22"/>
                <w:szCs w:val="22"/>
              </w:rPr>
              <w:t>в соответствии с Постановлением Правительства РФ от 16</w:t>
            </w:r>
            <w:r>
              <w:rPr>
                <w:bCs/>
                <w:color w:val="000099"/>
                <w:sz w:val="22"/>
                <w:szCs w:val="22"/>
              </w:rPr>
              <w:t>.11.</w:t>
            </w:r>
            <w:r w:rsidRPr="00383AEB">
              <w:rPr>
                <w:bCs/>
                <w:color w:val="000099"/>
                <w:sz w:val="22"/>
                <w:szCs w:val="22"/>
              </w:rPr>
              <w:t xml:space="preserve">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w:t>
            </w:r>
            <w:r w:rsidRPr="00383AEB">
              <w:rPr>
                <w:bCs/>
                <w:color w:val="000099"/>
                <w:sz w:val="22"/>
                <w:szCs w:val="22"/>
              </w:rPr>
              <w:lastRenderedPageBreak/>
              <w:t>муниципальных нужд»:</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3B4544">
              <w:rPr>
                <w:b/>
                <w:color w:val="000099"/>
                <w:sz w:val="22"/>
                <w:szCs w:val="22"/>
              </w:rPr>
              <w:t>не 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a"/>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w:t>
            </w:r>
            <w:r w:rsidRPr="00544AB6">
              <w:rPr>
                <w:rFonts w:eastAsia="Calibri"/>
                <w:sz w:val="22"/>
                <w:szCs w:val="22"/>
                <w:lang w:eastAsia="x-none"/>
              </w:rPr>
              <w:lastRenderedPageBreak/>
              <w:t>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указанного;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до…» - участником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9A7D9B" w:rsidRDefault="001A3C14" w:rsidP="00544AB6">
            <w:pPr>
              <w:spacing w:after="0"/>
              <w:ind w:firstLine="708"/>
              <w:rPr>
                <w:rFonts w:eastAsia="Calibri"/>
                <w:color w:val="000099"/>
                <w:sz w:val="22"/>
                <w:szCs w:val="22"/>
                <w:lang w:eastAsia="x-none"/>
              </w:rPr>
            </w:pPr>
            <w:r w:rsidRPr="009A7D9B">
              <w:rPr>
                <w:rFonts w:eastAsia="Calibri"/>
                <w:color w:val="000099"/>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w:t>
            </w:r>
            <w:r w:rsidRPr="00544AB6">
              <w:rPr>
                <w:rFonts w:eastAsia="Calibri"/>
                <w:sz w:val="22"/>
                <w:szCs w:val="22"/>
                <w:lang w:eastAsia="x-none"/>
              </w:rPr>
              <w:lastRenderedPageBreak/>
              <w:t>пунктах 7, 38, 39 части I «СВЕДЕНИЯ О ПРОВОДИМОМ АУКЦИОНЕ В ЭЛЕКТРОННОЙ ФОРМЕ» документации об аукционе.</w:t>
            </w:r>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552471" w:rsidRPr="00552471">
              <w:rPr>
                <w:color w:val="000099"/>
                <w:sz w:val="22"/>
                <w:szCs w:val="22"/>
              </w:rPr>
              <w:t>874 (восемьсот семьдесят четыре) рубля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552471" w:rsidRPr="00552471">
              <w:rPr>
                <w:rFonts w:ascii="Times New Roman" w:hAnsi="Times New Roman" w:cs="Times New Roman"/>
                <w:b w:val="0"/>
                <w:bCs w:val="0"/>
                <w:color w:val="000099"/>
                <w:sz w:val="22"/>
                <w:szCs w:val="22"/>
              </w:rPr>
              <w:t>4 370 (четыре тысячи триста семьдесят)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w:t>
            </w:r>
            <w:r w:rsidRPr="006D69EC">
              <w:rPr>
                <w:rFonts w:ascii="Times New Roman" w:hAnsi="Times New Roman"/>
                <w:b w:val="0"/>
                <w:bCs w:val="0"/>
                <w:sz w:val="22"/>
                <w:szCs w:val="22"/>
              </w:rPr>
              <w:lastRenderedPageBreak/>
              <w:t xml:space="preserve">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519B2" w:rsidRPr="009A7D9B" w:rsidRDefault="001A3C14" w:rsidP="009A7D9B">
            <w:pPr>
              <w:tabs>
                <w:tab w:val="left" w:pos="1402"/>
              </w:tabs>
              <w:autoSpaceDE w:val="0"/>
              <w:autoSpaceDN w:val="0"/>
              <w:adjustRightInd w:val="0"/>
              <w:spacing w:after="0"/>
              <w:ind w:firstLine="540"/>
              <w:rPr>
                <w:color w:val="000099"/>
                <w:sz w:val="22"/>
                <w:szCs w:val="22"/>
              </w:rPr>
            </w:pPr>
            <w:r w:rsidRPr="009A7D9B">
              <w:rPr>
                <w:color w:val="000099"/>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денежные средства, вносимые в обеспечение исполнения </w:t>
            </w:r>
            <w:r w:rsidRPr="00C519B2">
              <w:rPr>
                <w:sz w:val="22"/>
                <w:szCs w:val="22"/>
              </w:rPr>
              <w:lastRenderedPageBreak/>
              <w:t>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C519B2" w:rsidRPr="00C519B2" w:rsidRDefault="00C519B2" w:rsidP="00C519B2">
            <w:pPr>
              <w:autoSpaceDE w:val="0"/>
              <w:autoSpaceDN w:val="0"/>
              <w:adjustRightInd w:val="0"/>
              <w:spacing w:after="0"/>
              <w:ind w:firstLine="540"/>
              <w:rPr>
                <w:sz w:val="22"/>
                <w:szCs w:val="22"/>
              </w:rPr>
            </w:pPr>
            <w:r w:rsidRPr="00C519B2">
              <w:rPr>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r w:rsidRPr="0023684F">
              <w:rPr>
                <w:sz w:val="22"/>
              </w:rPr>
              <w:t>Депфин Югорска (Администрация города Югорска, л/с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r w:rsidRPr="0023684F">
              <w:rPr>
                <w:sz w:val="22"/>
              </w:rPr>
              <w:t>к/счет 301 01 810 465 777 100 812,</w:t>
            </w:r>
            <w:r>
              <w:rPr>
                <w:sz w:val="22"/>
              </w:rPr>
              <w:t xml:space="preserve"> </w:t>
            </w:r>
            <w:r w:rsidRPr="0023684F">
              <w:rPr>
                <w:sz w:val="22"/>
              </w:rPr>
              <w:t>счет 403 02 810 100 065 000 007,</w:t>
            </w:r>
          </w:p>
          <w:p w:rsidR="0023684F" w:rsidRPr="0023684F" w:rsidRDefault="0023684F" w:rsidP="00583ECC">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552471" w:rsidRPr="00552471">
              <w:rPr>
                <w:color w:val="000099"/>
                <w:sz w:val="22"/>
              </w:rPr>
              <w:t>ИКЗ № 173862200236886220100100</w:t>
            </w:r>
            <w:r w:rsidR="00583ECC">
              <w:rPr>
                <w:color w:val="000099"/>
                <w:sz w:val="22"/>
              </w:rPr>
              <w:t>4</w:t>
            </w:r>
            <w:r w:rsidR="00552471" w:rsidRPr="00552471">
              <w:rPr>
                <w:color w:val="000099"/>
                <w:sz w:val="22"/>
              </w:rPr>
              <w:t>30016202242 на оказание услуг по внедрению программного обеспечения</w:t>
            </w:r>
            <w:r w:rsidRPr="0023684F">
              <w:rPr>
                <w:bCs/>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Снижение цены контракта без изменения </w:t>
            </w:r>
            <w:r w:rsidRPr="006D69EC">
              <w:rPr>
                <w:sz w:val="22"/>
                <w:szCs w:val="22"/>
              </w:rPr>
              <w:lastRenderedPageBreak/>
              <w:t>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3B4544">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w:t>
            </w:r>
            <w:r w:rsidRPr="006D69EC">
              <w:rPr>
                <w:sz w:val="22"/>
                <w:szCs w:val="22"/>
              </w:rPr>
              <w:lastRenderedPageBreak/>
              <w:t xml:space="preserve">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383AEB" w:rsidP="007D5491">
            <w:pPr>
              <w:rPr>
                <w:sz w:val="22"/>
                <w:szCs w:val="22"/>
              </w:rPr>
            </w:pPr>
            <w:r>
              <w:rPr>
                <w:sz w:val="22"/>
                <w:szCs w:val="22"/>
              </w:rPr>
              <w:lastRenderedPageBreak/>
              <w:t>1</w:t>
            </w:r>
            <w:r w:rsidR="00F62DF3">
              <w:rPr>
                <w:sz w:val="22"/>
                <w:szCs w:val="22"/>
              </w:rPr>
              <w:t>)</w:t>
            </w:r>
            <w:r w:rsidR="007D5491" w:rsidRPr="007D5491">
              <w:rPr>
                <w:sz w:val="22"/>
                <w:szCs w:val="22"/>
              </w:rPr>
              <w:t xml:space="preserve"> </w:t>
            </w:r>
            <w:r w:rsidR="00F62DF3">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w:t>
            </w:r>
            <w:r w:rsidR="007D5491" w:rsidRPr="007D5491">
              <w:rPr>
                <w:sz w:val="22"/>
                <w:szCs w:val="22"/>
              </w:rPr>
              <w:lastRenderedPageBreak/>
              <w:t>юрисдикцией Турецкой Республики, запрещено», принятого во исполнение подпункта «б» пункта 1 Указа Президента РФ от 28.11.2015 № 583»:</w:t>
            </w:r>
            <w:r w:rsidR="007D5491" w:rsidRPr="00383AEB">
              <w:rPr>
                <w:color w:val="C00000"/>
                <w:sz w:val="22"/>
                <w:szCs w:val="22"/>
                <w:u w:val="single"/>
              </w:rPr>
              <w:t xml:space="preserve">   установлено</w:t>
            </w:r>
            <w:r w:rsidR="007D5491" w:rsidRPr="00383AEB">
              <w:rPr>
                <w:color w:val="C00000"/>
                <w:sz w:val="22"/>
                <w:szCs w:val="22"/>
              </w:rPr>
              <w:t>;</w:t>
            </w:r>
          </w:p>
          <w:p w:rsidR="007D5491" w:rsidRPr="007D5491" w:rsidRDefault="00383AEB" w:rsidP="007D5491">
            <w:pPr>
              <w:rPr>
                <w:sz w:val="22"/>
                <w:szCs w:val="22"/>
              </w:rPr>
            </w:pPr>
            <w:r>
              <w:rPr>
                <w:sz w:val="22"/>
                <w:szCs w:val="22"/>
              </w:rPr>
              <w:t>2</w:t>
            </w:r>
            <w:r w:rsidR="00F62DF3">
              <w:rPr>
                <w:sz w:val="22"/>
                <w:szCs w:val="22"/>
              </w:rPr>
              <w:t>)</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383AEB" w:rsidP="007D5491">
            <w:pPr>
              <w:rPr>
                <w:sz w:val="22"/>
                <w:szCs w:val="22"/>
              </w:rPr>
            </w:pPr>
            <w:r>
              <w:rPr>
                <w:sz w:val="22"/>
                <w:szCs w:val="22"/>
              </w:rPr>
              <w:t>3</w:t>
            </w:r>
            <w:r w:rsidR="00F62DF3">
              <w:rPr>
                <w:sz w:val="22"/>
                <w:szCs w:val="22"/>
              </w:rPr>
              <w:t>)</w:t>
            </w:r>
            <w:r w:rsidR="007D5491" w:rsidRPr="007D5491">
              <w:rPr>
                <w:sz w:val="22"/>
                <w:szCs w:val="22"/>
              </w:rPr>
              <w:t xml:space="preserve"> в соответствии с Постановлением Правительства РФ от 16</w:t>
            </w:r>
            <w:r>
              <w:rPr>
                <w:sz w:val="22"/>
                <w:szCs w:val="22"/>
              </w:rPr>
              <w:t>.11.</w:t>
            </w:r>
            <w:r w:rsidR="007D5491" w:rsidRPr="007D5491">
              <w:rPr>
                <w:sz w:val="22"/>
                <w:szCs w:val="22"/>
              </w:rPr>
              <w:t xml:space="preserve">2015 </w:t>
            </w:r>
            <w:r w:rsidR="00E74E94">
              <w:rPr>
                <w:sz w:val="22"/>
                <w:szCs w:val="22"/>
              </w:rPr>
              <w:t>№</w:t>
            </w:r>
            <w:r w:rsidR="007D5491" w:rsidRPr="007D5491">
              <w:rPr>
                <w:sz w:val="22"/>
                <w:szCs w:val="22"/>
              </w:rPr>
              <w:t>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383AEB">
              <w:rPr>
                <w:color w:val="C00000"/>
                <w:sz w:val="22"/>
                <w:szCs w:val="22"/>
                <w:u w:val="single"/>
              </w:rPr>
              <w:t xml:space="preserve">    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w:t>
            </w:r>
            <w:r w:rsidR="00383AEB">
              <w:rPr>
                <w:sz w:val="22"/>
                <w:szCs w:val="22"/>
              </w:rPr>
              <w:t>.03.2</w:t>
            </w:r>
            <w:r w:rsidR="007D5491" w:rsidRPr="007D5491">
              <w:rPr>
                <w:sz w:val="22"/>
                <w:szCs w:val="22"/>
              </w:rPr>
              <w:t>014</w:t>
            </w:r>
            <w:r w:rsidR="00383AEB">
              <w:rPr>
                <w:sz w:val="22"/>
                <w:szCs w:val="22"/>
              </w:rPr>
              <w:t xml:space="preserve"> </w:t>
            </w:r>
            <w:r w:rsidR="007D5491" w:rsidRPr="007D5491">
              <w:rPr>
                <w:sz w:val="22"/>
                <w:szCs w:val="22"/>
              </w:rPr>
              <w:t>№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 xml:space="preserve">д) в соответствии с Постановлением Правительства РФ от </w:t>
            </w:r>
            <w:r w:rsidR="00383AEB">
              <w:rPr>
                <w:sz w:val="22"/>
                <w:szCs w:val="22"/>
              </w:rPr>
              <w:t>0</w:t>
            </w:r>
            <w:r w:rsidRPr="00F62DF3">
              <w:rPr>
                <w:sz w:val="22"/>
                <w:szCs w:val="22"/>
              </w:rPr>
              <w:t>5</w:t>
            </w:r>
            <w:r w:rsidR="00383AEB">
              <w:rPr>
                <w:sz w:val="22"/>
                <w:szCs w:val="22"/>
              </w:rPr>
              <w:t>.02.</w:t>
            </w:r>
            <w:r w:rsidRPr="00F62DF3">
              <w:rPr>
                <w:sz w:val="22"/>
                <w:szCs w:val="22"/>
              </w:rPr>
              <w:t>2015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w:t>
            </w:r>
            <w:r w:rsidR="00383AEB">
              <w:rPr>
                <w:sz w:val="22"/>
                <w:szCs w:val="22"/>
              </w:rPr>
              <w:t>.11.</w:t>
            </w:r>
            <w:r w:rsidRPr="00F62DF3">
              <w:rPr>
                <w:sz w:val="22"/>
                <w:szCs w:val="22"/>
              </w:rPr>
              <w:t>2015</w:t>
            </w:r>
            <w:r w:rsidR="00383AEB">
              <w:rPr>
                <w:sz w:val="22"/>
                <w:szCs w:val="22"/>
              </w:rPr>
              <w:t xml:space="preserve"> </w:t>
            </w:r>
            <w:r w:rsidRPr="00F62DF3">
              <w:rPr>
                <w:sz w:val="22"/>
                <w:szCs w:val="22"/>
              </w:rPr>
              <w:t>№1289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w:t>
            </w:r>
            <w:r w:rsidR="00383AEB">
              <w:rPr>
                <w:sz w:val="22"/>
                <w:szCs w:val="22"/>
              </w:rPr>
              <w:t>.08.</w:t>
            </w:r>
            <w:r w:rsidRPr="00F62DF3">
              <w:rPr>
                <w:sz w:val="22"/>
                <w:szCs w:val="22"/>
              </w:rPr>
              <w:t>2014</w:t>
            </w:r>
            <w:r w:rsidR="00383AEB">
              <w:rPr>
                <w:sz w:val="22"/>
                <w:szCs w:val="22"/>
              </w:rPr>
              <w:t xml:space="preserve"> </w:t>
            </w:r>
            <w:r w:rsidRPr="00F62DF3">
              <w:rPr>
                <w:sz w:val="22"/>
                <w:szCs w:val="22"/>
              </w:rPr>
              <w:t>№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Default="00544AB6" w:rsidP="00F62DF3">
            <w:pPr>
              <w:rPr>
                <w:sz w:val="22"/>
                <w:szCs w:val="22"/>
              </w:rPr>
            </w:pPr>
            <w:r>
              <w:rPr>
                <w:sz w:val="22"/>
                <w:szCs w:val="22"/>
              </w:rPr>
              <w:t xml:space="preserve">з) в </w:t>
            </w:r>
            <w:r w:rsidRPr="00544AB6">
              <w:rPr>
                <w:sz w:val="22"/>
                <w:szCs w:val="22"/>
              </w:rPr>
              <w:t>соответствии с Постановлением Правительства РФ от 22.08.2016 №</w:t>
            </w:r>
            <w:r w:rsidR="00EE1165">
              <w:rPr>
                <w:sz w:val="22"/>
                <w:szCs w:val="22"/>
              </w:rPr>
              <w:t xml:space="preserve"> </w:t>
            </w:r>
            <w:r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00EE1165">
              <w:rPr>
                <w:sz w:val="22"/>
                <w:szCs w:val="22"/>
              </w:rPr>
              <w:t>;</w:t>
            </w:r>
          </w:p>
          <w:p w:rsidR="00EE1165" w:rsidRDefault="00EE1165" w:rsidP="00F62DF3">
            <w:pPr>
              <w:rPr>
                <w:sz w:val="22"/>
                <w:szCs w:val="22"/>
              </w:rPr>
            </w:pPr>
            <w:r>
              <w:rPr>
                <w:sz w:val="22"/>
                <w:szCs w:val="22"/>
              </w:rPr>
              <w:t xml:space="preserve">и) в </w:t>
            </w:r>
            <w:r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sz w:val="22"/>
                <w:szCs w:val="22"/>
              </w:rPr>
              <w:t xml:space="preserve"> </w:t>
            </w:r>
            <w:r w:rsidRPr="00F62DF3">
              <w:rPr>
                <w:sz w:val="22"/>
                <w:szCs w:val="22"/>
                <w:u w:val="single"/>
              </w:rPr>
              <w:t xml:space="preserve"> не установлено</w:t>
            </w:r>
            <w:r w:rsidR="006C3A4D">
              <w:rPr>
                <w:sz w:val="22"/>
                <w:szCs w:val="22"/>
              </w:rPr>
              <w:t>;</w:t>
            </w:r>
          </w:p>
          <w:p w:rsidR="006C3A4D" w:rsidRPr="00F62DF3" w:rsidRDefault="006C3A4D" w:rsidP="006C3A4D">
            <w:pPr>
              <w:rPr>
                <w:sz w:val="22"/>
                <w:szCs w:val="22"/>
              </w:rPr>
            </w:pPr>
            <w:r w:rsidRPr="00383AEB">
              <w:rPr>
                <w:sz w:val="22"/>
                <w:szCs w:val="22"/>
              </w:rPr>
              <w:t xml:space="preserve">к)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83AEB">
              <w:rPr>
                <w:sz w:val="22"/>
                <w:szCs w:val="22"/>
                <w:u w:val="single"/>
              </w:rPr>
              <w:t>не установлено</w:t>
            </w:r>
            <w:r w:rsidRPr="00383AEB">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6D69EC">
              <w:rPr>
                <w:rFonts w:ascii="Times New Roman" w:hAnsi="Times New Roman" w:cs="Times New Roman"/>
                <w:sz w:val="22"/>
                <w:szCs w:val="22"/>
              </w:rPr>
              <w:lastRenderedPageBreak/>
              <w:t xml:space="preserve">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ПРОВОДИМОМ</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АУКЦИОНЕ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непроведение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неприостановление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r w:rsidRPr="00030D9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 xml:space="preserve">                                                                             (подпись)</w:t>
      </w:r>
    </w:p>
    <w:p w:rsidR="00FA691D" w:rsidRDefault="00CD303B">
      <w:pPr>
        <w:spacing w:after="0"/>
        <w:jc w:val="left"/>
        <w:rPr>
          <w:rFonts w:cs="Arial"/>
          <w:b/>
          <w:bCs/>
        </w:rPr>
        <w:sectPr w:rsidR="00FA691D" w:rsidSect="0058136B">
          <w:footerReference w:type="even" r:id="rId12"/>
          <w:footerReference w:type="default" r:id="rId13"/>
          <w:pgSz w:w="11906" w:h="16838"/>
          <w:pgMar w:top="902" w:right="567" w:bottom="567" w:left="1134" w:header="709" w:footer="709" w:gutter="0"/>
          <w:cols w:space="708"/>
          <w:titlePg/>
          <w:docGrid w:linePitch="360"/>
        </w:sectPr>
      </w:pPr>
      <w:r>
        <w:rPr>
          <w:rFonts w:cs="Arial"/>
          <w:b/>
          <w:bCs/>
        </w:rPr>
        <w:br w:type="page"/>
      </w:r>
    </w:p>
    <w:p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A83F85" w:rsidRPr="00A83F85" w:rsidRDefault="00A83F85" w:rsidP="00A83F85">
      <w:pPr>
        <w:spacing w:line="276" w:lineRule="auto"/>
        <w:jc w:val="left"/>
        <w:rPr>
          <w:b/>
          <w:sz w:val="28"/>
          <w:szCs w:val="28"/>
        </w:rPr>
      </w:pPr>
      <w:bookmarkStart w:id="38" w:name="_Toc468187480"/>
      <w:bookmarkStart w:id="39" w:name="_Ref353189530"/>
      <w:r w:rsidRPr="00A83F85">
        <w:rPr>
          <w:b/>
          <w:sz w:val="28"/>
          <w:szCs w:val="28"/>
        </w:rPr>
        <w:t>Оглавление</w:t>
      </w:r>
      <w:bookmarkEnd w:id="38"/>
    </w:p>
    <w:p w:rsidR="00A83F85" w:rsidRDefault="00A83F85" w:rsidP="00A83F85">
      <w:pPr>
        <w:pStyle w:val="15"/>
        <w:rPr>
          <w:rFonts w:asciiTheme="minorHAnsi" w:eastAsiaTheme="minorEastAsia" w:hAnsiTheme="minorHAnsi" w:cstheme="minorBidi"/>
          <w:caps w:val="0"/>
          <w:noProof/>
          <w:sz w:val="22"/>
          <w:szCs w:val="22"/>
        </w:rPr>
      </w:pPr>
      <w:r w:rsidRPr="00222C82">
        <w:rPr>
          <w:caps w:val="0"/>
          <w:sz w:val="28"/>
          <w:szCs w:val="28"/>
        </w:rPr>
        <w:fldChar w:fldCharType="begin"/>
      </w:r>
      <w:r w:rsidRPr="00222C82">
        <w:rPr>
          <w:caps w:val="0"/>
          <w:sz w:val="28"/>
          <w:szCs w:val="28"/>
        </w:rPr>
        <w:instrText xml:space="preserve"> TOC \o "1-3" \h \z \u </w:instrText>
      </w:r>
      <w:r w:rsidRPr="00222C82">
        <w:rPr>
          <w:caps w:val="0"/>
          <w:sz w:val="28"/>
          <w:szCs w:val="28"/>
        </w:rPr>
        <w:fldChar w:fldCharType="separate"/>
      </w:r>
      <w:hyperlink w:anchor="_Toc474756968" w:history="1">
        <w:r w:rsidRPr="00E41283">
          <w:rPr>
            <w:rStyle w:val="a6"/>
            <w:noProof/>
          </w:rPr>
          <w:t>1.</w:t>
        </w:r>
        <w:r>
          <w:rPr>
            <w:rFonts w:asciiTheme="minorHAnsi" w:eastAsiaTheme="minorEastAsia" w:hAnsiTheme="minorHAnsi" w:cstheme="minorBidi"/>
            <w:caps w:val="0"/>
            <w:noProof/>
            <w:sz w:val="22"/>
            <w:szCs w:val="22"/>
          </w:rPr>
          <w:tab/>
        </w:r>
        <w:r w:rsidRPr="00E41283">
          <w:rPr>
            <w:rStyle w:val="a6"/>
            <w:noProof/>
          </w:rPr>
          <w:t>Общие сведения</w:t>
        </w:r>
        <w:r>
          <w:rPr>
            <w:noProof/>
            <w:webHidden/>
          </w:rPr>
          <w:tab/>
        </w:r>
        <w:r>
          <w:rPr>
            <w:noProof/>
            <w:webHidden/>
          </w:rPr>
          <w:fldChar w:fldCharType="begin"/>
        </w:r>
        <w:r>
          <w:rPr>
            <w:noProof/>
            <w:webHidden/>
          </w:rPr>
          <w:instrText xml:space="preserve"> PAGEREF _Toc474756968 \h </w:instrText>
        </w:r>
        <w:r>
          <w:rPr>
            <w:noProof/>
            <w:webHidden/>
          </w:rPr>
        </w:r>
        <w:r>
          <w:rPr>
            <w:noProof/>
            <w:webHidden/>
          </w:rPr>
          <w:fldChar w:fldCharType="separate"/>
        </w:r>
        <w:r w:rsidR="00383AEB">
          <w:rPr>
            <w:noProof/>
            <w:webHidden/>
          </w:rPr>
          <w:t>27</w:t>
        </w:r>
        <w:r>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69" w:history="1">
        <w:r w:rsidR="00A83F85" w:rsidRPr="00E41283">
          <w:rPr>
            <w:rStyle w:val="a6"/>
            <w:noProof/>
          </w:rPr>
          <w:t>1.1.</w:t>
        </w:r>
        <w:r w:rsidR="00A83F85">
          <w:rPr>
            <w:rFonts w:asciiTheme="minorHAnsi" w:eastAsiaTheme="minorEastAsia" w:hAnsiTheme="minorHAnsi" w:cstheme="minorBidi"/>
            <w:noProof/>
            <w:sz w:val="22"/>
            <w:szCs w:val="22"/>
          </w:rPr>
          <w:tab/>
        </w:r>
        <w:r w:rsidR="00A83F85" w:rsidRPr="00E41283">
          <w:rPr>
            <w:rStyle w:val="a6"/>
            <w:noProof/>
          </w:rPr>
          <w:t>Используемые термины и сокращения</w:t>
        </w:r>
        <w:r w:rsidR="00A83F85">
          <w:rPr>
            <w:noProof/>
            <w:webHidden/>
          </w:rPr>
          <w:tab/>
        </w:r>
        <w:r w:rsidR="00A83F85">
          <w:rPr>
            <w:noProof/>
            <w:webHidden/>
          </w:rPr>
          <w:fldChar w:fldCharType="begin"/>
        </w:r>
        <w:r w:rsidR="00A83F85">
          <w:rPr>
            <w:noProof/>
            <w:webHidden/>
          </w:rPr>
          <w:instrText xml:space="preserve"> PAGEREF _Toc474756969 \h </w:instrText>
        </w:r>
        <w:r w:rsidR="00A83F85">
          <w:rPr>
            <w:noProof/>
            <w:webHidden/>
          </w:rPr>
        </w:r>
        <w:r w:rsidR="00A83F85">
          <w:rPr>
            <w:noProof/>
            <w:webHidden/>
          </w:rPr>
          <w:fldChar w:fldCharType="separate"/>
        </w:r>
        <w:r w:rsidR="00383AEB">
          <w:rPr>
            <w:noProof/>
            <w:webHidden/>
          </w:rPr>
          <w:t>27</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70" w:history="1">
        <w:r w:rsidR="00A83F85" w:rsidRPr="00E41283">
          <w:rPr>
            <w:rStyle w:val="a6"/>
            <w:noProof/>
          </w:rPr>
          <w:t>1.2.</w:t>
        </w:r>
        <w:r w:rsidR="00A83F85">
          <w:rPr>
            <w:rFonts w:asciiTheme="minorHAnsi" w:eastAsiaTheme="minorEastAsia" w:hAnsiTheme="minorHAnsi" w:cstheme="minorBidi"/>
            <w:noProof/>
            <w:sz w:val="22"/>
            <w:szCs w:val="22"/>
          </w:rPr>
          <w:tab/>
        </w:r>
        <w:r w:rsidR="00A83F85" w:rsidRPr="00E41283">
          <w:rPr>
            <w:rStyle w:val="a6"/>
            <w:noProof/>
          </w:rPr>
          <w:t>Информация о Заказчике и местах оказания услуг Исполнителем</w:t>
        </w:r>
        <w:r w:rsidR="00A83F85">
          <w:rPr>
            <w:noProof/>
            <w:webHidden/>
          </w:rPr>
          <w:tab/>
        </w:r>
        <w:r w:rsidR="00A83F85">
          <w:rPr>
            <w:noProof/>
            <w:webHidden/>
          </w:rPr>
          <w:fldChar w:fldCharType="begin"/>
        </w:r>
        <w:r w:rsidR="00A83F85">
          <w:rPr>
            <w:noProof/>
            <w:webHidden/>
          </w:rPr>
          <w:instrText xml:space="preserve"> PAGEREF _Toc474756970 \h </w:instrText>
        </w:r>
        <w:r w:rsidR="00A83F85">
          <w:rPr>
            <w:noProof/>
            <w:webHidden/>
          </w:rPr>
        </w:r>
        <w:r w:rsidR="00A83F85">
          <w:rPr>
            <w:noProof/>
            <w:webHidden/>
          </w:rPr>
          <w:fldChar w:fldCharType="separate"/>
        </w:r>
        <w:r w:rsidR="00383AEB">
          <w:rPr>
            <w:noProof/>
            <w:webHidden/>
          </w:rPr>
          <w:t>30</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71" w:history="1">
        <w:r w:rsidR="00A83F85" w:rsidRPr="00E41283">
          <w:rPr>
            <w:rStyle w:val="a6"/>
            <w:noProof/>
          </w:rPr>
          <w:t>1.3.</w:t>
        </w:r>
        <w:r w:rsidR="00A83F85">
          <w:rPr>
            <w:rFonts w:asciiTheme="minorHAnsi" w:eastAsiaTheme="minorEastAsia" w:hAnsiTheme="minorHAnsi" w:cstheme="minorBidi"/>
            <w:noProof/>
            <w:sz w:val="22"/>
            <w:szCs w:val="22"/>
          </w:rPr>
          <w:tab/>
        </w:r>
        <w:r w:rsidR="00A83F85" w:rsidRPr="00E41283">
          <w:rPr>
            <w:rStyle w:val="a6"/>
            <w:noProof/>
          </w:rPr>
          <w:t>Нормативно-правовая база</w:t>
        </w:r>
        <w:r w:rsidR="00A83F85">
          <w:rPr>
            <w:noProof/>
            <w:webHidden/>
          </w:rPr>
          <w:tab/>
        </w:r>
        <w:r w:rsidR="00A83F85">
          <w:rPr>
            <w:noProof/>
            <w:webHidden/>
          </w:rPr>
          <w:fldChar w:fldCharType="begin"/>
        </w:r>
        <w:r w:rsidR="00A83F85">
          <w:rPr>
            <w:noProof/>
            <w:webHidden/>
          </w:rPr>
          <w:instrText xml:space="preserve"> PAGEREF _Toc474756971 \h </w:instrText>
        </w:r>
        <w:r w:rsidR="00A83F85">
          <w:rPr>
            <w:noProof/>
            <w:webHidden/>
          </w:rPr>
        </w:r>
        <w:r w:rsidR="00A83F85">
          <w:rPr>
            <w:noProof/>
            <w:webHidden/>
          </w:rPr>
          <w:fldChar w:fldCharType="separate"/>
        </w:r>
        <w:r w:rsidR="00383AEB">
          <w:rPr>
            <w:noProof/>
            <w:webHidden/>
          </w:rPr>
          <w:t>30</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6972" w:history="1">
        <w:r w:rsidR="00A83F85" w:rsidRPr="00E41283">
          <w:rPr>
            <w:rStyle w:val="a6"/>
            <w:noProof/>
            <w:kern w:val="20"/>
          </w:rPr>
          <w:t>2. Назначение и цели оказания услуг</w:t>
        </w:r>
        <w:r w:rsidR="00A83F85">
          <w:rPr>
            <w:noProof/>
            <w:webHidden/>
          </w:rPr>
          <w:tab/>
        </w:r>
        <w:r w:rsidR="00A83F85">
          <w:rPr>
            <w:noProof/>
            <w:webHidden/>
          </w:rPr>
          <w:fldChar w:fldCharType="begin"/>
        </w:r>
        <w:r w:rsidR="00A83F85">
          <w:rPr>
            <w:noProof/>
            <w:webHidden/>
          </w:rPr>
          <w:instrText xml:space="preserve"> PAGEREF _Toc474756972 \h </w:instrText>
        </w:r>
        <w:r w:rsidR="00A83F85">
          <w:rPr>
            <w:noProof/>
            <w:webHidden/>
          </w:rPr>
        </w:r>
        <w:r w:rsidR="00A83F85">
          <w:rPr>
            <w:noProof/>
            <w:webHidden/>
          </w:rPr>
          <w:fldChar w:fldCharType="separate"/>
        </w:r>
        <w:r w:rsidR="00383AEB">
          <w:rPr>
            <w:noProof/>
            <w:webHidden/>
          </w:rPr>
          <w:t>33</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73" w:history="1">
        <w:r w:rsidR="00A83F85" w:rsidRPr="00E41283">
          <w:rPr>
            <w:rStyle w:val="a6"/>
            <w:noProof/>
          </w:rPr>
          <w:t>2.1</w:t>
        </w:r>
        <w:r w:rsidR="00A83F85">
          <w:rPr>
            <w:rFonts w:asciiTheme="minorHAnsi" w:eastAsiaTheme="minorEastAsia" w:hAnsiTheme="minorHAnsi" w:cstheme="minorBidi"/>
            <w:noProof/>
            <w:sz w:val="22"/>
            <w:szCs w:val="22"/>
          </w:rPr>
          <w:tab/>
        </w:r>
        <w:r w:rsidR="00A83F85" w:rsidRPr="00E41283">
          <w:rPr>
            <w:rStyle w:val="a6"/>
            <w:noProof/>
          </w:rPr>
          <w:t>Назначение оказания услуг</w:t>
        </w:r>
        <w:r w:rsidR="00A83F85">
          <w:rPr>
            <w:noProof/>
            <w:webHidden/>
          </w:rPr>
          <w:tab/>
        </w:r>
        <w:r w:rsidR="00A83F85">
          <w:rPr>
            <w:noProof/>
            <w:webHidden/>
          </w:rPr>
          <w:fldChar w:fldCharType="begin"/>
        </w:r>
        <w:r w:rsidR="00A83F85">
          <w:rPr>
            <w:noProof/>
            <w:webHidden/>
          </w:rPr>
          <w:instrText xml:space="preserve"> PAGEREF _Toc474756973 \h </w:instrText>
        </w:r>
        <w:r w:rsidR="00A83F85">
          <w:rPr>
            <w:noProof/>
            <w:webHidden/>
          </w:rPr>
        </w:r>
        <w:r w:rsidR="00A83F85">
          <w:rPr>
            <w:noProof/>
            <w:webHidden/>
          </w:rPr>
          <w:fldChar w:fldCharType="separate"/>
        </w:r>
        <w:r w:rsidR="00383AEB">
          <w:rPr>
            <w:noProof/>
            <w:webHidden/>
          </w:rPr>
          <w:t>33</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74" w:history="1">
        <w:r w:rsidR="00A83F85" w:rsidRPr="00E41283">
          <w:rPr>
            <w:rStyle w:val="a6"/>
            <w:noProof/>
          </w:rPr>
          <w:t>2.2</w:t>
        </w:r>
        <w:r w:rsidR="00A83F85">
          <w:rPr>
            <w:rFonts w:asciiTheme="minorHAnsi" w:eastAsiaTheme="minorEastAsia" w:hAnsiTheme="minorHAnsi" w:cstheme="minorBidi"/>
            <w:noProof/>
            <w:sz w:val="22"/>
            <w:szCs w:val="22"/>
          </w:rPr>
          <w:tab/>
        </w:r>
        <w:r w:rsidR="00A83F85" w:rsidRPr="00E41283">
          <w:rPr>
            <w:rStyle w:val="a6"/>
            <w:noProof/>
          </w:rPr>
          <w:t>Цели оказания услуг</w:t>
        </w:r>
        <w:r w:rsidR="00A83F85">
          <w:rPr>
            <w:noProof/>
            <w:webHidden/>
          </w:rPr>
          <w:tab/>
        </w:r>
        <w:r w:rsidR="00A83F85">
          <w:rPr>
            <w:noProof/>
            <w:webHidden/>
          </w:rPr>
          <w:fldChar w:fldCharType="begin"/>
        </w:r>
        <w:r w:rsidR="00A83F85">
          <w:rPr>
            <w:noProof/>
            <w:webHidden/>
          </w:rPr>
          <w:instrText xml:space="preserve"> PAGEREF _Toc474756974 \h </w:instrText>
        </w:r>
        <w:r w:rsidR="00A83F85">
          <w:rPr>
            <w:noProof/>
            <w:webHidden/>
          </w:rPr>
        </w:r>
        <w:r w:rsidR="00A83F85">
          <w:rPr>
            <w:noProof/>
            <w:webHidden/>
          </w:rPr>
          <w:fldChar w:fldCharType="separate"/>
        </w:r>
        <w:r w:rsidR="00383AEB">
          <w:rPr>
            <w:noProof/>
            <w:webHidden/>
          </w:rPr>
          <w:t>33</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6975" w:history="1">
        <w:r w:rsidR="00A83F85" w:rsidRPr="00E41283">
          <w:rPr>
            <w:rStyle w:val="a6"/>
            <w:noProof/>
          </w:rPr>
          <w:t>3.</w:t>
        </w:r>
        <w:r w:rsidR="00A83F85">
          <w:rPr>
            <w:rFonts w:asciiTheme="minorHAnsi" w:eastAsiaTheme="minorEastAsia" w:hAnsiTheme="minorHAnsi" w:cstheme="minorBidi"/>
            <w:caps w:val="0"/>
            <w:noProof/>
            <w:sz w:val="22"/>
            <w:szCs w:val="22"/>
          </w:rPr>
          <w:tab/>
        </w:r>
        <w:r w:rsidR="00A83F85" w:rsidRPr="00E41283">
          <w:rPr>
            <w:rStyle w:val="a6"/>
            <w:noProof/>
          </w:rPr>
          <w:t>Характеристика объекта автоматизации</w:t>
        </w:r>
        <w:r w:rsidR="00A83F85">
          <w:rPr>
            <w:noProof/>
            <w:webHidden/>
          </w:rPr>
          <w:tab/>
        </w:r>
        <w:r w:rsidR="00A83F85">
          <w:rPr>
            <w:noProof/>
            <w:webHidden/>
          </w:rPr>
          <w:fldChar w:fldCharType="begin"/>
        </w:r>
        <w:r w:rsidR="00A83F85">
          <w:rPr>
            <w:noProof/>
            <w:webHidden/>
          </w:rPr>
          <w:instrText xml:space="preserve"> PAGEREF _Toc474756975 \h </w:instrText>
        </w:r>
        <w:r w:rsidR="00A83F85">
          <w:rPr>
            <w:noProof/>
            <w:webHidden/>
          </w:rPr>
        </w:r>
        <w:r w:rsidR="00A83F85">
          <w:rPr>
            <w:noProof/>
            <w:webHidden/>
          </w:rPr>
          <w:fldChar w:fldCharType="separate"/>
        </w:r>
        <w:r w:rsidR="00383AEB">
          <w:rPr>
            <w:noProof/>
            <w:webHidden/>
          </w:rPr>
          <w:t>34</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76" w:history="1">
        <w:r w:rsidR="00A83F85" w:rsidRPr="00E41283">
          <w:rPr>
            <w:rStyle w:val="a6"/>
            <w:noProof/>
          </w:rPr>
          <w:t>3.1.</w:t>
        </w:r>
        <w:r w:rsidR="00A83F85">
          <w:rPr>
            <w:rFonts w:asciiTheme="minorHAnsi" w:eastAsiaTheme="minorEastAsia" w:hAnsiTheme="minorHAnsi" w:cstheme="minorBidi"/>
            <w:noProof/>
            <w:sz w:val="22"/>
            <w:szCs w:val="22"/>
          </w:rPr>
          <w:tab/>
        </w:r>
        <w:r w:rsidR="00A83F85" w:rsidRPr="00E41283">
          <w:rPr>
            <w:rStyle w:val="a6"/>
            <w:noProof/>
          </w:rPr>
          <w:t>Краткие сведения об объекте автоматизации</w:t>
        </w:r>
        <w:r w:rsidR="00A83F85">
          <w:rPr>
            <w:noProof/>
            <w:webHidden/>
          </w:rPr>
          <w:tab/>
        </w:r>
        <w:r w:rsidR="00A83F85">
          <w:rPr>
            <w:noProof/>
            <w:webHidden/>
          </w:rPr>
          <w:fldChar w:fldCharType="begin"/>
        </w:r>
        <w:r w:rsidR="00A83F85">
          <w:rPr>
            <w:noProof/>
            <w:webHidden/>
          </w:rPr>
          <w:instrText xml:space="preserve"> PAGEREF _Toc474756976 \h </w:instrText>
        </w:r>
        <w:r w:rsidR="00A83F85">
          <w:rPr>
            <w:noProof/>
            <w:webHidden/>
          </w:rPr>
        </w:r>
        <w:r w:rsidR="00A83F85">
          <w:rPr>
            <w:noProof/>
            <w:webHidden/>
          </w:rPr>
          <w:fldChar w:fldCharType="separate"/>
        </w:r>
        <w:r w:rsidR="00383AEB">
          <w:rPr>
            <w:noProof/>
            <w:webHidden/>
          </w:rPr>
          <w:t>34</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77" w:history="1">
        <w:r w:rsidR="00A83F85" w:rsidRPr="00E41283">
          <w:rPr>
            <w:rStyle w:val="a6"/>
            <w:noProof/>
          </w:rPr>
          <w:t>3.2.</w:t>
        </w:r>
        <w:r w:rsidR="00A83F85">
          <w:rPr>
            <w:rFonts w:asciiTheme="minorHAnsi" w:eastAsiaTheme="minorEastAsia" w:hAnsiTheme="minorHAnsi" w:cstheme="minorBidi"/>
            <w:noProof/>
            <w:sz w:val="22"/>
            <w:szCs w:val="22"/>
          </w:rPr>
          <w:tab/>
        </w:r>
        <w:r w:rsidR="00A83F85" w:rsidRPr="00E41283">
          <w:rPr>
            <w:rStyle w:val="a6"/>
            <w:noProof/>
          </w:rPr>
          <w:t>Функции МАИС «ЗАГС» Управления ЗАГС</w:t>
        </w:r>
        <w:r w:rsidR="00A83F85">
          <w:rPr>
            <w:noProof/>
            <w:webHidden/>
          </w:rPr>
          <w:tab/>
        </w:r>
        <w:r w:rsidR="00A83F85">
          <w:rPr>
            <w:noProof/>
            <w:webHidden/>
          </w:rPr>
          <w:fldChar w:fldCharType="begin"/>
        </w:r>
        <w:r w:rsidR="00A83F85">
          <w:rPr>
            <w:noProof/>
            <w:webHidden/>
          </w:rPr>
          <w:instrText xml:space="preserve"> PAGEREF _Toc474756977 \h </w:instrText>
        </w:r>
        <w:r w:rsidR="00A83F85">
          <w:rPr>
            <w:noProof/>
            <w:webHidden/>
          </w:rPr>
        </w:r>
        <w:r w:rsidR="00A83F85">
          <w:rPr>
            <w:noProof/>
            <w:webHidden/>
          </w:rPr>
          <w:fldChar w:fldCharType="separate"/>
        </w:r>
        <w:r w:rsidR="00383AEB">
          <w:rPr>
            <w:noProof/>
            <w:webHidden/>
          </w:rPr>
          <w:t>35</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78" w:history="1">
        <w:r w:rsidR="00A83F85" w:rsidRPr="00E41283">
          <w:rPr>
            <w:rStyle w:val="a6"/>
            <w:noProof/>
          </w:rPr>
          <w:t>3.3.</w:t>
        </w:r>
        <w:r w:rsidR="00A83F85">
          <w:rPr>
            <w:rFonts w:asciiTheme="minorHAnsi" w:eastAsiaTheme="minorEastAsia" w:hAnsiTheme="minorHAnsi" w:cstheme="minorBidi"/>
            <w:noProof/>
            <w:sz w:val="22"/>
            <w:szCs w:val="22"/>
          </w:rPr>
          <w:tab/>
        </w:r>
        <w:r w:rsidR="00A83F85" w:rsidRPr="00E41283">
          <w:rPr>
            <w:rStyle w:val="a6"/>
            <w:noProof/>
          </w:rPr>
          <w:t>МАИС «ЗАГС» органов ЗАГС муниципальных образований (городских округов, муниципальных районов, городских и сельских поселений) ХМАО</w:t>
        </w:r>
        <w:r w:rsidR="00A83F85">
          <w:rPr>
            <w:noProof/>
            <w:webHidden/>
          </w:rPr>
          <w:tab/>
        </w:r>
        <w:r w:rsidR="00A83F85">
          <w:rPr>
            <w:noProof/>
            <w:webHidden/>
          </w:rPr>
          <w:fldChar w:fldCharType="begin"/>
        </w:r>
        <w:r w:rsidR="00A83F85">
          <w:rPr>
            <w:noProof/>
            <w:webHidden/>
          </w:rPr>
          <w:instrText xml:space="preserve"> PAGEREF _Toc474756978 \h </w:instrText>
        </w:r>
        <w:r w:rsidR="00A83F85">
          <w:rPr>
            <w:noProof/>
            <w:webHidden/>
          </w:rPr>
        </w:r>
        <w:r w:rsidR="00A83F85">
          <w:rPr>
            <w:noProof/>
            <w:webHidden/>
          </w:rPr>
          <w:fldChar w:fldCharType="separate"/>
        </w:r>
        <w:r w:rsidR="00383AEB">
          <w:rPr>
            <w:noProof/>
            <w:webHidden/>
          </w:rPr>
          <w:t>36</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79" w:history="1">
        <w:r w:rsidR="00A83F85" w:rsidRPr="00E41283">
          <w:rPr>
            <w:rStyle w:val="a6"/>
            <w:noProof/>
          </w:rPr>
          <w:t>3.4.</w:t>
        </w:r>
        <w:r w:rsidR="00A83F85">
          <w:rPr>
            <w:rFonts w:asciiTheme="minorHAnsi" w:eastAsiaTheme="minorEastAsia" w:hAnsiTheme="minorHAnsi" w:cstheme="minorBidi"/>
            <w:noProof/>
            <w:sz w:val="22"/>
            <w:szCs w:val="22"/>
          </w:rPr>
          <w:tab/>
        </w:r>
        <w:r w:rsidR="00A83F85" w:rsidRPr="00E41283">
          <w:rPr>
            <w:rStyle w:val="a6"/>
            <w:noProof/>
          </w:rPr>
          <w:t>Интеграция через СМЭВ с информационными системами органов власти и организаций, участвующих в предоставлении государственных и муниципальных услуг</w:t>
        </w:r>
        <w:r w:rsidR="00A83F85">
          <w:rPr>
            <w:noProof/>
            <w:webHidden/>
          </w:rPr>
          <w:tab/>
        </w:r>
        <w:r w:rsidR="00A83F85">
          <w:rPr>
            <w:noProof/>
            <w:webHidden/>
          </w:rPr>
          <w:fldChar w:fldCharType="begin"/>
        </w:r>
        <w:r w:rsidR="00A83F85">
          <w:rPr>
            <w:noProof/>
            <w:webHidden/>
          </w:rPr>
          <w:instrText xml:space="preserve"> PAGEREF _Toc474756979 \h </w:instrText>
        </w:r>
        <w:r w:rsidR="00A83F85">
          <w:rPr>
            <w:noProof/>
            <w:webHidden/>
          </w:rPr>
        </w:r>
        <w:r w:rsidR="00A83F85">
          <w:rPr>
            <w:noProof/>
            <w:webHidden/>
          </w:rPr>
          <w:fldChar w:fldCharType="separate"/>
        </w:r>
        <w:r w:rsidR="00383AEB">
          <w:rPr>
            <w:noProof/>
            <w:webHidden/>
          </w:rPr>
          <w:t>37</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80" w:history="1">
        <w:r w:rsidR="00A83F85" w:rsidRPr="00E41283">
          <w:rPr>
            <w:rStyle w:val="a6"/>
            <w:noProof/>
          </w:rPr>
          <w:t>3.5.</w:t>
        </w:r>
        <w:r w:rsidR="00A83F85">
          <w:rPr>
            <w:rFonts w:asciiTheme="minorHAnsi" w:eastAsiaTheme="minorEastAsia" w:hAnsiTheme="minorHAnsi" w:cstheme="minorBidi"/>
            <w:noProof/>
            <w:sz w:val="22"/>
            <w:szCs w:val="22"/>
          </w:rPr>
          <w:tab/>
        </w:r>
        <w:r w:rsidR="00A83F85" w:rsidRPr="00E41283">
          <w:rPr>
            <w:rStyle w:val="a6"/>
            <w:noProof/>
          </w:rPr>
          <w:t>Интеграция с ЕПГУ</w:t>
        </w:r>
        <w:r w:rsidR="00A83F85">
          <w:rPr>
            <w:noProof/>
            <w:webHidden/>
          </w:rPr>
          <w:tab/>
        </w:r>
        <w:r w:rsidR="00A83F85">
          <w:rPr>
            <w:noProof/>
            <w:webHidden/>
          </w:rPr>
          <w:fldChar w:fldCharType="begin"/>
        </w:r>
        <w:r w:rsidR="00A83F85">
          <w:rPr>
            <w:noProof/>
            <w:webHidden/>
          </w:rPr>
          <w:instrText xml:space="preserve"> PAGEREF _Toc474756980 \h </w:instrText>
        </w:r>
        <w:r w:rsidR="00A83F85">
          <w:rPr>
            <w:noProof/>
            <w:webHidden/>
          </w:rPr>
        </w:r>
        <w:r w:rsidR="00A83F85">
          <w:rPr>
            <w:noProof/>
            <w:webHidden/>
          </w:rPr>
          <w:fldChar w:fldCharType="separate"/>
        </w:r>
        <w:r w:rsidR="00383AEB">
          <w:rPr>
            <w:noProof/>
            <w:webHidden/>
          </w:rPr>
          <w:t>38</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81" w:history="1">
        <w:r w:rsidR="00A83F85" w:rsidRPr="00E41283">
          <w:rPr>
            <w:rStyle w:val="a6"/>
            <w:noProof/>
          </w:rPr>
          <w:t>3.6.</w:t>
        </w:r>
        <w:r w:rsidR="00A83F85">
          <w:rPr>
            <w:rFonts w:asciiTheme="minorHAnsi" w:eastAsiaTheme="minorEastAsia" w:hAnsiTheme="minorHAnsi" w:cstheme="minorBidi"/>
            <w:noProof/>
            <w:sz w:val="22"/>
            <w:szCs w:val="22"/>
          </w:rPr>
          <w:tab/>
        </w:r>
        <w:r w:rsidR="00A83F85" w:rsidRPr="00E41283">
          <w:rPr>
            <w:rStyle w:val="a6"/>
            <w:noProof/>
          </w:rPr>
          <w:t>Интеграция с АИС «МФЦ»</w:t>
        </w:r>
        <w:r w:rsidR="00A83F85">
          <w:rPr>
            <w:noProof/>
            <w:webHidden/>
          </w:rPr>
          <w:tab/>
        </w:r>
        <w:r w:rsidR="00A83F85">
          <w:rPr>
            <w:noProof/>
            <w:webHidden/>
          </w:rPr>
          <w:fldChar w:fldCharType="begin"/>
        </w:r>
        <w:r w:rsidR="00A83F85">
          <w:rPr>
            <w:noProof/>
            <w:webHidden/>
          </w:rPr>
          <w:instrText xml:space="preserve"> PAGEREF _Toc474756981 \h </w:instrText>
        </w:r>
        <w:r w:rsidR="00A83F85">
          <w:rPr>
            <w:noProof/>
            <w:webHidden/>
          </w:rPr>
        </w:r>
        <w:r w:rsidR="00A83F85">
          <w:rPr>
            <w:noProof/>
            <w:webHidden/>
          </w:rPr>
          <w:fldChar w:fldCharType="separate"/>
        </w:r>
        <w:r w:rsidR="00383AEB">
          <w:rPr>
            <w:noProof/>
            <w:webHidden/>
          </w:rPr>
          <w:t>38</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6982" w:history="1">
        <w:r w:rsidR="00A83F85" w:rsidRPr="00E41283">
          <w:rPr>
            <w:rStyle w:val="a6"/>
            <w:noProof/>
          </w:rPr>
          <w:t>4.</w:t>
        </w:r>
        <w:r w:rsidR="00A83F85">
          <w:rPr>
            <w:rFonts w:asciiTheme="minorHAnsi" w:eastAsiaTheme="minorEastAsia" w:hAnsiTheme="minorHAnsi" w:cstheme="minorBidi"/>
            <w:caps w:val="0"/>
            <w:noProof/>
            <w:sz w:val="22"/>
            <w:szCs w:val="22"/>
          </w:rPr>
          <w:tab/>
        </w:r>
        <w:r w:rsidR="00A83F85" w:rsidRPr="00E41283">
          <w:rPr>
            <w:rStyle w:val="a6"/>
            <w:noProof/>
          </w:rPr>
          <w:t>Требования к оказанию услуг</w:t>
        </w:r>
        <w:r w:rsidR="00A83F85">
          <w:rPr>
            <w:noProof/>
            <w:webHidden/>
          </w:rPr>
          <w:tab/>
        </w:r>
        <w:r w:rsidR="00A83F85">
          <w:rPr>
            <w:noProof/>
            <w:webHidden/>
          </w:rPr>
          <w:fldChar w:fldCharType="begin"/>
        </w:r>
        <w:r w:rsidR="00A83F85">
          <w:rPr>
            <w:noProof/>
            <w:webHidden/>
          </w:rPr>
          <w:instrText xml:space="preserve"> PAGEREF _Toc474756982 \h </w:instrText>
        </w:r>
        <w:r w:rsidR="00A83F85">
          <w:rPr>
            <w:noProof/>
            <w:webHidden/>
          </w:rPr>
        </w:r>
        <w:r w:rsidR="00A83F85">
          <w:rPr>
            <w:noProof/>
            <w:webHidden/>
          </w:rPr>
          <w:fldChar w:fldCharType="separate"/>
        </w:r>
        <w:r w:rsidR="00383AEB">
          <w:rPr>
            <w:noProof/>
            <w:webHidden/>
          </w:rPr>
          <w:t>38</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83" w:history="1">
        <w:r w:rsidR="00A83F85" w:rsidRPr="00E41283">
          <w:rPr>
            <w:rStyle w:val="a6"/>
            <w:bCs/>
            <w:noProof/>
          </w:rPr>
          <w:t>4.1.</w:t>
        </w:r>
        <w:r w:rsidR="00A83F85">
          <w:rPr>
            <w:rFonts w:asciiTheme="minorHAnsi" w:eastAsiaTheme="minorEastAsia" w:hAnsiTheme="minorHAnsi" w:cstheme="minorBidi"/>
            <w:noProof/>
            <w:sz w:val="22"/>
            <w:szCs w:val="22"/>
          </w:rPr>
          <w:tab/>
        </w:r>
        <w:r w:rsidR="00A83F85" w:rsidRPr="00E41283">
          <w:rPr>
            <w:rStyle w:val="a6"/>
            <w:noProof/>
          </w:rPr>
          <w:t>Общие положения</w:t>
        </w:r>
        <w:r w:rsidR="00A83F85">
          <w:rPr>
            <w:noProof/>
            <w:webHidden/>
          </w:rPr>
          <w:tab/>
        </w:r>
        <w:r w:rsidR="00A83F85">
          <w:rPr>
            <w:noProof/>
            <w:webHidden/>
          </w:rPr>
          <w:fldChar w:fldCharType="begin"/>
        </w:r>
        <w:r w:rsidR="00A83F85">
          <w:rPr>
            <w:noProof/>
            <w:webHidden/>
          </w:rPr>
          <w:instrText xml:space="preserve"> PAGEREF _Toc474756983 \h </w:instrText>
        </w:r>
        <w:r w:rsidR="00A83F85">
          <w:rPr>
            <w:noProof/>
            <w:webHidden/>
          </w:rPr>
        </w:r>
        <w:r w:rsidR="00A83F85">
          <w:rPr>
            <w:noProof/>
            <w:webHidden/>
          </w:rPr>
          <w:fldChar w:fldCharType="separate"/>
        </w:r>
        <w:r w:rsidR="00383AEB">
          <w:rPr>
            <w:noProof/>
            <w:webHidden/>
          </w:rPr>
          <w:t>38</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84" w:history="1">
        <w:r w:rsidR="00A83F85" w:rsidRPr="00E41283">
          <w:rPr>
            <w:rStyle w:val="a6"/>
            <w:bCs/>
            <w:noProof/>
          </w:rPr>
          <w:t>4.2.</w:t>
        </w:r>
        <w:r w:rsidR="00A83F85">
          <w:rPr>
            <w:rFonts w:asciiTheme="minorHAnsi" w:eastAsiaTheme="minorEastAsia" w:hAnsiTheme="minorHAnsi" w:cstheme="minorBidi"/>
            <w:noProof/>
            <w:sz w:val="22"/>
            <w:szCs w:val="22"/>
          </w:rPr>
          <w:tab/>
        </w:r>
        <w:r w:rsidR="00A83F85" w:rsidRPr="00E41283">
          <w:rPr>
            <w:rStyle w:val="a6"/>
            <w:noProof/>
          </w:rPr>
          <w:t>Состав и содержание оказываемых услуг</w:t>
        </w:r>
        <w:r w:rsidR="00A83F85">
          <w:rPr>
            <w:noProof/>
            <w:webHidden/>
          </w:rPr>
          <w:tab/>
        </w:r>
        <w:r w:rsidR="00A83F85">
          <w:rPr>
            <w:noProof/>
            <w:webHidden/>
          </w:rPr>
          <w:fldChar w:fldCharType="begin"/>
        </w:r>
        <w:r w:rsidR="00A83F85">
          <w:rPr>
            <w:noProof/>
            <w:webHidden/>
          </w:rPr>
          <w:instrText xml:space="preserve"> PAGEREF _Toc474756984 \h </w:instrText>
        </w:r>
        <w:r w:rsidR="00A83F85">
          <w:rPr>
            <w:noProof/>
            <w:webHidden/>
          </w:rPr>
        </w:r>
        <w:r w:rsidR="00A83F85">
          <w:rPr>
            <w:noProof/>
            <w:webHidden/>
          </w:rPr>
          <w:fldChar w:fldCharType="separate"/>
        </w:r>
        <w:r w:rsidR="00383AEB">
          <w:rPr>
            <w:noProof/>
            <w:webHidden/>
          </w:rPr>
          <w:t>39</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85" w:history="1">
        <w:r w:rsidR="00A83F85" w:rsidRPr="00E41283">
          <w:rPr>
            <w:rStyle w:val="a6"/>
            <w:noProof/>
          </w:rPr>
          <w:t>4.3.</w:t>
        </w:r>
        <w:r w:rsidR="00A83F85">
          <w:rPr>
            <w:rFonts w:asciiTheme="minorHAnsi" w:eastAsiaTheme="minorEastAsia" w:hAnsiTheme="minorHAnsi" w:cstheme="minorBidi"/>
            <w:noProof/>
            <w:sz w:val="22"/>
            <w:szCs w:val="22"/>
          </w:rPr>
          <w:tab/>
        </w:r>
        <w:r w:rsidR="00A83F85" w:rsidRPr="00E41283">
          <w:rPr>
            <w:rStyle w:val="a6"/>
            <w:noProof/>
          </w:rPr>
          <w:t>Требования к СПО МАИС «ЗАГС»</w:t>
        </w:r>
        <w:r w:rsidR="00A83F85">
          <w:rPr>
            <w:noProof/>
            <w:webHidden/>
          </w:rPr>
          <w:tab/>
        </w:r>
        <w:r w:rsidR="00A83F85">
          <w:rPr>
            <w:noProof/>
            <w:webHidden/>
          </w:rPr>
          <w:fldChar w:fldCharType="begin"/>
        </w:r>
        <w:r w:rsidR="00A83F85">
          <w:rPr>
            <w:noProof/>
            <w:webHidden/>
          </w:rPr>
          <w:instrText xml:space="preserve"> PAGEREF _Toc474756985 \h </w:instrText>
        </w:r>
        <w:r w:rsidR="00A83F85">
          <w:rPr>
            <w:noProof/>
            <w:webHidden/>
          </w:rPr>
        </w:r>
        <w:r w:rsidR="00A83F85">
          <w:rPr>
            <w:noProof/>
            <w:webHidden/>
          </w:rPr>
          <w:fldChar w:fldCharType="separate"/>
        </w:r>
        <w:r w:rsidR="00383AEB">
          <w:rPr>
            <w:noProof/>
            <w:webHidden/>
          </w:rPr>
          <w:t>39</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86" w:history="1">
        <w:r w:rsidR="00A83F85" w:rsidRPr="00E41283">
          <w:rPr>
            <w:rStyle w:val="a6"/>
            <w:noProof/>
          </w:rPr>
          <w:t>4.4.</w:t>
        </w:r>
        <w:r w:rsidR="00A83F85">
          <w:rPr>
            <w:rFonts w:asciiTheme="minorHAnsi" w:eastAsiaTheme="minorEastAsia" w:hAnsiTheme="minorHAnsi" w:cstheme="minorBidi"/>
            <w:noProof/>
            <w:sz w:val="22"/>
            <w:szCs w:val="22"/>
          </w:rPr>
          <w:tab/>
        </w:r>
        <w:r w:rsidR="00A83F85" w:rsidRPr="00E41283">
          <w:rPr>
            <w:rStyle w:val="a6"/>
            <w:noProof/>
          </w:rPr>
          <w:t>Требования к  программному обеспечению компонента МАИС «ЗАГС» версии Oracle,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r w:rsidR="00A83F85">
          <w:rPr>
            <w:noProof/>
            <w:webHidden/>
          </w:rPr>
          <w:tab/>
        </w:r>
        <w:r w:rsidR="00A83F85">
          <w:rPr>
            <w:noProof/>
            <w:webHidden/>
          </w:rPr>
          <w:fldChar w:fldCharType="begin"/>
        </w:r>
        <w:r w:rsidR="00A83F85">
          <w:rPr>
            <w:noProof/>
            <w:webHidden/>
          </w:rPr>
          <w:instrText xml:space="preserve"> PAGEREF _Toc474756986 \h </w:instrText>
        </w:r>
        <w:r w:rsidR="00A83F85">
          <w:rPr>
            <w:noProof/>
            <w:webHidden/>
          </w:rPr>
        </w:r>
        <w:r w:rsidR="00A83F85">
          <w:rPr>
            <w:noProof/>
            <w:webHidden/>
          </w:rPr>
          <w:fldChar w:fldCharType="separate"/>
        </w:r>
        <w:r w:rsidR="00383AEB">
          <w:rPr>
            <w:noProof/>
            <w:webHidden/>
          </w:rPr>
          <w:t>40</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6987" w:history="1">
        <w:r w:rsidR="00A83F85" w:rsidRPr="00E41283">
          <w:rPr>
            <w:rStyle w:val="a6"/>
            <w:noProof/>
          </w:rPr>
          <w:t>4.4.1.</w:t>
        </w:r>
        <w:r w:rsidR="00A83F85">
          <w:rPr>
            <w:rFonts w:asciiTheme="minorHAnsi" w:eastAsiaTheme="minorEastAsia" w:hAnsiTheme="minorHAnsi" w:cstheme="minorBidi"/>
            <w:noProof/>
            <w:sz w:val="22"/>
            <w:szCs w:val="22"/>
          </w:rPr>
          <w:tab/>
        </w:r>
        <w:r w:rsidR="00A83F85" w:rsidRPr="00E41283">
          <w:rPr>
            <w:rStyle w:val="a6"/>
            <w:noProof/>
          </w:rPr>
          <w:t xml:space="preserve">Требования к составу компонента МАИС «ЗАГС» версии </w:t>
        </w:r>
        <w:r w:rsidR="00A83F85" w:rsidRPr="00E41283">
          <w:rPr>
            <w:rStyle w:val="a6"/>
            <w:noProof/>
            <w:lang w:val="en-US"/>
          </w:rPr>
          <w:t>Oracle</w:t>
        </w:r>
        <w:r w:rsidR="00A83F85" w:rsidRPr="00E41283">
          <w:rPr>
            <w:rStyle w:val="a6"/>
            <w:noProof/>
          </w:rPr>
          <w:t>,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r w:rsidR="00A83F85">
          <w:rPr>
            <w:noProof/>
            <w:webHidden/>
          </w:rPr>
          <w:tab/>
        </w:r>
        <w:r w:rsidR="00A83F85">
          <w:rPr>
            <w:noProof/>
            <w:webHidden/>
          </w:rPr>
          <w:fldChar w:fldCharType="begin"/>
        </w:r>
        <w:r w:rsidR="00A83F85">
          <w:rPr>
            <w:noProof/>
            <w:webHidden/>
          </w:rPr>
          <w:instrText xml:space="preserve"> PAGEREF _Toc474756987 \h </w:instrText>
        </w:r>
        <w:r w:rsidR="00A83F85">
          <w:rPr>
            <w:noProof/>
            <w:webHidden/>
          </w:rPr>
        </w:r>
        <w:r w:rsidR="00A83F85">
          <w:rPr>
            <w:noProof/>
            <w:webHidden/>
          </w:rPr>
          <w:fldChar w:fldCharType="separate"/>
        </w:r>
        <w:r w:rsidR="00383AEB">
          <w:rPr>
            <w:noProof/>
            <w:webHidden/>
          </w:rPr>
          <w:t>40</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6988" w:history="1">
        <w:r w:rsidR="00A83F85" w:rsidRPr="00E41283">
          <w:rPr>
            <w:rStyle w:val="a6"/>
            <w:noProof/>
          </w:rPr>
          <w:t>4.4.2.</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ввода записей актов гражданского состояния</w:t>
        </w:r>
        <w:r w:rsidR="00A83F85">
          <w:rPr>
            <w:noProof/>
            <w:webHidden/>
          </w:rPr>
          <w:tab/>
        </w:r>
        <w:r w:rsidR="00A83F85">
          <w:rPr>
            <w:noProof/>
            <w:webHidden/>
          </w:rPr>
          <w:fldChar w:fldCharType="begin"/>
        </w:r>
        <w:r w:rsidR="00A83F85">
          <w:rPr>
            <w:noProof/>
            <w:webHidden/>
          </w:rPr>
          <w:instrText xml:space="preserve"> PAGEREF _Toc474756988 \h </w:instrText>
        </w:r>
        <w:r w:rsidR="00A83F85">
          <w:rPr>
            <w:noProof/>
            <w:webHidden/>
          </w:rPr>
        </w:r>
        <w:r w:rsidR="00A83F85">
          <w:rPr>
            <w:noProof/>
            <w:webHidden/>
          </w:rPr>
          <w:fldChar w:fldCharType="separate"/>
        </w:r>
        <w:r w:rsidR="00383AEB">
          <w:rPr>
            <w:noProof/>
            <w:webHidden/>
          </w:rPr>
          <w:t>40</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6989" w:history="1">
        <w:r w:rsidR="00A83F85" w:rsidRPr="00E41283">
          <w:rPr>
            <w:rStyle w:val="a6"/>
            <w:noProof/>
          </w:rPr>
          <w:t>4.4.3.</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контроля и подписания записей актов УКЭП</w:t>
        </w:r>
        <w:r w:rsidR="00A83F85">
          <w:rPr>
            <w:noProof/>
            <w:webHidden/>
          </w:rPr>
          <w:tab/>
        </w:r>
        <w:r w:rsidR="00A83F85">
          <w:rPr>
            <w:noProof/>
            <w:webHidden/>
          </w:rPr>
          <w:fldChar w:fldCharType="begin"/>
        </w:r>
        <w:r w:rsidR="00A83F85">
          <w:rPr>
            <w:noProof/>
            <w:webHidden/>
          </w:rPr>
          <w:instrText xml:space="preserve"> PAGEREF _Toc474756989 \h </w:instrText>
        </w:r>
        <w:r w:rsidR="00A83F85">
          <w:rPr>
            <w:noProof/>
            <w:webHidden/>
          </w:rPr>
        </w:r>
        <w:r w:rsidR="00A83F85">
          <w:rPr>
            <w:noProof/>
            <w:webHidden/>
          </w:rPr>
          <w:fldChar w:fldCharType="separate"/>
        </w:r>
        <w:r w:rsidR="00383AEB">
          <w:rPr>
            <w:noProof/>
            <w:webHidden/>
          </w:rPr>
          <w:t>41</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6990" w:history="1">
        <w:r w:rsidR="00A83F85" w:rsidRPr="00E41283">
          <w:rPr>
            <w:rStyle w:val="a6"/>
            <w:noProof/>
          </w:rPr>
          <w:t>4.4.4.</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управления и контроля за работой операторов ввода</w:t>
        </w:r>
        <w:r w:rsidR="00A83F85">
          <w:rPr>
            <w:noProof/>
            <w:webHidden/>
          </w:rPr>
          <w:tab/>
        </w:r>
        <w:r w:rsidR="00A83F85">
          <w:rPr>
            <w:noProof/>
            <w:webHidden/>
          </w:rPr>
          <w:fldChar w:fldCharType="begin"/>
        </w:r>
        <w:r w:rsidR="00A83F85">
          <w:rPr>
            <w:noProof/>
            <w:webHidden/>
          </w:rPr>
          <w:instrText xml:space="preserve"> PAGEREF _Toc474756990 \h </w:instrText>
        </w:r>
        <w:r w:rsidR="00A83F85">
          <w:rPr>
            <w:noProof/>
            <w:webHidden/>
          </w:rPr>
        </w:r>
        <w:r w:rsidR="00A83F85">
          <w:rPr>
            <w:noProof/>
            <w:webHidden/>
          </w:rPr>
          <w:fldChar w:fldCharType="separate"/>
        </w:r>
        <w:r w:rsidR="00383AEB">
          <w:rPr>
            <w:noProof/>
            <w:webHidden/>
          </w:rPr>
          <w:t>41</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6991" w:history="1">
        <w:r w:rsidR="00A83F85" w:rsidRPr="00E41283">
          <w:rPr>
            <w:rStyle w:val="a6"/>
            <w:noProof/>
          </w:rPr>
          <w:t>4.4.5.</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предоставления неклассифицированных значений мест рождения/жительства  с целью их включения в ФИАС</w:t>
        </w:r>
        <w:r w:rsidR="00A83F85">
          <w:rPr>
            <w:noProof/>
            <w:webHidden/>
          </w:rPr>
          <w:tab/>
        </w:r>
        <w:r w:rsidR="00A83F85">
          <w:rPr>
            <w:noProof/>
            <w:webHidden/>
          </w:rPr>
          <w:fldChar w:fldCharType="begin"/>
        </w:r>
        <w:r w:rsidR="00A83F85">
          <w:rPr>
            <w:noProof/>
            <w:webHidden/>
          </w:rPr>
          <w:instrText xml:space="preserve"> PAGEREF _Toc474756991 \h </w:instrText>
        </w:r>
        <w:r w:rsidR="00A83F85">
          <w:rPr>
            <w:noProof/>
            <w:webHidden/>
          </w:rPr>
        </w:r>
        <w:r w:rsidR="00A83F85">
          <w:rPr>
            <w:noProof/>
            <w:webHidden/>
          </w:rPr>
          <w:fldChar w:fldCharType="separate"/>
        </w:r>
        <w:r w:rsidR="00383AEB">
          <w:rPr>
            <w:noProof/>
            <w:webHidden/>
          </w:rPr>
          <w:t>41</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6992" w:history="1">
        <w:r w:rsidR="00A83F85" w:rsidRPr="00E41283">
          <w:rPr>
            <w:rStyle w:val="a6"/>
            <w:noProof/>
          </w:rPr>
          <w:t>4.4.6.</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ведения технологических реквизитов записей актов гражданского состояния</w:t>
        </w:r>
        <w:r w:rsidR="00A83F85">
          <w:rPr>
            <w:noProof/>
            <w:webHidden/>
          </w:rPr>
          <w:tab/>
        </w:r>
        <w:r w:rsidR="00A83F85">
          <w:rPr>
            <w:noProof/>
            <w:webHidden/>
          </w:rPr>
          <w:fldChar w:fldCharType="begin"/>
        </w:r>
        <w:r w:rsidR="00A83F85">
          <w:rPr>
            <w:noProof/>
            <w:webHidden/>
          </w:rPr>
          <w:instrText xml:space="preserve"> PAGEREF _Toc474756992 \h </w:instrText>
        </w:r>
        <w:r w:rsidR="00A83F85">
          <w:rPr>
            <w:noProof/>
            <w:webHidden/>
          </w:rPr>
        </w:r>
        <w:r w:rsidR="00A83F85">
          <w:rPr>
            <w:noProof/>
            <w:webHidden/>
          </w:rPr>
          <w:fldChar w:fldCharType="separate"/>
        </w:r>
        <w:r w:rsidR="00383AEB">
          <w:rPr>
            <w:noProof/>
            <w:webHidden/>
          </w:rPr>
          <w:t>42</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6993" w:history="1">
        <w:r w:rsidR="00A83F85" w:rsidRPr="00E41283">
          <w:rPr>
            <w:rStyle w:val="a6"/>
            <w:noProof/>
          </w:rPr>
          <w:t>4.4.7.</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загрузки справочников и классификаторов ФГИС «ЕГР ЗАГС» и формирования таблиц соответствий со справочниками МАИС «ЗАГС»</w:t>
        </w:r>
        <w:r w:rsidR="00A83F85">
          <w:rPr>
            <w:noProof/>
            <w:webHidden/>
          </w:rPr>
          <w:tab/>
        </w:r>
        <w:r w:rsidR="00A83F85">
          <w:rPr>
            <w:noProof/>
            <w:webHidden/>
          </w:rPr>
          <w:fldChar w:fldCharType="begin"/>
        </w:r>
        <w:r w:rsidR="00A83F85">
          <w:rPr>
            <w:noProof/>
            <w:webHidden/>
          </w:rPr>
          <w:instrText xml:space="preserve"> PAGEREF _Toc474756993 \h </w:instrText>
        </w:r>
        <w:r w:rsidR="00A83F85">
          <w:rPr>
            <w:noProof/>
            <w:webHidden/>
          </w:rPr>
        </w:r>
        <w:r w:rsidR="00A83F85">
          <w:rPr>
            <w:noProof/>
            <w:webHidden/>
          </w:rPr>
          <w:fldChar w:fldCharType="separate"/>
        </w:r>
        <w:r w:rsidR="00383AEB">
          <w:rPr>
            <w:noProof/>
            <w:webHidden/>
          </w:rPr>
          <w:t>42</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6994" w:history="1">
        <w:r w:rsidR="00A83F85" w:rsidRPr="00E41283">
          <w:rPr>
            <w:rStyle w:val="a6"/>
            <w:noProof/>
          </w:rPr>
          <w:t>4.4.8.</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передачи записей актов гражданского состояния в форме электронного документа в ФГИС «ЕГР ЗАГС»</w:t>
        </w:r>
        <w:r w:rsidR="00A83F85">
          <w:rPr>
            <w:noProof/>
            <w:webHidden/>
          </w:rPr>
          <w:tab/>
        </w:r>
        <w:r w:rsidR="00A83F85">
          <w:rPr>
            <w:noProof/>
            <w:webHidden/>
          </w:rPr>
          <w:fldChar w:fldCharType="begin"/>
        </w:r>
        <w:r w:rsidR="00A83F85">
          <w:rPr>
            <w:noProof/>
            <w:webHidden/>
          </w:rPr>
          <w:instrText xml:space="preserve"> PAGEREF _Toc474756994 \h </w:instrText>
        </w:r>
        <w:r w:rsidR="00A83F85">
          <w:rPr>
            <w:noProof/>
            <w:webHidden/>
          </w:rPr>
        </w:r>
        <w:r w:rsidR="00A83F85">
          <w:rPr>
            <w:noProof/>
            <w:webHidden/>
          </w:rPr>
          <w:fldChar w:fldCharType="separate"/>
        </w:r>
        <w:r w:rsidR="00383AEB">
          <w:rPr>
            <w:noProof/>
            <w:webHidden/>
          </w:rPr>
          <w:t>42</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6995" w:history="1">
        <w:r w:rsidR="00A83F85" w:rsidRPr="00E41283">
          <w:rPr>
            <w:rStyle w:val="a6"/>
            <w:noProof/>
          </w:rPr>
          <w:t>4.4.9.</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ведения журналов технологического процесса подготовки и передачи записей актов гражданского состояния в форме электронного документа в ФГИС «ЕГР ЗАГС</w:t>
        </w:r>
        <w:r w:rsidR="00A83F85">
          <w:rPr>
            <w:noProof/>
            <w:webHidden/>
          </w:rPr>
          <w:tab/>
        </w:r>
        <w:r w:rsidR="00A83F85">
          <w:rPr>
            <w:noProof/>
            <w:webHidden/>
          </w:rPr>
          <w:fldChar w:fldCharType="begin"/>
        </w:r>
        <w:r w:rsidR="00A83F85">
          <w:rPr>
            <w:noProof/>
            <w:webHidden/>
          </w:rPr>
          <w:instrText xml:space="preserve"> PAGEREF _Toc474756995 \h </w:instrText>
        </w:r>
        <w:r w:rsidR="00A83F85">
          <w:rPr>
            <w:noProof/>
            <w:webHidden/>
          </w:rPr>
        </w:r>
        <w:r w:rsidR="00A83F85">
          <w:rPr>
            <w:noProof/>
            <w:webHidden/>
          </w:rPr>
          <w:fldChar w:fldCharType="separate"/>
        </w:r>
        <w:r w:rsidR="00383AEB">
          <w:rPr>
            <w:noProof/>
            <w:webHidden/>
          </w:rPr>
          <w:t>42</w:t>
        </w:r>
        <w:r w:rsidR="00A83F85">
          <w:rPr>
            <w:noProof/>
            <w:webHidden/>
          </w:rPr>
          <w:fldChar w:fldCharType="end"/>
        </w:r>
      </w:hyperlink>
    </w:p>
    <w:p w:rsidR="00A83F85" w:rsidRDefault="00EF4D5B" w:rsidP="00A83F85">
      <w:pPr>
        <w:pStyle w:val="39"/>
        <w:tabs>
          <w:tab w:val="left" w:pos="1540"/>
          <w:tab w:val="right" w:leader="dot" w:pos="9628"/>
        </w:tabs>
        <w:rPr>
          <w:rFonts w:asciiTheme="minorHAnsi" w:eastAsiaTheme="minorEastAsia" w:hAnsiTheme="minorHAnsi" w:cstheme="minorBidi"/>
          <w:noProof/>
          <w:sz w:val="22"/>
          <w:szCs w:val="22"/>
        </w:rPr>
      </w:pPr>
      <w:hyperlink w:anchor="_Toc474756996" w:history="1">
        <w:r w:rsidR="00A83F85" w:rsidRPr="00E41283">
          <w:rPr>
            <w:rStyle w:val="a6"/>
            <w:noProof/>
          </w:rPr>
          <w:t>4.4.10.</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ведения сведений о принадлежности и сроках действия УКЭП</w:t>
        </w:r>
        <w:r w:rsidR="00A83F85">
          <w:rPr>
            <w:noProof/>
            <w:webHidden/>
          </w:rPr>
          <w:tab/>
        </w:r>
        <w:r w:rsidR="00A83F85">
          <w:rPr>
            <w:noProof/>
            <w:webHidden/>
          </w:rPr>
          <w:fldChar w:fldCharType="begin"/>
        </w:r>
        <w:r w:rsidR="00A83F85">
          <w:rPr>
            <w:noProof/>
            <w:webHidden/>
          </w:rPr>
          <w:instrText xml:space="preserve"> PAGEREF _Toc474756996 \h </w:instrText>
        </w:r>
        <w:r w:rsidR="00A83F85">
          <w:rPr>
            <w:noProof/>
            <w:webHidden/>
          </w:rPr>
        </w:r>
        <w:r w:rsidR="00A83F85">
          <w:rPr>
            <w:noProof/>
            <w:webHidden/>
          </w:rPr>
          <w:fldChar w:fldCharType="separate"/>
        </w:r>
        <w:r w:rsidR="00383AEB">
          <w:rPr>
            <w:noProof/>
            <w:webHidden/>
          </w:rPr>
          <w:t>43</w:t>
        </w:r>
        <w:r w:rsidR="00A83F85">
          <w:rPr>
            <w:noProof/>
            <w:webHidden/>
          </w:rPr>
          <w:fldChar w:fldCharType="end"/>
        </w:r>
      </w:hyperlink>
    </w:p>
    <w:p w:rsidR="00A83F85" w:rsidRDefault="00EF4D5B" w:rsidP="00A83F85">
      <w:pPr>
        <w:pStyle w:val="39"/>
        <w:tabs>
          <w:tab w:val="left" w:pos="1540"/>
          <w:tab w:val="right" w:leader="dot" w:pos="9628"/>
        </w:tabs>
        <w:rPr>
          <w:rFonts w:asciiTheme="minorHAnsi" w:eastAsiaTheme="minorEastAsia" w:hAnsiTheme="minorHAnsi" w:cstheme="minorBidi"/>
          <w:noProof/>
          <w:sz w:val="22"/>
          <w:szCs w:val="22"/>
        </w:rPr>
      </w:pPr>
      <w:hyperlink w:anchor="_Toc474756997" w:history="1">
        <w:r w:rsidR="00A83F85" w:rsidRPr="00E41283">
          <w:rPr>
            <w:rStyle w:val="a6"/>
            <w:noProof/>
          </w:rPr>
          <w:t>4.4.11.</w:t>
        </w:r>
        <w:r w:rsidR="00A83F85">
          <w:rPr>
            <w:rFonts w:asciiTheme="minorHAnsi" w:eastAsiaTheme="minorEastAsia" w:hAnsiTheme="minorHAnsi" w:cstheme="minorBidi"/>
            <w:noProof/>
            <w:sz w:val="22"/>
            <w:szCs w:val="22"/>
          </w:rPr>
          <w:tab/>
        </w:r>
        <w:r w:rsidR="00A83F85" w:rsidRPr="00E41283">
          <w:rPr>
            <w:rStyle w:val="a6"/>
            <w:noProof/>
          </w:rPr>
          <w:t>Требования к модернизации подсистемы «Администратор»</w:t>
        </w:r>
        <w:r w:rsidR="00A83F85">
          <w:rPr>
            <w:noProof/>
            <w:webHidden/>
          </w:rPr>
          <w:tab/>
        </w:r>
        <w:r w:rsidR="00A83F85">
          <w:rPr>
            <w:noProof/>
            <w:webHidden/>
          </w:rPr>
          <w:fldChar w:fldCharType="begin"/>
        </w:r>
        <w:r w:rsidR="00A83F85">
          <w:rPr>
            <w:noProof/>
            <w:webHidden/>
          </w:rPr>
          <w:instrText xml:space="preserve"> PAGEREF _Toc474756997 \h </w:instrText>
        </w:r>
        <w:r w:rsidR="00A83F85">
          <w:rPr>
            <w:noProof/>
            <w:webHidden/>
          </w:rPr>
        </w:r>
        <w:r w:rsidR="00A83F85">
          <w:rPr>
            <w:noProof/>
            <w:webHidden/>
          </w:rPr>
          <w:fldChar w:fldCharType="separate"/>
        </w:r>
        <w:r w:rsidR="00383AEB">
          <w:rPr>
            <w:noProof/>
            <w:webHidden/>
          </w:rPr>
          <w:t>43</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6998" w:history="1">
        <w:r w:rsidR="00A83F85" w:rsidRPr="00E41283">
          <w:rPr>
            <w:rStyle w:val="a6"/>
            <w:noProof/>
          </w:rPr>
          <w:t>4.5.</w:t>
        </w:r>
        <w:r w:rsidR="00A83F85">
          <w:rPr>
            <w:rFonts w:asciiTheme="minorHAnsi" w:eastAsiaTheme="minorEastAsia" w:hAnsiTheme="minorHAnsi" w:cstheme="minorBidi"/>
            <w:noProof/>
            <w:sz w:val="22"/>
            <w:szCs w:val="22"/>
          </w:rPr>
          <w:tab/>
        </w:r>
        <w:r w:rsidR="00A83F85" w:rsidRPr="00E41283">
          <w:rPr>
            <w:rStyle w:val="a6"/>
            <w:noProof/>
          </w:rPr>
          <w:t>Требования к  программному обеспечению компонента МАИС «ЗАГС» версии Microsoft,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r w:rsidR="00A83F85">
          <w:rPr>
            <w:noProof/>
            <w:webHidden/>
          </w:rPr>
          <w:tab/>
        </w:r>
        <w:r w:rsidR="00A83F85">
          <w:rPr>
            <w:noProof/>
            <w:webHidden/>
          </w:rPr>
          <w:fldChar w:fldCharType="begin"/>
        </w:r>
        <w:r w:rsidR="00A83F85">
          <w:rPr>
            <w:noProof/>
            <w:webHidden/>
          </w:rPr>
          <w:instrText xml:space="preserve"> PAGEREF _Toc474756998 \h </w:instrText>
        </w:r>
        <w:r w:rsidR="00A83F85">
          <w:rPr>
            <w:noProof/>
            <w:webHidden/>
          </w:rPr>
        </w:r>
        <w:r w:rsidR="00A83F85">
          <w:rPr>
            <w:noProof/>
            <w:webHidden/>
          </w:rPr>
          <w:fldChar w:fldCharType="separate"/>
        </w:r>
        <w:r w:rsidR="00383AEB">
          <w:rPr>
            <w:noProof/>
            <w:webHidden/>
          </w:rPr>
          <w:t>43</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6999" w:history="1">
        <w:r w:rsidR="00A83F85" w:rsidRPr="00E41283">
          <w:rPr>
            <w:rStyle w:val="a6"/>
            <w:noProof/>
          </w:rPr>
          <w:t>4.5.1.</w:t>
        </w:r>
        <w:r w:rsidR="00A83F85">
          <w:rPr>
            <w:rFonts w:asciiTheme="minorHAnsi" w:eastAsiaTheme="minorEastAsia" w:hAnsiTheme="minorHAnsi" w:cstheme="minorBidi"/>
            <w:noProof/>
            <w:sz w:val="22"/>
            <w:szCs w:val="22"/>
          </w:rPr>
          <w:tab/>
        </w:r>
        <w:r w:rsidR="00A83F85" w:rsidRPr="00E41283">
          <w:rPr>
            <w:rStyle w:val="a6"/>
            <w:noProof/>
          </w:rPr>
          <w:t>Требования к составу компонента МАИС «ЗАГС» версии Microsoft,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r w:rsidR="00A83F85">
          <w:rPr>
            <w:noProof/>
            <w:webHidden/>
          </w:rPr>
          <w:tab/>
        </w:r>
        <w:r w:rsidR="00A83F85">
          <w:rPr>
            <w:noProof/>
            <w:webHidden/>
          </w:rPr>
          <w:fldChar w:fldCharType="begin"/>
        </w:r>
        <w:r w:rsidR="00A83F85">
          <w:rPr>
            <w:noProof/>
            <w:webHidden/>
          </w:rPr>
          <w:instrText xml:space="preserve"> PAGEREF _Toc474756999 \h </w:instrText>
        </w:r>
        <w:r w:rsidR="00A83F85">
          <w:rPr>
            <w:noProof/>
            <w:webHidden/>
          </w:rPr>
        </w:r>
        <w:r w:rsidR="00A83F85">
          <w:rPr>
            <w:noProof/>
            <w:webHidden/>
          </w:rPr>
          <w:fldChar w:fldCharType="separate"/>
        </w:r>
        <w:r w:rsidR="00383AEB">
          <w:rPr>
            <w:noProof/>
            <w:webHidden/>
          </w:rPr>
          <w:t>43</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7000" w:history="1">
        <w:r w:rsidR="00A83F85" w:rsidRPr="00E41283">
          <w:rPr>
            <w:rStyle w:val="a6"/>
            <w:noProof/>
          </w:rPr>
          <w:t>4.5.2.</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ввода записей актов гражданского состояния</w:t>
        </w:r>
        <w:r w:rsidR="00A83F85">
          <w:rPr>
            <w:noProof/>
            <w:webHidden/>
          </w:rPr>
          <w:tab/>
        </w:r>
        <w:r w:rsidR="00A83F85">
          <w:rPr>
            <w:noProof/>
            <w:webHidden/>
          </w:rPr>
          <w:fldChar w:fldCharType="begin"/>
        </w:r>
        <w:r w:rsidR="00A83F85">
          <w:rPr>
            <w:noProof/>
            <w:webHidden/>
          </w:rPr>
          <w:instrText xml:space="preserve"> PAGEREF _Toc474757000 \h </w:instrText>
        </w:r>
        <w:r w:rsidR="00A83F85">
          <w:rPr>
            <w:noProof/>
            <w:webHidden/>
          </w:rPr>
        </w:r>
        <w:r w:rsidR="00A83F85">
          <w:rPr>
            <w:noProof/>
            <w:webHidden/>
          </w:rPr>
          <w:fldChar w:fldCharType="separate"/>
        </w:r>
        <w:r w:rsidR="00383AEB">
          <w:rPr>
            <w:noProof/>
            <w:webHidden/>
          </w:rPr>
          <w:t>43</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7001" w:history="1">
        <w:r w:rsidR="00A83F85" w:rsidRPr="00E41283">
          <w:rPr>
            <w:rStyle w:val="a6"/>
            <w:noProof/>
          </w:rPr>
          <w:t>4.5.3.</w:t>
        </w:r>
        <w:r w:rsidR="00A83F85">
          <w:rPr>
            <w:rFonts w:asciiTheme="minorHAnsi" w:eastAsiaTheme="minorEastAsia" w:hAnsiTheme="minorHAnsi" w:cstheme="minorBidi"/>
            <w:noProof/>
            <w:sz w:val="22"/>
            <w:szCs w:val="22"/>
          </w:rPr>
          <w:tab/>
        </w:r>
        <w:r w:rsidR="00A83F85" w:rsidRPr="00E41283">
          <w:rPr>
            <w:rStyle w:val="a6"/>
            <w:noProof/>
          </w:rPr>
          <w:t>Требования к модулю контроля и подписания записей актов УКЭП</w:t>
        </w:r>
        <w:r w:rsidR="00A83F85">
          <w:rPr>
            <w:noProof/>
            <w:webHidden/>
          </w:rPr>
          <w:tab/>
        </w:r>
        <w:r w:rsidR="00A83F85">
          <w:rPr>
            <w:noProof/>
            <w:webHidden/>
          </w:rPr>
          <w:fldChar w:fldCharType="begin"/>
        </w:r>
        <w:r w:rsidR="00A83F85">
          <w:rPr>
            <w:noProof/>
            <w:webHidden/>
          </w:rPr>
          <w:instrText xml:space="preserve"> PAGEREF _Toc474757001 \h </w:instrText>
        </w:r>
        <w:r w:rsidR="00A83F85">
          <w:rPr>
            <w:noProof/>
            <w:webHidden/>
          </w:rPr>
        </w:r>
        <w:r w:rsidR="00A83F85">
          <w:rPr>
            <w:noProof/>
            <w:webHidden/>
          </w:rPr>
          <w:fldChar w:fldCharType="separate"/>
        </w:r>
        <w:r w:rsidR="00383AEB">
          <w:rPr>
            <w:noProof/>
            <w:webHidden/>
          </w:rPr>
          <w:t>44</w:t>
        </w:r>
        <w:r w:rsidR="00A83F85">
          <w:rPr>
            <w:noProof/>
            <w:webHidden/>
          </w:rPr>
          <w:fldChar w:fldCharType="end"/>
        </w:r>
      </w:hyperlink>
    </w:p>
    <w:p w:rsidR="00A83F85" w:rsidRDefault="00EF4D5B" w:rsidP="00A83F85">
      <w:pPr>
        <w:pStyle w:val="39"/>
        <w:tabs>
          <w:tab w:val="left" w:pos="1320"/>
          <w:tab w:val="right" w:leader="dot" w:pos="9628"/>
        </w:tabs>
        <w:rPr>
          <w:rFonts w:asciiTheme="minorHAnsi" w:eastAsiaTheme="minorEastAsia" w:hAnsiTheme="minorHAnsi" w:cstheme="minorBidi"/>
          <w:noProof/>
          <w:sz w:val="22"/>
          <w:szCs w:val="22"/>
        </w:rPr>
      </w:pPr>
      <w:hyperlink w:anchor="_Toc474757002" w:history="1">
        <w:r w:rsidR="00A83F85" w:rsidRPr="00E41283">
          <w:rPr>
            <w:rStyle w:val="a6"/>
            <w:noProof/>
          </w:rPr>
          <w:t>4.5.4.</w:t>
        </w:r>
        <w:r w:rsidR="00A83F85">
          <w:rPr>
            <w:rFonts w:asciiTheme="minorHAnsi" w:eastAsiaTheme="minorEastAsia" w:hAnsiTheme="minorHAnsi" w:cstheme="minorBidi"/>
            <w:noProof/>
            <w:sz w:val="22"/>
            <w:szCs w:val="22"/>
          </w:rPr>
          <w:tab/>
        </w:r>
        <w:r w:rsidR="00A83F85" w:rsidRPr="00E41283">
          <w:rPr>
            <w:rStyle w:val="a6"/>
            <w:noProof/>
          </w:rPr>
          <w:t>Модуль передачи записей актов в форме электронного документа, подписанных УКЭП, из версии Microsoft в версию Oracle</w:t>
        </w:r>
        <w:r w:rsidR="00A83F85">
          <w:rPr>
            <w:noProof/>
            <w:webHidden/>
          </w:rPr>
          <w:tab/>
        </w:r>
        <w:r w:rsidR="00A83F85">
          <w:rPr>
            <w:noProof/>
            <w:webHidden/>
          </w:rPr>
          <w:fldChar w:fldCharType="begin"/>
        </w:r>
        <w:r w:rsidR="00A83F85">
          <w:rPr>
            <w:noProof/>
            <w:webHidden/>
          </w:rPr>
          <w:instrText xml:space="preserve"> PAGEREF _Toc474757002 \h </w:instrText>
        </w:r>
        <w:r w:rsidR="00A83F85">
          <w:rPr>
            <w:noProof/>
            <w:webHidden/>
          </w:rPr>
        </w:r>
        <w:r w:rsidR="00A83F85">
          <w:rPr>
            <w:noProof/>
            <w:webHidden/>
          </w:rPr>
          <w:fldChar w:fldCharType="separate"/>
        </w:r>
        <w:r w:rsidR="00383AEB">
          <w:rPr>
            <w:noProof/>
            <w:webHidden/>
          </w:rPr>
          <w:t>44</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7003" w:history="1">
        <w:r w:rsidR="00A83F85" w:rsidRPr="00E41283">
          <w:rPr>
            <w:rStyle w:val="a6"/>
            <w:noProof/>
          </w:rPr>
          <w:t>4.6.</w:t>
        </w:r>
        <w:r w:rsidR="00A83F85">
          <w:rPr>
            <w:rFonts w:asciiTheme="minorHAnsi" w:eastAsiaTheme="minorEastAsia" w:hAnsiTheme="minorHAnsi" w:cstheme="minorBidi"/>
            <w:noProof/>
            <w:sz w:val="22"/>
            <w:szCs w:val="22"/>
          </w:rPr>
          <w:tab/>
        </w:r>
        <w:r w:rsidR="00A83F85" w:rsidRPr="00E41283">
          <w:rPr>
            <w:rStyle w:val="a6"/>
            <w:noProof/>
          </w:rPr>
          <w:t>Требования к услугам на поставку и внедрение компонента МАИС «ЗАГС»,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r w:rsidR="00A83F85">
          <w:rPr>
            <w:noProof/>
            <w:webHidden/>
          </w:rPr>
          <w:tab/>
        </w:r>
        <w:r w:rsidR="00A83F85">
          <w:rPr>
            <w:noProof/>
            <w:webHidden/>
          </w:rPr>
          <w:fldChar w:fldCharType="begin"/>
        </w:r>
        <w:r w:rsidR="00A83F85">
          <w:rPr>
            <w:noProof/>
            <w:webHidden/>
          </w:rPr>
          <w:instrText xml:space="preserve"> PAGEREF _Toc474757003 \h </w:instrText>
        </w:r>
        <w:r w:rsidR="00A83F85">
          <w:rPr>
            <w:noProof/>
            <w:webHidden/>
          </w:rPr>
        </w:r>
        <w:r w:rsidR="00A83F85">
          <w:rPr>
            <w:noProof/>
            <w:webHidden/>
          </w:rPr>
          <w:fldChar w:fldCharType="separate"/>
        </w:r>
        <w:r w:rsidR="00383AEB">
          <w:rPr>
            <w:noProof/>
            <w:webHidden/>
          </w:rPr>
          <w:t>44</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7004" w:history="1">
        <w:r w:rsidR="00A83F85" w:rsidRPr="00E41283">
          <w:rPr>
            <w:rStyle w:val="a6"/>
            <w:noProof/>
          </w:rPr>
          <w:t>4.7.</w:t>
        </w:r>
        <w:r w:rsidR="00A83F85">
          <w:rPr>
            <w:rFonts w:asciiTheme="minorHAnsi" w:eastAsiaTheme="minorEastAsia" w:hAnsiTheme="minorHAnsi" w:cstheme="minorBidi"/>
            <w:noProof/>
            <w:sz w:val="22"/>
            <w:szCs w:val="22"/>
          </w:rPr>
          <w:tab/>
        </w:r>
        <w:r w:rsidR="00A83F85" w:rsidRPr="00E41283">
          <w:rPr>
            <w:rStyle w:val="a6"/>
            <w:noProof/>
          </w:rPr>
          <w:t>Требования к размещению СПО</w:t>
        </w:r>
        <w:r w:rsidR="00A83F85">
          <w:rPr>
            <w:noProof/>
            <w:webHidden/>
          </w:rPr>
          <w:tab/>
        </w:r>
        <w:r w:rsidR="00A83F85">
          <w:rPr>
            <w:noProof/>
            <w:webHidden/>
          </w:rPr>
          <w:fldChar w:fldCharType="begin"/>
        </w:r>
        <w:r w:rsidR="00A83F85">
          <w:rPr>
            <w:noProof/>
            <w:webHidden/>
          </w:rPr>
          <w:instrText xml:space="preserve"> PAGEREF _Toc474757004 \h </w:instrText>
        </w:r>
        <w:r w:rsidR="00A83F85">
          <w:rPr>
            <w:noProof/>
            <w:webHidden/>
          </w:rPr>
        </w:r>
        <w:r w:rsidR="00A83F85">
          <w:rPr>
            <w:noProof/>
            <w:webHidden/>
          </w:rPr>
          <w:fldChar w:fldCharType="separate"/>
        </w:r>
        <w:r w:rsidR="00383AEB">
          <w:rPr>
            <w:noProof/>
            <w:webHidden/>
          </w:rPr>
          <w:t>45</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7005" w:history="1">
        <w:r w:rsidR="00A83F85" w:rsidRPr="00E41283">
          <w:rPr>
            <w:rStyle w:val="a6"/>
            <w:noProof/>
          </w:rPr>
          <w:t>4.8.</w:t>
        </w:r>
        <w:r w:rsidR="00A83F85">
          <w:rPr>
            <w:rFonts w:asciiTheme="minorHAnsi" w:eastAsiaTheme="minorEastAsia" w:hAnsiTheme="minorHAnsi" w:cstheme="minorBidi"/>
            <w:noProof/>
            <w:sz w:val="22"/>
            <w:szCs w:val="22"/>
          </w:rPr>
          <w:tab/>
        </w:r>
        <w:r w:rsidR="00A83F85" w:rsidRPr="00E41283">
          <w:rPr>
            <w:rStyle w:val="a6"/>
            <w:noProof/>
          </w:rPr>
          <w:t>Требования к каналам связи</w:t>
        </w:r>
        <w:r w:rsidR="00A83F85">
          <w:rPr>
            <w:noProof/>
            <w:webHidden/>
          </w:rPr>
          <w:tab/>
        </w:r>
        <w:r w:rsidR="00A83F85">
          <w:rPr>
            <w:noProof/>
            <w:webHidden/>
          </w:rPr>
          <w:fldChar w:fldCharType="begin"/>
        </w:r>
        <w:r w:rsidR="00A83F85">
          <w:rPr>
            <w:noProof/>
            <w:webHidden/>
          </w:rPr>
          <w:instrText xml:space="preserve"> PAGEREF _Toc474757005 \h </w:instrText>
        </w:r>
        <w:r w:rsidR="00A83F85">
          <w:rPr>
            <w:noProof/>
            <w:webHidden/>
          </w:rPr>
        </w:r>
        <w:r w:rsidR="00A83F85">
          <w:rPr>
            <w:noProof/>
            <w:webHidden/>
          </w:rPr>
          <w:fldChar w:fldCharType="separate"/>
        </w:r>
        <w:r w:rsidR="00383AEB">
          <w:rPr>
            <w:noProof/>
            <w:webHidden/>
          </w:rPr>
          <w:t>46</w:t>
        </w:r>
        <w:r w:rsidR="00A83F85">
          <w:rPr>
            <w:noProof/>
            <w:webHidden/>
          </w:rPr>
          <w:fldChar w:fldCharType="end"/>
        </w:r>
      </w:hyperlink>
    </w:p>
    <w:p w:rsidR="00A83F85" w:rsidRDefault="00EF4D5B" w:rsidP="00A83F85">
      <w:pPr>
        <w:pStyle w:val="22"/>
        <w:tabs>
          <w:tab w:val="left" w:pos="880"/>
          <w:tab w:val="right" w:leader="dot" w:pos="9628"/>
        </w:tabs>
        <w:rPr>
          <w:rFonts w:asciiTheme="minorHAnsi" w:eastAsiaTheme="minorEastAsia" w:hAnsiTheme="minorHAnsi" w:cstheme="minorBidi"/>
          <w:noProof/>
          <w:sz w:val="22"/>
          <w:szCs w:val="22"/>
        </w:rPr>
      </w:pPr>
      <w:hyperlink w:anchor="_Toc474757006" w:history="1">
        <w:r w:rsidR="00A83F85" w:rsidRPr="00E41283">
          <w:rPr>
            <w:rStyle w:val="a6"/>
            <w:noProof/>
          </w:rPr>
          <w:t>4.9.</w:t>
        </w:r>
        <w:r w:rsidR="00A83F85">
          <w:rPr>
            <w:rFonts w:asciiTheme="minorHAnsi" w:eastAsiaTheme="minorEastAsia" w:hAnsiTheme="minorHAnsi" w:cstheme="minorBidi"/>
            <w:noProof/>
            <w:sz w:val="22"/>
            <w:szCs w:val="22"/>
          </w:rPr>
          <w:tab/>
        </w:r>
        <w:r w:rsidR="00A83F85" w:rsidRPr="00E41283">
          <w:rPr>
            <w:rStyle w:val="a6"/>
            <w:noProof/>
          </w:rPr>
          <w:t>Требования к порядку внедрения СПО</w:t>
        </w:r>
        <w:r w:rsidR="00A83F85">
          <w:rPr>
            <w:noProof/>
            <w:webHidden/>
          </w:rPr>
          <w:tab/>
        </w:r>
        <w:r w:rsidR="00A83F85">
          <w:rPr>
            <w:noProof/>
            <w:webHidden/>
          </w:rPr>
          <w:fldChar w:fldCharType="begin"/>
        </w:r>
        <w:r w:rsidR="00A83F85">
          <w:rPr>
            <w:noProof/>
            <w:webHidden/>
          </w:rPr>
          <w:instrText xml:space="preserve"> PAGEREF _Toc474757006 \h </w:instrText>
        </w:r>
        <w:r w:rsidR="00A83F85">
          <w:rPr>
            <w:noProof/>
            <w:webHidden/>
          </w:rPr>
        </w:r>
        <w:r w:rsidR="00A83F85">
          <w:rPr>
            <w:noProof/>
            <w:webHidden/>
          </w:rPr>
          <w:fldChar w:fldCharType="separate"/>
        </w:r>
        <w:r w:rsidR="00383AEB">
          <w:rPr>
            <w:noProof/>
            <w:webHidden/>
          </w:rPr>
          <w:t>46</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7007" w:history="1">
        <w:r w:rsidR="00A83F85" w:rsidRPr="00E41283">
          <w:rPr>
            <w:rStyle w:val="a6"/>
            <w:noProof/>
          </w:rPr>
          <w:t>5.</w:t>
        </w:r>
        <w:r w:rsidR="00A83F85">
          <w:rPr>
            <w:rFonts w:asciiTheme="minorHAnsi" w:eastAsiaTheme="minorEastAsia" w:hAnsiTheme="minorHAnsi" w:cstheme="minorBidi"/>
            <w:caps w:val="0"/>
            <w:noProof/>
            <w:sz w:val="22"/>
            <w:szCs w:val="22"/>
          </w:rPr>
          <w:tab/>
        </w:r>
        <w:r w:rsidR="00A83F85" w:rsidRPr="00E41283">
          <w:rPr>
            <w:rStyle w:val="a6"/>
            <w:noProof/>
          </w:rPr>
          <w:t>ТРЕБОВАНИЯ К ЛИЦЕНЗИАРУ</w:t>
        </w:r>
        <w:r w:rsidR="00A83F85">
          <w:rPr>
            <w:noProof/>
            <w:webHidden/>
          </w:rPr>
          <w:tab/>
        </w:r>
        <w:r w:rsidR="00A83F85">
          <w:rPr>
            <w:noProof/>
            <w:webHidden/>
          </w:rPr>
          <w:fldChar w:fldCharType="begin"/>
        </w:r>
        <w:r w:rsidR="00A83F85">
          <w:rPr>
            <w:noProof/>
            <w:webHidden/>
          </w:rPr>
          <w:instrText xml:space="preserve"> PAGEREF _Toc474757007 \h </w:instrText>
        </w:r>
        <w:r w:rsidR="00A83F85">
          <w:rPr>
            <w:noProof/>
            <w:webHidden/>
          </w:rPr>
        </w:r>
        <w:r w:rsidR="00A83F85">
          <w:rPr>
            <w:noProof/>
            <w:webHidden/>
          </w:rPr>
          <w:fldChar w:fldCharType="separate"/>
        </w:r>
        <w:r w:rsidR="00383AEB">
          <w:rPr>
            <w:noProof/>
            <w:webHidden/>
          </w:rPr>
          <w:t>46</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7008" w:history="1">
        <w:r w:rsidR="00A83F85" w:rsidRPr="00E41283">
          <w:rPr>
            <w:rStyle w:val="a6"/>
            <w:noProof/>
          </w:rPr>
          <w:t>6.</w:t>
        </w:r>
        <w:r w:rsidR="00A83F85">
          <w:rPr>
            <w:rFonts w:asciiTheme="minorHAnsi" w:eastAsiaTheme="minorEastAsia" w:hAnsiTheme="minorHAnsi" w:cstheme="minorBidi"/>
            <w:caps w:val="0"/>
            <w:noProof/>
            <w:sz w:val="22"/>
            <w:szCs w:val="22"/>
          </w:rPr>
          <w:tab/>
        </w:r>
        <w:r w:rsidR="00A83F85" w:rsidRPr="00E41283">
          <w:rPr>
            <w:rStyle w:val="a6"/>
            <w:noProof/>
          </w:rPr>
          <w:t>Требования к этапам выполнения работ</w:t>
        </w:r>
        <w:r w:rsidR="00A83F85">
          <w:rPr>
            <w:noProof/>
            <w:webHidden/>
          </w:rPr>
          <w:tab/>
        </w:r>
        <w:r w:rsidR="00A83F85">
          <w:rPr>
            <w:noProof/>
            <w:webHidden/>
          </w:rPr>
          <w:fldChar w:fldCharType="begin"/>
        </w:r>
        <w:r w:rsidR="00A83F85">
          <w:rPr>
            <w:noProof/>
            <w:webHidden/>
          </w:rPr>
          <w:instrText xml:space="preserve"> PAGEREF _Toc474757008 \h </w:instrText>
        </w:r>
        <w:r w:rsidR="00A83F85">
          <w:rPr>
            <w:noProof/>
            <w:webHidden/>
          </w:rPr>
        </w:r>
        <w:r w:rsidR="00A83F85">
          <w:rPr>
            <w:noProof/>
            <w:webHidden/>
          </w:rPr>
          <w:fldChar w:fldCharType="separate"/>
        </w:r>
        <w:r w:rsidR="00383AEB">
          <w:rPr>
            <w:noProof/>
            <w:webHidden/>
          </w:rPr>
          <w:t>47</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7009" w:history="1">
        <w:r w:rsidR="00A83F85" w:rsidRPr="00E41283">
          <w:rPr>
            <w:rStyle w:val="a6"/>
            <w:noProof/>
          </w:rPr>
          <w:t>7.</w:t>
        </w:r>
        <w:r w:rsidR="00A83F85">
          <w:rPr>
            <w:rFonts w:asciiTheme="minorHAnsi" w:eastAsiaTheme="minorEastAsia" w:hAnsiTheme="minorHAnsi" w:cstheme="minorBidi"/>
            <w:caps w:val="0"/>
            <w:noProof/>
            <w:sz w:val="22"/>
            <w:szCs w:val="22"/>
          </w:rPr>
          <w:tab/>
        </w:r>
        <w:r w:rsidR="00A83F85" w:rsidRPr="00E41283">
          <w:rPr>
            <w:rStyle w:val="a6"/>
            <w:noProof/>
          </w:rPr>
          <w:t>Требования к документированию</w:t>
        </w:r>
        <w:r w:rsidR="00A83F85">
          <w:rPr>
            <w:noProof/>
            <w:webHidden/>
          </w:rPr>
          <w:tab/>
        </w:r>
        <w:r w:rsidR="00A83F85">
          <w:rPr>
            <w:noProof/>
            <w:webHidden/>
          </w:rPr>
          <w:fldChar w:fldCharType="begin"/>
        </w:r>
        <w:r w:rsidR="00A83F85">
          <w:rPr>
            <w:noProof/>
            <w:webHidden/>
          </w:rPr>
          <w:instrText xml:space="preserve"> PAGEREF _Toc474757009 \h </w:instrText>
        </w:r>
        <w:r w:rsidR="00A83F85">
          <w:rPr>
            <w:noProof/>
            <w:webHidden/>
          </w:rPr>
        </w:r>
        <w:r w:rsidR="00A83F85">
          <w:rPr>
            <w:noProof/>
            <w:webHidden/>
          </w:rPr>
          <w:fldChar w:fldCharType="separate"/>
        </w:r>
        <w:r w:rsidR="00383AEB">
          <w:rPr>
            <w:noProof/>
            <w:webHidden/>
          </w:rPr>
          <w:t>50</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7010" w:history="1">
        <w:r w:rsidR="00A83F85" w:rsidRPr="00E41283">
          <w:rPr>
            <w:rStyle w:val="a6"/>
            <w:noProof/>
          </w:rPr>
          <w:t>8.</w:t>
        </w:r>
        <w:r w:rsidR="00A83F85">
          <w:rPr>
            <w:rFonts w:asciiTheme="minorHAnsi" w:eastAsiaTheme="minorEastAsia" w:hAnsiTheme="minorHAnsi" w:cstheme="minorBidi"/>
            <w:caps w:val="0"/>
            <w:noProof/>
            <w:sz w:val="22"/>
            <w:szCs w:val="22"/>
          </w:rPr>
          <w:tab/>
        </w:r>
        <w:r w:rsidR="00A83F85" w:rsidRPr="00E41283">
          <w:rPr>
            <w:rStyle w:val="a6"/>
            <w:noProof/>
          </w:rPr>
          <w:t>РЕЗУЛЬТАТ ОКАЗАНИЯ УСЛУГ</w:t>
        </w:r>
        <w:r w:rsidR="00A83F85">
          <w:rPr>
            <w:noProof/>
            <w:webHidden/>
          </w:rPr>
          <w:tab/>
        </w:r>
        <w:r w:rsidR="00A83F85">
          <w:rPr>
            <w:noProof/>
            <w:webHidden/>
          </w:rPr>
          <w:fldChar w:fldCharType="begin"/>
        </w:r>
        <w:r w:rsidR="00A83F85">
          <w:rPr>
            <w:noProof/>
            <w:webHidden/>
          </w:rPr>
          <w:instrText xml:space="preserve"> PAGEREF _Toc474757010 \h </w:instrText>
        </w:r>
        <w:r w:rsidR="00A83F85">
          <w:rPr>
            <w:noProof/>
            <w:webHidden/>
          </w:rPr>
        </w:r>
        <w:r w:rsidR="00A83F85">
          <w:rPr>
            <w:noProof/>
            <w:webHidden/>
          </w:rPr>
          <w:fldChar w:fldCharType="separate"/>
        </w:r>
        <w:r w:rsidR="00383AEB">
          <w:rPr>
            <w:noProof/>
            <w:webHidden/>
          </w:rPr>
          <w:t>51</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7011" w:history="1">
        <w:r w:rsidR="00A83F85" w:rsidRPr="00E41283">
          <w:rPr>
            <w:rStyle w:val="a6"/>
            <w:noProof/>
          </w:rPr>
          <w:t>9.</w:t>
        </w:r>
        <w:r w:rsidR="00A83F85">
          <w:rPr>
            <w:rFonts w:asciiTheme="minorHAnsi" w:eastAsiaTheme="minorEastAsia" w:hAnsiTheme="minorHAnsi" w:cstheme="minorBidi"/>
            <w:caps w:val="0"/>
            <w:noProof/>
            <w:sz w:val="22"/>
            <w:szCs w:val="22"/>
          </w:rPr>
          <w:tab/>
        </w:r>
        <w:r w:rsidR="00A83F85" w:rsidRPr="00E41283">
          <w:rPr>
            <w:rStyle w:val="a6"/>
            <w:noProof/>
          </w:rPr>
          <w:t>ГАРАНТИЙНЫЙ СРОК И ГАРАНТИЙНЫЕ ОБЯЗАТЕЛЬСТВА</w:t>
        </w:r>
        <w:r w:rsidR="00A83F85">
          <w:rPr>
            <w:noProof/>
            <w:webHidden/>
          </w:rPr>
          <w:tab/>
        </w:r>
        <w:r w:rsidR="00A83F85">
          <w:rPr>
            <w:noProof/>
            <w:webHidden/>
          </w:rPr>
          <w:fldChar w:fldCharType="begin"/>
        </w:r>
        <w:r w:rsidR="00A83F85">
          <w:rPr>
            <w:noProof/>
            <w:webHidden/>
          </w:rPr>
          <w:instrText xml:space="preserve"> PAGEREF _Toc474757011 \h </w:instrText>
        </w:r>
        <w:r w:rsidR="00A83F85">
          <w:rPr>
            <w:noProof/>
            <w:webHidden/>
          </w:rPr>
        </w:r>
        <w:r w:rsidR="00A83F85">
          <w:rPr>
            <w:noProof/>
            <w:webHidden/>
          </w:rPr>
          <w:fldChar w:fldCharType="separate"/>
        </w:r>
        <w:r w:rsidR="00383AEB">
          <w:rPr>
            <w:noProof/>
            <w:webHidden/>
          </w:rPr>
          <w:t>52</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7012" w:history="1">
        <w:r w:rsidR="00A83F85" w:rsidRPr="006C6614">
          <w:rPr>
            <w:rStyle w:val="a6"/>
            <w:noProof/>
          </w:rPr>
          <w:t>Приложение 1</w:t>
        </w:r>
        <w:r w:rsidR="00A83F85">
          <w:rPr>
            <w:noProof/>
            <w:webHidden/>
          </w:rPr>
          <w:tab/>
        </w:r>
        <w:r w:rsidR="00A83F85">
          <w:rPr>
            <w:noProof/>
            <w:webHidden/>
          </w:rPr>
          <w:fldChar w:fldCharType="begin"/>
        </w:r>
        <w:r w:rsidR="00A83F85">
          <w:rPr>
            <w:noProof/>
            <w:webHidden/>
          </w:rPr>
          <w:instrText xml:space="preserve"> PAGEREF _Toc474757012 \h </w:instrText>
        </w:r>
        <w:r w:rsidR="00A83F85">
          <w:rPr>
            <w:noProof/>
            <w:webHidden/>
          </w:rPr>
        </w:r>
        <w:r w:rsidR="00A83F85">
          <w:rPr>
            <w:noProof/>
            <w:webHidden/>
          </w:rPr>
          <w:fldChar w:fldCharType="separate"/>
        </w:r>
        <w:r w:rsidR="00383AEB">
          <w:rPr>
            <w:noProof/>
            <w:webHidden/>
          </w:rPr>
          <w:t>53</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7013" w:history="1">
        <w:r w:rsidR="00A83F85" w:rsidRPr="00E41283">
          <w:rPr>
            <w:rStyle w:val="a6"/>
            <w:noProof/>
          </w:rPr>
          <w:t>Детализированные требования к функциям МАИС «ЗАГС», версии Oracle</w:t>
        </w:r>
        <w:r w:rsidR="00A83F85">
          <w:rPr>
            <w:noProof/>
            <w:webHidden/>
          </w:rPr>
          <w:tab/>
        </w:r>
        <w:r w:rsidR="00A83F85">
          <w:rPr>
            <w:noProof/>
            <w:webHidden/>
          </w:rPr>
          <w:fldChar w:fldCharType="begin"/>
        </w:r>
        <w:r w:rsidR="00A83F85">
          <w:rPr>
            <w:noProof/>
            <w:webHidden/>
          </w:rPr>
          <w:instrText xml:space="preserve"> PAGEREF _Toc474757013 \h </w:instrText>
        </w:r>
        <w:r w:rsidR="00A83F85">
          <w:rPr>
            <w:noProof/>
            <w:webHidden/>
          </w:rPr>
        </w:r>
        <w:r w:rsidR="00A83F85">
          <w:rPr>
            <w:noProof/>
            <w:webHidden/>
          </w:rPr>
          <w:fldChar w:fldCharType="separate"/>
        </w:r>
        <w:r w:rsidR="00383AEB">
          <w:rPr>
            <w:noProof/>
            <w:webHidden/>
          </w:rPr>
          <w:t>53</w:t>
        </w:r>
        <w:r w:rsidR="00A83F85">
          <w:rPr>
            <w:noProof/>
            <w:webHidden/>
          </w:rPr>
          <w:fldChar w:fldCharType="end"/>
        </w:r>
      </w:hyperlink>
    </w:p>
    <w:p w:rsidR="00A83F85" w:rsidRDefault="00EF4D5B" w:rsidP="00A83F85">
      <w:pPr>
        <w:pStyle w:val="39"/>
        <w:tabs>
          <w:tab w:val="right" w:leader="dot" w:pos="9628"/>
        </w:tabs>
        <w:rPr>
          <w:rFonts w:asciiTheme="minorHAnsi" w:eastAsiaTheme="minorEastAsia" w:hAnsiTheme="minorHAnsi" w:cstheme="minorBidi"/>
          <w:noProof/>
          <w:sz w:val="22"/>
          <w:szCs w:val="22"/>
        </w:rPr>
      </w:pPr>
      <w:hyperlink w:anchor="_Toc474757014" w:history="1">
        <w:r w:rsidR="00A83F85" w:rsidRPr="00E41283">
          <w:rPr>
            <w:rStyle w:val="a6"/>
            <w:noProof/>
          </w:rPr>
          <w:t>Требования к подсистеме первичной регистрации актов гражданского состояния</w:t>
        </w:r>
        <w:r w:rsidR="00A83F85">
          <w:rPr>
            <w:noProof/>
            <w:webHidden/>
          </w:rPr>
          <w:tab/>
        </w:r>
        <w:r w:rsidR="00A83F85">
          <w:rPr>
            <w:noProof/>
            <w:webHidden/>
          </w:rPr>
          <w:fldChar w:fldCharType="begin"/>
        </w:r>
        <w:r w:rsidR="00A83F85">
          <w:rPr>
            <w:noProof/>
            <w:webHidden/>
          </w:rPr>
          <w:instrText xml:space="preserve"> PAGEREF _Toc474757014 \h </w:instrText>
        </w:r>
        <w:r w:rsidR="00A83F85">
          <w:rPr>
            <w:noProof/>
            <w:webHidden/>
          </w:rPr>
        </w:r>
        <w:r w:rsidR="00A83F85">
          <w:rPr>
            <w:noProof/>
            <w:webHidden/>
          </w:rPr>
          <w:fldChar w:fldCharType="separate"/>
        </w:r>
        <w:r w:rsidR="00383AEB">
          <w:rPr>
            <w:noProof/>
            <w:webHidden/>
          </w:rPr>
          <w:t>53</w:t>
        </w:r>
        <w:r w:rsidR="00A83F85">
          <w:rPr>
            <w:noProof/>
            <w:webHidden/>
          </w:rPr>
          <w:fldChar w:fldCharType="end"/>
        </w:r>
      </w:hyperlink>
    </w:p>
    <w:p w:rsidR="00A83F85" w:rsidRDefault="00EF4D5B" w:rsidP="00A83F85">
      <w:pPr>
        <w:pStyle w:val="39"/>
        <w:tabs>
          <w:tab w:val="right" w:leader="dot" w:pos="9628"/>
        </w:tabs>
        <w:rPr>
          <w:rFonts w:asciiTheme="minorHAnsi" w:eastAsiaTheme="minorEastAsia" w:hAnsiTheme="minorHAnsi" w:cstheme="minorBidi"/>
          <w:noProof/>
          <w:sz w:val="22"/>
          <w:szCs w:val="22"/>
        </w:rPr>
      </w:pPr>
      <w:hyperlink w:anchor="_Toc474757015"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_Toc474757015 \h </w:instrText>
        </w:r>
        <w:r w:rsidR="00A83F85">
          <w:rPr>
            <w:noProof/>
            <w:webHidden/>
          </w:rPr>
        </w:r>
        <w:r w:rsidR="00A83F85">
          <w:rPr>
            <w:noProof/>
            <w:webHidden/>
          </w:rPr>
          <w:fldChar w:fldCharType="separate"/>
        </w:r>
        <w:r w:rsidR="00383AEB">
          <w:rPr>
            <w:noProof/>
            <w:webHidden/>
          </w:rPr>
          <w:t>53</w:t>
        </w:r>
        <w:r w:rsidR="00A83F85">
          <w:rPr>
            <w:noProof/>
            <w:webHidden/>
          </w:rPr>
          <w:fldChar w:fldCharType="end"/>
        </w:r>
      </w:hyperlink>
    </w:p>
    <w:p w:rsidR="00A83F85" w:rsidRDefault="00EF4D5B" w:rsidP="00A83F85">
      <w:pPr>
        <w:pStyle w:val="39"/>
        <w:tabs>
          <w:tab w:val="right" w:leader="dot" w:pos="9628"/>
        </w:tabs>
        <w:rPr>
          <w:rFonts w:asciiTheme="minorHAnsi" w:eastAsiaTheme="minorEastAsia" w:hAnsiTheme="minorHAnsi" w:cstheme="minorBidi"/>
          <w:noProof/>
          <w:sz w:val="22"/>
          <w:szCs w:val="22"/>
        </w:rPr>
      </w:pPr>
      <w:hyperlink w:anchor="_Toc474757016" w:history="1">
        <w:r w:rsidR="00A83F85" w:rsidRPr="00E41283">
          <w:rPr>
            <w:rStyle w:val="a6"/>
            <w:noProof/>
          </w:rPr>
          <w:t>Требования к функциональному составу подсистемы</w:t>
        </w:r>
        <w:r w:rsidR="00A83F85">
          <w:rPr>
            <w:noProof/>
            <w:webHidden/>
          </w:rPr>
          <w:tab/>
        </w:r>
        <w:r w:rsidR="00A83F85">
          <w:rPr>
            <w:noProof/>
            <w:webHidden/>
          </w:rPr>
          <w:fldChar w:fldCharType="begin"/>
        </w:r>
        <w:r w:rsidR="00A83F85">
          <w:rPr>
            <w:noProof/>
            <w:webHidden/>
          </w:rPr>
          <w:instrText xml:space="preserve"> PAGEREF _Toc474757016 \h </w:instrText>
        </w:r>
        <w:r w:rsidR="00A83F85">
          <w:rPr>
            <w:noProof/>
            <w:webHidden/>
          </w:rPr>
        </w:r>
        <w:r w:rsidR="00A83F85">
          <w:rPr>
            <w:noProof/>
            <w:webHidden/>
          </w:rPr>
          <w:fldChar w:fldCharType="separate"/>
        </w:r>
        <w:r w:rsidR="00383AEB">
          <w:rPr>
            <w:noProof/>
            <w:webHidden/>
          </w:rPr>
          <w:t>53</w:t>
        </w:r>
        <w:r w:rsidR="00A83F85">
          <w:rPr>
            <w:noProof/>
            <w:webHidden/>
          </w:rPr>
          <w:fldChar w:fldCharType="end"/>
        </w:r>
      </w:hyperlink>
    </w:p>
    <w:p w:rsidR="00A83F85" w:rsidRDefault="00EF4D5B" w:rsidP="00A83F85">
      <w:pPr>
        <w:pStyle w:val="39"/>
        <w:tabs>
          <w:tab w:val="right" w:leader="dot" w:pos="9628"/>
        </w:tabs>
        <w:rPr>
          <w:rFonts w:asciiTheme="minorHAnsi" w:eastAsiaTheme="minorEastAsia" w:hAnsiTheme="minorHAnsi" w:cstheme="minorBidi"/>
          <w:noProof/>
          <w:sz w:val="22"/>
          <w:szCs w:val="22"/>
        </w:rPr>
      </w:pPr>
      <w:hyperlink w:anchor="_Toc474757017" w:history="1">
        <w:r w:rsidR="00A83F85" w:rsidRPr="00E41283">
          <w:rPr>
            <w:rStyle w:val="a6"/>
            <w:noProof/>
          </w:rPr>
          <w:t>Требования к функциям КФЗ «Прием и обработка заявлений на регистрацию актов гражданского состояния»</w:t>
        </w:r>
        <w:r w:rsidR="00A83F85">
          <w:rPr>
            <w:noProof/>
            <w:webHidden/>
          </w:rPr>
          <w:tab/>
        </w:r>
        <w:r w:rsidR="00A83F85">
          <w:rPr>
            <w:noProof/>
            <w:webHidden/>
          </w:rPr>
          <w:fldChar w:fldCharType="begin"/>
        </w:r>
        <w:r w:rsidR="00A83F85">
          <w:rPr>
            <w:noProof/>
            <w:webHidden/>
          </w:rPr>
          <w:instrText xml:space="preserve"> PAGEREF _Toc474757017 \h </w:instrText>
        </w:r>
        <w:r w:rsidR="00A83F85">
          <w:rPr>
            <w:noProof/>
            <w:webHidden/>
          </w:rPr>
        </w:r>
        <w:r w:rsidR="00A83F85">
          <w:rPr>
            <w:noProof/>
            <w:webHidden/>
          </w:rPr>
          <w:fldChar w:fldCharType="separate"/>
        </w:r>
        <w:r w:rsidR="00383AEB">
          <w:rPr>
            <w:noProof/>
            <w:webHidden/>
          </w:rPr>
          <w:t>53</w:t>
        </w:r>
        <w:r w:rsidR="00A83F85">
          <w:rPr>
            <w:noProof/>
            <w:webHidden/>
          </w:rPr>
          <w:fldChar w:fldCharType="end"/>
        </w:r>
      </w:hyperlink>
    </w:p>
    <w:p w:rsidR="00A83F85" w:rsidRDefault="00EF4D5B" w:rsidP="00A83F85">
      <w:pPr>
        <w:pStyle w:val="39"/>
        <w:tabs>
          <w:tab w:val="right" w:leader="dot" w:pos="9628"/>
        </w:tabs>
        <w:rPr>
          <w:rFonts w:asciiTheme="minorHAnsi" w:eastAsiaTheme="minorEastAsia" w:hAnsiTheme="minorHAnsi" w:cstheme="minorBidi"/>
          <w:noProof/>
          <w:sz w:val="22"/>
          <w:szCs w:val="22"/>
        </w:rPr>
      </w:pPr>
      <w:hyperlink w:anchor="_Toc474757018" w:history="1">
        <w:r w:rsidR="00A83F85" w:rsidRPr="00E41283">
          <w:rPr>
            <w:rStyle w:val="a6"/>
            <w:noProof/>
          </w:rPr>
          <w:t>Требования к функциям КФЗ «Государственная регистрация актов гражданского состояния и выдача документов, подтверждающих факт государственной регистрации акта гражданского состояния»</w:t>
        </w:r>
        <w:r w:rsidR="00A83F85">
          <w:rPr>
            <w:noProof/>
            <w:webHidden/>
          </w:rPr>
          <w:tab/>
        </w:r>
        <w:r w:rsidR="00A83F85">
          <w:rPr>
            <w:noProof/>
            <w:webHidden/>
          </w:rPr>
          <w:fldChar w:fldCharType="begin"/>
        </w:r>
        <w:r w:rsidR="00A83F85">
          <w:rPr>
            <w:noProof/>
            <w:webHidden/>
          </w:rPr>
          <w:instrText xml:space="preserve"> PAGEREF _Toc474757018 \h </w:instrText>
        </w:r>
        <w:r w:rsidR="00A83F85">
          <w:rPr>
            <w:noProof/>
            <w:webHidden/>
          </w:rPr>
        </w:r>
        <w:r w:rsidR="00A83F85">
          <w:rPr>
            <w:noProof/>
            <w:webHidden/>
          </w:rPr>
          <w:fldChar w:fldCharType="separate"/>
        </w:r>
        <w:r w:rsidR="00383AEB">
          <w:rPr>
            <w:noProof/>
            <w:webHidden/>
          </w:rPr>
          <w:t>55</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19" w:history="1">
        <w:r w:rsidR="00A83F85" w:rsidRPr="00E41283">
          <w:rPr>
            <w:rStyle w:val="a6"/>
            <w:noProof/>
          </w:rPr>
          <w:t>Требования к функциям КФЗ «Прием и обработка заявлений юбиляров супружеской жизни»</w:t>
        </w:r>
        <w:r w:rsidR="00A83F85">
          <w:rPr>
            <w:noProof/>
            <w:webHidden/>
          </w:rPr>
          <w:tab/>
        </w:r>
        <w:r w:rsidR="00A83F85">
          <w:rPr>
            <w:noProof/>
            <w:webHidden/>
          </w:rPr>
          <w:fldChar w:fldCharType="begin"/>
        </w:r>
        <w:r w:rsidR="00A83F85">
          <w:rPr>
            <w:noProof/>
            <w:webHidden/>
          </w:rPr>
          <w:instrText xml:space="preserve"> PAGEREF _Toc474757019 \h </w:instrText>
        </w:r>
        <w:r w:rsidR="00A83F85">
          <w:rPr>
            <w:noProof/>
            <w:webHidden/>
          </w:rPr>
        </w:r>
        <w:r w:rsidR="00A83F85">
          <w:rPr>
            <w:noProof/>
            <w:webHidden/>
          </w:rPr>
          <w:fldChar w:fldCharType="separate"/>
        </w:r>
        <w:r w:rsidR="00383AEB">
          <w:rPr>
            <w:noProof/>
            <w:webHidden/>
          </w:rPr>
          <w:t>59</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20" w:history="1">
        <w:r w:rsidR="00A83F85" w:rsidRPr="00E41283">
          <w:rPr>
            <w:rStyle w:val="a6"/>
            <w:noProof/>
          </w:rPr>
          <w:t>Требования к функциям КФЗ «Прием и обработка заявлений на проведение церемонии имянаречения»</w:t>
        </w:r>
        <w:r w:rsidR="00A83F85">
          <w:rPr>
            <w:noProof/>
            <w:webHidden/>
          </w:rPr>
          <w:tab/>
        </w:r>
        <w:r w:rsidR="00A83F85">
          <w:rPr>
            <w:noProof/>
            <w:webHidden/>
          </w:rPr>
          <w:fldChar w:fldCharType="begin"/>
        </w:r>
        <w:r w:rsidR="00A83F85">
          <w:rPr>
            <w:noProof/>
            <w:webHidden/>
          </w:rPr>
          <w:instrText xml:space="preserve"> PAGEREF _Toc474757020 \h </w:instrText>
        </w:r>
        <w:r w:rsidR="00A83F85">
          <w:rPr>
            <w:noProof/>
            <w:webHidden/>
          </w:rPr>
        </w:r>
        <w:r w:rsidR="00A83F85">
          <w:rPr>
            <w:noProof/>
            <w:webHidden/>
          </w:rPr>
          <w:fldChar w:fldCharType="separate"/>
        </w:r>
        <w:r w:rsidR="00383AEB">
          <w:rPr>
            <w:noProof/>
            <w:webHidden/>
          </w:rPr>
          <w:t>59</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21" w:history="1">
        <w:r w:rsidR="00A83F85" w:rsidRPr="00E41283">
          <w:rPr>
            <w:rStyle w:val="a6"/>
            <w:noProof/>
          </w:rPr>
          <w:t>Требования к функциям КФЗ «Регистрация извещений  о смерти репрессированных».</w:t>
        </w:r>
        <w:r w:rsidR="00A83F85">
          <w:rPr>
            <w:noProof/>
            <w:webHidden/>
          </w:rPr>
          <w:tab/>
        </w:r>
        <w:r w:rsidR="00A83F85">
          <w:rPr>
            <w:noProof/>
            <w:webHidden/>
          </w:rPr>
          <w:fldChar w:fldCharType="begin"/>
        </w:r>
        <w:r w:rsidR="00A83F85">
          <w:rPr>
            <w:noProof/>
            <w:webHidden/>
          </w:rPr>
          <w:instrText xml:space="preserve"> PAGEREF _Toc474757021 \h </w:instrText>
        </w:r>
        <w:r w:rsidR="00A83F85">
          <w:rPr>
            <w:noProof/>
            <w:webHidden/>
          </w:rPr>
        </w:r>
        <w:r w:rsidR="00A83F85">
          <w:rPr>
            <w:noProof/>
            <w:webHidden/>
          </w:rPr>
          <w:fldChar w:fldCharType="separate"/>
        </w:r>
        <w:r w:rsidR="00383AEB">
          <w:rPr>
            <w:noProof/>
            <w:webHidden/>
          </w:rPr>
          <w:t>60</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22" w:history="1">
        <w:r w:rsidR="00A83F85" w:rsidRPr="00E41283">
          <w:rPr>
            <w:rStyle w:val="a6"/>
            <w:noProof/>
          </w:rPr>
          <w:t>Требования к подсистеме личного приема руководителя органа ЗАГС</w:t>
        </w:r>
        <w:r w:rsidR="00A83F85">
          <w:rPr>
            <w:noProof/>
            <w:webHidden/>
          </w:rPr>
          <w:tab/>
        </w:r>
        <w:r w:rsidR="00A83F85">
          <w:rPr>
            <w:noProof/>
            <w:webHidden/>
          </w:rPr>
          <w:fldChar w:fldCharType="begin"/>
        </w:r>
        <w:r w:rsidR="00A83F85">
          <w:rPr>
            <w:noProof/>
            <w:webHidden/>
          </w:rPr>
          <w:instrText xml:space="preserve"> PAGEREF _Toc474757022 \h </w:instrText>
        </w:r>
        <w:r w:rsidR="00A83F85">
          <w:rPr>
            <w:noProof/>
            <w:webHidden/>
          </w:rPr>
        </w:r>
        <w:r w:rsidR="00A83F85">
          <w:rPr>
            <w:noProof/>
            <w:webHidden/>
          </w:rPr>
          <w:fldChar w:fldCharType="separate"/>
        </w:r>
        <w:r w:rsidR="00383AEB">
          <w:rPr>
            <w:noProof/>
            <w:webHidden/>
          </w:rPr>
          <w:t>60</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23"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_Toc474757023 \h </w:instrText>
        </w:r>
        <w:r w:rsidR="00A83F85">
          <w:rPr>
            <w:noProof/>
            <w:webHidden/>
          </w:rPr>
        </w:r>
        <w:r w:rsidR="00A83F85">
          <w:rPr>
            <w:noProof/>
            <w:webHidden/>
          </w:rPr>
          <w:fldChar w:fldCharType="separate"/>
        </w:r>
        <w:r w:rsidR="00383AEB">
          <w:rPr>
            <w:noProof/>
            <w:webHidden/>
          </w:rPr>
          <w:t>60</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24" w:history="1">
        <w:r w:rsidR="00A83F85" w:rsidRPr="00E41283">
          <w:rPr>
            <w:rStyle w:val="a6"/>
            <w:noProof/>
          </w:rPr>
          <w:t>Требования к функциональному составу подсистемы личного приема руководителя органа ЗАГС</w:t>
        </w:r>
        <w:r w:rsidR="00A83F85">
          <w:rPr>
            <w:noProof/>
            <w:webHidden/>
          </w:rPr>
          <w:tab/>
        </w:r>
        <w:r w:rsidR="00A83F85">
          <w:rPr>
            <w:noProof/>
            <w:webHidden/>
          </w:rPr>
          <w:fldChar w:fldCharType="begin"/>
        </w:r>
        <w:r w:rsidR="00A83F85">
          <w:rPr>
            <w:noProof/>
            <w:webHidden/>
          </w:rPr>
          <w:instrText xml:space="preserve"> PAGEREF _Toc474757024 \h </w:instrText>
        </w:r>
        <w:r w:rsidR="00A83F85">
          <w:rPr>
            <w:noProof/>
            <w:webHidden/>
          </w:rPr>
        </w:r>
        <w:r w:rsidR="00A83F85">
          <w:rPr>
            <w:noProof/>
            <w:webHidden/>
          </w:rPr>
          <w:fldChar w:fldCharType="separate"/>
        </w:r>
        <w:r w:rsidR="00383AEB">
          <w:rPr>
            <w:noProof/>
            <w:webHidden/>
          </w:rPr>
          <w:t>60</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25" w:history="1">
        <w:r w:rsidR="00A83F85" w:rsidRPr="00E41283">
          <w:rPr>
            <w:rStyle w:val="a6"/>
            <w:noProof/>
          </w:rPr>
          <w:t>Требования к функциям КФЗ «Регистрация и обработка обращений в рамках личного приема руководителя органа ЗАГС»</w:t>
        </w:r>
        <w:r w:rsidR="00A83F85">
          <w:rPr>
            <w:noProof/>
            <w:webHidden/>
          </w:rPr>
          <w:tab/>
        </w:r>
        <w:r w:rsidR="00A83F85">
          <w:rPr>
            <w:noProof/>
            <w:webHidden/>
          </w:rPr>
          <w:fldChar w:fldCharType="begin"/>
        </w:r>
        <w:r w:rsidR="00A83F85">
          <w:rPr>
            <w:noProof/>
            <w:webHidden/>
          </w:rPr>
          <w:instrText xml:space="preserve"> PAGEREF _Toc474757025 \h </w:instrText>
        </w:r>
        <w:r w:rsidR="00A83F85">
          <w:rPr>
            <w:noProof/>
            <w:webHidden/>
          </w:rPr>
        </w:r>
        <w:r w:rsidR="00A83F85">
          <w:rPr>
            <w:noProof/>
            <w:webHidden/>
          </w:rPr>
          <w:fldChar w:fldCharType="separate"/>
        </w:r>
        <w:r w:rsidR="00383AEB">
          <w:rPr>
            <w:noProof/>
            <w:webHidden/>
          </w:rPr>
          <w:t>60</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26" w:history="1">
        <w:r w:rsidR="00A83F85" w:rsidRPr="00E41283">
          <w:rPr>
            <w:rStyle w:val="a6"/>
            <w:noProof/>
          </w:rPr>
          <w:t>Требования к функциям КФЗ «Осуществление руководителем контроля деятельности органа ЗАГС»</w:t>
        </w:r>
        <w:r w:rsidR="00A83F85">
          <w:rPr>
            <w:noProof/>
            <w:webHidden/>
          </w:rPr>
          <w:tab/>
        </w:r>
        <w:r w:rsidR="00A83F85">
          <w:rPr>
            <w:noProof/>
            <w:webHidden/>
          </w:rPr>
          <w:fldChar w:fldCharType="begin"/>
        </w:r>
        <w:r w:rsidR="00A83F85">
          <w:rPr>
            <w:noProof/>
            <w:webHidden/>
          </w:rPr>
          <w:instrText xml:space="preserve"> PAGEREF _Toc474757026 \h </w:instrText>
        </w:r>
        <w:r w:rsidR="00A83F85">
          <w:rPr>
            <w:noProof/>
            <w:webHidden/>
          </w:rPr>
        </w:r>
        <w:r w:rsidR="00A83F85">
          <w:rPr>
            <w:noProof/>
            <w:webHidden/>
          </w:rPr>
          <w:fldChar w:fldCharType="separate"/>
        </w:r>
        <w:r w:rsidR="00383AEB">
          <w:rPr>
            <w:noProof/>
            <w:webHidden/>
          </w:rPr>
          <w:t>61</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27" w:history="1">
        <w:r w:rsidR="00A83F85" w:rsidRPr="00E41283">
          <w:rPr>
            <w:rStyle w:val="a6"/>
            <w:noProof/>
          </w:rPr>
          <w:t>Требования к подсистеме внесения исправлений, изменений и сведений в записи актов гражданского состояния</w:t>
        </w:r>
        <w:r w:rsidR="00A83F85">
          <w:rPr>
            <w:noProof/>
            <w:webHidden/>
          </w:rPr>
          <w:tab/>
        </w:r>
        <w:r w:rsidR="00A83F85">
          <w:rPr>
            <w:noProof/>
            <w:webHidden/>
          </w:rPr>
          <w:fldChar w:fldCharType="begin"/>
        </w:r>
        <w:r w:rsidR="00A83F85">
          <w:rPr>
            <w:noProof/>
            <w:webHidden/>
          </w:rPr>
          <w:instrText xml:space="preserve"> PAGEREF _Toc474757027 \h </w:instrText>
        </w:r>
        <w:r w:rsidR="00A83F85">
          <w:rPr>
            <w:noProof/>
            <w:webHidden/>
          </w:rPr>
        </w:r>
        <w:r w:rsidR="00A83F85">
          <w:rPr>
            <w:noProof/>
            <w:webHidden/>
          </w:rPr>
          <w:fldChar w:fldCharType="separate"/>
        </w:r>
        <w:r w:rsidR="00383AEB">
          <w:rPr>
            <w:noProof/>
            <w:webHidden/>
          </w:rPr>
          <w:t>61</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28"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_Toc474757028 \h </w:instrText>
        </w:r>
        <w:r w:rsidR="00A83F85">
          <w:rPr>
            <w:noProof/>
            <w:webHidden/>
          </w:rPr>
        </w:r>
        <w:r w:rsidR="00A83F85">
          <w:rPr>
            <w:noProof/>
            <w:webHidden/>
          </w:rPr>
          <w:fldChar w:fldCharType="separate"/>
        </w:r>
        <w:r w:rsidR="00383AEB">
          <w:rPr>
            <w:noProof/>
            <w:webHidden/>
          </w:rPr>
          <w:t>62</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29" w:history="1">
        <w:r w:rsidR="00A83F85" w:rsidRPr="00E41283">
          <w:rPr>
            <w:rStyle w:val="a6"/>
            <w:noProof/>
          </w:rPr>
          <w:t>Требования к функциональному составу подсистемы</w:t>
        </w:r>
        <w:r w:rsidR="00A83F85">
          <w:rPr>
            <w:noProof/>
            <w:webHidden/>
          </w:rPr>
          <w:tab/>
        </w:r>
        <w:r w:rsidR="00A83F85">
          <w:rPr>
            <w:noProof/>
            <w:webHidden/>
          </w:rPr>
          <w:fldChar w:fldCharType="begin"/>
        </w:r>
        <w:r w:rsidR="00A83F85">
          <w:rPr>
            <w:noProof/>
            <w:webHidden/>
          </w:rPr>
          <w:instrText xml:space="preserve"> PAGEREF _Toc474757029 \h </w:instrText>
        </w:r>
        <w:r w:rsidR="00A83F85">
          <w:rPr>
            <w:noProof/>
            <w:webHidden/>
          </w:rPr>
        </w:r>
        <w:r w:rsidR="00A83F85">
          <w:rPr>
            <w:noProof/>
            <w:webHidden/>
          </w:rPr>
          <w:fldChar w:fldCharType="separate"/>
        </w:r>
        <w:r w:rsidR="00383AEB">
          <w:rPr>
            <w:noProof/>
            <w:webHidden/>
          </w:rPr>
          <w:t>62</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30" w:history="1">
        <w:r w:rsidR="00A83F85" w:rsidRPr="00E41283">
          <w:rPr>
            <w:rStyle w:val="a6"/>
            <w:noProof/>
          </w:rPr>
          <w:t>Требования к функциям КФЗ «Прием и обработка заявлений на внесение исправлений, изменений и сведений в записи актов гражданского состояния»</w:t>
        </w:r>
        <w:r w:rsidR="00A83F85">
          <w:rPr>
            <w:noProof/>
            <w:webHidden/>
          </w:rPr>
          <w:tab/>
        </w:r>
        <w:r w:rsidR="00A83F85">
          <w:rPr>
            <w:noProof/>
            <w:webHidden/>
          </w:rPr>
          <w:fldChar w:fldCharType="begin"/>
        </w:r>
        <w:r w:rsidR="00A83F85">
          <w:rPr>
            <w:noProof/>
            <w:webHidden/>
          </w:rPr>
          <w:instrText xml:space="preserve"> PAGEREF _Toc474757030 \h </w:instrText>
        </w:r>
        <w:r w:rsidR="00A83F85">
          <w:rPr>
            <w:noProof/>
            <w:webHidden/>
          </w:rPr>
        </w:r>
        <w:r w:rsidR="00A83F85">
          <w:rPr>
            <w:noProof/>
            <w:webHidden/>
          </w:rPr>
          <w:fldChar w:fldCharType="separate"/>
        </w:r>
        <w:r w:rsidR="00383AEB">
          <w:rPr>
            <w:noProof/>
            <w:webHidden/>
          </w:rPr>
          <w:t>62</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31" w:history="1">
        <w:r w:rsidR="00A83F85" w:rsidRPr="00E41283">
          <w:rPr>
            <w:rStyle w:val="a6"/>
            <w:noProof/>
          </w:rPr>
          <w:t>Требования к функциям КФЗ «Внесение исправлений, изменений и сведений в записи актов гражданского состояния»</w:t>
        </w:r>
        <w:r w:rsidR="00A83F85">
          <w:rPr>
            <w:noProof/>
            <w:webHidden/>
          </w:rPr>
          <w:tab/>
        </w:r>
        <w:r w:rsidR="00A83F85">
          <w:rPr>
            <w:noProof/>
            <w:webHidden/>
          </w:rPr>
          <w:fldChar w:fldCharType="begin"/>
        </w:r>
        <w:r w:rsidR="00A83F85">
          <w:rPr>
            <w:noProof/>
            <w:webHidden/>
          </w:rPr>
          <w:instrText xml:space="preserve"> PAGEREF _Toc474757031 \h </w:instrText>
        </w:r>
        <w:r w:rsidR="00A83F85">
          <w:rPr>
            <w:noProof/>
            <w:webHidden/>
          </w:rPr>
        </w:r>
        <w:r w:rsidR="00A83F85">
          <w:rPr>
            <w:noProof/>
            <w:webHidden/>
          </w:rPr>
          <w:fldChar w:fldCharType="separate"/>
        </w:r>
        <w:r w:rsidR="00383AEB">
          <w:rPr>
            <w:noProof/>
            <w:webHidden/>
          </w:rPr>
          <w:t>63</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32" w:history="1">
        <w:r w:rsidR="00A83F85" w:rsidRPr="00E41283">
          <w:rPr>
            <w:rStyle w:val="a6"/>
            <w:noProof/>
          </w:rPr>
          <w:t>Требования к подсистеме учета проставления апостиля</w:t>
        </w:r>
        <w:r w:rsidR="00A83F85">
          <w:rPr>
            <w:noProof/>
            <w:webHidden/>
          </w:rPr>
          <w:tab/>
        </w:r>
        <w:r w:rsidR="00A83F85">
          <w:rPr>
            <w:noProof/>
            <w:webHidden/>
          </w:rPr>
          <w:fldChar w:fldCharType="begin"/>
        </w:r>
        <w:r w:rsidR="00A83F85">
          <w:rPr>
            <w:noProof/>
            <w:webHidden/>
          </w:rPr>
          <w:instrText xml:space="preserve"> PAGEREF _Toc474757032 \h </w:instrText>
        </w:r>
        <w:r w:rsidR="00A83F85">
          <w:rPr>
            <w:noProof/>
            <w:webHidden/>
          </w:rPr>
        </w:r>
        <w:r w:rsidR="00A83F85">
          <w:rPr>
            <w:noProof/>
            <w:webHidden/>
          </w:rPr>
          <w:fldChar w:fldCharType="separate"/>
        </w:r>
        <w:r w:rsidR="00383AEB">
          <w:rPr>
            <w:noProof/>
            <w:webHidden/>
          </w:rPr>
          <w:t>64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33"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_Toc474757033 \h </w:instrText>
        </w:r>
        <w:r w:rsidR="00A83F85">
          <w:rPr>
            <w:noProof/>
            <w:webHidden/>
          </w:rPr>
        </w:r>
        <w:r w:rsidR="00A83F85">
          <w:rPr>
            <w:noProof/>
            <w:webHidden/>
          </w:rPr>
          <w:fldChar w:fldCharType="separate"/>
        </w:r>
        <w:r w:rsidR="00383AEB">
          <w:rPr>
            <w:noProof/>
            <w:webHidden/>
          </w:rPr>
          <w:t>64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34" w:history="1">
        <w:r w:rsidR="00A83F85" w:rsidRPr="00E41283">
          <w:rPr>
            <w:rStyle w:val="a6"/>
            <w:noProof/>
          </w:rPr>
          <w:t>Требования к функциональному составу подсистемы</w:t>
        </w:r>
        <w:r w:rsidR="00A83F85">
          <w:rPr>
            <w:noProof/>
            <w:webHidden/>
          </w:rPr>
          <w:tab/>
        </w:r>
        <w:r w:rsidR="00A83F85">
          <w:rPr>
            <w:noProof/>
            <w:webHidden/>
          </w:rPr>
          <w:fldChar w:fldCharType="begin"/>
        </w:r>
        <w:r w:rsidR="00A83F85">
          <w:rPr>
            <w:noProof/>
            <w:webHidden/>
          </w:rPr>
          <w:instrText xml:space="preserve"> PAGEREF _Toc474757034 \h </w:instrText>
        </w:r>
        <w:r w:rsidR="00A83F85">
          <w:rPr>
            <w:noProof/>
            <w:webHidden/>
          </w:rPr>
        </w:r>
        <w:r w:rsidR="00A83F85">
          <w:rPr>
            <w:noProof/>
            <w:webHidden/>
          </w:rPr>
          <w:fldChar w:fldCharType="separate"/>
        </w:r>
        <w:r w:rsidR="00383AEB">
          <w:rPr>
            <w:noProof/>
            <w:webHidden/>
          </w:rPr>
          <w:t>64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35" w:history="1">
        <w:r w:rsidR="00A83F85" w:rsidRPr="00E41283">
          <w:rPr>
            <w:rStyle w:val="a6"/>
            <w:noProof/>
          </w:rPr>
          <w:t>Требования к функциям КФЗ «Прием и обработка заявлений на проставление апостиля»</w:t>
        </w:r>
        <w:r w:rsidR="00A83F85">
          <w:rPr>
            <w:noProof/>
            <w:webHidden/>
          </w:rPr>
          <w:tab/>
        </w:r>
        <w:r w:rsidR="00A83F85">
          <w:rPr>
            <w:noProof/>
            <w:webHidden/>
          </w:rPr>
          <w:fldChar w:fldCharType="begin"/>
        </w:r>
        <w:r w:rsidR="00A83F85">
          <w:rPr>
            <w:noProof/>
            <w:webHidden/>
          </w:rPr>
          <w:instrText xml:space="preserve"> PAGEREF _Toc474757035 \h </w:instrText>
        </w:r>
        <w:r w:rsidR="00A83F85">
          <w:rPr>
            <w:noProof/>
            <w:webHidden/>
          </w:rPr>
        </w:r>
        <w:r w:rsidR="00A83F85">
          <w:rPr>
            <w:noProof/>
            <w:webHidden/>
          </w:rPr>
          <w:fldChar w:fldCharType="separate"/>
        </w:r>
        <w:r w:rsidR="00383AEB">
          <w:rPr>
            <w:noProof/>
            <w:webHidden/>
          </w:rPr>
          <w:t>64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36" w:history="1">
        <w:r w:rsidR="00A83F85" w:rsidRPr="00E41283">
          <w:rPr>
            <w:rStyle w:val="a6"/>
            <w:noProof/>
          </w:rPr>
          <w:t>Требования к подсистеме учета поступления, хранения и расходования гербовых бланков свидетельств</w:t>
        </w:r>
        <w:r w:rsidR="00A83F85">
          <w:rPr>
            <w:noProof/>
            <w:webHidden/>
          </w:rPr>
          <w:tab/>
        </w:r>
        <w:r w:rsidR="00A83F85">
          <w:rPr>
            <w:noProof/>
            <w:webHidden/>
          </w:rPr>
          <w:fldChar w:fldCharType="begin"/>
        </w:r>
        <w:r w:rsidR="00A83F85">
          <w:rPr>
            <w:noProof/>
            <w:webHidden/>
          </w:rPr>
          <w:instrText xml:space="preserve"> PAGEREF _Toc474757036 \h </w:instrText>
        </w:r>
        <w:r w:rsidR="00A83F85">
          <w:rPr>
            <w:noProof/>
            <w:webHidden/>
          </w:rPr>
        </w:r>
        <w:r w:rsidR="00A83F85">
          <w:rPr>
            <w:noProof/>
            <w:webHidden/>
          </w:rPr>
          <w:fldChar w:fldCharType="separate"/>
        </w:r>
        <w:r w:rsidR="00383AEB">
          <w:rPr>
            <w:noProof/>
            <w:webHidden/>
          </w:rPr>
          <w:t>64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37"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_Toc474757037 \h </w:instrText>
        </w:r>
        <w:r w:rsidR="00A83F85">
          <w:rPr>
            <w:noProof/>
            <w:webHidden/>
          </w:rPr>
        </w:r>
        <w:r w:rsidR="00A83F85">
          <w:rPr>
            <w:noProof/>
            <w:webHidden/>
          </w:rPr>
          <w:fldChar w:fldCharType="separate"/>
        </w:r>
        <w:r w:rsidR="00383AEB">
          <w:rPr>
            <w:noProof/>
            <w:webHidden/>
          </w:rPr>
          <w:t>64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38" w:history="1">
        <w:r w:rsidR="00A83F85" w:rsidRPr="00E41283">
          <w:rPr>
            <w:rStyle w:val="a6"/>
            <w:noProof/>
          </w:rPr>
          <w:t>Требования к функциональному составу подсистемы</w:t>
        </w:r>
        <w:r w:rsidR="00A83F85">
          <w:rPr>
            <w:noProof/>
            <w:webHidden/>
          </w:rPr>
          <w:tab/>
        </w:r>
        <w:r w:rsidR="00A83F85">
          <w:rPr>
            <w:noProof/>
            <w:webHidden/>
          </w:rPr>
          <w:fldChar w:fldCharType="begin"/>
        </w:r>
        <w:r w:rsidR="00A83F85">
          <w:rPr>
            <w:noProof/>
            <w:webHidden/>
          </w:rPr>
          <w:instrText xml:space="preserve"> PAGEREF _Toc474757038 \h </w:instrText>
        </w:r>
        <w:r w:rsidR="00A83F85">
          <w:rPr>
            <w:noProof/>
            <w:webHidden/>
          </w:rPr>
        </w:r>
        <w:r w:rsidR="00A83F85">
          <w:rPr>
            <w:noProof/>
            <w:webHidden/>
          </w:rPr>
          <w:fldChar w:fldCharType="separate"/>
        </w:r>
        <w:r w:rsidR="00383AEB">
          <w:rPr>
            <w:noProof/>
            <w:webHidden/>
          </w:rPr>
          <w:t>65</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39" w:history="1">
        <w:r w:rsidR="00A83F85" w:rsidRPr="00E41283">
          <w:rPr>
            <w:rStyle w:val="a6"/>
            <w:noProof/>
          </w:rPr>
          <w:t>Требования к функциям КФЗ «Учет поступления, хранения и расходования гербовых бланков свидетельств на складе ЗАГС ХМАО»</w:t>
        </w:r>
        <w:r w:rsidR="00A83F85">
          <w:rPr>
            <w:noProof/>
            <w:webHidden/>
          </w:rPr>
          <w:tab/>
        </w:r>
        <w:r w:rsidR="00A83F85">
          <w:rPr>
            <w:noProof/>
            <w:webHidden/>
          </w:rPr>
          <w:fldChar w:fldCharType="begin"/>
        </w:r>
        <w:r w:rsidR="00A83F85">
          <w:rPr>
            <w:noProof/>
            <w:webHidden/>
          </w:rPr>
          <w:instrText xml:space="preserve"> PAGEREF _Toc474757039 \h </w:instrText>
        </w:r>
        <w:r w:rsidR="00A83F85">
          <w:rPr>
            <w:noProof/>
            <w:webHidden/>
          </w:rPr>
        </w:r>
        <w:r w:rsidR="00A83F85">
          <w:rPr>
            <w:noProof/>
            <w:webHidden/>
          </w:rPr>
          <w:fldChar w:fldCharType="separate"/>
        </w:r>
        <w:r w:rsidR="00383AEB">
          <w:rPr>
            <w:noProof/>
            <w:webHidden/>
          </w:rPr>
          <w:t>65</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40" w:history="1">
        <w:r w:rsidR="00A83F85" w:rsidRPr="00E41283">
          <w:rPr>
            <w:rStyle w:val="a6"/>
            <w:noProof/>
          </w:rPr>
          <w:t>Требования к функциям КФЗ «Учет поступления, хранения и расходования гербовых бланков свидетельств в органе ЗАГС»</w:t>
        </w:r>
        <w:r w:rsidR="00A83F85">
          <w:rPr>
            <w:noProof/>
            <w:webHidden/>
          </w:rPr>
          <w:tab/>
        </w:r>
        <w:r w:rsidR="00A83F85">
          <w:rPr>
            <w:noProof/>
            <w:webHidden/>
          </w:rPr>
          <w:fldChar w:fldCharType="begin"/>
        </w:r>
        <w:r w:rsidR="00A83F85">
          <w:rPr>
            <w:noProof/>
            <w:webHidden/>
          </w:rPr>
          <w:instrText xml:space="preserve"> PAGEREF _Toc474757040 \h </w:instrText>
        </w:r>
        <w:r w:rsidR="00A83F85">
          <w:rPr>
            <w:noProof/>
            <w:webHidden/>
          </w:rPr>
        </w:r>
        <w:r w:rsidR="00A83F85">
          <w:rPr>
            <w:noProof/>
            <w:webHidden/>
          </w:rPr>
          <w:fldChar w:fldCharType="separate"/>
        </w:r>
        <w:r w:rsidR="00383AEB">
          <w:rPr>
            <w:noProof/>
            <w:webHidden/>
          </w:rPr>
          <w:t>65</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41" w:history="1">
        <w:r w:rsidR="00A83F85" w:rsidRPr="00E41283">
          <w:rPr>
            <w:rStyle w:val="a6"/>
            <w:noProof/>
          </w:rPr>
          <w:t>Требования к функциям КФЗ «Ведение групп пользователей для работы с гербовыми бланками свидетельств»</w:t>
        </w:r>
        <w:r w:rsidR="00A83F85">
          <w:rPr>
            <w:noProof/>
            <w:webHidden/>
          </w:rPr>
          <w:tab/>
        </w:r>
        <w:r w:rsidR="00A83F85">
          <w:rPr>
            <w:noProof/>
            <w:webHidden/>
          </w:rPr>
          <w:fldChar w:fldCharType="begin"/>
        </w:r>
        <w:r w:rsidR="00A83F85">
          <w:rPr>
            <w:noProof/>
            <w:webHidden/>
          </w:rPr>
          <w:instrText xml:space="preserve"> PAGEREF _Toc474757041 \h </w:instrText>
        </w:r>
        <w:r w:rsidR="00A83F85">
          <w:rPr>
            <w:noProof/>
            <w:webHidden/>
          </w:rPr>
        </w:r>
        <w:r w:rsidR="00A83F85">
          <w:rPr>
            <w:noProof/>
            <w:webHidden/>
          </w:rPr>
          <w:fldChar w:fldCharType="separate"/>
        </w:r>
        <w:r w:rsidR="00383AEB">
          <w:rPr>
            <w:noProof/>
            <w:webHidden/>
          </w:rPr>
          <w:t>66</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42" w:history="1">
        <w:r w:rsidR="00A83F85" w:rsidRPr="00E41283">
          <w:rPr>
            <w:rStyle w:val="a6"/>
            <w:noProof/>
          </w:rPr>
          <w:t>Требования к подсистеме учета уплаты госпошлины</w:t>
        </w:r>
        <w:r w:rsidR="00A83F85">
          <w:rPr>
            <w:noProof/>
            <w:webHidden/>
          </w:rPr>
          <w:tab/>
        </w:r>
        <w:r w:rsidR="00A83F85">
          <w:rPr>
            <w:noProof/>
            <w:webHidden/>
          </w:rPr>
          <w:fldChar w:fldCharType="begin"/>
        </w:r>
        <w:r w:rsidR="00A83F85">
          <w:rPr>
            <w:noProof/>
            <w:webHidden/>
          </w:rPr>
          <w:instrText xml:space="preserve"> PAGEREF _Toc474757042 \h </w:instrText>
        </w:r>
        <w:r w:rsidR="00A83F85">
          <w:rPr>
            <w:noProof/>
            <w:webHidden/>
          </w:rPr>
        </w:r>
        <w:r w:rsidR="00A83F85">
          <w:rPr>
            <w:noProof/>
            <w:webHidden/>
          </w:rPr>
          <w:fldChar w:fldCharType="separate"/>
        </w:r>
        <w:r w:rsidR="00383AEB">
          <w:rPr>
            <w:noProof/>
            <w:webHidden/>
          </w:rPr>
          <w:t>66</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43"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_Toc474757043 \h </w:instrText>
        </w:r>
        <w:r w:rsidR="00A83F85">
          <w:rPr>
            <w:noProof/>
            <w:webHidden/>
          </w:rPr>
        </w:r>
        <w:r w:rsidR="00A83F85">
          <w:rPr>
            <w:noProof/>
            <w:webHidden/>
          </w:rPr>
          <w:fldChar w:fldCharType="separate"/>
        </w:r>
        <w:r w:rsidR="00383AEB">
          <w:rPr>
            <w:noProof/>
            <w:webHidden/>
          </w:rPr>
          <w:t>66</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44" w:history="1">
        <w:r w:rsidR="00A83F85" w:rsidRPr="00E41283">
          <w:rPr>
            <w:rStyle w:val="a6"/>
            <w:noProof/>
          </w:rPr>
          <w:t>Требования к функциональному составу подсистемы</w:t>
        </w:r>
        <w:r w:rsidR="00A83F85">
          <w:rPr>
            <w:noProof/>
            <w:webHidden/>
          </w:rPr>
          <w:tab/>
        </w:r>
        <w:r w:rsidR="00A83F85">
          <w:rPr>
            <w:noProof/>
            <w:webHidden/>
          </w:rPr>
          <w:fldChar w:fldCharType="begin"/>
        </w:r>
        <w:r w:rsidR="00A83F85">
          <w:rPr>
            <w:noProof/>
            <w:webHidden/>
          </w:rPr>
          <w:instrText xml:space="preserve"> PAGEREF _Toc474757044 \h </w:instrText>
        </w:r>
        <w:r w:rsidR="00A83F85">
          <w:rPr>
            <w:noProof/>
            <w:webHidden/>
          </w:rPr>
        </w:r>
        <w:r w:rsidR="00A83F85">
          <w:rPr>
            <w:noProof/>
            <w:webHidden/>
          </w:rPr>
          <w:fldChar w:fldCharType="separate"/>
        </w:r>
        <w:r w:rsidR="00383AEB">
          <w:rPr>
            <w:noProof/>
            <w:webHidden/>
          </w:rPr>
          <w:t>66</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45" w:history="1">
        <w:r w:rsidR="00A83F85" w:rsidRPr="00E41283">
          <w:rPr>
            <w:rStyle w:val="a6"/>
            <w:noProof/>
          </w:rPr>
          <w:t>Требования к функциям КФЗ «Учет уплаты госпошлины»</w:t>
        </w:r>
        <w:r w:rsidR="00A83F85">
          <w:rPr>
            <w:noProof/>
            <w:webHidden/>
          </w:rPr>
          <w:tab/>
        </w:r>
        <w:r w:rsidR="00A83F85">
          <w:rPr>
            <w:noProof/>
            <w:webHidden/>
          </w:rPr>
          <w:fldChar w:fldCharType="begin"/>
        </w:r>
        <w:r w:rsidR="00A83F85">
          <w:rPr>
            <w:noProof/>
            <w:webHidden/>
          </w:rPr>
          <w:instrText xml:space="preserve"> PAGEREF _Toc474757045 \h </w:instrText>
        </w:r>
        <w:r w:rsidR="00A83F85">
          <w:rPr>
            <w:noProof/>
            <w:webHidden/>
          </w:rPr>
        </w:r>
        <w:r w:rsidR="00A83F85">
          <w:rPr>
            <w:noProof/>
            <w:webHidden/>
          </w:rPr>
          <w:fldChar w:fldCharType="separate"/>
        </w:r>
        <w:r w:rsidR="00383AEB">
          <w:rPr>
            <w:noProof/>
            <w:webHidden/>
          </w:rPr>
          <w:t>66</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46" w:history="1">
        <w:r w:rsidR="00A83F85" w:rsidRPr="00E41283">
          <w:rPr>
            <w:rStyle w:val="a6"/>
            <w:noProof/>
          </w:rPr>
          <w:t>Требования к функциям КФЗ «Учет возврата госпошлины»</w:t>
        </w:r>
        <w:r w:rsidR="00A83F85">
          <w:rPr>
            <w:noProof/>
            <w:webHidden/>
          </w:rPr>
          <w:tab/>
        </w:r>
        <w:r w:rsidR="00A83F85">
          <w:rPr>
            <w:noProof/>
            <w:webHidden/>
          </w:rPr>
          <w:fldChar w:fldCharType="begin"/>
        </w:r>
        <w:r w:rsidR="00A83F85">
          <w:rPr>
            <w:noProof/>
            <w:webHidden/>
          </w:rPr>
          <w:instrText xml:space="preserve"> PAGEREF _Toc474757046 \h </w:instrText>
        </w:r>
        <w:r w:rsidR="00A83F85">
          <w:rPr>
            <w:noProof/>
            <w:webHidden/>
          </w:rPr>
        </w:r>
        <w:r w:rsidR="00A83F85">
          <w:rPr>
            <w:noProof/>
            <w:webHidden/>
          </w:rPr>
          <w:fldChar w:fldCharType="separate"/>
        </w:r>
        <w:r w:rsidR="00383AEB">
          <w:rPr>
            <w:noProof/>
            <w:webHidden/>
          </w:rPr>
          <w:t>66</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47" w:history="1">
        <w:r w:rsidR="00A83F85" w:rsidRPr="00E41283">
          <w:rPr>
            <w:rStyle w:val="a6"/>
            <w:noProof/>
          </w:rPr>
          <w:t>Требования к подсистеме формирования статистических отчетов по результатам работы органов ЗАГС</w:t>
        </w:r>
        <w:r w:rsidR="00A83F85">
          <w:rPr>
            <w:noProof/>
            <w:webHidden/>
          </w:rPr>
          <w:tab/>
        </w:r>
        <w:r w:rsidR="00A83F85">
          <w:rPr>
            <w:noProof/>
            <w:webHidden/>
          </w:rPr>
          <w:fldChar w:fldCharType="begin"/>
        </w:r>
        <w:r w:rsidR="00A83F85">
          <w:rPr>
            <w:noProof/>
            <w:webHidden/>
          </w:rPr>
          <w:instrText xml:space="preserve"> PAGEREF _Toc474757047 \h </w:instrText>
        </w:r>
        <w:r w:rsidR="00A83F85">
          <w:rPr>
            <w:noProof/>
            <w:webHidden/>
          </w:rPr>
        </w:r>
        <w:r w:rsidR="00A83F85">
          <w:rPr>
            <w:noProof/>
            <w:webHidden/>
          </w:rPr>
          <w:fldChar w:fldCharType="separate"/>
        </w:r>
        <w:r w:rsidR="00383AEB">
          <w:rPr>
            <w:noProof/>
            <w:webHidden/>
          </w:rPr>
          <w:t>67</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48"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_Toc474757048 \h </w:instrText>
        </w:r>
        <w:r w:rsidR="00A83F85">
          <w:rPr>
            <w:noProof/>
            <w:webHidden/>
          </w:rPr>
        </w:r>
        <w:r w:rsidR="00A83F85">
          <w:rPr>
            <w:noProof/>
            <w:webHidden/>
          </w:rPr>
          <w:fldChar w:fldCharType="separate"/>
        </w:r>
        <w:r w:rsidR="00383AEB">
          <w:rPr>
            <w:noProof/>
            <w:webHidden/>
          </w:rPr>
          <w:t>67</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49" w:history="1">
        <w:r w:rsidR="00A83F85" w:rsidRPr="00E41283">
          <w:rPr>
            <w:rStyle w:val="a6"/>
            <w:noProof/>
          </w:rPr>
          <w:t>Требования к функциональному составу подсистемы формирования статистических отчетов по результатам работы органов ЗАГС</w:t>
        </w:r>
        <w:r w:rsidR="00A83F85">
          <w:rPr>
            <w:noProof/>
            <w:webHidden/>
          </w:rPr>
          <w:tab/>
        </w:r>
        <w:r w:rsidR="00A83F85">
          <w:rPr>
            <w:noProof/>
            <w:webHidden/>
          </w:rPr>
          <w:fldChar w:fldCharType="begin"/>
        </w:r>
        <w:r w:rsidR="00A83F85">
          <w:rPr>
            <w:noProof/>
            <w:webHidden/>
          </w:rPr>
          <w:instrText xml:space="preserve"> PAGEREF _Toc474757049 \h </w:instrText>
        </w:r>
        <w:r w:rsidR="00A83F85">
          <w:rPr>
            <w:noProof/>
            <w:webHidden/>
          </w:rPr>
        </w:r>
        <w:r w:rsidR="00A83F85">
          <w:rPr>
            <w:noProof/>
            <w:webHidden/>
          </w:rPr>
          <w:fldChar w:fldCharType="separate"/>
        </w:r>
        <w:r w:rsidR="00383AEB">
          <w:rPr>
            <w:noProof/>
            <w:webHidden/>
          </w:rPr>
          <w:t>67</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50" w:history="1">
        <w:r w:rsidR="00A83F85" w:rsidRPr="00E41283">
          <w:rPr>
            <w:rStyle w:val="a6"/>
            <w:noProof/>
          </w:rPr>
          <w:t>Требования к подсистеме ведения справочников (классификаторов).</w:t>
        </w:r>
        <w:r w:rsidR="00A83F85">
          <w:rPr>
            <w:noProof/>
            <w:webHidden/>
          </w:rPr>
          <w:tab/>
        </w:r>
        <w:r w:rsidR="00A83F85">
          <w:rPr>
            <w:noProof/>
            <w:webHidden/>
          </w:rPr>
          <w:fldChar w:fldCharType="begin"/>
        </w:r>
        <w:r w:rsidR="00A83F85">
          <w:rPr>
            <w:noProof/>
            <w:webHidden/>
          </w:rPr>
          <w:instrText xml:space="preserve"> PAGEREF _Toc474757050 \h </w:instrText>
        </w:r>
        <w:r w:rsidR="00A83F85">
          <w:rPr>
            <w:noProof/>
            <w:webHidden/>
          </w:rPr>
        </w:r>
        <w:r w:rsidR="00A83F85">
          <w:rPr>
            <w:noProof/>
            <w:webHidden/>
          </w:rPr>
          <w:fldChar w:fldCharType="separate"/>
        </w:r>
        <w:r w:rsidR="00383AEB">
          <w:rPr>
            <w:noProof/>
            <w:webHidden/>
          </w:rPr>
          <w:t>67</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51"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_Toc474757051 \h </w:instrText>
        </w:r>
        <w:r w:rsidR="00A83F85">
          <w:rPr>
            <w:noProof/>
            <w:webHidden/>
          </w:rPr>
        </w:r>
        <w:r w:rsidR="00A83F85">
          <w:rPr>
            <w:noProof/>
            <w:webHidden/>
          </w:rPr>
          <w:fldChar w:fldCharType="separate"/>
        </w:r>
        <w:r w:rsidR="00383AEB">
          <w:rPr>
            <w:noProof/>
            <w:webHidden/>
          </w:rPr>
          <w:t>67</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52" w:history="1">
        <w:r w:rsidR="00A83F85" w:rsidRPr="00E41283">
          <w:rPr>
            <w:rStyle w:val="a6"/>
            <w:noProof/>
          </w:rPr>
          <w:t>Требования к функциональному составу подсистемы ведения справочников (классификаторов) МАИС «ЗАГС»</w:t>
        </w:r>
        <w:r w:rsidR="00A83F85">
          <w:rPr>
            <w:noProof/>
            <w:webHidden/>
          </w:rPr>
          <w:tab/>
        </w:r>
        <w:r w:rsidR="00A83F85">
          <w:rPr>
            <w:noProof/>
            <w:webHidden/>
          </w:rPr>
          <w:fldChar w:fldCharType="begin"/>
        </w:r>
        <w:r w:rsidR="00A83F85">
          <w:rPr>
            <w:noProof/>
            <w:webHidden/>
          </w:rPr>
          <w:instrText xml:space="preserve"> PAGEREF _Toc474757052 \h </w:instrText>
        </w:r>
        <w:r w:rsidR="00A83F85">
          <w:rPr>
            <w:noProof/>
            <w:webHidden/>
          </w:rPr>
        </w:r>
        <w:r w:rsidR="00A83F85">
          <w:rPr>
            <w:noProof/>
            <w:webHidden/>
          </w:rPr>
          <w:fldChar w:fldCharType="separate"/>
        </w:r>
        <w:r w:rsidR="00383AEB">
          <w:rPr>
            <w:noProof/>
            <w:webHidden/>
          </w:rPr>
          <w:t>68</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53" w:history="1">
        <w:r w:rsidR="00A83F85" w:rsidRPr="00E41283">
          <w:rPr>
            <w:rStyle w:val="a6"/>
            <w:noProof/>
          </w:rPr>
          <w:t>Требования к функциям КФЗ «Ведение справочников»</w:t>
        </w:r>
        <w:r w:rsidR="00A83F85">
          <w:rPr>
            <w:noProof/>
            <w:webHidden/>
          </w:rPr>
          <w:tab/>
        </w:r>
        <w:r w:rsidR="00A83F85">
          <w:rPr>
            <w:noProof/>
            <w:webHidden/>
          </w:rPr>
          <w:fldChar w:fldCharType="begin"/>
        </w:r>
        <w:r w:rsidR="00A83F85">
          <w:rPr>
            <w:noProof/>
            <w:webHidden/>
          </w:rPr>
          <w:instrText xml:space="preserve"> PAGEREF _Toc474757053 \h </w:instrText>
        </w:r>
        <w:r w:rsidR="00A83F85">
          <w:rPr>
            <w:noProof/>
            <w:webHidden/>
          </w:rPr>
        </w:r>
        <w:r w:rsidR="00A83F85">
          <w:rPr>
            <w:noProof/>
            <w:webHidden/>
          </w:rPr>
          <w:fldChar w:fldCharType="separate"/>
        </w:r>
        <w:r w:rsidR="00383AEB">
          <w:rPr>
            <w:noProof/>
            <w:webHidden/>
          </w:rPr>
          <w:t>68</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54" w:history="1">
        <w:r w:rsidR="00A83F85" w:rsidRPr="00E41283">
          <w:rPr>
            <w:rStyle w:val="a6"/>
            <w:noProof/>
          </w:rPr>
          <w:t>Требования к подсистеме просмотра журналов</w:t>
        </w:r>
        <w:r w:rsidR="00A83F85">
          <w:rPr>
            <w:noProof/>
            <w:webHidden/>
          </w:rPr>
          <w:tab/>
        </w:r>
        <w:r w:rsidR="00A83F85">
          <w:rPr>
            <w:noProof/>
            <w:webHidden/>
          </w:rPr>
          <w:fldChar w:fldCharType="begin"/>
        </w:r>
        <w:r w:rsidR="00A83F85">
          <w:rPr>
            <w:noProof/>
            <w:webHidden/>
          </w:rPr>
          <w:instrText xml:space="preserve"> PAGEREF _Toc474757054 \h </w:instrText>
        </w:r>
        <w:r w:rsidR="00A83F85">
          <w:rPr>
            <w:noProof/>
            <w:webHidden/>
          </w:rPr>
        </w:r>
        <w:r w:rsidR="00A83F85">
          <w:rPr>
            <w:noProof/>
            <w:webHidden/>
          </w:rPr>
          <w:fldChar w:fldCharType="separate"/>
        </w:r>
        <w:r w:rsidR="00383AEB">
          <w:rPr>
            <w:noProof/>
            <w:webHidden/>
          </w:rPr>
          <w:t>68</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55"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_Toc474757055 \h </w:instrText>
        </w:r>
        <w:r w:rsidR="00A83F85">
          <w:rPr>
            <w:noProof/>
            <w:webHidden/>
          </w:rPr>
        </w:r>
        <w:r w:rsidR="00A83F85">
          <w:rPr>
            <w:noProof/>
            <w:webHidden/>
          </w:rPr>
          <w:fldChar w:fldCharType="separate"/>
        </w:r>
        <w:r w:rsidR="00383AEB">
          <w:rPr>
            <w:noProof/>
            <w:webHidden/>
          </w:rPr>
          <w:t>68</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56" w:history="1">
        <w:r w:rsidR="00A83F85" w:rsidRPr="00E41283">
          <w:rPr>
            <w:rStyle w:val="a6"/>
            <w:noProof/>
          </w:rPr>
          <w:t>Требования к функциональному составу подсистемы</w:t>
        </w:r>
        <w:r w:rsidR="00A83F85">
          <w:rPr>
            <w:noProof/>
            <w:webHidden/>
          </w:rPr>
          <w:tab/>
        </w:r>
        <w:r w:rsidR="00A83F85">
          <w:rPr>
            <w:noProof/>
            <w:webHidden/>
          </w:rPr>
          <w:fldChar w:fldCharType="begin"/>
        </w:r>
        <w:r w:rsidR="00A83F85">
          <w:rPr>
            <w:noProof/>
            <w:webHidden/>
          </w:rPr>
          <w:instrText xml:space="preserve"> PAGEREF _Toc474757056 \h </w:instrText>
        </w:r>
        <w:r w:rsidR="00A83F85">
          <w:rPr>
            <w:noProof/>
            <w:webHidden/>
          </w:rPr>
        </w:r>
        <w:r w:rsidR="00A83F85">
          <w:rPr>
            <w:noProof/>
            <w:webHidden/>
          </w:rPr>
          <w:fldChar w:fldCharType="separate"/>
        </w:r>
        <w:r w:rsidR="00383AEB">
          <w:rPr>
            <w:noProof/>
            <w:webHidden/>
          </w:rPr>
          <w:t>69</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57" w:history="1">
        <w:r w:rsidR="00A83F85" w:rsidRPr="00E41283">
          <w:rPr>
            <w:rStyle w:val="a6"/>
            <w:noProof/>
          </w:rPr>
          <w:t>Требования к функциям КФЗ «Формирование электронных журналов»</w:t>
        </w:r>
        <w:r w:rsidR="00A83F85">
          <w:rPr>
            <w:noProof/>
            <w:webHidden/>
          </w:rPr>
          <w:tab/>
        </w:r>
        <w:r w:rsidR="00A83F85">
          <w:rPr>
            <w:noProof/>
            <w:webHidden/>
          </w:rPr>
          <w:fldChar w:fldCharType="begin"/>
        </w:r>
        <w:r w:rsidR="00A83F85">
          <w:rPr>
            <w:noProof/>
            <w:webHidden/>
          </w:rPr>
          <w:instrText xml:space="preserve"> PAGEREF _Toc474757057 \h </w:instrText>
        </w:r>
        <w:r w:rsidR="00A83F85">
          <w:rPr>
            <w:noProof/>
            <w:webHidden/>
          </w:rPr>
        </w:r>
        <w:r w:rsidR="00A83F85">
          <w:rPr>
            <w:noProof/>
            <w:webHidden/>
          </w:rPr>
          <w:fldChar w:fldCharType="separate"/>
        </w:r>
        <w:r w:rsidR="00383AEB">
          <w:rPr>
            <w:noProof/>
            <w:webHidden/>
          </w:rPr>
          <w:t>69</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58" w:history="1">
        <w:r w:rsidR="00A83F85" w:rsidRPr="00E41283">
          <w:rPr>
            <w:rStyle w:val="a6"/>
            <w:noProof/>
          </w:rPr>
          <w:t>Требования к функциям КФЗ «Просмотр, сортировка, поиск записей и печать электронных журналов с возможностью настройки формы печати журнала, титульного листа, листа заверения»</w:t>
        </w:r>
        <w:r w:rsidR="00A83F85">
          <w:rPr>
            <w:noProof/>
            <w:webHidden/>
          </w:rPr>
          <w:tab/>
        </w:r>
        <w:r w:rsidR="00A83F85">
          <w:rPr>
            <w:noProof/>
            <w:webHidden/>
          </w:rPr>
          <w:fldChar w:fldCharType="begin"/>
        </w:r>
        <w:r w:rsidR="00A83F85">
          <w:rPr>
            <w:noProof/>
            <w:webHidden/>
          </w:rPr>
          <w:instrText xml:space="preserve"> PAGEREF _Toc474757058 \h </w:instrText>
        </w:r>
        <w:r w:rsidR="00A83F85">
          <w:rPr>
            <w:noProof/>
            <w:webHidden/>
          </w:rPr>
        </w:r>
        <w:r w:rsidR="00A83F85">
          <w:rPr>
            <w:noProof/>
            <w:webHidden/>
          </w:rPr>
          <w:fldChar w:fldCharType="separate"/>
        </w:r>
        <w:r w:rsidR="00383AEB">
          <w:rPr>
            <w:noProof/>
            <w:webHidden/>
          </w:rPr>
          <w:t>70</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59" w:history="1">
        <w:r w:rsidR="00A83F85" w:rsidRPr="00E41283">
          <w:rPr>
            <w:rStyle w:val="a6"/>
            <w:noProof/>
          </w:rPr>
          <w:t>Требования к подсистеме администрирования</w:t>
        </w:r>
        <w:r w:rsidR="00A83F85">
          <w:rPr>
            <w:noProof/>
            <w:webHidden/>
          </w:rPr>
          <w:tab/>
        </w:r>
        <w:r w:rsidR="00A83F85">
          <w:rPr>
            <w:noProof/>
            <w:webHidden/>
          </w:rPr>
          <w:fldChar w:fldCharType="begin"/>
        </w:r>
        <w:r w:rsidR="00A83F85">
          <w:rPr>
            <w:noProof/>
            <w:webHidden/>
          </w:rPr>
          <w:instrText xml:space="preserve"> PAGEREF _Toc474757059 \h </w:instrText>
        </w:r>
        <w:r w:rsidR="00A83F85">
          <w:rPr>
            <w:noProof/>
            <w:webHidden/>
          </w:rPr>
        </w:r>
        <w:r w:rsidR="00A83F85">
          <w:rPr>
            <w:noProof/>
            <w:webHidden/>
          </w:rPr>
          <w:fldChar w:fldCharType="separate"/>
        </w:r>
        <w:r w:rsidR="00383AEB">
          <w:rPr>
            <w:noProof/>
            <w:webHidden/>
          </w:rPr>
          <w:t>70</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60"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_Toc474757060 \h </w:instrText>
        </w:r>
        <w:r w:rsidR="00A83F85">
          <w:rPr>
            <w:noProof/>
            <w:webHidden/>
          </w:rPr>
        </w:r>
        <w:r w:rsidR="00A83F85">
          <w:rPr>
            <w:noProof/>
            <w:webHidden/>
          </w:rPr>
          <w:fldChar w:fldCharType="separate"/>
        </w:r>
        <w:r w:rsidR="00383AEB">
          <w:rPr>
            <w:noProof/>
            <w:webHidden/>
          </w:rPr>
          <w:t>70</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61" w:history="1">
        <w:r w:rsidR="00A83F85" w:rsidRPr="00E41283">
          <w:rPr>
            <w:rStyle w:val="a6"/>
            <w:noProof/>
          </w:rPr>
          <w:t>Требования к функциональному составу подсистемы администрирования</w:t>
        </w:r>
        <w:r w:rsidR="00A83F85">
          <w:rPr>
            <w:noProof/>
            <w:webHidden/>
          </w:rPr>
          <w:tab/>
        </w:r>
        <w:r w:rsidR="00A83F85">
          <w:rPr>
            <w:noProof/>
            <w:webHidden/>
          </w:rPr>
          <w:fldChar w:fldCharType="begin"/>
        </w:r>
        <w:r w:rsidR="00A83F85">
          <w:rPr>
            <w:noProof/>
            <w:webHidden/>
          </w:rPr>
          <w:instrText xml:space="preserve"> PAGEREF _Toc474757061 \h </w:instrText>
        </w:r>
        <w:r w:rsidR="00A83F85">
          <w:rPr>
            <w:noProof/>
            <w:webHidden/>
          </w:rPr>
        </w:r>
        <w:r w:rsidR="00A83F85">
          <w:rPr>
            <w:noProof/>
            <w:webHidden/>
          </w:rPr>
          <w:fldChar w:fldCharType="separate"/>
        </w:r>
        <w:r w:rsidR="00383AEB">
          <w:rPr>
            <w:noProof/>
            <w:webHidden/>
          </w:rPr>
          <w:t>70</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62" w:history="1">
        <w:r w:rsidR="00A83F85" w:rsidRPr="00E41283">
          <w:rPr>
            <w:rStyle w:val="a6"/>
            <w:noProof/>
          </w:rPr>
          <w:t>Требования к функциям КФЗ «Создание и ведение учетных записей пользователей»</w:t>
        </w:r>
        <w:r w:rsidR="00A83F85">
          <w:rPr>
            <w:noProof/>
            <w:webHidden/>
          </w:rPr>
          <w:tab/>
        </w:r>
        <w:r w:rsidR="00A83F85">
          <w:rPr>
            <w:noProof/>
            <w:webHidden/>
          </w:rPr>
          <w:fldChar w:fldCharType="begin"/>
        </w:r>
        <w:r w:rsidR="00A83F85">
          <w:rPr>
            <w:noProof/>
            <w:webHidden/>
          </w:rPr>
          <w:instrText xml:space="preserve"> PAGEREF _Toc474757062 \h </w:instrText>
        </w:r>
        <w:r w:rsidR="00A83F85">
          <w:rPr>
            <w:noProof/>
            <w:webHidden/>
          </w:rPr>
        </w:r>
        <w:r w:rsidR="00A83F85">
          <w:rPr>
            <w:noProof/>
            <w:webHidden/>
          </w:rPr>
          <w:fldChar w:fldCharType="separate"/>
        </w:r>
        <w:r w:rsidR="00383AEB">
          <w:rPr>
            <w:noProof/>
            <w:webHidden/>
          </w:rPr>
          <w:t>70</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63" w:history="1">
        <w:r w:rsidR="00A83F85" w:rsidRPr="00E41283">
          <w:rPr>
            <w:rStyle w:val="a6"/>
            <w:noProof/>
          </w:rPr>
          <w:t>Требования к функциям КФЗ «Разграничение прав доступа»</w:t>
        </w:r>
        <w:r w:rsidR="00A83F85">
          <w:rPr>
            <w:noProof/>
            <w:webHidden/>
          </w:rPr>
          <w:tab/>
        </w:r>
        <w:r w:rsidR="00A83F85">
          <w:rPr>
            <w:noProof/>
            <w:webHidden/>
          </w:rPr>
          <w:fldChar w:fldCharType="begin"/>
        </w:r>
        <w:r w:rsidR="00A83F85">
          <w:rPr>
            <w:noProof/>
            <w:webHidden/>
          </w:rPr>
          <w:instrText xml:space="preserve"> PAGEREF _Toc474757063 \h </w:instrText>
        </w:r>
        <w:r w:rsidR="00A83F85">
          <w:rPr>
            <w:noProof/>
            <w:webHidden/>
          </w:rPr>
        </w:r>
        <w:r w:rsidR="00A83F85">
          <w:rPr>
            <w:noProof/>
            <w:webHidden/>
          </w:rPr>
          <w:fldChar w:fldCharType="separate"/>
        </w:r>
        <w:r w:rsidR="00383AEB">
          <w:rPr>
            <w:noProof/>
            <w:webHidden/>
          </w:rPr>
          <w:t>71</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64" w:history="1">
        <w:r w:rsidR="00A83F85" w:rsidRPr="00E41283">
          <w:rPr>
            <w:rStyle w:val="a6"/>
            <w:noProof/>
          </w:rPr>
          <w:t>Требования к функциям КФЗ «Функциональная настройка подсистем»</w:t>
        </w:r>
        <w:r w:rsidR="00A83F85">
          <w:rPr>
            <w:noProof/>
            <w:webHidden/>
          </w:rPr>
          <w:tab/>
        </w:r>
        <w:r w:rsidR="00A83F85">
          <w:rPr>
            <w:noProof/>
            <w:webHidden/>
          </w:rPr>
          <w:fldChar w:fldCharType="begin"/>
        </w:r>
        <w:r w:rsidR="00A83F85">
          <w:rPr>
            <w:noProof/>
            <w:webHidden/>
          </w:rPr>
          <w:instrText xml:space="preserve"> PAGEREF _Toc474757064 \h </w:instrText>
        </w:r>
        <w:r w:rsidR="00A83F85">
          <w:rPr>
            <w:noProof/>
            <w:webHidden/>
          </w:rPr>
        </w:r>
        <w:r w:rsidR="00A83F85">
          <w:rPr>
            <w:noProof/>
            <w:webHidden/>
          </w:rPr>
          <w:fldChar w:fldCharType="separate"/>
        </w:r>
        <w:r w:rsidR="00383AEB">
          <w:rPr>
            <w:noProof/>
            <w:webHidden/>
          </w:rPr>
          <w:t>71</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65" w:history="1">
        <w:r w:rsidR="00A83F85" w:rsidRPr="00E41283">
          <w:rPr>
            <w:rStyle w:val="a6"/>
            <w:noProof/>
          </w:rPr>
          <w:t>Требования к функциям КФЗ «Взаимодействие МАИС «ЗАГС» с внешними системами»</w:t>
        </w:r>
        <w:r w:rsidR="00A83F85">
          <w:rPr>
            <w:noProof/>
            <w:webHidden/>
          </w:rPr>
          <w:tab/>
        </w:r>
        <w:r w:rsidR="00A83F85">
          <w:rPr>
            <w:noProof/>
            <w:webHidden/>
          </w:rPr>
          <w:fldChar w:fldCharType="begin"/>
        </w:r>
        <w:r w:rsidR="00A83F85">
          <w:rPr>
            <w:noProof/>
            <w:webHidden/>
          </w:rPr>
          <w:instrText xml:space="preserve"> PAGEREF _Toc474757065 \h </w:instrText>
        </w:r>
        <w:r w:rsidR="00A83F85">
          <w:rPr>
            <w:noProof/>
            <w:webHidden/>
          </w:rPr>
        </w:r>
        <w:r w:rsidR="00A83F85">
          <w:rPr>
            <w:noProof/>
            <w:webHidden/>
          </w:rPr>
          <w:fldChar w:fldCharType="separate"/>
        </w:r>
        <w:r w:rsidR="00383AEB">
          <w:rPr>
            <w:noProof/>
            <w:webHidden/>
          </w:rPr>
          <w:t>71</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66" w:history="1">
        <w:r w:rsidR="00A83F85" w:rsidRPr="00E41283">
          <w:rPr>
            <w:rStyle w:val="a6"/>
            <w:noProof/>
          </w:rPr>
          <w:t>Требования к функциям КФЗ «Мониторинг сессий»</w:t>
        </w:r>
        <w:r w:rsidR="00A83F85">
          <w:rPr>
            <w:noProof/>
            <w:webHidden/>
          </w:rPr>
          <w:tab/>
        </w:r>
        <w:r w:rsidR="00A83F85">
          <w:rPr>
            <w:noProof/>
            <w:webHidden/>
          </w:rPr>
          <w:fldChar w:fldCharType="begin"/>
        </w:r>
        <w:r w:rsidR="00A83F85">
          <w:rPr>
            <w:noProof/>
            <w:webHidden/>
          </w:rPr>
          <w:instrText xml:space="preserve"> PAGEREF _Toc474757066 \h </w:instrText>
        </w:r>
        <w:r w:rsidR="00A83F85">
          <w:rPr>
            <w:noProof/>
            <w:webHidden/>
          </w:rPr>
        </w:r>
        <w:r w:rsidR="00A83F85">
          <w:rPr>
            <w:noProof/>
            <w:webHidden/>
          </w:rPr>
          <w:fldChar w:fldCharType="separate"/>
        </w:r>
        <w:r w:rsidR="00383AEB">
          <w:rPr>
            <w:noProof/>
            <w:webHidden/>
          </w:rPr>
          <w:t>71</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67" w:history="1">
        <w:r w:rsidR="00A83F85" w:rsidRPr="00E41283">
          <w:rPr>
            <w:rStyle w:val="a6"/>
            <w:noProof/>
          </w:rPr>
          <w:t>Требования к функциям КФЗ «Протоколирование действий пользователей»</w:t>
        </w:r>
        <w:r w:rsidR="00A83F85">
          <w:rPr>
            <w:noProof/>
            <w:webHidden/>
          </w:rPr>
          <w:tab/>
        </w:r>
        <w:r w:rsidR="00A83F85">
          <w:rPr>
            <w:noProof/>
            <w:webHidden/>
          </w:rPr>
          <w:fldChar w:fldCharType="begin"/>
        </w:r>
        <w:r w:rsidR="00A83F85">
          <w:rPr>
            <w:noProof/>
            <w:webHidden/>
          </w:rPr>
          <w:instrText xml:space="preserve"> PAGEREF _Toc474757067 \h </w:instrText>
        </w:r>
        <w:r w:rsidR="00A83F85">
          <w:rPr>
            <w:noProof/>
            <w:webHidden/>
          </w:rPr>
        </w:r>
        <w:r w:rsidR="00A83F85">
          <w:rPr>
            <w:noProof/>
            <w:webHidden/>
          </w:rPr>
          <w:fldChar w:fldCharType="separate"/>
        </w:r>
        <w:r w:rsidR="00383AEB">
          <w:rPr>
            <w:noProof/>
            <w:webHidden/>
          </w:rPr>
          <w:t>71</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68" w:history="1">
        <w:r w:rsidR="00A83F85" w:rsidRPr="00E41283">
          <w:rPr>
            <w:rStyle w:val="a6"/>
            <w:noProof/>
          </w:rPr>
          <w:t>Требования к функциям КФЗ «Формирование отчетов о состоянии объектов базы данных»</w:t>
        </w:r>
        <w:r w:rsidR="00A83F85">
          <w:rPr>
            <w:noProof/>
            <w:webHidden/>
          </w:rPr>
          <w:tab/>
        </w:r>
        <w:r w:rsidR="00A83F85">
          <w:rPr>
            <w:noProof/>
            <w:webHidden/>
          </w:rPr>
          <w:fldChar w:fldCharType="begin"/>
        </w:r>
        <w:r w:rsidR="00A83F85">
          <w:rPr>
            <w:noProof/>
            <w:webHidden/>
          </w:rPr>
          <w:instrText xml:space="preserve"> PAGEREF _Toc474757068 \h </w:instrText>
        </w:r>
        <w:r w:rsidR="00A83F85">
          <w:rPr>
            <w:noProof/>
            <w:webHidden/>
          </w:rPr>
        </w:r>
        <w:r w:rsidR="00A83F85">
          <w:rPr>
            <w:noProof/>
            <w:webHidden/>
          </w:rPr>
          <w:fldChar w:fldCharType="separate"/>
        </w:r>
        <w:r w:rsidR="00383AEB">
          <w:rPr>
            <w:noProof/>
            <w:webHidden/>
          </w:rPr>
          <w:t>72</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69" w:history="1">
        <w:r w:rsidR="00A83F85" w:rsidRPr="00E41283">
          <w:rPr>
            <w:rStyle w:val="a6"/>
            <w:noProof/>
          </w:rPr>
          <w:t>Требования к подсистеме межсистемного электронного взаимодействия</w:t>
        </w:r>
        <w:r w:rsidR="00A83F85">
          <w:rPr>
            <w:noProof/>
            <w:webHidden/>
          </w:rPr>
          <w:tab/>
        </w:r>
        <w:r w:rsidR="00A83F85">
          <w:rPr>
            <w:noProof/>
            <w:webHidden/>
          </w:rPr>
          <w:fldChar w:fldCharType="begin"/>
        </w:r>
        <w:r w:rsidR="00A83F85">
          <w:rPr>
            <w:noProof/>
            <w:webHidden/>
          </w:rPr>
          <w:instrText xml:space="preserve"> PAGEREF _Toc474757069 \h </w:instrText>
        </w:r>
        <w:r w:rsidR="00A83F85">
          <w:rPr>
            <w:noProof/>
            <w:webHidden/>
          </w:rPr>
        </w:r>
        <w:r w:rsidR="00A83F85">
          <w:rPr>
            <w:noProof/>
            <w:webHidden/>
          </w:rPr>
          <w:fldChar w:fldCharType="separate"/>
        </w:r>
        <w:r w:rsidR="00383AEB">
          <w:rPr>
            <w:noProof/>
            <w:webHidden/>
          </w:rPr>
          <w:t>72</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70"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_Toc474757070 \h </w:instrText>
        </w:r>
        <w:r w:rsidR="00A83F85">
          <w:rPr>
            <w:noProof/>
            <w:webHidden/>
          </w:rPr>
        </w:r>
        <w:r w:rsidR="00A83F85">
          <w:rPr>
            <w:noProof/>
            <w:webHidden/>
          </w:rPr>
          <w:fldChar w:fldCharType="separate"/>
        </w:r>
        <w:r w:rsidR="00383AEB">
          <w:rPr>
            <w:noProof/>
            <w:webHidden/>
          </w:rPr>
          <w:t>72</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71" w:history="1">
        <w:r w:rsidR="00A83F85" w:rsidRPr="00E41283">
          <w:rPr>
            <w:rStyle w:val="a6"/>
            <w:noProof/>
          </w:rPr>
          <w:t>Требования к функциональному составу подсистемы</w:t>
        </w:r>
        <w:r w:rsidR="00A83F85">
          <w:rPr>
            <w:noProof/>
            <w:webHidden/>
          </w:rPr>
          <w:tab/>
        </w:r>
        <w:r w:rsidR="00A83F85">
          <w:rPr>
            <w:noProof/>
            <w:webHidden/>
          </w:rPr>
          <w:fldChar w:fldCharType="begin"/>
        </w:r>
        <w:r w:rsidR="00A83F85">
          <w:rPr>
            <w:noProof/>
            <w:webHidden/>
          </w:rPr>
          <w:instrText xml:space="preserve"> PAGEREF _Toc474757071 \h </w:instrText>
        </w:r>
        <w:r w:rsidR="00A83F85">
          <w:rPr>
            <w:noProof/>
            <w:webHidden/>
          </w:rPr>
        </w:r>
        <w:r w:rsidR="00A83F85">
          <w:rPr>
            <w:noProof/>
            <w:webHidden/>
          </w:rPr>
          <w:fldChar w:fldCharType="separate"/>
        </w:r>
        <w:r w:rsidR="00383AEB">
          <w:rPr>
            <w:noProof/>
            <w:webHidden/>
          </w:rPr>
          <w:t>72</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72" w:history="1">
        <w:r w:rsidR="00A83F85" w:rsidRPr="00E41283">
          <w:rPr>
            <w:rStyle w:val="a6"/>
            <w:noProof/>
          </w:rPr>
          <w:t>Требования к функциям КФЗ «Организация работы в рамках межведомственного взаимодействия»</w:t>
        </w:r>
        <w:r w:rsidR="00A83F85">
          <w:rPr>
            <w:noProof/>
            <w:webHidden/>
          </w:rPr>
          <w:tab/>
        </w:r>
        <w:r w:rsidR="00A83F85">
          <w:rPr>
            <w:noProof/>
            <w:webHidden/>
          </w:rPr>
          <w:fldChar w:fldCharType="begin"/>
        </w:r>
        <w:r w:rsidR="00A83F85">
          <w:rPr>
            <w:noProof/>
            <w:webHidden/>
          </w:rPr>
          <w:instrText xml:space="preserve"> PAGEREF _Toc474757072 \h </w:instrText>
        </w:r>
        <w:r w:rsidR="00A83F85">
          <w:rPr>
            <w:noProof/>
            <w:webHidden/>
          </w:rPr>
        </w:r>
        <w:r w:rsidR="00A83F85">
          <w:rPr>
            <w:noProof/>
            <w:webHidden/>
          </w:rPr>
          <w:fldChar w:fldCharType="separate"/>
        </w:r>
        <w:r w:rsidR="00383AEB">
          <w:rPr>
            <w:noProof/>
            <w:webHidden/>
          </w:rPr>
          <w:t>72</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73" w:history="1">
        <w:r w:rsidR="00A83F85" w:rsidRPr="00E41283">
          <w:rPr>
            <w:rStyle w:val="a6"/>
            <w:noProof/>
          </w:rPr>
          <w:t>Требования к функциям КФЗ «Организация работы в рамках межсистемного взаимодействия»</w:t>
        </w:r>
        <w:r w:rsidR="00A83F85">
          <w:rPr>
            <w:noProof/>
            <w:webHidden/>
          </w:rPr>
          <w:tab/>
        </w:r>
        <w:r w:rsidR="00A83F85">
          <w:rPr>
            <w:noProof/>
            <w:webHidden/>
          </w:rPr>
          <w:fldChar w:fldCharType="begin"/>
        </w:r>
        <w:r w:rsidR="00A83F85">
          <w:rPr>
            <w:noProof/>
            <w:webHidden/>
          </w:rPr>
          <w:instrText xml:space="preserve"> PAGEREF _Toc474757073 \h </w:instrText>
        </w:r>
        <w:r w:rsidR="00A83F85">
          <w:rPr>
            <w:noProof/>
            <w:webHidden/>
          </w:rPr>
        </w:r>
        <w:r w:rsidR="00A83F85">
          <w:rPr>
            <w:noProof/>
            <w:webHidden/>
          </w:rPr>
          <w:fldChar w:fldCharType="separate"/>
        </w:r>
        <w:r w:rsidR="00383AEB">
          <w:rPr>
            <w:noProof/>
            <w:webHidden/>
          </w:rPr>
          <w:t>74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74" w:history="1">
        <w:r w:rsidR="00A83F85" w:rsidRPr="00E41283">
          <w:rPr>
            <w:rStyle w:val="a6"/>
            <w:noProof/>
          </w:rPr>
          <w:t>Требования к подсистеме экспорта данных</w:t>
        </w:r>
        <w:r w:rsidR="00A83F85">
          <w:rPr>
            <w:noProof/>
            <w:webHidden/>
          </w:rPr>
          <w:tab/>
        </w:r>
        <w:r w:rsidR="00A83F85">
          <w:rPr>
            <w:noProof/>
            <w:webHidden/>
          </w:rPr>
          <w:fldChar w:fldCharType="begin"/>
        </w:r>
        <w:r w:rsidR="00A83F85">
          <w:rPr>
            <w:noProof/>
            <w:webHidden/>
          </w:rPr>
          <w:instrText xml:space="preserve"> PAGEREF _Toc474757074 \h </w:instrText>
        </w:r>
        <w:r w:rsidR="00A83F85">
          <w:rPr>
            <w:noProof/>
            <w:webHidden/>
          </w:rPr>
        </w:r>
        <w:r w:rsidR="00A83F85">
          <w:rPr>
            <w:noProof/>
            <w:webHidden/>
          </w:rPr>
          <w:fldChar w:fldCharType="separate"/>
        </w:r>
        <w:r w:rsidR="00383AEB">
          <w:rPr>
            <w:noProof/>
            <w:webHidden/>
          </w:rPr>
          <w:t>74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75"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_Toc474757075 \h </w:instrText>
        </w:r>
        <w:r w:rsidR="00A83F85">
          <w:rPr>
            <w:noProof/>
            <w:webHidden/>
          </w:rPr>
        </w:r>
        <w:r w:rsidR="00A83F85">
          <w:rPr>
            <w:noProof/>
            <w:webHidden/>
          </w:rPr>
          <w:fldChar w:fldCharType="separate"/>
        </w:r>
        <w:r w:rsidR="00383AEB">
          <w:rPr>
            <w:noProof/>
            <w:webHidden/>
          </w:rPr>
          <w:t>74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76" w:history="1">
        <w:r w:rsidR="00A83F85" w:rsidRPr="00E41283">
          <w:rPr>
            <w:rStyle w:val="a6"/>
            <w:noProof/>
          </w:rPr>
          <w:t>Требования к функциональному составу подсистемы</w:t>
        </w:r>
        <w:r w:rsidR="00A83F85">
          <w:rPr>
            <w:noProof/>
            <w:webHidden/>
          </w:rPr>
          <w:tab/>
        </w:r>
        <w:r w:rsidR="00A83F85">
          <w:rPr>
            <w:noProof/>
            <w:webHidden/>
          </w:rPr>
          <w:fldChar w:fldCharType="begin"/>
        </w:r>
        <w:r w:rsidR="00A83F85">
          <w:rPr>
            <w:noProof/>
            <w:webHidden/>
          </w:rPr>
          <w:instrText xml:space="preserve"> PAGEREF _Toc474757076 \h </w:instrText>
        </w:r>
        <w:r w:rsidR="00A83F85">
          <w:rPr>
            <w:noProof/>
            <w:webHidden/>
          </w:rPr>
        </w:r>
        <w:r w:rsidR="00A83F85">
          <w:rPr>
            <w:noProof/>
            <w:webHidden/>
          </w:rPr>
          <w:fldChar w:fldCharType="separate"/>
        </w:r>
        <w:r w:rsidR="00383AEB">
          <w:rPr>
            <w:noProof/>
            <w:webHidden/>
          </w:rPr>
          <w:t>74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77" w:history="1">
        <w:r w:rsidR="00A83F85" w:rsidRPr="00E41283">
          <w:rPr>
            <w:rStyle w:val="a6"/>
            <w:noProof/>
          </w:rPr>
          <w:t>Требованиям к функциям КФЗ «Формирование данных внешним пользователям»:</w:t>
        </w:r>
        <w:r w:rsidR="00A83F85">
          <w:rPr>
            <w:noProof/>
            <w:webHidden/>
          </w:rPr>
          <w:tab/>
        </w:r>
        <w:r w:rsidR="00A83F85">
          <w:rPr>
            <w:noProof/>
            <w:webHidden/>
          </w:rPr>
          <w:fldChar w:fldCharType="begin"/>
        </w:r>
        <w:r w:rsidR="00A83F85">
          <w:rPr>
            <w:noProof/>
            <w:webHidden/>
          </w:rPr>
          <w:instrText xml:space="preserve"> PAGEREF _Toc474757077 \h </w:instrText>
        </w:r>
        <w:r w:rsidR="00A83F85">
          <w:rPr>
            <w:noProof/>
            <w:webHidden/>
          </w:rPr>
        </w:r>
        <w:r w:rsidR="00A83F85">
          <w:rPr>
            <w:noProof/>
            <w:webHidden/>
          </w:rPr>
          <w:fldChar w:fldCharType="separate"/>
        </w:r>
        <w:r w:rsidR="00383AEB">
          <w:rPr>
            <w:noProof/>
            <w:webHidden/>
          </w:rPr>
          <w:t>74</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78" w:history="1">
        <w:r w:rsidR="00A83F85" w:rsidRPr="00E41283">
          <w:rPr>
            <w:rStyle w:val="a6"/>
            <w:noProof/>
          </w:rPr>
          <w:t>Требования к подсистеме ведения архива</w:t>
        </w:r>
        <w:r w:rsidR="00A83F85">
          <w:rPr>
            <w:noProof/>
            <w:webHidden/>
          </w:rPr>
          <w:tab/>
        </w:r>
        <w:r w:rsidR="00A83F85">
          <w:rPr>
            <w:noProof/>
            <w:webHidden/>
          </w:rPr>
          <w:fldChar w:fldCharType="begin"/>
        </w:r>
        <w:r w:rsidR="00A83F85">
          <w:rPr>
            <w:noProof/>
            <w:webHidden/>
          </w:rPr>
          <w:instrText xml:space="preserve"> PAGEREF _Toc474757078 \h </w:instrText>
        </w:r>
        <w:r w:rsidR="00A83F85">
          <w:rPr>
            <w:noProof/>
            <w:webHidden/>
          </w:rPr>
        </w:r>
        <w:r w:rsidR="00A83F85">
          <w:rPr>
            <w:noProof/>
            <w:webHidden/>
          </w:rPr>
          <w:fldChar w:fldCharType="separate"/>
        </w:r>
        <w:r w:rsidR="00383AEB">
          <w:rPr>
            <w:noProof/>
            <w:webHidden/>
          </w:rPr>
          <w:t>75</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79"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_Toc474757079 \h </w:instrText>
        </w:r>
        <w:r w:rsidR="00A83F85">
          <w:rPr>
            <w:noProof/>
            <w:webHidden/>
          </w:rPr>
        </w:r>
        <w:r w:rsidR="00A83F85">
          <w:rPr>
            <w:noProof/>
            <w:webHidden/>
          </w:rPr>
          <w:fldChar w:fldCharType="separate"/>
        </w:r>
        <w:r w:rsidR="00383AEB">
          <w:rPr>
            <w:noProof/>
            <w:webHidden/>
          </w:rPr>
          <w:t>75</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80" w:history="1">
        <w:r w:rsidR="00A83F85" w:rsidRPr="00E41283">
          <w:rPr>
            <w:rStyle w:val="a6"/>
            <w:noProof/>
          </w:rPr>
          <w:t>Требования к функциональному составу подсистемы</w:t>
        </w:r>
        <w:r w:rsidR="00A83F85">
          <w:rPr>
            <w:noProof/>
            <w:webHidden/>
          </w:rPr>
          <w:tab/>
        </w:r>
        <w:r w:rsidR="00A83F85">
          <w:rPr>
            <w:noProof/>
            <w:webHidden/>
          </w:rPr>
          <w:fldChar w:fldCharType="begin"/>
        </w:r>
        <w:r w:rsidR="00A83F85">
          <w:rPr>
            <w:noProof/>
            <w:webHidden/>
          </w:rPr>
          <w:instrText xml:space="preserve"> PAGEREF _Toc474757080 \h </w:instrText>
        </w:r>
        <w:r w:rsidR="00A83F85">
          <w:rPr>
            <w:noProof/>
            <w:webHidden/>
          </w:rPr>
        </w:r>
        <w:r w:rsidR="00A83F85">
          <w:rPr>
            <w:noProof/>
            <w:webHidden/>
          </w:rPr>
          <w:fldChar w:fldCharType="separate"/>
        </w:r>
        <w:r w:rsidR="00383AEB">
          <w:rPr>
            <w:noProof/>
            <w:webHidden/>
          </w:rPr>
          <w:t>75</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81" w:history="1">
        <w:r w:rsidR="00A83F85" w:rsidRPr="00E41283">
          <w:rPr>
            <w:rStyle w:val="a6"/>
            <w:noProof/>
          </w:rPr>
          <w:t>Требования к функциям КФЗ «Поиск записей актов в электронном архиве органа ЗАГС»</w:t>
        </w:r>
        <w:r w:rsidR="00A83F85">
          <w:rPr>
            <w:noProof/>
            <w:webHidden/>
          </w:rPr>
          <w:tab/>
        </w:r>
        <w:r w:rsidR="00A83F85">
          <w:rPr>
            <w:noProof/>
            <w:webHidden/>
          </w:rPr>
          <w:fldChar w:fldCharType="begin"/>
        </w:r>
        <w:r w:rsidR="00A83F85">
          <w:rPr>
            <w:noProof/>
            <w:webHidden/>
          </w:rPr>
          <w:instrText xml:space="preserve"> PAGEREF _Toc474757081 \h </w:instrText>
        </w:r>
        <w:r w:rsidR="00A83F85">
          <w:rPr>
            <w:noProof/>
            <w:webHidden/>
          </w:rPr>
        </w:r>
        <w:r w:rsidR="00A83F85">
          <w:rPr>
            <w:noProof/>
            <w:webHidden/>
          </w:rPr>
          <w:fldChar w:fldCharType="separate"/>
        </w:r>
        <w:r w:rsidR="00383AEB">
          <w:rPr>
            <w:noProof/>
            <w:webHidden/>
          </w:rPr>
          <w:t>75</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82" w:history="1">
        <w:r w:rsidR="00A83F85" w:rsidRPr="00E41283">
          <w:rPr>
            <w:rStyle w:val="a6"/>
            <w:noProof/>
          </w:rPr>
          <w:t>Требования к функциям КФЗ «Формирование и печать выходных документов»</w:t>
        </w:r>
        <w:r w:rsidR="00A83F85">
          <w:rPr>
            <w:noProof/>
            <w:webHidden/>
          </w:rPr>
          <w:tab/>
        </w:r>
        <w:r w:rsidR="00A83F85">
          <w:rPr>
            <w:noProof/>
            <w:webHidden/>
          </w:rPr>
          <w:fldChar w:fldCharType="begin"/>
        </w:r>
        <w:r w:rsidR="00A83F85">
          <w:rPr>
            <w:noProof/>
            <w:webHidden/>
          </w:rPr>
          <w:instrText xml:space="preserve"> PAGEREF _Toc474757082 \h </w:instrText>
        </w:r>
        <w:r w:rsidR="00A83F85">
          <w:rPr>
            <w:noProof/>
            <w:webHidden/>
          </w:rPr>
        </w:r>
        <w:r w:rsidR="00A83F85">
          <w:rPr>
            <w:noProof/>
            <w:webHidden/>
          </w:rPr>
          <w:fldChar w:fldCharType="separate"/>
        </w:r>
        <w:r w:rsidR="00383AEB">
          <w:rPr>
            <w:noProof/>
            <w:webHidden/>
          </w:rPr>
          <w:t>75</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83" w:history="1">
        <w:r w:rsidR="00A83F85" w:rsidRPr="00E41283">
          <w:rPr>
            <w:rStyle w:val="a6"/>
            <w:noProof/>
          </w:rPr>
          <w:t>Требования к функциям КФЗ «Ввод и дополнение архивных записей актов гражданского состояния»</w:t>
        </w:r>
        <w:r w:rsidR="00A83F85">
          <w:rPr>
            <w:noProof/>
            <w:webHidden/>
          </w:rPr>
          <w:tab/>
        </w:r>
        <w:r w:rsidR="00A83F85">
          <w:rPr>
            <w:noProof/>
            <w:webHidden/>
          </w:rPr>
          <w:fldChar w:fldCharType="begin"/>
        </w:r>
        <w:r w:rsidR="00A83F85">
          <w:rPr>
            <w:noProof/>
            <w:webHidden/>
          </w:rPr>
          <w:instrText xml:space="preserve"> PAGEREF _Toc474757083 \h </w:instrText>
        </w:r>
        <w:r w:rsidR="00A83F85">
          <w:rPr>
            <w:noProof/>
            <w:webHidden/>
          </w:rPr>
        </w:r>
        <w:r w:rsidR="00A83F85">
          <w:rPr>
            <w:noProof/>
            <w:webHidden/>
          </w:rPr>
          <w:fldChar w:fldCharType="separate"/>
        </w:r>
        <w:r w:rsidR="00383AEB">
          <w:rPr>
            <w:noProof/>
            <w:webHidden/>
          </w:rPr>
          <w:t>76</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84" w:history="1">
        <w:r w:rsidR="00A83F85" w:rsidRPr="00E41283">
          <w:rPr>
            <w:rStyle w:val="a6"/>
            <w:noProof/>
          </w:rPr>
          <w:t>Требования к функциям КФЗ «Формирование описи электронного архива актовых записей»</w:t>
        </w:r>
        <w:r w:rsidR="00A83F85">
          <w:rPr>
            <w:noProof/>
            <w:webHidden/>
          </w:rPr>
          <w:tab/>
        </w:r>
        <w:r w:rsidR="00A83F85">
          <w:rPr>
            <w:noProof/>
            <w:webHidden/>
          </w:rPr>
          <w:fldChar w:fldCharType="begin"/>
        </w:r>
        <w:r w:rsidR="00A83F85">
          <w:rPr>
            <w:noProof/>
            <w:webHidden/>
          </w:rPr>
          <w:instrText xml:space="preserve"> PAGEREF _Toc474757084 \h </w:instrText>
        </w:r>
        <w:r w:rsidR="00A83F85">
          <w:rPr>
            <w:noProof/>
            <w:webHidden/>
          </w:rPr>
        </w:r>
        <w:r w:rsidR="00A83F85">
          <w:rPr>
            <w:noProof/>
            <w:webHidden/>
          </w:rPr>
          <w:fldChar w:fldCharType="separate"/>
        </w:r>
        <w:r w:rsidR="00383AEB">
          <w:rPr>
            <w:noProof/>
            <w:webHidden/>
          </w:rPr>
          <w:t>76</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85" w:history="1">
        <w:r w:rsidR="00A83F85" w:rsidRPr="00E41283">
          <w:rPr>
            <w:rStyle w:val="a6"/>
            <w:noProof/>
          </w:rPr>
          <w:t>Требования к функциям КФЗ «Фондирование архива»</w:t>
        </w:r>
        <w:r w:rsidR="00A83F85">
          <w:rPr>
            <w:noProof/>
            <w:webHidden/>
          </w:rPr>
          <w:tab/>
        </w:r>
        <w:r w:rsidR="00A83F85">
          <w:rPr>
            <w:noProof/>
            <w:webHidden/>
          </w:rPr>
          <w:fldChar w:fldCharType="begin"/>
        </w:r>
        <w:r w:rsidR="00A83F85">
          <w:rPr>
            <w:noProof/>
            <w:webHidden/>
          </w:rPr>
          <w:instrText xml:space="preserve"> PAGEREF _Toc474757085 \h </w:instrText>
        </w:r>
        <w:r w:rsidR="00A83F85">
          <w:rPr>
            <w:noProof/>
            <w:webHidden/>
          </w:rPr>
        </w:r>
        <w:r w:rsidR="00A83F85">
          <w:rPr>
            <w:noProof/>
            <w:webHidden/>
          </w:rPr>
          <w:fldChar w:fldCharType="separate"/>
        </w:r>
        <w:r w:rsidR="00383AEB">
          <w:rPr>
            <w:noProof/>
            <w:webHidden/>
          </w:rPr>
          <w:t>76</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86" w:history="1">
        <w:r w:rsidR="00A83F85" w:rsidRPr="00E41283">
          <w:rPr>
            <w:rStyle w:val="a6"/>
            <w:noProof/>
          </w:rPr>
          <w:t>Требования к подсистеме учета поступающей и отправляемой корреспонденции</w:t>
        </w:r>
        <w:r w:rsidR="00A83F85">
          <w:rPr>
            <w:noProof/>
            <w:webHidden/>
          </w:rPr>
          <w:tab/>
        </w:r>
        <w:r w:rsidR="00A83F85">
          <w:rPr>
            <w:noProof/>
            <w:webHidden/>
          </w:rPr>
          <w:fldChar w:fldCharType="begin"/>
        </w:r>
        <w:r w:rsidR="00A83F85">
          <w:rPr>
            <w:noProof/>
            <w:webHidden/>
          </w:rPr>
          <w:instrText xml:space="preserve"> PAGEREF _Toc474757086 \h </w:instrText>
        </w:r>
        <w:r w:rsidR="00A83F85">
          <w:rPr>
            <w:noProof/>
            <w:webHidden/>
          </w:rPr>
        </w:r>
        <w:r w:rsidR="00A83F85">
          <w:rPr>
            <w:noProof/>
            <w:webHidden/>
          </w:rPr>
          <w:fldChar w:fldCharType="separate"/>
        </w:r>
        <w:r w:rsidR="00383AEB">
          <w:rPr>
            <w:noProof/>
            <w:webHidden/>
          </w:rPr>
          <w:t>77</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87" w:history="1">
        <w:r w:rsidR="00A83F85" w:rsidRPr="00E41283">
          <w:rPr>
            <w:rStyle w:val="a6"/>
            <w:noProof/>
          </w:rPr>
          <w:t>Требования к подсистеме в целом</w:t>
        </w:r>
        <w:r w:rsidR="00A83F85">
          <w:rPr>
            <w:noProof/>
            <w:webHidden/>
          </w:rPr>
          <w:tab/>
        </w:r>
        <w:r w:rsidR="00A83F85">
          <w:rPr>
            <w:noProof/>
            <w:webHidden/>
          </w:rPr>
          <w:fldChar w:fldCharType="begin"/>
        </w:r>
        <w:r w:rsidR="00A83F85">
          <w:rPr>
            <w:noProof/>
            <w:webHidden/>
          </w:rPr>
          <w:instrText xml:space="preserve"> PAGEREF _Toc474757087 \h </w:instrText>
        </w:r>
        <w:r w:rsidR="00A83F85">
          <w:rPr>
            <w:noProof/>
            <w:webHidden/>
          </w:rPr>
        </w:r>
        <w:r w:rsidR="00A83F85">
          <w:rPr>
            <w:noProof/>
            <w:webHidden/>
          </w:rPr>
          <w:fldChar w:fldCharType="separate"/>
        </w:r>
        <w:r w:rsidR="00383AEB">
          <w:rPr>
            <w:noProof/>
            <w:webHidden/>
          </w:rPr>
          <w:t>77</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88" w:history="1">
        <w:r w:rsidR="00A83F85" w:rsidRPr="00E41283">
          <w:rPr>
            <w:rStyle w:val="a6"/>
            <w:noProof/>
          </w:rPr>
          <w:t>Требования к функциональному составу подсистемы</w:t>
        </w:r>
        <w:r w:rsidR="00A83F85">
          <w:rPr>
            <w:noProof/>
            <w:webHidden/>
          </w:rPr>
          <w:tab/>
        </w:r>
        <w:r w:rsidR="00A83F85">
          <w:rPr>
            <w:noProof/>
            <w:webHidden/>
          </w:rPr>
          <w:fldChar w:fldCharType="begin"/>
        </w:r>
        <w:r w:rsidR="00A83F85">
          <w:rPr>
            <w:noProof/>
            <w:webHidden/>
          </w:rPr>
          <w:instrText xml:space="preserve"> PAGEREF _Toc474757088 \h </w:instrText>
        </w:r>
        <w:r w:rsidR="00A83F85">
          <w:rPr>
            <w:noProof/>
            <w:webHidden/>
          </w:rPr>
        </w:r>
        <w:r w:rsidR="00A83F85">
          <w:rPr>
            <w:noProof/>
            <w:webHidden/>
          </w:rPr>
          <w:fldChar w:fldCharType="separate"/>
        </w:r>
        <w:r w:rsidR="00383AEB">
          <w:rPr>
            <w:noProof/>
            <w:webHidden/>
          </w:rPr>
          <w:t>77</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89" w:history="1">
        <w:r w:rsidR="00A83F85" w:rsidRPr="00E41283">
          <w:rPr>
            <w:rStyle w:val="a6"/>
            <w:noProof/>
          </w:rPr>
          <w:t>Требования к функциям КФЗ «Прием и обработка запросов граждан и организаций»</w:t>
        </w:r>
        <w:r w:rsidR="00A83F85">
          <w:rPr>
            <w:noProof/>
            <w:webHidden/>
          </w:rPr>
          <w:tab/>
        </w:r>
        <w:r w:rsidR="00A83F85">
          <w:rPr>
            <w:noProof/>
            <w:webHidden/>
          </w:rPr>
          <w:fldChar w:fldCharType="begin"/>
        </w:r>
        <w:r w:rsidR="00A83F85">
          <w:rPr>
            <w:noProof/>
            <w:webHidden/>
          </w:rPr>
          <w:instrText xml:space="preserve"> PAGEREF _Toc474757089 \h </w:instrText>
        </w:r>
        <w:r w:rsidR="00A83F85">
          <w:rPr>
            <w:noProof/>
            <w:webHidden/>
          </w:rPr>
        </w:r>
        <w:r w:rsidR="00A83F85">
          <w:rPr>
            <w:noProof/>
            <w:webHidden/>
          </w:rPr>
          <w:fldChar w:fldCharType="separate"/>
        </w:r>
        <w:r w:rsidR="00383AEB">
          <w:rPr>
            <w:noProof/>
            <w:webHidden/>
          </w:rPr>
          <w:t>77</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90" w:history="1">
        <w:r w:rsidR="00A83F85" w:rsidRPr="00E41283">
          <w:rPr>
            <w:rStyle w:val="a6"/>
            <w:noProof/>
          </w:rPr>
          <w:t>Требования к функциям КФЗ «Регистрация поступивших документов</w:t>
        </w:r>
        <w:r w:rsidR="00A83F85">
          <w:rPr>
            <w:noProof/>
            <w:webHidden/>
          </w:rPr>
          <w:tab/>
        </w:r>
        <w:r w:rsidR="00A83F85">
          <w:rPr>
            <w:noProof/>
            <w:webHidden/>
          </w:rPr>
          <w:fldChar w:fldCharType="begin"/>
        </w:r>
        <w:r w:rsidR="00A83F85">
          <w:rPr>
            <w:noProof/>
            <w:webHidden/>
          </w:rPr>
          <w:instrText xml:space="preserve"> PAGEREF _Toc474757090 \h </w:instrText>
        </w:r>
        <w:r w:rsidR="00A83F85">
          <w:rPr>
            <w:noProof/>
            <w:webHidden/>
          </w:rPr>
        </w:r>
        <w:r w:rsidR="00A83F85">
          <w:rPr>
            <w:noProof/>
            <w:webHidden/>
          </w:rPr>
          <w:fldChar w:fldCharType="separate"/>
        </w:r>
        <w:r w:rsidR="00383AEB">
          <w:rPr>
            <w:noProof/>
            <w:webHidden/>
          </w:rPr>
          <w:t>78</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91" w:history="1">
        <w:r w:rsidR="00A83F85" w:rsidRPr="00E41283">
          <w:rPr>
            <w:rStyle w:val="a6"/>
            <w:noProof/>
          </w:rPr>
          <w:t>Требования к функциям КФЗ «Прием и обработка электронных запросов на выдачу повторных документов, поступивших из МФЦ»</w:t>
        </w:r>
        <w:r w:rsidR="00A83F85">
          <w:rPr>
            <w:noProof/>
            <w:webHidden/>
          </w:rPr>
          <w:tab/>
        </w:r>
        <w:r w:rsidR="00A83F85">
          <w:rPr>
            <w:noProof/>
            <w:webHidden/>
          </w:rPr>
          <w:fldChar w:fldCharType="begin"/>
        </w:r>
        <w:r w:rsidR="00A83F85">
          <w:rPr>
            <w:noProof/>
            <w:webHidden/>
          </w:rPr>
          <w:instrText xml:space="preserve"> PAGEREF _Toc474757091 \h </w:instrText>
        </w:r>
        <w:r w:rsidR="00A83F85">
          <w:rPr>
            <w:noProof/>
            <w:webHidden/>
          </w:rPr>
        </w:r>
        <w:r w:rsidR="00A83F85">
          <w:rPr>
            <w:noProof/>
            <w:webHidden/>
          </w:rPr>
          <w:fldChar w:fldCharType="separate"/>
        </w:r>
        <w:r w:rsidR="00383AEB">
          <w:rPr>
            <w:noProof/>
            <w:webHidden/>
          </w:rPr>
          <w:t>78</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92" w:history="1">
        <w:r w:rsidR="00A83F85" w:rsidRPr="00E41283">
          <w:rPr>
            <w:rStyle w:val="a6"/>
            <w:noProof/>
          </w:rPr>
          <w:t>Требования к функциям КФЗ «Прием и обработка заявлений на истребование документов с территории иностранных государств»</w:t>
        </w:r>
        <w:r w:rsidR="00A83F85">
          <w:rPr>
            <w:noProof/>
            <w:webHidden/>
          </w:rPr>
          <w:tab/>
        </w:r>
        <w:r w:rsidR="00A83F85">
          <w:rPr>
            <w:noProof/>
            <w:webHidden/>
          </w:rPr>
          <w:fldChar w:fldCharType="begin"/>
        </w:r>
        <w:r w:rsidR="00A83F85">
          <w:rPr>
            <w:noProof/>
            <w:webHidden/>
          </w:rPr>
          <w:instrText xml:space="preserve"> PAGEREF _Toc474757092 \h </w:instrText>
        </w:r>
        <w:r w:rsidR="00A83F85">
          <w:rPr>
            <w:noProof/>
            <w:webHidden/>
          </w:rPr>
        </w:r>
        <w:r w:rsidR="00A83F85">
          <w:rPr>
            <w:noProof/>
            <w:webHidden/>
          </w:rPr>
          <w:fldChar w:fldCharType="separate"/>
        </w:r>
        <w:r w:rsidR="00383AEB">
          <w:rPr>
            <w:noProof/>
            <w:webHidden/>
          </w:rPr>
          <w:t>78</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93" w:history="1">
        <w:r w:rsidR="00A83F85" w:rsidRPr="00E41283">
          <w:rPr>
            <w:rStyle w:val="a6"/>
            <w:noProof/>
          </w:rPr>
          <w:t>Требования к функциям КФЗ «Прием и обработка поступающей корреспонденции»</w:t>
        </w:r>
        <w:r w:rsidR="00A83F85">
          <w:rPr>
            <w:noProof/>
            <w:webHidden/>
          </w:rPr>
          <w:tab/>
        </w:r>
        <w:r w:rsidR="00A83F85">
          <w:rPr>
            <w:noProof/>
            <w:webHidden/>
          </w:rPr>
          <w:fldChar w:fldCharType="begin"/>
        </w:r>
        <w:r w:rsidR="00A83F85">
          <w:rPr>
            <w:noProof/>
            <w:webHidden/>
          </w:rPr>
          <w:instrText xml:space="preserve"> PAGEREF _Toc474757093 \h </w:instrText>
        </w:r>
        <w:r w:rsidR="00A83F85">
          <w:rPr>
            <w:noProof/>
            <w:webHidden/>
          </w:rPr>
        </w:r>
        <w:r w:rsidR="00A83F85">
          <w:rPr>
            <w:noProof/>
            <w:webHidden/>
          </w:rPr>
          <w:fldChar w:fldCharType="separate"/>
        </w:r>
        <w:r w:rsidR="00383AEB">
          <w:rPr>
            <w:noProof/>
            <w:webHidden/>
          </w:rPr>
          <w:t>79</w:t>
        </w:r>
        <w:r w:rsidR="00A83F85">
          <w:rPr>
            <w:noProof/>
            <w:webHidden/>
          </w:rPr>
          <w:fldChar w:fldCharType="end"/>
        </w:r>
      </w:hyperlink>
    </w:p>
    <w:p w:rsidR="00A83F85" w:rsidRDefault="00EF4D5B" w:rsidP="00A83F85">
      <w:pPr>
        <w:pStyle w:val="22"/>
        <w:tabs>
          <w:tab w:val="right" w:leader="dot" w:pos="9628"/>
        </w:tabs>
        <w:rPr>
          <w:rFonts w:asciiTheme="minorHAnsi" w:eastAsiaTheme="minorEastAsia" w:hAnsiTheme="minorHAnsi" w:cstheme="minorBidi"/>
          <w:noProof/>
          <w:sz w:val="22"/>
          <w:szCs w:val="22"/>
        </w:rPr>
      </w:pPr>
      <w:hyperlink w:anchor="_Toc474757094" w:history="1">
        <w:r w:rsidR="00A83F85" w:rsidRPr="00E41283">
          <w:rPr>
            <w:rStyle w:val="a6"/>
            <w:noProof/>
          </w:rPr>
          <w:t>Требования к функциям КФЗ «Формирование отправляемой корреспонденции»</w:t>
        </w:r>
        <w:r w:rsidR="00A83F85">
          <w:rPr>
            <w:noProof/>
            <w:webHidden/>
          </w:rPr>
          <w:tab/>
        </w:r>
        <w:r w:rsidR="00A83F85">
          <w:rPr>
            <w:noProof/>
            <w:webHidden/>
          </w:rPr>
          <w:fldChar w:fldCharType="begin"/>
        </w:r>
        <w:r w:rsidR="00A83F85">
          <w:rPr>
            <w:noProof/>
            <w:webHidden/>
          </w:rPr>
          <w:instrText xml:space="preserve"> PAGEREF _Toc474757094 \h </w:instrText>
        </w:r>
        <w:r w:rsidR="00A83F85">
          <w:rPr>
            <w:noProof/>
            <w:webHidden/>
          </w:rPr>
        </w:r>
        <w:r w:rsidR="00A83F85">
          <w:rPr>
            <w:noProof/>
            <w:webHidden/>
          </w:rPr>
          <w:fldChar w:fldCharType="separate"/>
        </w:r>
        <w:r w:rsidR="00383AEB">
          <w:rPr>
            <w:noProof/>
            <w:webHidden/>
          </w:rPr>
          <w:t>79</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7095" w:history="1">
        <w:r w:rsidR="00A83F85" w:rsidRPr="00E41283">
          <w:rPr>
            <w:rStyle w:val="a6"/>
            <w:noProof/>
          </w:rPr>
          <w:t>Приложение 2</w:t>
        </w:r>
        <w:r w:rsidR="00A83F85">
          <w:rPr>
            <w:noProof/>
            <w:webHidden/>
          </w:rPr>
          <w:tab/>
        </w:r>
        <w:r w:rsidR="00A83F85">
          <w:rPr>
            <w:noProof/>
            <w:webHidden/>
          </w:rPr>
          <w:fldChar w:fldCharType="begin"/>
        </w:r>
        <w:r w:rsidR="00A83F85">
          <w:rPr>
            <w:noProof/>
            <w:webHidden/>
          </w:rPr>
          <w:instrText xml:space="preserve"> PAGEREF _Toc474757095 \h </w:instrText>
        </w:r>
        <w:r w:rsidR="00A83F85">
          <w:rPr>
            <w:noProof/>
            <w:webHidden/>
          </w:rPr>
        </w:r>
        <w:r w:rsidR="00A83F85">
          <w:rPr>
            <w:noProof/>
            <w:webHidden/>
          </w:rPr>
          <w:fldChar w:fldCharType="separate"/>
        </w:r>
        <w:r w:rsidR="00383AEB">
          <w:rPr>
            <w:noProof/>
            <w:webHidden/>
          </w:rPr>
          <w:t>80</w:t>
        </w:r>
        <w:r w:rsidR="00A83F85">
          <w:rPr>
            <w:noProof/>
            <w:webHidden/>
          </w:rPr>
          <w:fldChar w:fldCharType="end"/>
        </w:r>
      </w:hyperlink>
    </w:p>
    <w:p w:rsidR="00A83F85" w:rsidRDefault="00EF4D5B" w:rsidP="00A83F85">
      <w:pPr>
        <w:pStyle w:val="15"/>
        <w:rPr>
          <w:rFonts w:asciiTheme="minorHAnsi" w:eastAsiaTheme="minorEastAsia" w:hAnsiTheme="minorHAnsi" w:cstheme="minorBidi"/>
          <w:caps w:val="0"/>
          <w:noProof/>
          <w:sz w:val="22"/>
          <w:szCs w:val="22"/>
        </w:rPr>
      </w:pPr>
      <w:hyperlink w:anchor="_Toc474757096" w:history="1">
        <w:r w:rsidR="00A83F85" w:rsidRPr="00E41283">
          <w:rPr>
            <w:rStyle w:val="a6"/>
            <w:noProof/>
          </w:rPr>
          <w:t>Последовательность выполнения работ по подключению новых объектов к МАИС «ЗАГС» ХМАО</w:t>
        </w:r>
        <w:r w:rsidR="00A83F85">
          <w:rPr>
            <w:noProof/>
            <w:webHidden/>
          </w:rPr>
          <w:tab/>
        </w:r>
        <w:r w:rsidR="00A83F85">
          <w:rPr>
            <w:noProof/>
            <w:webHidden/>
          </w:rPr>
          <w:fldChar w:fldCharType="begin"/>
        </w:r>
        <w:r w:rsidR="00A83F85">
          <w:rPr>
            <w:noProof/>
            <w:webHidden/>
          </w:rPr>
          <w:instrText xml:space="preserve"> PAGEREF _Toc474757096 \h </w:instrText>
        </w:r>
        <w:r w:rsidR="00A83F85">
          <w:rPr>
            <w:noProof/>
            <w:webHidden/>
          </w:rPr>
        </w:r>
        <w:r w:rsidR="00A83F85">
          <w:rPr>
            <w:noProof/>
            <w:webHidden/>
          </w:rPr>
          <w:fldChar w:fldCharType="separate"/>
        </w:r>
        <w:r w:rsidR="00383AEB">
          <w:rPr>
            <w:noProof/>
            <w:webHidden/>
          </w:rPr>
          <w:t>80</w:t>
        </w:r>
        <w:r w:rsidR="00A83F85">
          <w:rPr>
            <w:noProof/>
            <w:webHidden/>
          </w:rPr>
          <w:fldChar w:fldCharType="end"/>
        </w:r>
      </w:hyperlink>
    </w:p>
    <w:p w:rsidR="00A83F85" w:rsidRPr="00222C82" w:rsidRDefault="00A83F85" w:rsidP="00A83F85">
      <w:pPr>
        <w:spacing w:line="276" w:lineRule="auto"/>
        <w:rPr>
          <w:sz w:val="28"/>
          <w:szCs w:val="28"/>
        </w:rPr>
      </w:pPr>
      <w:r w:rsidRPr="00222C82">
        <w:rPr>
          <w:caps/>
          <w:sz w:val="28"/>
          <w:szCs w:val="28"/>
        </w:rPr>
        <w:fldChar w:fldCharType="end"/>
      </w:r>
    </w:p>
    <w:p w:rsidR="00A83F85" w:rsidRPr="00222C82" w:rsidRDefault="00A83F85" w:rsidP="00A83F85">
      <w:pPr>
        <w:spacing w:line="276" w:lineRule="auto"/>
        <w:rPr>
          <w:b/>
          <w:caps/>
          <w:sz w:val="28"/>
          <w:szCs w:val="28"/>
        </w:rPr>
      </w:pPr>
      <w:r w:rsidRPr="00222C82">
        <w:rPr>
          <w:sz w:val="28"/>
          <w:szCs w:val="28"/>
        </w:rPr>
        <w:br w:type="page"/>
      </w:r>
    </w:p>
    <w:p w:rsidR="00A83F85" w:rsidRPr="00A765F2" w:rsidRDefault="00A83F85" w:rsidP="00A720EE">
      <w:pPr>
        <w:pStyle w:val="12"/>
        <w:keepLines/>
        <w:numPr>
          <w:ilvl w:val="0"/>
          <w:numId w:val="16"/>
        </w:numPr>
        <w:suppressAutoHyphens/>
        <w:spacing w:before="480" w:after="0"/>
        <w:jc w:val="both"/>
        <w:rPr>
          <w:sz w:val="24"/>
          <w:szCs w:val="24"/>
        </w:rPr>
      </w:pPr>
      <w:bookmarkStart w:id="40" w:name="_Toc474756968"/>
      <w:r w:rsidRPr="00A765F2">
        <w:rPr>
          <w:sz w:val="24"/>
          <w:szCs w:val="24"/>
        </w:rPr>
        <w:lastRenderedPageBreak/>
        <w:t>Общие сведения</w:t>
      </w:r>
      <w:bookmarkEnd w:id="40"/>
    </w:p>
    <w:p w:rsidR="00A83F85" w:rsidRPr="00A765F2" w:rsidRDefault="00A83F85" w:rsidP="00A720EE">
      <w:pPr>
        <w:pStyle w:val="29"/>
        <w:numPr>
          <w:ilvl w:val="1"/>
          <w:numId w:val="16"/>
        </w:numPr>
        <w:rPr>
          <w:sz w:val="24"/>
          <w:szCs w:val="24"/>
        </w:rPr>
      </w:pPr>
      <w:bookmarkStart w:id="41" w:name="_Toc474756969"/>
      <w:r w:rsidRPr="00A765F2">
        <w:rPr>
          <w:sz w:val="24"/>
          <w:szCs w:val="24"/>
        </w:rPr>
        <w:t>Используемые термины и сокращения</w:t>
      </w:r>
      <w:bookmarkEnd w:id="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826"/>
      </w:tblGrid>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pStyle w:val="afff2"/>
              <w:spacing w:line="276" w:lineRule="auto"/>
              <w:ind w:left="34" w:firstLine="0"/>
              <w:rPr>
                <w:b/>
                <w:szCs w:val="24"/>
              </w:rPr>
            </w:pPr>
            <w:r w:rsidRPr="00A765F2">
              <w:rPr>
                <w:b/>
                <w:szCs w:val="24"/>
              </w:rPr>
              <w:t>Термин</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pPr>
              <w:pStyle w:val="afff2"/>
              <w:ind w:left="34" w:firstLine="0"/>
              <w:rPr>
                <w:b/>
                <w:szCs w:val="24"/>
              </w:rPr>
            </w:pPr>
            <w:r w:rsidRPr="00A765F2">
              <w:rPr>
                <w:b/>
                <w:szCs w:val="24"/>
              </w:rPr>
              <w:t>Значение</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 xml:space="preserve">АИС </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Автоматизированная информационная система</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БД</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База данных</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ГИС ГМП</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Государственная информационная система о государственных и муниципальных платежах</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ЗАГС</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Запись акта гражданского состояния</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ОИВ</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Орган исполнительной власти</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ОС</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Операционная система</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ПО</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Программное обеспечение</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СПО</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Специализированное программное обеспечение</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ОПО</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Общесистемное программное обеспечение</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СМЭВ</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Система межведомственного электронного взаимодействия</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ЕПГУ</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 xml:space="preserve">Единый портал государственных услуг </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МАИС «ЗАГС» ХМАО</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Многоуровневая автоматизированная информационная система органов ЗАГС Ханты-Мансийского автономного округа - Югра</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МФЦ</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Многофункциональный центр</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СУБД</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Система управления базами данных</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ТЗ</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Техническое задание</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ХМАО</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 xml:space="preserve">Ханты-Мансийский автономный округ – Югра </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ЦХОД</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Центр хранения и обработки данных</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ЭП</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Электронная подпись</w:t>
            </w:r>
          </w:p>
        </w:tc>
      </w:tr>
      <w:tr w:rsidR="00A83F85" w:rsidRPr="00A765F2" w:rsidTr="00F34C0C">
        <w:tc>
          <w:tcPr>
            <w:tcW w:w="2518" w:type="dxa"/>
            <w:tcBorders>
              <w:top w:val="single" w:sz="4" w:space="0" w:color="000000"/>
              <w:left w:val="single" w:sz="4" w:space="0" w:color="000000"/>
              <w:bottom w:val="single" w:sz="4" w:space="0" w:color="000000"/>
              <w:right w:val="single" w:sz="4" w:space="0" w:color="000000"/>
            </w:tcBorders>
          </w:tcPr>
          <w:p w:rsidR="00A83F85" w:rsidRPr="00A765F2" w:rsidRDefault="00A83F85" w:rsidP="00F34C0C">
            <w:pPr>
              <w:spacing w:line="276" w:lineRule="auto"/>
            </w:pPr>
            <w:r w:rsidRPr="00A765F2">
              <w:t>ЕРБД</w:t>
            </w:r>
          </w:p>
        </w:tc>
        <w:tc>
          <w:tcPr>
            <w:tcW w:w="6826" w:type="dxa"/>
            <w:tcBorders>
              <w:top w:val="single" w:sz="4" w:space="0" w:color="000000"/>
              <w:left w:val="single" w:sz="4" w:space="0" w:color="000000"/>
              <w:bottom w:val="single" w:sz="4" w:space="0" w:color="000000"/>
              <w:right w:val="single" w:sz="4" w:space="0" w:color="000000"/>
            </w:tcBorders>
          </w:tcPr>
          <w:p w:rsidR="00A83F85" w:rsidRPr="00A765F2" w:rsidRDefault="00A83F85" w:rsidP="00894B14">
            <w:r w:rsidRPr="00A765F2">
              <w:t>Единая региональная база данных органов ЗАГС ХМАО</w:t>
            </w:r>
          </w:p>
        </w:tc>
      </w:tr>
      <w:tr w:rsidR="00A83F85" w:rsidRPr="00A765F2" w:rsidTr="00F34C0C">
        <w:tc>
          <w:tcPr>
            <w:tcW w:w="2518" w:type="dxa"/>
          </w:tcPr>
          <w:p w:rsidR="00A83F85" w:rsidRPr="00A765F2" w:rsidRDefault="00A83F85" w:rsidP="00F34C0C">
            <w:pPr>
              <w:spacing w:line="276" w:lineRule="auto"/>
            </w:pPr>
            <w:r w:rsidRPr="00A765F2">
              <w:t>ЕСИА</w:t>
            </w:r>
          </w:p>
        </w:tc>
        <w:tc>
          <w:tcPr>
            <w:tcW w:w="6826" w:type="dxa"/>
          </w:tcPr>
          <w:p w:rsidR="00A83F85" w:rsidRPr="00A765F2" w:rsidRDefault="00A83F85" w:rsidP="00894B14">
            <w:r w:rsidRPr="00A765F2">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83F85" w:rsidRPr="00A765F2" w:rsidTr="00F34C0C">
        <w:tc>
          <w:tcPr>
            <w:tcW w:w="2518" w:type="dxa"/>
          </w:tcPr>
          <w:p w:rsidR="00A83F85" w:rsidRPr="00A765F2" w:rsidRDefault="00A83F85" w:rsidP="00F34C0C">
            <w:pPr>
              <w:spacing w:line="276" w:lineRule="auto"/>
            </w:pPr>
            <w:r w:rsidRPr="00A765F2">
              <w:t>ЕФТТ</w:t>
            </w:r>
          </w:p>
        </w:tc>
        <w:tc>
          <w:tcPr>
            <w:tcW w:w="6826" w:type="dxa"/>
          </w:tcPr>
          <w:p w:rsidR="00A83F85" w:rsidRPr="00A765F2" w:rsidRDefault="00A83F85" w:rsidP="00894B14">
            <w:r w:rsidRPr="00A765F2">
              <w:t>Единые функционально-технические требования к подсистеме обеспечения информационного взаимодействия (модуль интеграции) ведомственных информационных систем органов ЗАГС с подсистемой «Концентратор услуг», одобренные протоколом заседания Подкомиссии от 18.08.2015 года № 339пр</w:t>
            </w:r>
          </w:p>
        </w:tc>
      </w:tr>
      <w:tr w:rsidR="00A83F85" w:rsidRPr="00A765F2" w:rsidTr="00F34C0C">
        <w:tc>
          <w:tcPr>
            <w:tcW w:w="2518" w:type="dxa"/>
          </w:tcPr>
          <w:p w:rsidR="00A83F85" w:rsidRPr="00A765F2" w:rsidRDefault="00A83F85" w:rsidP="00F34C0C">
            <w:pPr>
              <w:spacing w:line="276" w:lineRule="auto"/>
            </w:pPr>
            <w:r w:rsidRPr="00A765F2">
              <w:t>ИПШ</w:t>
            </w:r>
          </w:p>
        </w:tc>
        <w:tc>
          <w:tcPr>
            <w:tcW w:w="6826" w:type="dxa"/>
          </w:tcPr>
          <w:p w:rsidR="00A83F85" w:rsidRPr="00A765F2" w:rsidRDefault="00A83F85" w:rsidP="00894B14">
            <w:r w:rsidRPr="00A765F2">
              <w:t>Информационно-платежный шлюз</w:t>
            </w:r>
          </w:p>
        </w:tc>
      </w:tr>
      <w:tr w:rsidR="00A83F85" w:rsidRPr="00A765F2" w:rsidTr="00F34C0C">
        <w:tc>
          <w:tcPr>
            <w:tcW w:w="2518" w:type="dxa"/>
          </w:tcPr>
          <w:p w:rsidR="00A83F85" w:rsidRPr="00A765F2" w:rsidRDefault="00A83F85" w:rsidP="00F34C0C">
            <w:pPr>
              <w:spacing w:line="276" w:lineRule="auto"/>
            </w:pPr>
            <w:r w:rsidRPr="00A765F2">
              <w:t>ЛК</w:t>
            </w:r>
          </w:p>
        </w:tc>
        <w:tc>
          <w:tcPr>
            <w:tcW w:w="6826" w:type="dxa"/>
          </w:tcPr>
          <w:p w:rsidR="00A83F85" w:rsidRPr="00A765F2" w:rsidRDefault="00A83F85" w:rsidP="00894B14">
            <w:r w:rsidRPr="00A765F2">
              <w:t>Личный кабинет на ЕПГУ</w:t>
            </w:r>
          </w:p>
        </w:tc>
      </w:tr>
      <w:tr w:rsidR="00A83F85" w:rsidRPr="00A765F2" w:rsidTr="00F34C0C">
        <w:tc>
          <w:tcPr>
            <w:tcW w:w="2518" w:type="dxa"/>
          </w:tcPr>
          <w:p w:rsidR="00A83F85" w:rsidRPr="00A765F2" w:rsidRDefault="00A83F85" w:rsidP="00F34C0C">
            <w:pPr>
              <w:spacing w:line="276" w:lineRule="auto"/>
            </w:pPr>
            <w:r w:rsidRPr="00A765F2">
              <w:t>НСИ</w:t>
            </w:r>
          </w:p>
        </w:tc>
        <w:tc>
          <w:tcPr>
            <w:tcW w:w="6826" w:type="dxa"/>
          </w:tcPr>
          <w:p w:rsidR="00A83F85" w:rsidRPr="00A765F2" w:rsidRDefault="00A83F85" w:rsidP="00894B14">
            <w:r w:rsidRPr="00A765F2">
              <w:t>Нормативно-справочная информация</w:t>
            </w:r>
          </w:p>
        </w:tc>
      </w:tr>
      <w:tr w:rsidR="00A83F85" w:rsidRPr="00A765F2" w:rsidTr="00F34C0C">
        <w:tc>
          <w:tcPr>
            <w:tcW w:w="2518" w:type="dxa"/>
          </w:tcPr>
          <w:p w:rsidR="00A83F85" w:rsidRPr="00A765F2" w:rsidRDefault="00A83F85" w:rsidP="00F34C0C">
            <w:pPr>
              <w:spacing w:line="276" w:lineRule="auto"/>
            </w:pPr>
            <w:r w:rsidRPr="00A765F2">
              <w:t>ОМСУ</w:t>
            </w:r>
          </w:p>
        </w:tc>
        <w:tc>
          <w:tcPr>
            <w:tcW w:w="6826" w:type="dxa"/>
          </w:tcPr>
          <w:p w:rsidR="00A83F85" w:rsidRPr="00A765F2" w:rsidRDefault="00A83F85" w:rsidP="00894B14">
            <w:r w:rsidRPr="00A765F2">
              <w:t>Органы местного самоуправления</w:t>
            </w:r>
          </w:p>
        </w:tc>
      </w:tr>
      <w:tr w:rsidR="00A83F85" w:rsidRPr="00A765F2" w:rsidTr="00F34C0C">
        <w:tc>
          <w:tcPr>
            <w:tcW w:w="2518" w:type="dxa"/>
          </w:tcPr>
          <w:p w:rsidR="00A83F85" w:rsidRPr="00A765F2" w:rsidRDefault="00A83F85" w:rsidP="00F34C0C">
            <w:pPr>
              <w:spacing w:line="276" w:lineRule="auto"/>
            </w:pPr>
            <w:r w:rsidRPr="00A765F2">
              <w:lastRenderedPageBreak/>
              <w:t>СМЭВ</w:t>
            </w:r>
          </w:p>
        </w:tc>
        <w:tc>
          <w:tcPr>
            <w:tcW w:w="6826" w:type="dxa"/>
          </w:tcPr>
          <w:p w:rsidR="00A83F85" w:rsidRPr="00A765F2" w:rsidRDefault="00A83F85" w:rsidP="00894B14">
            <w:r w:rsidRPr="00A765F2">
              <w:t>Единая система межведомственного электронного взаимодействия</w:t>
            </w:r>
          </w:p>
        </w:tc>
      </w:tr>
      <w:tr w:rsidR="00A83F85" w:rsidRPr="00A765F2" w:rsidTr="00F34C0C">
        <w:tc>
          <w:tcPr>
            <w:tcW w:w="2518" w:type="dxa"/>
          </w:tcPr>
          <w:p w:rsidR="00A83F85" w:rsidRPr="00A765F2" w:rsidRDefault="00A83F85" w:rsidP="00F34C0C">
            <w:pPr>
              <w:spacing w:line="276" w:lineRule="auto"/>
            </w:pPr>
            <w:r w:rsidRPr="00A765F2">
              <w:t>ФГИС «ЕГР ЗАГС»</w:t>
            </w:r>
          </w:p>
        </w:tc>
        <w:tc>
          <w:tcPr>
            <w:tcW w:w="6826" w:type="dxa"/>
          </w:tcPr>
          <w:p w:rsidR="00A83F85" w:rsidRPr="00A765F2" w:rsidRDefault="00A83F85" w:rsidP="00894B14">
            <w:r w:rsidRPr="00A765F2">
              <w:t>Федеральная государственная информационная система «Единый государственный реестр записей актов гражданского состояния»</w:t>
            </w:r>
          </w:p>
        </w:tc>
      </w:tr>
      <w:tr w:rsidR="00A83F85" w:rsidRPr="00A765F2" w:rsidTr="00F34C0C">
        <w:tc>
          <w:tcPr>
            <w:tcW w:w="2518" w:type="dxa"/>
          </w:tcPr>
          <w:p w:rsidR="00A83F85" w:rsidRPr="00A765F2" w:rsidRDefault="00A83F85" w:rsidP="00F34C0C">
            <w:pPr>
              <w:spacing w:line="276" w:lineRule="auto"/>
            </w:pPr>
            <w:r w:rsidRPr="00A765F2">
              <w:t>ФГИС ДО</w:t>
            </w:r>
          </w:p>
        </w:tc>
        <w:tc>
          <w:tcPr>
            <w:tcW w:w="6826" w:type="dxa"/>
          </w:tcPr>
          <w:p w:rsidR="00A83F85" w:rsidRPr="00A765F2" w:rsidRDefault="00A83F85" w:rsidP="00894B14">
            <w:r w:rsidRPr="00A765F2">
              <w:t>Федеральная государственная информационная система досудебного обжалования</w:t>
            </w:r>
          </w:p>
        </w:tc>
      </w:tr>
      <w:tr w:rsidR="00A83F85" w:rsidRPr="00A765F2" w:rsidTr="00F34C0C">
        <w:tc>
          <w:tcPr>
            <w:tcW w:w="2518" w:type="dxa"/>
          </w:tcPr>
          <w:p w:rsidR="00A83F85" w:rsidRPr="00A765F2" w:rsidRDefault="00A83F85" w:rsidP="00F34C0C">
            <w:pPr>
              <w:spacing w:line="276" w:lineRule="auto"/>
            </w:pPr>
            <w:r w:rsidRPr="00A765F2">
              <w:t>ФОИВ</w:t>
            </w:r>
          </w:p>
        </w:tc>
        <w:tc>
          <w:tcPr>
            <w:tcW w:w="6826" w:type="dxa"/>
          </w:tcPr>
          <w:p w:rsidR="00A83F85" w:rsidRPr="00A765F2" w:rsidRDefault="00A83F85" w:rsidP="00894B14">
            <w:r w:rsidRPr="00A765F2">
              <w:t>Федеральные органы исполнительной власти и органы государственных внебюджетных фондов Российской Федерации</w:t>
            </w:r>
          </w:p>
        </w:tc>
      </w:tr>
      <w:tr w:rsidR="00A83F85" w:rsidRPr="00A765F2" w:rsidTr="00F34C0C">
        <w:tc>
          <w:tcPr>
            <w:tcW w:w="2518" w:type="dxa"/>
          </w:tcPr>
          <w:p w:rsidR="00A83F85" w:rsidRPr="00A765F2" w:rsidRDefault="00A83F85" w:rsidP="00F34C0C">
            <w:pPr>
              <w:spacing w:line="276" w:lineRule="auto"/>
            </w:pPr>
            <w:r w:rsidRPr="00A765F2">
              <w:t>ЭП</w:t>
            </w:r>
          </w:p>
        </w:tc>
        <w:tc>
          <w:tcPr>
            <w:tcW w:w="6826" w:type="dxa"/>
          </w:tcPr>
          <w:p w:rsidR="00A83F85" w:rsidRPr="00A765F2" w:rsidRDefault="00A83F85" w:rsidP="00894B14">
            <w:r w:rsidRPr="00A765F2">
              <w:t xml:space="preserve">Электронная подпись </w:t>
            </w:r>
          </w:p>
        </w:tc>
      </w:tr>
      <w:tr w:rsidR="00A83F85" w:rsidRPr="00A765F2" w:rsidTr="00F34C0C">
        <w:tc>
          <w:tcPr>
            <w:tcW w:w="2518" w:type="dxa"/>
          </w:tcPr>
          <w:p w:rsidR="00A83F85" w:rsidRPr="00A765F2" w:rsidRDefault="00A83F85" w:rsidP="00F34C0C">
            <w:pPr>
              <w:spacing w:line="276" w:lineRule="auto"/>
            </w:pPr>
            <w:r w:rsidRPr="00A765F2">
              <w:t>УКЭП</w:t>
            </w:r>
          </w:p>
        </w:tc>
        <w:tc>
          <w:tcPr>
            <w:tcW w:w="6826" w:type="dxa"/>
          </w:tcPr>
          <w:p w:rsidR="00A83F85" w:rsidRPr="00A765F2" w:rsidRDefault="00A83F85" w:rsidP="00894B14">
            <w:r w:rsidRPr="00A765F2">
              <w:t xml:space="preserve">Усиленная квалифицированная электронная подпись </w:t>
            </w:r>
          </w:p>
        </w:tc>
      </w:tr>
      <w:tr w:rsidR="00A83F85" w:rsidRPr="00A765F2" w:rsidTr="00F34C0C">
        <w:tc>
          <w:tcPr>
            <w:tcW w:w="2518" w:type="dxa"/>
          </w:tcPr>
          <w:p w:rsidR="00A83F85" w:rsidRPr="00A765F2" w:rsidRDefault="00A83F85" w:rsidP="00F34C0C">
            <w:pPr>
              <w:spacing w:line="276" w:lineRule="auto"/>
            </w:pPr>
            <w:r w:rsidRPr="00A765F2">
              <w:t>Акт гражданского состояния</w:t>
            </w:r>
          </w:p>
        </w:tc>
        <w:tc>
          <w:tcPr>
            <w:tcW w:w="6826" w:type="dxa"/>
          </w:tcPr>
          <w:p w:rsidR="00A83F85" w:rsidRPr="00A765F2" w:rsidRDefault="00A83F85" w:rsidP="00894B14">
            <w:r w:rsidRPr="00A765F2">
              <w:t>Действие граждан или событие, влияющее на возникновение, изменение или прекращение прав и обязанностей, а также характеризующее правовое состояние граждан. Государственной регистрации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tc>
      </w:tr>
      <w:tr w:rsidR="00A83F85" w:rsidRPr="00A765F2" w:rsidTr="00F34C0C">
        <w:tc>
          <w:tcPr>
            <w:tcW w:w="2518" w:type="dxa"/>
          </w:tcPr>
          <w:p w:rsidR="00A83F85" w:rsidRPr="00A765F2" w:rsidRDefault="00A83F85" w:rsidP="00F34C0C">
            <w:pPr>
              <w:spacing w:line="276" w:lineRule="auto"/>
            </w:pPr>
            <w:r w:rsidRPr="00A765F2">
              <w:t>Запрос</w:t>
            </w:r>
          </w:p>
        </w:tc>
        <w:tc>
          <w:tcPr>
            <w:tcW w:w="6826" w:type="dxa"/>
          </w:tcPr>
          <w:p w:rsidR="00A83F85" w:rsidRPr="00A765F2" w:rsidRDefault="00A83F85" w:rsidP="00894B14">
            <w:r w:rsidRPr="00A765F2">
              <w:t>Официальное обращение, выраженное в письменной форме, либо в форме электронного документа физического лица или юридического лица</w:t>
            </w:r>
          </w:p>
        </w:tc>
      </w:tr>
      <w:tr w:rsidR="00A83F85" w:rsidRPr="00A765F2" w:rsidTr="00F34C0C">
        <w:tc>
          <w:tcPr>
            <w:tcW w:w="2518" w:type="dxa"/>
          </w:tcPr>
          <w:p w:rsidR="00A83F85" w:rsidRPr="00A765F2" w:rsidRDefault="00A83F85" w:rsidP="00F34C0C">
            <w:pPr>
              <w:spacing w:line="276" w:lineRule="auto"/>
            </w:pPr>
            <w:r w:rsidRPr="00A765F2">
              <w:t>Заявитель</w:t>
            </w:r>
          </w:p>
        </w:tc>
        <w:tc>
          <w:tcPr>
            <w:tcW w:w="6826" w:type="dxa"/>
          </w:tcPr>
          <w:p w:rsidR="00A83F85" w:rsidRPr="00A765F2" w:rsidRDefault="00A83F85" w:rsidP="00894B14">
            <w:r w:rsidRPr="00A765F2">
              <w:t>Физическое или юридическое лицо либо их уполномоченные представители, обратившиеся в орган, предоставляющий государственные услуги с запросом, выраженным в устной, письменной или электронной форме</w:t>
            </w:r>
          </w:p>
        </w:tc>
      </w:tr>
      <w:tr w:rsidR="00A83F85" w:rsidRPr="00A765F2" w:rsidTr="00F34C0C">
        <w:tc>
          <w:tcPr>
            <w:tcW w:w="2518" w:type="dxa"/>
          </w:tcPr>
          <w:p w:rsidR="00A83F85" w:rsidRPr="00A765F2" w:rsidRDefault="00A83F85" w:rsidP="00F34C0C">
            <w:pPr>
              <w:spacing w:line="276" w:lineRule="auto"/>
            </w:pPr>
            <w:r w:rsidRPr="00A765F2">
              <w:t>Заявление</w:t>
            </w:r>
          </w:p>
        </w:tc>
        <w:tc>
          <w:tcPr>
            <w:tcW w:w="6826" w:type="dxa"/>
          </w:tcPr>
          <w:p w:rsidR="00A83F85" w:rsidRPr="00A765F2" w:rsidRDefault="00A83F85" w:rsidP="00894B14">
            <w:r w:rsidRPr="00A765F2">
              <w:t>Выраженное устно, в письменной форме, либо в форме электронного документа желание гражданина на предоставление услуги по приему и выдаче документов о государственной регистрации акта гражданского состояния</w:t>
            </w:r>
          </w:p>
        </w:tc>
      </w:tr>
      <w:tr w:rsidR="00A83F85" w:rsidRPr="00A765F2" w:rsidTr="00F34C0C">
        <w:tc>
          <w:tcPr>
            <w:tcW w:w="2518" w:type="dxa"/>
          </w:tcPr>
          <w:p w:rsidR="00A83F85" w:rsidRPr="00A765F2" w:rsidRDefault="00A83F85" w:rsidP="00F34C0C">
            <w:pPr>
              <w:spacing w:line="276" w:lineRule="auto"/>
            </w:pPr>
            <w:r w:rsidRPr="00A765F2">
              <w:t>Концентратор услуг, подсистема «Концентратор услуг»</w:t>
            </w:r>
          </w:p>
        </w:tc>
        <w:tc>
          <w:tcPr>
            <w:tcW w:w="6826" w:type="dxa"/>
          </w:tcPr>
          <w:p w:rsidR="00A83F85" w:rsidRPr="00A765F2" w:rsidRDefault="00A83F85" w:rsidP="00894B14">
            <w:r w:rsidRPr="00A765F2">
              <w:t>Автоматизированная информационная система, предназначенная для автоматизации процессов предоставления региональных и муниципальных услуг органов ЗАГС на ЕПГУ, оптимизации процесса оказания данных услуг, является точкой интеграции с региональными информационными системами, осуществляющими предоставление услуг, с целью сокращения затрат на интеграционные работы и сопровождение взаимодействия</w:t>
            </w:r>
          </w:p>
        </w:tc>
      </w:tr>
      <w:tr w:rsidR="00A83F85" w:rsidRPr="00A765F2" w:rsidTr="00F34C0C">
        <w:tc>
          <w:tcPr>
            <w:tcW w:w="2518" w:type="dxa"/>
          </w:tcPr>
          <w:p w:rsidR="00A83F85" w:rsidRPr="00A765F2" w:rsidRDefault="00A83F85" w:rsidP="00894B14">
            <w:r w:rsidRPr="00A765F2">
              <w:t>Межведомственный запрос</w:t>
            </w:r>
          </w:p>
        </w:tc>
        <w:tc>
          <w:tcPr>
            <w:tcW w:w="6826" w:type="dxa"/>
          </w:tcPr>
          <w:p w:rsidR="00A83F85" w:rsidRPr="00A765F2" w:rsidRDefault="00A83F85" w:rsidP="00894B14">
            <w:r w:rsidRPr="00A765F2">
              <w:t>Документ в электронной форме о представлении документов и информации, необходимых для предоставления государственной или муниципальной услуги, направленный с использованием системы межведомственного электронного взаимодействия, органом, предоставляющим государственную, муниципальную услугу, в государственный орган, орган местного самоуправления, на основании запроса заявителя о предоставлении государственной или муниципальной услуги</w:t>
            </w:r>
          </w:p>
        </w:tc>
      </w:tr>
      <w:tr w:rsidR="00A83F85" w:rsidRPr="00A765F2" w:rsidTr="00F34C0C">
        <w:tc>
          <w:tcPr>
            <w:tcW w:w="2518" w:type="dxa"/>
          </w:tcPr>
          <w:p w:rsidR="00A83F85" w:rsidRPr="00A765F2" w:rsidRDefault="00A83F85" w:rsidP="00F34C0C">
            <w:pPr>
              <w:spacing w:line="276" w:lineRule="auto"/>
            </w:pPr>
            <w:r w:rsidRPr="00A765F2">
              <w:t>Орган ЗАГС</w:t>
            </w:r>
          </w:p>
        </w:tc>
        <w:tc>
          <w:tcPr>
            <w:tcW w:w="6826" w:type="dxa"/>
          </w:tcPr>
          <w:p w:rsidR="00A83F85" w:rsidRPr="00A765F2" w:rsidRDefault="00A83F85" w:rsidP="00894B14">
            <w:r w:rsidRPr="00A765F2">
              <w:t xml:space="preserve">Органы записи актов гражданского состояния муниципальных образований Ханты-Мансийского автономного округа – Югры </w:t>
            </w:r>
          </w:p>
        </w:tc>
      </w:tr>
      <w:tr w:rsidR="00A83F85" w:rsidRPr="00A765F2" w:rsidTr="00F34C0C">
        <w:tc>
          <w:tcPr>
            <w:tcW w:w="2518" w:type="dxa"/>
          </w:tcPr>
          <w:p w:rsidR="00A83F85" w:rsidRPr="00A765F2" w:rsidRDefault="00A83F85" w:rsidP="00F34C0C">
            <w:pPr>
              <w:spacing w:line="276" w:lineRule="auto"/>
            </w:pPr>
            <w:r w:rsidRPr="00A765F2">
              <w:lastRenderedPageBreak/>
              <w:t>Органы ЗАГС ХМАО</w:t>
            </w:r>
          </w:p>
        </w:tc>
        <w:tc>
          <w:tcPr>
            <w:tcW w:w="6826" w:type="dxa"/>
          </w:tcPr>
          <w:p w:rsidR="00A83F85" w:rsidRPr="00A765F2" w:rsidRDefault="00A83F85" w:rsidP="00894B14">
            <w:r w:rsidRPr="00A765F2">
              <w:t>Органы записи актов гражданского состояния муниципальных образований Ханты-Мансийского автономного округа – Югры; Управление записи актов гражданского состояния Аппарата Губернатора Ханты-Мансийского автономного округа – Югры</w:t>
            </w:r>
          </w:p>
        </w:tc>
      </w:tr>
      <w:tr w:rsidR="00A83F85" w:rsidRPr="00A765F2" w:rsidTr="00F34C0C">
        <w:tc>
          <w:tcPr>
            <w:tcW w:w="2518" w:type="dxa"/>
          </w:tcPr>
          <w:p w:rsidR="00A83F85" w:rsidRPr="00A765F2" w:rsidRDefault="00A83F85" w:rsidP="00F34C0C">
            <w:pPr>
              <w:spacing w:line="276" w:lineRule="auto"/>
            </w:pPr>
            <w:r w:rsidRPr="00A765F2">
              <w:t>Регистрация запроса</w:t>
            </w:r>
          </w:p>
        </w:tc>
        <w:tc>
          <w:tcPr>
            <w:tcW w:w="6826" w:type="dxa"/>
          </w:tcPr>
          <w:p w:rsidR="00A83F85" w:rsidRPr="00A765F2" w:rsidRDefault="00A83F85" w:rsidP="00894B14">
            <w:r w:rsidRPr="00A765F2">
              <w:t>Процесс внесения сведений в программное обеспечение, предусмотренных запросом о регистрации акта гражданского состояния</w:t>
            </w:r>
          </w:p>
        </w:tc>
      </w:tr>
      <w:tr w:rsidR="00A83F85" w:rsidRPr="00A765F2" w:rsidTr="00F34C0C">
        <w:tc>
          <w:tcPr>
            <w:tcW w:w="2518" w:type="dxa"/>
          </w:tcPr>
          <w:p w:rsidR="00A83F85" w:rsidRPr="00A765F2" w:rsidRDefault="00A83F85" w:rsidP="00F34C0C">
            <w:pPr>
              <w:spacing w:line="276" w:lineRule="auto"/>
            </w:pPr>
            <w:r w:rsidRPr="00A765F2">
              <w:t>Регистрация заявления</w:t>
            </w:r>
          </w:p>
        </w:tc>
        <w:tc>
          <w:tcPr>
            <w:tcW w:w="6826" w:type="dxa"/>
          </w:tcPr>
          <w:p w:rsidR="00A83F85" w:rsidRPr="00A765F2" w:rsidRDefault="00A83F85" w:rsidP="00894B14">
            <w:r w:rsidRPr="00A765F2">
              <w:t>Процесс внесения сведений в программное обеспечение, предусмотренных заявлением о регистрации акта гражданского состояния и иных юридически значимых действий</w:t>
            </w:r>
          </w:p>
        </w:tc>
      </w:tr>
      <w:tr w:rsidR="00A83F85" w:rsidRPr="00A765F2" w:rsidTr="00F34C0C">
        <w:tc>
          <w:tcPr>
            <w:tcW w:w="2518" w:type="dxa"/>
          </w:tcPr>
          <w:p w:rsidR="00A83F85" w:rsidRPr="00A765F2" w:rsidRDefault="00A83F85" w:rsidP="00F34C0C">
            <w:pPr>
              <w:spacing w:line="276" w:lineRule="auto"/>
            </w:pPr>
            <w:r w:rsidRPr="00A765F2">
              <w:t>Свидетельство о государственной регистрации акта гражданского состояния</w:t>
            </w:r>
          </w:p>
        </w:tc>
        <w:tc>
          <w:tcPr>
            <w:tcW w:w="6826" w:type="dxa"/>
          </w:tcPr>
          <w:p w:rsidR="00A83F85" w:rsidRPr="00A765F2" w:rsidRDefault="00A83F85" w:rsidP="00894B14">
            <w:r w:rsidRPr="00A765F2">
              <w:t>Документ, выдаваемый в удостоверение факта государственной регистрации акта гражданского состояния</w:t>
            </w:r>
          </w:p>
        </w:tc>
      </w:tr>
      <w:tr w:rsidR="00A83F85" w:rsidRPr="00A765F2" w:rsidTr="00F34C0C">
        <w:tc>
          <w:tcPr>
            <w:tcW w:w="2518" w:type="dxa"/>
          </w:tcPr>
          <w:p w:rsidR="00A83F85" w:rsidRPr="00A765F2" w:rsidRDefault="00A83F85" w:rsidP="00F34C0C">
            <w:pPr>
              <w:spacing w:line="276" w:lineRule="auto"/>
            </w:pPr>
            <w:r w:rsidRPr="00A765F2">
              <w:t>Совместное заявление</w:t>
            </w:r>
          </w:p>
        </w:tc>
        <w:tc>
          <w:tcPr>
            <w:tcW w:w="6826" w:type="dxa"/>
          </w:tcPr>
          <w:p w:rsidR="00A83F85" w:rsidRPr="00A765F2" w:rsidRDefault="00A83F85" w:rsidP="00894B14">
            <w:r w:rsidRPr="00A765F2">
              <w:t>Выраженное в письменной форме желание граждан на предоставление государственной услуги по государственной регистрации акта гражданского состояния, либо в форме электронного документа желание граждан: жениха и невесты, супругов, родителей, усыновителей на предоставление услуги по приему и выдаче документов о государственной регистрации акта гражданского состояния</w:t>
            </w:r>
          </w:p>
        </w:tc>
      </w:tr>
      <w:tr w:rsidR="00A83F85" w:rsidRPr="00A765F2" w:rsidTr="00F34C0C">
        <w:tc>
          <w:tcPr>
            <w:tcW w:w="2518" w:type="dxa"/>
          </w:tcPr>
          <w:p w:rsidR="00A83F85" w:rsidRPr="00A765F2" w:rsidRDefault="00A83F85" w:rsidP="00F34C0C">
            <w:pPr>
              <w:spacing w:line="276" w:lineRule="auto"/>
            </w:pPr>
            <w:r w:rsidRPr="00A765F2">
              <w:t>Справка</w:t>
            </w:r>
          </w:p>
        </w:tc>
        <w:tc>
          <w:tcPr>
            <w:tcW w:w="6826" w:type="dxa"/>
          </w:tcPr>
          <w:p w:rsidR="00A83F85" w:rsidRPr="00A765F2" w:rsidRDefault="00A83F85" w:rsidP="00894B14">
            <w:r w:rsidRPr="00A765F2">
              <w:t>Документ, установленной формы, выдаваемый в удостоверение факта государственной регистрации акта гражданского состояния, а также в случаях, когда в соответствии с нормами действующего законодательства повторное свидетельство о регистрации акта гражданского состояния не может быть выдано</w:t>
            </w:r>
          </w:p>
        </w:tc>
      </w:tr>
      <w:tr w:rsidR="00A83F85" w:rsidRPr="00A765F2" w:rsidTr="00F34C0C">
        <w:tc>
          <w:tcPr>
            <w:tcW w:w="2518" w:type="dxa"/>
          </w:tcPr>
          <w:p w:rsidR="00A83F85" w:rsidRPr="00A765F2" w:rsidRDefault="00A83F85" w:rsidP="00F34C0C">
            <w:pPr>
              <w:spacing w:line="276" w:lineRule="auto"/>
            </w:pPr>
            <w:r w:rsidRPr="00A765F2">
              <w:t>Управление ЗАГС</w:t>
            </w:r>
          </w:p>
        </w:tc>
        <w:tc>
          <w:tcPr>
            <w:tcW w:w="6826" w:type="dxa"/>
          </w:tcPr>
          <w:p w:rsidR="00A83F85" w:rsidRPr="00A765F2" w:rsidRDefault="00A83F85" w:rsidP="00894B14">
            <w:r w:rsidRPr="00A765F2">
              <w:t xml:space="preserve">Управление записи актов гражданского состояния Аппарата Губернатора Ханты-Мансийского автономного округа – Югры </w:t>
            </w:r>
          </w:p>
        </w:tc>
      </w:tr>
      <w:tr w:rsidR="00A83F85" w:rsidRPr="00A765F2" w:rsidTr="00F34C0C">
        <w:tc>
          <w:tcPr>
            <w:tcW w:w="2518" w:type="dxa"/>
          </w:tcPr>
          <w:p w:rsidR="00A83F85" w:rsidRPr="00A765F2" w:rsidRDefault="00A83F85" w:rsidP="00F34C0C">
            <w:pPr>
              <w:spacing w:line="276" w:lineRule="auto"/>
            </w:pPr>
            <w:r w:rsidRPr="00A765F2">
              <w:t>Услуга</w:t>
            </w:r>
          </w:p>
        </w:tc>
        <w:tc>
          <w:tcPr>
            <w:tcW w:w="6826" w:type="dxa"/>
          </w:tcPr>
          <w:p w:rsidR="00A83F85" w:rsidRPr="00A765F2" w:rsidRDefault="00A83F85" w:rsidP="00894B14">
            <w:r w:rsidRPr="00A765F2">
              <w:t>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tc>
      </w:tr>
      <w:tr w:rsidR="00A83F85" w:rsidRPr="00A765F2" w:rsidTr="00F34C0C">
        <w:tc>
          <w:tcPr>
            <w:tcW w:w="2518" w:type="dxa"/>
          </w:tcPr>
          <w:p w:rsidR="00A83F85" w:rsidRPr="00A765F2" w:rsidRDefault="00A83F85" w:rsidP="00F34C0C">
            <w:pPr>
              <w:spacing w:line="276" w:lineRule="auto"/>
            </w:pPr>
            <w:r w:rsidRPr="00A765F2">
              <w:t>Электронный сервис</w:t>
            </w:r>
          </w:p>
        </w:tc>
        <w:tc>
          <w:tcPr>
            <w:tcW w:w="6826" w:type="dxa"/>
          </w:tcPr>
          <w:p w:rsidR="00A83F85" w:rsidRPr="00A765F2" w:rsidRDefault="00A83F85" w:rsidP="00894B14">
            <w:r w:rsidRPr="00A765F2">
              <w:t xml:space="preserve">Программные и технические средства, обеспечивающие единый документированный способ взаимодействия информационных систем органов и организаций при обмене сведениями, необходимыми для предоставления государственных и муниципальных услуг и исполнения государственных и муниципальных функций в электронной </w:t>
            </w:r>
            <w:r w:rsidRPr="00A765F2">
              <w:lastRenderedPageBreak/>
              <w:t>форме посредством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tc>
      </w:tr>
      <w:tr w:rsidR="00A83F85" w:rsidRPr="00A765F2" w:rsidTr="00F34C0C">
        <w:tc>
          <w:tcPr>
            <w:tcW w:w="2518" w:type="dxa"/>
          </w:tcPr>
          <w:p w:rsidR="00A83F85" w:rsidRPr="00A765F2" w:rsidRDefault="00A83F85" w:rsidP="00F34C0C">
            <w:pPr>
              <w:spacing w:line="276" w:lineRule="auto"/>
            </w:pPr>
            <w:r w:rsidRPr="00A765F2">
              <w:lastRenderedPageBreak/>
              <w:t>Пользователь</w:t>
            </w:r>
          </w:p>
        </w:tc>
        <w:tc>
          <w:tcPr>
            <w:tcW w:w="6826" w:type="dxa"/>
          </w:tcPr>
          <w:p w:rsidR="00A83F85" w:rsidRPr="00A765F2" w:rsidRDefault="00A83F85" w:rsidP="00894B14">
            <w:r w:rsidRPr="00A765F2">
              <w:t>Лицо, участвующее в функционировании автоматизированной системы Управления ЗАГС ХМАО или использующее результаты ее функционирования</w:t>
            </w:r>
          </w:p>
        </w:tc>
      </w:tr>
      <w:tr w:rsidR="00A83F85" w:rsidRPr="00A765F2" w:rsidTr="00F34C0C">
        <w:tc>
          <w:tcPr>
            <w:tcW w:w="2518" w:type="dxa"/>
          </w:tcPr>
          <w:p w:rsidR="00A83F85" w:rsidRPr="00A765F2" w:rsidRDefault="00A83F85" w:rsidP="00F34C0C">
            <w:pPr>
              <w:spacing w:line="276" w:lineRule="auto"/>
            </w:pPr>
            <w:r w:rsidRPr="00A765F2">
              <w:t>Сопровождение программного обеспечения</w:t>
            </w:r>
          </w:p>
        </w:tc>
        <w:tc>
          <w:tcPr>
            <w:tcW w:w="6826" w:type="dxa"/>
          </w:tcPr>
          <w:p w:rsidR="00A83F85" w:rsidRPr="00A765F2" w:rsidRDefault="00A83F85" w:rsidP="00894B14">
            <w:r w:rsidRPr="00A765F2">
              <w:t>Оказание консультаций Заказчику по реализации нового функционала системы, консультаций по оптимизации работы в системе, поддержание бесперебойной работы эксплуатируемой системы, доработка и развитие функционала программного обеспечения</w:t>
            </w:r>
          </w:p>
        </w:tc>
      </w:tr>
      <w:tr w:rsidR="00A83F85" w:rsidRPr="00A765F2" w:rsidTr="00F34C0C">
        <w:tc>
          <w:tcPr>
            <w:tcW w:w="2518" w:type="dxa"/>
          </w:tcPr>
          <w:p w:rsidR="00A83F85" w:rsidRPr="00A765F2" w:rsidRDefault="00A83F85" w:rsidP="00F34C0C">
            <w:pPr>
              <w:spacing w:line="276" w:lineRule="auto"/>
            </w:pPr>
            <w:r w:rsidRPr="00A765F2">
              <w:t>Методические рекомендации</w:t>
            </w:r>
          </w:p>
        </w:tc>
        <w:tc>
          <w:tcPr>
            <w:tcW w:w="6826" w:type="dxa"/>
          </w:tcPr>
          <w:p w:rsidR="00A83F85" w:rsidRPr="00A765F2" w:rsidRDefault="00A83F85" w:rsidP="00894B14">
            <w:r w:rsidRPr="00A765F2">
              <w:t>Действующая версия Методических рекомендаций по разработке электронных сервисов и применению технологии электронной подписи при межведомственном электронном взаимодействии</w:t>
            </w:r>
          </w:p>
        </w:tc>
      </w:tr>
      <w:tr w:rsidR="00A83F85" w:rsidRPr="00A765F2" w:rsidTr="00F34C0C">
        <w:tc>
          <w:tcPr>
            <w:tcW w:w="2518" w:type="dxa"/>
          </w:tcPr>
          <w:p w:rsidR="00A83F85" w:rsidRPr="00A765F2" w:rsidRDefault="00A83F85" w:rsidP="00F34C0C">
            <w:pPr>
              <w:spacing w:line="276" w:lineRule="auto"/>
            </w:pPr>
            <w:r w:rsidRPr="00A765F2">
              <w:t>ТТ</w:t>
            </w:r>
          </w:p>
        </w:tc>
        <w:tc>
          <w:tcPr>
            <w:tcW w:w="6826" w:type="dxa"/>
          </w:tcPr>
          <w:p w:rsidR="00A83F85" w:rsidRPr="00A765F2" w:rsidRDefault="00A83F85" w:rsidP="00894B14">
            <w:r w:rsidRPr="00A765F2">
              <w:t>Настоящие технические требования</w:t>
            </w:r>
          </w:p>
        </w:tc>
      </w:tr>
      <w:tr w:rsidR="00A83F85" w:rsidRPr="00A765F2" w:rsidTr="00F34C0C">
        <w:trPr>
          <w:trHeight w:val="70"/>
        </w:trPr>
        <w:tc>
          <w:tcPr>
            <w:tcW w:w="2518" w:type="dxa"/>
          </w:tcPr>
          <w:p w:rsidR="00A83F85" w:rsidRPr="00A765F2" w:rsidRDefault="00A83F85" w:rsidP="00F34C0C">
            <w:pPr>
              <w:spacing w:line="276" w:lineRule="auto"/>
            </w:pPr>
            <w:r w:rsidRPr="00A765F2">
              <w:t>Web-браузер, интернет-обозреватель</w:t>
            </w:r>
          </w:p>
        </w:tc>
        <w:tc>
          <w:tcPr>
            <w:tcW w:w="6826" w:type="dxa"/>
          </w:tcPr>
          <w:p w:rsidR="00A83F85" w:rsidRPr="00A765F2" w:rsidRDefault="00A83F85" w:rsidP="00894B14">
            <w:r w:rsidRPr="00A765F2">
              <w:t>Программное обеспечение для просмотра веб-сайтов, то есть для запроса веб-страниц, их обработки, вывода и перехода от одной страницы к другой</w:t>
            </w:r>
          </w:p>
        </w:tc>
      </w:tr>
    </w:tbl>
    <w:p w:rsidR="00A83F85" w:rsidRPr="00A765F2" w:rsidRDefault="00A83F85" w:rsidP="00A720EE">
      <w:pPr>
        <w:pStyle w:val="29"/>
        <w:numPr>
          <w:ilvl w:val="1"/>
          <w:numId w:val="16"/>
        </w:numPr>
        <w:spacing w:line="276" w:lineRule="auto"/>
        <w:rPr>
          <w:sz w:val="24"/>
          <w:szCs w:val="24"/>
        </w:rPr>
      </w:pPr>
      <w:bookmarkStart w:id="42" w:name="_Toc474756970"/>
      <w:r w:rsidRPr="00A765F2">
        <w:rPr>
          <w:sz w:val="24"/>
          <w:szCs w:val="24"/>
        </w:rPr>
        <w:t>Информация о Заказчике и местах оказания услуг Исполнителем</w:t>
      </w:r>
      <w:bookmarkEnd w:id="42"/>
    </w:p>
    <w:p w:rsidR="00A83F85" w:rsidRPr="005E71B9" w:rsidRDefault="00A83F85" w:rsidP="00A83F85">
      <w:pPr>
        <w:pStyle w:val="afff2"/>
        <w:rPr>
          <w:i/>
          <w:szCs w:val="24"/>
        </w:rPr>
      </w:pPr>
      <w:r w:rsidRPr="005E71B9">
        <w:rPr>
          <w:szCs w:val="24"/>
        </w:rPr>
        <w:t>Наименование Заказчика: отдел ЗАГС администрации города Югорска Ханты-Мансийского автономного округа-Югры.</w:t>
      </w:r>
    </w:p>
    <w:p w:rsidR="00A83F85" w:rsidRPr="00A765F2" w:rsidRDefault="00A83F85" w:rsidP="00A83F85">
      <w:pPr>
        <w:ind w:firstLine="709"/>
      </w:pPr>
      <w:r w:rsidRPr="005E71B9">
        <w:t>Место предоставления услуг: 628260, ул. Спортивная, д. 2, г. Югорск, Ханты-Мансийский автономный округ-Югра, Тюменская область.</w:t>
      </w:r>
    </w:p>
    <w:p w:rsidR="00A83F85" w:rsidRPr="00A765F2" w:rsidRDefault="00A83F85" w:rsidP="00A720EE">
      <w:pPr>
        <w:pStyle w:val="29"/>
        <w:numPr>
          <w:ilvl w:val="1"/>
          <w:numId w:val="16"/>
        </w:numPr>
        <w:rPr>
          <w:sz w:val="24"/>
          <w:szCs w:val="24"/>
        </w:rPr>
      </w:pPr>
      <w:bookmarkStart w:id="43" w:name="_Toc474756971"/>
      <w:r w:rsidRPr="00A765F2">
        <w:rPr>
          <w:sz w:val="24"/>
          <w:szCs w:val="24"/>
        </w:rPr>
        <w:t>Нормативно-правовая база</w:t>
      </w:r>
      <w:bookmarkEnd w:id="43"/>
    </w:p>
    <w:p w:rsidR="00A83F85" w:rsidRPr="00A765F2" w:rsidRDefault="00A83F85" w:rsidP="00894B14">
      <w:pPr>
        <w:ind w:firstLine="709"/>
      </w:pPr>
      <w:r w:rsidRPr="00A765F2">
        <w:t>При модернизации МАИС «ЗАГС» необходимо руководствоваться следующими документами:</w:t>
      </w:r>
    </w:p>
    <w:p w:rsidR="00A83F85" w:rsidRPr="00A765F2" w:rsidRDefault="00A83F85" w:rsidP="00A720EE">
      <w:pPr>
        <w:pStyle w:val="2a"/>
        <w:numPr>
          <w:ilvl w:val="0"/>
          <w:numId w:val="13"/>
        </w:numPr>
        <w:ind w:left="284" w:hanging="284"/>
        <w:rPr>
          <w:szCs w:val="24"/>
        </w:rPr>
      </w:pPr>
      <w:r w:rsidRPr="00A765F2">
        <w:rPr>
          <w:szCs w:val="24"/>
        </w:rPr>
        <w:t>Федеральный закон от 27.07.2010 № 210-ФЗ «Об организации предоставления государственных и муниципальных услуг»;</w:t>
      </w:r>
    </w:p>
    <w:p w:rsidR="00A83F85" w:rsidRPr="00A765F2" w:rsidRDefault="00A83F85" w:rsidP="00A720EE">
      <w:pPr>
        <w:pStyle w:val="2a"/>
        <w:numPr>
          <w:ilvl w:val="0"/>
          <w:numId w:val="13"/>
        </w:numPr>
        <w:ind w:left="284" w:hanging="284"/>
        <w:rPr>
          <w:szCs w:val="24"/>
        </w:rPr>
      </w:pPr>
      <w:r w:rsidRPr="00A765F2">
        <w:rPr>
          <w:szCs w:val="24"/>
        </w:rPr>
        <w:t>Семейный кодекс Российской Федерации от 29.12.1995 № 223-ФЗ;</w:t>
      </w:r>
    </w:p>
    <w:p w:rsidR="00A83F85" w:rsidRPr="00A765F2" w:rsidRDefault="00A83F85" w:rsidP="00A720EE">
      <w:pPr>
        <w:pStyle w:val="2a"/>
        <w:numPr>
          <w:ilvl w:val="0"/>
          <w:numId w:val="13"/>
        </w:numPr>
        <w:ind w:left="284" w:hanging="284"/>
        <w:rPr>
          <w:szCs w:val="24"/>
        </w:rPr>
      </w:pPr>
      <w:r w:rsidRPr="00A765F2">
        <w:rPr>
          <w:szCs w:val="24"/>
        </w:rPr>
        <w:t>Гражданский кодекс Российской Федерации от 30.11.1994 № 51-ФЗ;</w:t>
      </w:r>
    </w:p>
    <w:p w:rsidR="00A83F85" w:rsidRPr="00A765F2" w:rsidRDefault="00A83F85" w:rsidP="00A720EE">
      <w:pPr>
        <w:pStyle w:val="2a"/>
        <w:numPr>
          <w:ilvl w:val="0"/>
          <w:numId w:val="13"/>
        </w:numPr>
        <w:ind w:left="284" w:hanging="284"/>
        <w:rPr>
          <w:szCs w:val="24"/>
        </w:rPr>
      </w:pPr>
      <w:r w:rsidRPr="00A765F2">
        <w:rPr>
          <w:szCs w:val="24"/>
        </w:rPr>
        <w:t>Федеральный закон от 15.11.1997 № 143-ФЗ «Об актах гражданского состояния»;</w:t>
      </w:r>
    </w:p>
    <w:p w:rsidR="00A83F85" w:rsidRPr="00A765F2" w:rsidRDefault="00A83F85" w:rsidP="00A720EE">
      <w:pPr>
        <w:pStyle w:val="2a"/>
        <w:numPr>
          <w:ilvl w:val="0"/>
          <w:numId w:val="13"/>
        </w:numPr>
        <w:ind w:left="284" w:hanging="284"/>
        <w:rPr>
          <w:szCs w:val="24"/>
        </w:rPr>
      </w:pPr>
      <w:r w:rsidRPr="00A765F2">
        <w:rPr>
          <w:szCs w:val="24"/>
        </w:rPr>
        <w:t>Федерального закона от 23.06.2016 № 219-ФЗ «О внесении изменений в Федеральный закон «Об актах гражданского состояния»;</w:t>
      </w:r>
    </w:p>
    <w:p w:rsidR="00A83F85" w:rsidRPr="00A765F2" w:rsidRDefault="00A83F85" w:rsidP="00A720EE">
      <w:pPr>
        <w:pStyle w:val="2a"/>
        <w:numPr>
          <w:ilvl w:val="0"/>
          <w:numId w:val="13"/>
        </w:numPr>
        <w:ind w:left="284" w:hanging="284"/>
        <w:rPr>
          <w:szCs w:val="24"/>
        </w:rPr>
      </w:pPr>
      <w:r w:rsidRPr="00A765F2">
        <w:rPr>
          <w:szCs w:val="24"/>
        </w:rPr>
        <w:t>Федеральный закон от 27.07.2006 № 149-ФЗ «Об информации, информационных технологиях и о защите информации»;</w:t>
      </w:r>
    </w:p>
    <w:p w:rsidR="00A83F85" w:rsidRPr="00A765F2" w:rsidRDefault="00A83F85" w:rsidP="00A720EE">
      <w:pPr>
        <w:pStyle w:val="2a"/>
        <w:numPr>
          <w:ilvl w:val="0"/>
          <w:numId w:val="13"/>
        </w:numPr>
        <w:ind w:left="284" w:hanging="284"/>
        <w:rPr>
          <w:szCs w:val="24"/>
        </w:rPr>
      </w:pPr>
      <w:r w:rsidRPr="00A765F2">
        <w:rPr>
          <w:szCs w:val="24"/>
        </w:rPr>
        <w:t>Федеральный закон от 06.04.2011 № 63-ФЗ «Об электронной подписи»;</w:t>
      </w:r>
    </w:p>
    <w:p w:rsidR="00A83F85" w:rsidRPr="00A765F2" w:rsidRDefault="00A83F85" w:rsidP="00A720EE">
      <w:pPr>
        <w:pStyle w:val="2a"/>
        <w:numPr>
          <w:ilvl w:val="0"/>
          <w:numId w:val="13"/>
        </w:numPr>
        <w:ind w:left="284" w:hanging="284"/>
        <w:rPr>
          <w:szCs w:val="24"/>
        </w:rPr>
      </w:pPr>
      <w:r w:rsidRPr="00A765F2">
        <w:rPr>
          <w:szCs w:val="24"/>
        </w:rPr>
        <w:t>Федеральный закон от 27.07.2006 № 152-ФЗ «О персональных данных»;</w:t>
      </w:r>
    </w:p>
    <w:p w:rsidR="00A83F85" w:rsidRPr="00A765F2" w:rsidRDefault="00A83F85" w:rsidP="00A720EE">
      <w:pPr>
        <w:pStyle w:val="2a"/>
        <w:numPr>
          <w:ilvl w:val="0"/>
          <w:numId w:val="13"/>
        </w:numPr>
        <w:ind w:left="284" w:hanging="284"/>
        <w:rPr>
          <w:szCs w:val="24"/>
        </w:rPr>
      </w:pPr>
      <w:r w:rsidRPr="00A765F2">
        <w:rPr>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A83F85" w:rsidRPr="00A765F2" w:rsidRDefault="00A83F85" w:rsidP="00A720EE">
      <w:pPr>
        <w:pStyle w:val="2a"/>
        <w:numPr>
          <w:ilvl w:val="0"/>
          <w:numId w:val="13"/>
        </w:numPr>
        <w:ind w:left="284" w:hanging="284"/>
        <w:rPr>
          <w:szCs w:val="24"/>
        </w:rPr>
      </w:pPr>
      <w:r w:rsidRPr="00A765F2">
        <w:rPr>
          <w:szCs w:val="24"/>
        </w:rPr>
        <w:t xml:space="preserve">Концепция развития механизмов предоставления государственных </w:t>
      </w:r>
      <w:r w:rsidRPr="00A765F2">
        <w:rPr>
          <w:szCs w:val="24"/>
        </w:rPr>
        <w:br/>
        <w:t>и муниципальных услуг в электронном виде, утвержденная распоряжением Правительства Российской Федерации от 25.12.2013 № 2516-р;</w:t>
      </w:r>
    </w:p>
    <w:p w:rsidR="00A83F85" w:rsidRPr="00A765F2" w:rsidRDefault="00A83F85" w:rsidP="00A720EE">
      <w:pPr>
        <w:pStyle w:val="2a"/>
        <w:numPr>
          <w:ilvl w:val="0"/>
          <w:numId w:val="13"/>
        </w:numPr>
        <w:ind w:left="284" w:hanging="284"/>
        <w:rPr>
          <w:szCs w:val="24"/>
        </w:rPr>
      </w:pPr>
      <w:r w:rsidRPr="00A765F2">
        <w:rPr>
          <w:szCs w:val="24"/>
        </w:rPr>
        <w:t>Стратегия развития информационного общества в Российской Федерации, утвержденная Президентом Российской Федерации от 07.02.2008 № Пр-212;</w:t>
      </w:r>
    </w:p>
    <w:p w:rsidR="00A83F85" w:rsidRPr="00A765F2" w:rsidRDefault="00A83F85" w:rsidP="00A720EE">
      <w:pPr>
        <w:pStyle w:val="2a"/>
        <w:numPr>
          <w:ilvl w:val="0"/>
          <w:numId w:val="13"/>
        </w:numPr>
        <w:ind w:left="284" w:hanging="284"/>
        <w:rPr>
          <w:szCs w:val="24"/>
        </w:rPr>
      </w:pPr>
      <w:r w:rsidRPr="00A765F2">
        <w:rPr>
          <w:szCs w:val="24"/>
        </w:rPr>
        <w:lastRenderedPageBreak/>
        <w:t>Указ Президента Российской Федерации от 06.03.1997 № 188 «Об утверждении перечня сведений конфиденциального характера»;</w:t>
      </w:r>
    </w:p>
    <w:p w:rsidR="00A83F85" w:rsidRPr="00A765F2" w:rsidRDefault="00A83F85" w:rsidP="00A720EE">
      <w:pPr>
        <w:pStyle w:val="2a"/>
        <w:numPr>
          <w:ilvl w:val="0"/>
          <w:numId w:val="13"/>
        </w:numPr>
        <w:ind w:left="284" w:hanging="284"/>
        <w:rPr>
          <w:szCs w:val="24"/>
        </w:rPr>
      </w:pPr>
      <w:r w:rsidRPr="00A765F2">
        <w:rPr>
          <w:szCs w:val="24"/>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83F85" w:rsidRPr="00A765F2" w:rsidRDefault="00A83F85" w:rsidP="00A720EE">
      <w:pPr>
        <w:pStyle w:val="2a"/>
        <w:numPr>
          <w:ilvl w:val="0"/>
          <w:numId w:val="13"/>
        </w:numPr>
        <w:ind w:left="284" w:hanging="284"/>
        <w:rPr>
          <w:szCs w:val="24"/>
        </w:rPr>
      </w:pPr>
      <w:r w:rsidRPr="00A765F2">
        <w:rPr>
          <w:szCs w:val="24"/>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A83F85" w:rsidRPr="00A765F2" w:rsidRDefault="00A83F85" w:rsidP="00A720EE">
      <w:pPr>
        <w:pStyle w:val="2a"/>
        <w:numPr>
          <w:ilvl w:val="0"/>
          <w:numId w:val="13"/>
        </w:numPr>
        <w:ind w:left="284" w:hanging="284"/>
        <w:rPr>
          <w:szCs w:val="24"/>
        </w:rPr>
      </w:pPr>
      <w:r w:rsidRPr="00A765F2">
        <w:rPr>
          <w:szCs w:val="24"/>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A83F85" w:rsidRPr="00A765F2" w:rsidRDefault="00A83F85" w:rsidP="00A720EE">
      <w:pPr>
        <w:pStyle w:val="2a"/>
        <w:numPr>
          <w:ilvl w:val="0"/>
          <w:numId w:val="13"/>
        </w:numPr>
        <w:ind w:left="284" w:hanging="284"/>
        <w:rPr>
          <w:szCs w:val="24"/>
        </w:rPr>
      </w:pPr>
      <w:r w:rsidRPr="00A765F2">
        <w:rPr>
          <w:szCs w:val="24"/>
        </w:rPr>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w:t>
      </w:r>
    </w:p>
    <w:p w:rsidR="00A83F85" w:rsidRPr="00A765F2" w:rsidRDefault="00A83F85" w:rsidP="00A720EE">
      <w:pPr>
        <w:pStyle w:val="2a"/>
        <w:numPr>
          <w:ilvl w:val="0"/>
          <w:numId w:val="13"/>
        </w:numPr>
        <w:ind w:left="284" w:hanging="284"/>
        <w:rPr>
          <w:szCs w:val="24"/>
        </w:rPr>
      </w:pPr>
      <w:r w:rsidRPr="00A765F2">
        <w:rPr>
          <w:szCs w:val="24"/>
        </w:rPr>
        <w:t>Распоряжение Министерства юстиции Российской Федерации от 12.11.2014 № 1783-р «Об утверждении описания форматов сведений и формата электронного сервиса предоставления информации об актах гражданского состояния, необходимой для оказания государственных услуг, требующих межведомственного взаимодействия»;</w:t>
      </w:r>
    </w:p>
    <w:p w:rsidR="00A83F85" w:rsidRPr="00A765F2" w:rsidRDefault="00A83F85" w:rsidP="00A720EE">
      <w:pPr>
        <w:pStyle w:val="2a"/>
        <w:numPr>
          <w:ilvl w:val="0"/>
          <w:numId w:val="13"/>
        </w:numPr>
        <w:ind w:left="284" w:hanging="284"/>
        <w:rPr>
          <w:szCs w:val="24"/>
        </w:rPr>
      </w:pPr>
      <w:r w:rsidRPr="00A765F2">
        <w:rPr>
          <w:szCs w:val="24"/>
        </w:rPr>
        <w:t>Постановление Правительства Российской Федерации от 08.06.2011 №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83F85" w:rsidRPr="00A765F2" w:rsidRDefault="00A83F85" w:rsidP="00A720EE">
      <w:pPr>
        <w:pStyle w:val="2a"/>
        <w:numPr>
          <w:ilvl w:val="0"/>
          <w:numId w:val="13"/>
        </w:numPr>
        <w:ind w:left="284" w:hanging="284"/>
        <w:rPr>
          <w:szCs w:val="24"/>
        </w:rPr>
      </w:pPr>
      <w:r w:rsidRPr="00A765F2">
        <w:rPr>
          <w:szCs w:val="24"/>
        </w:rPr>
        <w:t>Постановление Правительства Российской Федерации от 08.09.2010 № 697 «О единой системе межведомственного электронного взаимодействия»;</w:t>
      </w:r>
    </w:p>
    <w:p w:rsidR="00A83F85" w:rsidRPr="00A765F2" w:rsidRDefault="00A83F85" w:rsidP="00A720EE">
      <w:pPr>
        <w:pStyle w:val="2a"/>
        <w:numPr>
          <w:ilvl w:val="0"/>
          <w:numId w:val="13"/>
        </w:numPr>
        <w:ind w:left="284" w:hanging="284"/>
        <w:rPr>
          <w:szCs w:val="24"/>
        </w:rPr>
      </w:pPr>
      <w:r w:rsidRPr="00A765F2">
        <w:rPr>
          <w:szCs w:val="24"/>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83F85" w:rsidRPr="00A765F2" w:rsidRDefault="00A83F85" w:rsidP="00A720EE">
      <w:pPr>
        <w:pStyle w:val="2a"/>
        <w:numPr>
          <w:ilvl w:val="0"/>
          <w:numId w:val="13"/>
        </w:numPr>
        <w:ind w:left="284" w:hanging="284"/>
        <w:rPr>
          <w:szCs w:val="24"/>
        </w:rPr>
      </w:pPr>
      <w:r w:rsidRPr="00A765F2">
        <w:rPr>
          <w:szCs w:val="24"/>
        </w:rPr>
        <w:t>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83F85" w:rsidRPr="00A765F2" w:rsidRDefault="00A83F85" w:rsidP="00A720EE">
      <w:pPr>
        <w:pStyle w:val="2a"/>
        <w:numPr>
          <w:ilvl w:val="0"/>
          <w:numId w:val="13"/>
        </w:numPr>
        <w:ind w:left="284" w:hanging="284"/>
        <w:rPr>
          <w:szCs w:val="24"/>
        </w:rPr>
      </w:pPr>
      <w:r w:rsidRPr="00A765F2">
        <w:rPr>
          <w:szCs w:val="24"/>
        </w:rPr>
        <w:t>Приказ Министерства юстиции Российской Федерации от 29.11.2011 № 412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A83F85" w:rsidRPr="00A765F2" w:rsidRDefault="00A83F85" w:rsidP="00A720EE">
      <w:pPr>
        <w:pStyle w:val="2a"/>
        <w:numPr>
          <w:ilvl w:val="0"/>
          <w:numId w:val="13"/>
        </w:numPr>
        <w:ind w:left="284" w:hanging="284"/>
        <w:rPr>
          <w:szCs w:val="24"/>
        </w:rPr>
      </w:pPr>
      <w:r w:rsidRPr="00A765F2">
        <w:rPr>
          <w:szCs w:val="24"/>
        </w:rPr>
        <w:t>Приказ Министерства юстиции Российской Федерации от 28.03.2014 № 47 «Об утверждении форм бланков записей актов гражданского состояния»;</w:t>
      </w:r>
    </w:p>
    <w:p w:rsidR="00A83F85" w:rsidRPr="00A765F2" w:rsidRDefault="00A83F85" w:rsidP="00A720EE">
      <w:pPr>
        <w:pStyle w:val="2a"/>
        <w:numPr>
          <w:ilvl w:val="0"/>
          <w:numId w:val="13"/>
        </w:numPr>
        <w:ind w:left="284" w:hanging="284"/>
        <w:rPr>
          <w:szCs w:val="24"/>
        </w:rPr>
      </w:pPr>
      <w:r w:rsidRPr="00A765F2">
        <w:rPr>
          <w:szCs w:val="24"/>
        </w:rPr>
        <w:t>Приказ Министерства юстиции Российской Федерации от 25.06.2014 № 142 «Об утверждении форм бланков свидетельств о государственной регистрации актов гражданского состояния»;</w:t>
      </w:r>
    </w:p>
    <w:p w:rsidR="00A83F85" w:rsidRPr="00A765F2" w:rsidRDefault="00A83F85" w:rsidP="00A720EE">
      <w:pPr>
        <w:pStyle w:val="2a"/>
        <w:numPr>
          <w:ilvl w:val="0"/>
          <w:numId w:val="13"/>
        </w:numPr>
        <w:ind w:left="284" w:hanging="284"/>
        <w:rPr>
          <w:szCs w:val="24"/>
        </w:rPr>
      </w:pPr>
      <w:r w:rsidRPr="00A765F2">
        <w:rPr>
          <w:szCs w:val="24"/>
        </w:rPr>
        <w:lastRenderedPageBreak/>
        <w:t>Приказ Министерства юстиции Российской Федерации от 30.06.2016 № 155 «Об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w:t>
      </w:r>
    </w:p>
    <w:p w:rsidR="00A83F85" w:rsidRPr="00A765F2" w:rsidRDefault="00A83F85" w:rsidP="00A720EE">
      <w:pPr>
        <w:pStyle w:val="2a"/>
        <w:numPr>
          <w:ilvl w:val="0"/>
          <w:numId w:val="13"/>
        </w:numPr>
        <w:ind w:left="284" w:hanging="284"/>
        <w:rPr>
          <w:szCs w:val="24"/>
        </w:rPr>
      </w:pPr>
      <w:r w:rsidRPr="00A765F2">
        <w:rPr>
          <w:szCs w:val="24"/>
        </w:rPr>
        <w:t>Приказ Министерства связи и массовых коммуникаций Российской Федерации от 23.06.2015 № 210 «Об утверждении Технических требований к взаимодействию информационных систем в единой системе межведомственного электронного взаимодействия»;</w:t>
      </w:r>
    </w:p>
    <w:p w:rsidR="00A83F85" w:rsidRPr="00A765F2" w:rsidRDefault="00A83F85" w:rsidP="00A720EE">
      <w:pPr>
        <w:pStyle w:val="2a"/>
        <w:numPr>
          <w:ilvl w:val="0"/>
          <w:numId w:val="13"/>
        </w:numPr>
        <w:ind w:left="284" w:hanging="284"/>
        <w:rPr>
          <w:szCs w:val="24"/>
        </w:rPr>
      </w:pPr>
      <w:r w:rsidRPr="00A765F2">
        <w:rPr>
          <w:szCs w:val="24"/>
        </w:rPr>
        <w:t>Приказ Федерального казначейства от 30.11.2012 № 19н «Об утверждении Порядка ведения Государственной информационной системы о государственных и муниципальных платежах»;</w:t>
      </w:r>
    </w:p>
    <w:p w:rsidR="00A83F85" w:rsidRPr="00A765F2" w:rsidRDefault="00A83F85" w:rsidP="00A720EE">
      <w:pPr>
        <w:pStyle w:val="2a"/>
        <w:numPr>
          <w:ilvl w:val="0"/>
          <w:numId w:val="13"/>
        </w:numPr>
        <w:ind w:left="284" w:hanging="284"/>
        <w:rPr>
          <w:szCs w:val="24"/>
        </w:rPr>
      </w:pPr>
      <w:r w:rsidRPr="00A765F2">
        <w:rPr>
          <w:szCs w:val="24"/>
        </w:rPr>
        <w:t>Положение о государственной системе защиты информации в Российской Федерации от иностранных технических разведок и от ее утечки по техническим каналам, утвержденное постановлением Совета Министров Правительства Российской Федерации от 15.09.1993 № 912-51;</w:t>
      </w:r>
    </w:p>
    <w:p w:rsidR="00A83F85" w:rsidRPr="00A765F2" w:rsidRDefault="00A83F85" w:rsidP="00A720EE">
      <w:pPr>
        <w:pStyle w:val="2a"/>
        <w:numPr>
          <w:ilvl w:val="0"/>
          <w:numId w:val="13"/>
        </w:numPr>
        <w:ind w:left="284" w:hanging="284"/>
        <w:rPr>
          <w:szCs w:val="24"/>
        </w:rPr>
      </w:pPr>
      <w:r w:rsidRPr="00A765F2">
        <w:rPr>
          <w:szCs w:val="24"/>
        </w:rPr>
        <w:t>Указ Президента Российской Федерации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A83F85" w:rsidRPr="00A765F2" w:rsidRDefault="00A83F85" w:rsidP="00A720EE">
      <w:pPr>
        <w:pStyle w:val="2a"/>
        <w:numPr>
          <w:ilvl w:val="0"/>
          <w:numId w:val="13"/>
        </w:numPr>
        <w:ind w:left="284" w:hanging="284"/>
        <w:rPr>
          <w:szCs w:val="24"/>
        </w:rPr>
      </w:pPr>
      <w:r w:rsidRPr="00A765F2">
        <w:rPr>
          <w:szCs w:val="24"/>
        </w:rPr>
        <w:t>Приказ Росстата от 06.05.2015 № 217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о предоставлении государственных (муниципальных) услуг»;</w:t>
      </w:r>
    </w:p>
    <w:p w:rsidR="00A83F85" w:rsidRPr="00A765F2" w:rsidRDefault="00A83F85" w:rsidP="00A720EE">
      <w:pPr>
        <w:pStyle w:val="2a"/>
        <w:numPr>
          <w:ilvl w:val="0"/>
          <w:numId w:val="13"/>
        </w:numPr>
        <w:ind w:left="284" w:hanging="284"/>
        <w:rPr>
          <w:szCs w:val="24"/>
        </w:rPr>
      </w:pPr>
      <w:r w:rsidRPr="00A765F2">
        <w:rPr>
          <w:szCs w:val="24"/>
        </w:rPr>
        <w:t>Единые функционально-технические требования к подсистеме обеспечения информационного взаимодействия (модуль интеграции) ведомственных информационных систем органов ЗАГС с подсистемой «Концентратор услуг», одобренные протоколом заседания Подкомиссии от 18.08.2015 № 339пр;</w:t>
      </w:r>
    </w:p>
    <w:p w:rsidR="00A83F85" w:rsidRPr="00A765F2" w:rsidRDefault="00A83F85" w:rsidP="00A720EE">
      <w:pPr>
        <w:pStyle w:val="2a"/>
        <w:numPr>
          <w:ilvl w:val="0"/>
          <w:numId w:val="13"/>
        </w:numPr>
        <w:ind w:left="284" w:hanging="284"/>
        <w:rPr>
          <w:szCs w:val="24"/>
        </w:rPr>
      </w:pPr>
      <w:r w:rsidRPr="00A765F2">
        <w:rPr>
          <w:szCs w:val="24"/>
        </w:rPr>
        <w:t>Распоряжение Правительства Российской Федерации «Перечень сведений, включаемых в запись акта гражданского состояния, конвертируемую (преобразуемую) в электронную форму» от 31 декабря 2016г.  № 2934-р;</w:t>
      </w:r>
    </w:p>
    <w:p w:rsidR="00A83F85" w:rsidRPr="00A765F2" w:rsidRDefault="00A83F85" w:rsidP="00A720EE">
      <w:pPr>
        <w:pStyle w:val="2a"/>
        <w:numPr>
          <w:ilvl w:val="0"/>
          <w:numId w:val="13"/>
        </w:numPr>
        <w:ind w:left="284" w:hanging="284"/>
        <w:rPr>
          <w:szCs w:val="24"/>
        </w:rPr>
      </w:pPr>
      <w:r w:rsidRPr="00A765F2">
        <w:rPr>
          <w:szCs w:val="24"/>
        </w:rPr>
        <w:t>Проект Постановления Правительства Российской Федерации «Об утверждении Правил перевода в электронную форму книг государственной регистрации актов гражданского состояния (актовых книг)»</w:t>
      </w:r>
    </w:p>
    <w:p w:rsidR="00A83F85" w:rsidRPr="00A765F2" w:rsidRDefault="00A83F85" w:rsidP="00A720EE">
      <w:pPr>
        <w:pStyle w:val="2a"/>
        <w:numPr>
          <w:ilvl w:val="0"/>
          <w:numId w:val="13"/>
        </w:numPr>
        <w:ind w:left="284" w:hanging="284"/>
        <w:rPr>
          <w:szCs w:val="24"/>
        </w:rPr>
      </w:pPr>
      <w:r w:rsidRPr="00A765F2">
        <w:rPr>
          <w:szCs w:val="24"/>
        </w:rPr>
        <w:t xml:space="preserve">Формат представления сведений, включенных в запись акта гражданского состояния в существующих органах ЗАГС, для загрузки (конвертации) в ФГИС «ЕГР ЗАГС» в электронной форме (Проект). </w:t>
      </w:r>
    </w:p>
    <w:p w:rsidR="00A83F85" w:rsidRPr="00A765F2" w:rsidRDefault="00A83F85" w:rsidP="00F34C0C">
      <w:pPr>
        <w:pStyle w:val="1e"/>
        <w:rPr>
          <w:rFonts w:ascii="Times New Roman" w:hAnsi="Times New Roman"/>
          <w:kern w:val="20"/>
          <w:sz w:val="24"/>
          <w:szCs w:val="24"/>
        </w:rPr>
      </w:pPr>
      <w:bookmarkStart w:id="44" w:name="_Toc474756972"/>
      <w:r w:rsidRPr="00A765F2">
        <w:rPr>
          <w:rFonts w:ascii="Times New Roman" w:hAnsi="Times New Roman"/>
          <w:kern w:val="20"/>
          <w:sz w:val="24"/>
          <w:szCs w:val="24"/>
        </w:rPr>
        <w:lastRenderedPageBreak/>
        <w:t>2. Назначение и цели оказания услуг</w:t>
      </w:r>
      <w:bookmarkEnd w:id="44"/>
    </w:p>
    <w:p w:rsidR="00A83F85" w:rsidRPr="00A765F2" w:rsidRDefault="00A83F85" w:rsidP="00A720EE">
      <w:pPr>
        <w:pStyle w:val="29"/>
        <w:numPr>
          <w:ilvl w:val="1"/>
          <w:numId w:val="19"/>
        </w:numPr>
        <w:rPr>
          <w:sz w:val="24"/>
          <w:szCs w:val="24"/>
        </w:rPr>
      </w:pPr>
      <w:bookmarkStart w:id="45" w:name="_Toc474756973"/>
      <w:r w:rsidRPr="00A765F2">
        <w:rPr>
          <w:sz w:val="24"/>
          <w:szCs w:val="24"/>
        </w:rPr>
        <w:t>Назначение оказания услуг</w:t>
      </w:r>
      <w:bookmarkEnd w:id="45"/>
    </w:p>
    <w:p w:rsidR="00A83F85" w:rsidRPr="00A765F2" w:rsidRDefault="00A83F85" w:rsidP="00F34C0C">
      <w:pPr>
        <w:pStyle w:val="27"/>
        <w:tabs>
          <w:tab w:val="left" w:pos="1080"/>
        </w:tabs>
        <w:spacing w:after="0" w:line="240" w:lineRule="auto"/>
        <w:ind w:left="709" w:firstLine="709"/>
      </w:pPr>
      <w:r w:rsidRPr="00A765F2">
        <w:t xml:space="preserve">Назначение оказания услуг – обеспечение возможности создания государственной многоуровневой автоматизированной информационной системы органов записи актов гражданского состояния ХМАО (далее – МАИС «ЗАГС») в трехзвенной архитектуре (версии </w:t>
      </w:r>
      <w:r w:rsidRPr="00A765F2">
        <w:rPr>
          <w:bCs/>
          <w:lang w:val="en-US"/>
        </w:rPr>
        <w:t>Oracle</w:t>
      </w:r>
      <w:r w:rsidRPr="00A765F2">
        <w:rPr>
          <w:bCs/>
        </w:rPr>
        <w:t>)</w:t>
      </w:r>
      <w:r w:rsidRPr="00A765F2">
        <w:t>, поставка и внедрение компонента МАИС «ЗАГС»,</w:t>
      </w:r>
      <w:r w:rsidRPr="00A765F2">
        <w:rPr>
          <w:b/>
        </w:rPr>
        <w:t xml:space="preserve"> </w:t>
      </w:r>
      <w:r w:rsidRPr="00A765F2">
        <w:t>обеспечивающего технологический процесс подготовки и передачи записей актов гражданского состояния в форме электронного документа в федеральную государственную информационную систему ведения Единого государственного реестра записей актов гражданского состояния (далее – ФГИС «ЕГР ЗАГС»).</w:t>
      </w:r>
    </w:p>
    <w:p w:rsidR="00A83F85" w:rsidRPr="00A765F2" w:rsidRDefault="00A83F85" w:rsidP="00F34C0C">
      <w:pPr>
        <w:pStyle w:val="27"/>
        <w:tabs>
          <w:tab w:val="left" w:pos="1080"/>
        </w:tabs>
        <w:spacing w:after="0" w:line="240" w:lineRule="auto"/>
        <w:ind w:left="709" w:firstLine="709"/>
      </w:pPr>
      <w:r w:rsidRPr="00A765F2">
        <w:t xml:space="preserve">Замена СПО на эквивалент не допускается на основании пункта 1 части 1 статьи 33 Федерального закона в связи с тем, что программное обеспечение МАИС «ЗАГС» используется в целях комплексной автоматизации функций Лицензиата в сфере государственной регистрации актов гражданского состояния с 2004 года. </w:t>
      </w:r>
    </w:p>
    <w:p w:rsidR="00A83F85" w:rsidRPr="00A765F2" w:rsidRDefault="00A83F85" w:rsidP="00A720EE">
      <w:pPr>
        <w:pStyle w:val="29"/>
        <w:numPr>
          <w:ilvl w:val="1"/>
          <w:numId w:val="19"/>
        </w:numPr>
        <w:rPr>
          <w:sz w:val="24"/>
          <w:szCs w:val="24"/>
        </w:rPr>
      </w:pPr>
      <w:bookmarkStart w:id="46" w:name="_Toc474756974"/>
      <w:r w:rsidRPr="00A765F2">
        <w:rPr>
          <w:sz w:val="24"/>
          <w:szCs w:val="24"/>
        </w:rPr>
        <w:t>Цели оказания услуг</w:t>
      </w:r>
      <w:bookmarkEnd w:id="46"/>
    </w:p>
    <w:p w:rsidR="00A83F85" w:rsidRPr="00A765F2" w:rsidRDefault="00A83F85" w:rsidP="00F34C0C">
      <w:pPr>
        <w:pStyle w:val="27"/>
        <w:tabs>
          <w:tab w:val="left" w:pos="1080"/>
        </w:tabs>
        <w:spacing w:after="0" w:line="240" w:lineRule="auto"/>
        <w:ind w:left="709" w:firstLine="709"/>
      </w:pPr>
      <w:r w:rsidRPr="00A765F2">
        <w:t>Цели оказания услуг:</w:t>
      </w:r>
    </w:p>
    <w:p w:rsidR="00A83F85" w:rsidRPr="00A765F2" w:rsidRDefault="00A83F85" w:rsidP="00A720EE">
      <w:pPr>
        <w:numPr>
          <w:ilvl w:val="0"/>
          <w:numId w:val="17"/>
        </w:numPr>
        <w:spacing w:after="0"/>
        <w:ind w:left="709" w:firstLine="709"/>
      </w:pPr>
      <w:r w:rsidRPr="00A765F2">
        <w:t>создание интегрированного регионального комплекса средств автоматизации органов ЗАГС ХМАО, обеспечивающего автоматизацию основных аспектов деятельности органов ЗАГС в сфере государственной регистрации актов гражданского состояния;</w:t>
      </w:r>
    </w:p>
    <w:p w:rsidR="00A83F85" w:rsidRPr="00A765F2" w:rsidRDefault="00A83F85" w:rsidP="00A720EE">
      <w:pPr>
        <w:numPr>
          <w:ilvl w:val="0"/>
          <w:numId w:val="17"/>
        </w:numPr>
        <w:spacing w:after="0"/>
        <w:ind w:left="709" w:firstLine="709"/>
      </w:pPr>
      <w:r w:rsidRPr="00A765F2">
        <w:t>формирование и ведение регионального электронного архива органов ЗАГС ХМАО в режиме реального времени;</w:t>
      </w:r>
    </w:p>
    <w:p w:rsidR="00A83F85" w:rsidRPr="00A765F2" w:rsidRDefault="00A83F85" w:rsidP="00A720EE">
      <w:pPr>
        <w:numPr>
          <w:ilvl w:val="0"/>
          <w:numId w:val="17"/>
        </w:numPr>
        <w:spacing w:after="0"/>
        <w:ind w:left="709" w:firstLine="709"/>
      </w:pPr>
      <w:r w:rsidRPr="00A765F2">
        <w:t>повышение эффективности и качества предоставления государственных услуг в сфере государственной регистрации актов гражданского состояния, в том числе в электронном виде, за счет организации санкционированного доступа сотрудников органов ЗАГС к ЕРБД в режиме реального времени;</w:t>
      </w:r>
    </w:p>
    <w:p w:rsidR="00A83F85" w:rsidRPr="00A765F2" w:rsidRDefault="00A83F85" w:rsidP="00A720EE">
      <w:pPr>
        <w:numPr>
          <w:ilvl w:val="0"/>
          <w:numId w:val="17"/>
        </w:numPr>
        <w:spacing w:after="0"/>
        <w:ind w:firstLine="698"/>
      </w:pPr>
      <w:r w:rsidRPr="00A765F2">
        <w:t>повышение уровня удовлетворенности граждан качеством предоставления государственных услуг в сфере государственной регистрации актов гражданского состояния за счет сокращения времени, затрачиваемого на предоставление услуги;</w:t>
      </w:r>
    </w:p>
    <w:p w:rsidR="00A83F85" w:rsidRPr="00A765F2" w:rsidRDefault="00A83F85" w:rsidP="00A720EE">
      <w:pPr>
        <w:numPr>
          <w:ilvl w:val="0"/>
          <w:numId w:val="17"/>
        </w:numPr>
        <w:spacing w:after="0"/>
        <w:ind w:firstLine="698"/>
      </w:pPr>
      <w:r w:rsidRPr="00A765F2">
        <w:t>обеспечение технологического процесса подготовки и передачи записей актов гражданского состояния в форме электронного документа в ФГИС «ЕГР ЗАГС»;</w:t>
      </w:r>
    </w:p>
    <w:p w:rsidR="00A83F85" w:rsidRPr="00A765F2" w:rsidRDefault="00A83F85" w:rsidP="00A720EE">
      <w:pPr>
        <w:numPr>
          <w:ilvl w:val="0"/>
          <w:numId w:val="17"/>
        </w:numPr>
        <w:spacing w:after="0"/>
        <w:ind w:firstLine="698"/>
      </w:pPr>
      <w:r w:rsidRPr="00A765F2">
        <w:t>обеспечение возможности организации электронного межведомственного взаимодействия органов ЗАГС ХМАО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  посредством системы межведомственного электронного взаимодействия (далее – СМЭВ);</w:t>
      </w:r>
    </w:p>
    <w:p w:rsidR="00A83F85" w:rsidRPr="00A765F2" w:rsidRDefault="00A83F85" w:rsidP="00A720EE">
      <w:pPr>
        <w:numPr>
          <w:ilvl w:val="0"/>
          <w:numId w:val="17"/>
        </w:numPr>
        <w:spacing w:after="0"/>
        <w:ind w:left="709" w:firstLine="709"/>
      </w:pPr>
      <w:r w:rsidRPr="00A765F2">
        <w:t>обеспечение информационной безопасности при обработке органами ЗАГС персональных данных в соответствии с требованиями Федерального закона 27.07.2006 № 152-ФЗ «О персональных данных» и иными нормативными правовыми актами Российской Федерации, за счет объединения всех обрабатываемых персональных данных в едином региональном центре хранения и обработки данных;</w:t>
      </w:r>
    </w:p>
    <w:p w:rsidR="00A83F85" w:rsidRPr="00A765F2" w:rsidRDefault="00A83F85" w:rsidP="00A720EE">
      <w:pPr>
        <w:numPr>
          <w:ilvl w:val="0"/>
          <w:numId w:val="17"/>
        </w:numPr>
        <w:spacing w:after="0"/>
        <w:ind w:left="709" w:firstLine="709"/>
      </w:pPr>
      <w:r w:rsidRPr="00A765F2">
        <w:lastRenderedPageBreak/>
        <w:t>обеспечение высокой адаптивности используемого в целях автоматизации государственной регистрации актов гражданского состояния СПО к особенностям региональной и федеральной информационной инфраструктуры за счет наличия настраиваемых средств интеграции в среду электронного взаимодействия.</w:t>
      </w:r>
    </w:p>
    <w:p w:rsidR="00A83F85" w:rsidRPr="00A765F2" w:rsidRDefault="00A83F85" w:rsidP="00A720EE">
      <w:pPr>
        <w:pStyle w:val="12"/>
        <w:keepLines/>
        <w:numPr>
          <w:ilvl w:val="0"/>
          <w:numId w:val="18"/>
        </w:numPr>
        <w:suppressAutoHyphens/>
        <w:spacing w:before="480" w:after="0"/>
        <w:jc w:val="both"/>
        <w:rPr>
          <w:sz w:val="24"/>
          <w:szCs w:val="24"/>
        </w:rPr>
      </w:pPr>
      <w:bookmarkStart w:id="47" w:name="_Toc474756975"/>
      <w:r w:rsidRPr="00A765F2">
        <w:rPr>
          <w:sz w:val="24"/>
          <w:szCs w:val="24"/>
        </w:rPr>
        <w:t>Характеристика объекта автоматизации</w:t>
      </w:r>
      <w:bookmarkEnd w:id="47"/>
    </w:p>
    <w:p w:rsidR="00A83F85" w:rsidRPr="00A765F2" w:rsidRDefault="00A83F85" w:rsidP="00A720EE">
      <w:pPr>
        <w:pStyle w:val="29"/>
        <w:numPr>
          <w:ilvl w:val="1"/>
          <w:numId w:val="16"/>
        </w:numPr>
        <w:rPr>
          <w:sz w:val="24"/>
          <w:szCs w:val="24"/>
        </w:rPr>
      </w:pPr>
      <w:bookmarkStart w:id="48" w:name="_Toc474756976"/>
      <w:r w:rsidRPr="00A765F2">
        <w:rPr>
          <w:sz w:val="24"/>
          <w:szCs w:val="24"/>
        </w:rPr>
        <w:t>Краткие сведения об объекте автоматизации</w:t>
      </w:r>
      <w:bookmarkEnd w:id="48"/>
    </w:p>
    <w:p w:rsidR="00A83F85" w:rsidRPr="00A765F2" w:rsidRDefault="00A83F85" w:rsidP="00F34C0C">
      <w:pPr>
        <w:pStyle w:val="afff2"/>
        <w:rPr>
          <w:szCs w:val="24"/>
        </w:rPr>
      </w:pPr>
      <w:r w:rsidRPr="00A765F2">
        <w:rPr>
          <w:szCs w:val="24"/>
        </w:rPr>
        <w:t>Органы ЗАГС ХМАО являются функциональными органами исполнительной власти ХМАО, на которые возложена реализация переданных федеральных полномочий на государственную регистрацию актов гражданского состояния на территории ХМАО.</w:t>
      </w:r>
    </w:p>
    <w:p w:rsidR="00A83F85" w:rsidRPr="00A765F2" w:rsidRDefault="00A83F85" w:rsidP="00F34C0C">
      <w:pPr>
        <w:pStyle w:val="afff2"/>
        <w:rPr>
          <w:szCs w:val="24"/>
        </w:rPr>
      </w:pPr>
      <w:r w:rsidRPr="00A765F2">
        <w:rPr>
          <w:szCs w:val="24"/>
        </w:rPr>
        <w:t xml:space="preserve">В своей деятельности органы ЗАГС ХМАО руководствуется Конституцией Российской Федерации, федеральными конституционными законами, федеральными законами, международными договорами Российской Федерации, правовыми актами Президента Российской Федерации и Правительства Российской Федерации, инструкциями, приказами и рекомендациями Министерства юстиции Российской Федерации, законами и иными нормативными правовыми актами ХМАО </w:t>
      </w:r>
    </w:p>
    <w:p w:rsidR="00A83F85" w:rsidRPr="00A765F2" w:rsidRDefault="00A83F85" w:rsidP="00F34C0C">
      <w:pPr>
        <w:pStyle w:val="afff2"/>
        <w:rPr>
          <w:kern w:val="36"/>
          <w:szCs w:val="24"/>
        </w:rPr>
      </w:pPr>
      <w:r w:rsidRPr="00A765F2">
        <w:rPr>
          <w:kern w:val="36"/>
          <w:szCs w:val="24"/>
        </w:rPr>
        <w:t>МАИС «ЗАГС» ХМАО предназначена для комплексной автоматизации органов ЗАГС ХМАО, автоматизированного предоставления региональных и муниципальных услуг органов ЗАГС на ЕПГУ и в МФЦ, а также автоматизированной обработки электронных запросов ФОИВ, РОИВ и ОМСУ, поступающих через СМЭВ.</w:t>
      </w:r>
    </w:p>
    <w:p w:rsidR="00A83F85" w:rsidRPr="00A765F2" w:rsidRDefault="00A83F85" w:rsidP="00F34C0C">
      <w:pPr>
        <w:pStyle w:val="afff2"/>
        <w:rPr>
          <w:szCs w:val="24"/>
        </w:rPr>
      </w:pPr>
    </w:p>
    <w:p w:rsidR="00A83F85" w:rsidRPr="00A765F2" w:rsidRDefault="00A83F85" w:rsidP="00F34C0C">
      <w:pPr>
        <w:pStyle w:val="afff2"/>
        <w:rPr>
          <w:szCs w:val="24"/>
        </w:rPr>
      </w:pPr>
      <w:r w:rsidRPr="00A765F2">
        <w:rPr>
          <w:szCs w:val="24"/>
        </w:rPr>
        <w:t>В структуру МАИС «ЗАГС» ХМАО входят следующие компоненты:</w:t>
      </w:r>
    </w:p>
    <w:p w:rsidR="00A83F85" w:rsidRPr="00A765F2" w:rsidRDefault="00A83F85" w:rsidP="00A720EE">
      <w:pPr>
        <w:numPr>
          <w:ilvl w:val="0"/>
          <w:numId w:val="14"/>
        </w:numPr>
        <w:spacing w:after="0"/>
        <w:rPr>
          <w:kern w:val="36"/>
        </w:rPr>
      </w:pPr>
      <w:r w:rsidRPr="00A765F2">
        <w:rPr>
          <w:kern w:val="36"/>
        </w:rPr>
        <w:t>МАИС «ЗАГС» Управления записи актов гражданского состояния Аппарата Губернатора Ханты-Мансийского автономного округа – Югры (Управление ЗАГС);</w:t>
      </w:r>
    </w:p>
    <w:p w:rsidR="00A83F85" w:rsidRPr="00A765F2" w:rsidRDefault="00A83F85" w:rsidP="00A720EE">
      <w:pPr>
        <w:numPr>
          <w:ilvl w:val="0"/>
          <w:numId w:val="14"/>
        </w:numPr>
        <w:spacing w:after="0"/>
        <w:rPr>
          <w:kern w:val="36"/>
        </w:rPr>
      </w:pPr>
      <w:r w:rsidRPr="00A765F2">
        <w:rPr>
          <w:kern w:val="36"/>
        </w:rPr>
        <w:t>МАИС «ЗАГС» органов ЗАГС городских округов ХМАО – 13 объектов автоматизации;</w:t>
      </w:r>
    </w:p>
    <w:p w:rsidR="00A83F85" w:rsidRPr="00A765F2" w:rsidRDefault="00A83F85" w:rsidP="00A720EE">
      <w:pPr>
        <w:numPr>
          <w:ilvl w:val="0"/>
          <w:numId w:val="14"/>
        </w:numPr>
        <w:spacing w:after="0"/>
        <w:rPr>
          <w:kern w:val="36"/>
        </w:rPr>
      </w:pPr>
      <w:r w:rsidRPr="00A765F2">
        <w:rPr>
          <w:kern w:val="36"/>
        </w:rPr>
        <w:t>МАИС «ЗАГС» органов ЗАГС муниципальных районов ХМАО – 9 объектов автоматизации;</w:t>
      </w:r>
    </w:p>
    <w:p w:rsidR="00A83F85" w:rsidRPr="00A765F2" w:rsidRDefault="00A83F85" w:rsidP="00A720EE">
      <w:pPr>
        <w:numPr>
          <w:ilvl w:val="0"/>
          <w:numId w:val="14"/>
        </w:numPr>
        <w:spacing w:after="0"/>
        <w:rPr>
          <w:kern w:val="36"/>
        </w:rPr>
      </w:pPr>
      <w:r w:rsidRPr="00A765F2">
        <w:rPr>
          <w:kern w:val="36"/>
        </w:rPr>
        <w:t>МАИС «ЗАГС» органов ЗАГС городских поселений ХМАО – 19 объектов автоматизации;</w:t>
      </w:r>
    </w:p>
    <w:p w:rsidR="00A83F85" w:rsidRPr="00A765F2" w:rsidRDefault="00A83F85" w:rsidP="00A720EE">
      <w:pPr>
        <w:numPr>
          <w:ilvl w:val="0"/>
          <w:numId w:val="14"/>
        </w:numPr>
        <w:spacing w:after="0"/>
        <w:rPr>
          <w:kern w:val="36"/>
        </w:rPr>
      </w:pPr>
      <w:r w:rsidRPr="00A765F2">
        <w:rPr>
          <w:kern w:val="36"/>
        </w:rPr>
        <w:t>МАИС «ЗАГС» органов ЗАГС сельских поселений ХМАО – 55 объектов автоматизации</w:t>
      </w:r>
    </w:p>
    <w:p w:rsidR="00A83F85" w:rsidRPr="00A765F2" w:rsidRDefault="00A83F85" w:rsidP="00F34C0C">
      <w:pPr>
        <w:rPr>
          <w:kern w:val="36"/>
        </w:rPr>
      </w:pPr>
    </w:p>
    <w:p w:rsidR="00A83F85" w:rsidRPr="00A765F2" w:rsidRDefault="00A83F85" w:rsidP="00F34C0C">
      <w:pPr>
        <w:pStyle w:val="afff2"/>
        <w:rPr>
          <w:szCs w:val="24"/>
        </w:rPr>
      </w:pPr>
      <w:r w:rsidRPr="00A765F2">
        <w:rPr>
          <w:szCs w:val="24"/>
        </w:rPr>
        <w:t xml:space="preserve">МАИС «ЗАГС» </w:t>
      </w:r>
      <w:r w:rsidRPr="00A765F2">
        <w:rPr>
          <w:kern w:val="36"/>
          <w:szCs w:val="24"/>
        </w:rPr>
        <w:t>Управление ЗАГС</w:t>
      </w:r>
      <w:r w:rsidRPr="00A765F2" w:rsidDel="003E3D58">
        <w:rPr>
          <w:szCs w:val="24"/>
        </w:rPr>
        <w:t xml:space="preserve"> </w:t>
      </w:r>
      <w:r w:rsidRPr="00A765F2">
        <w:rPr>
          <w:szCs w:val="24"/>
        </w:rPr>
        <w:t xml:space="preserve">включает в состав следующие комплексы программ: </w:t>
      </w:r>
    </w:p>
    <w:p w:rsidR="00A83F85" w:rsidRPr="00A765F2" w:rsidRDefault="00A83F85" w:rsidP="00A720EE">
      <w:pPr>
        <w:numPr>
          <w:ilvl w:val="0"/>
          <w:numId w:val="15"/>
        </w:numPr>
        <w:spacing w:after="0"/>
        <w:rPr>
          <w:kern w:val="36"/>
        </w:rPr>
      </w:pPr>
      <w:r w:rsidRPr="00A765F2">
        <w:rPr>
          <w:kern w:val="36"/>
        </w:rPr>
        <w:t>МАИС «ЗАГС», версия Oracle 11g (номер текущей эксплуатируемой версии – 15.02;</w:t>
      </w:r>
    </w:p>
    <w:p w:rsidR="00A83F85" w:rsidRPr="00A765F2" w:rsidRDefault="00A83F85" w:rsidP="00A720EE">
      <w:pPr>
        <w:numPr>
          <w:ilvl w:val="0"/>
          <w:numId w:val="15"/>
        </w:numPr>
        <w:spacing w:after="0"/>
        <w:rPr>
          <w:kern w:val="36"/>
        </w:rPr>
      </w:pPr>
      <w:r w:rsidRPr="00A765F2">
        <w:rPr>
          <w:kern w:val="36"/>
        </w:rPr>
        <w:t>Буфер АИС (номер текущей эксплуатируемой версии – 1.5.10).</w:t>
      </w:r>
    </w:p>
    <w:p w:rsidR="00A83F85" w:rsidRPr="00A765F2" w:rsidRDefault="00A83F85" w:rsidP="00F34C0C">
      <w:pPr>
        <w:rPr>
          <w:kern w:val="36"/>
        </w:rPr>
      </w:pPr>
    </w:p>
    <w:p w:rsidR="00A83F85" w:rsidRPr="00A765F2" w:rsidRDefault="00A83F85" w:rsidP="00F34C0C">
      <w:pPr>
        <w:pStyle w:val="afff2"/>
        <w:rPr>
          <w:szCs w:val="24"/>
        </w:rPr>
      </w:pPr>
      <w:r w:rsidRPr="00A765F2">
        <w:rPr>
          <w:szCs w:val="24"/>
        </w:rPr>
        <w:t>МАИС «ЗАГС» отдела ЗАГС администрации муниципального образования ХМАО включает в состав следующие комплексы программ:</w:t>
      </w:r>
    </w:p>
    <w:p w:rsidR="00A83F85" w:rsidRPr="00A765F2" w:rsidRDefault="00A83F85" w:rsidP="00A720EE">
      <w:pPr>
        <w:numPr>
          <w:ilvl w:val="0"/>
          <w:numId w:val="15"/>
        </w:numPr>
        <w:spacing w:after="0"/>
        <w:rPr>
          <w:kern w:val="36"/>
        </w:rPr>
      </w:pPr>
      <w:r w:rsidRPr="00A765F2">
        <w:rPr>
          <w:kern w:val="36"/>
        </w:rPr>
        <w:t>МАИС «ЗАГС», версия Microsoft 8.4.Х (номер текущей эксплуатируемой версии – 8.4.802);</w:t>
      </w:r>
    </w:p>
    <w:p w:rsidR="00A83F85" w:rsidRPr="00A765F2" w:rsidRDefault="00A83F85" w:rsidP="00A720EE">
      <w:pPr>
        <w:numPr>
          <w:ilvl w:val="0"/>
          <w:numId w:val="15"/>
        </w:numPr>
        <w:spacing w:after="0"/>
        <w:rPr>
          <w:kern w:val="36"/>
        </w:rPr>
      </w:pPr>
      <w:r w:rsidRPr="00A765F2">
        <w:rPr>
          <w:kern w:val="36"/>
        </w:rPr>
        <w:t>Модуль интеграции (номер текущей эксплуатируемой версии – 3.0.6).</w:t>
      </w:r>
    </w:p>
    <w:p w:rsidR="00A83F85" w:rsidRPr="00A765F2" w:rsidRDefault="00A83F85" w:rsidP="00F34C0C">
      <w:pPr>
        <w:rPr>
          <w:kern w:val="36"/>
        </w:rPr>
      </w:pPr>
    </w:p>
    <w:p w:rsidR="00A83F85" w:rsidRPr="00A765F2" w:rsidRDefault="00A83F85" w:rsidP="00F34C0C">
      <w:pPr>
        <w:pStyle w:val="afff2"/>
        <w:rPr>
          <w:szCs w:val="24"/>
        </w:rPr>
      </w:pPr>
      <w:r w:rsidRPr="00A765F2">
        <w:rPr>
          <w:szCs w:val="24"/>
        </w:rPr>
        <w:t>МАИС «ЗАГС» городского поселения ХМАО включает в состав следующие комплексы программ (КП):</w:t>
      </w:r>
    </w:p>
    <w:p w:rsidR="00A83F85" w:rsidRPr="00A765F2" w:rsidRDefault="00A83F85" w:rsidP="00A720EE">
      <w:pPr>
        <w:numPr>
          <w:ilvl w:val="0"/>
          <w:numId w:val="15"/>
        </w:numPr>
        <w:spacing w:after="0"/>
        <w:rPr>
          <w:kern w:val="36"/>
        </w:rPr>
      </w:pPr>
      <w:r w:rsidRPr="00A765F2">
        <w:rPr>
          <w:kern w:val="36"/>
        </w:rPr>
        <w:lastRenderedPageBreak/>
        <w:t>МАИС «ЗАГС», версия Microsoft 8.4.Х (номер текущей эксплуатируемой версии – 8.4.802);</w:t>
      </w:r>
    </w:p>
    <w:p w:rsidR="00A83F85" w:rsidRPr="00A765F2" w:rsidRDefault="00A83F85" w:rsidP="00A720EE">
      <w:pPr>
        <w:numPr>
          <w:ilvl w:val="0"/>
          <w:numId w:val="15"/>
        </w:numPr>
        <w:spacing w:after="0"/>
        <w:rPr>
          <w:kern w:val="36"/>
        </w:rPr>
      </w:pPr>
      <w:r w:rsidRPr="00A765F2">
        <w:rPr>
          <w:kern w:val="36"/>
        </w:rPr>
        <w:t>Модуль интеграции (номер текущей эксплуатируемой версии – 3.0.6).</w:t>
      </w:r>
    </w:p>
    <w:p w:rsidR="00A83F85" w:rsidRPr="00A765F2" w:rsidRDefault="00A83F85" w:rsidP="00F34C0C">
      <w:pPr>
        <w:rPr>
          <w:kern w:val="36"/>
        </w:rPr>
      </w:pPr>
    </w:p>
    <w:p w:rsidR="00A83F85" w:rsidRPr="00A765F2" w:rsidRDefault="00A83F85" w:rsidP="00F34C0C">
      <w:pPr>
        <w:pStyle w:val="afff2"/>
        <w:rPr>
          <w:szCs w:val="24"/>
        </w:rPr>
      </w:pPr>
      <w:r w:rsidRPr="00A765F2">
        <w:rPr>
          <w:szCs w:val="24"/>
        </w:rPr>
        <w:t>МАИС «ЗАГС» сельского поселения ХМАО включает в состав следующие комплексы программ:</w:t>
      </w:r>
    </w:p>
    <w:p w:rsidR="00A83F85" w:rsidRPr="00A765F2" w:rsidRDefault="00A83F85" w:rsidP="00A720EE">
      <w:pPr>
        <w:numPr>
          <w:ilvl w:val="0"/>
          <w:numId w:val="15"/>
        </w:numPr>
        <w:spacing w:after="0"/>
        <w:rPr>
          <w:kern w:val="36"/>
        </w:rPr>
      </w:pPr>
      <w:r w:rsidRPr="00A765F2">
        <w:rPr>
          <w:kern w:val="36"/>
        </w:rPr>
        <w:t>МАИС «ЗАГС», версия Microsoft 8.4.Х (номер текущей эксплуатируемой версии – 8.4.802);</w:t>
      </w:r>
    </w:p>
    <w:p w:rsidR="00A83F85" w:rsidRPr="00A765F2" w:rsidRDefault="00A83F85" w:rsidP="00A720EE">
      <w:pPr>
        <w:numPr>
          <w:ilvl w:val="0"/>
          <w:numId w:val="15"/>
        </w:numPr>
        <w:spacing w:after="0"/>
        <w:rPr>
          <w:kern w:val="36"/>
        </w:rPr>
      </w:pPr>
      <w:r w:rsidRPr="00A765F2">
        <w:rPr>
          <w:kern w:val="36"/>
        </w:rPr>
        <w:t>Модуль интеграции (номер текущей эксплуатируемой версии – 3.0.6).</w:t>
      </w:r>
    </w:p>
    <w:p w:rsidR="00A83F85" w:rsidRPr="00A765F2" w:rsidRDefault="00A83F85" w:rsidP="00F34C0C">
      <w:pPr>
        <w:ind w:firstLine="709"/>
      </w:pPr>
    </w:p>
    <w:p w:rsidR="00A83F85" w:rsidRPr="00A765F2" w:rsidRDefault="00A83F85" w:rsidP="00A720EE">
      <w:pPr>
        <w:pStyle w:val="29"/>
        <w:numPr>
          <w:ilvl w:val="1"/>
          <w:numId w:val="16"/>
        </w:numPr>
        <w:rPr>
          <w:sz w:val="24"/>
          <w:szCs w:val="24"/>
        </w:rPr>
      </w:pPr>
      <w:bookmarkStart w:id="49" w:name="_Toc474756977"/>
      <w:r w:rsidRPr="00A765F2">
        <w:rPr>
          <w:sz w:val="24"/>
          <w:szCs w:val="24"/>
        </w:rPr>
        <w:t>Функции МАИС «ЗАГС» Управления ЗАГС</w:t>
      </w:r>
      <w:bookmarkEnd w:id="49"/>
    </w:p>
    <w:p w:rsidR="00A83F85" w:rsidRPr="00A765F2" w:rsidRDefault="00A83F85" w:rsidP="00F34C0C">
      <w:pPr>
        <w:ind w:firstLine="709"/>
      </w:pPr>
      <w:r w:rsidRPr="00A765F2">
        <w:t>МАИС «ЗАГС» Управления ЗАГС, обеспечивает выполнение следующих функций:</w:t>
      </w:r>
    </w:p>
    <w:p w:rsidR="00A83F85" w:rsidRPr="00A765F2" w:rsidRDefault="00A83F85" w:rsidP="00A720EE">
      <w:pPr>
        <w:pStyle w:val="2a"/>
        <w:numPr>
          <w:ilvl w:val="0"/>
          <w:numId w:val="12"/>
        </w:numPr>
        <w:ind w:left="567" w:hanging="425"/>
        <w:rPr>
          <w:szCs w:val="24"/>
        </w:rPr>
      </w:pPr>
      <w:r w:rsidRPr="00A765F2">
        <w:rPr>
          <w:szCs w:val="24"/>
        </w:rPr>
        <w:t>ведение регионального архива записей актов гражданского состояния ХМАО на основе, сформированных органами ЗАГС ХМАО данных, о государственной регистрации актов гражданского состояния;</w:t>
      </w:r>
    </w:p>
    <w:p w:rsidR="00A83F85" w:rsidRPr="00A765F2" w:rsidRDefault="00A83F85" w:rsidP="00A720EE">
      <w:pPr>
        <w:pStyle w:val="2a"/>
        <w:numPr>
          <w:ilvl w:val="0"/>
          <w:numId w:val="12"/>
        </w:numPr>
        <w:ind w:left="567" w:hanging="425"/>
        <w:rPr>
          <w:szCs w:val="24"/>
        </w:rPr>
      </w:pPr>
      <w:r w:rsidRPr="00A765F2">
        <w:rPr>
          <w:szCs w:val="24"/>
        </w:rPr>
        <w:t>выдача повторных свидетельств и иных документов, подтверждающих наличие или отсутствие факта государственной регистрации акта гражданского состояния;</w:t>
      </w:r>
    </w:p>
    <w:p w:rsidR="00A83F85" w:rsidRPr="00A765F2" w:rsidRDefault="00A83F85" w:rsidP="00A720EE">
      <w:pPr>
        <w:pStyle w:val="2a"/>
        <w:numPr>
          <w:ilvl w:val="0"/>
          <w:numId w:val="12"/>
        </w:numPr>
        <w:ind w:left="567" w:hanging="425"/>
        <w:rPr>
          <w:szCs w:val="24"/>
        </w:rPr>
      </w:pPr>
      <w:r w:rsidRPr="00A765F2">
        <w:rPr>
          <w:szCs w:val="24"/>
        </w:rPr>
        <w:t>внесение исправлений, изменений в записи актов гражданского состояния в соответствии с действующим законодательством;</w:t>
      </w:r>
    </w:p>
    <w:p w:rsidR="00A83F85" w:rsidRPr="00A765F2" w:rsidRDefault="00A83F85" w:rsidP="00A720EE">
      <w:pPr>
        <w:pStyle w:val="2a"/>
        <w:numPr>
          <w:ilvl w:val="0"/>
          <w:numId w:val="12"/>
        </w:numPr>
        <w:ind w:left="567" w:hanging="425"/>
        <w:rPr>
          <w:szCs w:val="24"/>
        </w:rPr>
      </w:pPr>
      <w:r w:rsidRPr="00A765F2">
        <w:rPr>
          <w:szCs w:val="24"/>
        </w:rPr>
        <w:t>проставление отметок в записи актов гражданского состояния в соответствии с действующим законодательством;</w:t>
      </w:r>
    </w:p>
    <w:p w:rsidR="00A83F85" w:rsidRPr="00A765F2" w:rsidRDefault="00A83F85" w:rsidP="00A720EE">
      <w:pPr>
        <w:pStyle w:val="2a"/>
        <w:numPr>
          <w:ilvl w:val="0"/>
          <w:numId w:val="12"/>
        </w:numPr>
        <w:ind w:left="567" w:hanging="425"/>
        <w:rPr>
          <w:szCs w:val="24"/>
        </w:rPr>
      </w:pPr>
      <w:r w:rsidRPr="00A765F2">
        <w:rPr>
          <w:szCs w:val="24"/>
        </w:rPr>
        <w:t>восстановление и аннулирование записей актов гражданского состояния;</w:t>
      </w:r>
    </w:p>
    <w:p w:rsidR="00A83F85" w:rsidRPr="00A765F2" w:rsidRDefault="00A83F85" w:rsidP="00A720EE">
      <w:pPr>
        <w:pStyle w:val="2a"/>
        <w:numPr>
          <w:ilvl w:val="0"/>
          <w:numId w:val="12"/>
        </w:numPr>
        <w:ind w:left="567" w:hanging="425"/>
        <w:rPr>
          <w:szCs w:val="24"/>
        </w:rPr>
      </w:pPr>
      <w:r w:rsidRPr="00A765F2">
        <w:rPr>
          <w:szCs w:val="24"/>
        </w:rPr>
        <w:t>исполнение в установленном законодательством порядке запросов граждан и организаций, а также запросов о правовой помощи, поступивших из компетентных органов иностранных государств;</w:t>
      </w:r>
    </w:p>
    <w:p w:rsidR="00A83F85" w:rsidRPr="00A765F2" w:rsidRDefault="00A83F85" w:rsidP="00A720EE">
      <w:pPr>
        <w:pStyle w:val="2a"/>
        <w:numPr>
          <w:ilvl w:val="0"/>
          <w:numId w:val="12"/>
        </w:numPr>
        <w:ind w:left="567" w:hanging="425"/>
        <w:rPr>
          <w:szCs w:val="24"/>
        </w:rPr>
      </w:pPr>
      <w:r w:rsidRPr="00A765F2">
        <w:rPr>
          <w:szCs w:val="24"/>
        </w:rPr>
        <w:t>направление в порядке, установленном законодательством, запросов, в том числе о правовой помощи, в компетентные органы иностранных государств;</w:t>
      </w:r>
    </w:p>
    <w:p w:rsidR="00A83F85" w:rsidRPr="00A765F2" w:rsidRDefault="00A83F85" w:rsidP="00A720EE">
      <w:pPr>
        <w:pStyle w:val="2a"/>
        <w:numPr>
          <w:ilvl w:val="0"/>
          <w:numId w:val="12"/>
        </w:numPr>
        <w:ind w:left="567" w:hanging="425"/>
        <w:rPr>
          <w:szCs w:val="24"/>
        </w:rPr>
      </w:pPr>
      <w:r w:rsidRPr="00A765F2">
        <w:rPr>
          <w:szCs w:val="24"/>
        </w:rPr>
        <w:t>сообщение сведений о государственной регистрации актов гражданского состояния в соответствии с действующим законодательством;</w:t>
      </w:r>
    </w:p>
    <w:p w:rsidR="00A83F85" w:rsidRPr="00A765F2" w:rsidRDefault="00A83F85" w:rsidP="00A720EE">
      <w:pPr>
        <w:pStyle w:val="2a"/>
        <w:numPr>
          <w:ilvl w:val="0"/>
          <w:numId w:val="12"/>
        </w:numPr>
        <w:ind w:left="567" w:hanging="425"/>
        <w:rPr>
          <w:szCs w:val="24"/>
        </w:rPr>
      </w:pPr>
      <w:r w:rsidRPr="00A765F2">
        <w:rPr>
          <w:szCs w:val="24"/>
        </w:rPr>
        <w:t>проставление апостиля на документы о государственной регистрации актов гражданского состояния для использования за границей;</w:t>
      </w:r>
    </w:p>
    <w:p w:rsidR="00A83F85" w:rsidRPr="00A765F2" w:rsidRDefault="00A83F85" w:rsidP="00A720EE">
      <w:pPr>
        <w:pStyle w:val="2a"/>
        <w:numPr>
          <w:ilvl w:val="0"/>
          <w:numId w:val="12"/>
        </w:numPr>
        <w:ind w:left="567" w:hanging="425"/>
        <w:rPr>
          <w:szCs w:val="24"/>
        </w:rPr>
      </w:pPr>
      <w:r w:rsidRPr="00A765F2">
        <w:rPr>
          <w:szCs w:val="24"/>
        </w:rPr>
        <w:t>рассмотрение писем и жалоб граждан, оказание разъяснений и консультаций в установленной сфере деятельности;</w:t>
      </w:r>
    </w:p>
    <w:p w:rsidR="00A83F85" w:rsidRPr="00A765F2" w:rsidRDefault="00A83F85" w:rsidP="00A720EE">
      <w:pPr>
        <w:pStyle w:val="2a"/>
        <w:numPr>
          <w:ilvl w:val="0"/>
          <w:numId w:val="12"/>
        </w:numPr>
        <w:ind w:left="567" w:hanging="425"/>
        <w:rPr>
          <w:szCs w:val="24"/>
        </w:rPr>
      </w:pPr>
      <w:r w:rsidRPr="00A765F2">
        <w:rPr>
          <w:szCs w:val="24"/>
        </w:rPr>
        <w:t>организация учета книг записей актов гражданского состояния, документов временного хранения в соответствии с номенклатурой дел и правилами фондирования архива записей актов гражданского состояния;</w:t>
      </w:r>
    </w:p>
    <w:p w:rsidR="00A83F85" w:rsidRPr="00A765F2" w:rsidRDefault="00A83F85" w:rsidP="00A720EE">
      <w:pPr>
        <w:pStyle w:val="2a"/>
        <w:numPr>
          <w:ilvl w:val="0"/>
          <w:numId w:val="12"/>
        </w:numPr>
        <w:ind w:left="567" w:hanging="425"/>
        <w:rPr>
          <w:szCs w:val="24"/>
        </w:rPr>
      </w:pPr>
      <w:r w:rsidRPr="00A765F2">
        <w:rPr>
          <w:szCs w:val="24"/>
        </w:rPr>
        <w:t>организация получения, хранения, учета и расходования бланков свидетельств о государственной регистрации актов гражданского состояния;</w:t>
      </w:r>
    </w:p>
    <w:p w:rsidR="00A83F85" w:rsidRPr="00A765F2" w:rsidRDefault="00A83F85" w:rsidP="00A720EE">
      <w:pPr>
        <w:pStyle w:val="2a"/>
        <w:numPr>
          <w:ilvl w:val="0"/>
          <w:numId w:val="12"/>
        </w:numPr>
        <w:ind w:left="567" w:hanging="425"/>
        <w:rPr>
          <w:szCs w:val="24"/>
        </w:rPr>
      </w:pPr>
      <w:r w:rsidRPr="00A765F2">
        <w:rPr>
          <w:szCs w:val="24"/>
        </w:rPr>
        <w:t>подготовка и представление статистических и аналитических отчетов по всем направлениям деятельности Управления ЗАГС, ведение реестра отчетов, формирование сводных отчетов, обеспечивающих контроль за деятельностью Управления ЗАГС и органов ЗАГС ХМАО;</w:t>
      </w:r>
    </w:p>
    <w:p w:rsidR="00A83F85" w:rsidRPr="00A765F2" w:rsidRDefault="00A83F85" w:rsidP="00A720EE">
      <w:pPr>
        <w:pStyle w:val="2a"/>
        <w:numPr>
          <w:ilvl w:val="0"/>
          <w:numId w:val="12"/>
        </w:numPr>
        <w:ind w:left="567" w:hanging="425"/>
        <w:rPr>
          <w:szCs w:val="24"/>
        </w:rPr>
      </w:pPr>
      <w:r w:rsidRPr="00A765F2">
        <w:rPr>
          <w:szCs w:val="24"/>
        </w:rPr>
        <w:t>учет уплаты государственной пошлины за государственную регистрацию актов гражданского состояния и юридически значимые действия;</w:t>
      </w:r>
    </w:p>
    <w:p w:rsidR="00A83F85" w:rsidRPr="00A765F2" w:rsidRDefault="00A83F85" w:rsidP="00A720EE">
      <w:pPr>
        <w:pStyle w:val="2a"/>
        <w:numPr>
          <w:ilvl w:val="0"/>
          <w:numId w:val="12"/>
        </w:numPr>
        <w:ind w:left="567" w:hanging="425"/>
        <w:rPr>
          <w:szCs w:val="24"/>
        </w:rPr>
      </w:pPr>
      <w:r w:rsidRPr="00A765F2">
        <w:rPr>
          <w:szCs w:val="24"/>
        </w:rPr>
        <w:t>учет возврата государственной пошлины;</w:t>
      </w:r>
    </w:p>
    <w:p w:rsidR="00A83F85" w:rsidRPr="00A765F2" w:rsidRDefault="00A83F85" w:rsidP="00A720EE">
      <w:pPr>
        <w:pStyle w:val="2a"/>
        <w:numPr>
          <w:ilvl w:val="0"/>
          <w:numId w:val="12"/>
        </w:numPr>
        <w:ind w:left="567" w:hanging="425"/>
        <w:rPr>
          <w:szCs w:val="24"/>
        </w:rPr>
      </w:pPr>
      <w:r w:rsidRPr="00A765F2">
        <w:rPr>
          <w:szCs w:val="24"/>
        </w:rPr>
        <w:t>ведение специализированного электронного документооборота, обеспечивающего прием, регистрацию, классификацию корреспонденции в соответствии с утвержденной номенклатурой дел, хранение, использование, исполнение, входящих и исходящих документов Управления ЗАГС ХМАО;</w:t>
      </w:r>
    </w:p>
    <w:p w:rsidR="00A83F85" w:rsidRPr="00A765F2" w:rsidRDefault="00A83F85" w:rsidP="00A720EE">
      <w:pPr>
        <w:pStyle w:val="2a"/>
        <w:numPr>
          <w:ilvl w:val="0"/>
          <w:numId w:val="12"/>
        </w:numPr>
        <w:ind w:left="567" w:hanging="425"/>
        <w:rPr>
          <w:szCs w:val="24"/>
        </w:rPr>
      </w:pPr>
      <w:r w:rsidRPr="00A765F2">
        <w:rPr>
          <w:szCs w:val="24"/>
        </w:rPr>
        <w:lastRenderedPageBreak/>
        <w:t>администрирование системы, включая настройку параметров системы, ведение базы данных пользователей системы, разграничение прав доступа к системе, мониторинг функционирования и состояния системы, формирование и печать отчетов о состоянии объектов базы данных системы, протоколирование всех случаев обращения пользователей к персональным данным;</w:t>
      </w:r>
    </w:p>
    <w:p w:rsidR="00A83F85" w:rsidRPr="00A765F2" w:rsidRDefault="00A83F85" w:rsidP="00A720EE">
      <w:pPr>
        <w:pStyle w:val="2a"/>
        <w:numPr>
          <w:ilvl w:val="0"/>
          <w:numId w:val="12"/>
        </w:numPr>
        <w:ind w:left="567" w:hanging="425"/>
        <w:rPr>
          <w:szCs w:val="24"/>
        </w:rPr>
      </w:pPr>
      <w:r w:rsidRPr="00A765F2">
        <w:rPr>
          <w:szCs w:val="24"/>
        </w:rPr>
        <w:t>ведение общероссийских, региональных и ведомственных справочников и классификаторов, справочника Управления ЗАГС, учитывающего все реорганизации, переименования Управления ЗАГС и перемещения архивов записей актов гражданского состояния, реестров выходных форм документов;</w:t>
      </w:r>
    </w:p>
    <w:p w:rsidR="00A83F85" w:rsidRPr="00A765F2" w:rsidRDefault="00A83F85" w:rsidP="00A720EE">
      <w:pPr>
        <w:pStyle w:val="2a"/>
        <w:numPr>
          <w:ilvl w:val="0"/>
          <w:numId w:val="12"/>
        </w:numPr>
        <w:ind w:left="567" w:hanging="425"/>
        <w:rPr>
          <w:szCs w:val="24"/>
        </w:rPr>
      </w:pPr>
      <w:r w:rsidRPr="00A765F2">
        <w:rPr>
          <w:szCs w:val="24"/>
        </w:rPr>
        <w:t>ведение журналов по всем аспектам деятельности Управления ЗАГС;</w:t>
      </w:r>
    </w:p>
    <w:p w:rsidR="00A83F85" w:rsidRPr="00A765F2" w:rsidRDefault="00A83F85" w:rsidP="00A720EE">
      <w:pPr>
        <w:pStyle w:val="2a"/>
        <w:numPr>
          <w:ilvl w:val="0"/>
          <w:numId w:val="12"/>
        </w:numPr>
        <w:ind w:left="567" w:hanging="425"/>
        <w:rPr>
          <w:szCs w:val="24"/>
        </w:rPr>
      </w:pPr>
      <w:r w:rsidRPr="00A765F2">
        <w:rPr>
          <w:szCs w:val="24"/>
        </w:rPr>
        <w:t>учет особенностей регионального законодательства и правоприменительной практики при регистрации актов гражданского состояния;</w:t>
      </w:r>
    </w:p>
    <w:p w:rsidR="00A83F85" w:rsidRPr="00A765F2" w:rsidRDefault="00A83F85" w:rsidP="00A720EE">
      <w:pPr>
        <w:pStyle w:val="2a"/>
        <w:numPr>
          <w:ilvl w:val="0"/>
          <w:numId w:val="12"/>
        </w:numPr>
        <w:ind w:left="567" w:hanging="425"/>
        <w:rPr>
          <w:szCs w:val="24"/>
        </w:rPr>
      </w:pPr>
      <w:r w:rsidRPr="00A765F2">
        <w:rPr>
          <w:szCs w:val="24"/>
        </w:rPr>
        <w:t>учет особенностей административно-территориального деления ХМАО и структуры Управления ЗАГС;</w:t>
      </w:r>
    </w:p>
    <w:p w:rsidR="00A83F85" w:rsidRPr="00A765F2" w:rsidRDefault="00A83F85" w:rsidP="00A720EE">
      <w:pPr>
        <w:pStyle w:val="2a"/>
        <w:numPr>
          <w:ilvl w:val="0"/>
          <w:numId w:val="12"/>
        </w:numPr>
        <w:ind w:left="567" w:hanging="425"/>
        <w:rPr>
          <w:szCs w:val="24"/>
        </w:rPr>
      </w:pPr>
      <w:r w:rsidRPr="00A765F2">
        <w:rPr>
          <w:szCs w:val="24"/>
        </w:rPr>
        <w:t>учет требований ФОИВ, органов государственной власти, органов местного самоуправления ХМАО и иных организаций–получателей сведений о регистрации актов гражданского состояния к структуре, форматам и способам представления данных;</w:t>
      </w:r>
    </w:p>
    <w:p w:rsidR="00A83F85" w:rsidRPr="00A765F2" w:rsidRDefault="00A83F85" w:rsidP="00A720EE">
      <w:pPr>
        <w:pStyle w:val="2a"/>
        <w:numPr>
          <w:ilvl w:val="0"/>
          <w:numId w:val="12"/>
        </w:numPr>
        <w:ind w:left="567" w:hanging="425"/>
        <w:rPr>
          <w:szCs w:val="24"/>
        </w:rPr>
      </w:pPr>
      <w:r w:rsidRPr="00A765F2">
        <w:rPr>
          <w:szCs w:val="24"/>
        </w:rPr>
        <w:t>настройка номенклатуры и форм статистических и аналитических отчетов с учетом законодательства и правоприменительной практики ХМАО;</w:t>
      </w:r>
    </w:p>
    <w:p w:rsidR="00A83F85" w:rsidRPr="00A765F2" w:rsidRDefault="00A83F85" w:rsidP="00A720EE">
      <w:pPr>
        <w:pStyle w:val="2a"/>
        <w:numPr>
          <w:ilvl w:val="0"/>
          <w:numId w:val="12"/>
        </w:numPr>
        <w:ind w:left="567" w:hanging="425"/>
        <w:rPr>
          <w:szCs w:val="24"/>
        </w:rPr>
      </w:pPr>
      <w:r w:rsidRPr="00A765F2">
        <w:rPr>
          <w:szCs w:val="24"/>
        </w:rPr>
        <w:t>обеспечение ретроспективного ввода записей актов гражданского состояния, в соответствии с законодательством, действовавшим в различные временные периоды;</w:t>
      </w:r>
    </w:p>
    <w:p w:rsidR="00A83F85" w:rsidRPr="00A765F2" w:rsidRDefault="00A83F85" w:rsidP="00A720EE">
      <w:pPr>
        <w:pStyle w:val="2a"/>
        <w:numPr>
          <w:ilvl w:val="0"/>
          <w:numId w:val="12"/>
        </w:numPr>
        <w:ind w:left="567" w:hanging="425"/>
        <w:rPr>
          <w:szCs w:val="24"/>
        </w:rPr>
      </w:pPr>
      <w:r w:rsidRPr="00A765F2">
        <w:rPr>
          <w:szCs w:val="24"/>
        </w:rPr>
        <w:t xml:space="preserve">прием, регистрация и обработка запросов, поступивших от органов государственной власти, местного самоуправления и иных организаций, в рамках электронного межведомственного взаимодействия (СМЭВ). </w:t>
      </w:r>
    </w:p>
    <w:p w:rsidR="00A83F85" w:rsidRPr="00A765F2" w:rsidRDefault="00A83F85" w:rsidP="00F34C0C">
      <w:pPr>
        <w:ind w:left="426"/>
      </w:pPr>
    </w:p>
    <w:p w:rsidR="00A83F85" w:rsidRPr="00A765F2" w:rsidRDefault="00A83F85" w:rsidP="00A720EE">
      <w:pPr>
        <w:pStyle w:val="29"/>
        <w:numPr>
          <w:ilvl w:val="1"/>
          <w:numId w:val="16"/>
        </w:numPr>
        <w:rPr>
          <w:sz w:val="24"/>
          <w:szCs w:val="24"/>
        </w:rPr>
      </w:pPr>
      <w:bookmarkStart w:id="50" w:name="_Toc474756978"/>
      <w:r w:rsidRPr="00A765F2">
        <w:rPr>
          <w:sz w:val="24"/>
          <w:szCs w:val="24"/>
        </w:rPr>
        <w:t>МАИС «ЗАГС» органов ЗАГС муниципальных образований (городских округов, муниципальных районов, городских и сельских поселений) ХМАО</w:t>
      </w:r>
      <w:bookmarkEnd w:id="50"/>
      <w:r w:rsidRPr="00A765F2">
        <w:rPr>
          <w:sz w:val="24"/>
          <w:szCs w:val="24"/>
        </w:rPr>
        <w:t xml:space="preserve"> </w:t>
      </w:r>
    </w:p>
    <w:p w:rsidR="00A83F85" w:rsidRPr="00A765F2" w:rsidRDefault="00A83F85" w:rsidP="00F34C0C">
      <w:pPr>
        <w:ind w:firstLine="709"/>
      </w:pPr>
      <w:r w:rsidRPr="00A765F2">
        <w:t>МАИС «ЗАГС» органов ЗАГС муниципальных образований (городских округов, муниципальных районов, городских и сельских поселений) ХМАО обеспечивает выполнение следующих функций:</w:t>
      </w:r>
    </w:p>
    <w:p w:rsidR="00A83F85" w:rsidRPr="00A765F2" w:rsidRDefault="00A83F85" w:rsidP="00A720EE">
      <w:pPr>
        <w:pStyle w:val="2a"/>
        <w:numPr>
          <w:ilvl w:val="0"/>
          <w:numId w:val="12"/>
        </w:numPr>
        <w:ind w:left="709" w:hanging="709"/>
        <w:rPr>
          <w:szCs w:val="24"/>
        </w:rPr>
      </w:pPr>
      <w:r w:rsidRPr="00A765F2">
        <w:rPr>
          <w:szCs w:val="24"/>
        </w:rPr>
        <w:t>составление записи акта гражданского состояния, на основании которой выдается свидетельство (справка) о государственной регистрации акта гражданского состояния;</w:t>
      </w:r>
    </w:p>
    <w:p w:rsidR="00A83F85" w:rsidRPr="00A765F2" w:rsidRDefault="00A83F85" w:rsidP="00A720EE">
      <w:pPr>
        <w:pStyle w:val="2a"/>
        <w:numPr>
          <w:ilvl w:val="0"/>
          <w:numId w:val="12"/>
        </w:numPr>
        <w:ind w:left="709" w:hanging="709"/>
        <w:rPr>
          <w:szCs w:val="24"/>
        </w:rPr>
      </w:pPr>
      <w:r w:rsidRPr="00A765F2">
        <w:rPr>
          <w:szCs w:val="24"/>
        </w:rPr>
        <w:t>выдача повторных свидетельств и иных документов, подтверждающих наличие или отсутствие факта государственной регистрации акта гражданского состояния;</w:t>
      </w:r>
    </w:p>
    <w:p w:rsidR="00A83F85" w:rsidRPr="00A765F2" w:rsidRDefault="00A83F85" w:rsidP="00A720EE">
      <w:pPr>
        <w:pStyle w:val="2a"/>
        <w:numPr>
          <w:ilvl w:val="0"/>
          <w:numId w:val="12"/>
        </w:numPr>
        <w:ind w:left="709" w:hanging="709"/>
        <w:rPr>
          <w:szCs w:val="24"/>
        </w:rPr>
      </w:pPr>
      <w:r w:rsidRPr="00A765F2">
        <w:rPr>
          <w:szCs w:val="24"/>
        </w:rPr>
        <w:t>предоставление государственных услуг в электронной форме с использованием Единого портала государственных и муниципальных услуг (ЕПГУ) и МФЦ, включая прием и исполнение электронных заявок на регистрацию актов гражданского состояния;</w:t>
      </w:r>
    </w:p>
    <w:p w:rsidR="00A83F85" w:rsidRPr="00A765F2" w:rsidRDefault="00A83F85" w:rsidP="00A720EE">
      <w:pPr>
        <w:pStyle w:val="2a"/>
        <w:numPr>
          <w:ilvl w:val="0"/>
          <w:numId w:val="12"/>
        </w:numPr>
        <w:ind w:left="709" w:hanging="709"/>
        <w:rPr>
          <w:szCs w:val="24"/>
        </w:rPr>
      </w:pPr>
      <w:r w:rsidRPr="00A765F2">
        <w:rPr>
          <w:szCs w:val="24"/>
        </w:rPr>
        <w:t>внесение исправлений, изменений в записи актов гражданского состояния в соответствии с действующим законодательством;</w:t>
      </w:r>
    </w:p>
    <w:p w:rsidR="00A83F85" w:rsidRPr="00A765F2" w:rsidRDefault="00A83F85" w:rsidP="00A720EE">
      <w:pPr>
        <w:pStyle w:val="2a"/>
        <w:numPr>
          <w:ilvl w:val="0"/>
          <w:numId w:val="12"/>
        </w:numPr>
        <w:ind w:left="709" w:hanging="709"/>
        <w:rPr>
          <w:szCs w:val="24"/>
        </w:rPr>
      </w:pPr>
      <w:r w:rsidRPr="00A765F2">
        <w:rPr>
          <w:szCs w:val="24"/>
        </w:rPr>
        <w:t>проставление отметок в записи актов гражданского состояния в соответствии с действующим законодательством;</w:t>
      </w:r>
    </w:p>
    <w:p w:rsidR="00A83F85" w:rsidRPr="00A765F2" w:rsidRDefault="00A83F85" w:rsidP="00A720EE">
      <w:pPr>
        <w:pStyle w:val="2a"/>
        <w:numPr>
          <w:ilvl w:val="0"/>
          <w:numId w:val="12"/>
        </w:numPr>
        <w:ind w:left="709" w:hanging="709"/>
        <w:rPr>
          <w:szCs w:val="24"/>
        </w:rPr>
      </w:pPr>
      <w:r w:rsidRPr="00A765F2">
        <w:rPr>
          <w:szCs w:val="24"/>
        </w:rPr>
        <w:t>ведение дел и/или составление заключения о перемене имени, о внесении исправлений или изменений в записи актов гражданского состояния;</w:t>
      </w:r>
    </w:p>
    <w:p w:rsidR="00A83F85" w:rsidRPr="00A765F2" w:rsidRDefault="00A83F85" w:rsidP="00A720EE">
      <w:pPr>
        <w:pStyle w:val="2a"/>
        <w:numPr>
          <w:ilvl w:val="0"/>
          <w:numId w:val="12"/>
        </w:numPr>
        <w:ind w:left="709" w:hanging="709"/>
        <w:rPr>
          <w:szCs w:val="24"/>
        </w:rPr>
      </w:pPr>
      <w:r w:rsidRPr="00A765F2">
        <w:rPr>
          <w:szCs w:val="24"/>
        </w:rPr>
        <w:t>формирование описей дел по перемене имени, по внесению исправлений, изменений в записи актов гражданского состояния;</w:t>
      </w:r>
    </w:p>
    <w:p w:rsidR="00A83F85" w:rsidRPr="00A765F2" w:rsidRDefault="00A83F85" w:rsidP="00A720EE">
      <w:pPr>
        <w:pStyle w:val="2a"/>
        <w:numPr>
          <w:ilvl w:val="0"/>
          <w:numId w:val="12"/>
        </w:numPr>
        <w:ind w:left="709" w:hanging="709"/>
        <w:rPr>
          <w:szCs w:val="24"/>
        </w:rPr>
      </w:pPr>
      <w:r w:rsidRPr="00A765F2">
        <w:rPr>
          <w:szCs w:val="24"/>
        </w:rPr>
        <w:t>восстановление и аннулирование записей актов гражданского состояния;</w:t>
      </w:r>
    </w:p>
    <w:p w:rsidR="00A83F85" w:rsidRPr="00A765F2" w:rsidRDefault="00A83F85" w:rsidP="00A720EE">
      <w:pPr>
        <w:pStyle w:val="2a"/>
        <w:numPr>
          <w:ilvl w:val="0"/>
          <w:numId w:val="12"/>
        </w:numPr>
        <w:ind w:left="709" w:hanging="709"/>
        <w:rPr>
          <w:szCs w:val="24"/>
        </w:rPr>
      </w:pPr>
      <w:r w:rsidRPr="00A765F2">
        <w:rPr>
          <w:szCs w:val="24"/>
        </w:rPr>
        <w:t>исполнение в установленном законодательством порядке запросов граждан и организаций;</w:t>
      </w:r>
    </w:p>
    <w:p w:rsidR="00A83F85" w:rsidRPr="00A765F2" w:rsidRDefault="00A83F85" w:rsidP="00A720EE">
      <w:pPr>
        <w:pStyle w:val="2a"/>
        <w:numPr>
          <w:ilvl w:val="0"/>
          <w:numId w:val="12"/>
        </w:numPr>
        <w:ind w:left="709" w:hanging="709"/>
        <w:rPr>
          <w:szCs w:val="24"/>
        </w:rPr>
      </w:pPr>
      <w:r w:rsidRPr="00A765F2">
        <w:rPr>
          <w:szCs w:val="24"/>
        </w:rPr>
        <w:lastRenderedPageBreak/>
        <w:t>рассмотрение писем и жалоб граждан, оказание разъяснений и консультаций в установленной сфере деятельности;</w:t>
      </w:r>
    </w:p>
    <w:p w:rsidR="00A83F85" w:rsidRPr="00A765F2" w:rsidRDefault="00A83F85" w:rsidP="00A720EE">
      <w:pPr>
        <w:pStyle w:val="2a"/>
        <w:numPr>
          <w:ilvl w:val="0"/>
          <w:numId w:val="12"/>
        </w:numPr>
        <w:ind w:left="709" w:hanging="709"/>
        <w:rPr>
          <w:szCs w:val="24"/>
        </w:rPr>
      </w:pPr>
      <w:r w:rsidRPr="00A765F2">
        <w:rPr>
          <w:szCs w:val="24"/>
        </w:rPr>
        <w:t>сообщение сведений о государственной регистрации актов гражданского состояния в соответствии с действующим законодательством;</w:t>
      </w:r>
    </w:p>
    <w:p w:rsidR="00A83F85" w:rsidRPr="00A765F2" w:rsidRDefault="00A83F85" w:rsidP="00A720EE">
      <w:pPr>
        <w:pStyle w:val="2a"/>
        <w:numPr>
          <w:ilvl w:val="0"/>
          <w:numId w:val="12"/>
        </w:numPr>
        <w:ind w:left="709" w:hanging="709"/>
        <w:rPr>
          <w:szCs w:val="24"/>
        </w:rPr>
      </w:pPr>
      <w:r w:rsidRPr="00A765F2">
        <w:rPr>
          <w:szCs w:val="24"/>
        </w:rPr>
        <w:t>организация учета книг записей актов гражданского состояния, документов временного хранения в соответствии с номенклатурой дел и правилами фондирования архива записей актов гражданского состояния;</w:t>
      </w:r>
    </w:p>
    <w:p w:rsidR="00A83F85" w:rsidRPr="00A765F2" w:rsidRDefault="00A83F85" w:rsidP="00A720EE">
      <w:pPr>
        <w:pStyle w:val="2a"/>
        <w:numPr>
          <w:ilvl w:val="0"/>
          <w:numId w:val="12"/>
        </w:numPr>
        <w:ind w:left="709" w:hanging="709"/>
        <w:rPr>
          <w:szCs w:val="24"/>
        </w:rPr>
      </w:pPr>
      <w:r w:rsidRPr="00A765F2">
        <w:rPr>
          <w:szCs w:val="24"/>
        </w:rPr>
        <w:t xml:space="preserve">организация получения, хранения, учета и расходования бланков свидетельств о государственной регистрации актов гражданского состояния; </w:t>
      </w:r>
    </w:p>
    <w:p w:rsidR="00A83F85" w:rsidRPr="00A765F2" w:rsidRDefault="00A83F85" w:rsidP="00A720EE">
      <w:pPr>
        <w:pStyle w:val="2a"/>
        <w:numPr>
          <w:ilvl w:val="0"/>
          <w:numId w:val="12"/>
        </w:numPr>
        <w:ind w:left="709" w:hanging="709"/>
        <w:rPr>
          <w:szCs w:val="24"/>
        </w:rPr>
      </w:pPr>
      <w:r w:rsidRPr="00A765F2">
        <w:rPr>
          <w:szCs w:val="24"/>
        </w:rPr>
        <w:t>подготовка и представление статистических и аналитических отчетов по всем направлениям деятельности органа ЗАГС, ведение реестра отчетов;</w:t>
      </w:r>
    </w:p>
    <w:p w:rsidR="00A83F85" w:rsidRPr="00A765F2" w:rsidRDefault="00A83F85" w:rsidP="00A720EE">
      <w:pPr>
        <w:pStyle w:val="2a"/>
        <w:numPr>
          <w:ilvl w:val="0"/>
          <w:numId w:val="12"/>
        </w:numPr>
        <w:ind w:left="709" w:hanging="709"/>
        <w:rPr>
          <w:szCs w:val="24"/>
        </w:rPr>
      </w:pPr>
      <w:r w:rsidRPr="00A765F2">
        <w:rPr>
          <w:szCs w:val="24"/>
        </w:rPr>
        <w:t>учет уплаты государственной пошлины за государственную регистрацию актов гражданского состояния и юридически значимые действия;</w:t>
      </w:r>
    </w:p>
    <w:p w:rsidR="00A83F85" w:rsidRPr="00A765F2" w:rsidRDefault="00A83F85" w:rsidP="00A720EE">
      <w:pPr>
        <w:pStyle w:val="2a"/>
        <w:numPr>
          <w:ilvl w:val="0"/>
          <w:numId w:val="12"/>
        </w:numPr>
        <w:ind w:left="709" w:hanging="709"/>
        <w:rPr>
          <w:szCs w:val="24"/>
        </w:rPr>
      </w:pPr>
      <w:r w:rsidRPr="00A765F2">
        <w:rPr>
          <w:szCs w:val="24"/>
        </w:rPr>
        <w:t>учет возврата государственной пошлины;</w:t>
      </w:r>
    </w:p>
    <w:p w:rsidR="00A83F85" w:rsidRPr="00A765F2" w:rsidRDefault="00A83F85" w:rsidP="00A720EE">
      <w:pPr>
        <w:pStyle w:val="2a"/>
        <w:numPr>
          <w:ilvl w:val="0"/>
          <w:numId w:val="12"/>
        </w:numPr>
        <w:ind w:left="709" w:hanging="709"/>
        <w:rPr>
          <w:szCs w:val="24"/>
        </w:rPr>
      </w:pPr>
      <w:r w:rsidRPr="00A765F2">
        <w:rPr>
          <w:szCs w:val="24"/>
        </w:rPr>
        <w:t>ведение специализированного электронного документооборота, обеспечивающего прием, регистрацию, классификацию корреспонденции в соответствии с утвержденной номенклатурой дел, хранение, использование, исполнение, входящих и исходящих документов органа ЗАГС;</w:t>
      </w:r>
    </w:p>
    <w:p w:rsidR="00A83F85" w:rsidRPr="00A765F2" w:rsidRDefault="00A83F85" w:rsidP="00A720EE">
      <w:pPr>
        <w:pStyle w:val="2a"/>
        <w:numPr>
          <w:ilvl w:val="0"/>
          <w:numId w:val="12"/>
        </w:numPr>
        <w:ind w:left="709" w:hanging="709"/>
        <w:rPr>
          <w:szCs w:val="24"/>
        </w:rPr>
      </w:pPr>
      <w:r w:rsidRPr="00A765F2">
        <w:rPr>
          <w:szCs w:val="24"/>
        </w:rPr>
        <w:t>администрирование системы, включая настройку параметров системы, ведение базы данных пользователей системы, разграничение прав доступа к системе, мониторинг функционирования и состояния системы, протоколирование всех случаев обращения пользователей к персональным данным;</w:t>
      </w:r>
    </w:p>
    <w:p w:rsidR="00A83F85" w:rsidRPr="00A765F2" w:rsidRDefault="00A83F85" w:rsidP="00A720EE">
      <w:pPr>
        <w:pStyle w:val="2a"/>
        <w:numPr>
          <w:ilvl w:val="0"/>
          <w:numId w:val="12"/>
        </w:numPr>
        <w:ind w:left="709" w:hanging="709"/>
        <w:rPr>
          <w:szCs w:val="24"/>
        </w:rPr>
      </w:pPr>
      <w:r w:rsidRPr="00A765F2">
        <w:rPr>
          <w:szCs w:val="24"/>
        </w:rPr>
        <w:t xml:space="preserve">ведение журналов по всем аспектам деятельности органа ЗАГС;  </w:t>
      </w:r>
    </w:p>
    <w:p w:rsidR="00A83F85" w:rsidRPr="00A765F2" w:rsidRDefault="00A83F85" w:rsidP="00A720EE">
      <w:pPr>
        <w:pStyle w:val="2a"/>
        <w:numPr>
          <w:ilvl w:val="0"/>
          <w:numId w:val="12"/>
        </w:numPr>
        <w:ind w:left="709" w:hanging="709"/>
        <w:rPr>
          <w:szCs w:val="24"/>
        </w:rPr>
      </w:pPr>
      <w:r w:rsidRPr="00A765F2">
        <w:rPr>
          <w:szCs w:val="24"/>
        </w:rPr>
        <w:t>учет требований органов государственной власти ХМАО, органов местного самоуправления и иных организаций–получателей сведений о регистрации актов гражданского состояния к структуре, форматам и способам представления данных;</w:t>
      </w:r>
    </w:p>
    <w:p w:rsidR="00A83F85" w:rsidRPr="00A765F2" w:rsidRDefault="00A83F85" w:rsidP="00A720EE">
      <w:pPr>
        <w:pStyle w:val="2a"/>
        <w:numPr>
          <w:ilvl w:val="0"/>
          <w:numId w:val="12"/>
        </w:numPr>
        <w:ind w:left="709" w:hanging="709"/>
        <w:rPr>
          <w:szCs w:val="24"/>
        </w:rPr>
      </w:pPr>
      <w:r w:rsidRPr="00A765F2">
        <w:rPr>
          <w:szCs w:val="24"/>
        </w:rPr>
        <w:t>настройка номенклатуры и форм статистических и аналитических отчетов с учетом законодательства и правоприменительной практики ХМАО;</w:t>
      </w:r>
    </w:p>
    <w:p w:rsidR="00A83F85" w:rsidRPr="00A765F2" w:rsidRDefault="00A83F85" w:rsidP="00A720EE">
      <w:pPr>
        <w:pStyle w:val="2a"/>
        <w:numPr>
          <w:ilvl w:val="0"/>
          <w:numId w:val="12"/>
        </w:numPr>
        <w:ind w:left="709" w:hanging="709"/>
        <w:rPr>
          <w:szCs w:val="24"/>
        </w:rPr>
      </w:pPr>
      <w:r w:rsidRPr="00A765F2">
        <w:rPr>
          <w:szCs w:val="24"/>
        </w:rPr>
        <w:t>обеспечение ретроспективного ввода записей актов гражданского состояния, в соответствии с законодательством, действовавшим в различные временные периоды;</w:t>
      </w:r>
    </w:p>
    <w:p w:rsidR="00A83F85" w:rsidRPr="00A765F2" w:rsidRDefault="00A83F85" w:rsidP="00A720EE">
      <w:pPr>
        <w:pStyle w:val="2a"/>
        <w:numPr>
          <w:ilvl w:val="0"/>
          <w:numId w:val="12"/>
        </w:numPr>
        <w:ind w:left="709" w:hanging="709"/>
        <w:rPr>
          <w:szCs w:val="24"/>
        </w:rPr>
      </w:pPr>
      <w:r w:rsidRPr="00A765F2">
        <w:rPr>
          <w:szCs w:val="24"/>
        </w:rPr>
        <w:t>прием, регистрация и обработка запросов, поступивших от органов государственной власти, местного самоуправления и иных организаций, в рамках электронного межведомственного взаимодействия (СМЭВ);</w:t>
      </w:r>
    </w:p>
    <w:p w:rsidR="00A83F85" w:rsidRPr="00A765F2" w:rsidRDefault="00A83F85" w:rsidP="00A720EE">
      <w:pPr>
        <w:pStyle w:val="2a"/>
        <w:numPr>
          <w:ilvl w:val="0"/>
          <w:numId w:val="12"/>
        </w:numPr>
        <w:ind w:left="709" w:hanging="709"/>
        <w:rPr>
          <w:szCs w:val="24"/>
        </w:rPr>
      </w:pPr>
      <w:r w:rsidRPr="00A765F2">
        <w:rPr>
          <w:szCs w:val="24"/>
        </w:rPr>
        <w:t>выгрузка электронных баз данных записей актов гражданского состояния для актуализации регионального архива записей актов гражданского состояния ХМАО.</w:t>
      </w:r>
    </w:p>
    <w:p w:rsidR="00A83F85" w:rsidRPr="00A765F2" w:rsidRDefault="00A83F85" w:rsidP="00F34C0C">
      <w:pPr>
        <w:pStyle w:val="afff2"/>
        <w:rPr>
          <w:szCs w:val="24"/>
        </w:rPr>
      </w:pPr>
      <w:r w:rsidRPr="00A765F2">
        <w:rPr>
          <w:szCs w:val="24"/>
        </w:rPr>
        <w:t>Исходные коды на МАИС «ЗАГС» находятся в распоряжении разработчика.</w:t>
      </w:r>
    </w:p>
    <w:p w:rsidR="00A83F85" w:rsidRPr="00A765F2" w:rsidRDefault="00A83F85" w:rsidP="00F34C0C">
      <w:pPr>
        <w:pStyle w:val="afff2"/>
        <w:rPr>
          <w:szCs w:val="24"/>
        </w:rPr>
      </w:pPr>
      <w:r w:rsidRPr="00A765F2">
        <w:rPr>
          <w:szCs w:val="24"/>
        </w:rPr>
        <w:t>Существующая информационная система МАИС «ЗАГС» обеспечивает автоматизацию процессов оказания государственных услуг органами ЗАГС.</w:t>
      </w:r>
    </w:p>
    <w:p w:rsidR="00A83F85" w:rsidRPr="00A765F2" w:rsidRDefault="00A83F85" w:rsidP="00F34C0C">
      <w:pPr>
        <w:pStyle w:val="2a"/>
        <w:ind w:left="0"/>
        <w:rPr>
          <w:szCs w:val="24"/>
        </w:rPr>
      </w:pPr>
    </w:p>
    <w:p w:rsidR="00A83F85" w:rsidRPr="00A765F2" w:rsidRDefault="00A83F85" w:rsidP="00A720EE">
      <w:pPr>
        <w:pStyle w:val="29"/>
        <w:numPr>
          <w:ilvl w:val="1"/>
          <w:numId w:val="16"/>
        </w:numPr>
        <w:rPr>
          <w:sz w:val="24"/>
          <w:szCs w:val="24"/>
        </w:rPr>
      </w:pPr>
      <w:bookmarkStart w:id="51" w:name="_Toc474756979"/>
      <w:r w:rsidRPr="00A765F2">
        <w:rPr>
          <w:sz w:val="24"/>
          <w:szCs w:val="24"/>
        </w:rPr>
        <w:t xml:space="preserve"> Интеграция через СМЭВ с информационными системами органов власти и организаций, участвующих в предоставлении государственных и муниципальных услуг</w:t>
      </w:r>
      <w:bookmarkEnd w:id="51"/>
    </w:p>
    <w:p w:rsidR="00A83F85" w:rsidRPr="00A765F2" w:rsidRDefault="00A83F85" w:rsidP="00F34C0C">
      <w:pPr>
        <w:pStyle w:val="afb"/>
        <w:spacing w:after="0"/>
        <w:ind w:firstLine="709"/>
      </w:pPr>
      <w:r w:rsidRPr="00A765F2">
        <w:t>МАИС «ЗАГС» обеспечивает выполнение параллельных и последовательных межведомственных запросов, поступающих из ФОИВ, ИОГВ, ОМСУ и иных организаций, участвующих в предоставлении государственных и муниципальных услуг с использованием СМЭВ.</w:t>
      </w:r>
    </w:p>
    <w:p w:rsidR="00A83F85" w:rsidRPr="00A765F2" w:rsidRDefault="00A83F85" w:rsidP="00F34C0C">
      <w:pPr>
        <w:pStyle w:val="afb"/>
        <w:spacing w:after="0"/>
        <w:ind w:firstLine="709"/>
      </w:pPr>
      <w:r w:rsidRPr="00A765F2">
        <w:t>Вызов сервисов СМЭВ, в том числе подписание ЭП-СП, осуществляется из пользовательского интерфейса МАИС «ЗАГС». Подписание ЭП-ОВ, осуществляется как из пользовательского интерфейса клиентского компонента МАИС «ЗАГС», так и автоматически на сервере МАИС «ЗАГС».</w:t>
      </w:r>
    </w:p>
    <w:p w:rsidR="00A83F85" w:rsidRPr="00A765F2" w:rsidRDefault="00A83F85" w:rsidP="00F34C0C">
      <w:pPr>
        <w:pStyle w:val="afb"/>
        <w:spacing w:after="0"/>
        <w:ind w:firstLine="709"/>
      </w:pPr>
      <w:r w:rsidRPr="00A765F2">
        <w:lastRenderedPageBreak/>
        <w:t>Взаимодействие со СМЭВ осуществляется на основе использования в МАИС «ЗАГС» для каждого сервиса (нескольких сервисов) отдельного подключаемого программного модуля.</w:t>
      </w:r>
    </w:p>
    <w:p w:rsidR="00A83F85" w:rsidRPr="00A765F2" w:rsidRDefault="00A83F85" w:rsidP="00F34C0C">
      <w:pPr>
        <w:pStyle w:val="afb"/>
        <w:spacing w:after="0"/>
        <w:ind w:firstLine="709"/>
      </w:pPr>
      <w:r w:rsidRPr="00A765F2">
        <w:t>Входящие межведомственные запросы из СМЭВ подвергаются проверке в части правильности электронных подписей и действительности сертификатов.</w:t>
      </w:r>
    </w:p>
    <w:p w:rsidR="00A83F85" w:rsidRPr="00A765F2" w:rsidRDefault="00A83F85" w:rsidP="00F34C0C">
      <w:pPr>
        <w:pStyle w:val="afb"/>
        <w:spacing w:after="0"/>
        <w:ind w:firstLine="709"/>
      </w:pPr>
      <w:r w:rsidRPr="00A765F2">
        <w:t>МАИС «ЗАГС» обеспечивает выполнение межведомственных запросов на предоставление сведений о государственной регистрации актов гражданского состояния, в том числе в асинхронном режиме. Межведомственный запрос осуществляется в соответствии с утвержденными Минюстом России форматами.</w:t>
      </w:r>
    </w:p>
    <w:p w:rsidR="00A83F85" w:rsidRPr="00A765F2" w:rsidRDefault="00A83F85" w:rsidP="00A720EE">
      <w:pPr>
        <w:pStyle w:val="29"/>
        <w:numPr>
          <w:ilvl w:val="1"/>
          <w:numId w:val="16"/>
        </w:numPr>
        <w:rPr>
          <w:sz w:val="24"/>
          <w:szCs w:val="24"/>
        </w:rPr>
      </w:pPr>
      <w:bookmarkStart w:id="52" w:name="_Toc474756980"/>
      <w:r w:rsidRPr="00A765F2">
        <w:rPr>
          <w:sz w:val="24"/>
          <w:szCs w:val="24"/>
        </w:rPr>
        <w:t>Интеграция с ЕПГУ</w:t>
      </w:r>
      <w:bookmarkEnd w:id="52"/>
    </w:p>
    <w:p w:rsidR="00A83F85" w:rsidRPr="00A765F2" w:rsidRDefault="00A83F85" w:rsidP="00F34C0C">
      <w:pPr>
        <w:pStyle w:val="afb"/>
        <w:ind w:firstLine="709"/>
      </w:pPr>
      <w:r w:rsidRPr="00A765F2">
        <w:t>В МАИС «ЗАГС» реализована интеграция с ЕПГУ в части получения заявок на предоставление государственных услуг по государственной регистрации рождения, заключения брака, расторжения брака, усыновления (удочерения), установления отцовства, перемены имени, смерти, а также информации о ходе и результатах рассмотрения заявок. Данное взаимодействие осуществляется на основе использования форматов данных и протоколов обмена ЕПГУ (gosuslugi.ru).</w:t>
      </w:r>
    </w:p>
    <w:p w:rsidR="00A83F85" w:rsidRPr="00A765F2" w:rsidRDefault="00A83F85" w:rsidP="00F34C0C">
      <w:pPr>
        <w:pStyle w:val="afb"/>
        <w:ind w:firstLine="709"/>
      </w:pPr>
      <w:r w:rsidRPr="00A765F2">
        <w:t>В МАИС «ЗАГС» Управления ЗАГС реализовано взаимодействие с федеральной государственной информационной системой досудебного обжалования (ФГИС ДО) и с государственной информационной системой государственных и муниципальных платежей (ГИС ГМП).</w:t>
      </w:r>
    </w:p>
    <w:p w:rsidR="00A83F85" w:rsidRPr="00A765F2" w:rsidRDefault="00A83F85" w:rsidP="00A720EE">
      <w:pPr>
        <w:pStyle w:val="29"/>
        <w:numPr>
          <w:ilvl w:val="1"/>
          <w:numId w:val="16"/>
        </w:numPr>
        <w:rPr>
          <w:sz w:val="24"/>
          <w:szCs w:val="24"/>
        </w:rPr>
      </w:pPr>
      <w:bookmarkStart w:id="53" w:name="_Toc474756981"/>
      <w:r w:rsidRPr="00A765F2">
        <w:rPr>
          <w:sz w:val="24"/>
          <w:szCs w:val="24"/>
        </w:rPr>
        <w:t>Интеграция с АИС «МФЦ»</w:t>
      </w:r>
      <w:bookmarkEnd w:id="53"/>
      <w:r w:rsidRPr="00A765F2">
        <w:rPr>
          <w:sz w:val="24"/>
          <w:szCs w:val="24"/>
        </w:rPr>
        <w:t xml:space="preserve"> </w:t>
      </w:r>
    </w:p>
    <w:p w:rsidR="00A83F85" w:rsidRPr="00A765F2" w:rsidRDefault="00A83F85" w:rsidP="00F34C0C">
      <w:pPr>
        <w:pStyle w:val="afff2"/>
        <w:rPr>
          <w:szCs w:val="24"/>
        </w:rPr>
      </w:pPr>
      <w:r w:rsidRPr="00A765F2">
        <w:rPr>
          <w:szCs w:val="24"/>
        </w:rPr>
        <w:t>Интеграция МАИС «ЗАГС» с АИС «МФЦ» реализована через СМЭВ посредством зарегистрированных в СМЭВ электронных сервисов МАИС «ЗАГС». Интеграция обеспечивает получение от АИС «МФЦ» заявлений на предоставление следующих услуг:</w:t>
      </w:r>
    </w:p>
    <w:p w:rsidR="00A83F85" w:rsidRPr="00A765F2" w:rsidRDefault="00A83F85" w:rsidP="00F34C0C">
      <w:pPr>
        <w:pStyle w:val="afff2"/>
        <w:rPr>
          <w:szCs w:val="24"/>
        </w:rPr>
      </w:pPr>
      <w:r w:rsidRPr="00A765F2">
        <w:rPr>
          <w:szCs w:val="24"/>
        </w:rPr>
        <w:t>- государственная регистрация заключения брака;</w:t>
      </w:r>
    </w:p>
    <w:p w:rsidR="00A83F85" w:rsidRPr="00A765F2" w:rsidRDefault="00A83F85" w:rsidP="00F34C0C">
      <w:pPr>
        <w:pStyle w:val="afff2"/>
        <w:rPr>
          <w:szCs w:val="24"/>
        </w:rPr>
      </w:pPr>
      <w:r w:rsidRPr="00A765F2">
        <w:rPr>
          <w:szCs w:val="24"/>
        </w:rPr>
        <w:t>- государственная регистрация расторжения брака по совместному заявлению супругов, не имеющих общих детей, не достигших совершеннолетия;</w:t>
      </w:r>
    </w:p>
    <w:p w:rsidR="00A83F85" w:rsidRPr="00A765F2" w:rsidRDefault="00A83F85" w:rsidP="00F34C0C">
      <w:pPr>
        <w:pStyle w:val="afff2"/>
        <w:rPr>
          <w:szCs w:val="24"/>
        </w:rPr>
      </w:pPr>
      <w:r w:rsidRPr="00A765F2">
        <w:rPr>
          <w:szCs w:val="24"/>
        </w:rPr>
        <w:t>- выдача повторного свидетельства и иных документов, подтверждающих наличие или отсутствие факта государственной регистрации акта гражданского состояния.</w:t>
      </w:r>
    </w:p>
    <w:p w:rsidR="00A83F85" w:rsidRPr="00A765F2" w:rsidRDefault="00A83F85" w:rsidP="00A720EE">
      <w:pPr>
        <w:pStyle w:val="12"/>
        <w:keepLines/>
        <w:numPr>
          <w:ilvl w:val="0"/>
          <w:numId w:val="18"/>
        </w:numPr>
        <w:suppressAutoHyphens/>
        <w:spacing w:before="480" w:after="0"/>
        <w:jc w:val="both"/>
        <w:rPr>
          <w:sz w:val="24"/>
          <w:szCs w:val="24"/>
        </w:rPr>
      </w:pPr>
      <w:bookmarkStart w:id="54" w:name="_Toc474756982"/>
      <w:r w:rsidRPr="00A765F2">
        <w:rPr>
          <w:sz w:val="24"/>
          <w:szCs w:val="24"/>
        </w:rPr>
        <w:t>Требования к оказанию услуг</w:t>
      </w:r>
      <w:bookmarkEnd w:id="54"/>
    </w:p>
    <w:p w:rsidR="00A83F85" w:rsidRPr="00A765F2" w:rsidRDefault="00A83F85" w:rsidP="00A720EE">
      <w:pPr>
        <w:pStyle w:val="29"/>
        <w:numPr>
          <w:ilvl w:val="1"/>
          <w:numId w:val="16"/>
        </w:numPr>
        <w:rPr>
          <w:bCs/>
          <w:sz w:val="24"/>
          <w:szCs w:val="24"/>
        </w:rPr>
      </w:pPr>
      <w:bookmarkStart w:id="55" w:name="_Toc287957101"/>
      <w:bookmarkStart w:id="56" w:name="_Toc287961649"/>
      <w:bookmarkStart w:id="57" w:name="_Toc287961728"/>
      <w:bookmarkStart w:id="58" w:name="_Toc287961807"/>
      <w:bookmarkStart w:id="59" w:name="_Toc287961886"/>
      <w:bookmarkStart w:id="60" w:name="_Toc287961964"/>
      <w:bookmarkStart w:id="61" w:name="_Toc287970016"/>
      <w:bookmarkStart w:id="62" w:name="_Toc287970099"/>
      <w:bookmarkStart w:id="63" w:name="_Toc287970226"/>
      <w:bookmarkStart w:id="64" w:name="_Toc287970304"/>
      <w:bookmarkStart w:id="65" w:name="_Toc287973342"/>
      <w:bookmarkStart w:id="66" w:name="_Toc288126628"/>
      <w:bookmarkStart w:id="67" w:name="_Toc339363283"/>
      <w:bookmarkStart w:id="68" w:name="_Toc339366581"/>
      <w:bookmarkStart w:id="69" w:name="_Toc339367144"/>
      <w:bookmarkStart w:id="70" w:name="_Toc339371416"/>
      <w:bookmarkStart w:id="71" w:name="_Toc47475698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765F2">
        <w:rPr>
          <w:sz w:val="24"/>
          <w:szCs w:val="24"/>
          <w:lang w:val="en-US"/>
        </w:rPr>
        <w:t xml:space="preserve"> </w:t>
      </w:r>
      <w:r w:rsidRPr="00A765F2">
        <w:rPr>
          <w:sz w:val="24"/>
          <w:szCs w:val="24"/>
        </w:rPr>
        <w:t>Общие положения</w:t>
      </w:r>
      <w:bookmarkEnd w:id="71"/>
      <w:r w:rsidRPr="00A765F2">
        <w:rPr>
          <w:sz w:val="24"/>
          <w:szCs w:val="24"/>
        </w:rPr>
        <w:t xml:space="preserve"> </w:t>
      </w:r>
    </w:p>
    <w:p w:rsidR="00A83F85" w:rsidRPr="00A765F2" w:rsidRDefault="00A83F85" w:rsidP="00F34C0C">
      <w:pPr>
        <w:pStyle w:val="afb"/>
        <w:ind w:firstLine="709"/>
      </w:pPr>
      <w:r w:rsidRPr="00A765F2">
        <w:t>При оказании услуг в рамках настоящего ТЗ должны быть соблюдены следующие требования:</w:t>
      </w:r>
    </w:p>
    <w:p w:rsidR="00A83F85" w:rsidRPr="00A765F2" w:rsidRDefault="00A83F85" w:rsidP="00F34C0C">
      <w:pPr>
        <w:pStyle w:val="afff2"/>
        <w:rPr>
          <w:szCs w:val="24"/>
        </w:rPr>
      </w:pPr>
      <w:r w:rsidRPr="00A765F2">
        <w:rPr>
          <w:szCs w:val="24"/>
        </w:rPr>
        <w:t>- обеспечение функционирования МАИС «ЗАГС» в трехзвенной архитектуре в режиме реального времени с учетом наличия функционала, соответствующего требованиям действующего законодательства на момент внедрения СПО в информационную инфраструктуру Лицензиата;</w:t>
      </w:r>
    </w:p>
    <w:p w:rsidR="00A83F85" w:rsidRPr="00A765F2" w:rsidRDefault="00A83F85" w:rsidP="00F34C0C">
      <w:pPr>
        <w:pStyle w:val="afff2"/>
        <w:rPr>
          <w:szCs w:val="24"/>
        </w:rPr>
      </w:pPr>
      <w:r w:rsidRPr="00A765F2">
        <w:rPr>
          <w:szCs w:val="24"/>
        </w:rPr>
        <w:t>- функционал СПО должен сохранить все возможности, которые использовались Лицензиатом при эксплуатации МАИС «ЗАГС» в двухзвенной архитектуре (раздел 3 настоящего ТЗ);</w:t>
      </w:r>
    </w:p>
    <w:p w:rsidR="00A83F85" w:rsidRPr="00A765F2" w:rsidRDefault="00A83F85" w:rsidP="00F34C0C">
      <w:pPr>
        <w:pStyle w:val="afff2"/>
        <w:rPr>
          <w:szCs w:val="24"/>
        </w:rPr>
      </w:pPr>
      <w:r w:rsidRPr="00A765F2">
        <w:rPr>
          <w:szCs w:val="24"/>
        </w:rPr>
        <w:t>- сохранение целостности и полноты агрегированной БД, имеющейся у Лицензиата на момент внедрения СПО;</w:t>
      </w:r>
    </w:p>
    <w:p w:rsidR="00A83F85" w:rsidRPr="00A765F2" w:rsidRDefault="00A83F85" w:rsidP="00F34C0C">
      <w:pPr>
        <w:pStyle w:val="afff2"/>
        <w:rPr>
          <w:szCs w:val="24"/>
        </w:rPr>
      </w:pPr>
      <w:r w:rsidRPr="00A765F2">
        <w:rPr>
          <w:szCs w:val="24"/>
        </w:rPr>
        <w:t>-  СПО должно быть адаптировано к региональным особенностям ХМАО.</w:t>
      </w:r>
    </w:p>
    <w:p w:rsidR="00A83F85" w:rsidRPr="00A765F2" w:rsidRDefault="00A83F85" w:rsidP="00A720EE">
      <w:pPr>
        <w:pStyle w:val="29"/>
        <w:numPr>
          <w:ilvl w:val="1"/>
          <w:numId w:val="16"/>
        </w:numPr>
        <w:rPr>
          <w:bCs/>
          <w:sz w:val="24"/>
          <w:szCs w:val="24"/>
        </w:rPr>
      </w:pPr>
      <w:bookmarkStart w:id="72" w:name="_Toc474756984"/>
      <w:r w:rsidRPr="00A765F2">
        <w:rPr>
          <w:sz w:val="24"/>
          <w:szCs w:val="24"/>
        </w:rPr>
        <w:lastRenderedPageBreak/>
        <w:t xml:space="preserve"> Состав и содержание оказываемых услуг</w:t>
      </w:r>
      <w:bookmarkEnd w:id="72"/>
    </w:p>
    <w:p w:rsidR="00A83F85" w:rsidRPr="00A765F2" w:rsidRDefault="00A83F85" w:rsidP="00F34C0C">
      <w:pPr>
        <w:pStyle w:val="afb"/>
        <w:ind w:firstLine="709"/>
      </w:pPr>
      <w:r w:rsidRPr="00A765F2">
        <w:t>В состав оказываемых в рамках настоящего ТЗ услуг входят:</w:t>
      </w:r>
    </w:p>
    <w:p w:rsidR="00A83F85" w:rsidRPr="00A765F2" w:rsidRDefault="00A83F85" w:rsidP="00F34C0C">
      <w:pPr>
        <w:pStyle w:val="afff2"/>
        <w:rPr>
          <w:szCs w:val="24"/>
        </w:rPr>
      </w:pPr>
      <w:r w:rsidRPr="00A765F2">
        <w:rPr>
          <w:szCs w:val="24"/>
        </w:rPr>
        <w:t>передача Лицензиату неисключительных прав использования СПО на условиях простой (неисключительной) лицензии (с выдачей лицензии на бумажном носителе);</w:t>
      </w:r>
    </w:p>
    <w:p w:rsidR="00A83F85" w:rsidRPr="00A765F2" w:rsidRDefault="00A83F85" w:rsidP="00F34C0C">
      <w:pPr>
        <w:pStyle w:val="afff2"/>
        <w:rPr>
          <w:szCs w:val="24"/>
        </w:rPr>
      </w:pPr>
      <w:r w:rsidRPr="00A765F2">
        <w:rPr>
          <w:szCs w:val="24"/>
        </w:rPr>
        <w:t>внедрение СПО в информационную инфраструктуру Лицензиата.</w:t>
      </w:r>
    </w:p>
    <w:p w:rsidR="00A83F85" w:rsidRPr="00A765F2" w:rsidRDefault="00A83F85" w:rsidP="00F34C0C">
      <w:pPr>
        <w:pStyle w:val="afb"/>
        <w:ind w:firstLine="709"/>
      </w:pPr>
      <w:r w:rsidRPr="00A765F2">
        <w:t>Оказание услуги по передаче Лицензиату неисключительных прав использования СПО на условиях простой (неисключительной) лицензии (с выдачей лицензии на бумажном носителе) должно включать в себя:</w:t>
      </w:r>
    </w:p>
    <w:p w:rsidR="00A83F85" w:rsidRPr="00A765F2" w:rsidRDefault="00A83F85" w:rsidP="00F34C0C">
      <w:pPr>
        <w:pStyle w:val="afff2"/>
        <w:rPr>
          <w:szCs w:val="24"/>
        </w:rPr>
      </w:pPr>
      <w:r w:rsidRPr="00A765F2">
        <w:rPr>
          <w:szCs w:val="24"/>
        </w:rPr>
        <w:t>предоставление Лицензиату простой (неисключительной) лицензии на бумажном носителе;</w:t>
      </w:r>
    </w:p>
    <w:p w:rsidR="00A83F85" w:rsidRPr="00A765F2" w:rsidRDefault="00A83F85" w:rsidP="00F34C0C">
      <w:pPr>
        <w:pStyle w:val="afff2"/>
        <w:rPr>
          <w:szCs w:val="24"/>
        </w:rPr>
      </w:pPr>
      <w:r w:rsidRPr="00A765F2">
        <w:rPr>
          <w:szCs w:val="24"/>
        </w:rPr>
        <w:t>предоставление Лицензиату СПО (на CD-дисках) и необходимой эксплуатационной документации.</w:t>
      </w:r>
    </w:p>
    <w:p w:rsidR="00A83F85" w:rsidRPr="00A765F2" w:rsidRDefault="00A83F85" w:rsidP="00F34C0C">
      <w:pPr>
        <w:pStyle w:val="afb"/>
        <w:ind w:firstLine="709"/>
      </w:pPr>
      <w:r w:rsidRPr="00A765F2">
        <w:t xml:space="preserve">Оказание услуги по внедрению СПО должно включать в себя: </w:t>
      </w:r>
    </w:p>
    <w:p w:rsidR="00A83F85" w:rsidRPr="00A765F2" w:rsidRDefault="00A83F85" w:rsidP="00F34C0C">
      <w:pPr>
        <w:pStyle w:val="afff2"/>
        <w:rPr>
          <w:szCs w:val="24"/>
        </w:rPr>
      </w:pPr>
      <w:r w:rsidRPr="00A765F2">
        <w:rPr>
          <w:szCs w:val="24"/>
        </w:rPr>
        <w:t>инсталляцию СПО на предоставленное Лицензиатом серверное оборудование, размещенное в Управлении ЗАГС;</w:t>
      </w:r>
    </w:p>
    <w:p w:rsidR="00A83F85" w:rsidRPr="00A765F2" w:rsidRDefault="00A83F85" w:rsidP="00F34C0C">
      <w:pPr>
        <w:pStyle w:val="afff2"/>
        <w:rPr>
          <w:szCs w:val="24"/>
        </w:rPr>
      </w:pPr>
      <w:r w:rsidRPr="00A765F2">
        <w:rPr>
          <w:szCs w:val="24"/>
        </w:rPr>
        <w:t>проведение опытной эксплуатации;</w:t>
      </w:r>
    </w:p>
    <w:p w:rsidR="00A83F85" w:rsidRPr="00A765F2" w:rsidRDefault="00A83F85" w:rsidP="00F34C0C">
      <w:pPr>
        <w:pStyle w:val="afff2"/>
        <w:rPr>
          <w:szCs w:val="24"/>
        </w:rPr>
      </w:pPr>
      <w:r w:rsidRPr="00A765F2">
        <w:rPr>
          <w:szCs w:val="24"/>
        </w:rPr>
        <w:t>адаптацию СПО к региональным особенностям в части обеспечения взаимодействия с информационно-телекоммуникационной инфраструктурой ХМАО предоставления государственных и муниципальных услуг (СМЭВ) и ЕПГУ;</w:t>
      </w:r>
    </w:p>
    <w:p w:rsidR="00A83F85" w:rsidRPr="00A765F2" w:rsidRDefault="00A83F85" w:rsidP="00F34C0C">
      <w:pPr>
        <w:pStyle w:val="afff2"/>
        <w:rPr>
          <w:szCs w:val="24"/>
        </w:rPr>
      </w:pPr>
      <w:r w:rsidRPr="00A765F2">
        <w:rPr>
          <w:szCs w:val="24"/>
        </w:rPr>
        <w:t xml:space="preserve">последовательное подключение территориальных органов ЗАГС к ЕРБД;  </w:t>
      </w:r>
    </w:p>
    <w:p w:rsidR="00A83F85" w:rsidRPr="00A765F2" w:rsidRDefault="00A83F85" w:rsidP="00F34C0C">
      <w:pPr>
        <w:pStyle w:val="afff2"/>
        <w:rPr>
          <w:szCs w:val="24"/>
        </w:rPr>
      </w:pPr>
      <w:r w:rsidRPr="00A765F2">
        <w:rPr>
          <w:szCs w:val="24"/>
        </w:rPr>
        <w:t>доработку СПО и комплекта эксплуатационной документации по результатам опытной эксплуатации;</w:t>
      </w:r>
    </w:p>
    <w:p w:rsidR="00A83F85" w:rsidRPr="00A765F2" w:rsidRDefault="00A83F85" w:rsidP="00F34C0C">
      <w:pPr>
        <w:pStyle w:val="afff2"/>
        <w:rPr>
          <w:szCs w:val="24"/>
        </w:rPr>
      </w:pPr>
      <w:r w:rsidRPr="00A765F2">
        <w:rPr>
          <w:szCs w:val="24"/>
        </w:rPr>
        <w:t>консультирование группы специалистов по работе с СПО, в соответствии с планом обучения, представленным Лицензиаром и согласованным Лицензиатом;</w:t>
      </w:r>
    </w:p>
    <w:p w:rsidR="00A83F85" w:rsidRPr="00A765F2" w:rsidRDefault="00A83F85" w:rsidP="00F34C0C">
      <w:pPr>
        <w:pStyle w:val="afff2"/>
        <w:rPr>
          <w:szCs w:val="24"/>
        </w:rPr>
      </w:pPr>
      <w:r w:rsidRPr="00A765F2">
        <w:rPr>
          <w:szCs w:val="24"/>
        </w:rPr>
        <w:t>сдача СПО в постоянную эксплуатацию.</w:t>
      </w:r>
    </w:p>
    <w:p w:rsidR="00A83F85" w:rsidRPr="00A765F2" w:rsidRDefault="00A83F85" w:rsidP="00A720EE">
      <w:pPr>
        <w:pStyle w:val="29"/>
        <w:numPr>
          <w:ilvl w:val="1"/>
          <w:numId w:val="16"/>
        </w:numPr>
        <w:rPr>
          <w:sz w:val="24"/>
          <w:szCs w:val="24"/>
        </w:rPr>
      </w:pPr>
      <w:bookmarkStart w:id="73" w:name="_Toc474756985"/>
      <w:r w:rsidRPr="00A765F2">
        <w:rPr>
          <w:sz w:val="24"/>
          <w:szCs w:val="24"/>
        </w:rPr>
        <w:t xml:space="preserve"> Требования к СПО МАИС «ЗАГС»</w:t>
      </w:r>
      <w:bookmarkEnd w:id="73"/>
    </w:p>
    <w:p w:rsidR="00A83F85" w:rsidRPr="00A765F2" w:rsidRDefault="00A83F85" w:rsidP="00F34C0C">
      <w:pPr>
        <w:pStyle w:val="afb"/>
        <w:ind w:firstLine="709"/>
      </w:pPr>
      <w:r w:rsidRPr="00A765F2">
        <w:t>СПО должно функционировать в трехзвенной архитектуре (сервер БД, сервер приложений, на АРМ пользователей – Web-браузер).</w:t>
      </w:r>
    </w:p>
    <w:p w:rsidR="00A83F85" w:rsidRPr="00A765F2" w:rsidRDefault="00A83F85" w:rsidP="00F34C0C">
      <w:pPr>
        <w:pStyle w:val="afb"/>
        <w:ind w:firstLine="709"/>
      </w:pPr>
      <w:r w:rsidRPr="00A765F2">
        <w:t xml:space="preserve">СПО должно быть централизованным. Сервер БД, сервер приложений размещаются на серверах Управления ЗАГС, установленных в помещении по адресу: Ханты-Мансийский автономный округ – Югра, г. Ханты-Мансийск, ул. Ленина, 40. Локальные базы данных территориальных органов ЗАГС ХМАО после осуществления полного перехода на СПО должны использоваться только при возникновении нештатных ситуаций, связанных с временным отсутствием связи с ЕРБД. При устранении вышеуказанных нештатных ситуаций должна быть реализована возможность автоматизированной и/или автоматической загрузки в ЕРБД информации, внесенной в локальные базы данных в течение промежутка времени, когда связь между территориальным органом ЗАГС и ЕРБД отсутствовала, специалистами органов ЗАГС ХМАО. </w:t>
      </w:r>
    </w:p>
    <w:p w:rsidR="00A83F85" w:rsidRPr="00A765F2" w:rsidRDefault="00A83F85" w:rsidP="00F34C0C">
      <w:pPr>
        <w:pStyle w:val="afb"/>
        <w:ind w:firstLine="709"/>
      </w:pPr>
      <w:r w:rsidRPr="00A765F2">
        <w:t>СПО должно состоять из следующих функциональных подсистем:</w:t>
      </w:r>
    </w:p>
    <w:p w:rsidR="00A83F85" w:rsidRPr="00A765F2" w:rsidRDefault="00A83F85" w:rsidP="00A720EE">
      <w:pPr>
        <w:numPr>
          <w:ilvl w:val="0"/>
          <w:numId w:val="20"/>
        </w:numPr>
        <w:spacing w:after="0"/>
        <w:ind w:hanging="6"/>
      </w:pPr>
      <w:r w:rsidRPr="00A765F2">
        <w:t>подсистема первичной государственной регистрации актов гражданского состояния;</w:t>
      </w:r>
    </w:p>
    <w:p w:rsidR="00A83F85" w:rsidRPr="00A765F2" w:rsidRDefault="00A83F85" w:rsidP="00A720EE">
      <w:pPr>
        <w:numPr>
          <w:ilvl w:val="0"/>
          <w:numId w:val="20"/>
        </w:numPr>
        <w:spacing w:after="0"/>
        <w:ind w:hanging="6"/>
      </w:pPr>
      <w:r w:rsidRPr="00A765F2">
        <w:t>подсистема личного приема руководителя отдела ЗАГС;</w:t>
      </w:r>
    </w:p>
    <w:p w:rsidR="00A83F85" w:rsidRPr="00A765F2" w:rsidRDefault="00A83F85" w:rsidP="00A720EE">
      <w:pPr>
        <w:numPr>
          <w:ilvl w:val="0"/>
          <w:numId w:val="20"/>
        </w:numPr>
        <w:spacing w:after="0"/>
        <w:ind w:hanging="6"/>
      </w:pPr>
      <w:r w:rsidRPr="00A765F2">
        <w:t>подсистема внесения исправлений, изменений и сведений в записи актов гражданского состояния;</w:t>
      </w:r>
    </w:p>
    <w:p w:rsidR="00A83F85" w:rsidRPr="00A765F2" w:rsidRDefault="00A83F85" w:rsidP="00A720EE">
      <w:pPr>
        <w:numPr>
          <w:ilvl w:val="0"/>
          <w:numId w:val="20"/>
        </w:numPr>
        <w:spacing w:after="0"/>
        <w:ind w:hanging="6"/>
      </w:pPr>
      <w:r w:rsidRPr="00A765F2">
        <w:t>подсистема учета поступающей и отправляемой корреспонденции;</w:t>
      </w:r>
    </w:p>
    <w:p w:rsidR="00A83F85" w:rsidRPr="00A765F2" w:rsidRDefault="00A83F85" w:rsidP="00A720EE">
      <w:pPr>
        <w:numPr>
          <w:ilvl w:val="0"/>
          <w:numId w:val="20"/>
        </w:numPr>
        <w:spacing w:after="0"/>
        <w:ind w:hanging="6"/>
      </w:pPr>
      <w:r w:rsidRPr="00A765F2">
        <w:t>подсистема ведения архивов;</w:t>
      </w:r>
    </w:p>
    <w:p w:rsidR="00A83F85" w:rsidRPr="00A765F2" w:rsidRDefault="00A83F85" w:rsidP="00A720EE">
      <w:pPr>
        <w:numPr>
          <w:ilvl w:val="0"/>
          <w:numId w:val="20"/>
        </w:numPr>
        <w:spacing w:after="0"/>
        <w:ind w:hanging="6"/>
      </w:pPr>
      <w:r w:rsidRPr="00A765F2">
        <w:t>подсистема учета проставления апостиля;</w:t>
      </w:r>
    </w:p>
    <w:p w:rsidR="00A83F85" w:rsidRPr="00A765F2" w:rsidRDefault="00A83F85" w:rsidP="00A720EE">
      <w:pPr>
        <w:numPr>
          <w:ilvl w:val="0"/>
          <w:numId w:val="20"/>
        </w:numPr>
        <w:spacing w:after="0"/>
        <w:ind w:hanging="6"/>
      </w:pPr>
      <w:r w:rsidRPr="00A765F2">
        <w:lastRenderedPageBreak/>
        <w:t>подсистема учета поступления, хранения и расходования гербовых бланков свидетельств;</w:t>
      </w:r>
    </w:p>
    <w:p w:rsidR="00A83F85" w:rsidRPr="00A765F2" w:rsidRDefault="00A83F85" w:rsidP="00A720EE">
      <w:pPr>
        <w:numPr>
          <w:ilvl w:val="0"/>
          <w:numId w:val="20"/>
        </w:numPr>
        <w:spacing w:after="0"/>
        <w:ind w:hanging="6"/>
      </w:pPr>
      <w:r w:rsidRPr="00A765F2">
        <w:t>подсистема учета уплаты госпошлины;</w:t>
      </w:r>
    </w:p>
    <w:p w:rsidR="00A83F85" w:rsidRPr="00A765F2" w:rsidRDefault="00A83F85" w:rsidP="00A720EE">
      <w:pPr>
        <w:numPr>
          <w:ilvl w:val="0"/>
          <w:numId w:val="20"/>
        </w:numPr>
        <w:spacing w:after="0"/>
        <w:ind w:hanging="6"/>
      </w:pPr>
      <w:r w:rsidRPr="00A765F2">
        <w:t>подсистема формирования статистических отчетов по результатам работы отделов ЗАГС;</w:t>
      </w:r>
    </w:p>
    <w:p w:rsidR="00A83F85" w:rsidRPr="00A765F2" w:rsidRDefault="00A83F85" w:rsidP="00A720EE">
      <w:pPr>
        <w:numPr>
          <w:ilvl w:val="0"/>
          <w:numId w:val="20"/>
        </w:numPr>
        <w:spacing w:after="0"/>
        <w:ind w:hanging="6"/>
      </w:pPr>
      <w:r w:rsidRPr="00A765F2">
        <w:t>подсистема ведения справочников (классификаторов);</w:t>
      </w:r>
    </w:p>
    <w:p w:rsidR="00A83F85" w:rsidRPr="00A765F2" w:rsidRDefault="00A83F85" w:rsidP="00A720EE">
      <w:pPr>
        <w:numPr>
          <w:ilvl w:val="0"/>
          <w:numId w:val="20"/>
        </w:numPr>
        <w:spacing w:after="0"/>
        <w:ind w:hanging="6"/>
      </w:pPr>
      <w:r w:rsidRPr="00A765F2">
        <w:t>подсистема просмотра журналов;</w:t>
      </w:r>
    </w:p>
    <w:p w:rsidR="00A83F85" w:rsidRPr="00A765F2" w:rsidRDefault="00A83F85" w:rsidP="00A720EE">
      <w:pPr>
        <w:numPr>
          <w:ilvl w:val="0"/>
          <w:numId w:val="20"/>
        </w:numPr>
        <w:spacing w:after="0"/>
        <w:ind w:hanging="6"/>
      </w:pPr>
      <w:r w:rsidRPr="00A765F2">
        <w:t>подсистема администрирования;</w:t>
      </w:r>
    </w:p>
    <w:p w:rsidR="00A83F85" w:rsidRPr="00A765F2" w:rsidRDefault="00A83F85" w:rsidP="00A720EE">
      <w:pPr>
        <w:numPr>
          <w:ilvl w:val="0"/>
          <w:numId w:val="20"/>
        </w:numPr>
        <w:spacing w:after="0"/>
        <w:ind w:hanging="6"/>
      </w:pPr>
      <w:r w:rsidRPr="00A765F2">
        <w:t>подсистема электронного взаимодействия;</w:t>
      </w:r>
    </w:p>
    <w:p w:rsidR="00A83F85" w:rsidRPr="00A765F2" w:rsidRDefault="00A83F85" w:rsidP="00A720EE">
      <w:pPr>
        <w:numPr>
          <w:ilvl w:val="0"/>
          <w:numId w:val="20"/>
        </w:numPr>
        <w:spacing w:after="0"/>
        <w:ind w:hanging="6"/>
      </w:pPr>
      <w:r w:rsidRPr="00A765F2">
        <w:t>подсистема экспорта данных.</w:t>
      </w:r>
    </w:p>
    <w:p w:rsidR="00A83F85" w:rsidRPr="00A765F2" w:rsidRDefault="00A83F85" w:rsidP="00F34C0C">
      <w:pPr>
        <w:pStyle w:val="afb"/>
        <w:ind w:firstLine="709"/>
      </w:pPr>
      <w:r w:rsidRPr="00A765F2">
        <w:t>Детальные технические требования к функциям подсистем приведены в Приложении 1.</w:t>
      </w:r>
    </w:p>
    <w:p w:rsidR="00A83F85" w:rsidRPr="00A765F2" w:rsidRDefault="00A83F85" w:rsidP="00F34C0C">
      <w:pPr>
        <w:ind w:left="709" w:firstLine="709"/>
      </w:pPr>
    </w:p>
    <w:p w:rsidR="00A83F85" w:rsidRPr="00A765F2" w:rsidRDefault="00A83F85" w:rsidP="00F34C0C">
      <w:pPr>
        <w:pStyle w:val="29"/>
        <w:numPr>
          <w:ilvl w:val="0"/>
          <w:numId w:val="0"/>
        </w:numPr>
        <w:ind w:left="426"/>
        <w:rPr>
          <w:sz w:val="24"/>
          <w:szCs w:val="24"/>
        </w:rPr>
      </w:pPr>
      <w:bookmarkStart w:id="74" w:name="_Toc474315422"/>
      <w:bookmarkStart w:id="75" w:name="_Toc474419006"/>
      <w:bookmarkStart w:id="76" w:name="_Toc474756986"/>
      <w:r w:rsidRPr="00A765F2">
        <w:rPr>
          <w:sz w:val="24"/>
          <w:szCs w:val="24"/>
        </w:rPr>
        <w:t xml:space="preserve"> Требования к программному обеспечению компонента МАИС «ЗАГС» версии Oracle,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bookmarkEnd w:id="74"/>
      <w:bookmarkEnd w:id="75"/>
      <w:bookmarkEnd w:id="76"/>
      <w:r w:rsidRPr="00A765F2">
        <w:rPr>
          <w:sz w:val="24"/>
          <w:szCs w:val="24"/>
        </w:rPr>
        <w:t xml:space="preserve"> </w:t>
      </w:r>
    </w:p>
    <w:p w:rsidR="00A83F85" w:rsidRPr="00A765F2" w:rsidRDefault="00A83F85" w:rsidP="00F34C0C">
      <w:pPr>
        <w:widowControl w:val="0"/>
        <w:ind w:firstLine="709"/>
      </w:pPr>
    </w:p>
    <w:p w:rsidR="00A83F85" w:rsidRPr="00A765F2" w:rsidRDefault="00A83F85" w:rsidP="00A720EE">
      <w:pPr>
        <w:pStyle w:val="30"/>
        <w:numPr>
          <w:ilvl w:val="2"/>
          <w:numId w:val="16"/>
        </w:numPr>
        <w:spacing w:before="0" w:after="0"/>
      </w:pPr>
      <w:bookmarkStart w:id="77" w:name="_Toc474419007"/>
      <w:bookmarkStart w:id="78" w:name="_Toc474756987"/>
      <w:bookmarkStart w:id="79" w:name="_Toc474315423"/>
      <w:r w:rsidRPr="00A765F2">
        <w:t xml:space="preserve">Требования к составу компонента МАИС «ЗАГС» версии </w:t>
      </w:r>
      <w:r w:rsidRPr="00A765F2">
        <w:rPr>
          <w:lang w:val="en-US"/>
        </w:rPr>
        <w:t>Oracle</w:t>
      </w:r>
      <w:r w:rsidRPr="00A765F2">
        <w:t>,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bookmarkEnd w:id="77"/>
      <w:bookmarkEnd w:id="78"/>
      <w:r w:rsidRPr="00A765F2">
        <w:t xml:space="preserve"> </w:t>
      </w:r>
      <w:bookmarkEnd w:id="79"/>
    </w:p>
    <w:p w:rsidR="00A83F85" w:rsidRPr="00A765F2" w:rsidRDefault="00A83F85" w:rsidP="00F34C0C">
      <w:pPr>
        <w:widowControl w:val="0"/>
        <w:ind w:firstLine="709"/>
      </w:pPr>
      <w:r w:rsidRPr="00A765F2">
        <w:t>Компонент МАИС «ЗАГС» версии Oracle, обеспечивающий технологический процесс подготовки и передачи записей актов гражданского состояния в форме электронного документа в ФГИС «ЕГР ЗАГС» должен состоять из следующих модулей.</w:t>
      </w:r>
    </w:p>
    <w:p w:rsidR="00A83F85" w:rsidRPr="00A765F2" w:rsidRDefault="00A83F85" w:rsidP="00A720EE">
      <w:pPr>
        <w:pStyle w:val="af9"/>
        <w:widowControl w:val="0"/>
        <w:numPr>
          <w:ilvl w:val="0"/>
          <w:numId w:val="37"/>
        </w:numPr>
        <w:jc w:val="both"/>
      </w:pPr>
      <w:r w:rsidRPr="00A765F2">
        <w:t>Модуль ввода записей актов гражданского состояния</w:t>
      </w:r>
    </w:p>
    <w:p w:rsidR="00A83F85" w:rsidRPr="00A765F2" w:rsidRDefault="00A83F85" w:rsidP="00A720EE">
      <w:pPr>
        <w:pStyle w:val="af9"/>
        <w:widowControl w:val="0"/>
        <w:numPr>
          <w:ilvl w:val="0"/>
          <w:numId w:val="37"/>
        </w:numPr>
        <w:jc w:val="both"/>
      </w:pPr>
      <w:r w:rsidRPr="00A765F2">
        <w:t>Модуль контроля и подписания записей актов гражданского состояния усиленной квалифицированной электронной подписью (УКЭП)</w:t>
      </w:r>
    </w:p>
    <w:p w:rsidR="00A83F85" w:rsidRPr="00A765F2" w:rsidRDefault="00A83F85" w:rsidP="00A720EE">
      <w:pPr>
        <w:pStyle w:val="af9"/>
        <w:widowControl w:val="0"/>
        <w:numPr>
          <w:ilvl w:val="0"/>
          <w:numId w:val="37"/>
        </w:numPr>
        <w:jc w:val="both"/>
      </w:pPr>
      <w:r w:rsidRPr="00A765F2">
        <w:t>Модуль управления и контроля за работой операторов ввода</w:t>
      </w:r>
    </w:p>
    <w:p w:rsidR="00A83F85" w:rsidRPr="00A765F2" w:rsidRDefault="00A83F85" w:rsidP="00A720EE">
      <w:pPr>
        <w:pStyle w:val="af9"/>
        <w:widowControl w:val="0"/>
        <w:numPr>
          <w:ilvl w:val="0"/>
          <w:numId w:val="37"/>
        </w:numPr>
        <w:jc w:val="both"/>
      </w:pPr>
      <w:r w:rsidRPr="00A765F2">
        <w:t>Модуль предоставления неклассифицированных значений мест рождения с целью их включения в ФИАС</w:t>
      </w:r>
    </w:p>
    <w:p w:rsidR="00A83F85" w:rsidRPr="00A765F2" w:rsidRDefault="00A83F85" w:rsidP="00A720EE">
      <w:pPr>
        <w:pStyle w:val="af9"/>
        <w:widowControl w:val="0"/>
        <w:numPr>
          <w:ilvl w:val="0"/>
          <w:numId w:val="37"/>
        </w:numPr>
        <w:jc w:val="both"/>
      </w:pPr>
      <w:r w:rsidRPr="00A765F2">
        <w:t>Модуль ведения технологических реквизитов записей актов гражданского состояния в форме электронного документа</w:t>
      </w:r>
    </w:p>
    <w:p w:rsidR="00A83F85" w:rsidRPr="00A765F2" w:rsidRDefault="00A83F85" w:rsidP="00A720EE">
      <w:pPr>
        <w:pStyle w:val="af9"/>
        <w:widowControl w:val="0"/>
        <w:numPr>
          <w:ilvl w:val="0"/>
          <w:numId w:val="37"/>
        </w:numPr>
        <w:jc w:val="both"/>
      </w:pPr>
      <w:r w:rsidRPr="00A765F2">
        <w:t>Модуль загрузки справочников и классификаторов ФГИС «ЕГР ЗАГС» и формирования таблиц соответствий со справочниками МАИС «ЗАГС»</w:t>
      </w:r>
    </w:p>
    <w:p w:rsidR="00A83F85" w:rsidRPr="00A765F2" w:rsidRDefault="00A83F85" w:rsidP="00A720EE">
      <w:pPr>
        <w:pStyle w:val="af9"/>
        <w:widowControl w:val="0"/>
        <w:numPr>
          <w:ilvl w:val="0"/>
          <w:numId w:val="37"/>
        </w:numPr>
        <w:jc w:val="both"/>
      </w:pPr>
      <w:r w:rsidRPr="00A765F2">
        <w:t>Модуль передачи записей актов гражданского состояния в форме электронного документа в ФГИС «ЕГР ЗАГС»</w:t>
      </w:r>
    </w:p>
    <w:p w:rsidR="00A83F85" w:rsidRPr="00A765F2" w:rsidRDefault="00A83F85" w:rsidP="00A720EE">
      <w:pPr>
        <w:pStyle w:val="af9"/>
        <w:widowControl w:val="0"/>
        <w:numPr>
          <w:ilvl w:val="0"/>
          <w:numId w:val="37"/>
        </w:numPr>
        <w:jc w:val="both"/>
      </w:pPr>
      <w:r w:rsidRPr="00A765F2">
        <w:t>Модуль ведения журналов технологического процесса подготовки и передачи записей актов гражданского состояния в форме электронного документа в ФГИС «ЕГР ЗАГС»</w:t>
      </w:r>
    </w:p>
    <w:p w:rsidR="00A83F85" w:rsidRPr="00A765F2" w:rsidRDefault="00A83F85" w:rsidP="00A720EE">
      <w:pPr>
        <w:pStyle w:val="af9"/>
        <w:widowControl w:val="0"/>
        <w:numPr>
          <w:ilvl w:val="0"/>
          <w:numId w:val="37"/>
        </w:numPr>
        <w:jc w:val="both"/>
      </w:pPr>
      <w:r w:rsidRPr="00A765F2">
        <w:t>Модуль ведения сведений о принадлежности и сроках действия УКЭП</w:t>
      </w:r>
    </w:p>
    <w:p w:rsidR="00A83F85" w:rsidRPr="00A765F2" w:rsidRDefault="00A83F85" w:rsidP="00A720EE">
      <w:pPr>
        <w:pStyle w:val="af9"/>
        <w:widowControl w:val="0"/>
        <w:numPr>
          <w:ilvl w:val="0"/>
          <w:numId w:val="37"/>
        </w:numPr>
        <w:jc w:val="both"/>
      </w:pPr>
      <w:r w:rsidRPr="00A765F2">
        <w:t>Модернизированная подсистема «Администратор».</w:t>
      </w:r>
    </w:p>
    <w:p w:rsidR="00A83F85" w:rsidRPr="00A765F2" w:rsidRDefault="00A83F85" w:rsidP="00F34C0C">
      <w:pPr>
        <w:widowControl w:val="0"/>
      </w:pPr>
    </w:p>
    <w:p w:rsidR="00A83F85" w:rsidRPr="00A765F2" w:rsidRDefault="00A83F85" w:rsidP="00A720EE">
      <w:pPr>
        <w:pStyle w:val="30"/>
        <w:numPr>
          <w:ilvl w:val="2"/>
          <w:numId w:val="16"/>
        </w:numPr>
        <w:spacing w:before="0" w:after="0"/>
      </w:pPr>
      <w:bookmarkStart w:id="80" w:name="_Toc474419008"/>
      <w:bookmarkStart w:id="81" w:name="_Toc474756988"/>
      <w:r w:rsidRPr="00A765F2">
        <w:t xml:space="preserve">Требования к модулю ввода записей </w:t>
      </w:r>
      <w:bookmarkStart w:id="82" w:name="_Toc474315424"/>
      <w:r w:rsidRPr="00A765F2">
        <w:t>актов гражданского состояния</w:t>
      </w:r>
      <w:bookmarkEnd w:id="80"/>
      <w:bookmarkEnd w:id="81"/>
      <w:bookmarkEnd w:id="82"/>
    </w:p>
    <w:p w:rsidR="00A83F85" w:rsidRPr="00A765F2" w:rsidRDefault="00A83F85" w:rsidP="00F34C0C">
      <w:pPr>
        <w:widowControl w:val="0"/>
        <w:ind w:firstLine="708"/>
      </w:pPr>
      <w:r w:rsidRPr="00A765F2">
        <w:t>Модуль ввода записей актов гражданского состояния должен обеспечивать выполнение следующих функций:</w:t>
      </w:r>
    </w:p>
    <w:p w:rsidR="00A83F85" w:rsidRPr="00A765F2" w:rsidRDefault="00A83F85" w:rsidP="00A720EE">
      <w:pPr>
        <w:pStyle w:val="af9"/>
        <w:widowControl w:val="0"/>
        <w:numPr>
          <w:ilvl w:val="0"/>
          <w:numId w:val="38"/>
        </w:numPr>
        <w:jc w:val="both"/>
      </w:pPr>
      <w:r w:rsidRPr="00A765F2">
        <w:t>Ведение реестра файл-годов архива записей актов гражданского состояния по всем видам АГС, которые требуют двукратного или повторного  ввода;</w:t>
      </w:r>
    </w:p>
    <w:p w:rsidR="00A83F85" w:rsidRPr="00A765F2" w:rsidRDefault="00A83F85" w:rsidP="00A720EE">
      <w:pPr>
        <w:pStyle w:val="af9"/>
        <w:widowControl w:val="0"/>
        <w:numPr>
          <w:ilvl w:val="0"/>
          <w:numId w:val="38"/>
        </w:numPr>
        <w:jc w:val="both"/>
      </w:pPr>
      <w:r w:rsidRPr="00A765F2">
        <w:t xml:space="preserve">Автоматизированный ввод записей актов в соответствии с утвержденным </w:t>
      </w:r>
      <w:r w:rsidRPr="00A765F2">
        <w:lastRenderedPageBreak/>
        <w:t>перечнем сведений, конвертируемых в форму электронного документа;</w:t>
      </w:r>
    </w:p>
    <w:p w:rsidR="00A83F85" w:rsidRPr="00A765F2" w:rsidRDefault="00A83F85" w:rsidP="00A720EE">
      <w:pPr>
        <w:pStyle w:val="af9"/>
        <w:widowControl w:val="0"/>
        <w:numPr>
          <w:ilvl w:val="0"/>
          <w:numId w:val="38"/>
        </w:numPr>
        <w:jc w:val="both"/>
      </w:pPr>
      <w:r w:rsidRPr="00A765F2">
        <w:t>Автоматизированное преобразование зарегистрированных ранее в МАИС «ЗАГС» записей в соответствии с форматами представления сведений для загрузки (конвертации) в ФГИС «ЕГР ЗАГС» в электронной форме (преобразуются записи актов, которые требуют повторного ввода);</w:t>
      </w:r>
    </w:p>
    <w:p w:rsidR="00A83F85" w:rsidRPr="00A765F2" w:rsidRDefault="00A83F85" w:rsidP="00A720EE">
      <w:pPr>
        <w:pStyle w:val="af9"/>
        <w:widowControl w:val="0"/>
        <w:numPr>
          <w:ilvl w:val="0"/>
          <w:numId w:val="38"/>
        </w:numPr>
        <w:jc w:val="both"/>
      </w:pPr>
      <w:r w:rsidRPr="00A765F2">
        <w:t>Обеспечение контроля записи акта на соответствие форматам представления сведений для загрузки (конвертации) в ФГИС «ЕГР ЗАГС» в электронной форме;</w:t>
      </w:r>
    </w:p>
    <w:p w:rsidR="00A83F85" w:rsidRPr="00A765F2" w:rsidRDefault="00A83F85" w:rsidP="00A720EE">
      <w:pPr>
        <w:pStyle w:val="af9"/>
        <w:widowControl w:val="0"/>
        <w:numPr>
          <w:ilvl w:val="0"/>
          <w:numId w:val="38"/>
        </w:numPr>
        <w:jc w:val="both"/>
      </w:pPr>
      <w:r w:rsidRPr="00A765F2">
        <w:t>Ведение описей файл-годов архива записей актов, введенных двукратно или повторно.</w:t>
      </w:r>
    </w:p>
    <w:p w:rsidR="00A83F85" w:rsidRPr="00A765F2" w:rsidRDefault="00A83F85" w:rsidP="00F34C0C">
      <w:pPr>
        <w:widowControl w:val="0"/>
        <w:ind w:left="708"/>
      </w:pPr>
    </w:p>
    <w:p w:rsidR="00A83F85" w:rsidRPr="00A765F2" w:rsidRDefault="00A83F85" w:rsidP="00A720EE">
      <w:pPr>
        <w:pStyle w:val="30"/>
        <w:numPr>
          <w:ilvl w:val="2"/>
          <w:numId w:val="16"/>
        </w:numPr>
        <w:spacing w:before="0" w:after="0"/>
      </w:pPr>
      <w:bookmarkStart w:id="83" w:name="_Toc474315425"/>
      <w:bookmarkStart w:id="84" w:name="_Toc474419009"/>
      <w:bookmarkStart w:id="85" w:name="_Toc474756989"/>
      <w:r w:rsidRPr="00A765F2">
        <w:t>Требования к модулю контроля и подписания записей актов УКЭП</w:t>
      </w:r>
      <w:bookmarkEnd w:id="83"/>
      <w:bookmarkEnd w:id="84"/>
      <w:bookmarkEnd w:id="85"/>
    </w:p>
    <w:p w:rsidR="00A83F85" w:rsidRPr="00A765F2" w:rsidRDefault="00A83F85" w:rsidP="00F34C0C">
      <w:pPr>
        <w:widowControl w:val="0"/>
        <w:ind w:firstLine="708"/>
      </w:pPr>
      <w:r w:rsidRPr="00A765F2">
        <w:t>Модуль контроля и подписания записей актов УКЭП должен обеспечивать выполнение следующих функций:</w:t>
      </w:r>
    </w:p>
    <w:p w:rsidR="00A83F85" w:rsidRPr="00A765F2" w:rsidRDefault="00A83F85" w:rsidP="00A720EE">
      <w:pPr>
        <w:pStyle w:val="af9"/>
        <w:widowControl w:val="0"/>
        <w:numPr>
          <w:ilvl w:val="0"/>
          <w:numId w:val="39"/>
        </w:numPr>
        <w:jc w:val="both"/>
      </w:pPr>
      <w:r w:rsidRPr="00A765F2">
        <w:t>Автоматизированное сравнение двукратно введенных, а также преобразованных и повторно введенных записей актов на идентичность;</w:t>
      </w:r>
    </w:p>
    <w:p w:rsidR="00A83F85" w:rsidRPr="00A765F2" w:rsidRDefault="00A83F85" w:rsidP="00A720EE">
      <w:pPr>
        <w:pStyle w:val="af9"/>
        <w:widowControl w:val="0"/>
        <w:numPr>
          <w:ilvl w:val="0"/>
          <w:numId w:val="39"/>
        </w:numPr>
        <w:jc w:val="both"/>
      </w:pPr>
      <w:r w:rsidRPr="00A765F2">
        <w:t>Формирование расхождений в сравненных записях актов;</w:t>
      </w:r>
    </w:p>
    <w:p w:rsidR="00A83F85" w:rsidRPr="00A765F2" w:rsidRDefault="00A83F85" w:rsidP="00A720EE">
      <w:pPr>
        <w:pStyle w:val="af9"/>
        <w:widowControl w:val="0"/>
        <w:numPr>
          <w:ilvl w:val="0"/>
          <w:numId w:val="39"/>
        </w:numPr>
        <w:jc w:val="both"/>
      </w:pPr>
      <w:r w:rsidRPr="00A765F2">
        <w:t>Коррекция отдельных реквизитов записи актов, формирование эталонной записи актов;</w:t>
      </w:r>
    </w:p>
    <w:p w:rsidR="00A83F85" w:rsidRPr="00A765F2" w:rsidRDefault="00A83F85" w:rsidP="00A720EE">
      <w:pPr>
        <w:pStyle w:val="af9"/>
        <w:widowControl w:val="0"/>
        <w:numPr>
          <w:ilvl w:val="0"/>
          <w:numId w:val="39"/>
        </w:numPr>
        <w:jc w:val="both"/>
      </w:pPr>
      <w:r w:rsidRPr="00A765F2">
        <w:t>Обеспечение контроля эталонной записи акта на соответствие форматам представления сведений для загрузки (конвертации) в ФГИС «ЕГР ЗАГС» в электронной форме;</w:t>
      </w:r>
    </w:p>
    <w:p w:rsidR="00A83F85" w:rsidRPr="00A765F2" w:rsidRDefault="00A83F85" w:rsidP="00A720EE">
      <w:pPr>
        <w:pStyle w:val="af9"/>
        <w:widowControl w:val="0"/>
        <w:numPr>
          <w:ilvl w:val="0"/>
          <w:numId w:val="39"/>
        </w:numPr>
        <w:jc w:val="both"/>
      </w:pPr>
      <w:r w:rsidRPr="00A765F2">
        <w:t>Проставление отметки в запись акта о прохождении проверки записи, введенной двойным или повторным вводом;</w:t>
      </w:r>
    </w:p>
    <w:p w:rsidR="00A83F85" w:rsidRPr="00A765F2" w:rsidRDefault="00A83F85" w:rsidP="00A720EE">
      <w:pPr>
        <w:pStyle w:val="af9"/>
        <w:widowControl w:val="0"/>
        <w:numPr>
          <w:ilvl w:val="0"/>
          <w:numId w:val="39"/>
        </w:numPr>
        <w:jc w:val="both"/>
      </w:pPr>
      <w:r w:rsidRPr="00A765F2">
        <w:t xml:space="preserve">Подписание эталонной записи акта УКЭП.  </w:t>
      </w:r>
    </w:p>
    <w:p w:rsidR="00A83F85" w:rsidRPr="00A765F2" w:rsidRDefault="00A83F85" w:rsidP="00F34C0C">
      <w:pPr>
        <w:widowControl w:val="0"/>
      </w:pPr>
    </w:p>
    <w:p w:rsidR="00A83F85" w:rsidRPr="00A765F2" w:rsidRDefault="00A83F85" w:rsidP="00A720EE">
      <w:pPr>
        <w:pStyle w:val="30"/>
        <w:numPr>
          <w:ilvl w:val="2"/>
          <w:numId w:val="16"/>
        </w:numPr>
        <w:spacing w:before="0" w:after="0"/>
      </w:pPr>
      <w:bookmarkStart w:id="86" w:name="_Toc474315426"/>
      <w:bookmarkStart w:id="87" w:name="_Toc474419010"/>
      <w:bookmarkStart w:id="88" w:name="_Toc474756990"/>
      <w:r w:rsidRPr="00A765F2">
        <w:t>Требования к модулю управления и контроля за работой операторов ввода</w:t>
      </w:r>
      <w:bookmarkEnd w:id="86"/>
      <w:bookmarkEnd w:id="87"/>
      <w:bookmarkEnd w:id="88"/>
    </w:p>
    <w:p w:rsidR="00A83F85" w:rsidRPr="00A765F2" w:rsidRDefault="00A83F85" w:rsidP="00F34C0C">
      <w:pPr>
        <w:widowControl w:val="0"/>
        <w:ind w:firstLine="708"/>
      </w:pPr>
      <w:r w:rsidRPr="00A765F2">
        <w:t>Модуль управления и контроля за работой операторов ввода должен обеспечивать выполнение следующих функций:</w:t>
      </w:r>
    </w:p>
    <w:p w:rsidR="00A83F85" w:rsidRPr="00A765F2" w:rsidRDefault="00A83F85" w:rsidP="00A720EE">
      <w:pPr>
        <w:pStyle w:val="af9"/>
        <w:widowControl w:val="0"/>
        <w:numPr>
          <w:ilvl w:val="0"/>
          <w:numId w:val="40"/>
        </w:numPr>
        <w:tabs>
          <w:tab w:val="left" w:pos="1920"/>
        </w:tabs>
        <w:jc w:val="both"/>
      </w:pPr>
      <w:r w:rsidRPr="00A765F2">
        <w:t>Ведение реестра операторов ввода;</w:t>
      </w:r>
    </w:p>
    <w:p w:rsidR="00A83F85" w:rsidRPr="00A765F2" w:rsidRDefault="00A83F85" w:rsidP="00A720EE">
      <w:pPr>
        <w:pStyle w:val="af9"/>
        <w:widowControl w:val="0"/>
        <w:numPr>
          <w:ilvl w:val="0"/>
          <w:numId w:val="40"/>
        </w:numPr>
        <w:tabs>
          <w:tab w:val="left" w:pos="1920"/>
        </w:tabs>
        <w:jc w:val="both"/>
      </w:pPr>
      <w:r w:rsidRPr="00A765F2">
        <w:t>Автоматизированное формирование заданий на ввод сведений операторам ввода;</w:t>
      </w:r>
    </w:p>
    <w:p w:rsidR="00A83F85" w:rsidRPr="00A765F2" w:rsidRDefault="00A83F85" w:rsidP="00A720EE">
      <w:pPr>
        <w:pStyle w:val="af9"/>
        <w:widowControl w:val="0"/>
        <w:numPr>
          <w:ilvl w:val="0"/>
          <w:numId w:val="40"/>
        </w:numPr>
        <w:tabs>
          <w:tab w:val="left" w:pos="1920"/>
        </w:tabs>
        <w:jc w:val="both"/>
      </w:pPr>
      <w:r w:rsidRPr="00A765F2">
        <w:t>Оперативный контроль за выполнением операторами заданий, в том числе за качеством работы оператора;</w:t>
      </w:r>
    </w:p>
    <w:p w:rsidR="00A83F85" w:rsidRPr="00A765F2" w:rsidRDefault="00A83F85" w:rsidP="00A720EE">
      <w:pPr>
        <w:pStyle w:val="af9"/>
        <w:widowControl w:val="0"/>
        <w:numPr>
          <w:ilvl w:val="0"/>
          <w:numId w:val="40"/>
        </w:numPr>
        <w:tabs>
          <w:tab w:val="left" w:pos="1920"/>
        </w:tabs>
        <w:jc w:val="both"/>
      </w:pPr>
      <w:r w:rsidRPr="00A765F2">
        <w:t>Ведение сведений о статистике работы операторы: количестве введенных записей по файл-годам архива записей актов, а также количестве допущенных ошибок.</w:t>
      </w:r>
    </w:p>
    <w:p w:rsidR="00A83F85" w:rsidRPr="00A765F2" w:rsidRDefault="00A83F85" w:rsidP="00F34C0C">
      <w:pPr>
        <w:widowControl w:val="0"/>
      </w:pPr>
    </w:p>
    <w:p w:rsidR="00A83F85" w:rsidRPr="00A765F2" w:rsidRDefault="00A83F85" w:rsidP="00A720EE">
      <w:pPr>
        <w:pStyle w:val="30"/>
        <w:numPr>
          <w:ilvl w:val="2"/>
          <w:numId w:val="16"/>
        </w:numPr>
        <w:spacing w:before="0" w:after="0"/>
      </w:pPr>
      <w:bookmarkStart w:id="89" w:name="_Toc474315427"/>
      <w:bookmarkStart w:id="90" w:name="_Toc474419011"/>
      <w:bookmarkStart w:id="91" w:name="_Toc474756991"/>
      <w:r w:rsidRPr="00A765F2">
        <w:t>Требования к модулю предоставления неклассифицированных значений мест рождения/жительства  с целью их включения в ФИАС</w:t>
      </w:r>
      <w:bookmarkEnd w:id="89"/>
      <w:bookmarkEnd w:id="90"/>
      <w:bookmarkEnd w:id="91"/>
    </w:p>
    <w:p w:rsidR="00A83F85" w:rsidRPr="00A765F2" w:rsidRDefault="00A83F85" w:rsidP="00F34C0C">
      <w:pPr>
        <w:widowControl w:val="0"/>
        <w:ind w:firstLine="708"/>
      </w:pPr>
      <w:r w:rsidRPr="00A765F2">
        <w:t>Модуль предоставления неклассифицированных значений мест рождения/жительства  с целью их включения в ФИАС должен обеспечивать выполнение следующих функций:</w:t>
      </w:r>
    </w:p>
    <w:p w:rsidR="00A83F85" w:rsidRPr="00A765F2" w:rsidRDefault="00A83F85" w:rsidP="00A720EE">
      <w:pPr>
        <w:pStyle w:val="af9"/>
        <w:widowControl w:val="0"/>
        <w:numPr>
          <w:ilvl w:val="0"/>
          <w:numId w:val="41"/>
        </w:numPr>
        <w:jc w:val="both"/>
      </w:pPr>
      <w:r w:rsidRPr="00A765F2">
        <w:t>Автоматизированное формирование неклассифицированной записи сведений о месте рождения/жительства;</w:t>
      </w:r>
    </w:p>
    <w:p w:rsidR="00A83F85" w:rsidRPr="00A765F2" w:rsidRDefault="00A83F85" w:rsidP="00A720EE">
      <w:pPr>
        <w:pStyle w:val="af9"/>
        <w:widowControl w:val="0"/>
        <w:numPr>
          <w:ilvl w:val="0"/>
          <w:numId w:val="41"/>
        </w:numPr>
        <w:jc w:val="both"/>
      </w:pPr>
      <w:r w:rsidRPr="00A765F2">
        <w:t>Автоматизированная передача заявок  на  классификацию сведений  в ГНИВЦ;</w:t>
      </w:r>
    </w:p>
    <w:p w:rsidR="00A83F85" w:rsidRPr="00A765F2" w:rsidRDefault="00A83F85" w:rsidP="00A720EE">
      <w:pPr>
        <w:pStyle w:val="af9"/>
        <w:widowControl w:val="0"/>
        <w:numPr>
          <w:ilvl w:val="0"/>
          <w:numId w:val="41"/>
        </w:numPr>
        <w:jc w:val="both"/>
      </w:pPr>
      <w:r w:rsidRPr="00A765F2">
        <w:t>Автоматизированный прием изменений ФИАС;</w:t>
      </w:r>
    </w:p>
    <w:p w:rsidR="00A83F85" w:rsidRPr="00A765F2" w:rsidRDefault="00A83F85" w:rsidP="00A720EE">
      <w:pPr>
        <w:pStyle w:val="af9"/>
        <w:widowControl w:val="0"/>
        <w:numPr>
          <w:ilvl w:val="0"/>
          <w:numId w:val="41"/>
        </w:numPr>
        <w:jc w:val="both"/>
      </w:pPr>
      <w:r w:rsidRPr="00A765F2">
        <w:t>Ведение протоколов формирования и передачи заявок в ГНИВЦ, а также получения изменений ФИАС;</w:t>
      </w:r>
    </w:p>
    <w:p w:rsidR="00A83F85" w:rsidRPr="00A765F2" w:rsidRDefault="00A83F85" w:rsidP="00A720EE">
      <w:pPr>
        <w:pStyle w:val="af9"/>
        <w:widowControl w:val="0"/>
        <w:numPr>
          <w:ilvl w:val="0"/>
          <w:numId w:val="41"/>
        </w:numPr>
        <w:jc w:val="both"/>
      </w:pPr>
      <w:r w:rsidRPr="00A765F2">
        <w:lastRenderedPageBreak/>
        <w:t>Ведение сведений об отказах в актуализации ФИАС, о причинах отказов.</w:t>
      </w:r>
    </w:p>
    <w:p w:rsidR="00A83F85" w:rsidRPr="00A765F2" w:rsidRDefault="00A83F85" w:rsidP="00F34C0C">
      <w:pPr>
        <w:widowControl w:val="0"/>
        <w:ind w:firstLine="708"/>
      </w:pPr>
    </w:p>
    <w:p w:rsidR="00A83F85" w:rsidRPr="00A765F2" w:rsidRDefault="00A83F85" w:rsidP="00A720EE">
      <w:pPr>
        <w:pStyle w:val="30"/>
        <w:numPr>
          <w:ilvl w:val="2"/>
          <w:numId w:val="16"/>
        </w:numPr>
        <w:spacing w:before="0" w:after="0"/>
      </w:pPr>
      <w:bookmarkStart w:id="92" w:name="_Toc474315428"/>
      <w:bookmarkStart w:id="93" w:name="_Toc474419012"/>
      <w:bookmarkStart w:id="94" w:name="_Toc474756992"/>
      <w:r w:rsidRPr="00A765F2">
        <w:t>Требования к модулю ведения технологических реквизитов записей актов гражданского состояния</w:t>
      </w:r>
      <w:bookmarkEnd w:id="92"/>
      <w:bookmarkEnd w:id="93"/>
      <w:bookmarkEnd w:id="94"/>
    </w:p>
    <w:p w:rsidR="00A83F85" w:rsidRPr="00A765F2" w:rsidRDefault="00A83F85" w:rsidP="00F34C0C">
      <w:pPr>
        <w:widowControl w:val="0"/>
        <w:ind w:firstLine="708"/>
      </w:pPr>
      <w:r w:rsidRPr="00A765F2">
        <w:t>Модуль ведения технологических реквизитов записей актов гражданского состояния в форме электронного документа должен обеспечивать выполнение следующих функций:</w:t>
      </w:r>
    </w:p>
    <w:p w:rsidR="00A83F85" w:rsidRPr="00A765F2" w:rsidRDefault="00A83F85" w:rsidP="00A720EE">
      <w:pPr>
        <w:pStyle w:val="af9"/>
        <w:widowControl w:val="0"/>
        <w:numPr>
          <w:ilvl w:val="0"/>
          <w:numId w:val="42"/>
        </w:numPr>
        <w:jc w:val="both"/>
      </w:pPr>
      <w:r w:rsidRPr="00A765F2">
        <w:t>Ведение сведений о версиях форматов представления сведений для загрузки (конвертации) в ФГИС «ЕГР ЗАГС» в электронной форме;</w:t>
      </w:r>
    </w:p>
    <w:p w:rsidR="00A83F85" w:rsidRPr="00A765F2" w:rsidRDefault="00A83F85" w:rsidP="00A720EE">
      <w:pPr>
        <w:pStyle w:val="af9"/>
        <w:widowControl w:val="0"/>
        <w:numPr>
          <w:ilvl w:val="0"/>
          <w:numId w:val="42"/>
        </w:numPr>
        <w:jc w:val="both"/>
      </w:pPr>
      <w:r w:rsidRPr="00A765F2">
        <w:t>Ведение сведений о версиях программного обеспечения компонента МАИС «ЗАГС»,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p>
    <w:p w:rsidR="00A83F85" w:rsidRPr="00A765F2" w:rsidRDefault="00A83F85" w:rsidP="00A720EE">
      <w:pPr>
        <w:pStyle w:val="af9"/>
        <w:widowControl w:val="0"/>
        <w:numPr>
          <w:ilvl w:val="0"/>
          <w:numId w:val="42"/>
        </w:numPr>
        <w:jc w:val="both"/>
      </w:pPr>
      <w:r w:rsidRPr="00A765F2">
        <w:t>Ведение метаданных сведений записей актов гражданского состояния в форме электронного документа в ФГИС «ЕГР ЗАГС», версий метаданных с учетом их актуальности.</w:t>
      </w:r>
    </w:p>
    <w:p w:rsidR="00A83F85" w:rsidRPr="00A765F2" w:rsidRDefault="00A83F85" w:rsidP="00F34C0C">
      <w:pPr>
        <w:widowControl w:val="0"/>
      </w:pPr>
    </w:p>
    <w:p w:rsidR="00A83F85" w:rsidRPr="00A765F2" w:rsidRDefault="00A83F85" w:rsidP="00A720EE">
      <w:pPr>
        <w:pStyle w:val="30"/>
        <w:numPr>
          <w:ilvl w:val="2"/>
          <w:numId w:val="16"/>
        </w:numPr>
        <w:spacing w:before="0" w:after="0"/>
      </w:pPr>
      <w:bookmarkStart w:id="95" w:name="_Toc474315429"/>
      <w:bookmarkStart w:id="96" w:name="_Toc474419013"/>
      <w:bookmarkStart w:id="97" w:name="_Toc474756993"/>
      <w:r w:rsidRPr="00A765F2">
        <w:t>Требования к модулю загрузки справочников и классификаторов ФГИС «ЕГР ЗАГС» и формирования таблиц соответствий со справочниками МАИС «ЗАГС»</w:t>
      </w:r>
      <w:bookmarkEnd w:id="95"/>
      <w:bookmarkEnd w:id="96"/>
      <w:bookmarkEnd w:id="97"/>
    </w:p>
    <w:p w:rsidR="00A83F85" w:rsidRPr="00A765F2" w:rsidRDefault="00A83F85" w:rsidP="00F34C0C">
      <w:pPr>
        <w:widowControl w:val="0"/>
        <w:ind w:firstLine="708"/>
      </w:pPr>
      <w:r w:rsidRPr="00A765F2">
        <w:t>Модуль загрузки справочников и классификаторов ФГИС «ЕГР ЗАГС» и формирования таблиц соответствий со справочниками МАИС «ЗАГС» должен обеспечивать выполнение следующих функций:</w:t>
      </w:r>
    </w:p>
    <w:p w:rsidR="00A83F85" w:rsidRPr="00A765F2" w:rsidRDefault="00A83F85" w:rsidP="00A720EE">
      <w:pPr>
        <w:pStyle w:val="af9"/>
        <w:widowControl w:val="0"/>
        <w:numPr>
          <w:ilvl w:val="0"/>
          <w:numId w:val="42"/>
        </w:numPr>
        <w:jc w:val="both"/>
      </w:pPr>
      <w:r w:rsidRPr="00A765F2">
        <w:t>Загрузку и актуализацию данных справочников ФГИС и формирования таблиц соответствий со справочниками МАИС «ЗАГС»;</w:t>
      </w:r>
    </w:p>
    <w:p w:rsidR="00A83F85" w:rsidRPr="00A765F2" w:rsidRDefault="00A83F85" w:rsidP="00A720EE">
      <w:pPr>
        <w:pStyle w:val="af9"/>
        <w:widowControl w:val="0"/>
        <w:numPr>
          <w:ilvl w:val="0"/>
          <w:numId w:val="42"/>
        </w:numPr>
        <w:jc w:val="both"/>
      </w:pPr>
      <w:r w:rsidRPr="00A765F2">
        <w:t>Автоматизированное проставление соответствий между идентичными значениями справочников МАИС «ЗАГС» и ФГИС «ЕГР ЗАГС»;</w:t>
      </w:r>
    </w:p>
    <w:p w:rsidR="00A83F85" w:rsidRPr="00A765F2" w:rsidRDefault="00A83F85" w:rsidP="00A720EE">
      <w:pPr>
        <w:pStyle w:val="af9"/>
        <w:widowControl w:val="0"/>
        <w:numPr>
          <w:ilvl w:val="0"/>
          <w:numId w:val="42"/>
        </w:numPr>
        <w:jc w:val="both"/>
      </w:pPr>
      <w:r w:rsidRPr="00A765F2">
        <w:t>Ведение протоколов загрузки и журналов проставления соответствий.</w:t>
      </w:r>
    </w:p>
    <w:p w:rsidR="00A83F85" w:rsidRPr="00A765F2" w:rsidRDefault="00A83F85" w:rsidP="00F34C0C">
      <w:pPr>
        <w:widowControl w:val="0"/>
      </w:pPr>
    </w:p>
    <w:p w:rsidR="00A83F85" w:rsidRPr="00A765F2" w:rsidRDefault="00A83F85" w:rsidP="00F34C0C">
      <w:pPr>
        <w:widowControl w:val="0"/>
      </w:pPr>
      <w:r w:rsidRPr="00A765F2">
        <w:t xml:space="preserve"> </w:t>
      </w:r>
    </w:p>
    <w:p w:rsidR="00A83F85" w:rsidRPr="00A765F2" w:rsidRDefault="00A83F85" w:rsidP="00A720EE">
      <w:pPr>
        <w:pStyle w:val="30"/>
        <w:numPr>
          <w:ilvl w:val="2"/>
          <w:numId w:val="16"/>
        </w:numPr>
        <w:spacing w:before="0" w:after="0"/>
      </w:pPr>
      <w:bookmarkStart w:id="98" w:name="_Toc474315430"/>
      <w:bookmarkStart w:id="99" w:name="_Toc474419014"/>
      <w:bookmarkStart w:id="100" w:name="_Toc474756994"/>
      <w:r w:rsidRPr="00A765F2">
        <w:t>Требования к модулю передачи записей актов гражданского состояния в форме электронного документа в ФГИС «ЕГР ЗАГС»</w:t>
      </w:r>
      <w:bookmarkEnd w:id="98"/>
      <w:bookmarkEnd w:id="99"/>
      <w:bookmarkEnd w:id="100"/>
    </w:p>
    <w:p w:rsidR="00A83F85" w:rsidRPr="00A765F2" w:rsidRDefault="00A83F85" w:rsidP="00F34C0C">
      <w:pPr>
        <w:widowControl w:val="0"/>
        <w:ind w:firstLine="708"/>
      </w:pPr>
      <w:r w:rsidRPr="00A765F2">
        <w:t>Модуль передачи записей актов гражданского состояния в форме электронного документа в ФГИС «ЕГР ЗАГС» должен обеспечивать выполнение следующих функций:</w:t>
      </w:r>
    </w:p>
    <w:p w:rsidR="00A83F85" w:rsidRPr="00A765F2" w:rsidRDefault="00A83F85" w:rsidP="00A720EE">
      <w:pPr>
        <w:pStyle w:val="af9"/>
        <w:widowControl w:val="0"/>
        <w:numPr>
          <w:ilvl w:val="0"/>
          <w:numId w:val="44"/>
        </w:numPr>
        <w:jc w:val="both"/>
      </w:pPr>
      <w:r w:rsidRPr="00A765F2">
        <w:t>Формирование записей в технологическом формате ФГИС «ЕГР ЗАГС»;</w:t>
      </w:r>
    </w:p>
    <w:p w:rsidR="00A83F85" w:rsidRPr="00A765F2" w:rsidRDefault="00A83F85" w:rsidP="00A720EE">
      <w:pPr>
        <w:pStyle w:val="af9"/>
        <w:widowControl w:val="0"/>
        <w:numPr>
          <w:ilvl w:val="0"/>
          <w:numId w:val="44"/>
        </w:numPr>
        <w:jc w:val="both"/>
      </w:pPr>
      <w:r w:rsidRPr="00A765F2">
        <w:t>Формирование описи передаваемых записей;</w:t>
      </w:r>
    </w:p>
    <w:p w:rsidR="00A83F85" w:rsidRPr="00A765F2" w:rsidRDefault="00A83F85" w:rsidP="00A720EE">
      <w:pPr>
        <w:pStyle w:val="af9"/>
        <w:widowControl w:val="0"/>
        <w:numPr>
          <w:ilvl w:val="0"/>
          <w:numId w:val="44"/>
        </w:numPr>
        <w:jc w:val="both"/>
      </w:pPr>
      <w:r w:rsidRPr="00A765F2">
        <w:t xml:space="preserve">Автоматизированный анализ протокола приема записей, сформированного ФГИС «ЕГР ЗАГС». </w:t>
      </w:r>
    </w:p>
    <w:p w:rsidR="00A83F85" w:rsidRPr="00A765F2" w:rsidRDefault="00A83F85" w:rsidP="00F34C0C">
      <w:pPr>
        <w:widowControl w:val="0"/>
        <w:ind w:firstLine="708"/>
      </w:pPr>
    </w:p>
    <w:p w:rsidR="00A83F85" w:rsidRPr="00A765F2" w:rsidRDefault="00A83F85" w:rsidP="00A720EE">
      <w:pPr>
        <w:pStyle w:val="30"/>
        <w:numPr>
          <w:ilvl w:val="2"/>
          <w:numId w:val="16"/>
        </w:numPr>
        <w:spacing w:before="0" w:after="0"/>
      </w:pPr>
      <w:bookmarkStart w:id="101" w:name="_Toc474315431"/>
      <w:bookmarkStart w:id="102" w:name="_Toc474419015"/>
      <w:bookmarkStart w:id="103" w:name="_Toc474756995"/>
      <w:r w:rsidRPr="00A765F2">
        <w:t>Требования к модулю ведения журналов технологического процесса подготовки и передачи записей актов гражданского состояния в форме электронного документа в ФГИС «ЕГР ЗАГС</w:t>
      </w:r>
      <w:bookmarkEnd w:id="101"/>
      <w:bookmarkEnd w:id="102"/>
      <w:bookmarkEnd w:id="103"/>
    </w:p>
    <w:p w:rsidR="00A83F85" w:rsidRPr="00A765F2" w:rsidRDefault="00A83F85" w:rsidP="00F34C0C">
      <w:pPr>
        <w:widowControl w:val="0"/>
        <w:ind w:firstLine="708"/>
      </w:pPr>
      <w:r w:rsidRPr="00A765F2">
        <w:t>Модуль ведения журналов технологического процесса подготовки и передачи записей актов гражданского состояния в форме электронного документа в ФГИС «ЕГР ЗАГС» должен обеспечивать выполнение следующих функций:</w:t>
      </w:r>
    </w:p>
    <w:p w:rsidR="00A83F85" w:rsidRPr="00A765F2" w:rsidRDefault="00A83F85" w:rsidP="00A720EE">
      <w:pPr>
        <w:pStyle w:val="af9"/>
        <w:widowControl w:val="0"/>
        <w:numPr>
          <w:ilvl w:val="0"/>
          <w:numId w:val="43"/>
        </w:numPr>
        <w:jc w:val="both"/>
      </w:pPr>
      <w:r w:rsidRPr="00A765F2">
        <w:t>Ведение журнала ввода записей;</w:t>
      </w:r>
    </w:p>
    <w:p w:rsidR="00A83F85" w:rsidRPr="00A765F2" w:rsidRDefault="00A83F85" w:rsidP="00A720EE">
      <w:pPr>
        <w:pStyle w:val="af9"/>
        <w:widowControl w:val="0"/>
        <w:numPr>
          <w:ilvl w:val="0"/>
          <w:numId w:val="43"/>
        </w:numPr>
        <w:jc w:val="both"/>
      </w:pPr>
      <w:r w:rsidRPr="00A765F2">
        <w:t>Ведение журнала сравнения, коррекции, выбора эталонной записи и подписания записи УКЭП;</w:t>
      </w:r>
    </w:p>
    <w:p w:rsidR="00A83F85" w:rsidRPr="00A765F2" w:rsidRDefault="00A83F85" w:rsidP="00A720EE">
      <w:pPr>
        <w:pStyle w:val="af9"/>
        <w:widowControl w:val="0"/>
        <w:numPr>
          <w:ilvl w:val="0"/>
          <w:numId w:val="43"/>
        </w:numPr>
        <w:jc w:val="both"/>
      </w:pPr>
      <w:r w:rsidRPr="00A765F2">
        <w:t xml:space="preserve">Ведение журнала передачи записей в ФГИС «ЕГР ЗАГС». </w:t>
      </w:r>
    </w:p>
    <w:p w:rsidR="00A83F85" w:rsidRPr="00A765F2" w:rsidRDefault="00A83F85" w:rsidP="00F34C0C">
      <w:pPr>
        <w:widowControl w:val="0"/>
      </w:pPr>
    </w:p>
    <w:p w:rsidR="00A83F85" w:rsidRPr="00A765F2" w:rsidRDefault="00A83F85" w:rsidP="00A720EE">
      <w:pPr>
        <w:pStyle w:val="30"/>
        <w:numPr>
          <w:ilvl w:val="2"/>
          <w:numId w:val="16"/>
        </w:numPr>
        <w:spacing w:before="0" w:after="0"/>
      </w:pPr>
      <w:bookmarkStart w:id="104" w:name="_Toc474315432"/>
      <w:bookmarkStart w:id="105" w:name="_Toc474419016"/>
      <w:bookmarkStart w:id="106" w:name="_Toc474756996"/>
      <w:r w:rsidRPr="00A765F2">
        <w:lastRenderedPageBreak/>
        <w:t>Требования к модулю ведения сведений о принадлежности и сроках действия УКЭП</w:t>
      </w:r>
      <w:bookmarkEnd w:id="104"/>
      <w:bookmarkEnd w:id="105"/>
      <w:bookmarkEnd w:id="106"/>
    </w:p>
    <w:p w:rsidR="00A83F85" w:rsidRPr="00A765F2" w:rsidRDefault="00A83F85" w:rsidP="00F34C0C">
      <w:pPr>
        <w:widowControl w:val="0"/>
        <w:ind w:firstLine="708"/>
      </w:pPr>
      <w:r w:rsidRPr="00A765F2">
        <w:t>Модуль ведения сведений о принадлежности и сроках действия УКЭП должен обеспечивать выполнение следующих функций:</w:t>
      </w:r>
    </w:p>
    <w:p w:rsidR="00A83F85" w:rsidRPr="00A765F2" w:rsidRDefault="00A83F85" w:rsidP="00A720EE">
      <w:pPr>
        <w:pStyle w:val="af9"/>
        <w:widowControl w:val="0"/>
        <w:numPr>
          <w:ilvl w:val="0"/>
          <w:numId w:val="45"/>
        </w:numPr>
        <w:jc w:val="both"/>
      </w:pPr>
      <w:r w:rsidRPr="00A765F2">
        <w:t>Ведение сведений о принадлежности и сроках действия УКЭП;</w:t>
      </w:r>
    </w:p>
    <w:p w:rsidR="00A83F85" w:rsidRPr="00A765F2" w:rsidRDefault="00A83F85" w:rsidP="00A720EE">
      <w:pPr>
        <w:pStyle w:val="af9"/>
        <w:widowControl w:val="0"/>
        <w:numPr>
          <w:ilvl w:val="0"/>
          <w:numId w:val="45"/>
        </w:numPr>
        <w:jc w:val="both"/>
      </w:pPr>
      <w:r w:rsidRPr="00A765F2">
        <w:t>Ведение реестра УКЭП, использованных для подписания записей актов.</w:t>
      </w:r>
    </w:p>
    <w:p w:rsidR="00A83F85" w:rsidRPr="00A765F2" w:rsidRDefault="00A83F85" w:rsidP="00F34C0C">
      <w:pPr>
        <w:widowControl w:val="0"/>
      </w:pPr>
    </w:p>
    <w:p w:rsidR="00A83F85" w:rsidRPr="00A765F2" w:rsidRDefault="00A83F85" w:rsidP="00A720EE">
      <w:pPr>
        <w:pStyle w:val="30"/>
        <w:numPr>
          <w:ilvl w:val="2"/>
          <w:numId w:val="16"/>
        </w:numPr>
        <w:spacing w:before="0" w:after="0"/>
      </w:pPr>
      <w:bookmarkStart w:id="107" w:name="_Toc474315433"/>
      <w:bookmarkStart w:id="108" w:name="_Toc474419017"/>
      <w:bookmarkStart w:id="109" w:name="_Toc474756997"/>
      <w:r w:rsidRPr="00A765F2">
        <w:t>Требования к модернизации подсистемы «Администратор»</w:t>
      </w:r>
      <w:bookmarkEnd w:id="107"/>
      <w:bookmarkEnd w:id="108"/>
      <w:bookmarkEnd w:id="109"/>
    </w:p>
    <w:p w:rsidR="00A83F85" w:rsidRPr="00A765F2" w:rsidRDefault="00A83F85" w:rsidP="00F34C0C">
      <w:pPr>
        <w:widowControl w:val="0"/>
        <w:ind w:firstLine="708"/>
      </w:pPr>
      <w:r w:rsidRPr="00A765F2">
        <w:t>Модернизированная подсистема «Администратор» должна обеспечивать выполнение следующих функций:</w:t>
      </w:r>
    </w:p>
    <w:p w:rsidR="00A83F85" w:rsidRPr="00A765F2" w:rsidRDefault="00A83F85" w:rsidP="00A720EE">
      <w:pPr>
        <w:pStyle w:val="af9"/>
        <w:widowControl w:val="0"/>
        <w:numPr>
          <w:ilvl w:val="0"/>
          <w:numId w:val="46"/>
        </w:numPr>
        <w:jc w:val="both"/>
      </w:pPr>
      <w:r w:rsidRPr="00A765F2">
        <w:t>Автоматизированное наделение пользователей МАИС «ЗАГС» следующими дополнительными ролями: оператор ввода, специалист по контролю и подписанию записи акта, администратор формирования и передачи сведений в ФГИС «ЕГР ЗАГС», администратор компоненты;</w:t>
      </w:r>
    </w:p>
    <w:p w:rsidR="00A83F85" w:rsidRPr="00A765F2" w:rsidRDefault="00A83F85" w:rsidP="00A720EE">
      <w:pPr>
        <w:pStyle w:val="af9"/>
        <w:widowControl w:val="0"/>
        <w:numPr>
          <w:ilvl w:val="0"/>
          <w:numId w:val="46"/>
        </w:numPr>
        <w:jc w:val="both"/>
      </w:pPr>
      <w:r w:rsidRPr="00A765F2">
        <w:t>Обеспечение разграничения полномочий по доступу к функциям компонента МАИС «ЗАГС», обеспечивающий технологический процесс подготовки и передачи записей актов гражданского состояния в форме электронного документа в ФГИС «ЕГР ЗАГС» в соответствии с перечисленными ролями;</w:t>
      </w:r>
    </w:p>
    <w:p w:rsidR="00A83F85" w:rsidRPr="00A765F2" w:rsidRDefault="00A83F85" w:rsidP="00A720EE">
      <w:pPr>
        <w:pStyle w:val="af9"/>
        <w:widowControl w:val="0"/>
        <w:numPr>
          <w:ilvl w:val="0"/>
          <w:numId w:val="46"/>
        </w:numPr>
        <w:jc w:val="both"/>
      </w:pPr>
      <w:r w:rsidRPr="00A765F2">
        <w:t xml:space="preserve">Обеспечение администрирование подсхемы данных компонента МАИС «ЗАГС», обеспечивающий технологический процесс подготовки и передачи записей актов гражданского состояния в форме электронного документа в ФГИС «ЕГР ЗАГС». </w:t>
      </w:r>
    </w:p>
    <w:p w:rsidR="00A83F85" w:rsidRPr="00A765F2" w:rsidRDefault="00A83F85" w:rsidP="00F34C0C">
      <w:pPr>
        <w:widowControl w:val="0"/>
      </w:pPr>
    </w:p>
    <w:p w:rsidR="00A83F85" w:rsidRPr="00A765F2" w:rsidRDefault="00A83F85" w:rsidP="00F34C0C">
      <w:pPr>
        <w:widowControl w:val="0"/>
      </w:pPr>
    </w:p>
    <w:p w:rsidR="00A83F85" w:rsidRPr="00A765F2" w:rsidRDefault="00A83F85" w:rsidP="00A720EE">
      <w:pPr>
        <w:pStyle w:val="29"/>
        <w:numPr>
          <w:ilvl w:val="1"/>
          <w:numId w:val="16"/>
        </w:numPr>
        <w:rPr>
          <w:sz w:val="24"/>
          <w:szCs w:val="24"/>
        </w:rPr>
      </w:pPr>
      <w:bookmarkStart w:id="110" w:name="_Toc474419018"/>
      <w:bookmarkStart w:id="111" w:name="_Toc474756998"/>
      <w:r w:rsidRPr="00A765F2">
        <w:rPr>
          <w:sz w:val="24"/>
          <w:szCs w:val="24"/>
        </w:rPr>
        <w:t xml:space="preserve"> Требования к программному обеспечению компонента МАИС «ЗАГС» версии Microsoft,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bookmarkEnd w:id="110"/>
      <w:bookmarkEnd w:id="111"/>
      <w:r w:rsidRPr="00A765F2">
        <w:rPr>
          <w:sz w:val="24"/>
          <w:szCs w:val="24"/>
        </w:rPr>
        <w:t xml:space="preserve"> </w:t>
      </w:r>
    </w:p>
    <w:p w:rsidR="00A83F85" w:rsidRPr="00A765F2" w:rsidRDefault="00A83F85" w:rsidP="00F34C0C">
      <w:pPr>
        <w:widowControl w:val="0"/>
      </w:pPr>
    </w:p>
    <w:p w:rsidR="00A83F85" w:rsidRPr="00A765F2" w:rsidRDefault="00A83F85" w:rsidP="00A720EE">
      <w:pPr>
        <w:pStyle w:val="30"/>
        <w:numPr>
          <w:ilvl w:val="2"/>
          <w:numId w:val="16"/>
        </w:numPr>
        <w:spacing w:before="0" w:after="0"/>
      </w:pPr>
      <w:bookmarkStart w:id="112" w:name="_Toc474419019"/>
      <w:bookmarkStart w:id="113" w:name="_Toc474756999"/>
      <w:bookmarkStart w:id="114" w:name="_Toc474315434"/>
      <w:r w:rsidRPr="00A765F2">
        <w:t>Требования к составу компонента МАИС «ЗАГС» версии Microsoft,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bookmarkEnd w:id="112"/>
      <w:bookmarkEnd w:id="113"/>
      <w:r w:rsidRPr="00A765F2">
        <w:t xml:space="preserve"> </w:t>
      </w:r>
      <w:bookmarkEnd w:id="114"/>
    </w:p>
    <w:p w:rsidR="00A83F85" w:rsidRPr="00A765F2" w:rsidRDefault="00A83F85" w:rsidP="00F34C0C">
      <w:pPr>
        <w:widowControl w:val="0"/>
        <w:ind w:firstLine="709"/>
      </w:pPr>
      <w:r w:rsidRPr="00A765F2">
        <w:t xml:space="preserve">Компонент МАИС «ЗАГС» версии </w:t>
      </w:r>
      <w:r w:rsidRPr="00A765F2">
        <w:rPr>
          <w:lang w:val="en-US"/>
        </w:rPr>
        <w:t>Microsoft</w:t>
      </w:r>
      <w:r w:rsidRPr="00A765F2">
        <w:t>, обеспечивающий технологический процесс подготовки и передачи записей актов гражданского состояния в форме электронного документа в ФГИС «ЕГР ЗАГС» должен состоять из следующих модулей.</w:t>
      </w:r>
    </w:p>
    <w:p w:rsidR="00A83F85" w:rsidRPr="00A765F2" w:rsidRDefault="00A83F85" w:rsidP="00A720EE">
      <w:pPr>
        <w:pStyle w:val="af9"/>
        <w:widowControl w:val="0"/>
        <w:numPr>
          <w:ilvl w:val="0"/>
          <w:numId w:val="47"/>
        </w:numPr>
        <w:jc w:val="both"/>
      </w:pPr>
      <w:r w:rsidRPr="00A765F2">
        <w:t>Модуль ввода записей актов гражданского состояния.</w:t>
      </w:r>
    </w:p>
    <w:p w:rsidR="00A83F85" w:rsidRPr="00A765F2" w:rsidRDefault="00A83F85" w:rsidP="00A720EE">
      <w:pPr>
        <w:pStyle w:val="af9"/>
        <w:widowControl w:val="0"/>
        <w:numPr>
          <w:ilvl w:val="0"/>
          <w:numId w:val="47"/>
        </w:numPr>
        <w:jc w:val="both"/>
      </w:pPr>
      <w:r w:rsidRPr="00A765F2">
        <w:t>Модуль контроля и подписания записей актов гражданского состояния усиленной квалифицированной электронной подписью (УКЭП).</w:t>
      </w:r>
    </w:p>
    <w:p w:rsidR="00A83F85" w:rsidRPr="00A765F2" w:rsidRDefault="00A83F85" w:rsidP="00A720EE">
      <w:pPr>
        <w:pStyle w:val="af9"/>
        <w:widowControl w:val="0"/>
        <w:numPr>
          <w:ilvl w:val="0"/>
          <w:numId w:val="47"/>
        </w:numPr>
        <w:jc w:val="both"/>
      </w:pPr>
      <w:r w:rsidRPr="00A765F2">
        <w:t xml:space="preserve">Модуль передачи записей актов форме электронного документа, подписанных УКЭП, из версии </w:t>
      </w:r>
      <w:r w:rsidRPr="00A765F2">
        <w:rPr>
          <w:lang w:val="en-US"/>
        </w:rPr>
        <w:t>Microsoft</w:t>
      </w:r>
      <w:r w:rsidRPr="00A765F2">
        <w:t xml:space="preserve"> в версию </w:t>
      </w:r>
      <w:r w:rsidRPr="00A765F2">
        <w:rPr>
          <w:lang w:val="en-US"/>
        </w:rPr>
        <w:t>Oracle</w:t>
      </w:r>
      <w:r w:rsidRPr="00A765F2">
        <w:t>.</w:t>
      </w:r>
    </w:p>
    <w:p w:rsidR="00A83F85" w:rsidRPr="00A765F2" w:rsidRDefault="00A83F85" w:rsidP="00F34C0C">
      <w:pPr>
        <w:widowControl w:val="0"/>
      </w:pPr>
    </w:p>
    <w:p w:rsidR="00A83F85" w:rsidRPr="00A765F2" w:rsidRDefault="00A83F85" w:rsidP="00A720EE">
      <w:pPr>
        <w:pStyle w:val="30"/>
        <w:numPr>
          <w:ilvl w:val="2"/>
          <w:numId w:val="16"/>
        </w:numPr>
        <w:spacing w:before="0" w:after="0"/>
      </w:pPr>
      <w:bookmarkStart w:id="115" w:name="_Toc474419020"/>
      <w:bookmarkStart w:id="116" w:name="_Toc474757000"/>
      <w:bookmarkStart w:id="117" w:name="_Toc474315435"/>
      <w:r w:rsidRPr="00A765F2">
        <w:t>Требования к модулю ввода записей актов гражданского состояния</w:t>
      </w:r>
      <w:bookmarkEnd w:id="115"/>
      <w:bookmarkEnd w:id="116"/>
      <w:r w:rsidRPr="00A765F2">
        <w:t xml:space="preserve"> </w:t>
      </w:r>
      <w:bookmarkEnd w:id="117"/>
    </w:p>
    <w:p w:rsidR="00A83F85" w:rsidRPr="00A765F2" w:rsidRDefault="00A83F85" w:rsidP="00F34C0C">
      <w:pPr>
        <w:widowControl w:val="0"/>
        <w:ind w:firstLine="708"/>
      </w:pPr>
      <w:r w:rsidRPr="00A765F2">
        <w:t>Модуль ввода записей актов гражданского состояния должен обеспечивать выполнение следующих функций:</w:t>
      </w:r>
    </w:p>
    <w:p w:rsidR="00A83F85" w:rsidRPr="00A765F2" w:rsidRDefault="00A83F85" w:rsidP="00A720EE">
      <w:pPr>
        <w:pStyle w:val="af9"/>
        <w:widowControl w:val="0"/>
        <w:numPr>
          <w:ilvl w:val="0"/>
          <w:numId w:val="38"/>
        </w:numPr>
        <w:jc w:val="both"/>
      </w:pPr>
      <w:r w:rsidRPr="00A765F2">
        <w:t>Ведение реестра файл-годов архива записей актов гражданского состояния по всем видам АГС, которые требуют двукратного или повторного ввода;</w:t>
      </w:r>
    </w:p>
    <w:p w:rsidR="00A83F85" w:rsidRPr="00A765F2" w:rsidRDefault="00A83F85" w:rsidP="00A720EE">
      <w:pPr>
        <w:pStyle w:val="af9"/>
        <w:widowControl w:val="0"/>
        <w:numPr>
          <w:ilvl w:val="0"/>
          <w:numId w:val="38"/>
        </w:numPr>
        <w:jc w:val="both"/>
      </w:pPr>
      <w:r w:rsidRPr="00A765F2">
        <w:t xml:space="preserve">Автоматизированный ввод записей актов в соответствии с утвержденным </w:t>
      </w:r>
      <w:r w:rsidRPr="00A765F2">
        <w:lastRenderedPageBreak/>
        <w:t>перечнем сведений, конвертируемых в форму электронного документа;</w:t>
      </w:r>
    </w:p>
    <w:p w:rsidR="00A83F85" w:rsidRPr="00A765F2" w:rsidRDefault="00A83F85" w:rsidP="00A720EE">
      <w:pPr>
        <w:pStyle w:val="af9"/>
        <w:widowControl w:val="0"/>
        <w:numPr>
          <w:ilvl w:val="0"/>
          <w:numId w:val="38"/>
        </w:numPr>
        <w:jc w:val="both"/>
      </w:pPr>
      <w:r w:rsidRPr="00A765F2">
        <w:t>Автоматизированное преобразование зарегистрированных ранее в МАИС «ЗАГС» записей в соответствии с форматами представления сведений для загрузки (конвертации) в ФГИС «ЕГР ЗАГС» в электронной форме (преобразуются записи актов, которые требуют повторного ввода);</w:t>
      </w:r>
    </w:p>
    <w:p w:rsidR="00A83F85" w:rsidRPr="00A765F2" w:rsidRDefault="00A83F85" w:rsidP="00A720EE">
      <w:pPr>
        <w:pStyle w:val="af9"/>
        <w:widowControl w:val="0"/>
        <w:numPr>
          <w:ilvl w:val="0"/>
          <w:numId w:val="38"/>
        </w:numPr>
        <w:jc w:val="both"/>
      </w:pPr>
      <w:r w:rsidRPr="00A765F2">
        <w:t>Обеспечение контроля записи акта на соответствие форматам представления сведений для загрузки (конвертации) в ФГИС «ЕГР ЗАГС» в электронной форме;</w:t>
      </w:r>
    </w:p>
    <w:p w:rsidR="00A83F85" w:rsidRPr="00A765F2" w:rsidRDefault="00A83F85" w:rsidP="00A720EE">
      <w:pPr>
        <w:pStyle w:val="af9"/>
        <w:widowControl w:val="0"/>
        <w:numPr>
          <w:ilvl w:val="0"/>
          <w:numId w:val="38"/>
        </w:numPr>
        <w:jc w:val="both"/>
      </w:pPr>
      <w:r w:rsidRPr="00A765F2">
        <w:t>Ведение описей файл-годов архива записей актов, введенных двукратно или повторно.</w:t>
      </w:r>
    </w:p>
    <w:p w:rsidR="00A83F85" w:rsidRPr="00A765F2" w:rsidRDefault="00A83F85" w:rsidP="00F34C0C">
      <w:pPr>
        <w:widowControl w:val="0"/>
        <w:ind w:left="708"/>
      </w:pPr>
    </w:p>
    <w:p w:rsidR="00A83F85" w:rsidRPr="00A765F2" w:rsidRDefault="00A83F85" w:rsidP="00A720EE">
      <w:pPr>
        <w:pStyle w:val="30"/>
        <w:numPr>
          <w:ilvl w:val="2"/>
          <w:numId w:val="16"/>
        </w:numPr>
        <w:spacing w:before="0" w:after="0"/>
      </w:pPr>
      <w:bookmarkStart w:id="118" w:name="_Toc474419021"/>
      <w:bookmarkStart w:id="119" w:name="_Toc474757001"/>
      <w:bookmarkStart w:id="120" w:name="_Toc474315436"/>
      <w:r w:rsidRPr="00A765F2">
        <w:t>Требования к модулю контроля и подписания записей актов УКЭП</w:t>
      </w:r>
      <w:bookmarkEnd w:id="118"/>
      <w:bookmarkEnd w:id="119"/>
      <w:r w:rsidRPr="00A765F2">
        <w:t xml:space="preserve"> </w:t>
      </w:r>
      <w:bookmarkEnd w:id="120"/>
    </w:p>
    <w:p w:rsidR="00A83F85" w:rsidRPr="00A765F2" w:rsidRDefault="00A83F85" w:rsidP="00F34C0C">
      <w:pPr>
        <w:widowControl w:val="0"/>
        <w:ind w:firstLine="708"/>
      </w:pPr>
      <w:r w:rsidRPr="00A765F2">
        <w:t>Модуль контроля и подписания записей актов УКЭП должен обеспечивать выполнение следующих функций:</w:t>
      </w:r>
    </w:p>
    <w:p w:rsidR="00A83F85" w:rsidRPr="00A765F2" w:rsidRDefault="00A83F85" w:rsidP="00A720EE">
      <w:pPr>
        <w:pStyle w:val="af9"/>
        <w:widowControl w:val="0"/>
        <w:numPr>
          <w:ilvl w:val="0"/>
          <w:numId w:val="39"/>
        </w:numPr>
        <w:jc w:val="both"/>
      </w:pPr>
      <w:r w:rsidRPr="00A765F2">
        <w:t>Автоматизированное сравнение двукратно введенных, а также преобразованных и повторно введенных записей актов на идентичность;</w:t>
      </w:r>
    </w:p>
    <w:p w:rsidR="00A83F85" w:rsidRPr="00A765F2" w:rsidRDefault="00A83F85" w:rsidP="00A720EE">
      <w:pPr>
        <w:pStyle w:val="af9"/>
        <w:widowControl w:val="0"/>
        <w:numPr>
          <w:ilvl w:val="0"/>
          <w:numId w:val="39"/>
        </w:numPr>
        <w:jc w:val="both"/>
      </w:pPr>
      <w:r w:rsidRPr="00A765F2">
        <w:t>Формирование расхождений в сравненных записях актов;</w:t>
      </w:r>
    </w:p>
    <w:p w:rsidR="00A83F85" w:rsidRPr="00A765F2" w:rsidRDefault="00A83F85" w:rsidP="00A720EE">
      <w:pPr>
        <w:pStyle w:val="af9"/>
        <w:widowControl w:val="0"/>
        <w:numPr>
          <w:ilvl w:val="0"/>
          <w:numId w:val="39"/>
        </w:numPr>
        <w:jc w:val="both"/>
      </w:pPr>
      <w:r w:rsidRPr="00A765F2">
        <w:t>Коррекция отдельных реквизитов записи актов, формирование эталонной записи актов;</w:t>
      </w:r>
    </w:p>
    <w:p w:rsidR="00A83F85" w:rsidRPr="00A765F2" w:rsidRDefault="00A83F85" w:rsidP="00A720EE">
      <w:pPr>
        <w:pStyle w:val="af9"/>
        <w:widowControl w:val="0"/>
        <w:numPr>
          <w:ilvl w:val="0"/>
          <w:numId w:val="39"/>
        </w:numPr>
        <w:jc w:val="both"/>
      </w:pPr>
      <w:r w:rsidRPr="00A765F2">
        <w:t>Обеспечение контроля эталонной записи акта на соответствие форматам представления сведений для загрузки (конвертации) в ФГИС «ЕГР ЗАГС» в электронной форме;</w:t>
      </w:r>
    </w:p>
    <w:p w:rsidR="00A83F85" w:rsidRPr="00A765F2" w:rsidRDefault="00A83F85" w:rsidP="00A720EE">
      <w:pPr>
        <w:pStyle w:val="af9"/>
        <w:widowControl w:val="0"/>
        <w:numPr>
          <w:ilvl w:val="0"/>
          <w:numId w:val="39"/>
        </w:numPr>
        <w:jc w:val="both"/>
      </w:pPr>
      <w:r w:rsidRPr="00A765F2">
        <w:t>Проставление отметки в запись акта о прохождении проверки записи, введенной двойным или повторным вводом;</w:t>
      </w:r>
    </w:p>
    <w:p w:rsidR="00A83F85" w:rsidRPr="00A765F2" w:rsidRDefault="00A83F85" w:rsidP="00A720EE">
      <w:pPr>
        <w:pStyle w:val="af9"/>
        <w:widowControl w:val="0"/>
        <w:numPr>
          <w:ilvl w:val="0"/>
          <w:numId w:val="39"/>
        </w:numPr>
        <w:jc w:val="both"/>
      </w:pPr>
      <w:r w:rsidRPr="00A765F2">
        <w:t xml:space="preserve">Подписание эталонной записи акта УКЭП. </w:t>
      </w:r>
    </w:p>
    <w:p w:rsidR="00A83F85" w:rsidRPr="00A765F2" w:rsidRDefault="00A83F85" w:rsidP="00F34C0C">
      <w:pPr>
        <w:widowControl w:val="0"/>
      </w:pPr>
    </w:p>
    <w:p w:rsidR="00A83F85" w:rsidRPr="00A765F2" w:rsidRDefault="00A83F85" w:rsidP="00A720EE">
      <w:pPr>
        <w:pStyle w:val="30"/>
        <w:numPr>
          <w:ilvl w:val="2"/>
          <w:numId w:val="16"/>
        </w:numPr>
        <w:spacing w:before="0" w:after="0"/>
      </w:pPr>
      <w:bookmarkStart w:id="121" w:name="_Toc474419022"/>
      <w:bookmarkStart w:id="122" w:name="_Toc474757002"/>
      <w:r w:rsidRPr="00A765F2">
        <w:t>Модуль передачи записей актов в форме электронного документа, подписанных УКЭП, из версии Microsoft в версию Oracle</w:t>
      </w:r>
      <w:bookmarkEnd w:id="121"/>
      <w:bookmarkEnd w:id="122"/>
    </w:p>
    <w:p w:rsidR="00A83F85" w:rsidRPr="00A765F2" w:rsidRDefault="00A83F85" w:rsidP="00F34C0C">
      <w:pPr>
        <w:widowControl w:val="0"/>
        <w:ind w:firstLine="708"/>
      </w:pPr>
      <w:r w:rsidRPr="00A765F2">
        <w:t xml:space="preserve">Модуль передачи записей актов в форме электронного документа, подписанных УКЭП, из версии </w:t>
      </w:r>
      <w:r w:rsidRPr="00A765F2">
        <w:rPr>
          <w:lang w:val="en-US"/>
        </w:rPr>
        <w:t>Microsoft</w:t>
      </w:r>
      <w:r w:rsidRPr="00A765F2">
        <w:t xml:space="preserve"> в версию </w:t>
      </w:r>
      <w:r w:rsidRPr="00A765F2">
        <w:rPr>
          <w:lang w:val="en-US"/>
        </w:rPr>
        <w:t>Oracle</w:t>
      </w:r>
      <w:r w:rsidRPr="00A765F2">
        <w:t xml:space="preserve"> должен обеспечивать выполнение следующих функций:</w:t>
      </w:r>
    </w:p>
    <w:p w:rsidR="00A83F85" w:rsidRPr="00A765F2" w:rsidRDefault="00A83F85" w:rsidP="00A720EE">
      <w:pPr>
        <w:pStyle w:val="af9"/>
        <w:widowControl w:val="0"/>
        <w:numPr>
          <w:ilvl w:val="0"/>
          <w:numId w:val="39"/>
        </w:numPr>
        <w:jc w:val="both"/>
      </w:pPr>
      <w:r w:rsidRPr="00A765F2">
        <w:t>Формирование пакета эталонных записей актов в форме электронного документа, подписанных УКЭП в версии Microsoft;</w:t>
      </w:r>
    </w:p>
    <w:p w:rsidR="00A83F85" w:rsidRPr="00A765F2" w:rsidRDefault="00A83F85" w:rsidP="00A720EE">
      <w:pPr>
        <w:pStyle w:val="af9"/>
        <w:widowControl w:val="0"/>
        <w:numPr>
          <w:ilvl w:val="0"/>
          <w:numId w:val="39"/>
        </w:numPr>
        <w:jc w:val="both"/>
      </w:pPr>
      <w:r w:rsidRPr="00A765F2">
        <w:t>Формирование описи пакета;</w:t>
      </w:r>
    </w:p>
    <w:p w:rsidR="00A83F85" w:rsidRPr="00A765F2" w:rsidRDefault="00A83F85" w:rsidP="00A720EE">
      <w:pPr>
        <w:pStyle w:val="af9"/>
        <w:widowControl w:val="0"/>
        <w:numPr>
          <w:ilvl w:val="0"/>
          <w:numId w:val="39"/>
        </w:numPr>
        <w:jc w:val="both"/>
      </w:pPr>
      <w:r w:rsidRPr="00A765F2">
        <w:t xml:space="preserve">Передача пакета записей актов в форме электронного документа, подписанных УКЭП, и описи пакета в версию Oracle; </w:t>
      </w:r>
    </w:p>
    <w:p w:rsidR="00A83F85" w:rsidRPr="00A765F2" w:rsidRDefault="00A83F85" w:rsidP="00A720EE">
      <w:pPr>
        <w:pStyle w:val="af9"/>
        <w:widowControl w:val="0"/>
        <w:numPr>
          <w:ilvl w:val="0"/>
          <w:numId w:val="39"/>
        </w:numPr>
        <w:jc w:val="both"/>
      </w:pPr>
      <w:r w:rsidRPr="00A765F2">
        <w:t>Получение подтверждения приема пакета в версии Oracle.</w:t>
      </w:r>
    </w:p>
    <w:p w:rsidR="00A83F85" w:rsidRPr="00A765F2" w:rsidRDefault="00A83F85" w:rsidP="00F34C0C">
      <w:pPr>
        <w:ind w:left="709" w:firstLine="709"/>
      </w:pPr>
    </w:p>
    <w:p w:rsidR="00A83F85" w:rsidRPr="00A765F2" w:rsidRDefault="00A83F85" w:rsidP="00A720EE">
      <w:pPr>
        <w:pStyle w:val="29"/>
        <w:numPr>
          <w:ilvl w:val="1"/>
          <w:numId w:val="16"/>
        </w:numPr>
        <w:rPr>
          <w:sz w:val="24"/>
          <w:szCs w:val="24"/>
        </w:rPr>
      </w:pPr>
      <w:bookmarkStart w:id="123" w:name="_Toc474315438"/>
      <w:bookmarkStart w:id="124" w:name="_Toc474419031"/>
      <w:bookmarkStart w:id="125" w:name="_Toc474757003"/>
      <w:r w:rsidRPr="00A765F2">
        <w:rPr>
          <w:sz w:val="24"/>
          <w:szCs w:val="24"/>
        </w:rPr>
        <w:t>Требования к услугам на поставку и внедрение компонента</w:t>
      </w:r>
      <w:bookmarkEnd w:id="123"/>
      <w:r w:rsidRPr="00A765F2">
        <w:rPr>
          <w:sz w:val="24"/>
          <w:szCs w:val="24"/>
        </w:rPr>
        <w:t xml:space="preserve"> МАИС «ЗАГС»,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bookmarkEnd w:id="124"/>
      <w:bookmarkEnd w:id="125"/>
    </w:p>
    <w:p w:rsidR="00A83F85" w:rsidRPr="00A765F2" w:rsidRDefault="00A83F85" w:rsidP="00F34C0C">
      <w:pPr>
        <w:pStyle w:val="afb"/>
        <w:ind w:firstLine="709"/>
      </w:pPr>
      <w:r w:rsidRPr="00A765F2">
        <w:t xml:space="preserve">1. Лицензиар должен обеспечить установку компонента МАИС «ЗАГС», обеспечивающего технологический процесс подготовки и передачи записей актов гражданского состояния в форме электронного документа в ФГИС «ЕГР ЗАГС» в версии Oracle, в режиме удаленного доступа. </w:t>
      </w:r>
    </w:p>
    <w:p w:rsidR="00A83F85" w:rsidRPr="00A765F2" w:rsidRDefault="00A83F85" w:rsidP="00F34C0C">
      <w:pPr>
        <w:pStyle w:val="afb"/>
        <w:ind w:firstLine="709"/>
      </w:pPr>
      <w:r w:rsidRPr="00A765F2">
        <w:lastRenderedPageBreak/>
        <w:t>2. Лицензиар должен предоставить услуги по перекодировке базы данных МАИС «ЗАГС» в соответствии с протоколом несоответствий сведений в эталонном классификаторе органов ЗАГС и существующей базой данных МАИС «ЗАГС».</w:t>
      </w:r>
    </w:p>
    <w:p w:rsidR="00A83F85" w:rsidRPr="00A765F2" w:rsidRDefault="00A83F85" w:rsidP="00F34C0C">
      <w:pPr>
        <w:pStyle w:val="afb"/>
        <w:ind w:firstLine="709"/>
      </w:pPr>
      <w:r w:rsidRPr="00A765F2">
        <w:t>3. Лицензиар должен предоставить услуги по объединению фрагментов эталонного классификатора органов ЗАГС и созданию единого классификатора в региональной МАИС «ЗАГС».</w:t>
      </w:r>
    </w:p>
    <w:p w:rsidR="00A83F85" w:rsidRPr="00A765F2" w:rsidRDefault="00A83F85" w:rsidP="00F34C0C">
      <w:pPr>
        <w:pStyle w:val="afb"/>
        <w:ind w:firstLine="709"/>
      </w:pPr>
      <w:r w:rsidRPr="00A765F2">
        <w:t>4. Лицензиар должен предоставить услуги по консультированию по вопросам эксплуатации МАИС «ЗАГС» в части использования компонента, обеспечивающего технологический процесс подготовки и передачи записей актов гражданского состояния в форме электронного документа в ФГИС «ЕГР ЗАГС».</w:t>
      </w:r>
    </w:p>
    <w:p w:rsidR="00A83F85" w:rsidRPr="00A765F2" w:rsidRDefault="00A83F85" w:rsidP="00F34C0C">
      <w:pPr>
        <w:ind w:left="709" w:firstLine="709"/>
      </w:pPr>
    </w:p>
    <w:p w:rsidR="00A83F85" w:rsidRPr="00A765F2" w:rsidRDefault="00A83F85" w:rsidP="00A720EE">
      <w:pPr>
        <w:pStyle w:val="29"/>
        <w:numPr>
          <w:ilvl w:val="1"/>
          <w:numId w:val="16"/>
        </w:numPr>
        <w:rPr>
          <w:sz w:val="24"/>
          <w:szCs w:val="24"/>
        </w:rPr>
      </w:pPr>
      <w:bookmarkStart w:id="126" w:name="_Toc474757004"/>
      <w:r w:rsidRPr="00A83F85">
        <w:rPr>
          <w:sz w:val="24"/>
          <w:szCs w:val="24"/>
        </w:rPr>
        <w:t xml:space="preserve"> </w:t>
      </w:r>
      <w:r w:rsidRPr="00A765F2">
        <w:rPr>
          <w:sz w:val="24"/>
          <w:szCs w:val="24"/>
        </w:rPr>
        <w:t>Требования к размещению СПО</w:t>
      </w:r>
      <w:bookmarkEnd w:id="126"/>
    </w:p>
    <w:p w:rsidR="00A83F85" w:rsidRPr="00A765F2" w:rsidRDefault="00A83F85" w:rsidP="00F34C0C">
      <w:pPr>
        <w:pStyle w:val="afb"/>
        <w:ind w:firstLine="709"/>
      </w:pPr>
      <w:r w:rsidRPr="00A765F2">
        <w:t xml:space="preserve">СПО должно быть размещено на технических средствах Лицензиата с использованием необходимых программных средств Лицензиата. Далее приведены минимальные требования к техническим средствам. </w:t>
      </w:r>
    </w:p>
    <w:p w:rsidR="00A83F85" w:rsidRPr="00A765F2" w:rsidRDefault="00A83F85" w:rsidP="00F34C0C">
      <w:pPr>
        <w:pStyle w:val="afb"/>
        <w:ind w:firstLine="709"/>
      </w:pPr>
      <w:r w:rsidRPr="00A765F2">
        <w:t>Сервер баз данных:</w:t>
      </w:r>
    </w:p>
    <w:p w:rsidR="00A83F85" w:rsidRPr="00A765F2" w:rsidRDefault="00A83F85" w:rsidP="00F34C0C">
      <w:pPr>
        <w:ind w:left="709" w:hanging="6"/>
      </w:pPr>
      <w:r w:rsidRPr="00A765F2">
        <w:t>•</w:t>
      </w:r>
      <w:r w:rsidRPr="00A765F2">
        <w:tab/>
        <w:t>процессор: восьмиядерный  Intel/AMD совместимый x86/x64, 2,6 Ггц;</w:t>
      </w:r>
    </w:p>
    <w:p w:rsidR="00A83F85" w:rsidRPr="00A765F2" w:rsidRDefault="00A83F85" w:rsidP="00F34C0C">
      <w:pPr>
        <w:ind w:left="709" w:hanging="6"/>
      </w:pPr>
      <w:r w:rsidRPr="00A765F2">
        <w:t>•</w:t>
      </w:r>
      <w:r w:rsidRPr="00A765F2">
        <w:tab/>
        <w:t>количество процессоров: 2;</w:t>
      </w:r>
    </w:p>
    <w:p w:rsidR="00A83F85" w:rsidRPr="00A765F2" w:rsidRDefault="00A83F85" w:rsidP="00F34C0C">
      <w:pPr>
        <w:ind w:left="709" w:hanging="6"/>
      </w:pPr>
      <w:r w:rsidRPr="00A765F2">
        <w:t>•</w:t>
      </w:r>
      <w:r w:rsidRPr="00A765F2">
        <w:tab/>
        <w:t>оперативная память: 32 Гбайт;</w:t>
      </w:r>
    </w:p>
    <w:p w:rsidR="00A83F85" w:rsidRPr="00A765F2" w:rsidRDefault="00A83F85" w:rsidP="00F34C0C">
      <w:pPr>
        <w:ind w:left="709" w:hanging="6"/>
      </w:pPr>
      <w:r w:rsidRPr="00A765F2">
        <w:t>•</w:t>
      </w:r>
      <w:r w:rsidRPr="00A765F2">
        <w:tab/>
        <w:t>свободное дисковое пространство 420 Гбайт;</w:t>
      </w:r>
    </w:p>
    <w:p w:rsidR="00A83F85" w:rsidRPr="00A765F2" w:rsidRDefault="00A83F85" w:rsidP="00F34C0C">
      <w:pPr>
        <w:ind w:left="709" w:hanging="6"/>
      </w:pPr>
      <w:r w:rsidRPr="00A765F2">
        <w:t>•</w:t>
      </w:r>
      <w:r w:rsidRPr="00A765F2">
        <w:tab/>
        <w:t xml:space="preserve">операционная система </w:t>
      </w:r>
      <w:r w:rsidRPr="00A765F2">
        <w:rPr>
          <w:lang w:val="en-US"/>
        </w:rPr>
        <w:t>Windows</w:t>
      </w:r>
      <w:r w:rsidRPr="00A765F2">
        <w:t xml:space="preserve"> </w:t>
      </w:r>
      <w:r w:rsidRPr="00A765F2">
        <w:rPr>
          <w:lang w:val="en-US"/>
        </w:rPr>
        <w:t>Server</w:t>
      </w:r>
      <w:r w:rsidRPr="00A765F2">
        <w:t xml:space="preserve"> 2012;</w:t>
      </w:r>
    </w:p>
    <w:p w:rsidR="00A83F85" w:rsidRPr="00A765F2" w:rsidRDefault="00A83F85" w:rsidP="00F34C0C">
      <w:pPr>
        <w:ind w:left="709" w:hanging="6"/>
      </w:pPr>
      <w:r w:rsidRPr="00A765F2">
        <w:t>•</w:t>
      </w:r>
      <w:r w:rsidRPr="00A765F2">
        <w:tab/>
        <w:t>система управления базами данных OracleDatabase 11g StandardEdition, необходимое количество лицензий на использование которой предоставляет Лицензиат за свой счет.</w:t>
      </w:r>
    </w:p>
    <w:p w:rsidR="00A83F85" w:rsidRPr="00A765F2" w:rsidRDefault="00A83F85" w:rsidP="00F34C0C">
      <w:pPr>
        <w:pStyle w:val="afb"/>
        <w:ind w:firstLine="709"/>
      </w:pPr>
      <w:r w:rsidRPr="00A765F2">
        <w:t>Сервер приложений:</w:t>
      </w:r>
    </w:p>
    <w:p w:rsidR="00A83F85" w:rsidRPr="00A765F2" w:rsidRDefault="00A83F85" w:rsidP="00F34C0C">
      <w:pPr>
        <w:ind w:left="709" w:hanging="6"/>
      </w:pPr>
      <w:r w:rsidRPr="00A765F2">
        <w:t>•</w:t>
      </w:r>
      <w:r w:rsidRPr="00A765F2">
        <w:tab/>
        <w:t>процессор: восьмиядерный Intel/AMD совместимый x86/x64, 2,6 Ггц;</w:t>
      </w:r>
    </w:p>
    <w:p w:rsidR="00A83F85" w:rsidRPr="00A765F2" w:rsidRDefault="00A83F85" w:rsidP="00F34C0C">
      <w:pPr>
        <w:ind w:left="709" w:hanging="6"/>
      </w:pPr>
      <w:r w:rsidRPr="00A765F2">
        <w:t>•</w:t>
      </w:r>
      <w:r w:rsidRPr="00A765F2">
        <w:tab/>
        <w:t>количество процессоров: 2</w:t>
      </w:r>
    </w:p>
    <w:p w:rsidR="00A83F85" w:rsidRPr="00A765F2" w:rsidRDefault="00A83F85" w:rsidP="00F34C0C">
      <w:pPr>
        <w:ind w:left="709" w:hanging="6"/>
      </w:pPr>
      <w:r w:rsidRPr="00A765F2">
        <w:t>•</w:t>
      </w:r>
      <w:r w:rsidRPr="00A765F2">
        <w:tab/>
        <w:t>оперативная память: 32 Гбайт;</w:t>
      </w:r>
    </w:p>
    <w:p w:rsidR="00A83F85" w:rsidRPr="00A765F2" w:rsidRDefault="00A83F85" w:rsidP="00F34C0C">
      <w:pPr>
        <w:ind w:left="709" w:hanging="6"/>
      </w:pPr>
      <w:r w:rsidRPr="00A765F2">
        <w:t>•</w:t>
      </w:r>
      <w:r w:rsidRPr="00A765F2">
        <w:tab/>
        <w:t>свободное дисковое пространство 420 Гбайт;</w:t>
      </w:r>
    </w:p>
    <w:p w:rsidR="00A83F85" w:rsidRPr="00A765F2" w:rsidRDefault="00A83F85" w:rsidP="00F34C0C">
      <w:pPr>
        <w:ind w:left="709" w:hanging="6"/>
      </w:pPr>
      <w:r w:rsidRPr="00A765F2">
        <w:t>•</w:t>
      </w:r>
      <w:r w:rsidRPr="00A765F2">
        <w:tab/>
        <w:t xml:space="preserve">операционная система </w:t>
      </w:r>
      <w:r w:rsidRPr="00A765F2">
        <w:rPr>
          <w:lang w:val="en-US"/>
        </w:rPr>
        <w:t>Windows</w:t>
      </w:r>
      <w:r w:rsidRPr="00A765F2">
        <w:t xml:space="preserve"> </w:t>
      </w:r>
      <w:r w:rsidRPr="00A765F2">
        <w:rPr>
          <w:lang w:val="en-US"/>
        </w:rPr>
        <w:t>Server</w:t>
      </w:r>
      <w:r w:rsidRPr="00A765F2">
        <w:t xml:space="preserve"> 2012;</w:t>
      </w:r>
    </w:p>
    <w:p w:rsidR="00A83F85" w:rsidRPr="00A765F2" w:rsidRDefault="00A83F85" w:rsidP="00F34C0C">
      <w:pPr>
        <w:ind w:left="709" w:hanging="6"/>
      </w:pPr>
      <w:r w:rsidRPr="00A765F2">
        <w:t>•</w:t>
      </w:r>
      <w:r w:rsidRPr="00A765F2">
        <w:tab/>
        <w:t>наличие среды выполнения JavaRuntimeEnvironment версии 6 (JRE6);</w:t>
      </w:r>
    </w:p>
    <w:p w:rsidR="00A83F85" w:rsidRPr="00A765F2" w:rsidRDefault="00A83F85" w:rsidP="00F34C0C">
      <w:pPr>
        <w:ind w:left="709" w:hanging="6"/>
      </w:pPr>
      <w:r w:rsidRPr="00A765F2">
        <w:t>•</w:t>
      </w:r>
      <w:r w:rsidRPr="00A765F2">
        <w:tab/>
        <w:t xml:space="preserve">сервер приложений </w:t>
      </w:r>
      <w:r w:rsidRPr="00A765F2">
        <w:rPr>
          <w:lang w:val="en-US"/>
        </w:rPr>
        <w:t>WebLogic</w:t>
      </w:r>
      <w:r w:rsidRPr="00A765F2">
        <w:t xml:space="preserve"> 11</w:t>
      </w:r>
      <w:r w:rsidRPr="00A765F2">
        <w:rPr>
          <w:lang w:val="en-US"/>
        </w:rPr>
        <w:t>g</w:t>
      </w:r>
      <w:r w:rsidRPr="00A765F2">
        <w:t xml:space="preserve"> </w:t>
      </w:r>
      <w:r w:rsidRPr="00A765F2">
        <w:rPr>
          <w:lang w:val="en-US"/>
        </w:rPr>
        <w:t>ServerStandardEdition</w:t>
      </w:r>
      <w:r w:rsidRPr="00A765F2">
        <w:t xml:space="preserve">, </w:t>
      </w:r>
      <w:r w:rsidRPr="00A765F2">
        <w:rPr>
          <w:lang w:val="en-US"/>
        </w:rPr>
        <w:t>FormsandReports</w:t>
      </w:r>
      <w:r w:rsidRPr="00A765F2">
        <w:t>, лицензии на использование которых предоставляет Лицензиат за свой счет.</w:t>
      </w:r>
    </w:p>
    <w:p w:rsidR="00A83F85" w:rsidRPr="00A765F2" w:rsidRDefault="00A83F85" w:rsidP="00F34C0C">
      <w:pPr>
        <w:pStyle w:val="afb"/>
        <w:ind w:firstLine="709"/>
      </w:pPr>
      <w:r w:rsidRPr="00A765F2">
        <w:t>Сервер взаимодействия с внешними системами (для размещения на нём электронных сервисов взаимодействия с порталом государственных услуг и межведомственного взаимодействия):</w:t>
      </w:r>
    </w:p>
    <w:p w:rsidR="00A83F85" w:rsidRPr="00A765F2" w:rsidRDefault="00A83F85" w:rsidP="00F34C0C">
      <w:pPr>
        <w:ind w:left="709" w:hanging="6"/>
      </w:pPr>
      <w:r w:rsidRPr="00A765F2">
        <w:t>•</w:t>
      </w:r>
      <w:r w:rsidRPr="00A765F2">
        <w:tab/>
        <w:t>процессор: четырёхядерный Intel/AMD совместимый x86/x64, 2,4 Ггц;</w:t>
      </w:r>
    </w:p>
    <w:p w:rsidR="00A83F85" w:rsidRPr="00A765F2" w:rsidRDefault="00A83F85" w:rsidP="00F34C0C">
      <w:pPr>
        <w:ind w:left="709" w:hanging="6"/>
      </w:pPr>
      <w:r w:rsidRPr="00A765F2">
        <w:t>•</w:t>
      </w:r>
      <w:r w:rsidRPr="00A765F2">
        <w:tab/>
        <w:t>количество процессоров: 2;</w:t>
      </w:r>
    </w:p>
    <w:p w:rsidR="00A83F85" w:rsidRPr="00A765F2" w:rsidRDefault="00A83F85" w:rsidP="00F34C0C">
      <w:pPr>
        <w:ind w:left="709" w:hanging="6"/>
      </w:pPr>
      <w:r w:rsidRPr="00A765F2">
        <w:t>•</w:t>
      </w:r>
      <w:r w:rsidRPr="00A765F2">
        <w:tab/>
        <w:t>оперативная память: 8 Гбайт;</w:t>
      </w:r>
    </w:p>
    <w:p w:rsidR="00A83F85" w:rsidRPr="00A765F2" w:rsidRDefault="00A83F85" w:rsidP="00F34C0C">
      <w:pPr>
        <w:ind w:left="709" w:hanging="6"/>
      </w:pPr>
      <w:r w:rsidRPr="00A765F2">
        <w:t>•</w:t>
      </w:r>
      <w:r w:rsidRPr="00A765F2">
        <w:tab/>
        <w:t>свободное дисковое пространство 136 Гбайт;</w:t>
      </w:r>
    </w:p>
    <w:p w:rsidR="00A83F85" w:rsidRPr="00A765F2" w:rsidRDefault="00A83F85" w:rsidP="00F34C0C">
      <w:pPr>
        <w:ind w:left="709" w:hanging="6"/>
      </w:pPr>
      <w:r w:rsidRPr="00A765F2">
        <w:t>•</w:t>
      </w:r>
      <w:r w:rsidRPr="00A765F2">
        <w:tab/>
        <w:t>операционная система WindowsServer 2008 R2;</w:t>
      </w:r>
    </w:p>
    <w:p w:rsidR="00A83F85" w:rsidRPr="00A765F2" w:rsidRDefault="00A83F85" w:rsidP="00F34C0C">
      <w:pPr>
        <w:ind w:left="709" w:hanging="6"/>
      </w:pPr>
      <w:r w:rsidRPr="00A765F2">
        <w:t>•</w:t>
      </w:r>
      <w:r w:rsidRPr="00A765F2">
        <w:tab/>
        <w:t xml:space="preserve">наличие среды выполнения </w:t>
      </w:r>
      <w:r w:rsidRPr="00A765F2">
        <w:rPr>
          <w:lang w:val="en-US"/>
        </w:rPr>
        <w:t>JavaRuntimeEnvironment</w:t>
      </w:r>
      <w:r w:rsidRPr="00A765F2">
        <w:t xml:space="preserve"> версии 6 (</w:t>
      </w:r>
      <w:r w:rsidRPr="00A765F2">
        <w:rPr>
          <w:lang w:val="en-US"/>
        </w:rPr>
        <w:t>JRE</w:t>
      </w:r>
      <w:r w:rsidRPr="00A765F2">
        <w:t xml:space="preserve">6, </w:t>
      </w:r>
      <w:r w:rsidRPr="00A765F2">
        <w:rPr>
          <w:lang w:val="en-US"/>
        </w:rPr>
        <w:t>OpenJDK</w:t>
      </w:r>
      <w:r w:rsidRPr="00A765F2">
        <w:t>);</w:t>
      </w:r>
    </w:p>
    <w:p w:rsidR="00A83F85" w:rsidRPr="00A765F2" w:rsidRDefault="00A83F85" w:rsidP="00F34C0C">
      <w:pPr>
        <w:ind w:left="709" w:hanging="6"/>
      </w:pPr>
      <w:r w:rsidRPr="00A765F2">
        <w:t>•</w:t>
      </w:r>
      <w:r w:rsidRPr="00A765F2">
        <w:tab/>
        <w:t xml:space="preserve">сервер приложений </w:t>
      </w:r>
      <w:r w:rsidRPr="00A765F2">
        <w:rPr>
          <w:lang w:val="en-US"/>
        </w:rPr>
        <w:t>ApacheTomcat</w:t>
      </w:r>
      <w:r w:rsidRPr="00A765F2">
        <w:t xml:space="preserve"> 7 со свободной лицензией;</w:t>
      </w:r>
    </w:p>
    <w:p w:rsidR="00A83F85" w:rsidRPr="00A765F2" w:rsidRDefault="00A83F85" w:rsidP="00F34C0C">
      <w:pPr>
        <w:ind w:left="709" w:hanging="6"/>
      </w:pPr>
      <w:r w:rsidRPr="00A765F2">
        <w:lastRenderedPageBreak/>
        <w:t>•</w:t>
      </w:r>
      <w:r w:rsidRPr="00A765F2">
        <w:tab/>
        <w:t>наличие подключения к СМЭВ.</w:t>
      </w:r>
    </w:p>
    <w:p w:rsidR="00A83F85" w:rsidRPr="00A765F2" w:rsidRDefault="00A83F85" w:rsidP="00F34C0C">
      <w:pPr>
        <w:ind w:left="703" w:firstLine="709"/>
      </w:pPr>
      <w:r w:rsidRPr="00A765F2">
        <w:t>Каналы связи для веб-доступа к серверу приложений:</w:t>
      </w:r>
    </w:p>
    <w:p w:rsidR="00A83F85" w:rsidRPr="00A765F2" w:rsidRDefault="00A83F85" w:rsidP="00F34C0C">
      <w:pPr>
        <w:ind w:left="709" w:hanging="6"/>
      </w:pPr>
      <w:r w:rsidRPr="00A765F2">
        <w:t>•</w:t>
      </w:r>
      <w:r w:rsidRPr="00A765F2">
        <w:tab/>
        <w:t>пропускная способность от 10Мбит/с;</w:t>
      </w:r>
    </w:p>
    <w:p w:rsidR="00A83F85" w:rsidRPr="00A765F2" w:rsidRDefault="00A83F85" w:rsidP="00F34C0C">
      <w:pPr>
        <w:ind w:left="709" w:hanging="6"/>
      </w:pPr>
      <w:r w:rsidRPr="00A765F2">
        <w:t>•</w:t>
      </w:r>
      <w:r w:rsidRPr="00A765F2">
        <w:tab/>
        <w:t>наличие устойчивого (непрерываемого) соединения.</w:t>
      </w:r>
    </w:p>
    <w:p w:rsidR="00A83F85" w:rsidRPr="00A765F2" w:rsidRDefault="00A83F85" w:rsidP="00F34C0C">
      <w:pPr>
        <w:pStyle w:val="afb"/>
        <w:ind w:firstLine="709"/>
      </w:pPr>
      <w:r w:rsidRPr="00A765F2">
        <w:t>Лицензиар должен разработать предложение по размещению компонентов системы, исходя из заданных параметров производительности, доступности и информационной безопасности. Предложение по размещению компонентов системы должно быть согласовано с Лицензиатом.</w:t>
      </w:r>
    </w:p>
    <w:p w:rsidR="00A83F85" w:rsidRPr="00A765F2" w:rsidRDefault="00A83F85" w:rsidP="00A720EE">
      <w:pPr>
        <w:pStyle w:val="29"/>
        <w:numPr>
          <w:ilvl w:val="1"/>
          <w:numId w:val="16"/>
        </w:numPr>
        <w:rPr>
          <w:sz w:val="24"/>
          <w:szCs w:val="24"/>
        </w:rPr>
      </w:pPr>
      <w:bookmarkStart w:id="127" w:name="_Toc474757005"/>
      <w:r w:rsidRPr="00A83F85">
        <w:rPr>
          <w:sz w:val="24"/>
          <w:szCs w:val="24"/>
        </w:rPr>
        <w:t xml:space="preserve"> </w:t>
      </w:r>
      <w:r w:rsidRPr="00A765F2">
        <w:rPr>
          <w:sz w:val="24"/>
          <w:szCs w:val="24"/>
        </w:rPr>
        <w:t>Требования к каналам связи</w:t>
      </w:r>
      <w:bookmarkEnd w:id="127"/>
      <w:r w:rsidRPr="00A765F2">
        <w:rPr>
          <w:sz w:val="24"/>
          <w:szCs w:val="24"/>
        </w:rPr>
        <w:t xml:space="preserve"> </w:t>
      </w:r>
    </w:p>
    <w:p w:rsidR="00A83F85" w:rsidRPr="00A765F2" w:rsidRDefault="00A83F85" w:rsidP="00F34C0C">
      <w:pPr>
        <w:pStyle w:val="afb"/>
        <w:ind w:firstLine="709"/>
        <w:rPr>
          <w:lang w:eastAsia="en-US"/>
        </w:rPr>
      </w:pPr>
      <w:r w:rsidRPr="00A765F2">
        <w:rPr>
          <w:lang w:eastAsia="en-US"/>
        </w:rPr>
        <w:t>Обмен данными между серверами и автоматизированными рабочими местами пользователей (далее – АРМ пользователей) в органах ЗАГС должен осуществляться по защищенным каналам связи.</w:t>
      </w:r>
    </w:p>
    <w:p w:rsidR="00A83F85" w:rsidRPr="00A765F2" w:rsidRDefault="00A83F85" w:rsidP="00F34C0C">
      <w:pPr>
        <w:pStyle w:val="afb"/>
        <w:ind w:firstLine="709"/>
        <w:rPr>
          <w:lang w:eastAsia="en-US"/>
        </w:rPr>
      </w:pPr>
      <w:r w:rsidRPr="00A765F2">
        <w:rPr>
          <w:lang w:eastAsia="en-US"/>
        </w:rPr>
        <w:t xml:space="preserve">Пропускная </w:t>
      </w:r>
      <w:r w:rsidRPr="00A765F2">
        <w:t>способность</w:t>
      </w:r>
      <w:r w:rsidRPr="00A765F2">
        <w:rPr>
          <w:lang w:eastAsia="en-US"/>
        </w:rPr>
        <w:t xml:space="preserve"> канала сети связи и передачи данных между серверами и АРМ пользователей в органах ЗАГС должна составлять не менее 10 Мбит/с. </w:t>
      </w:r>
    </w:p>
    <w:p w:rsidR="00A83F85" w:rsidRPr="00A765F2" w:rsidRDefault="00A83F85" w:rsidP="00A720EE">
      <w:pPr>
        <w:pStyle w:val="29"/>
        <w:numPr>
          <w:ilvl w:val="1"/>
          <w:numId w:val="16"/>
        </w:numPr>
        <w:rPr>
          <w:sz w:val="24"/>
          <w:szCs w:val="24"/>
        </w:rPr>
      </w:pPr>
      <w:bookmarkStart w:id="128" w:name="_Toc474757006"/>
      <w:r w:rsidRPr="00A765F2">
        <w:rPr>
          <w:sz w:val="24"/>
          <w:szCs w:val="24"/>
        </w:rPr>
        <w:t>Требования к порядку внедрения СПО</w:t>
      </w:r>
      <w:bookmarkEnd w:id="128"/>
    </w:p>
    <w:p w:rsidR="00A83F85" w:rsidRPr="00A765F2" w:rsidRDefault="00A83F85" w:rsidP="00F34C0C">
      <w:pPr>
        <w:pStyle w:val="afb"/>
        <w:ind w:firstLine="709"/>
      </w:pPr>
      <w:r w:rsidRPr="00A765F2">
        <w:t>Лицензиаром должна быть обеспечена возможность поэтапного внедрения СПО в информационную инфраструктуру Лицензиата в течение срока оказания услуг, предусмотренного настоящим ТЗ. При этом должно обеспечиваться регламентное пополнение и актуализация ЕРБД сведениями об актах гражданского состояния территориальных органов ЗАГС, не подключенных к СПО и работающих с использованием МАИС «ЗАГС» (версия Microsoft) в следующем объёме:</w:t>
      </w:r>
    </w:p>
    <w:p w:rsidR="00A83F85" w:rsidRPr="00A765F2" w:rsidRDefault="00A83F85" w:rsidP="00F34C0C">
      <w:pPr>
        <w:ind w:left="709" w:hanging="6"/>
      </w:pPr>
      <w:r w:rsidRPr="00A765F2">
        <w:t>- зарегистрированные записи актов гражданского состояния;</w:t>
      </w:r>
    </w:p>
    <w:p w:rsidR="00A83F85" w:rsidRPr="00A765F2" w:rsidRDefault="00A83F85" w:rsidP="00F34C0C">
      <w:pPr>
        <w:ind w:left="709" w:hanging="6"/>
      </w:pPr>
      <w:r w:rsidRPr="00A765F2">
        <w:t>- заявления на государственную регистрацию актов гражданского состояния (заключение брака и расторжение брака);</w:t>
      </w:r>
    </w:p>
    <w:p w:rsidR="00A83F85" w:rsidRPr="00A765F2" w:rsidRDefault="00A83F85" w:rsidP="00F34C0C">
      <w:pPr>
        <w:ind w:left="709" w:hanging="6"/>
      </w:pPr>
      <w:r w:rsidRPr="00A765F2">
        <w:t>- измененные записи актов гражданского состояния;</w:t>
      </w:r>
    </w:p>
    <w:p w:rsidR="00A83F85" w:rsidRPr="00A765F2" w:rsidRDefault="00A83F85" w:rsidP="00F34C0C">
      <w:pPr>
        <w:ind w:left="709" w:hanging="6"/>
      </w:pPr>
      <w:r w:rsidRPr="00A765F2">
        <w:t>- сведения об уплаченной государственной пошлине;</w:t>
      </w:r>
    </w:p>
    <w:p w:rsidR="00A83F85" w:rsidRPr="00A765F2" w:rsidRDefault="00A83F85" w:rsidP="00F34C0C">
      <w:pPr>
        <w:ind w:left="709" w:hanging="6"/>
      </w:pPr>
      <w:r w:rsidRPr="00A765F2">
        <w:t>- сведения о расходовании бланков свидетельств.</w:t>
      </w:r>
    </w:p>
    <w:p w:rsidR="00A83F85" w:rsidRPr="00A765F2" w:rsidRDefault="00A83F85" w:rsidP="00F34C0C">
      <w:pPr>
        <w:pStyle w:val="afb"/>
        <w:ind w:firstLine="709"/>
      </w:pPr>
    </w:p>
    <w:p w:rsidR="00A83F85" w:rsidRPr="00A765F2" w:rsidRDefault="00A83F85" w:rsidP="00F34C0C">
      <w:pPr>
        <w:pStyle w:val="afb"/>
        <w:ind w:firstLine="709"/>
      </w:pPr>
      <w:r w:rsidRPr="00A765F2">
        <w:t>В приложении 2 приведена последовательность выполнения работ по подключению.</w:t>
      </w:r>
    </w:p>
    <w:p w:rsidR="00A83F85" w:rsidRPr="00A765F2" w:rsidRDefault="00A83F85" w:rsidP="00A720EE">
      <w:pPr>
        <w:pStyle w:val="12"/>
        <w:keepLines/>
        <w:numPr>
          <w:ilvl w:val="0"/>
          <w:numId w:val="18"/>
        </w:numPr>
        <w:suppressAutoHyphens/>
        <w:spacing w:before="480" w:after="0"/>
        <w:jc w:val="both"/>
        <w:rPr>
          <w:sz w:val="24"/>
          <w:szCs w:val="24"/>
        </w:rPr>
      </w:pPr>
      <w:bookmarkStart w:id="129" w:name="_Toc474757007"/>
      <w:r w:rsidRPr="00A765F2">
        <w:rPr>
          <w:sz w:val="24"/>
          <w:szCs w:val="24"/>
        </w:rPr>
        <w:t>ТРЕБОВАНИЯ К ЛИЦЕНЗИАРУ</w:t>
      </w:r>
      <w:bookmarkEnd w:id="129"/>
    </w:p>
    <w:p w:rsidR="00A83F85" w:rsidRPr="00A765F2" w:rsidRDefault="00A83F85" w:rsidP="00F34C0C">
      <w:pPr>
        <w:pStyle w:val="afb"/>
        <w:ind w:firstLine="709"/>
      </w:pPr>
      <w:r w:rsidRPr="00A765F2">
        <w:t xml:space="preserve">В течение 2 (двух) рабочих дней с момента заключения государственного контракта Лицензиар должен предоставить Лицензиату надлежащим образом заверенные документы, подтверждающие наличие у Лицензиара исключительных прав на СПО, либо наличие у Лицензиара лицензионного соглашения, предусматривающего права Лицензиара на оказание услуг в соответствии с требованиями настоящего ТЗ. Не предоставление Лицензиаром документов может служить основанием для расторжения Лицензиатом государственного контракта в одностороннем порядке. </w:t>
      </w:r>
    </w:p>
    <w:p w:rsidR="00A83F85" w:rsidRPr="00A765F2" w:rsidRDefault="00A83F85" w:rsidP="00F34C0C">
      <w:pPr>
        <w:pStyle w:val="afb"/>
        <w:ind w:firstLine="709"/>
      </w:pPr>
      <w:r w:rsidRPr="00A765F2">
        <w:t>Для оказания услуги по внедрению СПО необходимо наличие у Лицензиара действующей лицензии ФСТЭК на деятельность по технической защите конфиденциальной информации.</w:t>
      </w:r>
    </w:p>
    <w:p w:rsidR="00A83F85" w:rsidRPr="00A765F2" w:rsidRDefault="00A83F85" w:rsidP="00A720EE">
      <w:pPr>
        <w:pStyle w:val="12"/>
        <w:keepLines/>
        <w:numPr>
          <w:ilvl w:val="0"/>
          <w:numId w:val="18"/>
        </w:numPr>
        <w:suppressAutoHyphens/>
        <w:spacing w:before="480" w:after="0"/>
        <w:jc w:val="both"/>
        <w:rPr>
          <w:sz w:val="24"/>
          <w:szCs w:val="24"/>
        </w:rPr>
      </w:pPr>
      <w:bookmarkStart w:id="130" w:name="_Toc474419034"/>
      <w:bookmarkStart w:id="131" w:name="_Toc474757008"/>
      <w:r w:rsidRPr="00A765F2">
        <w:rPr>
          <w:sz w:val="24"/>
          <w:szCs w:val="24"/>
        </w:rPr>
        <w:lastRenderedPageBreak/>
        <w:t>Требования к этапам выполнения работ</w:t>
      </w:r>
      <w:bookmarkEnd w:id="130"/>
      <w:bookmarkEnd w:id="131"/>
    </w:p>
    <w:p w:rsidR="00A83F85" w:rsidRPr="00A765F2" w:rsidRDefault="00A83F85" w:rsidP="00F34C0C">
      <w:pPr>
        <w:ind w:firstLine="567"/>
        <w:rPr>
          <w:bCs/>
        </w:rPr>
      </w:pPr>
      <w:r w:rsidRPr="00A765F2">
        <w:rPr>
          <w:bCs/>
        </w:rPr>
        <w:t>Работы по контракту должны выполняться в два этапа. Требования к услугам, срокам, результатам выполнения услуг и стоимости каждого этапа должны соответствовать требованиям, представленным в Таблице 1.</w:t>
      </w:r>
    </w:p>
    <w:p w:rsidR="00A83F85" w:rsidRPr="00A765F2" w:rsidRDefault="00A83F85" w:rsidP="00F34C0C">
      <w:pPr>
        <w:rPr>
          <w:bCs/>
        </w:rPr>
      </w:pPr>
      <w:r w:rsidRPr="00A765F2">
        <w:rPr>
          <w:bCs/>
        </w:rPr>
        <w:br w:type="page"/>
      </w:r>
    </w:p>
    <w:p w:rsidR="00A83F85" w:rsidRPr="009C4A05" w:rsidRDefault="00A83F85" w:rsidP="00F34C0C">
      <w:pPr>
        <w:ind w:firstLine="567"/>
        <w:rPr>
          <w:bCs/>
          <w:sz w:val="28"/>
          <w:szCs w:val="28"/>
        </w:rPr>
        <w:sectPr w:rsidR="00A83F85" w:rsidRPr="009C4A05" w:rsidSect="00F34C0C">
          <w:footerReference w:type="default" r:id="rId14"/>
          <w:footerReference w:type="first" r:id="rId15"/>
          <w:pgSz w:w="11906" w:h="16838"/>
          <w:pgMar w:top="1134" w:right="567" w:bottom="1134" w:left="1701" w:header="709" w:footer="709" w:gutter="0"/>
          <w:cols w:space="708"/>
          <w:titlePg/>
          <w:docGrid w:linePitch="360"/>
        </w:sectPr>
      </w:pPr>
    </w:p>
    <w:p w:rsidR="00A83F85" w:rsidRPr="00F34C0C" w:rsidRDefault="00A83F85" w:rsidP="00A83F85">
      <w:pPr>
        <w:ind w:firstLine="567"/>
        <w:rPr>
          <w:bCs/>
          <w:szCs w:val="28"/>
        </w:rPr>
      </w:pPr>
      <w:r w:rsidRPr="00F34C0C">
        <w:rPr>
          <w:bCs/>
          <w:szCs w:val="28"/>
        </w:rPr>
        <w:lastRenderedPageBreak/>
        <w:t>Таблица 1. Этапы работ.</w:t>
      </w:r>
    </w:p>
    <w:tbl>
      <w:tblPr>
        <w:tblW w:w="0" w:type="auto"/>
        <w:tblLayout w:type="fixed"/>
        <w:tblLook w:val="04A0" w:firstRow="1" w:lastRow="0" w:firstColumn="1" w:lastColumn="0" w:noHBand="0" w:noVBand="1"/>
      </w:tblPr>
      <w:tblGrid>
        <w:gridCol w:w="1000"/>
        <w:gridCol w:w="4920"/>
        <w:gridCol w:w="1559"/>
        <w:gridCol w:w="2127"/>
        <w:gridCol w:w="2693"/>
        <w:gridCol w:w="1701"/>
      </w:tblGrid>
      <w:tr w:rsidR="00A83F85" w:rsidRPr="009C4A05" w:rsidTr="00F34C0C">
        <w:tc>
          <w:tcPr>
            <w:tcW w:w="1000" w:type="dxa"/>
          </w:tcPr>
          <w:p w:rsidR="00A83F85" w:rsidRPr="009C4A05" w:rsidRDefault="00A83F85" w:rsidP="00F34C0C">
            <w:pPr>
              <w:rPr>
                <w:bCs/>
              </w:rPr>
            </w:pPr>
            <w:r w:rsidRPr="009C4A05">
              <w:rPr>
                <w:bCs/>
              </w:rPr>
              <w:t>Номер этапа</w:t>
            </w:r>
          </w:p>
        </w:tc>
        <w:tc>
          <w:tcPr>
            <w:tcW w:w="4920" w:type="dxa"/>
          </w:tcPr>
          <w:p w:rsidR="00A83F85" w:rsidRPr="009C4A05" w:rsidRDefault="00A83F85" w:rsidP="00F34C0C">
            <w:pPr>
              <w:rPr>
                <w:bCs/>
              </w:rPr>
            </w:pPr>
            <w:r w:rsidRPr="009C4A05">
              <w:rPr>
                <w:bCs/>
              </w:rPr>
              <w:t>Наименование услуг</w:t>
            </w:r>
          </w:p>
        </w:tc>
        <w:tc>
          <w:tcPr>
            <w:tcW w:w="1559" w:type="dxa"/>
          </w:tcPr>
          <w:p w:rsidR="00A83F85" w:rsidRPr="009C4A05" w:rsidRDefault="00A83F85" w:rsidP="00F34C0C">
            <w:pPr>
              <w:rPr>
                <w:bCs/>
              </w:rPr>
            </w:pPr>
            <w:r w:rsidRPr="009C4A05">
              <w:rPr>
                <w:bCs/>
              </w:rPr>
              <w:t>Сроки выполнения услуг</w:t>
            </w:r>
          </w:p>
        </w:tc>
        <w:tc>
          <w:tcPr>
            <w:tcW w:w="2127" w:type="dxa"/>
          </w:tcPr>
          <w:p w:rsidR="00A83F85" w:rsidRPr="009A2B22" w:rsidRDefault="00A83F85" w:rsidP="00F34C0C">
            <w:pPr>
              <w:rPr>
                <w:bCs/>
              </w:rPr>
            </w:pPr>
            <w:r w:rsidRPr="009A2B22">
              <w:rPr>
                <w:bCs/>
              </w:rPr>
              <w:t>Результат выполнения услуг по этапу</w:t>
            </w:r>
          </w:p>
        </w:tc>
        <w:tc>
          <w:tcPr>
            <w:tcW w:w="2693" w:type="dxa"/>
          </w:tcPr>
          <w:p w:rsidR="00A83F85" w:rsidRPr="009C4A05" w:rsidRDefault="00A83F85" w:rsidP="00F34C0C">
            <w:pPr>
              <w:rPr>
                <w:bCs/>
              </w:rPr>
            </w:pPr>
            <w:r w:rsidRPr="009C4A05">
              <w:rPr>
                <w:bCs/>
              </w:rPr>
              <w:t>Отчетная документация</w:t>
            </w:r>
          </w:p>
        </w:tc>
        <w:tc>
          <w:tcPr>
            <w:tcW w:w="1701" w:type="dxa"/>
          </w:tcPr>
          <w:p w:rsidR="00A83F85" w:rsidRPr="009C4A05" w:rsidRDefault="00A83F85" w:rsidP="00F34C0C">
            <w:pPr>
              <w:rPr>
                <w:bCs/>
              </w:rPr>
            </w:pPr>
            <w:r w:rsidRPr="009C4A05">
              <w:rPr>
                <w:bCs/>
              </w:rPr>
              <w:t xml:space="preserve">Стоимость услуг </w:t>
            </w:r>
          </w:p>
        </w:tc>
      </w:tr>
      <w:tr w:rsidR="00A83F85" w:rsidRPr="009C4A05" w:rsidTr="00F34C0C">
        <w:tc>
          <w:tcPr>
            <w:tcW w:w="1000" w:type="dxa"/>
          </w:tcPr>
          <w:p w:rsidR="00A83F85" w:rsidRPr="009C4A05" w:rsidRDefault="00A83F85" w:rsidP="00F34C0C">
            <w:pPr>
              <w:rPr>
                <w:bCs/>
              </w:rPr>
            </w:pPr>
            <w:r w:rsidRPr="009C4A05">
              <w:rPr>
                <w:bCs/>
              </w:rPr>
              <w:t>1</w:t>
            </w:r>
          </w:p>
        </w:tc>
        <w:tc>
          <w:tcPr>
            <w:tcW w:w="4920" w:type="dxa"/>
          </w:tcPr>
          <w:p w:rsidR="00A83F85" w:rsidRPr="009A2B22" w:rsidRDefault="00A83F85" w:rsidP="00F34C0C">
            <w:r w:rsidRPr="009A2B22">
              <w:t xml:space="preserve">1. Передача Лицензиату неисключительных прав использования СПО МАИС «ЗАГС» версии </w:t>
            </w:r>
            <w:r w:rsidRPr="009C4A05">
              <w:t>Oracle</w:t>
            </w:r>
            <w:r w:rsidRPr="009A2B22">
              <w:t xml:space="preserve"> на условиях простой (неисключительной) лицензии, включая компонент СПО, обеспечивающий выполнение технологического процесса подготовки и передачи записей актов гражданского состояния в форме электронного документа в ФГИС «ЕГР ЗАГС» (далее – Компонент СПО). </w:t>
            </w:r>
          </w:p>
          <w:p w:rsidR="00A83F85" w:rsidRPr="009A2B22" w:rsidRDefault="00A83F85" w:rsidP="00F34C0C">
            <w:r w:rsidRPr="009A2B22">
              <w:t xml:space="preserve">2. Подключение объекта Лицензиата (органа ЗАГС) к СПО </w:t>
            </w:r>
            <w:r w:rsidRPr="009A2B22">
              <w:rPr>
                <w:bCs/>
              </w:rPr>
              <w:t xml:space="preserve">МАИС «ЗАГС» </w:t>
            </w:r>
            <w:r w:rsidRPr="009A2B22">
              <w:t xml:space="preserve">версии </w:t>
            </w:r>
            <w:r w:rsidRPr="009C4A05">
              <w:t>Oracle</w:t>
            </w:r>
            <w:r w:rsidRPr="009A2B22">
              <w:t xml:space="preserve">, и проверка функционирования СПО </w:t>
            </w:r>
            <w:r w:rsidRPr="009A2B22">
              <w:rPr>
                <w:bCs/>
              </w:rPr>
              <w:t xml:space="preserve">на объекте. </w:t>
            </w:r>
          </w:p>
          <w:p w:rsidR="00A83F85" w:rsidRPr="009A2B22" w:rsidRDefault="00A83F85" w:rsidP="00F34C0C">
            <w:r w:rsidRPr="009A2B22">
              <w:t xml:space="preserve">3. Перекодировка базы данных МАИС «ЗАГС» в соответствии с протоколом несоответствий сведений в эталонном классификаторе органов ЗАГС и существующей базе данных МАИС «ЗАГС»,  и объединение фрагментов эталонного классификатора органов ЗАГС и создание единого классификатора в региональной МАИС «ЗАГС» (далее - Перекодировка БД). </w:t>
            </w:r>
          </w:p>
          <w:p w:rsidR="00A83F85" w:rsidRPr="009A2B22" w:rsidRDefault="00A83F85" w:rsidP="00F34C0C">
            <w:r w:rsidRPr="009A2B22">
              <w:t xml:space="preserve">4. Консультирование групп специалистов по работе с СПО, в соответствии с планом обучения, представленным Лицензиаром и </w:t>
            </w:r>
            <w:r w:rsidRPr="009A2B22">
              <w:lastRenderedPageBreak/>
              <w:t>согласованным Лицензиатом.</w:t>
            </w:r>
          </w:p>
          <w:p w:rsidR="00A83F85" w:rsidRPr="009A2B22" w:rsidRDefault="00A83F85" w:rsidP="00F34C0C">
            <w:r w:rsidRPr="009A2B22">
              <w:t>5. Сдача СПО в опытную эксплуатацию.</w:t>
            </w:r>
          </w:p>
          <w:p w:rsidR="00A83F85" w:rsidRPr="009A2B22" w:rsidRDefault="00A83F85" w:rsidP="00F34C0C">
            <w:pPr>
              <w:ind w:left="709"/>
              <w:rPr>
                <w:bCs/>
              </w:rPr>
            </w:pPr>
            <w:r w:rsidRPr="009A2B22">
              <w:rPr>
                <w:bCs/>
              </w:rPr>
              <w:t xml:space="preserve"> </w:t>
            </w:r>
          </w:p>
        </w:tc>
        <w:tc>
          <w:tcPr>
            <w:tcW w:w="1559" w:type="dxa"/>
          </w:tcPr>
          <w:p w:rsidR="00A83F85" w:rsidRPr="009A2B22" w:rsidRDefault="00A83F85" w:rsidP="00F34C0C">
            <w:pPr>
              <w:rPr>
                <w:bCs/>
              </w:rPr>
            </w:pPr>
            <w:r w:rsidRPr="009A2B22">
              <w:rPr>
                <w:bCs/>
              </w:rPr>
              <w:lastRenderedPageBreak/>
              <w:t>С даты заключения договора до 31.05.2017</w:t>
            </w:r>
          </w:p>
        </w:tc>
        <w:tc>
          <w:tcPr>
            <w:tcW w:w="2127" w:type="dxa"/>
          </w:tcPr>
          <w:p w:rsidR="00A83F85" w:rsidRPr="009A2B22" w:rsidRDefault="00A83F85" w:rsidP="00F34C0C">
            <w:r w:rsidRPr="009A2B22">
              <w:rPr>
                <w:bCs/>
              </w:rPr>
              <w:t xml:space="preserve">1.Лицензии на СПО </w:t>
            </w:r>
            <w:r w:rsidRPr="009A2B22">
              <w:t xml:space="preserve">МАИС «ЗАГС» версия </w:t>
            </w:r>
            <w:r w:rsidRPr="009C4A05">
              <w:t>Oracle</w:t>
            </w:r>
            <w:r w:rsidRPr="009A2B22">
              <w:t>.</w:t>
            </w:r>
          </w:p>
          <w:p w:rsidR="00A83F85" w:rsidRPr="009A2B22" w:rsidRDefault="00A83F85" w:rsidP="00F34C0C">
            <w:pPr>
              <w:jc w:val="left"/>
              <w:rPr>
                <w:bCs/>
              </w:rPr>
            </w:pPr>
            <w:r w:rsidRPr="009A2B22">
              <w:t>3. Выполненные работ по перекодировке базы данных МАИС «ЗАГС» в соответствии с протоколом несоответствий сведений, объединение фрагментов эталонного классификатора органов ЗАГС и создание единого классификатора в региональной МАИС «ЗАГС».</w:t>
            </w:r>
          </w:p>
        </w:tc>
        <w:tc>
          <w:tcPr>
            <w:tcW w:w="2693" w:type="dxa"/>
          </w:tcPr>
          <w:p w:rsidR="00A83F85" w:rsidRPr="009A2B22" w:rsidRDefault="00A83F85" w:rsidP="00F34C0C">
            <w:pPr>
              <w:jc w:val="left"/>
              <w:rPr>
                <w:bCs/>
              </w:rPr>
            </w:pPr>
            <w:r w:rsidRPr="009A2B22">
              <w:rPr>
                <w:bCs/>
              </w:rPr>
              <w:t xml:space="preserve">1. Руководство пользователя МАИС «ЗАГС» версии </w:t>
            </w:r>
            <w:r w:rsidRPr="009C4A05">
              <w:rPr>
                <w:bCs/>
              </w:rPr>
              <w:t>Oracle</w:t>
            </w:r>
            <w:r w:rsidRPr="009A2B22">
              <w:rPr>
                <w:bCs/>
              </w:rPr>
              <w:t>;</w:t>
            </w:r>
          </w:p>
          <w:p w:rsidR="00A83F85" w:rsidRPr="009A2B22" w:rsidRDefault="00A83F85" w:rsidP="00F34C0C">
            <w:pPr>
              <w:rPr>
                <w:bCs/>
              </w:rPr>
            </w:pPr>
            <w:r w:rsidRPr="009A2B22">
              <w:rPr>
                <w:bCs/>
              </w:rPr>
              <w:t xml:space="preserve">2.Инструкция оператора ввода записей актов. </w:t>
            </w:r>
          </w:p>
          <w:p w:rsidR="00A83F85" w:rsidRPr="009A2B22" w:rsidRDefault="00A83F85" w:rsidP="00F34C0C">
            <w:pPr>
              <w:jc w:val="left"/>
              <w:rPr>
                <w:bCs/>
              </w:rPr>
            </w:pPr>
            <w:r w:rsidRPr="009A2B22">
              <w:rPr>
                <w:bCs/>
              </w:rPr>
              <w:t>3. Программа консультирования специалистов.</w:t>
            </w:r>
          </w:p>
          <w:p w:rsidR="00A83F85" w:rsidRPr="009A2B22" w:rsidRDefault="00A83F85" w:rsidP="00F34C0C">
            <w:pPr>
              <w:jc w:val="left"/>
              <w:rPr>
                <w:bCs/>
              </w:rPr>
            </w:pPr>
            <w:r w:rsidRPr="009A2B22">
              <w:rPr>
                <w:bCs/>
              </w:rPr>
              <w:t xml:space="preserve">4.Программа и методика предварительных испытаний СПО МАИС «ЗАГС» версии </w:t>
            </w:r>
            <w:r w:rsidRPr="009C4A05">
              <w:rPr>
                <w:bCs/>
              </w:rPr>
              <w:t>Oracle</w:t>
            </w:r>
            <w:r w:rsidRPr="009A2B22">
              <w:rPr>
                <w:bCs/>
              </w:rPr>
              <w:t xml:space="preserve">, включая Компонент СПО; </w:t>
            </w:r>
          </w:p>
          <w:p w:rsidR="00A83F85" w:rsidRPr="009A2B22" w:rsidRDefault="00A83F85" w:rsidP="00F34C0C">
            <w:pPr>
              <w:rPr>
                <w:bCs/>
              </w:rPr>
            </w:pPr>
            <w:r w:rsidRPr="009A2B22">
              <w:rPr>
                <w:bCs/>
              </w:rPr>
              <w:t>5.Акт о выполнении работ по этапу</w:t>
            </w:r>
          </w:p>
          <w:p w:rsidR="00A83F85" w:rsidRPr="009A2B22" w:rsidRDefault="00A83F85" w:rsidP="00F34C0C">
            <w:pPr>
              <w:rPr>
                <w:bCs/>
              </w:rPr>
            </w:pPr>
          </w:p>
        </w:tc>
        <w:tc>
          <w:tcPr>
            <w:tcW w:w="1701" w:type="dxa"/>
          </w:tcPr>
          <w:p w:rsidR="00A83F85" w:rsidRPr="009C4A05" w:rsidRDefault="00A83F85" w:rsidP="00F34C0C">
            <w:pPr>
              <w:jc w:val="left"/>
              <w:rPr>
                <w:bCs/>
              </w:rPr>
            </w:pPr>
            <w:r>
              <w:rPr>
                <w:bCs/>
              </w:rPr>
              <w:t>80% от стоимости Контракта</w:t>
            </w:r>
          </w:p>
        </w:tc>
      </w:tr>
      <w:tr w:rsidR="00A83F85" w:rsidRPr="009C4A05" w:rsidTr="00F34C0C">
        <w:tc>
          <w:tcPr>
            <w:tcW w:w="1000" w:type="dxa"/>
          </w:tcPr>
          <w:p w:rsidR="00A83F85" w:rsidRPr="009C4A05" w:rsidRDefault="00A83F85" w:rsidP="00F34C0C">
            <w:pPr>
              <w:rPr>
                <w:bCs/>
              </w:rPr>
            </w:pPr>
            <w:r w:rsidRPr="009C4A05">
              <w:rPr>
                <w:bCs/>
              </w:rPr>
              <w:lastRenderedPageBreak/>
              <w:t>2</w:t>
            </w:r>
          </w:p>
        </w:tc>
        <w:tc>
          <w:tcPr>
            <w:tcW w:w="4920" w:type="dxa"/>
          </w:tcPr>
          <w:p w:rsidR="00A83F85" w:rsidRPr="009A2B22" w:rsidRDefault="00A83F85" w:rsidP="00F34C0C">
            <w:r w:rsidRPr="009A2B22">
              <w:t xml:space="preserve">1. Опытная эксплуатация СПО </w:t>
            </w:r>
            <w:r w:rsidRPr="009A2B22">
              <w:rPr>
                <w:bCs/>
              </w:rPr>
              <w:t xml:space="preserve">МАИС «ЗАГС» </w:t>
            </w:r>
            <w:r w:rsidRPr="009A2B22">
              <w:t xml:space="preserve">версии </w:t>
            </w:r>
            <w:r w:rsidRPr="009C4A05">
              <w:t>Oracle</w:t>
            </w:r>
            <w:r w:rsidRPr="009A2B22">
              <w:t>, включая Компонент СПО.</w:t>
            </w:r>
          </w:p>
          <w:p w:rsidR="00A83F85" w:rsidRPr="009A2B22" w:rsidRDefault="00A83F85" w:rsidP="00F34C0C">
            <w:r w:rsidRPr="009A2B22">
              <w:t xml:space="preserve">2.Поставка лицензии на обновленные версии Компонента СПО. </w:t>
            </w:r>
          </w:p>
          <w:p w:rsidR="00A83F85" w:rsidRPr="009A2B22" w:rsidRDefault="00A83F85" w:rsidP="00F34C0C">
            <w:r w:rsidRPr="009A2B22">
              <w:t>3. Консультирование по вопросам эксплуатации МАИС «ЗАГС» в части использования Компонента.</w:t>
            </w:r>
          </w:p>
          <w:p w:rsidR="00A83F85" w:rsidRPr="009A2B22" w:rsidRDefault="00A83F85" w:rsidP="00F34C0C">
            <w:r w:rsidRPr="009A2B22">
              <w:t>4 Перекодировка БД.</w:t>
            </w:r>
          </w:p>
          <w:p w:rsidR="00A83F85" w:rsidRPr="009A2B22" w:rsidRDefault="00A83F85" w:rsidP="00F34C0C">
            <w:pPr>
              <w:rPr>
                <w:bCs/>
              </w:rPr>
            </w:pPr>
            <w:r w:rsidRPr="009A2B22">
              <w:t xml:space="preserve">5.Сдача СПО </w:t>
            </w:r>
            <w:r w:rsidRPr="009A2B22">
              <w:rPr>
                <w:bCs/>
              </w:rPr>
              <w:t xml:space="preserve">МАИС «ЗАГС» </w:t>
            </w:r>
            <w:r w:rsidRPr="009A2B22">
              <w:t xml:space="preserve">версии </w:t>
            </w:r>
            <w:r w:rsidRPr="009C4A05">
              <w:t>Oracle</w:t>
            </w:r>
            <w:r w:rsidRPr="009A2B22">
              <w:t>, включая Компонент СПО в постоянную эксплуатацию.</w:t>
            </w:r>
          </w:p>
        </w:tc>
        <w:tc>
          <w:tcPr>
            <w:tcW w:w="1559" w:type="dxa"/>
          </w:tcPr>
          <w:p w:rsidR="00A83F85" w:rsidRPr="009C4A05" w:rsidRDefault="00A83F85" w:rsidP="00F34C0C">
            <w:pPr>
              <w:rPr>
                <w:bCs/>
              </w:rPr>
            </w:pPr>
            <w:r w:rsidRPr="009C4A05">
              <w:rPr>
                <w:bCs/>
              </w:rPr>
              <w:t xml:space="preserve">С </w:t>
            </w:r>
            <w:r>
              <w:rPr>
                <w:bCs/>
              </w:rPr>
              <w:t>01.</w:t>
            </w:r>
            <w:r w:rsidRPr="009C4A05">
              <w:rPr>
                <w:bCs/>
              </w:rPr>
              <w:t xml:space="preserve">06.2017 до </w:t>
            </w:r>
            <w:r>
              <w:rPr>
                <w:bCs/>
              </w:rPr>
              <w:t>15</w:t>
            </w:r>
            <w:r w:rsidRPr="009C4A05">
              <w:rPr>
                <w:bCs/>
              </w:rPr>
              <w:t>.</w:t>
            </w:r>
            <w:r>
              <w:rPr>
                <w:bCs/>
              </w:rPr>
              <w:t>12</w:t>
            </w:r>
            <w:r w:rsidRPr="009C4A05">
              <w:rPr>
                <w:bCs/>
              </w:rPr>
              <w:t>.2017</w:t>
            </w:r>
          </w:p>
        </w:tc>
        <w:tc>
          <w:tcPr>
            <w:tcW w:w="2127" w:type="dxa"/>
          </w:tcPr>
          <w:p w:rsidR="00A83F85" w:rsidRPr="009A2B22" w:rsidRDefault="00A83F85" w:rsidP="00F34C0C">
            <w:r w:rsidRPr="009A2B22">
              <w:rPr>
                <w:bCs/>
              </w:rPr>
              <w:t xml:space="preserve">1.Сдача </w:t>
            </w:r>
            <w:r w:rsidRPr="009A2B22">
              <w:t xml:space="preserve">СПО </w:t>
            </w:r>
            <w:r w:rsidRPr="009A2B22">
              <w:rPr>
                <w:bCs/>
              </w:rPr>
              <w:t xml:space="preserve">МАИС «ЗАГС» версии </w:t>
            </w:r>
            <w:r w:rsidRPr="009C4A05">
              <w:rPr>
                <w:bCs/>
              </w:rPr>
              <w:t>Oracle</w:t>
            </w:r>
            <w:r w:rsidRPr="009A2B22">
              <w:rPr>
                <w:bCs/>
              </w:rPr>
              <w:t xml:space="preserve"> в постоянную эксплуатацию.</w:t>
            </w:r>
          </w:p>
          <w:p w:rsidR="00A83F85" w:rsidRPr="009C4A05" w:rsidRDefault="00A83F85" w:rsidP="00F34C0C">
            <w:r w:rsidRPr="009C4A05">
              <w:t>5.Выполненная Перекодировка БД.</w:t>
            </w:r>
          </w:p>
          <w:p w:rsidR="00A83F85" w:rsidRPr="009C4A05" w:rsidRDefault="00A83F85" w:rsidP="00F34C0C">
            <w:pPr>
              <w:rPr>
                <w:bCs/>
              </w:rPr>
            </w:pPr>
          </w:p>
        </w:tc>
        <w:tc>
          <w:tcPr>
            <w:tcW w:w="2693" w:type="dxa"/>
          </w:tcPr>
          <w:p w:rsidR="00A83F85" w:rsidRPr="009A2B22" w:rsidRDefault="00A83F85" w:rsidP="00F34C0C">
            <w:pPr>
              <w:rPr>
                <w:bCs/>
              </w:rPr>
            </w:pPr>
            <w:r w:rsidRPr="009A2B22">
              <w:rPr>
                <w:bCs/>
              </w:rPr>
              <w:t xml:space="preserve">1.Доработанное по результатам опытной эксплуатации Руководство пользователя МАИС «ЗАГС» версии </w:t>
            </w:r>
            <w:r w:rsidRPr="009C4A05">
              <w:rPr>
                <w:bCs/>
              </w:rPr>
              <w:t>Oracle</w:t>
            </w:r>
            <w:r w:rsidRPr="009A2B22">
              <w:rPr>
                <w:bCs/>
              </w:rPr>
              <w:t>;</w:t>
            </w:r>
          </w:p>
          <w:p w:rsidR="00A83F85" w:rsidRPr="009A2B22" w:rsidRDefault="00A83F85" w:rsidP="00F34C0C">
            <w:pPr>
              <w:rPr>
                <w:bCs/>
              </w:rPr>
            </w:pPr>
            <w:r w:rsidRPr="009A2B22">
              <w:rPr>
                <w:bCs/>
              </w:rPr>
              <w:t xml:space="preserve">2.Программа и методика приемочных испытаний СПО МАИС «ЗАГС» версии </w:t>
            </w:r>
            <w:r w:rsidRPr="009C4A05">
              <w:rPr>
                <w:bCs/>
              </w:rPr>
              <w:t>Oracle</w:t>
            </w:r>
            <w:r w:rsidRPr="009A2B22">
              <w:t xml:space="preserve"> включая Компонент СПО.</w:t>
            </w:r>
          </w:p>
          <w:p w:rsidR="00A83F85" w:rsidRPr="009A2B22" w:rsidRDefault="00A83F85" w:rsidP="00F34C0C">
            <w:pPr>
              <w:rPr>
                <w:bCs/>
              </w:rPr>
            </w:pPr>
            <w:r w:rsidRPr="009A2B22">
              <w:rPr>
                <w:bCs/>
              </w:rPr>
              <w:t>3. Акт сдачи СПО в постоянную эксплуатацию.</w:t>
            </w:r>
          </w:p>
          <w:p w:rsidR="00A83F85" w:rsidRPr="009A2B22" w:rsidRDefault="00A83F85" w:rsidP="00F34C0C">
            <w:pPr>
              <w:rPr>
                <w:bCs/>
              </w:rPr>
            </w:pPr>
            <w:r w:rsidRPr="009A2B22">
              <w:rPr>
                <w:bCs/>
              </w:rPr>
              <w:t>4. Акт о выполнении работ по этапу</w:t>
            </w:r>
          </w:p>
        </w:tc>
        <w:tc>
          <w:tcPr>
            <w:tcW w:w="1701" w:type="dxa"/>
          </w:tcPr>
          <w:p w:rsidR="00A83F85" w:rsidRPr="009C4A05" w:rsidRDefault="00A83F85" w:rsidP="00F34C0C">
            <w:pPr>
              <w:rPr>
                <w:bCs/>
              </w:rPr>
            </w:pPr>
            <w:r>
              <w:rPr>
                <w:bCs/>
              </w:rPr>
              <w:t>20% от стоимости Контракта</w:t>
            </w:r>
          </w:p>
        </w:tc>
      </w:tr>
    </w:tbl>
    <w:p w:rsidR="00A83F85" w:rsidRPr="00A765F2" w:rsidRDefault="00A83F85" w:rsidP="00A83F85">
      <w:pPr>
        <w:ind w:firstLine="567"/>
        <w:rPr>
          <w:bCs/>
        </w:rPr>
        <w:sectPr w:rsidR="00A83F85" w:rsidRPr="00A765F2" w:rsidSect="00F34C0C">
          <w:pgSz w:w="16838" w:h="11906" w:orient="landscape"/>
          <w:pgMar w:top="1701" w:right="1134" w:bottom="567" w:left="1134" w:header="709" w:footer="709" w:gutter="0"/>
          <w:cols w:space="708"/>
          <w:titlePg/>
          <w:docGrid w:linePitch="360"/>
        </w:sectPr>
      </w:pPr>
    </w:p>
    <w:p w:rsidR="00A83F85" w:rsidRPr="00A765F2" w:rsidRDefault="00A83F85" w:rsidP="00A720EE">
      <w:pPr>
        <w:pStyle w:val="12"/>
        <w:keepLines/>
        <w:numPr>
          <w:ilvl w:val="0"/>
          <w:numId w:val="18"/>
        </w:numPr>
        <w:suppressAutoHyphens/>
        <w:spacing w:before="480" w:after="0"/>
        <w:jc w:val="both"/>
        <w:rPr>
          <w:sz w:val="24"/>
          <w:szCs w:val="24"/>
        </w:rPr>
      </w:pPr>
      <w:bookmarkStart w:id="132" w:name="_Toc474757009"/>
      <w:r w:rsidRPr="00A765F2">
        <w:rPr>
          <w:sz w:val="24"/>
          <w:szCs w:val="24"/>
        </w:rPr>
        <w:lastRenderedPageBreak/>
        <w:t>Требования к документированию</w:t>
      </w:r>
      <w:bookmarkEnd w:id="132"/>
    </w:p>
    <w:p w:rsidR="00A83F85" w:rsidRPr="00A765F2" w:rsidRDefault="00A83F85" w:rsidP="00F34C0C">
      <w:pPr>
        <w:pStyle w:val="afb"/>
        <w:ind w:firstLine="709"/>
      </w:pPr>
      <w:r w:rsidRPr="00A765F2">
        <w:t>Лицензия (оригинал лицензии и заверенные копии для органов ЗАГС с указанием на копии места хранения оригинала лицензии) о передаче неисключительных прав на бумажном носителе направляется Лицензиату с использованием средств почтовой связи, либо передаются представителю Лицензиата лично по адресу: 628011, Ханты-Мансийский автономный округ – Югра г. Ханты-Мансийск, ул.Ленина, 40. Почтовые расходы несет Лицензиар. Датой получения считается дата почтовой доставки. В случае неполучения Лицензиатом Лицензии о передаче неисключительных прав на бумажном носителе в установленные по соглашению сторон сроки, Лицензиар обязан обеспечить повторную поставку за свой счет.</w:t>
      </w:r>
    </w:p>
    <w:p w:rsidR="00A83F85" w:rsidRPr="00A765F2" w:rsidRDefault="00A83F85" w:rsidP="00F34C0C">
      <w:pPr>
        <w:pStyle w:val="afb"/>
        <w:ind w:firstLine="709"/>
      </w:pPr>
      <w:r w:rsidRPr="00A765F2">
        <w:t>В ходе оказания услуги по внедрению СПО Лицензиату должны быть переданы следующие документы (далее – отчетная документация):</w:t>
      </w:r>
    </w:p>
    <w:p w:rsidR="00A83F85" w:rsidRPr="00A765F2" w:rsidRDefault="00A83F85" w:rsidP="00F34C0C">
      <w:pPr>
        <w:pStyle w:val="afb"/>
        <w:ind w:firstLine="709"/>
      </w:pPr>
      <w:r w:rsidRPr="00A765F2">
        <w:t>руководство пользователя СПО МАИС «ЗАГС»;</w:t>
      </w:r>
    </w:p>
    <w:p w:rsidR="00A83F85" w:rsidRPr="00A765F2" w:rsidRDefault="00A83F85" w:rsidP="00F34C0C">
      <w:pPr>
        <w:pStyle w:val="afb"/>
        <w:ind w:firstLine="709"/>
      </w:pPr>
      <w:r w:rsidRPr="00A765F2">
        <w:rPr>
          <w:bCs/>
        </w:rPr>
        <w:t>инструкция оператора ввода записей актов, предназначенных для передачи в ФГИС «ЕГР ЗАГС» в форме электронного документа;</w:t>
      </w:r>
    </w:p>
    <w:p w:rsidR="00A83F85" w:rsidRPr="00A765F2" w:rsidRDefault="00A83F85" w:rsidP="00F34C0C">
      <w:pPr>
        <w:pStyle w:val="afb"/>
        <w:ind w:firstLine="709"/>
      </w:pPr>
      <w:r w:rsidRPr="00A765F2">
        <w:t>программа и методика испытаний СПО МАИС «ЗАГС»;</w:t>
      </w:r>
    </w:p>
    <w:p w:rsidR="00A83F85" w:rsidRPr="00A765F2" w:rsidRDefault="00A83F85" w:rsidP="00F34C0C">
      <w:pPr>
        <w:pStyle w:val="afb"/>
        <w:ind w:firstLine="709"/>
      </w:pPr>
      <w:r w:rsidRPr="00A765F2">
        <w:t>паспорт СПО МАИС «ЗАГС»;</w:t>
      </w:r>
    </w:p>
    <w:p w:rsidR="00A83F85" w:rsidRPr="00A765F2" w:rsidRDefault="00A83F85" w:rsidP="00F34C0C">
      <w:pPr>
        <w:pStyle w:val="afb"/>
        <w:ind w:firstLine="709"/>
      </w:pPr>
      <w:r w:rsidRPr="00A765F2">
        <w:t>формуляр СПО МАИС «ЗАГС».</w:t>
      </w:r>
    </w:p>
    <w:p w:rsidR="00A83F85" w:rsidRPr="00A765F2" w:rsidRDefault="00A83F85" w:rsidP="00F34C0C">
      <w:pPr>
        <w:pStyle w:val="afb"/>
        <w:ind w:firstLine="709"/>
      </w:pPr>
      <w:r w:rsidRPr="00A765F2">
        <w:t xml:space="preserve">Отчетная документация передается Лицензиату </w:t>
      </w:r>
      <w:r w:rsidRPr="00A765F2">
        <w:rPr>
          <w:bCs/>
        </w:rPr>
        <w:t xml:space="preserve">в электронном виде </w:t>
      </w:r>
      <w:r w:rsidRPr="00A765F2">
        <w:t>в форме  ссылки на адрес размещения документов в сети Internet.</w:t>
      </w:r>
    </w:p>
    <w:p w:rsidR="00A83F85" w:rsidRPr="00A765F2" w:rsidRDefault="00A83F85" w:rsidP="00F34C0C">
      <w:pPr>
        <w:pStyle w:val="afb"/>
        <w:ind w:firstLine="709"/>
      </w:pPr>
      <w:r w:rsidRPr="00A765F2">
        <w:t xml:space="preserve">Документация должна содержать сведения в объёме, достаточном для самостоятельной эксплуатации СПО Лицензиатом.  </w:t>
      </w:r>
    </w:p>
    <w:p w:rsidR="00A83F85" w:rsidRPr="00A765F2" w:rsidRDefault="00A83F85" w:rsidP="00F34C0C">
      <w:pPr>
        <w:pStyle w:val="afb"/>
        <w:ind w:firstLine="709"/>
      </w:pPr>
      <w:r w:rsidRPr="00A765F2">
        <w:t xml:space="preserve">Вся документация должна быть выполнена на русском языке и содержать цветные иллюстрации. </w:t>
      </w:r>
    </w:p>
    <w:p w:rsidR="00A83F85" w:rsidRPr="00A765F2" w:rsidRDefault="00A83F85" w:rsidP="00F34C0C">
      <w:pPr>
        <w:pStyle w:val="afb"/>
        <w:ind w:firstLine="709"/>
      </w:pPr>
      <w:r w:rsidRPr="00A765F2">
        <w:t>Материалы руководства пользователя должны быть изложены в форме, доступной пользователю, не имеющему технического образования и обладающего минимальным опытом работы с персональным компьютером.</w:t>
      </w:r>
    </w:p>
    <w:p w:rsidR="00A83F85" w:rsidRPr="00A765F2" w:rsidRDefault="00A83F85" w:rsidP="00F34C0C">
      <w:pPr>
        <w:pStyle w:val="afb"/>
        <w:ind w:firstLine="709"/>
      </w:pPr>
      <w:r w:rsidRPr="00A765F2">
        <w:t>Текстовые документы, передаваемые на машинных носителях, должны быть представлены в форматах, позволяющих открыть их с использованием ПО Microsoft Office.</w:t>
      </w:r>
    </w:p>
    <w:p w:rsidR="00A83F85" w:rsidRPr="00A765F2" w:rsidRDefault="00A83F85" w:rsidP="00F34C0C">
      <w:pPr>
        <w:pStyle w:val="afb"/>
        <w:ind w:firstLine="709"/>
      </w:pPr>
      <w:r w:rsidRPr="00A765F2">
        <w:t>Отчетная документация передается с сопроводительным письмом Лицензиара.</w:t>
      </w:r>
    </w:p>
    <w:p w:rsidR="00A83F85" w:rsidRPr="00A765F2" w:rsidRDefault="00A83F85" w:rsidP="00F34C0C">
      <w:pPr>
        <w:pStyle w:val="afb"/>
        <w:ind w:firstLine="709"/>
      </w:pPr>
      <w:r w:rsidRPr="00A765F2">
        <w:t>По окончании оказания услуг Лицензиар передает Лицензиату акт приема-передачи оказанных услуг, акт приема-передачи прав, составленные в 2-х экземплярах, счета, счета-фактуры.</w:t>
      </w:r>
    </w:p>
    <w:p w:rsidR="00A83F85" w:rsidRPr="00A765F2" w:rsidRDefault="00A83F85" w:rsidP="00A720EE">
      <w:pPr>
        <w:pStyle w:val="1e"/>
        <w:numPr>
          <w:ilvl w:val="0"/>
          <w:numId w:val="16"/>
        </w:numPr>
        <w:rPr>
          <w:rFonts w:ascii="Times New Roman" w:hAnsi="Times New Roman"/>
          <w:sz w:val="24"/>
          <w:szCs w:val="24"/>
        </w:rPr>
      </w:pPr>
      <w:bookmarkStart w:id="133" w:name="_Toc474757010"/>
      <w:r w:rsidRPr="00A765F2">
        <w:rPr>
          <w:rFonts w:ascii="Times New Roman" w:hAnsi="Times New Roman"/>
          <w:sz w:val="24"/>
          <w:szCs w:val="24"/>
        </w:rPr>
        <w:lastRenderedPageBreak/>
        <w:t>РЕЗУЛЬТАТ ОКАЗАНИЯ УСЛУГ</w:t>
      </w:r>
      <w:bookmarkEnd w:id="133"/>
    </w:p>
    <w:p w:rsidR="00A83F85" w:rsidRPr="00A765F2" w:rsidRDefault="00A83F85" w:rsidP="00F34C0C">
      <w:pPr>
        <w:pStyle w:val="afb"/>
        <w:ind w:firstLine="709"/>
      </w:pPr>
      <w:r w:rsidRPr="00A765F2">
        <w:t>Результатом оказания услуг в рамках настоящего ТЗ должно стать полноценное функционирование СПО МАИС «ЗАГС» версии Oracle, включая компонент СПО, обеспечивающий выполнение технологического процесса подготовки и передачи записей актов гражданского состояния в форме электронного документа в ФГИС «ЕГР ЗАГС».</w:t>
      </w:r>
    </w:p>
    <w:p w:rsidR="00A83F85" w:rsidRPr="00A765F2" w:rsidRDefault="00A83F85" w:rsidP="00F34C0C">
      <w:pPr>
        <w:pStyle w:val="afb"/>
        <w:ind w:firstLine="709"/>
      </w:pPr>
      <w:r w:rsidRPr="00A765F2">
        <w:t>Функциональные возможности внедряемого у Лицензиата СПО должны в полном объеме соответствовать требованиям действующего законодательства в сфере государственной регистрации актов гражданского состояния на момент внедрения СПО.</w:t>
      </w:r>
    </w:p>
    <w:p w:rsidR="00A83F85" w:rsidRPr="00A765F2" w:rsidRDefault="00A83F85" w:rsidP="00F34C0C">
      <w:pPr>
        <w:pStyle w:val="afb"/>
        <w:ind w:firstLine="709"/>
      </w:pPr>
      <w:r w:rsidRPr="00A765F2">
        <w:t>Результаты оказания услуг должны быть оформлены актом приема-передачи оказанных услуг.</w:t>
      </w:r>
    </w:p>
    <w:p w:rsidR="00A83F85" w:rsidRPr="00F34C0C" w:rsidRDefault="00A83F85" w:rsidP="00A720EE">
      <w:pPr>
        <w:pStyle w:val="1e"/>
        <w:numPr>
          <w:ilvl w:val="0"/>
          <w:numId w:val="16"/>
        </w:numPr>
        <w:rPr>
          <w:rFonts w:ascii="Times New Roman" w:hAnsi="Times New Roman"/>
          <w:color w:val="auto"/>
          <w:sz w:val="24"/>
          <w:szCs w:val="24"/>
        </w:rPr>
      </w:pPr>
      <w:bookmarkStart w:id="134" w:name="_Toc474757011"/>
      <w:r w:rsidRPr="00F34C0C">
        <w:rPr>
          <w:rFonts w:ascii="Times New Roman" w:hAnsi="Times New Roman"/>
          <w:color w:val="auto"/>
          <w:sz w:val="24"/>
          <w:szCs w:val="24"/>
        </w:rPr>
        <w:lastRenderedPageBreak/>
        <w:t>ГАРАНТИЙНЫЙ СРОК И ГАРАНТИЙНЫЕ ОБЯЗАТЕЛЬСТВА</w:t>
      </w:r>
      <w:bookmarkEnd w:id="134"/>
      <w:r w:rsidRPr="00F34C0C">
        <w:rPr>
          <w:rFonts w:ascii="Times New Roman" w:hAnsi="Times New Roman"/>
          <w:color w:val="auto"/>
          <w:sz w:val="24"/>
          <w:szCs w:val="24"/>
        </w:rPr>
        <w:t xml:space="preserve"> </w:t>
      </w:r>
    </w:p>
    <w:p w:rsidR="00A83F85" w:rsidRPr="00F34C0C" w:rsidRDefault="00A83F85" w:rsidP="00F34C0C">
      <w:pPr>
        <w:pStyle w:val="afb"/>
        <w:ind w:firstLine="709"/>
      </w:pPr>
      <w:r w:rsidRPr="00F34C0C">
        <w:t>Лицензиар должен обеспечить надлежащее функционирование СПО и его программную поддержку в течение срока гарантийного обслуживания, который составляет 12 месяцев со дня подписания акта приема-передачи оказанных услуг, предусмотренных настоящим ТЗ.</w:t>
      </w:r>
    </w:p>
    <w:p w:rsidR="00A83F85" w:rsidRPr="00F34C0C" w:rsidRDefault="00A83F85" w:rsidP="00F34C0C">
      <w:pPr>
        <w:pStyle w:val="afb"/>
        <w:ind w:firstLine="709"/>
      </w:pPr>
      <w:r w:rsidRPr="00F34C0C">
        <w:t>Гарантийное обслуживание должно включать в себя:</w:t>
      </w:r>
    </w:p>
    <w:p w:rsidR="00A83F85" w:rsidRPr="00F34C0C" w:rsidRDefault="00A83F85" w:rsidP="00F34C0C">
      <w:pPr>
        <w:pStyle w:val="afb"/>
        <w:ind w:firstLine="709"/>
      </w:pPr>
      <w:r w:rsidRPr="00F34C0C">
        <w:t>консультационную помощь по вопросам эксплуатации СПО;</w:t>
      </w:r>
    </w:p>
    <w:p w:rsidR="00A83F85" w:rsidRPr="00F34C0C" w:rsidRDefault="00A83F85" w:rsidP="00F34C0C">
      <w:pPr>
        <w:pStyle w:val="afb"/>
        <w:ind w:firstLine="709"/>
      </w:pPr>
      <w:r w:rsidRPr="00F34C0C">
        <w:t>предоставление обновлений СПО в результате изменений законодательства, но не реже чем один раз в год;</w:t>
      </w:r>
    </w:p>
    <w:p w:rsidR="00A83F85" w:rsidRPr="00F34C0C" w:rsidRDefault="00A83F85" w:rsidP="00F34C0C">
      <w:pPr>
        <w:pStyle w:val="afb"/>
        <w:ind w:firstLine="709"/>
      </w:pPr>
      <w:r w:rsidRPr="00F34C0C">
        <w:t xml:space="preserve">устранение критичных и некритичных ошибок в функционировании СПО; </w:t>
      </w:r>
    </w:p>
    <w:p w:rsidR="00A83F85" w:rsidRPr="00F34C0C" w:rsidRDefault="00A83F85" w:rsidP="00F34C0C">
      <w:pPr>
        <w:pStyle w:val="afb"/>
        <w:ind w:firstLine="709"/>
      </w:pPr>
      <w:r w:rsidRPr="00F34C0C">
        <w:t>реализацию с учетом обобщения пожеланий Лицензиата мер по совершенствованию функциональных возможностей СПО.</w:t>
      </w:r>
    </w:p>
    <w:p w:rsidR="00A83F85" w:rsidRPr="00F34C0C" w:rsidRDefault="00A83F85" w:rsidP="00F34C0C">
      <w:pPr>
        <w:pStyle w:val="afb"/>
        <w:ind w:firstLine="709"/>
      </w:pPr>
      <w:r w:rsidRPr="00F34C0C">
        <w:t>Консультационная помощь оказывается Лицензиату по телефону «горячей линии»:_________________, по электронной почте_______________ или письменно по запросу Лицензиата. При этом ответ в письменном виде должен быть отправлен Лицензиату не позднее 2-х дней с момента поступления запроса.</w:t>
      </w:r>
    </w:p>
    <w:p w:rsidR="00A83F85" w:rsidRPr="00F34C0C" w:rsidRDefault="00A83F85" w:rsidP="00F34C0C">
      <w:pPr>
        <w:pStyle w:val="afb"/>
        <w:ind w:firstLine="709"/>
      </w:pPr>
      <w:r w:rsidRPr="00F34C0C">
        <w:t xml:space="preserve">Лицензиар обязуется безвозмездно устранять критичные и некритичные ошибки, выявленные Лицензиатом в процессе эксплуатации СПО. Критичные ошибки, которые препятствуют бесперебойной эксплуатации СПО, должны устраняться Лицензиаром в течение 2 (двух) рабочих дней после получения соответствующего уведомления от Лицензиата. Некритичные ошибки устраняются Лицензиаром в течение месяца после получения уведомления от Лицензиата. </w:t>
      </w:r>
    </w:p>
    <w:p w:rsidR="00A83F85" w:rsidRPr="00F34C0C" w:rsidRDefault="00A83F85" w:rsidP="00F34C0C">
      <w:pPr>
        <w:pStyle w:val="afb"/>
        <w:ind w:firstLine="709"/>
      </w:pPr>
      <w:r w:rsidRPr="00F34C0C">
        <w:t>Уведомление об обнаружении ошибок направляется Лицензиатом по электронной почте, по факсу или с использованием средств почтовой связи. По результатам устранения ошибок Лицензиату предоставляются обновления СПО в электронном виде с использованием средств сети «Интернет» или с использованием почтовой связи на CD-диске.</w:t>
      </w:r>
    </w:p>
    <w:p w:rsidR="00A83F85" w:rsidRPr="00F34C0C" w:rsidRDefault="00A83F85" w:rsidP="00F34C0C">
      <w:pPr>
        <w:pStyle w:val="afb"/>
        <w:ind w:firstLine="709"/>
      </w:pPr>
      <w:r w:rsidRPr="00F34C0C">
        <w:t xml:space="preserve">Для оперативного решения вопросов, связанных с бесперебойным функционированием СПО, должна быть организована «горячая линия» с Лицензиаром с использованием телефона, факса и электронной почты. Техническая поддержка по устранению неисправностей и вопросам, связанным с бесперебойным функционированием СПО должна обеспечиваться: в рамках оказания консультаций - с 9 до 18 часов по Московскому времени с понедельника по пятницу.  </w:t>
      </w:r>
    </w:p>
    <w:p w:rsidR="00A83F85" w:rsidRPr="00F34C0C" w:rsidRDefault="00A83F85" w:rsidP="00F34C0C">
      <w:pPr>
        <w:pStyle w:val="afb"/>
        <w:ind w:firstLine="709"/>
      </w:pPr>
      <w:r w:rsidRPr="00F34C0C">
        <w:t>В случае возможности удаленного решения вопросов обеспечение заявки от Лицензиата должно производиться в течение 24 часов с момента ее поступления.</w:t>
      </w:r>
    </w:p>
    <w:p w:rsidR="00A83F85" w:rsidRPr="00F34C0C" w:rsidRDefault="00A83F85" w:rsidP="00F34C0C">
      <w:pPr>
        <w:pStyle w:val="afb"/>
        <w:ind w:firstLine="709"/>
        <w:rPr>
          <w:sz w:val="28"/>
          <w:szCs w:val="28"/>
        </w:rPr>
      </w:pPr>
    </w:p>
    <w:p w:rsidR="00A83F85" w:rsidRPr="00F34C0C" w:rsidRDefault="00A83F85" w:rsidP="00F34C0C">
      <w:pPr>
        <w:pStyle w:val="afb"/>
        <w:ind w:firstLine="709"/>
        <w:rPr>
          <w:sz w:val="28"/>
          <w:szCs w:val="28"/>
        </w:rPr>
      </w:pPr>
    </w:p>
    <w:p w:rsidR="00A83F85" w:rsidRPr="00F34C0C" w:rsidRDefault="00A83F85" w:rsidP="00F34C0C">
      <w:pPr>
        <w:pStyle w:val="afb"/>
        <w:ind w:firstLine="709"/>
        <w:rPr>
          <w:sz w:val="28"/>
          <w:szCs w:val="28"/>
        </w:rPr>
      </w:pPr>
    </w:p>
    <w:p w:rsidR="00A83F85" w:rsidRPr="00F34C0C" w:rsidRDefault="00A83F85" w:rsidP="00F34C0C">
      <w:pPr>
        <w:pStyle w:val="12"/>
        <w:rPr>
          <w:sz w:val="24"/>
          <w:szCs w:val="24"/>
        </w:rPr>
      </w:pPr>
      <w:r w:rsidRPr="00F34C0C">
        <w:rPr>
          <w:sz w:val="28"/>
          <w:szCs w:val="28"/>
        </w:rPr>
        <w:br w:type="page"/>
      </w:r>
      <w:bookmarkStart w:id="135" w:name="_Toc447036764"/>
      <w:bookmarkStart w:id="136" w:name="_Toc450832785"/>
      <w:bookmarkStart w:id="137" w:name="_Toc474757012"/>
      <w:bookmarkStart w:id="138" w:name="_Toc432490636"/>
      <w:r w:rsidRPr="00F34C0C">
        <w:rPr>
          <w:sz w:val="24"/>
          <w:szCs w:val="24"/>
        </w:rPr>
        <w:lastRenderedPageBreak/>
        <w:t>Приложение 1</w:t>
      </w:r>
      <w:bookmarkEnd w:id="135"/>
      <w:bookmarkEnd w:id="136"/>
      <w:bookmarkEnd w:id="137"/>
    </w:p>
    <w:bookmarkEnd w:id="138"/>
    <w:p w:rsidR="00A83F85" w:rsidRPr="00F34C0C" w:rsidRDefault="00A83F85" w:rsidP="00F34C0C"/>
    <w:p w:rsidR="00A83F85" w:rsidRPr="00F34C0C" w:rsidRDefault="00A83F85" w:rsidP="00F34C0C">
      <w:pPr>
        <w:pStyle w:val="12"/>
        <w:keepNext w:val="0"/>
        <w:spacing w:before="0"/>
        <w:rPr>
          <w:sz w:val="24"/>
          <w:szCs w:val="24"/>
        </w:rPr>
      </w:pPr>
      <w:bookmarkStart w:id="139" w:name="_Toc474757013"/>
      <w:r w:rsidRPr="00F34C0C">
        <w:rPr>
          <w:sz w:val="24"/>
          <w:szCs w:val="24"/>
        </w:rPr>
        <w:t>Детализированные требования к функциям МАИС «ЗАГС», версии Oracle</w:t>
      </w:r>
      <w:bookmarkEnd w:id="139"/>
    </w:p>
    <w:p w:rsidR="00A83F85" w:rsidRPr="00F34C0C" w:rsidRDefault="00A83F85" w:rsidP="00F34C0C">
      <w:pPr>
        <w:pStyle w:val="30"/>
        <w:numPr>
          <w:ilvl w:val="2"/>
          <w:numId w:val="0"/>
        </w:numPr>
        <w:spacing w:before="120" w:after="0"/>
        <w:jc w:val="center"/>
        <w:rPr>
          <w:rFonts w:ascii="Times New Roman" w:hAnsi="Times New Roman" w:cs="Times New Roman"/>
        </w:rPr>
      </w:pPr>
      <w:bookmarkStart w:id="140" w:name="_Toc428442899"/>
      <w:bookmarkStart w:id="141" w:name="_Toc432490638"/>
      <w:bookmarkStart w:id="142" w:name="_Toc450832787"/>
      <w:bookmarkStart w:id="143" w:name="_Toc468185659"/>
      <w:bookmarkStart w:id="144" w:name="_Toc468187506"/>
      <w:bookmarkStart w:id="145" w:name="_Toc474757014"/>
      <w:r w:rsidRPr="00F34C0C">
        <w:rPr>
          <w:rFonts w:ascii="Times New Roman" w:hAnsi="Times New Roman" w:cs="Times New Roman"/>
        </w:rPr>
        <w:t>Требования к подсистеме первичной регистрации актов гражданского состояния</w:t>
      </w:r>
      <w:bookmarkEnd w:id="140"/>
      <w:bookmarkEnd w:id="141"/>
      <w:bookmarkEnd w:id="142"/>
      <w:bookmarkEnd w:id="143"/>
      <w:bookmarkEnd w:id="144"/>
      <w:bookmarkEnd w:id="145"/>
    </w:p>
    <w:p w:rsidR="00A83F85" w:rsidRPr="00F34C0C" w:rsidRDefault="00A83F85" w:rsidP="00F34C0C">
      <w:pPr>
        <w:pStyle w:val="30"/>
        <w:numPr>
          <w:ilvl w:val="2"/>
          <w:numId w:val="0"/>
        </w:numPr>
        <w:spacing w:before="120" w:after="0"/>
        <w:jc w:val="center"/>
        <w:rPr>
          <w:rFonts w:ascii="Times New Roman" w:hAnsi="Times New Roman" w:cs="Times New Roman"/>
        </w:rPr>
      </w:pPr>
      <w:bookmarkStart w:id="146" w:name="_Toc450832788"/>
      <w:bookmarkStart w:id="147" w:name="_Toc468185660"/>
      <w:bookmarkStart w:id="148" w:name="_Toc468187507"/>
      <w:bookmarkStart w:id="149" w:name="_Toc474757015"/>
      <w:r w:rsidRPr="00F34C0C">
        <w:rPr>
          <w:rFonts w:ascii="Times New Roman" w:hAnsi="Times New Roman" w:cs="Times New Roman"/>
        </w:rPr>
        <w:t>Требования к подсистеме в целом</w:t>
      </w:r>
      <w:bookmarkEnd w:id="146"/>
      <w:bookmarkEnd w:id="147"/>
      <w:bookmarkEnd w:id="148"/>
      <w:bookmarkEnd w:id="149"/>
    </w:p>
    <w:p w:rsidR="00A83F85" w:rsidRPr="00F34C0C" w:rsidRDefault="00A83F85" w:rsidP="00F34C0C">
      <w:pPr>
        <w:pStyle w:val="afb"/>
        <w:ind w:firstLine="709"/>
      </w:pPr>
      <w:r w:rsidRPr="00F34C0C">
        <w:t xml:space="preserve">Подсистема первичной регистрации актов гражданского состояния должна обеспечивать регистрацию записей актов гражданского состояния по предварительно зарегистрированным заявлениям граждан, по устным заявлениям граждан, по электронным заявкам и заявлениям граждан, поданным через ЕПГУ; а также регистрацию записей актов гражданского состояния по заявлениям граждан, поданным через МФЦ, в случаях, предусмотренных законодательством, на основании извещений, поступивших из органов ФСБ и МВД Российской Федерации, о факте смерти лица, необоснованно репрессированного и впоследствии реабилитированного. </w:t>
      </w:r>
    </w:p>
    <w:p w:rsidR="00A83F85" w:rsidRPr="00F34C0C" w:rsidRDefault="00A83F85" w:rsidP="00F34C0C">
      <w:pPr>
        <w:pStyle w:val="afb"/>
        <w:ind w:firstLine="709"/>
      </w:pPr>
      <w:r w:rsidRPr="00F34C0C">
        <w:t>Подсистема предоставляет возможности приема и обработки заявлений граждан на проведение семейных юбилеев </w:t>
      </w:r>
      <w:r w:rsidRPr="00F34C0C">
        <w:noBreakHyphen/>
        <w:t> церемоний чествования юбиляров супружеской жизни и церемонии имянаречения.</w:t>
      </w:r>
    </w:p>
    <w:p w:rsidR="00A83F85" w:rsidRPr="00F34C0C" w:rsidRDefault="00A83F85" w:rsidP="00F34C0C">
      <w:pPr>
        <w:pStyle w:val="30"/>
        <w:numPr>
          <w:ilvl w:val="2"/>
          <w:numId w:val="0"/>
        </w:numPr>
        <w:jc w:val="center"/>
        <w:rPr>
          <w:rFonts w:ascii="Times New Roman" w:hAnsi="Times New Roman" w:cs="Times New Roman"/>
        </w:rPr>
      </w:pPr>
      <w:bookmarkStart w:id="150" w:name="_Toc410424791"/>
      <w:bookmarkStart w:id="151" w:name="_Toc450832789"/>
      <w:bookmarkStart w:id="152" w:name="_Toc468185661"/>
      <w:bookmarkStart w:id="153" w:name="_Toc468187508"/>
      <w:bookmarkStart w:id="154" w:name="_Toc474757016"/>
      <w:r w:rsidRPr="00F34C0C">
        <w:rPr>
          <w:rFonts w:ascii="Times New Roman" w:hAnsi="Times New Roman" w:cs="Times New Roman"/>
        </w:rPr>
        <w:t>Требования к функциональному составу подсистемы</w:t>
      </w:r>
      <w:bookmarkEnd w:id="150"/>
      <w:bookmarkEnd w:id="151"/>
      <w:bookmarkEnd w:id="152"/>
      <w:bookmarkEnd w:id="153"/>
      <w:bookmarkEnd w:id="154"/>
    </w:p>
    <w:p w:rsidR="00A83F85" w:rsidRPr="00F34C0C" w:rsidRDefault="00A83F85" w:rsidP="00F34C0C">
      <w:pPr>
        <w:pStyle w:val="afb"/>
        <w:ind w:firstLine="709"/>
      </w:pPr>
      <w:r w:rsidRPr="00F34C0C">
        <w:t>Подсистема первичной регистрации актов гражданского состояния должна состоять из следующих комплексов функциональных задач (далее – КФЗ):</w:t>
      </w:r>
    </w:p>
    <w:p w:rsidR="00A83F85" w:rsidRPr="00F34C0C" w:rsidRDefault="00A83F85" w:rsidP="00A720EE">
      <w:pPr>
        <w:pStyle w:val="11"/>
        <w:widowControl w:val="0"/>
        <w:numPr>
          <w:ilvl w:val="0"/>
          <w:numId w:val="33"/>
        </w:numPr>
        <w:tabs>
          <w:tab w:val="left" w:pos="1134"/>
        </w:tabs>
        <w:spacing w:line="240" w:lineRule="auto"/>
        <w:rPr>
          <w:rFonts w:eastAsiaTheme="minorHAnsi"/>
          <w:kern w:val="36"/>
          <w:sz w:val="24"/>
          <w:szCs w:val="24"/>
        </w:rPr>
      </w:pPr>
      <w:bookmarkStart w:id="155" w:name="_Toc410424792"/>
      <w:r w:rsidRPr="00F34C0C">
        <w:rPr>
          <w:rFonts w:eastAsiaTheme="minorHAnsi"/>
          <w:kern w:val="36"/>
          <w:sz w:val="24"/>
          <w:szCs w:val="24"/>
        </w:rPr>
        <w:t>КФЗ «Прием и обработка заявлений на регистрацию актов гражданского состояния»;</w:t>
      </w:r>
    </w:p>
    <w:p w:rsidR="00A83F85" w:rsidRPr="00F34C0C" w:rsidRDefault="00A83F85" w:rsidP="00A720EE">
      <w:pPr>
        <w:pStyle w:val="11"/>
        <w:widowControl w:val="0"/>
        <w:numPr>
          <w:ilvl w:val="0"/>
          <w:numId w:val="33"/>
        </w:numPr>
        <w:tabs>
          <w:tab w:val="left" w:pos="1134"/>
        </w:tabs>
        <w:spacing w:line="240" w:lineRule="auto"/>
        <w:rPr>
          <w:rFonts w:eastAsiaTheme="minorHAnsi"/>
          <w:kern w:val="36"/>
          <w:sz w:val="24"/>
          <w:szCs w:val="24"/>
        </w:rPr>
      </w:pPr>
      <w:r w:rsidRPr="00F34C0C">
        <w:rPr>
          <w:rFonts w:eastAsiaTheme="minorHAnsi"/>
          <w:kern w:val="36"/>
          <w:sz w:val="24"/>
          <w:szCs w:val="24"/>
        </w:rPr>
        <w:t>КФЗ «Государственная регистрация актов гражданского состояния и выдача документов, подтверждающих факт государственной регистрации актов гражданского состояния»;</w:t>
      </w:r>
    </w:p>
    <w:p w:rsidR="00A83F85" w:rsidRPr="00F34C0C" w:rsidRDefault="00A83F85" w:rsidP="00A720EE">
      <w:pPr>
        <w:pStyle w:val="11"/>
        <w:widowControl w:val="0"/>
        <w:numPr>
          <w:ilvl w:val="0"/>
          <w:numId w:val="33"/>
        </w:numPr>
        <w:tabs>
          <w:tab w:val="left" w:pos="1134"/>
        </w:tabs>
        <w:spacing w:line="240" w:lineRule="auto"/>
        <w:rPr>
          <w:rFonts w:eastAsiaTheme="minorHAnsi"/>
          <w:kern w:val="36"/>
          <w:sz w:val="24"/>
          <w:szCs w:val="24"/>
        </w:rPr>
      </w:pPr>
      <w:r w:rsidRPr="00F34C0C">
        <w:rPr>
          <w:rFonts w:eastAsiaTheme="minorHAnsi"/>
          <w:kern w:val="36"/>
          <w:sz w:val="24"/>
          <w:szCs w:val="24"/>
        </w:rPr>
        <w:t>КФЗ «Прием и обработка заявлений юбиляров супружеской жизни»;</w:t>
      </w:r>
    </w:p>
    <w:p w:rsidR="00A83F85" w:rsidRPr="00F34C0C" w:rsidRDefault="00A83F85" w:rsidP="00A720EE">
      <w:pPr>
        <w:pStyle w:val="11"/>
        <w:widowControl w:val="0"/>
        <w:numPr>
          <w:ilvl w:val="0"/>
          <w:numId w:val="33"/>
        </w:numPr>
        <w:tabs>
          <w:tab w:val="left" w:pos="1134"/>
        </w:tabs>
        <w:spacing w:line="240" w:lineRule="auto"/>
        <w:rPr>
          <w:rFonts w:eastAsiaTheme="minorHAnsi"/>
          <w:kern w:val="36"/>
          <w:sz w:val="24"/>
          <w:szCs w:val="24"/>
        </w:rPr>
      </w:pPr>
      <w:r w:rsidRPr="00F34C0C">
        <w:rPr>
          <w:rFonts w:eastAsiaTheme="minorHAnsi"/>
          <w:kern w:val="36"/>
          <w:sz w:val="24"/>
          <w:szCs w:val="24"/>
        </w:rPr>
        <w:t>КФЗ «Прием и обработка заявлений на проведение церемонии имянаречения»;</w:t>
      </w:r>
    </w:p>
    <w:p w:rsidR="00A83F85" w:rsidRPr="00F34C0C" w:rsidRDefault="00A83F85" w:rsidP="00A720EE">
      <w:pPr>
        <w:pStyle w:val="11"/>
        <w:widowControl w:val="0"/>
        <w:numPr>
          <w:ilvl w:val="0"/>
          <w:numId w:val="33"/>
        </w:numPr>
        <w:tabs>
          <w:tab w:val="left" w:pos="1134"/>
        </w:tabs>
        <w:spacing w:line="240" w:lineRule="auto"/>
        <w:rPr>
          <w:rFonts w:eastAsiaTheme="minorHAnsi"/>
          <w:kern w:val="36"/>
          <w:sz w:val="24"/>
          <w:szCs w:val="24"/>
        </w:rPr>
      </w:pPr>
      <w:r w:rsidRPr="00F34C0C">
        <w:rPr>
          <w:rFonts w:eastAsiaTheme="minorHAnsi"/>
          <w:kern w:val="36"/>
          <w:sz w:val="24"/>
          <w:szCs w:val="24"/>
        </w:rPr>
        <w:t>КФЗ «Регистрация извещений о смерти репрессированных».</w:t>
      </w:r>
    </w:p>
    <w:p w:rsidR="00A83F85" w:rsidRPr="00F34C0C" w:rsidRDefault="00A83F85" w:rsidP="00F34C0C">
      <w:pPr>
        <w:pStyle w:val="30"/>
        <w:numPr>
          <w:ilvl w:val="2"/>
          <w:numId w:val="0"/>
        </w:numPr>
        <w:jc w:val="center"/>
        <w:rPr>
          <w:rFonts w:ascii="Times New Roman" w:hAnsi="Times New Roman" w:cs="Times New Roman"/>
        </w:rPr>
      </w:pPr>
      <w:bookmarkStart w:id="156" w:name="_Toc450832790"/>
      <w:bookmarkStart w:id="157" w:name="_Toc468185662"/>
      <w:bookmarkStart w:id="158" w:name="_Toc468187509"/>
      <w:bookmarkStart w:id="159" w:name="_Toc474757017"/>
      <w:r w:rsidRPr="00F34C0C">
        <w:rPr>
          <w:rFonts w:ascii="Times New Roman" w:hAnsi="Times New Roman" w:cs="Times New Roman"/>
        </w:rPr>
        <w:t>Требования к функциям КФЗ «Прием и обработка заявлений на регистрацию актов гражданского состояния»</w:t>
      </w:r>
      <w:bookmarkEnd w:id="155"/>
      <w:bookmarkEnd w:id="156"/>
      <w:bookmarkEnd w:id="157"/>
      <w:bookmarkEnd w:id="158"/>
      <w:bookmarkEnd w:id="159"/>
    </w:p>
    <w:p w:rsidR="00A83F85" w:rsidRPr="00F34C0C" w:rsidRDefault="00A83F85" w:rsidP="00F34C0C">
      <w:pPr>
        <w:pStyle w:val="afb"/>
        <w:ind w:firstLine="709"/>
      </w:pPr>
      <w:r w:rsidRPr="00F34C0C">
        <w:t>КФЗ «Прием и обработка заявлений на регистрацию актов гражданского состояния» должен включать в себя следующие функции:</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bookmarkStart w:id="160" w:name="OLE_LINK4"/>
      <w:bookmarkStart w:id="161" w:name="OLE_LINK5"/>
      <w:bookmarkStart w:id="162" w:name="OLE_LINK6"/>
      <w:r w:rsidRPr="00F34C0C">
        <w:rPr>
          <w:rFonts w:eastAsiaTheme="minorHAnsi"/>
          <w:kern w:val="36"/>
          <w:sz w:val="24"/>
          <w:szCs w:val="24"/>
        </w:rPr>
        <w:t>прием и обработка заявлений на регистрацию рождения (формы №№ 1-6) с возможностью переноса данных в отношении субъектов персональных данных, хранящихся в базе данных МАИС «ЗАГС» (далее – БД МАИС «ЗАГС»);</w:t>
      </w:r>
      <w:bookmarkEnd w:id="160"/>
      <w:bookmarkEnd w:id="161"/>
      <w:bookmarkEnd w:id="162"/>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прием и обработка заявлений на регистрацию заключения брака (форма</w:t>
      </w:r>
      <w:r w:rsidRPr="00F34C0C">
        <w:rPr>
          <w:rFonts w:eastAsiaTheme="minorHAnsi"/>
          <w:kern w:val="36"/>
          <w:sz w:val="24"/>
          <w:szCs w:val="24"/>
        </w:rPr>
        <w:sym w:font="Symbol" w:char="F020"/>
      </w:r>
      <w:r w:rsidRPr="00F34C0C">
        <w:rPr>
          <w:rFonts w:eastAsiaTheme="minorHAnsi"/>
          <w:kern w:val="36"/>
          <w:sz w:val="24"/>
          <w:szCs w:val="24"/>
        </w:rPr>
        <w:t>№ 7) с возможностью переноса данных в отношении субъектов персональных данных, хранящихся в БД МАИС «ЗАГС»;</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прием и обработка заявлений на регистрацию расторжения брака (формы №№ 8-10) с возможностью переноса данных в отношении субъектов персональных данных, хранящихся в БД МАИС «ЗАГС»;</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 xml:space="preserve">прием и обработка заявлений на регистрацию усыновления (форма № 11) с возможностью переноса данных в отношении субъектов персональных данных, хранящихся в БД МАИС «ЗАГС»; </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прием и обработка заявлений на регистрацию установления отцовства (формы №№ 12-14) с возможностью переноса данных в отношении субъектов персональных данных, хранящихся в БД МАИС «ЗАГС»;</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 xml:space="preserve">прием и обработка заявлений на регистрацию перемены имени (форма № 15) с возможностью переноса данных в отношении субъектов персональных данных, хранящихся в БД МАИС </w:t>
      </w:r>
      <w:r w:rsidRPr="00F34C0C">
        <w:rPr>
          <w:rFonts w:eastAsiaTheme="minorHAnsi"/>
          <w:kern w:val="36"/>
          <w:sz w:val="24"/>
          <w:szCs w:val="24"/>
        </w:rPr>
        <w:lastRenderedPageBreak/>
        <w:t>«ЗАГС», ведение дела и составление заключения по делу о перемене имени, формирование извещения об отказе в регистрации перемены имени, а также формирование запросов на копии записей актов в органы ЗАГС, по месту хранения первых экземпляров (в том числе запросов на электронные копии записей актов в отделы ЗАГС ХМАО) и иные документы для принятия решения по делу о перемене имени (оформление заключения);</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печать электронных копий записей актов, поступивших из отделов ЗАГС ХМАО на запросы электронных копии записей актов по делу о перемене имени;</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проставление отметки о получении запрашиваемых копий записей актов;</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изменение статуса заявления о перемене имени в соответствии с ходом ведения дела (приостановление ведения дела, увеличение срока рассмотрения дела в случае неполучения документов, выдача заключения по делу);</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автоматизированное составление заключения по делу;</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печать титульного листа, описи документов и заключения по делу о перемене имени;</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формирование и печать описи дел о перемене имени;</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ввод информации на основе общероссийских справочников и классификаторов: национальности (ОКИН), гражданства (ОКСМ), населенных пунктов (классификатор ОКАТО), документов, удостоверяющих личность, ввод информации по адресам места жительства на основе классификатора КЛАДР, исторических наименований пунктов регистрации, административно-территориального деления, военных комиссариатов, органов миграционного учета, органов социальной защиты населения, судебных органов, лечебно-профилактических учреждений, налоговых органов;</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bookmarkStart w:id="163" w:name="OLE_LINK12"/>
      <w:bookmarkStart w:id="164" w:name="OLE_LINK13"/>
      <w:r w:rsidRPr="00F34C0C">
        <w:rPr>
          <w:rFonts w:eastAsiaTheme="minorHAnsi"/>
          <w:kern w:val="36"/>
          <w:sz w:val="24"/>
          <w:szCs w:val="24"/>
        </w:rPr>
        <w:t xml:space="preserve">ввод отметки об уплате госпошлины (оснований для освобождения от уплаты) при приеме заявлений </w:t>
      </w:r>
      <w:bookmarkEnd w:id="163"/>
      <w:bookmarkEnd w:id="164"/>
      <w:r w:rsidRPr="00F34C0C">
        <w:rPr>
          <w:rFonts w:eastAsiaTheme="minorHAnsi"/>
          <w:kern w:val="36"/>
          <w:sz w:val="24"/>
          <w:szCs w:val="24"/>
        </w:rPr>
        <w:t>на регистрацию установления отцовства, заключения брака, регистрацию расторжения брака, перемены имени;</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 xml:space="preserve">контроль соблюдения срока подачи заявления и назначения даты регистрации акта гражданского состояния в случаях, предусмотренных законодательством; </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логический и юридический контроль корректности вводимых данных при регистрации заявлений;</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формирование журнала учета времени регистрации заключения брака, расторжения брака, рождения, усыновления, смерти для планирования времени регистрации актовой записи;</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перенос заявлений о заключении брака на другую дату регистрации с автоматическим контролем изменения срока регистрации заключения брака по данному заявлению;</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перенос заявлений о заключении брака в другие отделы ЗАГС (при необходимости), прием переданного заявления в органе ЗАГС с автоматическим контролем изменения срока регистрации заключения брака по данному заявлению;</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переход для выбранного заявления к регистрации актовой записи из списка заявлений (для заявлений о рождении, усыновлении, установлении отцовства, перемене имени), из журнала учета времени регистрации актов (для заявлений о рождении, усыновлении, заключении брака, расторжении брака, смерти);</w:t>
      </w:r>
      <w:bookmarkStart w:id="165" w:name="OLE_LINK41"/>
      <w:bookmarkStart w:id="166" w:name="OLE_LINK42"/>
      <w:bookmarkStart w:id="167" w:name="OLE_LINK43"/>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формирование списка заявлений, с возможностью поиска, просмотра, корректировки заявлений, по которым еще не зарегистрирована актовая запись, переход в режим просмотра записи акта гражданского состояния, зарегистрированной по заявлению;</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просмотр истории заявлений;</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формирование журнала учета заявлений на регистрацию акта гражданского состояния с возможностью сортировки и поиска записей журнала, а также печати журнала и настройки формы печати журнала, титульного листа, листа заверения;</w:t>
      </w:r>
    </w:p>
    <w:bookmarkEnd w:id="165"/>
    <w:bookmarkEnd w:id="166"/>
    <w:bookmarkEnd w:id="167"/>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печать заявлений о регистрации актов гражданского состояния;</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печать приглашений на регистрацию заключения брака и регистрацию рождения;</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формирование и печать извещения о поступившем заявлении и дате, назначенной для государственной регистрации расторжения брака, для заявлений о расторжении брака (форма № 9);</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lastRenderedPageBreak/>
        <w:t>автоматическое проставление отметки о регистрации актовой записи в списке заявлений;</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изменение статуса заявления на «внесено ошибочно»;</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проставление отметки о неявке на регистрацию заключения брака в списке заявлений на регистрацию заключения брака и журнале учета времени регистрации актов по заключению брака;</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проставление отметки о неявке на регистрацию расторжения брака в списке заявлений на регистрацию расторжения брака и журнале учета времени регистрации актов по расторжению брака;</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автоматическая регистрация заявлений на регистрацию актов гражданского состояния, поданных в МФЦ, с бронированием времени регистрации в соответствующем журнале учета времени и учетом уплаченной госпошлины, в режиме реального времени;</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 xml:space="preserve">автоматическая регистрация заявлений на регистрацию актов гражданского состояния, </w:t>
      </w:r>
      <w:bookmarkStart w:id="168" w:name="OLE_LINK78"/>
      <w:bookmarkStart w:id="169" w:name="OLE_LINK79"/>
      <w:bookmarkStart w:id="170" w:name="OLE_LINK80"/>
      <w:r w:rsidRPr="00F34C0C">
        <w:rPr>
          <w:rFonts w:eastAsiaTheme="minorHAnsi"/>
          <w:kern w:val="36"/>
          <w:sz w:val="24"/>
          <w:szCs w:val="24"/>
        </w:rPr>
        <w:t>поданных на</w:t>
      </w:r>
      <w:bookmarkEnd w:id="168"/>
      <w:bookmarkEnd w:id="169"/>
      <w:bookmarkEnd w:id="170"/>
      <w:r w:rsidRPr="00F34C0C">
        <w:rPr>
          <w:rFonts w:eastAsiaTheme="minorHAnsi"/>
          <w:kern w:val="36"/>
          <w:sz w:val="24"/>
          <w:szCs w:val="24"/>
        </w:rPr>
        <w:t xml:space="preserve"> ЕПГУ, с бронированием времени регистрации в соответствующем журнале учета времени регистрации актов и учетом уплаченной госпошлины, в режиме реального времени;</w:t>
      </w:r>
    </w:p>
    <w:p w:rsidR="00A83F85" w:rsidRPr="00F34C0C"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F34C0C">
        <w:rPr>
          <w:rFonts w:eastAsiaTheme="minorHAnsi"/>
          <w:kern w:val="36"/>
          <w:sz w:val="24"/>
          <w:szCs w:val="24"/>
        </w:rPr>
        <w:t>проставление признака в списке заявлений для заявлений, зарегистрированных на основании электронных заявлений, поступивших с ЕПГУ или МФЦ.</w:t>
      </w:r>
    </w:p>
    <w:p w:rsidR="00A83F85" w:rsidRPr="00F34C0C" w:rsidRDefault="00A83F85" w:rsidP="00F34C0C">
      <w:pPr>
        <w:pStyle w:val="11"/>
        <w:widowControl w:val="0"/>
        <w:numPr>
          <w:ilvl w:val="0"/>
          <w:numId w:val="0"/>
        </w:numPr>
        <w:tabs>
          <w:tab w:val="left" w:pos="1134"/>
        </w:tabs>
        <w:spacing w:line="240" w:lineRule="auto"/>
        <w:ind w:left="1146"/>
        <w:rPr>
          <w:rFonts w:eastAsiaTheme="minorHAnsi"/>
          <w:kern w:val="36"/>
          <w:sz w:val="24"/>
          <w:szCs w:val="24"/>
        </w:rPr>
      </w:pPr>
      <w:bookmarkStart w:id="171" w:name="_Toc410424794"/>
    </w:p>
    <w:p w:rsidR="00A83F85" w:rsidRPr="00F34C0C" w:rsidRDefault="00A83F85" w:rsidP="00F34C0C">
      <w:pPr>
        <w:pStyle w:val="30"/>
        <w:numPr>
          <w:ilvl w:val="2"/>
          <w:numId w:val="0"/>
        </w:numPr>
        <w:jc w:val="center"/>
        <w:rPr>
          <w:rFonts w:ascii="Times New Roman" w:hAnsi="Times New Roman" w:cs="Times New Roman"/>
        </w:rPr>
      </w:pPr>
      <w:bookmarkStart w:id="172" w:name="_Toc450832791"/>
      <w:bookmarkStart w:id="173" w:name="_Toc468185663"/>
      <w:bookmarkStart w:id="174" w:name="_Toc468187510"/>
      <w:bookmarkStart w:id="175" w:name="_Toc474757018"/>
      <w:r w:rsidRPr="00F34C0C">
        <w:rPr>
          <w:rFonts w:ascii="Times New Roman" w:hAnsi="Times New Roman" w:cs="Times New Roman"/>
        </w:rPr>
        <w:t>Требования к функциям КФЗ «Государственная регистрация актов гражданского состояния и выдача документов, подтверждающих факт государственной регистрации акта гражданского состояния»</w:t>
      </w:r>
      <w:bookmarkEnd w:id="171"/>
      <w:bookmarkEnd w:id="172"/>
      <w:bookmarkEnd w:id="173"/>
      <w:bookmarkEnd w:id="174"/>
      <w:bookmarkEnd w:id="175"/>
    </w:p>
    <w:p w:rsidR="00A83F85" w:rsidRPr="00F34C0C" w:rsidRDefault="00A83F85" w:rsidP="00F34C0C">
      <w:pPr>
        <w:ind w:firstLine="708"/>
      </w:pPr>
      <w:r w:rsidRPr="00F34C0C">
        <w:t>КФЗ «Государственная регистрация актов гражданского состояния и выдача документов, подтверждающих факт государственной регистрации акта гражданского состояния» должен включать в себя следующие функции.</w:t>
      </w:r>
    </w:p>
    <w:p w:rsidR="00A83F85" w:rsidRPr="00F34C0C" w:rsidRDefault="00A83F85" w:rsidP="00F34C0C">
      <w:r w:rsidRPr="00F34C0C">
        <w:t>Функции, общие для регистрации всех актов гражданского состояния:</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гражданского состояния на основании заявления с автоматическим переносом данных из заявления в запись акта гражданского состояния в случаях, предусматривающих подачу заявления на регистрацию;</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гражданского состояния в случаях, допускающих в соответствии с требованиями действующего законодательства регистрацию без необходимой подачи заявления в письменной форме. Возможность для всех видов актов гражданского состояния составления актовой записи без регистрации заявления в журналах учета времени или заявлений;</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автоматизированный перенос сведений из записей актов гражданского состояния, зарегистрированных ранее в отношении субъектов регистрируемых актовых записей, хранящихся в БД МАИС «ЗАГС», в регистрируемую актовую запись;</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контроль полноты заполнения реквизитов записи акта гражданского состояния, соблюдения правил корректности их заполнения, правил целостности формируемой базы;</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автоматическое присвоение номеров записей акта гражданского состояния в виде непрерывного числового ряда, а в случаях регистрации восстановленной актовой записи с присоединением к порядковому номеру прописной буквы «В»;</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автоматический контроль за соблюдением положений действующего законодательства;</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ввод информации об особенностях регистрации записи акта (реквизит «Иные сведения и служебные отметки») с обязательным использованием единого справочника юридических оснований внесения иных сведений и служебных отметок (Справочник особых отметок) с возможность их дополнения и коррекции;</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 xml:space="preserve">ввод информации на основе общероссийских справочников и классификаторов: национальности (ОКИН), гражданства (ОКСМ), населенных пунктов (классификатор ОКАТО), адресов места жительства (КЛАДР), документов, удостоверяющих личность, диагнозов смерти, исторических наименований пунктов регистрации, административно-территориального деления, военных комиссариатов, органов миграционного учета, органов </w:t>
      </w:r>
      <w:r w:rsidRPr="00D01089">
        <w:rPr>
          <w:rFonts w:eastAsiaTheme="minorHAnsi"/>
          <w:kern w:val="36"/>
          <w:sz w:val="24"/>
          <w:szCs w:val="24"/>
        </w:rPr>
        <w:lastRenderedPageBreak/>
        <w:t>социальной защиты населения, судебных органов, лечебно-профилактических учреждений, налоговых органов;</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возможность перехода из зарегистрированной актовой записи в список заявлений для просмотра заявления, по которому была зарегистрирована актовых запись;</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регистрация записей актов гражданского состояния на основании решения суда о восстановлении актовой записи в день обращения;</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настройка параметров печати актовой записи, с возможностью корректировки и копирования настроек;</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настройка параметров печати свидетельств о государственной регистрации актов гражданского состояния, с возможностью коррекции и копирования настроек;</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печать актовой записи по всем регистрируемым актам гражданского состояния;</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печать на бланках свидетельств о государственной регистрации актов гражданского состояния по всем регистрируемым актам гражданского состояния;</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автоматизированный контроль реквизитов предъявленных документов, удостоверяющих личность, по справочнику недействительных документов;</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формирование списка актовых записей, с возможностью поиска, просмотра, коррекции актовых записей;</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составление записи акта гражданского состояния в форме электронного документа в соответствии с требованиями к форматам актовой записи, составленной в форме электронного документа, утвержденными уполномоченным органом;</w:t>
      </w:r>
    </w:p>
    <w:p w:rsidR="00A83F85" w:rsidRPr="00D01089" w:rsidRDefault="00A83F85" w:rsidP="00A720EE">
      <w:pPr>
        <w:pStyle w:val="11"/>
        <w:widowControl w:val="0"/>
        <w:numPr>
          <w:ilvl w:val="0"/>
          <w:numId w:val="33"/>
        </w:numPr>
        <w:tabs>
          <w:tab w:val="left" w:pos="851"/>
        </w:tabs>
        <w:spacing w:line="240" w:lineRule="auto"/>
        <w:ind w:left="426"/>
        <w:rPr>
          <w:rFonts w:eastAsiaTheme="minorHAnsi"/>
          <w:kern w:val="36"/>
          <w:sz w:val="24"/>
          <w:szCs w:val="24"/>
        </w:rPr>
      </w:pPr>
      <w:r w:rsidRPr="00D01089">
        <w:rPr>
          <w:rFonts w:eastAsiaTheme="minorHAnsi"/>
          <w:kern w:val="36"/>
          <w:sz w:val="24"/>
          <w:szCs w:val="24"/>
        </w:rPr>
        <w:t>подписание актовой записи в форме электронного документа усиленной квалифицированной подписью уполномоченного работника органа ЗАГС.</w:t>
      </w:r>
    </w:p>
    <w:p w:rsidR="00A83F85" w:rsidRPr="00D01089" w:rsidRDefault="00A83F85" w:rsidP="00F34C0C"/>
    <w:p w:rsidR="00A83F85" w:rsidRPr="00D01089" w:rsidRDefault="00A83F85" w:rsidP="00F34C0C">
      <w:r w:rsidRPr="00D01089">
        <w:t>Функции регистрации записи акта о рождении: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 рождении без предварительной подачи заявления;</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 рождении по заявлению с обеспечением автоматического переноса данных из заявления о рождении в актовую запись;</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актовой записи о рождении на основании электронных заявлений, поступивших с ЕПГУ и МФЦ;</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актовой записи о рождении двоих (двойня) и более детей с обеспечением автоматического переноса данных из актовой записи о рождении первого ребенка в экранную форму регистрируемой актовой записи о рождении;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настройка контроля ввода реквизитов экранных форм записи акта о рождении по информации справочника «Основание внесения сведений об отце», предлагаемых значений по умолчанию, автоматический контроль полноты и корректности заполнения реквизитов актовой записи о рождении с различными основаниями внесения сведений об отце, количестве одновременно родившихся детей, о рождении мертворожденного или ребенка, умершего на первой неделе жизни, найденного, «неизвестного», оставленного матерью, родившегося вне медицинского учреждения ребенка, а также родившегося у матери, не предъявившей документ удостоверяющий личность;</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автоматический перенос данных из записи акта об усыновлении в новую запись акта о рождении при регистрации записи акта об усыновлении (удочерении) на основании решения суда об усыновлении с изменением места рождения;</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автоматический контроль выдачи справок, подтверждающих факт регистрации рождения при регистрации записи акта о рождении;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автоматическое формирование особой отметки о выдаче справок о рождении (формы №№ 24, 25, 26) с присвоением номера (нумерация отдельная по каждой форме справки);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печать справок о рождении (формы №№ 24, 25, 26);</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автоматический контроль при регистрации рождения на наличие в БД МАИС «ЗАГС» ранее зарегистрированной записи о рождении регистрируемого ребенка;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lastRenderedPageBreak/>
        <w:t>автоматический контроль реквизитов предъявленных медицинских документов по справочнику недействительных медицинских документов, либо документов, имеющих дублирующиеся номера (по которым в БД имеются зарегистрированные актовые записи);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автоматическая проверка при регистрации рождения наличия электронных заявлений на регистрацию рождения в отношении регистрируемого ребенка;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проставление отметки о регистрации рождения в торжественной обстановке с указанием ФИО работника органа ЗАГС в списке записей актов о рождении.</w:t>
      </w:r>
    </w:p>
    <w:p w:rsidR="00A83F85" w:rsidRPr="00D01089" w:rsidRDefault="00A83F85" w:rsidP="00F34C0C"/>
    <w:p w:rsidR="00A83F85" w:rsidRPr="00D01089" w:rsidRDefault="00A83F85" w:rsidP="00F34C0C">
      <w:r w:rsidRPr="00D01089">
        <w:t>Функции регистрации записи акта о заключении брака: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 заключении брака по заявлению с обеспечением автоматического переноса данных из заявления о заключении брака в запись акта о заключении брака;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 заключении брака по заявлению, поступившему в отдел ЗАГС с ЕПГУ или МФЦ, с обеспечением автоматического переноса данных из заявления о заключении брака в запись акта о заключении брака;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обеспечение особенностей регистрации заключения брака для несовершеннолетних лиц, вступающих в брак;</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извещения о перемене фамилии субъекта записи акта о заключении брака в УФМС и военный комиссариат;</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проставление отметки о проведении церемонии бракосочетания в торжественной обстановке с указанием ФИО работника органа ЗАГС в списке записей актов о заключении брака.</w:t>
      </w:r>
    </w:p>
    <w:p w:rsidR="00A83F85" w:rsidRPr="00D01089" w:rsidRDefault="00A83F85" w:rsidP="00F34C0C"/>
    <w:p w:rsidR="00A83F85" w:rsidRPr="00D01089" w:rsidRDefault="00A83F85" w:rsidP="00F34C0C">
      <w:r w:rsidRPr="00D01089">
        <w:t>Функции регистрации записи акта о расторжении брака: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 расторжении брака без предварительной подачи заявления (форма № 10);</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 расторжении брака по заявлению (формы №№ 8, 9, 10) с обеспечением автоматического переноса данных из заявления о расторжении брака в запись акта;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 расторжении брака по заявлению (формы №№ 8, 10), поступившему в отдел ЗАГС с ЕПГУ или МФЦ, с обеспечением автоматического переноса данных из заявления о расторжении брака в запись акта о расторжении брака;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ввод отметки об уплате госпошлины (оснований для освобождения от уплаты) при регистрации записи акта о расторжении брака на основании решения суда о расторжении брака;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извещения о перемене фамилии субъекта записи акта о расторжение браке в УФМС и военный комиссариат;</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переход к подсистеме внесения исправлений, изменений и сведений в записи актов гражданского состояния для внесения отметки и (или) формирования извещения о расторжении брака в запись акта о заключении брака;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дополнение записей актов о расторжении брака, хранящихся в БД МАИС «ЗАГС», сведениями о втором супруге, в случае его обращения в орган ЗАГС, ранее зарегистрировавший запись акта о расторжении брака на основании решения суда о расторжении брака;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автоматический контроль при регистрации расторжения брака на основании решения суда о расторжении брака на наличие в БД МАИС «ЗАГС» ранее зарегистрированной записи о расторжении брака, составленной в отношении первого супруга.</w:t>
      </w:r>
    </w:p>
    <w:p w:rsidR="00A83F85" w:rsidRPr="00D01089" w:rsidRDefault="00A83F85" w:rsidP="00F34C0C"/>
    <w:p w:rsidR="00A83F85" w:rsidRPr="00D01089" w:rsidRDefault="00A83F85" w:rsidP="00F34C0C">
      <w:r w:rsidRPr="00D01089">
        <w:t>Функции регистрации записи акта об усыновлении (удочерении) (далее – усыновление):</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об усыновлении без предварительной подачи заявления;</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об усыновлении по заявлению с обеспечением автоматического переноса данных из заявления об усыновлении в запись акта об усыновлении;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lastRenderedPageBreak/>
        <w:t>регистрация записей актов об усыновлении (удочерении) двоих и более детей с обеспечением автоматического переноса данных из записи акта об усыновлении (удочерении) первого ребенка в экранную форму регистрируемой записи акта об усыновлении (удочерении);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переход к подсистеме внесения исправлений, изменений и сведений в записи актов гражданского состояния для внесения изменений либо сведений и (или) формирования извещения об усыновлении (удочерении) в запись акта о рождении;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переход к регистрации новой записи акта о рождении в случае регистрации записи акта об усыновлении (удочерении) на основании решения суда об усыновлении с изменением места рождения, с обеспечением автоматического переноса данных из записи акта об усыновлении (удочерении) в экранную форму записи акта о рождении.</w:t>
      </w:r>
    </w:p>
    <w:p w:rsidR="00A83F85" w:rsidRPr="00D01089" w:rsidRDefault="00A83F85" w:rsidP="00F34C0C"/>
    <w:p w:rsidR="00A83F85" w:rsidRPr="00D01089" w:rsidRDefault="00A83F85" w:rsidP="00F34C0C">
      <w:r w:rsidRPr="00D01089">
        <w:t>Функции регистрации записи акта об установлении отцовства: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об установлении отцовства без предварительной подачи заявления;</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об установлении отцовства по заявлению с обеспечением автоматического переноса данных из заявления об установлении отцовства в запись акта об установлении отцовства;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записей актов об установлении отцовства двоих и более детей с обеспечением автоматического переноса данных из записи акта об установлении отцовства первого ребенка в экранную форму регистрируемой записи акта об установлении отцовства;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переход к подсистеме внесения исправлений, изменений и сведений в записи актов гражданского состояния для внесения изменений и (или) формирования извещения об установлении отцовства в запись акта о рождении;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извещения об установлении отцовства в орган социальной защиты населения.</w:t>
      </w:r>
    </w:p>
    <w:p w:rsidR="00A83F85" w:rsidRPr="00D01089" w:rsidRDefault="00A83F85" w:rsidP="00F34C0C"/>
    <w:p w:rsidR="00A83F85" w:rsidRPr="00D01089" w:rsidRDefault="00A83F85" w:rsidP="00F34C0C">
      <w:r w:rsidRPr="00D01089">
        <w:t>Функции регистрации записи акта о перемене имени: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 перемене имени без предварительной подачи заявления;</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 перемене имени по заявлению с обеспечением автоматического переноса данных из заявления о перемене имени в запись акта о перемене имени;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переход к подсистеме внесения исправлений, изменений и сведений в записи актов гражданского состояния для внесения изменений и (или) формирования извещения о перемене имени в запись акта о рождении лица, переменившего имя, а также в иные актовые записи, хранящиеся в данном органе ЗАГС;</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автоматическое формирование, регистрация и печать извещения о перемене имени субъекта записи акта о перемене имени в УФМС и военный комиссариат;</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автоматическое направление извещения о внесении изменений в связи с переменой имени в соответствующий орган ЗАГС.</w:t>
      </w:r>
    </w:p>
    <w:p w:rsidR="00A83F85" w:rsidRPr="00D01089" w:rsidRDefault="00A83F85" w:rsidP="00F34C0C"/>
    <w:p w:rsidR="00A83F85" w:rsidRPr="00D01089" w:rsidRDefault="00A83F85" w:rsidP="00F34C0C">
      <w:r w:rsidRPr="00D01089">
        <w:t>Функции регистрации записи акта о смерти: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записи акта о смерти без предварительной подачи заявления;</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записей актов о смерти на основании электронных заявлений, поступивших с ЕПГУ или МФЦ;</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автоматический контроль полноты и корректности заполнения реквизитов записей актов о смерти с различными основаниями регистрации смерти, записей актов о смерти, составленных на «неизвестного», безродного, без паспорта, захороненных за государственный счет, иностранных граждан;</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автоматический контроль выдачи справок, подтверждающих факт регистрации смерти при регистрации записи акта о смерти;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автоматическое формирование особой отметки о выдаче справки о смерти (формы № 33) с присвоением номера;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lastRenderedPageBreak/>
        <w:t>печать справки о смерти (формы №№ 33, 34);</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автоматический контроль при регистрации смерти на наличие в БД МАИС «ЗАГС» ранее зарегистрированной записи о смерти в отношении умершего;</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автоматический контроль реквизитов предъявленных медицинских документов по справочнику недействительных медицинских документов, либо документов, имеющих дублирующиеся номера (по которым в БД имеются зарегистрированные записи актов);</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автоматическая проверка при регистрации смерти наличия электронных заявлений на регистрацию смерти в отношении умершего;</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списка сданных паспортов умерших в УФМС;</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списков умерших в военный комиссариат;</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списков умерших иностранных граждан, а также печать сообщений о регистрации смерти иностранного гражданина;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списков умерших безродных, умерших без документов;</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сообщения о детях, оставшихся без попечения, в органы опеки и попечительства;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сообщения о регистрации смерти в органы УФМС для снятия с регистрационного учета умершего.</w:t>
      </w:r>
    </w:p>
    <w:p w:rsidR="00A83F85" w:rsidRPr="00D01089" w:rsidRDefault="00A83F85" w:rsidP="00F34C0C">
      <w:pPr>
        <w:jc w:val="center"/>
        <w:rPr>
          <w:b/>
        </w:rPr>
      </w:pPr>
    </w:p>
    <w:p w:rsidR="00A83F85" w:rsidRPr="00D01089" w:rsidRDefault="00A83F85" w:rsidP="00F34C0C">
      <w:pPr>
        <w:pStyle w:val="20"/>
        <w:keepNext w:val="0"/>
        <w:numPr>
          <w:ilvl w:val="1"/>
          <w:numId w:val="0"/>
        </w:numPr>
        <w:spacing w:after="120"/>
        <w:ind w:left="576" w:hanging="576"/>
        <w:rPr>
          <w:sz w:val="24"/>
          <w:szCs w:val="24"/>
        </w:rPr>
      </w:pPr>
      <w:bookmarkStart w:id="176" w:name="_Toc450832792"/>
      <w:bookmarkStart w:id="177" w:name="_Toc468185664"/>
      <w:bookmarkStart w:id="178" w:name="_Toc468187511"/>
      <w:bookmarkStart w:id="179" w:name="_Toc474757019"/>
      <w:r w:rsidRPr="00D01089">
        <w:rPr>
          <w:sz w:val="24"/>
          <w:szCs w:val="24"/>
        </w:rPr>
        <w:t>Требования к функциям КФЗ «Прием и обработка заявлений юбиляров супружеской жизни»</w:t>
      </w:r>
      <w:bookmarkEnd w:id="176"/>
      <w:bookmarkEnd w:id="177"/>
      <w:bookmarkEnd w:id="178"/>
      <w:bookmarkEnd w:id="179"/>
    </w:p>
    <w:p w:rsidR="00A83F85" w:rsidRPr="00D01089" w:rsidRDefault="00A83F85" w:rsidP="00F34C0C">
      <w:pPr>
        <w:spacing w:before="200"/>
        <w:ind w:firstLine="576"/>
      </w:pPr>
      <w:r w:rsidRPr="00D01089">
        <w:t xml:space="preserve">КФЗ «Прием и обработка заявлений юбиляров супружеской жизни» должен включать в себя следующие функции: </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резервирование времени в журнале учета времени регистрации актов по заключению брака для проведения церемонии чествования юбиляров супружеской жизни;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заявлений на церемонию чествования юбиляров супружеской жизни;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заполнение заявления с использованием справочника юбилеев супружеской жизни;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автоматизированное заполнение заявления сведениями из записи акта о заключении брака юбиляров с использованием БД МАИС «ЗАГС» в случае регистрации брака в ХМАО и наличия сведений в БДМАИС «ЗАГС»;</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печать приглашений на церемонию чествования юбиляров супружеской жизни;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проставление отметки о проведении церемонии с указанием ФИО сотрудника отдела ЗАГС;</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юбилейной записи акта о заключении брака;</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списка заявлений на церемонию чествования юбиляров супружеской жизни, с возможностью поиска, просмотра заявлений.</w:t>
      </w:r>
    </w:p>
    <w:p w:rsidR="00A83F85" w:rsidRPr="00D01089" w:rsidRDefault="00A83F85" w:rsidP="00F34C0C">
      <w:pPr>
        <w:jc w:val="center"/>
        <w:rPr>
          <w:b/>
        </w:rPr>
      </w:pPr>
      <w:bookmarkStart w:id="180" w:name="_Toc410424796"/>
    </w:p>
    <w:p w:rsidR="00A83F85" w:rsidRPr="00D01089" w:rsidRDefault="00A83F85" w:rsidP="00F34C0C">
      <w:pPr>
        <w:pStyle w:val="20"/>
        <w:keepNext w:val="0"/>
        <w:numPr>
          <w:ilvl w:val="1"/>
          <w:numId w:val="0"/>
        </w:numPr>
        <w:spacing w:after="120"/>
        <w:ind w:left="576" w:hanging="576"/>
        <w:rPr>
          <w:sz w:val="24"/>
          <w:szCs w:val="24"/>
        </w:rPr>
      </w:pPr>
      <w:bookmarkStart w:id="181" w:name="_Toc450832793"/>
      <w:bookmarkStart w:id="182" w:name="_Toc468185665"/>
      <w:bookmarkStart w:id="183" w:name="_Toc468187512"/>
      <w:bookmarkStart w:id="184" w:name="_Toc474757020"/>
      <w:r w:rsidRPr="00D01089">
        <w:rPr>
          <w:sz w:val="24"/>
          <w:szCs w:val="24"/>
        </w:rPr>
        <w:t>Требования к функциям КФЗ «Прием и обработка заявлений на проведение церемонии имянаречения»</w:t>
      </w:r>
      <w:bookmarkEnd w:id="180"/>
      <w:bookmarkEnd w:id="181"/>
      <w:bookmarkEnd w:id="182"/>
      <w:bookmarkEnd w:id="183"/>
      <w:bookmarkEnd w:id="184"/>
    </w:p>
    <w:p w:rsidR="00A83F85" w:rsidRPr="00D01089" w:rsidRDefault="00A83F85" w:rsidP="00F34C0C">
      <w:pPr>
        <w:spacing w:before="200"/>
        <w:ind w:firstLine="576"/>
      </w:pPr>
      <w:r w:rsidRPr="00D01089">
        <w:t>КФЗ «Прием и обработка заявлений на проведение церемонии имянаречения» должен включать в себя следующие функции: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резервирование времени в журнале учета времени регистрации актов по рождению для проведения церемонии имянаречения;</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регистрация заявлений на церемонию имянаречения;</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заполнение заявления с использованием справочника юбилеев рождения;</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автоматизированное заполнение заявления сведениями из записи акта о рождении с использованием БД МАИС «ЗАГС» в случае регистрации рождения в ХМАО;</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печать приглашений на церемонию имянаречения;</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проставление отметки о проведении торжественной церемонии с указанием ФИО сотрудника отдела ЗАГС;</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t>формирование и печать памятной записи акта о рождении;</w:t>
      </w:r>
    </w:p>
    <w:p w:rsidR="00A83F85" w:rsidRPr="00D01089" w:rsidRDefault="00A83F85" w:rsidP="00A720EE">
      <w:pPr>
        <w:pStyle w:val="11"/>
        <w:widowControl w:val="0"/>
        <w:numPr>
          <w:ilvl w:val="0"/>
          <w:numId w:val="33"/>
        </w:numPr>
        <w:tabs>
          <w:tab w:val="left" w:pos="786"/>
        </w:tabs>
        <w:spacing w:line="240" w:lineRule="auto"/>
        <w:ind w:left="426"/>
        <w:rPr>
          <w:rFonts w:eastAsiaTheme="minorHAnsi"/>
          <w:kern w:val="36"/>
          <w:sz w:val="24"/>
          <w:szCs w:val="24"/>
        </w:rPr>
      </w:pPr>
      <w:r w:rsidRPr="00D01089">
        <w:rPr>
          <w:rFonts w:eastAsiaTheme="minorHAnsi"/>
          <w:kern w:val="36"/>
          <w:sz w:val="24"/>
          <w:szCs w:val="24"/>
        </w:rPr>
        <w:lastRenderedPageBreak/>
        <w:t>формирование списка заявлений на церемонию имянаречения с возможностью поиска, просмотра заявлений.</w:t>
      </w:r>
    </w:p>
    <w:p w:rsidR="00A83F85" w:rsidRPr="00D01089" w:rsidRDefault="00A83F85" w:rsidP="00F34C0C"/>
    <w:p w:rsidR="00A83F85" w:rsidRPr="00D01089" w:rsidRDefault="00A83F85" w:rsidP="00F34C0C">
      <w:pPr>
        <w:pStyle w:val="20"/>
        <w:keepNext w:val="0"/>
        <w:numPr>
          <w:ilvl w:val="1"/>
          <w:numId w:val="0"/>
        </w:numPr>
        <w:spacing w:after="120"/>
        <w:ind w:left="576" w:hanging="576"/>
        <w:rPr>
          <w:sz w:val="24"/>
          <w:szCs w:val="24"/>
        </w:rPr>
      </w:pPr>
      <w:bookmarkStart w:id="185" w:name="_Toc410424797"/>
      <w:bookmarkStart w:id="186" w:name="_Toc450832794"/>
      <w:bookmarkStart w:id="187" w:name="_Toc468185666"/>
      <w:bookmarkStart w:id="188" w:name="_Toc468187513"/>
      <w:bookmarkStart w:id="189" w:name="_Toc474757021"/>
      <w:r w:rsidRPr="00D01089">
        <w:rPr>
          <w:sz w:val="24"/>
          <w:szCs w:val="24"/>
        </w:rPr>
        <w:t xml:space="preserve">Требования к функциям КФЗ «Регистрация извещений </w:t>
      </w:r>
      <w:r w:rsidRPr="00D01089">
        <w:rPr>
          <w:sz w:val="24"/>
          <w:szCs w:val="24"/>
        </w:rPr>
        <w:br/>
        <w:t>о смерти репрессированных»</w:t>
      </w:r>
      <w:bookmarkEnd w:id="185"/>
      <w:r w:rsidRPr="00D01089">
        <w:rPr>
          <w:sz w:val="24"/>
          <w:szCs w:val="24"/>
        </w:rPr>
        <w:t>.</w:t>
      </w:r>
      <w:bookmarkEnd w:id="186"/>
      <w:bookmarkEnd w:id="187"/>
      <w:bookmarkEnd w:id="188"/>
      <w:bookmarkEnd w:id="189"/>
    </w:p>
    <w:p w:rsidR="00A83F85" w:rsidRPr="00D01089" w:rsidRDefault="00A83F85" w:rsidP="00F34C0C">
      <w:pPr>
        <w:spacing w:before="200"/>
        <w:ind w:firstLine="576"/>
      </w:pPr>
      <w:r w:rsidRPr="00D01089">
        <w:t>КФЗ «Регистрация извещений о смерти репрессированных» должен включать в себя следующие функции:</w:t>
      </w:r>
    </w:p>
    <w:p w:rsidR="00A83F85" w:rsidRPr="00D01089" w:rsidRDefault="00A83F85" w:rsidP="00A720EE">
      <w:pPr>
        <w:pStyle w:val="af9"/>
        <w:numPr>
          <w:ilvl w:val="0"/>
          <w:numId w:val="34"/>
        </w:numPr>
        <w:spacing w:before="200"/>
        <w:ind w:left="426"/>
        <w:jc w:val="both"/>
      </w:pPr>
      <w:r w:rsidRPr="00D01089">
        <w:t xml:space="preserve">формирование межведомственного электронного запроса о регистрации смерти </w:t>
      </w:r>
      <w:r w:rsidRPr="00D01089">
        <w:rPr>
          <w:rFonts w:eastAsiaTheme="minorHAnsi"/>
          <w:kern w:val="36"/>
        </w:rPr>
        <w:t>внесении изменений и дополнений в ранее составленные записи актов о смерти лиц репрессированных и впоследствии реабилитированных на основании закона о реабилитации жертв политических репрессий;</w:t>
      </w:r>
    </w:p>
    <w:p w:rsidR="00A83F85" w:rsidRPr="00D01089" w:rsidRDefault="00A83F85" w:rsidP="00A720EE">
      <w:pPr>
        <w:pStyle w:val="11"/>
        <w:widowControl w:val="0"/>
        <w:numPr>
          <w:ilvl w:val="0"/>
          <w:numId w:val="33"/>
        </w:numPr>
        <w:tabs>
          <w:tab w:val="left" w:pos="1134"/>
        </w:tabs>
        <w:spacing w:line="240" w:lineRule="auto"/>
        <w:ind w:left="426"/>
        <w:rPr>
          <w:rFonts w:eastAsiaTheme="minorHAnsi"/>
          <w:kern w:val="36"/>
          <w:sz w:val="24"/>
          <w:szCs w:val="24"/>
        </w:rPr>
      </w:pPr>
      <w:r w:rsidRPr="00D01089">
        <w:rPr>
          <w:rFonts w:eastAsiaTheme="minorHAnsi"/>
          <w:kern w:val="36"/>
          <w:sz w:val="24"/>
          <w:szCs w:val="24"/>
        </w:rPr>
        <w:t>регистрация поступивших из органов ФСБ и МВД извещений о регистрации смерти, внесении изменений и дополнений в ранее составленные записи актов о смерти на репрессированных граждан;</w:t>
      </w:r>
    </w:p>
    <w:p w:rsidR="00A83F85" w:rsidRPr="00D01089" w:rsidRDefault="00A83F85" w:rsidP="00A720EE">
      <w:pPr>
        <w:pStyle w:val="11"/>
        <w:widowControl w:val="0"/>
        <w:numPr>
          <w:ilvl w:val="0"/>
          <w:numId w:val="33"/>
        </w:numPr>
        <w:tabs>
          <w:tab w:val="left" w:pos="1134"/>
        </w:tabs>
        <w:spacing w:line="240" w:lineRule="auto"/>
        <w:ind w:left="426"/>
        <w:rPr>
          <w:rFonts w:eastAsiaTheme="minorHAnsi"/>
          <w:kern w:val="36"/>
          <w:sz w:val="24"/>
          <w:szCs w:val="24"/>
        </w:rPr>
      </w:pPr>
      <w:r w:rsidRPr="00D01089">
        <w:rPr>
          <w:rFonts w:eastAsiaTheme="minorHAnsi"/>
          <w:kern w:val="36"/>
          <w:sz w:val="24"/>
          <w:szCs w:val="24"/>
        </w:rPr>
        <w:t>формирование списка поступивших из органов ФСБ и МВД извещений с возможностью поиска и просмотра извещений;</w:t>
      </w:r>
    </w:p>
    <w:p w:rsidR="00A83F85" w:rsidRPr="00D01089" w:rsidRDefault="00A83F85" w:rsidP="00A720EE">
      <w:pPr>
        <w:pStyle w:val="11"/>
        <w:widowControl w:val="0"/>
        <w:numPr>
          <w:ilvl w:val="0"/>
          <w:numId w:val="33"/>
        </w:numPr>
        <w:tabs>
          <w:tab w:val="left" w:pos="1134"/>
        </w:tabs>
        <w:spacing w:line="240" w:lineRule="auto"/>
        <w:ind w:left="426"/>
        <w:rPr>
          <w:rFonts w:eastAsiaTheme="minorHAnsi"/>
          <w:kern w:val="36"/>
          <w:sz w:val="24"/>
          <w:szCs w:val="24"/>
        </w:rPr>
      </w:pPr>
      <w:r w:rsidRPr="00D01089">
        <w:rPr>
          <w:rFonts w:eastAsiaTheme="minorHAnsi"/>
          <w:kern w:val="36"/>
          <w:sz w:val="24"/>
          <w:szCs w:val="24"/>
        </w:rPr>
        <w:t>поиск записи акта о смерти о репрессированном гражданине в БД МАИС «ЗАГС»;</w:t>
      </w:r>
    </w:p>
    <w:p w:rsidR="00A83F85" w:rsidRPr="00D01089" w:rsidRDefault="00A83F85" w:rsidP="00A720EE">
      <w:pPr>
        <w:pStyle w:val="11"/>
        <w:widowControl w:val="0"/>
        <w:numPr>
          <w:ilvl w:val="0"/>
          <w:numId w:val="33"/>
        </w:numPr>
        <w:tabs>
          <w:tab w:val="left" w:pos="1134"/>
        </w:tabs>
        <w:spacing w:line="240" w:lineRule="auto"/>
        <w:ind w:left="426"/>
        <w:rPr>
          <w:rFonts w:eastAsiaTheme="minorHAnsi"/>
          <w:kern w:val="36"/>
          <w:sz w:val="24"/>
          <w:szCs w:val="24"/>
        </w:rPr>
      </w:pPr>
      <w:r w:rsidRPr="00D01089">
        <w:rPr>
          <w:rFonts w:eastAsiaTheme="minorHAnsi"/>
          <w:kern w:val="36"/>
          <w:sz w:val="24"/>
          <w:szCs w:val="24"/>
        </w:rPr>
        <w:t>составление записи акта о смерти на репрессированного;</w:t>
      </w:r>
    </w:p>
    <w:p w:rsidR="00A83F85" w:rsidRPr="00D01089" w:rsidRDefault="00A83F85" w:rsidP="00A720EE">
      <w:pPr>
        <w:pStyle w:val="11"/>
        <w:widowControl w:val="0"/>
        <w:numPr>
          <w:ilvl w:val="0"/>
          <w:numId w:val="33"/>
        </w:numPr>
        <w:tabs>
          <w:tab w:val="left" w:pos="1134"/>
        </w:tabs>
        <w:spacing w:line="240" w:lineRule="auto"/>
        <w:ind w:left="426"/>
        <w:rPr>
          <w:rFonts w:eastAsiaTheme="minorHAnsi"/>
          <w:kern w:val="36"/>
          <w:sz w:val="24"/>
          <w:szCs w:val="24"/>
        </w:rPr>
      </w:pPr>
      <w:r w:rsidRPr="00D01089">
        <w:rPr>
          <w:rFonts w:eastAsiaTheme="minorHAnsi"/>
          <w:kern w:val="36"/>
          <w:sz w:val="24"/>
          <w:szCs w:val="24"/>
        </w:rPr>
        <w:t xml:space="preserve">автоматическое внесение исправлений, изменений в ранее составленную запись акта о смерти с формированием, присвоением регистрационного номера извещению о внесении исправлений, изменений и направлением в отдел накопления и выдачи документов Управления ЗАГС ХМАО; </w:t>
      </w:r>
    </w:p>
    <w:p w:rsidR="00A83F85" w:rsidRPr="00D01089" w:rsidRDefault="00A83F85" w:rsidP="00A720EE">
      <w:pPr>
        <w:pStyle w:val="11"/>
        <w:widowControl w:val="0"/>
        <w:numPr>
          <w:ilvl w:val="0"/>
          <w:numId w:val="33"/>
        </w:numPr>
        <w:tabs>
          <w:tab w:val="left" w:pos="1134"/>
        </w:tabs>
        <w:spacing w:line="240" w:lineRule="auto"/>
        <w:ind w:left="426"/>
        <w:rPr>
          <w:rFonts w:eastAsiaTheme="minorHAnsi"/>
          <w:kern w:val="36"/>
          <w:sz w:val="24"/>
          <w:szCs w:val="24"/>
        </w:rPr>
      </w:pPr>
      <w:r w:rsidRPr="00D01089">
        <w:rPr>
          <w:rFonts w:eastAsiaTheme="minorHAnsi"/>
          <w:kern w:val="36"/>
          <w:sz w:val="24"/>
          <w:szCs w:val="24"/>
        </w:rPr>
        <w:t>автоматическое проставление отметки в списке поступивших извещений о составлении записи акта о смерти на репрессированных граждан;</w:t>
      </w:r>
    </w:p>
    <w:p w:rsidR="00A83F85" w:rsidRPr="00D01089" w:rsidRDefault="00A83F85" w:rsidP="00A720EE">
      <w:pPr>
        <w:pStyle w:val="11"/>
        <w:widowControl w:val="0"/>
        <w:numPr>
          <w:ilvl w:val="0"/>
          <w:numId w:val="33"/>
        </w:numPr>
        <w:tabs>
          <w:tab w:val="left" w:pos="1134"/>
        </w:tabs>
        <w:spacing w:line="240" w:lineRule="auto"/>
        <w:ind w:left="426"/>
        <w:rPr>
          <w:rFonts w:eastAsiaTheme="minorHAnsi"/>
          <w:kern w:val="36"/>
          <w:sz w:val="24"/>
          <w:szCs w:val="24"/>
        </w:rPr>
      </w:pPr>
      <w:r w:rsidRPr="00D01089">
        <w:rPr>
          <w:rFonts w:eastAsiaTheme="minorHAnsi"/>
          <w:kern w:val="36"/>
          <w:sz w:val="24"/>
          <w:szCs w:val="24"/>
        </w:rPr>
        <w:t>формирование сообщения в ФСБ или МВД о составлении записи акта о смерти/внесении изменений и дополнений в ранее составленную запись акта о смерти на репрессированного гражданина.</w:t>
      </w:r>
    </w:p>
    <w:p w:rsidR="00A83F85" w:rsidRPr="00D01089" w:rsidRDefault="00A83F85" w:rsidP="00A83F85">
      <w:pPr>
        <w:spacing w:line="276" w:lineRule="auto"/>
        <w:jc w:val="center"/>
        <w:rPr>
          <w:b/>
        </w:rPr>
      </w:pPr>
      <w:bookmarkStart w:id="190" w:name="_Toc522788213"/>
      <w:bookmarkStart w:id="191" w:name="_Toc522788493"/>
      <w:bookmarkStart w:id="192" w:name="_Toc356932413"/>
      <w:bookmarkStart w:id="193" w:name="_Toc410424798"/>
      <w:bookmarkStart w:id="194" w:name="_Toc422489160"/>
      <w:bookmarkStart w:id="195" w:name="_Toc428442900"/>
      <w:bookmarkStart w:id="196" w:name="_Toc432490639"/>
    </w:p>
    <w:p w:rsidR="00A83F85" w:rsidRPr="00D01089" w:rsidRDefault="00A83F85" w:rsidP="00F34C0C">
      <w:pPr>
        <w:pStyle w:val="20"/>
        <w:keepNext w:val="0"/>
        <w:numPr>
          <w:ilvl w:val="1"/>
          <w:numId w:val="0"/>
        </w:numPr>
        <w:spacing w:after="120"/>
        <w:ind w:left="576" w:hanging="576"/>
        <w:rPr>
          <w:sz w:val="24"/>
          <w:szCs w:val="24"/>
        </w:rPr>
      </w:pPr>
      <w:bookmarkStart w:id="197" w:name="_Toc450832795"/>
      <w:bookmarkStart w:id="198" w:name="_Toc468185667"/>
      <w:bookmarkStart w:id="199" w:name="_Toc468187514"/>
      <w:bookmarkStart w:id="200" w:name="_Toc474757022"/>
      <w:r w:rsidRPr="00D01089">
        <w:rPr>
          <w:sz w:val="24"/>
          <w:szCs w:val="24"/>
        </w:rPr>
        <w:t xml:space="preserve">Требования к подсистеме личного приема руководителя </w:t>
      </w:r>
      <w:bookmarkEnd w:id="190"/>
      <w:bookmarkEnd w:id="191"/>
      <w:bookmarkEnd w:id="192"/>
      <w:r w:rsidRPr="00D01089">
        <w:rPr>
          <w:sz w:val="24"/>
          <w:szCs w:val="24"/>
        </w:rPr>
        <w:t>органа ЗАГС</w:t>
      </w:r>
      <w:bookmarkEnd w:id="193"/>
      <w:bookmarkEnd w:id="194"/>
      <w:bookmarkEnd w:id="195"/>
      <w:bookmarkEnd w:id="196"/>
      <w:bookmarkEnd w:id="197"/>
      <w:bookmarkEnd w:id="198"/>
      <w:bookmarkEnd w:id="199"/>
      <w:bookmarkEnd w:id="200"/>
    </w:p>
    <w:p w:rsidR="00A83F85" w:rsidRPr="00D01089" w:rsidRDefault="00A83F85" w:rsidP="00F34C0C">
      <w:pPr>
        <w:pStyle w:val="20"/>
        <w:keepNext w:val="0"/>
        <w:numPr>
          <w:ilvl w:val="1"/>
          <w:numId w:val="0"/>
        </w:numPr>
        <w:spacing w:after="120"/>
        <w:ind w:left="576" w:hanging="576"/>
        <w:rPr>
          <w:sz w:val="24"/>
          <w:szCs w:val="24"/>
        </w:rPr>
      </w:pPr>
      <w:bookmarkStart w:id="201" w:name="_Toc450832796"/>
      <w:bookmarkStart w:id="202" w:name="_Toc468185668"/>
      <w:bookmarkStart w:id="203" w:name="_Toc468187515"/>
      <w:bookmarkStart w:id="204" w:name="_Toc474757023"/>
      <w:bookmarkStart w:id="205" w:name="_Toc410424799"/>
      <w:r w:rsidRPr="00D01089">
        <w:rPr>
          <w:sz w:val="24"/>
          <w:szCs w:val="24"/>
        </w:rPr>
        <w:t>Требования к подсистеме в целом</w:t>
      </w:r>
      <w:bookmarkEnd w:id="201"/>
      <w:bookmarkEnd w:id="202"/>
      <w:bookmarkEnd w:id="203"/>
      <w:bookmarkEnd w:id="204"/>
    </w:p>
    <w:p w:rsidR="00A83F85" w:rsidRPr="00D01089" w:rsidRDefault="00A83F85" w:rsidP="00F34C0C">
      <w:pPr>
        <w:spacing w:before="200"/>
        <w:ind w:left="567"/>
      </w:pPr>
      <w:r w:rsidRPr="00D01089">
        <w:t>Подсистема личного приема руководителя органа ЗАГС должна обеспечивать регистрацию и обработку обращений граждан и осуществление руководителем контроля деятельности органа ЗАГС.</w:t>
      </w:r>
    </w:p>
    <w:p w:rsidR="00A83F85" w:rsidRPr="00D01089" w:rsidRDefault="00A83F85" w:rsidP="00F34C0C">
      <w:pPr>
        <w:pStyle w:val="20"/>
        <w:keepNext w:val="0"/>
        <w:numPr>
          <w:ilvl w:val="1"/>
          <w:numId w:val="0"/>
        </w:numPr>
        <w:spacing w:after="120"/>
        <w:ind w:left="576" w:hanging="576"/>
        <w:rPr>
          <w:sz w:val="24"/>
          <w:szCs w:val="24"/>
        </w:rPr>
      </w:pPr>
    </w:p>
    <w:p w:rsidR="00A83F85" w:rsidRPr="00D01089" w:rsidRDefault="00A83F85" w:rsidP="00F34C0C">
      <w:pPr>
        <w:pStyle w:val="20"/>
        <w:keepNext w:val="0"/>
        <w:numPr>
          <w:ilvl w:val="1"/>
          <w:numId w:val="0"/>
        </w:numPr>
        <w:spacing w:after="120"/>
        <w:ind w:left="576" w:hanging="576"/>
        <w:rPr>
          <w:sz w:val="24"/>
          <w:szCs w:val="24"/>
        </w:rPr>
      </w:pPr>
      <w:bookmarkStart w:id="206" w:name="_Toc450832797"/>
      <w:bookmarkStart w:id="207" w:name="_Toc468185669"/>
      <w:bookmarkStart w:id="208" w:name="_Toc468187516"/>
      <w:bookmarkStart w:id="209" w:name="_Toc474757024"/>
      <w:r w:rsidRPr="00D01089">
        <w:rPr>
          <w:sz w:val="24"/>
          <w:szCs w:val="24"/>
        </w:rPr>
        <w:t>Требования к функциональному составу подсистемы личного приема руководителя органа ЗАГС</w:t>
      </w:r>
      <w:bookmarkEnd w:id="205"/>
      <w:bookmarkEnd w:id="206"/>
      <w:bookmarkEnd w:id="207"/>
      <w:bookmarkEnd w:id="208"/>
      <w:bookmarkEnd w:id="209"/>
    </w:p>
    <w:p w:rsidR="00A83F85" w:rsidRPr="00D01089" w:rsidRDefault="00A83F85" w:rsidP="00F34C0C">
      <w:pPr>
        <w:tabs>
          <w:tab w:val="left" w:pos="993"/>
        </w:tabs>
        <w:spacing w:before="200"/>
      </w:pPr>
      <w:r w:rsidRPr="00D01089">
        <w:tab/>
        <w:t xml:space="preserve">Подсистема личного приема руководителя органа ЗАГС должна состоять из следующих КФЗ: </w:t>
      </w:r>
    </w:p>
    <w:p w:rsidR="00A83F85" w:rsidRPr="00D01089" w:rsidRDefault="00A83F85" w:rsidP="00A720EE">
      <w:pPr>
        <w:pStyle w:val="11"/>
        <w:widowControl w:val="0"/>
        <w:numPr>
          <w:ilvl w:val="0"/>
          <w:numId w:val="33"/>
        </w:numPr>
        <w:tabs>
          <w:tab w:val="left" w:pos="1134"/>
        </w:tabs>
        <w:spacing w:line="240" w:lineRule="auto"/>
        <w:ind w:hanging="579"/>
        <w:rPr>
          <w:rFonts w:eastAsiaTheme="minorHAnsi"/>
          <w:kern w:val="36"/>
          <w:sz w:val="24"/>
          <w:szCs w:val="24"/>
        </w:rPr>
      </w:pPr>
      <w:r w:rsidRPr="00D01089">
        <w:rPr>
          <w:rFonts w:eastAsiaTheme="minorHAnsi"/>
          <w:kern w:val="36"/>
          <w:sz w:val="24"/>
          <w:szCs w:val="24"/>
        </w:rPr>
        <w:t>КФЗ «Регистрация и обработка обращений в рамках личного приема руководителя органа ЗАГС»;</w:t>
      </w:r>
    </w:p>
    <w:p w:rsidR="00A83F85" w:rsidRPr="00D01089" w:rsidRDefault="00A83F85" w:rsidP="00A720EE">
      <w:pPr>
        <w:pStyle w:val="11"/>
        <w:widowControl w:val="0"/>
        <w:numPr>
          <w:ilvl w:val="0"/>
          <w:numId w:val="33"/>
        </w:numPr>
        <w:tabs>
          <w:tab w:val="left" w:pos="1134"/>
        </w:tabs>
        <w:spacing w:line="240" w:lineRule="auto"/>
        <w:ind w:hanging="579"/>
        <w:rPr>
          <w:rFonts w:eastAsiaTheme="minorHAnsi"/>
          <w:kern w:val="36"/>
          <w:sz w:val="24"/>
          <w:szCs w:val="24"/>
        </w:rPr>
      </w:pPr>
      <w:r w:rsidRPr="00D01089">
        <w:rPr>
          <w:rFonts w:eastAsiaTheme="minorHAnsi"/>
          <w:kern w:val="36"/>
          <w:sz w:val="24"/>
          <w:szCs w:val="24"/>
        </w:rPr>
        <w:t>КФЗ «Прием и обработка жалоб и взаимодействие с ФГИС ДО»;</w:t>
      </w:r>
    </w:p>
    <w:p w:rsidR="00A83F85" w:rsidRPr="00D01089" w:rsidRDefault="00A83F85" w:rsidP="00A720EE">
      <w:pPr>
        <w:pStyle w:val="11"/>
        <w:widowControl w:val="0"/>
        <w:numPr>
          <w:ilvl w:val="0"/>
          <w:numId w:val="33"/>
        </w:numPr>
        <w:tabs>
          <w:tab w:val="left" w:pos="1134"/>
        </w:tabs>
        <w:spacing w:line="240" w:lineRule="auto"/>
        <w:ind w:hanging="579"/>
        <w:rPr>
          <w:rFonts w:eastAsiaTheme="minorHAnsi"/>
          <w:kern w:val="36"/>
          <w:sz w:val="24"/>
          <w:szCs w:val="24"/>
        </w:rPr>
      </w:pPr>
      <w:r w:rsidRPr="00D01089">
        <w:rPr>
          <w:rFonts w:eastAsiaTheme="minorHAnsi"/>
          <w:kern w:val="36"/>
          <w:sz w:val="24"/>
          <w:szCs w:val="24"/>
        </w:rPr>
        <w:t>КФЗ «Осуществление руководителем контроля деятельности органа ЗАГС».</w:t>
      </w:r>
    </w:p>
    <w:p w:rsidR="00A83F85" w:rsidRPr="00D01089" w:rsidRDefault="00A83F85" w:rsidP="00F34C0C">
      <w:pPr>
        <w:tabs>
          <w:tab w:val="left" w:pos="993"/>
        </w:tabs>
        <w:ind w:hanging="9"/>
        <w:jc w:val="center"/>
        <w:rPr>
          <w:b/>
        </w:rPr>
      </w:pPr>
      <w:bookmarkStart w:id="210" w:name="_Toc410424800"/>
    </w:p>
    <w:p w:rsidR="00A83F85" w:rsidRPr="00D01089" w:rsidRDefault="00A83F85" w:rsidP="00F34C0C">
      <w:pPr>
        <w:pStyle w:val="20"/>
        <w:keepNext w:val="0"/>
        <w:numPr>
          <w:ilvl w:val="1"/>
          <w:numId w:val="0"/>
        </w:numPr>
        <w:spacing w:after="120"/>
        <w:ind w:left="576" w:hanging="576"/>
        <w:rPr>
          <w:sz w:val="24"/>
          <w:szCs w:val="24"/>
        </w:rPr>
      </w:pPr>
      <w:bookmarkStart w:id="211" w:name="_Toc450832798"/>
      <w:bookmarkStart w:id="212" w:name="_Toc468185670"/>
      <w:bookmarkStart w:id="213" w:name="_Toc468187517"/>
      <w:bookmarkStart w:id="214" w:name="_Toc474757025"/>
      <w:r w:rsidRPr="00D01089">
        <w:rPr>
          <w:sz w:val="24"/>
          <w:szCs w:val="24"/>
        </w:rPr>
        <w:t xml:space="preserve">Требования к функциям КФЗ «Регистрация и обработка обращений </w:t>
      </w:r>
      <w:bookmarkStart w:id="215" w:name="OLE_LINK1"/>
      <w:bookmarkStart w:id="216" w:name="OLE_LINK2"/>
      <w:bookmarkStart w:id="217" w:name="OLE_LINK3"/>
      <w:r w:rsidRPr="00D01089">
        <w:rPr>
          <w:sz w:val="24"/>
          <w:szCs w:val="24"/>
        </w:rPr>
        <w:t>в рамках личного приема руководителя органа ЗАГС</w:t>
      </w:r>
      <w:bookmarkEnd w:id="215"/>
      <w:bookmarkEnd w:id="216"/>
      <w:bookmarkEnd w:id="217"/>
      <w:r w:rsidRPr="00D01089">
        <w:rPr>
          <w:sz w:val="24"/>
          <w:szCs w:val="24"/>
        </w:rPr>
        <w:t>»</w:t>
      </w:r>
      <w:bookmarkEnd w:id="210"/>
      <w:bookmarkEnd w:id="211"/>
      <w:bookmarkEnd w:id="212"/>
      <w:bookmarkEnd w:id="213"/>
      <w:bookmarkEnd w:id="214"/>
    </w:p>
    <w:p w:rsidR="00A83F85" w:rsidRPr="00D01089" w:rsidRDefault="00A83F85" w:rsidP="00F34C0C">
      <w:pPr>
        <w:tabs>
          <w:tab w:val="left" w:pos="993"/>
        </w:tabs>
        <w:spacing w:before="200"/>
      </w:pPr>
      <w:r w:rsidRPr="00D01089">
        <w:lastRenderedPageBreak/>
        <w:tab/>
        <w:t>КФЗ «Регистрация и обработка обращений в рамках личного приема руководителя органа ЗАГС» должен включать  в себя следующие функции:</w:t>
      </w:r>
    </w:p>
    <w:p w:rsidR="00A83F85" w:rsidRPr="00D01089" w:rsidRDefault="00A83F85" w:rsidP="00A720EE">
      <w:pPr>
        <w:pStyle w:val="11"/>
        <w:widowControl w:val="0"/>
        <w:numPr>
          <w:ilvl w:val="0"/>
          <w:numId w:val="33"/>
        </w:numPr>
        <w:tabs>
          <w:tab w:val="left" w:pos="709"/>
        </w:tabs>
        <w:spacing w:line="240" w:lineRule="auto"/>
        <w:ind w:left="426" w:hanging="437"/>
        <w:rPr>
          <w:rFonts w:eastAsiaTheme="minorHAnsi"/>
          <w:kern w:val="36"/>
          <w:sz w:val="24"/>
          <w:szCs w:val="24"/>
        </w:rPr>
      </w:pPr>
      <w:r w:rsidRPr="00D01089">
        <w:rPr>
          <w:rFonts w:eastAsiaTheme="minorHAnsi"/>
          <w:kern w:val="36"/>
          <w:sz w:val="24"/>
          <w:szCs w:val="24"/>
        </w:rPr>
        <w:t>регистрация обращений с обеспечением классификации типа обращения и резолюции руководителя;</w:t>
      </w:r>
    </w:p>
    <w:p w:rsidR="00A83F85" w:rsidRPr="00D01089" w:rsidRDefault="00A83F85" w:rsidP="00A720EE">
      <w:pPr>
        <w:pStyle w:val="11"/>
        <w:widowControl w:val="0"/>
        <w:numPr>
          <w:ilvl w:val="0"/>
          <w:numId w:val="33"/>
        </w:numPr>
        <w:tabs>
          <w:tab w:val="left" w:pos="709"/>
        </w:tabs>
        <w:spacing w:line="240" w:lineRule="auto"/>
        <w:ind w:left="426" w:hanging="437"/>
        <w:rPr>
          <w:rFonts w:eastAsiaTheme="minorHAnsi"/>
          <w:kern w:val="36"/>
          <w:sz w:val="24"/>
          <w:szCs w:val="24"/>
        </w:rPr>
      </w:pPr>
      <w:r w:rsidRPr="00D01089">
        <w:rPr>
          <w:rFonts w:eastAsiaTheme="minorHAnsi"/>
          <w:kern w:val="36"/>
          <w:sz w:val="24"/>
          <w:szCs w:val="24"/>
        </w:rPr>
        <w:t>формирование списка обращений в рамках личного приема руководителя органа ЗАГС с возможностью поиска и просмотра обращений;</w:t>
      </w:r>
    </w:p>
    <w:p w:rsidR="00A83F85" w:rsidRPr="00D01089" w:rsidRDefault="00A83F85" w:rsidP="00A720EE">
      <w:pPr>
        <w:pStyle w:val="11"/>
        <w:widowControl w:val="0"/>
        <w:numPr>
          <w:ilvl w:val="0"/>
          <w:numId w:val="33"/>
        </w:numPr>
        <w:tabs>
          <w:tab w:val="left" w:pos="709"/>
        </w:tabs>
        <w:spacing w:line="240" w:lineRule="auto"/>
        <w:ind w:left="426" w:hanging="437"/>
        <w:rPr>
          <w:rFonts w:eastAsiaTheme="minorHAnsi"/>
          <w:kern w:val="36"/>
          <w:sz w:val="24"/>
          <w:szCs w:val="24"/>
        </w:rPr>
      </w:pPr>
      <w:r w:rsidRPr="00D01089">
        <w:rPr>
          <w:rFonts w:eastAsiaTheme="minorHAnsi"/>
          <w:kern w:val="36"/>
          <w:sz w:val="24"/>
          <w:szCs w:val="24"/>
        </w:rPr>
        <w:t>формирование извещения об отказе в регистрации записи акта или внесении исправлений и изменений в записи актов;</w:t>
      </w:r>
    </w:p>
    <w:p w:rsidR="00A83F85" w:rsidRPr="00D01089" w:rsidRDefault="00A83F85" w:rsidP="00A720EE">
      <w:pPr>
        <w:pStyle w:val="11"/>
        <w:widowControl w:val="0"/>
        <w:numPr>
          <w:ilvl w:val="0"/>
          <w:numId w:val="33"/>
        </w:numPr>
        <w:tabs>
          <w:tab w:val="left" w:pos="709"/>
        </w:tabs>
        <w:spacing w:line="240" w:lineRule="auto"/>
        <w:ind w:left="426" w:hanging="437"/>
        <w:rPr>
          <w:rFonts w:eastAsiaTheme="minorHAnsi"/>
          <w:kern w:val="36"/>
          <w:sz w:val="24"/>
          <w:szCs w:val="24"/>
        </w:rPr>
      </w:pPr>
      <w:r w:rsidRPr="00D01089">
        <w:rPr>
          <w:rFonts w:eastAsiaTheme="minorHAnsi"/>
          <w:kern w:val="36"/>
          <w:sz w:val="24"/>
          <w:szCs w:val="24"/>
        </w:rPr>
        <w:t>формирование ответа по обращению, возможность перенаправления обращения в другой орган ЗАГС ХМАО по компетенции</w:t>
      </w:r>
    </w:p>
    <w:p w:rsidR="00A83F85" w:rsidRPr="00D01089" w:rsidRDefault="00A83F85" w:rsidP="00F34C0C">
      <w:pPr>
        <w:pStyle w:val="11"/>
        <w:widowControl w:val="0"/>
        <w:numPr>
          <w:ilvl w:val="0"/>
          <w:numId w:val="0"/>
        </w:numPr>
        <w:tabs>
          <w:tab w:val="left" w:pos="993"/>
          <w:tab w:val="left" w:pos="1134"/>
        </w:tabs>
        <w:spacing w:line="240" w:lineRule="auto"/>
        <w:ind w:left="1134" w:hanging="425"/>
        <w:rPr>
          <w:rFonts w:eastAsiaTheme="minorHAnsi"/>
          <w:kern w:val="36"/>
          <w:sz w:val="24"/>
          <w:szCs w:val="24"/>
        </w:rPr>
      </w:pPr>
    </w:p>
    <w:p w:rsidR="00A83F85" w:rsidRPr="00D01089" w:rsidRDefault="00A83F85" w:rsidP="00F34C0C">
      <w:pPr>
        <w:pStyle w:val="11"/>
        <w:widowControl w:val="0"/>
        <w:numPr>
          <w:ilvl w:val="0"/>
          <w:numId w:val="0"/>
        </w:numPr>
        <w:tabs>
          <w:tab w:val="left" w:pos="993"/>
          <w:tab w:val="left" w:pos="1134"/>
        </w:tabs>
        <w:spacing w:line="240" w:lineRule="auto"/>
        <w:ind w:left="1134" w:hanging="425"/>
        <w:rPr>
          <w:rFonts w:eastAsiaTheme="minorHAnsi"/>
          <w:kern w:val="36"/>
          <w:sz w:val="24"/>
          <w:szCs w:val="24"/>
        </w:rPr>
      </w:pPr>
      <w:r w:rsidRPr="00D01089">
        <w:rPr>
          <w:b/>
          <w:color w:val="000000"/>
          <w:sz w:val="24"/>
          <w:szCs w:val="24"/>
        </w:rPr>
        <w:t>Требования к функциям КФЗ «Регистрация и обработка жалоб через ФГИС ДО»</w:t>
      </w:r>
    </w:p>
    <w:p w:rsidR="00A83F85" w:rsidRPr="00D01089" w:rsidRDefault="00A83F85" w:rsidP="00F34C0C">
      <w:pPr>
        <w:tabs>
          <w:tab w:val="left" w:pos="993"/>
        </w:tabs>
        <w:spacing w:before="200"/>
      </w:pPr>
      <w:r w:rsidRPr="00D01089">
        <w:tab/>
        <w:t>КФЗ «Прием и обработка жалоб и взаимодействие с ФГИС ДО» должен включать в себя следующие функции:</w:t>
      </w:r>
    </w:p>
    <w:p w:rsidR="00A83F85" w:rsidRPr="00D01089" w:rsidRDefault="00A83F85" w:rsidP="00A720EE">
      <w:pPr>
        <w:pStyle w:val="11"/>
        <w:widowControl w:val="0"/>
        <w:numPr>
          <w:ilvl w:val="0"/>
          <w:numId w:val="33"/>
        </w:numPr>
        <w:tabs>
          <w:tab w:val="left" w:pos="851"/>
        </w:tabs>
        <w:spacing w:line="240" w:lineRule="auto"/>
        <w:ind w:left="567" w:hanging="567"/>
        <w:rPr>
          <w:rFonts w:eastAsiaTheme="minorHAnsi"/>
          <w:kern w:val="36"/>
          <w:sz w:val="24"/>
          <w:szCs w:val="24"/>
        </w:rPr>
      </w:pPr>
      <w:r w:rsidRPr="00D01089">
        <w:rPr>
          <w:rFonts w:eastAsiaTheme="minorHAnsi"/>
          <w:kern w:val="36"/>
          <w:sz w:val="24"/>
          <w:szCs w:val="24"/>
        </w:rPr>
        <w:t>регистрация в ФГИС ДО жалоб, поступивших в орган ЗАГС;</w:t>
      </w:r>
    </w:p>
    <w:p w:rsidR="00A83F85" w:rsidRPr="00D01089" w:rsidRDefault="00A83F85" w:rsidP="00A720EE">
      <w:pPr>
        <w:pStyle w:val="11"/>
        <w:widowControl w:val="0"/>
        <w:numPr>
          <w:ilvl w:val="0"/>
          <w:numId w:val="33"/>
        </w:numPr>
        <w:tabs>
          <w:tab w:val="left" w:pos="851"/>
        </w:tabs>
        <w:spacing w:line="240" w:lineRule="auto"/>
        <w:ind w:left="567" w:hanging="567"/>
        <w:rPr>
          <w:rFonts w:eastAsiaTheme="minorHAnsi"/>
          <w:kern w:val="36"/>
          <w:sz w:val="24"/>
          <w:szCs w:val="24"/>
        </w:rPr>
      </w:pPr>
      <w:r w:rsidRPr="00D01089">
        <w:rPr>
          <w:rFonts w:eastAsiaTheme="minorHAnsi"/>
          <w:kern w:val="36"/>
          <w:sz w:val="24"/>
          <w:szCs w:val="24"/>
        </w:rPr>
        <w:t>прием через систему межведомственного электронного взаимодействия и регистрации в МАИС «ЗАГС» всех зарегистрированных в ФГИС ДО жалоб на орган ЗАГС;</w:t>
      </w:r>
    </w:p>
    <w:p w:rsidR="00A83F85" w:rsidRPr="00D01089" w:rsidRDefault="00A83F85" w:rsidP="00A720EE">
      <w:pPr>
        <w:pStyle w:val="11"/>
        <w:widowControl w:val="0"/>
        <w:numPr>
          <w:ilvl w:val="0"/>
          <w:numId w:val="33"/>
        </w:numPr>
        <w:tabs>
          <w:tab w:val="left" w:pos="851"/>
        </w:tabs>
        <w:spacing w:line="240" w:lineRule="auto"/>
        <w:ind w:left="567" w:hanging="567"/>
        <w:rPr>
          <w:rFonts w:eastAsiaTheme="minorHAnsi"/>
          <w:kern w:val="36"/>
          <w:sz w:val="24"/>
          <w:szCs w:val="24"/>
        </w:rPr>
      </w:pPr>
      <w:r w:rsidRPr="00D01089">
        <w:rPr>
          <w:rFonts w:eastAsiaTheme="minorHAnsi"/>
          <w:kern w:val="36"/>
          <w:sz w:val="24"/>
          <w:szCs w:val="24"/>
        </w:rPr>
        <w:t>ведение в МАИС «ЗАГС» журнала поступивших из ФГИС ДО жалоб;</w:t>
      </w:r>
    </w:p>
    <w:p w:rsidR="00A83F85" w:rsidRPr="00D01089" w:rsidRDefault="00A83F85" w:rsidP="00A720EE">
      <w:pPr>
        <w:pStyle w:val="11"/>
        <w:widowControl w:val="0"/>
        <w:numPr>
          <w:ilvl w:val="0"/>
          <w:numId w:val="33"/>
        </w:numPr>
        <w:tabs>
          <w:tab w:val="left" w:pos="851"/>
        </w:tabs>
        <w:spacing w:line="240" w:lineRule="auto"/>
        <w:ind w:left="567" w:hanging="567"/>
        <w:rPr>
          <w:rFonts w:eastAsiaTheme="minorHAnsi"/>
          <w:kern w:val="36"/>
          <w:sz w:val="24"/>
          <w:szCs w:val="24"/>
        </w:rPr>
      </w:pPr>
      <w:r w:rsidRPr="00D01089">
        <w:rPr>
          <w:rFonts w:eastAsiaTheme="minorHAnsi"/>
          <w:kern w:val="36"/>
          <w:sz w:val="24"/>
          <w:szCs w:val="24"/>
        </w:rPr>
        <w:t>просмотр информации о содержании жалобы, дате поступления жалобы и ее регистрационном номере в соответствующем Реестре ФГИС ДО, информации о решении, принятом по результатам рассмотрения жалобы;</w:t>
      </w:r>
    </w:p>
    <w:p w:rsidR="00A83F85" w:rsidRPr="00D01089" w:rsidRDefault="00A83F85" w:rsidP="00A720EE">
      <w:pPr>
        <w:pStyle w:val="11"/>
        <w:widowControl w:val="0"/>
        <w:numPr>
          <w:ilvl w:val="0"/>
          <w:numId w:val="33"/>
        </w:numPr>
        <w:tabs>
          <w:tab w:val="left" w:pos="851"/>
        </w:tabs>
        <w:spacing w:line="240" w:lineRule="auto"/>
        <w:ind w:left="567" w:hanging="567"/>
        <w:rPr>
          <w:rFonts w:eastAsiaTheme="minorHAnsi"/>
          <w:kern w:val="36"/>
          <w:sz w:val="24"/>
          <w:szCs w:val="24"/>
        </w:rPr>
      </w:pPr>
      <w:r w:rsidRPr="00D01089">
        <w:rPr>
          <w:rFonts w:eastAsiaTheme="minorHAnsi"/>
          <w:kern w:val="36"/>
          <w:sz w:val="24"/>
          <w:szCs w:val="24"/>
        </w:rPr>
        <w:t>предоставление сведений о ходе рассмотрения жалобы, зарегистрированной в ФГИС ДО.</w:t>
      </w:r>
    </w:p>
    <w:p w:rsidR="00A83F85" w:rsidRPr="00D01089" w:rsidRDefault="00A83F85" w:rsidP="00A720EE">
      <w:pPr>
        <w:pStyle w:val="11"/>
        <w:widowControl w:val="0"/>
        <w:numPr>
          <w:ilvl w:val="0"/>
          <w:numId w:val="33"/>
        </w:numPr>
        <w:tabs>
          <w:tab w:val="left" w:pos="851"/>
        </w:tabs>
        <w:spacing w:line="240" w:lineRule="auto"/>
        <w:ind w:left="567" w:hanging="567"/>
        <w:rPr>
          <w:rFonts w:eastAsiaTheme="minorHAnsi"/>
          <w:kern w:val="36"/>
          <w:sz w:val="24"/>
          <w:szCs w:val="24"/>
        </w:rPr>
      </w:pPr>
      <w:r w:rsidRPr="00D01089">
        <w:rPr>
          <w:rFonts w:eastAsiaTheme="minorHAnsi"/>
          <w:kern w:val="36"/>
          <w:sz w:val="24"/>
          <w:szCs w:val="24"/>
        </w:rPr>
        <w:t>предоставление через ФГИС ДО заявителю решения по результатам рассмотрения жалобы.</w:t>
      </w:r>
    </w:p>
    <w:p w:rsidR="00A83F85" w:rsidRPr="00D01089" w:rsidRDefault="00A83F85" w:rsidP="00A720EE">
      <w:pPr>
        <w:pStyle w:val="11"/>
        <w:widowControl w:val="0"/>
        <w:numPr>
          <w:ilvl w:val="0"/>
          <w:numId w:val="33"/>
        </w:numPr>
        <w:tabs>
          <w:tab w:val="left" w:pos="851"/>
        </w:tabs>
        <w:spacing w:line="240" w:lineRule="auto"/>
        <w:ind w:left="567" w:hanging="567"/>
        <w:rPr>
          <w:rFonts w:eastAsiaTheme="minorHAnsi"/>
          <w:kern w:val="36"/>
          <w:sz w:val="24"/>
          <w:szCs w:val="24"/>
        </w:rPr>
      </w:pPr>
      <w:r w:rsidRPr="00D01089">
        <w:rPr>
          <w:rFonts w:eastAsiaTheme="minorHAnsi"/>
          <w:kern w:val="36"/>
          <w:sz w:val="24"/>
          <w:szCs w:val="24"/>
        </w:rPr>
        <w:t>просмотр в МАИС «ЗАГС» информации об общем количестве поданных и рассмотренных жалоб за выбранный период.</w:t>
      </w:r>
    </w:p>
    <w:p w:rsidR="00A83F85" w:rsidRPr="00D01089" w:rsidRDefault="00A83F85" w:rsidP="00F34C0C">
      <w:pPr>
        <w:pStyle w:val="20"/>
        <w:keepNext w:val="0"/>
        <w:numPr>
          <w:ilvl w:val="1"/>
          <w:numId w:val="0"/>
        </w:numPr>
        <w:spacing w:after="120"/>
        <w:ind w:left="576" w:hanging="576"/>
        <w:rPr>
          <w:sz w:val="24"/>
          <w:szCs w:val="24"/>
        </w:rPr>
      </w:pPr>
      <w:bookmarkStart w:id="218" w:name="_Toc410424801"/>
      <w:r w:rsidRPr="00D01089">
        <w:rPr>
          <w:sz w:val="24"/>
          <w:szCs w:val="24"/>
        </w:rPr>
        <w:t xml:space="preserve"> </w:t>
      </w:r>
    </w:p>
    <w:p w:rsidR="00A83F85" w:rsidRPr="00D01089" w:rsidRDefault="00A83F85" w:rsidP="00F34C0C">
      <w:pPr>
        <w:pStyle w:val="20"/>
        <w:keepNext w:val="0"/>
        <w:numPr>
          <w:ilvl w:val="1"/>
          <w:numId w:val="0"/>
        </w:numPr>
        <w:spacing w:after="120"/>
        <w:ind w:left="576" w:hanging="576"/>
        <w:rPr>
          <w:sz w:val="24"/>
          <w:szCs w:val="24"/>
        </w:rPr>
      </w:pPr>
      <w:bookmarkStart w:id="219" w:name="_Toc450832799"/>
      <w:bookmarkStart w:id="220" w:name="_Toc468185671"/>
      <w:bookmarkStart w:id="221" w:name="_Toc468187518"/>
      <w:bookmarkStart w:id="222" w:name="_Toc474757026"/>
      <w:r w:rsidRPr="00D01089">
        <w:rPr>
          <w:sz w:val="24"/>
          <w:szCs w:val="24"/>
        </w:rPr>
        <w:t>Требования к функциям КФЗ «Осуществление руководителем контроля деятельности органа ЗАГС»</w:t>
      </w:r>
      <w:bookmarkEnd w:id="218"/>
      <w:bookmarkEnd w:id="219"/>
      <w:bookmarkEnd w:id="220"/>
      <w:bookmarkEnd w:id="221"/>
      <w:bookmarkEnd w:id="222"/>
    </w:p>
    <w:p w:rsidR="00A83F85" w:rsidRPr="00D01089" w:rsidRDefault="00A83F85" w:rsidP="00F34C0C">
      <w:pPr>
        <w:tabs>
          <w:tab w:val="left" w:pos="993"/>
        </w:tabs>
        <w:spacing w:before="200"/>
      </w:pPr>
      <w:r w:rsidRPr="00D01089">
        <w:tab/>
        <w:t>КФЗ «Осуществление руководителем контроля деятельности органа ЗАГС» должен включать  в себя следующие функции:</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непринятых извещений из других органов ЗАГС;</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непринятых запросов из других органов ЗАГС;</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ненапечатанных свидетельств;</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невскрытых пачек свидетельств;</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дел по перемене имени с истечением срока;</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дел по внесению изменений/исправлений с истечением срока;</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документов, удостоверяющих личность, не прошедших контроль УФМС;</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просроченных заявлений на выдачу повторных документов;</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непринятых заявлений на регистрацию брака, поступивших из других отделов ЗАГС;</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необработанных заявлений на перемену имени;</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необработанных заявлений на внесение изменений/исправлений;</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неисполненных заявлений на апостиль;</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неисполненных запросов на электронную копию записи акта;</w:t>
      </w:r>
    </w:p>
    <w:p w:rsidR="00A83F85" w:rsidRPr="00D01089" w:rsidRDefault="00A83F85" w:rsidP="00A720EE">
      <w:pPr>
        <w:pStyle w:val="11"/>
        <w:widowControl w:val="0"/>
        <w:numPr>
          <w:ilvl w:val="0"/>
          <w:numId w:val="33"/>
        </w:numPr>
        <w:tabs>
          <w:tab w:val="left" w:pos="567"/>
        </w:tabs>
        <w:spacing w:line="240" w:lineRule="auto"/>
        <w:ind w:left="567" w:hanging="425"/>
        <w:rPr>
          <w:rFonts w:eastAsiaTheme="minorHAnsi"/>
          <w:kern w:val="36"/>
          <w:sz w:val="24"/>
          <w:szCs w:val="24"/>
        </w:rPr>
      </w:pPr>
      <w:r w:rsidRPr="00D01089">
        <w:rPr>
          <w:rFonts w:eastAsiaTheme="minorHAnsi"/>
          <w:kern w:val="36"/>
          <w:sz w:val="24"/>
          <w:szCs w:val="24"/>
        </w:rPr>
        <w:t>контроль количества ключей проверки ЭП с истекающим сроком действия.</w:t>
      </w:r>
    </w:p>
    <w:p w:rsidR="00A83F85" w:rsidRPr="00D01089" w:rsidRDefault="00A83F85" w:rsidP="00F34C0C">
      <w:bookmarkStart w:id="223" w:name="_Toc522788215"/>
      <w:bookmarkStart w:id="224" w:name="_Toc522788495"/>
      <w:bookmarkStart w:id="225" w:name="_Toc356932414"/>
      <w:bookmarkStart w:id="226" w:name="_Toc410424802"/>
      <w:bookmarkStart w:id="227" w:name="_Toc422489161"/>
      <w:bookmarkStart w:id="228" w:name="_Toc428442901"/>
      <w:bookmarkStart w:id="229" w:name="_Toc432490640"/>
    </w:p>
    <w:p w:rsidR="00A83F85" w:rsidRPr="00D01089" w:rsidRDefault="00A83F85" w:rsidP="00F34C0C">
      <w:pPr>
        <w:pStyle w:val="20"/>
        <w:keepNext w:val="0"/>
        <w:numPr>
          <w:ilvl w:val="1"/>
          <w:numId w:val="0"/>
        </w:numPr>
        <w:spacing w:after="120"/>
        <w:ind w:left="576" w:hanging="576"/>
        <w:rPr>
          <w:sz w:val="24"/>
          <w:szCs w:val="24"/>
        </w:rPr>
      </w:pPr>
      <w:bookmarkStart w:id="230" w:name="_Toc450832800"/>
      <w:bookmarkStart w:id="231" w:name="_Toc468185672"/>
      <w:bookmarkStart w:id="232" w:name="_Toc468187519"/>
      <w:bookmarkStart w:id="233" w:name="_Toc474757027"/>
      <w:r w:rsidRPr="00D01089">
        <w:rPr>
          <w:sz w:val="24"/>
          <w:szCs w:val="24"/>
        </w:rPr>
        <w:t>Требования к подсистеме внесения исправлений, изменений и сведений в записи актов гражданского состояния</w:t>
      </w:r>
      <w:bookmarkEnd w:id="223"/>
      <w:bookmarkEnd w:id="224"/>
      <w:bookmarkEnd w:id="225"/>
      <w:bookmarkEnd w:id="226"/>
      <w:bookmarkEnd w:id="227"/>
      <w:bookmarkEnd w:id="228"/>
      <w:bookmarkEnd w:id="229"/>
      <w:bookmarkEnd w:id="230"/>
      <w:bookmarkEnd w:id="231"/>
      <w:bookmarkEnd w:id="232"/>
      <w:bookmarkEnd w:id="233"/>
    </w:p>
    <w:p w:rsidR="00A83F85" w:rsidRPr="00D01089" w:rsidRDefault="00A83F85" w:rsidP="00F34C0C">
      <w:pPr>
        <w:pStyle w:val="20"/>
        <w:keepNext w:val="0"/>
        <w:numPr>
          <w:ilvl w:val="1"/>
          <w:numId w:val="0"/>
        </w:numPr>
        <w:spacing w:after="120"/>
        <w:ind w:left="576" w:hanging="576"/>
        <w:rPr>
          <w:sz w:val="24"/>
          <w:szCs w:val="24"/>
        </w:rPr>
      </w:pPr>
      <w:bookmarkStart w:id="234" w:name="_Toc450832801"/>
      <w:bookmarkStart w:id="235" w:name="_Toc468185673"/>
      <w:bookmarkStart w:id="236" w:name="_Toc468187520"/>
      <w:bookmarkStart w:id="237" w:name="_Toc474757028"/>
      <w:bookmarkStart w:id="238" w:name="_Toc410424803"/>
      <w:r w:rsidRPr="00D01089">
        <w:rPr>
          <w:sz w:val="24"/>
          <w:szCs w:val="24"/>
        </w:rPr>
        <w:lastRenderedPageBreak/>
        <w:t>Требования к подсистеме в целом</w:t>
      </w:r>
      <w:bookmarkEnd w:id="234"/>
      <w:bookmarkEnd w:id="235"/>
      <w:bookmarkEnd w:id="236"/>
      <w:bookmarkEnd w:id="237"/>
    </w:p>
    <w:p w:rsidR="00A83F85" w:rsidRPr="00D01089" w:rsidRDefault="00A83F85" w:rsidP="00F34C0C">
      <w:pPr>
        <w:tabs>
          <w:tab w:val="left" w:pos="993"/>
        </w:tabs>
        <w:spacing w:before="200"/>
      </w:pPr>
      <w:r w:rsidRPr="00D01089">
        <w:tab/>
        <w:t>Подсистема внесения исправлений, изменений и сведений в записи актов гражданского состояния должна обеспечивать внесение исправлений, изменений и сведений в записи актов гражданского состояния на основании письменных заявлений граждан с ведением дела (в соответствии со статьей 70 ФЗ «Об актах гражданского состояния»), без ведения дела (в соответствии со статьей 69 ФЗ «Об актах гражданского состояния») и формирование исходящих извещений, а также внесение отметок в актовые записи в соответствии с действующим законодательством</w:t>
      </w:r>
    </w:p>
    <w:p w:rsidR="00A83F85" w:rsidRPr="00D01089" w:rsidRDefault="00A83F85" w:rsidP="00F34C0C">
      <w:pPr>
        <w:pStyle w:val="20"/>
        <w:keepNext w:val="0"/>
        <w:numPr>
          <w:ilvl w:val="1"/>
          <w:numId w:val="0"/>
        </w:numPr>
        <w:spacing w:after="120"/>
        <w:ind w:left="576" w:hanging="576"/>
        <w:rPr>
          <w:sz w:val="24"/>
          <w:szCs w:val="24"/>
        </w:rPr>
      </w:pPr>
      <w:bookmarkStart w:id="239" w:name="_Toc450832802"/>
      <w:bookmarkStart w:id="240" w:name="_Toc468185674"/>
      <w:bookmarkStart w:id="241" w:name="_Toc468187521"/>
      <w:bookmarkStart w:id="242" w:name="_Toc474757029"/>
      <w:r w:rsidRPr="00D01089">
        <w:rPr>
          <w:sz w:val="24"/>
          <w:szCs w:val="24"/>
        </w:rPr>
        <w:t>Требования к функциональному составу подсистемы</w:t>
      </w:r>
      <w:bookmarkEnd w:id="239"/>
      <w:bookmarkEnd w:id="240"/>
      <w:bookmarkEnd w:id="241"/>
      <w:bookmarkEnd w:id="242"/>
    </w:p>
    <w:bookmarkEnd w:id="238"/>
    <w:p w:rsidR="00A83F85" w:rsidRPr="00D01089" w:rsidRDefault="00A83F85" w:rsidP="00F34C0C">
      <w:pPr>
        <w:tabs>
          <w:tab w:val="left" w:pos="993"/>
        </w:tabs>
        <w:spacing w:before="200"/>
      </w:pPr>
      <w:r w:rsidRPr="00D01089">
        <w:tab/>
        <w:t>Подсистема внесения исправлений, изменений и сведений в записи актов гражданского состояния должна состоять из следующих КФЗ:</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КФЗ «Прием и обработка заявлений на внесение исправлений, изменений в записи актов гражданского состояния»;</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КФЗ «Внесение исправлений, изменений   в записи актов гражданского состояния»;</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КФЗ «Внесение отметок в записи актов гражданского состояния»</w:t>
      </w:r>
    </w:p>
    <w:p w:rsidR="00A83F85" w:rsidRPr="00D01089" w:rsidRDefault="00A83F85" w:rsidP="00F34C0C">
      <w:pPr>
        <w:tabs>
          <w:tab w:val="left" w:pos="993"/>
        </w:tabs>
        <w:ind w:left="576" w:hanging="9"/>
      </w:pPr>
      <w:bookmarkStart w:id="243" w:name="_Toc410424804"/>
    </w:p>
    <w:p w:rsidR="00A83F85" w:rsidRPr="00D01089" w:rsidRDefault="00A83F85" w:rsidP="00F34C0C">
      <w:pPr>
        <w:pStyle w:val="20"/>
        <w:keepNext w:val="0"/>
        <w:numPr>
          <w:ilvl w:val="1"/>
          <w:numId w:val="0"/>
        </w:numPr>
        <w:spacing w:after="120"/>
        <w:ind w:left="576" w:hanging="576"/>
        <w:rPr>
          <w:sz w:val="24"/>
          <w:szCs w:val="24"/>
        </w:rPr>
      </w:pPr>
      <w:bookmarkStart w:id="244" w:name="_Toc450832803"/>
      <w:bookmarkStart w:id="245" w:name="_Toc468185675"/>
      <w:bookmarkStart w:id="246" w:name="_Toc468187522"/>
      <w:bookmarkStart w:id="247" w:name="_Toc474757030"/>
      <w:r w:rsidRPr="00D01089">
        <w:rPr>
          <w:sz w:val="24"/>
          <w:szCs w:val="24"/>
        </w:rPr>
        <w:t>Требования к функциям КФЗ «Прием и обработка заявлений на внесение исправлений, изменений и сведений в записи актов гражданского состояния»</w:t>
      </w:r>
      <w:bookmarkEnd w:id="243"/>
      <w:bookmarkEnd w:id="244"/>
      <w:bookmarkEnd w:id="245"/>
      <w:bookmarkEnd w:id="246"/>
      <w:bookmarkEnd w:id="247"/>
    </w:p>
    <w:p w:rsidR="00A83F85" w:rsidRPr="00D01089" w:rsidRDefault="00A83F85" w:rsidP="00F34C0C">
      <w:pPr>
        <w:tabs>
          <w:tab w:val="left" w:pos="993"/>
        </w:tabs>
        <w:spacing w:before="200"/>
      </w:pPr>
      <w:r w:rsidRPr="00D01089">
        <w:tab/>
        <w:t>КФЗ «Прием и обработка заявлений на внесение исправлений, изменений и сведений в записи актов гражданского состояния» должен включать в себя следующие функции:</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прием и обработка</w:t>
      </w:r>
      <w:bookmarkStart w:id="248" w:name="OLE_LINK44"/>
      <w:bookmarkStart w:id="249" w:name="OLE_LINK45"/>
      <w:bookmarkStart w:id="250" w:name="OLE_LINK46"/>
      <w:bookmarkStart w:id="251" w:name="OLE_LINK47"/>
      <w:bookmarkStart w:id="252" w:name="OLE_LINK7"/>
      <w:bookmarkStart w:id="253" w:name="OLE_LINK8"/>
      <w:r w:rsidRPr="00D01089">
        <w:rPr>
          <w:rFonts w:eastAsiaTheme="minorHAnsi"/>
          <w:kern w:val="36"/>
          <w:sz w:val="24"/>
          <w:szCs w:val="24"/>
        </w:rPr>
        <w:t xml:space="preserve"> заявлений</w:t>
      </w:r>
      <w:bookmarkStart w:id="254" w:name="OLE_LINK14"/>
      <w:bookmarkStart w:id="255" w:name="OLE_LINK15"/>
      <w:bookmarkStart w:id="256" w:name="OLE_LINK25"/>
      <w:bookmarkStart w:id="257" w:name="OLE_LINK26"/>
      <w:bookmarkStart w:id="258" w:name="OLE_LINK27"/>
      <w:r w:rsidRPr="00D01089">
        <w:rPr>
          <w:rFonts w:eastAsiaTheme="minorHAnsi"/>
          <w:kern w:val="36"/>
          <w:sz w:val="24"/>
          <w:szCs w:val="24"/>
        </w:rPr>
        <w:t xml:space="preserve"> о внесении исправления или изменения в запись акта гражданского состояния</w:t>
      </w:r>
      <w:bookmarkEnd w:id="248"/>
      <w:bookmarkEnd w:id="249"/>
      <w:bookmarkEnd w:id="250"/>
      <w:bookmarkEnd w:id="251"/>
      <w:bookmarkEnd w:id="254"/>
      <w:bookmarkEnd w:id="255"/>
      <w:r w:rsidRPr="00D01089">
        <w:rPr>
          <w:rFonts w:eastAsiaTheme="minorHAnsi"/>
          <w:kern w:val="36"/>
          <w:sz w:val="24"/>
          <w:szCs w:val="24"/>
        </w:rPr>
        <w:t xml:space="preserve"> (форма № 17)</w:t>
      </w:r>
      <w:bookmarkEnd w:id="252"/>
      <w:bookmarkEnd w:id="253"/>
      <w:bookmarkEnd w:id="256"/>
      <w:bookmarkEnd w:id="257"/>
      <w:bookmarkEnd w:id="258"/>
      <w:r w:rsidRPr="00D01089">
        <w:rPr>
          <w:rFonts w:eastAsiaTheme="minorHAnsi"/>
          <w:kern w:val="36"/>
          <w:sz w:val="24"/>
          <w:szCs w:val="24"/>
        </w:rPr>
        <w:t xml:space="preserve"> с возможностью переноса данных из записей актов гражданского состояния, зарегистрированных ранее в отношении субъектов заявлений, хранящихся в БД МАИС «ЗАГС»;</w:t>
      </w:r>
    </w:p>
    <w:p w:rsidR="00A83F85" w:rsidRPr="00D01089" w:rsidRDefault="00A83F85" w:rsidP="00A720EE">
      <w:pPr>
        <w:pStyle w:val="11"/>
        <w:widowControl w:val="0"/>
        <w:numPr>
          <w:ilvl w:val="0"/>
          <w:numId w:val="33"/>
        </w:numPr>
        <w:tabs>
          <w:tab w:val="left" w:pos="993"/>
          <w:tab w:val="left" w:pos="1134"/>
        </w:tabs>
        <w:spacing w:line="240" w:lineRule="auto"/>
        <w:ind w:left="426" w:hanging="426"/>
        <w:jc w:val="left"/>
        <w:rPr>
          <w:rFonts w:eastAsiaTheme="minorHAnsi"/>
          <w:kern w:val="36"/>
          <w:sz w:val="24"/>
          <w:szCs w:val="24"/>
        </w:rPr>
      </w:pPr>
      <w:r w:rsidRPr="00D01089">
        <w:rPr>
          <w:rFonts w:eastAsiaTheme="minorHAnsi"/>
          <w:kern w:val="36"/>
          <w:sz w:val="24"/>
          <w:szCs w:val="24"/>
        </w:rPr>
        <w:t>классификация причины обращения с разделением по статьям 69 и 70 Федерального закона «Об актах гражданского состояния»;</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ввод отметки об уплате госпошлины (оснований для освобождения от уплаты) при приеме заявлений о внесении исправления или изменения в запись акта гражданского состояния;</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автоматическое формирование списка прилагаемых и запрашиваемых документов о государственной регистрации актов гражданского состояния, подлежащих изменению, а также иных документов, на основании заявления о внесении исправления или изменения в запись акта гражданского состояния;</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 xml:space="preserve">формирование списка изменяемых реквизитов </w:t>
      </w:r>
      <w:bookmarkStart w:id="259" w:name="OLE_LINK48"/>
      <w:bookmarkStart w:id="260" w:name="OLE_LINK51"/>
      <w:bookmarkStart w:id="261" w:name="OLE_LINK52"/>
      <w:r w:rsidRPr="00D01089">
        <w:rPr>
          <w:rFonts w:eastAsiaTheme="minorHAnsi"/>
          <w:kern w:val="36"/>
          <w:sz w:val="24"/>
          <w:szCs w:val="24"/>
        </w:rPr>
        <w:t xml:space="preserve">для каждой изменяемой </w:t>
      </w:r>
      <w:bookmarkEnd w:id="259"/>
      <w:bookmarkEnd w:id="260"/>
      <w:bookmarkEnd w:id="261"/>
      <w:r w:rsidRPr="00D01089">
        <w:rPr>
          <w:rFonts w:eastAsiaTheme="minorHAnsi"/>
          <w:kern w:val="36"/>
          <w:sz w:val="24"/>
          <w:szCs w:val="24"/>
        </w:rPr>
        <w:t>актовой записи;</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формирование и печать заявления о внесении исправления или изменения в запись акта гражданского состояния (форма № 17);</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поиск и просмотр актовых записей, подлежащих исправлению и/или изменению, в БД МАИС «ЗАГС»;</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 xml:space="preserve">формирование заключения по делу по внесению </w:t>
      </w:r>
      <w:bookmarkStart w:id="262" w:name="OLE_LINK56"/>
      <w:bookmarkStart w:id="263" w:name="OLE_LINK57"/>
      <w:bookmarkStart w:id="264" w:name="OLE_LINK58"/>
      <w:r w:rsidRPr="00D01089">
        <w:rPr>
          <w:rFonts w:eastAsiaTheme="minorHAnsi"/>
          <w:kern w:val="36"/>
          <w:sz w:val="24"/>
          <w:szCs w:val="24"/>
        </w:rPr>
        <w:t xml:space="preserve">исправлений и изменений </w:t>
      </w:r>
      <w:bookmarkEnd w:id="262"/>
      <w:bookmarkEnd w:id="263"/>
      <w:bookmarkEnd w:id="264"/>
      <w:r w:rsidRPr="00D01089">
        <w:rPr>
          <w:rFonts w:eastAsiaTheme="minorHAnsi"/>
          <w:kern w:val="36"/>
          <w:sz w:val="24"/>
          <w:szCs w:val="24"/>
        </w:rPr>
        <w:t>при классификации причины обращения по ст. 70 ФЗ «Об актах гражданского состояния»;</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автоматическое внесение изменений, исправлений в актовую запись с проставлением особой отметки, формирование извещения о внесении исправлений, изменений с выводом его на печать;</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bookmarkStart w:id="265" w:name="OLE_LINK65"/>
      <w:bookmarkStart w:id="266" w:name="OLE_LINK66"/>
      <w:bookmarkStart w:id="267" w:name="OLE_LINK67"/>
      <w:r w:rsidRPr="00D01089">
        <w:rPr>
          <w:rFonts w:eastAsiaTheme="minorHAnsi"/>
          <w:kern w:val="36"/>
          <w:sz w:val="24"/>
          <w:szCs w:val="24"/>
        </w:rPr>
        <w:t xml:space="preserve">составление </w:t>
      </w:r>
      <w:bookmarkStart w:id="268" w:name="OLE_LINK59"/>
      <w:bookmarkStart w:id="269" w:name="OLE_LINK60"/>
      <w:bookmarkStart w:id="270" w:name="OLE_LINK61"/>
      <w:r w:rsidRPr="00D01089">
        <w:rPr>
          <w:rFonts w:eastAsiaTheme="minorHAnsi"/>
          <w:kern w:val="36"/>
          <w:sz w:val="24"/>
          <w:szCs w:val="24"/>
        </w:rPr>
        <w:t xml:space="preserve">запросов на </w:t>
      </w:r>
      <w:bookmarkStart w:id="271" w:name="OLE_LINK53"/>
      <w:bookmarkStart w:id="272" w:name="OLE_LINK54"/>
      <w:bookmarkStart w:id="273" w:name="OLE_LINK55"/>
      <w:r w:rsidRPr="00D01089">
        <w:rPr>
          <w:rFonts w:eastAsiaTheme="minorHAnsi"/>
          <w:kern w:val="36"/>
          <w:sz w:val="24"/>
          <w:szCs w:val="24"/>
        </w:rPr>
        <w:t xml:space="preserve">копии актовых записей </w:t>
      </w:r>
      <w:bookmarkEnd w:id="271"/>
      <w:bookmarkEnd w:id="272"/>
      <w:bookmarkEnd w:id="273"/>
      <w:r w:rsidRPr="00D01089">
        <w:rPr>
          <w:rFonts w:eastAsiaTheme="minorHAnsi"/>
          <w:kern w:val="36"/>
          <w:sz w:val="24"/>
          <w:szCs w:val="24"/>
        </w:rPr>
        <w:t>в органы ЗАГС</w:t>
      </w:r>
      <w:bookmarkEnd w:id="268"/>
      <w:bookmarkEnd w:id="269"/>
      <w:bookmarkEnd w:id="270"/>
      <w:r w:rsidRPr="00D01089">
        <w:rPr>
          <w:rFonts w:eastAsiaTheme="minorHAnsi"/>
          <w:kern w:val="36"/>
          <w:sz w:val="24"/>
          <w:szCs w:val="24"/>
        </w:rPr>
        <w:t xml:space="preserve">, по месту хранения первых экземпляров (в том </w:t>
      </w:r>
      <w:bookmarkStart w:id="274" w:name="OLE_LINK62"/>
      <w:bookmarkStart w:id="275" w:name="OLE_LINK63"/>
      <w:bookmarkStart w:id="276" w:name="OLE_LINK64"/>
      <w:r w:rsidRPr="00D01089">
        <w:rPr>
          <w:rFonts w:eastAsiaTheme="minorHAnsi"/>
          <w:kern w:val="36"/>
          <w:sz w:val="24"/>
          <w:szCs w:val="24"/>
        </w:rPr>
        <w:t>числе запросов на электронные копии записей актов</w:t>
      </w:r>
      <w:bookmarkEnd w:id="274"/>
      <w:bookmarkEnd w:id="275"/>
      <w:bookmarkEnd w:id="276"/>
      <w:r w:rsidRPr="00D01089">
        <w:rPr>
          <w:rFonts w:eastAsiaTheme="minorHAnsi"/>
          <w:kern w:val="36"/>
          <w:sz w:val="24"/>
          <w:szCs w:val="24"/>
        </w:rPr>
        <w:t xml:space="preserve"> в отделы ЗАГС ХМАО) и иные документы для принятия решения по делу (оформление заключения) и автоматическое направление в орган ЗАГС ХМАО;</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печать электронных копий актовых записей, поступивших из отделов ЗАГС ХМАО на запросы электронных копии записей актов по делу о внесении исправлений и изменений;</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bookmarkStart w:id="277" w:name="OLE_LINK16"/>
      <w:bookmarkStart w:id="278" w:name="OLE_LINK17"/>
      <w:bookmarkStart w:id="279" w:name="OLE_LINK18"/>
      <w:bookmarkStart w:id="280" w:name="OLE_LINK19"/>
      <w:bookmarkEnd w:id="265"/>
      <w:bookmarkEnd w:id="266"/>
      <w:bookmarkEnd w:id="267"/>
      <w:r w:rsidRPr="00D01089">
        <w:rPr>
          <w:rFonts w:eastAsiaTheme="minorHAnsi"/>
          <w:kern w:val="36"/>
          <w:sz w:val="24"/>
          <w:szCs w:val="24"/>
        </w:rPr>
        <w:lastRenderedPageBreak/>
        <w:t xml:space="preserve">проставление отметки о получении </w:t>
      </w:r>
      <w:bookmarkEnd w:id="277"/>
      <w:r w:rsidRPr="00D01089">
        <w:rPr>
          <w:rFonts w:eastAsiaTheme="minorHAnsi"/>
          <w:kern w:val="36"/>
          <w:sz w:val="24"/>
          <w:szCs w:val="24"/>
        </w:rPr>
        <w:t xml:space="preserve">запрашиваемых </w:t>
      </w:r>
      <w:bookmarkEnd w:id="278"/>
      <w:bookmarkEnd w:id="279"/>
      <w:bookmarkEnd w:id="280"/>
      <w:r w:rsidRPr="00D01089">
        <w:rPr>
          <w:rFonts w:eastAsiaTheme="minorHAnsi"/>
          <w:kern w:val="36"/>
          <w:sz w:val="24"/>
          <w:szCs w:val="24"/>
        </w:rPr>
        <w:t>документов;</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изменение статуса заявления в соответствии с ходом рассмотрения дела (приостановление ведения дела, увеличение срока рассмотрения дела в случае неполучения документов, выдача заключения по делу);</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bookmarkStart w:id="281" w:name="OLE_LINK34"/>
      <w:bookmarkStart w:id="282" w:name="OLE_LINK35"/>
      <w:r w:rsidRPr="00D01089">
        <w:rPr>
          <w:rFonts w:eastAsiaTheme="minorHAnsi"/>
          <w:kern w:val="36"/>
          <w:sz w:val="24"/>
          <w:szCs w:val="24"/>
        </w:rPr>
        <w:t>автоматизированное составление заключения по делу;</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печать документов по делу о внесении исправлений, изменений и сведений в записи актов гражданского состояния: титульного листа, описи документов дела, заключения по делу;</w:t>
      </w:r>
    </w:p>
    <w:bookmarkEnd w:id="281"/>
    <w:bookmarkEnd w:id="282"/>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формирование извещения об отказе во внесении исправлений, изменений и сведений;</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изменение статуса заявления на «внесено ошибочно»;</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формирование списка заявлений, с возможностью поиска, просмотра, корректировки заявлений;</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просмотр истории заявлений;</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формирование журнала учета заявлений о внесении исправления или изменения в записи актов гражданского состояния, с возможностью сортировки и поиска записей журнала, а также печати журнала и настройки формы печати журнала, титульного листа, листа заверения;</w:t>
      </w:r>
    </w:p>
    <w:p w:rsidR="00A83F85" w:rsidRPr="00D01089" w:rsidRDefault="00A83F85" w:rsidP="00A720EE">
      <w:pPr>
        <w:pStyle w:val="11"/>
        <w:widowControl w:val="0"/>
        <w:numPr>
          <w:ilvl w:val="0"/>
          <w:numId w:val="33"/>
        </w:numPr>
        <w:tabs>
          <w:tab w:val="left" w:pos="993"/>
          <w:tab w:val="left" w:pos="1134"/>
        </w:tabs>
        <w:spacing w:line="240" w:lineRule="auto"/>
        <w:ind w:left="426" w:hanging="426"/>
        <w:rPr>
          <w:rFonts w:eastAsiaTheme="minorHAnsi"/>
          <w:kern w:val="36"/>
          <w:sz w:val="24"/>
          <w:szCs w:val="24"/>
        </w:rPr>
      </w:pPr>
      <w:r w:rsidRPr="00D01089">
        <w:rPr>
          <w:rFonts w:eastAsiaTheme="minorHAnsi"/>
          <w:kern w:val="36"/>
          <w:sz w:val="24"/>
          <w:szCs w:val="24"/>
        </w:rPr>
        <w:t>формирование и печать описи дел по внесению исправлений или изменений в записи актов гражданского состояния.</w:t>
      </w:r>
    </w:p>
    <w:p w:rsidR="00A83F85" w:rsidRPr="00D01089" w:rsidRDefault="00A83F85" w:rsidP="00F34C0C">
      <w:pPr>
        <w:tabs>
          <w:tab w:val="left" w:pos="993"/>
        </w:tabs>
        <w:ind w:left="576" w:hanging="9"/>
      </w:pPr>
      <w:bookmarkStart w:id="283" w:name="_Toc410424806"/>
    </w:p>
    <w:p w:rsidR="00A83F85" w:rsidRPr="00D01089" w:rsidRDefault="00A83F85" w:rsidP="00F34C0C">
      <w:pPr>
        <w:pStyle w:val="20"/>
        <w:keepNext w:val="0"/>
        <w:numPr>
          <w:ilvl w:val="1"/>
          <w:numId w:val="0"/>
        </w:numPr>
        <w:spacing w:after="120"/>
        <w:ind w:left="576" w:hanging="576"/>
        <w:rPr>
          <w:sz w:val="24"/>
          <w:szCs w:val="24"/>
        </w:rPr>
      </w:pPr>
      <w:bookmarkStart w:id="284" w:name="_Toc450832804"/>
      <w:bookmarkStart w:id="285" w:name="_Toc468185676"/>
      <w:bookmarkStart w:id="286" w:name="_Toc468187523"/>
      <w:bookmarkStart w:id="287" w:name="_Toc474757031"/>
      <w:r w:rsidRPr="00D01089">
        <w:rPr>
          <w:sz w:val="24"/>
          <w:szCs w:val="24"/>
        </w:rPr>
        <w:t>Требования к функциям КФЗ «Внесение исправлений, изменений и сведений в записи актов гражданского состояния»</w:t>
      </w:r>
      <w:bookmarkEnd w:id="283"/>
      <w:bookmarkEnd w:id="284"/>
      <w:bookmarkEnd w:id="285"/>
      <w:bookmarkEnd w:id="286"/>
      <w:bookmarkEnd w:id="287"/>
    </w:p>
    <w:p w:rsidR="00A83F85" w:rsidRPr="00D01089" w:rsidRDefault="00A83F85" w:rsidP="00F34C0C">
      <w:pPr>
        <w:tabs>
          <w:tab w:val="left" w:pos="993"/>
        </w:tabs>
        <w:spacing w:before="200"/>
      </w:pPr>
      <w:r w:rsidRPr="00D01089">
        <w:tab/>
        <w:t>КФЗ «Внесение исправлений, изменений и сведений» предназначен для внесения исправлений, изменений и сведений в записи актов гражданского состояния и должен включать в себя следующие функции:</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автоматизированное формирование сведений о документах, служащих основанием для внесения исправлений, изменений и сведений, об инициаторе внесения исправлений, изменений, о вносимых изменениях на основании зарегистрированных в органе ЗАГС записей актов, инициирующих изменения, заявлений на внесение исправлений, изменений и сведений, извещений, поступивших в электронном виде из отделов ЗАГС ХМАО, документов, поступивших по почте (решений судов, извещений о внесении исправлений, изменений и сведений, заключений органов ЗАГС других регионов);</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автоматизированный выбор состава изменяемых реквизитов записей актов в зависимости от оснований внесения исправлений и изменений;</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формирование особой отметки изменяемой записи на основе шаблонов;</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контроль правомочности внесения исправлений, изменений и сведений в актовые записи гражданского состояния (по месту хранения 1-ого экземпляра записи акта, либо по месту хранения 2-ого экземпляра, при утере 1-огоэкземпляра);</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автоматическое внесение исправлений и изменений путем формирования измененной записи акта гражданского состояния или внесение сведений без создания измененной записи акта;</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формирование и печать свидетельства с данными после внесения исправлений или изменений;</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автоматическое формирование, автоматическая передача в электронной форме извещения, печать извещения о внесении изменений в 1-й экземпляр записи акта гражданского состояния, зарегистрированной другим органом ЗАГС с возможностью просмотра записи;</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формирование, автоматическая передача в электронной форме извещения, печать извещения о внесении изменений во 2-й экземпляр записи акта гражданского состояния для отдела накопления и выдачи документов Управления ЗАГС с возможностью просмотра записи до и после внесения изменений;</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автоматическое формирование, печать извещения о внесении изменений в 1-й экземпляр записи акта гражданского состояния, зарегистрированной органом ЗАГС другого региона;</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 xml:space="preserve">автоматический переход к подсистеме учета поступающей и отправляемой корреспонденции для автоматического присвоения регистрационного исходящего номера извещению о </w:t>
      </w:r>
      <w:r w:rsidRPr="00D01089">
        <w:rPr>
          <w:rFonts w:eastAsiaTheme="minorHAnsi"/>
          <w:kern w:val="36"/>
          <w:sz w:val="24"/>
          <w:szCs w:val="24"/>
        </w:rPr>
        <w:lastRenderedPageBreak/>
        <w:t>внесении исправлений, изменений и сведений в акты гражданского состояния.</w:t>
      </w:r>
    </w:p>
    <w:p w:rsidR="00A83F85" w:rsidRPr="00D01089" w:rsidRDefault="00A83F85" w:rsidP="00F34C0C">
      <w:bookmarkStart w:id="288" w:name="_Toc522788219"/>
      <w:bookmarkStart w:id="289" w:name="_Toc522788499"/>
      <w:bookmarkStart w:id="290" w:name="_Toc356932417"/>
      <w:bookmarkStart w:id="291" w:name="_Toc410424823"/>
      <w:bookmarkStart w:id="292" w:name="_Toc422489162"/>
      <w:bookmarkStart w:id="293" w:name="_Toc428442902"/>
      <w:bookmarkStart w:id="294" w:name="_Toc432490641"/>
    </w:p>
    <w:p w:rsidR="00A83F85" w:rsidRPr="00D01089" w:rsidRDefault="00A83F85" w:rsidP="00F34C0C">
      <w:pPr>
        <w:pStyle w:val="20"/>
        <w:keepNext w:val="0"/>
        <w:numPr>
          <w:ilvl w:val="1"/>
          <w:numId w:val="0"/>
        </w:numPr>
        <w:spacing w:after="120"/>
        <w:ind w:left="576" w:hanging="576"/>
        <w:rPr>
          <w:sz w:val="24"/>
          <w:szCs w:val="24"/>
        </w:rPr>
      </w:pPr>
      <w:bookmarkStart w:id="295" w:name="_Toc450832805"/>
      <w:bookmarkStart w:id="296" w:name="_Toc468185677"/>
      <w:bookmarkStart w:id="297" w:name="_Toc468187524"/>
      <w:bookmarkStart w:id="298" w:name="_Toc474757032"/>
      <w:r w:rsidRPr="00D01089">
        <w:rPr>
          <w:sz w:val="24"/>
          <w:szCs w:val="24"/>
        </w:rPr>
        <w:t>Требования к подсистеме учета проставления апостил</w:t>
      </w:r>
      <w:bookmarkEnd w:id="288"/>
      <w:bookmarkEnd w:id="289"/>
      <w:bookmarkEnd w:id="290"/>
      <w:r w:rsidRPr="00D01089">
        <w:rPr>
          <w:sz w:val="24"/>
          <w:szCs w:val="24"/>
        </w:rPr>
        <w:t>я</w:t>
      </w:r>
      <w:bookmarkEnd w:id="291"/>
      <w:bookmarkEnd w:id="292"/>
      <w:bookmarkEnd w:id="293"/>
      <w:bookmarkEnd w:id="294"/>
      <w:bookmarkEnd w:id="295"/>
      <w:bookmarkEnd w:id="296"/>
      <w:bookmarkEnd w:id="297"/>
      <w:bookmarkEnd w:id="298"/>
    </w:p>
    <w:p w:rsidR="00A83F85" w:rsidRPr="00D01089" w:rsidRDefault="00A83F85" w:rsidP="00F34C0C">
      <w:pPr>
        <w:pStyle w:val="20"/>
        <w:keepNext w:val="0"/>
        <w:numPr>
          <w:ilvl w:val="1"/>
          <w:numId w:val="0"/>
        </w:numPr>
        <w:spacing w:after="120"/>
        <w:ind w:left="576" w:hanging="576"/>
        <w:rPr>
          <w:sz w:val="24"/>
          <w:szCs w:val="24"/>
        </w:rPr>
      </w:pPr>
      <w:bookmarkStart w:id="299" w:name="_Toc450832806"/>
      <w:bookmarkStart w:id="300" w:name="_Toc468185678"/>
      <w:bookmarkStart w:id="301" w:name="_Toc468187525"/>
      <w:bookmarkStart w:id="302" w:name="_Toc474757033"/>
      <w:bookmarkStart w:id="303" w:name="_Toc410424824"/>
      <w:r w:rsidRPr="00D01089">
        <w:rPr>
          <w:sz w:val="24"/>
          <w:szCs w:val="24"/>
        </w:rPr>
        <w:t>Требования к подсистеме в целом</w:t>
      </w:r>
      <w:bookmarkEnd w:id="299"/>
      <w:bookmarkEnd w:id="300"/>
      <w:bookmarkEnd w:id="301"/>
      <w:bookmarkEnd w:id="302"/>
    </w:p>
    <w:p w:rsidR="00A83F85" w:rsidRPr="00D01089" w:rsidRDefault="00A83F85" w:rsidP="00F34C0C">
      <w:pPr>
        <w:tabs>
          <w:tab w:val="left" w:pos="993"/>
        </w:tabs>
        <w:spacing w:before="200"/>
      </w:pPr>
      <w:r w:rsidRPr="00D01089">
        <w:tab/>
        <w:t>Подсистема учета проставления апостиля должна обеспечивать регистрацию и учет заявлений на проставление апостиля, на основании письменных заявлений граждан, проставления апостиля на прилагаемые к заявлению документы и учета проставленных апостилей.</w:t>
      </w:r>
    </w:p>
    <w:p w:rsidR="00A83F85" w:rsidRPr="00D01089" w:rsidRDefault="00A83F85" w:rsidP="00F34C0C">
      <w:pPr>
        <w:tabs>
          <w:tab w:val="left" w:pos="993"/>
        </w:tabs>
        <w:spacing w:before="200"/>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304" w:name="_Toc450832807"/>
      <w:bookmarkStart w:id="305" w:name="_Toc468185679"/>
      <w:bookmarkStart w:id="306" w:name="_Toc468187526"/>
      <w:bookmarkStart w:id="307" w:name="_Toc474757034"/>
      <w:r w:rsidRPr="00D01089">
        <w:rPr>
          <w:sz w:val="24"/>
          <w:szCs w:val="24"/>
        </w:rPr>
        <w:t>Требования к функциональному составу подсистемы</w:t>
      </w:r>
      <w:bookmarkEnd w:id="303"/>
      <w:bookmarkEnd w:id="304"/>
      <w:bookmarkEnd w:id="305"/>
      <w:bookmarkEnd w:id="306"/>
      <w:bookmarkEnd w:id="307"/>
    </w:p>
    <w:p w:rsidR="00A83F85" w:rsidRPr="00D01089" w:rsidRDefault="00A83F85" w:rsidP="00F34C0C">
      <w:pPr>
        <w:tabs>
          <w:tab w:val="left" w:pos="993"/>
        </w:tabs>
        <w:spacing w:before="200"/>
      </w:pPr>
      <w:r w:rsidRPr="00D01089">
        <w:tab/>
        <w:t>Подсистема учета проставления апостиля должна состоять из следующих КФЗ:</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«Прием и обработка заявлений на проставление апостиля».</w:t>
      </w:r>
    </w:p>
    <w:p w:rsidR="00A83F85" w:rsidRPr="00D01089" w:rsidRDefault="00A83F85" w:rsidP="00F34C0C">
      <w:pPr>
        <w:tabs>
          <w:tab w:val="left" w:pos="993"/>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308" w:name="_Toc410424825"/>
      <w:bookmarkStart w:id="309" w:name="_Toc450832808"/>
      <w:bookmarkStart w:id="310" w:name="_Toc468185680"/>
      <w:bookmarkStart w:id="311" w:name="_Toc468187527"/>
      <w:bookmarkStart w:id="312" w:name="_Toc474757035"/>
      <w:r w:rsidRPr="00D01089">
        <w:rPr>
          <w:sz w:val="24"/>
          <w:szCs w:val="24"/>
        </w:rPr>
        <w:t>Требования к функциям КФЗ «Прием и обработка заявлений на проставление апостиля»</w:t>
      </w:r>
      <w:bookmarkEnd w:id="308"/>
      <w:bookmarkEnd w:id="309"/>
      <w:bookmarkEnd w:id="310"/>
      <w:bookmarkEnd w:id="311"/>
      <w:bookmarkEnd w:id="312"/>
    </w:p>
    <w:p w:rsidR="00A83F85" w:rsidRPr="00D01089" w:rsidRDefault="00A83F85" w:rsidP="00F34C0C">
      <w:pPr>
        <w:tabs>
          <w:tab w:val="left" w:pos="993"/>
        </w:tabs>
        <w:spacing w:before="200"/>
      </w:pPr>
      <w:r w:rsidRPr="00D01089">
        <w:tab/>
        <w:t>КФЗ «Прием и обработка заявлений на проставление апостиля» должен включать в себя следующие функции:</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регистрация заявлений на проставление апостиля;</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перенос данных из электронной заявки в заявление на проставление апостиля и документы, предъявленные для проставления апостиля;</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осуществление контроля соответствия страны, указанной в заявлении на проставление апостиля, перечню стран – участников Гаагской Конвенции;</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настройка срока проверки документов, представленных на проставление апостиля;</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автоматизированное заполнение данных документа, представленного на проставление апостиля, по его реквизитам (серии и номеру свидетельства);</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проверка подлинности подписи руководителя органа ЗАГС на представленном документе с использованием справочника сканированных образцов подписи;</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поиск и просмотр записей актов гражданского состояния в БД МАИС «ЗАГС» по каждому документу (свидетельству/справке), предъявленному для проставления апостиля;</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формирование и печать заявления на проставление апостиля;</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формирование и печать извещения об отказе в проставлении апостиля с классификацией причин отказа;</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регистрация проставления апостиля с использованием списка лиц, имеющих право подписи документов;</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автоматическое формирование и проставление отметки в записи акта о проставленном апостиле;</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аннулирование проставленного апостиля с классификацией причины и автоматическим удалением отметки в записи акта;</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формирование и печать оттиска «апостиль» и листа заверения;</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просмотр и печать журналов регистрации заявлений и регистрации проставления апостилей;</w:t>
      </w:r>
    </w:p>
    <w:p w:rsidR="00A83F85" w:rsidRPr="00D01089" w:rsidRDefault="00A83F85" w:rsidP="00A720EE">
      <w:pPr>
        <w:pStyle w:val="11"/>
        <w:widowControl w:val="0"/>
        <w:numPr>
          <w:ilvl w:val="0"/>
          <w:numId w:val="33"/>
        </w:numPr>
        <w:tabs>
          <w:tab w:val="left" w:pos="567"/>
          <w:tab w:val="left" w:pos="1134"/>
        </w:tabs>
        <w:spacing w:line="240" w:lineRule="auto"/>
        <w:ind w:left="284" w:hanging="284"/>
        <w:rPr>
          <w:rFonts w:eastAsiaTheme="minorHAnsi"/>
          <w:kern w:val="36"/>
          <w:sz w:val="24"/>
          <w:szCs w:val="24"/>
        </w:rPr>
      </w:pPr>
      <w:r w:rsidRPr="00D01089">
        <w:rPr>
          <w:rFonts w:eastAsiaTheme="minorHAnsi"/>
          <w:kern w:val="36"/>
          <w:sz w:val="24"/>
          <w:szCs w:val="24"/>
        </w:rPr>
        <w:t>ведение справочника сканированных образцов подписей.</w:t>
      </w:r>
    </w:p>
    <w:p w:rsidR="00A83F85" w:rsidRPr="00D01089" w:rsidRDefault="00A83F85" w:rsidP="00F34C0C">
      <w:pPr>
        <w:ind w:left="709" w:hanging="9"/>
      </w:pPr>
    </w:p>
    <w:p w:rsidR="00A83F85" w:rsidRPr="00D01089" w:rsidRDefault="00A83F85" w:rsidP="00F34C0C">
      <w:pPr>
        <w:pStyle w:val="20"/>
        <w:keepNext w:val="0"/>
        <w:numPr>
          <w:ilvl w:val="1"/>
          <w:numId w:val="0"/>
        </w:numPr>
        <w:spacing w:after="120"/>
        <w:ind w:left="576" w:hanging="576"/>
        <w:rPr>
          <w:sz w:val="24"/>
          <w:szCs w:val="24"/>
        </w:rPr>
      </w:pPr>
      <w:bookmarkStart w:id="313" w:name="_Toc450832809"/>
      <w:bookmarkStart w:id="314" w:name="_Toc468185681"/>
      <w:bookmarkStart w:id="315" w:name="_Toc468187528"/>
      <w:bookmarkStart w:id="316" w:name="_Toc474757036"/>
      <w:bookmarkStart w:id="317" w:name="_Toc428442903"/>
      <w:bookmarkStart w:id="318" w:name="_Toc432490642"/>
      <w:r w:rsidRPr="00D01089">
        <w:rPr>
          <w:sz w:val="24"/>
          <w:szCs w:val="24"/>
        </w:rPr>
        <w:t>Требования к подсистеме учета поступления, хранения и расходования гербовых бланков свидетельств</w:t>
      </w:r>
      <w:bookmarkEnd w:id="313"/>
      <w:bookmarkEnd w:id="314"/>
      <w:bookmarkEnd w:id="315"/>
      <w:bookmarkEnd w:id="316"/>
    </w:p>
    <w:p w:rsidR="00A83F85" w:rsidRPr="00D01089" w:rsidRDefault="00A83F85" w:rsidP="00F34C0C">
      <w:pPr>
        <w:pStyle w:val="20"/>
        <w:keepNext w:val="0"/>
        <w:numPr>
          <w:ilvl w:val="1"/>
          <w:numId w:val="0"/>
        </w:numPr>
        <w:spacing w:after="120"/>
        <w:ind w:left="576" w:hanging="576"/>
        <w:rPr>
          <w:sz w:val="24"/>
          <w:szCs w:val="24"/>
        </w:rPr>
      </w:pPr>
      <w:bookmarkStart w:id="319" w:name="_Toc450832810"/>
      <w:bookmarkStart w:id="320" w:name="_Toc468185682"/>
      <w:bookmarkStart w:id="321" w:name="_Toc468187529"/>
      <w:bookmarkStart w:id="322" w:name="_Toc474757037"/>
      <w:bookmarkStart w:id="323" w:name="_Toc410424828"/>
      <w:bookmarkEnd w:id="317"/>
      <w:bookmarkEnd w:id="318"/>
      <w:r w:rsidRPr="00D01089">
        <w:rPr>
          <w:sz w:val="24"/>
          <w:szCs w:val="24"/>
        </w:rPr>
        <w:t>Требования к подсистеме в целом</w:t>
      </w:r>
      <w:bookmarkEnd w:id="319"/>
      <w:bookmarkEnd w:id="320"/>
      <w:bookmarkEnd w:id="321"/>
      <w:bookmarkEnd w:id="322"/>
    </w:p>
    <w:p w:rsidR="00A83F85" w:rsidRPr="00D01089" w:rsidRDefault="00A83F85" w:rsidP="00F34C0C">
      <w:pPr>
        <w:tabs>
          <w:tab w:val="left" w:pos="993"/>
        </w:tabs>
        <w:spacing w:before="200"/>
      </w:pPr>
      <w:r w:rsidRPr="00D01089">
        <w:lastRenderedPageBreak/>
        <w:tab/>
        <w:t>Подсистема учета поступления, хранения и расходования гербовых бланков свидетельств должна обеспечивать учет гербовых бланков свидетельств с момента поступления на склад Управления ЗАГС до использования их в органах ЗАГС.</w:t>
      </w:r>
    </w:p>
    <w:p w:rsidR="00A83F85" w:rsidRPr="00D01089" w:rsidRDefault="00A83F85" w:rsidP="00F34C0C">
      <w:pPr>
        <w:tabs>
          <w:tab w:val="left" w:pos="993"/>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324" w:name="_Toc450832811"/>
      <w:bookmarkStart w:id="325" w:name="_Toc468185683"/>
      <w:bookmarkStart w:id="326" w:name="_Toc468187530"/>
      <w:bookmarkStart w:id="327" w:name="_Toc474757038"/>
      <w:r w:rsidRPr="00D01089">
        <w:rPr>
          <w:sz w:val="24"/>
          <w:szCs w:val="24"/>
        </w:rPr>
        <w:t>Требования к функциональному составу подсистемы</w:t>
      </w:r>
      <w:bookmarkEnd w:id="323"/>
      <w:bookmarkEnd w:id="324"/>
      <w:bookmarkEnd w:id="325"/>
      <w:bookmarkEnd w:id="326"/>
      <w:bookmarkEnd w:id="327"/>
    </w:p>
    <w:p w:rsidR="00A83F85" w:rsidRPr="00D01089" w:rsidRDefault="00A83F85" w:rsidP="00F34C0C">
      <w:pPr>
        <w:tabs>
          <w:tab w:val="left" w:pos="993"/>
        </w:tabs>
        <w:spacing w:before="200"/>
      </w:pPr>
      <w:r w:rsidRPr="00D01089">
        <w:tab/>
        <w:t>Подсистема учета поступления, хранения и расходования гербовых бланков свидетельств должна состоять из следующих КФЗ:</w:t>
      </w:r>
    </w:p>
    <w:p w:rsidR="00A83F85" w:rsidRPr="00D01089" w:rsidRDefault="00A83F85" w:rsidP="00A720EE">
      <w:pPr>
        <w:pStyle w:val="11"/>
        <w:widowControl w:val="0"/>
        <w:numPr>
          <w:ilvl w:val="0"/>
          <w:numId w:val="33"/>
        </w:numPr>
        <w:tabs>
          <w:tab w:val="left" w:pos="993"/>
          <w:tab w:val="left" w:pos="1134"/>
        </w:tabs>
        <w:spacing w:line="240" w:lineRule="auto"/>
        <w:ind w:left="284" w:hanging="142"/>
        <w:rPr>
          <w:rFonts w:eastAsiaTheme="minorHAnsi"/>
          <w:kern w:val="36"/>
          <w:sz w:val="24"/>
          <w:szCs w:val="24"/>
        </w:rPr>
      </w:pPr>
      <w:r w:rsidRPr="00D01089">
        <w:rPr>
          <w:rFonts w:eastAsiaTheme="minorHAnsi"/>
          <w:kern w:val="36"/>
          <w:sz w:val="24"/>
          <w:szCs w:val="24"/>
        </w:rPr>
        <w:t>КФЗ «Учет поступления, хранения и расходования гербовых бланков свидетельств на складе областного отдела ЗАГС»;</w:t>
      </w:r>
    </w:p>
    <w:p w:rsidR="00A83F85" w:rsidRPr="00D01089" w:rsidRDefault="00A83F85" w:rsidP="00A720EE">
      <w:pPr>
        <w:pStyle w:val="11"/>
        <w:widowControl w:val="0"/>
        <w:numPr>
          <w:ilvl w:val="0"/>
          <w:numId w:val="33"/>
        </w:numPr>
        <w:tabs>
          <w:tab w:val="left" w:pos="993"/>
          <w:tab w:val="left" w:pos="1134"/>
        </w:tabs>
        <w:spacing w:line="240" w:lineRule="auto"/>
        <w:ind w:left="284" w:hanging="142"/>
        <w:rPr>
          <w:rFonts w:eastAsiaTheme="minorHAnsi"/>
          <w:kern w:val="36"/>
          <w:sz w:val="24"/>
          <w:szCs w:val="24"/>
        </w:rPr>
      </w:pPr>
      <w:r w:rsidRPr="00D01089">
        <w:rPr>
          <w:rFonts w:eastAsiaTheme="minorHAnsi"/>
          <w:kern w:val="36"/>
          <w:sz w:val="24"/>
          <w:szCs w:val="24"/>
        </w:rPr>
        <w:t>КФЗ «Учет поступления, хранения и расходования гербовых бланков свидетельств в органе ЗАГС»;</w:t>
      </w:r>
    </w:p>
    <w:p w:rsidR="00A83F85" w:rsidRPr="00D01089" w:rsidRDefault="00A83F85" w:rsidP="00A720EE">
      <w:pPr>
        <w:pStyle w:val="11"/>
        <w:widowControl w:val="0"/>
        <w:numPr>
          <w:ilvl w:val="0"/>
          <w:numId w:val="33"/>
        </w:numPr>
        <w:tabs>
          <w:tab w:val="left" w:pos="993"/>
          <w:tab w:val="left" w:pos="1134"/>
        </w:tabs>
        <w:spacing w:line="240" w:lineRule="auto"/>
        <w:ind w:left="284" w:hanging="142"/>
        <w:rPr>
          <w:rFonts w:eastAsiaTheme="minorHAnsi"/>
          <w:kern w:val="36"/>
          <w:sz w:val="24"/>
          <w:szCs w:val="24"/>
        </w:rPr>
      </w:pPr>
      <w:r w:rsidRPr="00D01089">
        <w:rPr>
          <w:rFonts w:eastAsiaTheme="minorHAnsi"/>
          <w:kern w:val="36"/>
          <w:sz w:val="24"/>
          <w:szCs w:val="24"/>
        </w:rPr>
        <w:t>КФЗ «Ведение групп пользователей для работы с гербовыми бланками свидетельств».</w:t>
      </w:r>
    </w:p>
    <w:p w:rsidR="00A83F85" w:rsidRPr="00D01089" w:rsidRDefault="00A83F85" w:rsidP="00F34C0C">
      <w:pPr>
        <w:tabs>
          <w:tab w:val="left" w:pos="993"/>
        </w:tabs>
        <w:ind w:left="576" w:hanging="9"/>
        <w:jc w:val="center"/>
        <w:rPr>
          <w:b/>
        </w:rPr>
      </w:pPr>
      <w:bookmarkStart w:id="328" w:name="_Toc410424829"/>
    </w:p>
    <w:p w:rsidR="00A83F85" w:rsidRPr="00D01089" w:rsidRDefault="00A83F85" w:rsidP="00F34C0C">
      <w:pPr>
        <w:pStyle w:val="20"/>
        <w:keepNext w:val="0"/>
        <w:numPr>
          <w:ilvl w:val="1"/>
          <w:numId w:val="0"/>
        </w:numPr>
        <w:spacing w:after="120"/>
        <w:ind w:left="576" w:hanging="576"/>
        <w:rPr>
          <w:sz w:val="24"/>
          <w:szCs w:val="24"/>
        </w:rPr>
      </w:pPr>
      <w:bookmarkStart w:id="329" w:name="_Toc450832812"/>
      <w:bookmarkStart w:id="330" w:name="_Toc468185684"/>
      <w:bookmarkStart w:id="331" w:name="_Toc468187531"/>
      <w:bookmarkStart w:id="332" w:name="_Toc474757039"/>
      <w:r w:rsidRPr="00D01089">
        <w:rPr>
          <w:sz w:val="24"/>
          <w:szCs w:val="24"/>
        </w:rPr>
        <w:t>Требования к функциям КФЗ «Учет поступления, хранения и расходования гербовых бланков свидетельств на складе ЗАГС ХМАО»</w:t>
      </w:r>
      <w:bookmarkEnd w:id="328"/>
      <w:bookmarkEnd w:id="329"/>
      <w:bookmarkEnd w:id="330"/>
      <w:bookmarkEnd w:id="331"/>
      <w:bookmarkEnd w:id="332"/>
    </w:p>
    <w:p w:rsidR="00A83F85" w:rsidRPr="00D01089" w:rsidRDefault="00A83F85" w:rsidP="00F34C0C">
      <w:pPr>
        <w:tabs>
          <w:tab w:val="left" w:pos="993"/>
        </w:tabs>
        <w:spacing w:before="200"/>
      </w:pPr>
      <w:r w:rsidRPr="00D01089">
        <w:tab/>
        <w:t>КФЗ «Учет поступления, хранения и расходования гербовых бланков свидетельств на складе областного отдела ЗАГС ХМАО» должен включать следующие функции:</w:t>
      </w:r>
    </w:p>
    <w:p w:rsidR="00A83F85" w:rsidRPr="00D01089" w:rsidRDefault="00A83F85" w:rsidP="00A720EE">
      <w:pPr>
        <w:pStyle w:val="11"/>
        <w:widowControl w:val="0"/>
        <w:numPr>
          <w:ilvl w:val="0"/>
          <w:numId w:val="33"/>
        </w:numPr>
        <w:tabs>
          <w:tab w:val="left" w:pos="993"/>
          <w:tab w:val="left" w:pos="1134"/>
        </w:tabs>
        <w:spacing w:line="240" w:lineRule="auto"/>
        <w:ind w:left="284" w:hanging="142"/>
        <w:rPr>
          <w:rFonts w:eastAsiaTheme="minorHAnsi"/>
          <w:kern w:val="36"/>
          <w:sz w:val="24"/>
          <w:szCs w:val="24"/>
        </w:rPr>
      </w:pPr>
      <w:r w:rsidRPr="00D01089">
        <w:rPr>
          <w:rFonts w:eastAsiaTheme="minorHAnsi"/>
          <w:kern w:val="36"/>
          <w:sz w:val="24"/>
          <w:szCs w:val="24"/>
        </w:rPr>
        <w:t xml:space="preserve">ведение журнала учета гербовых свидетельств </w:t>
      </w:r>
      <w:r w:rsidRPr="00D01089">
        <w:rPr>
          <w:rFonts w:eastAsiaTheme="minorHAnsi"/>
          <w:kern w:val="36"/>
          <w:sz w:val="24"/>
          <w:szCs w:val="24"/>
        </w:rPr>
        <w:br/>
        <w:t>на складе – приход/остаток, включая ввод сведений о новых поступлениях гербовых бланков свидетельств, поиск бланков свидетельств;</w:t>
      </w:r>
    </w:p>
    <w:p w:rsidR="00A83F85" w:rsidRPr="00D01089" w:rsidRDefault="00A83F85" w:rsidP="00A720EE">
      <w:pPr>
        <w:pStyle w:val="11"/>
        <w:widowControl w:val="0"/>
        <w:numPr>
          <w:ilvl w:val="0"/>
          <w:numId w:val="33"/>
        </w:numPr>
        <w:tabs>
          <w:tab w:val="left" w:pos="993"/>
          <w:tab w:val="left" w:pos="1134"/>
        </w:tabs>
        <w:spacing w:line="240" w:lineRule="auto"/>
        <w:ind w:left="284" w:hanging="142"/>
        <w:rPr>
          <w:rFonts w:eastAsiaTheme="minorHAnsi"/>
          <w:kern w:val="36"/>
          <w:sz w:val="24"/>
          <w:szCs w:val="24"/>
        </w:rPr>
      </w:pPr>
      <w:r w:rsidRPr="00D01089">
        <w:rPr>
          <w:rFonts w:eastAsiaTheme="minorHAnsi"/>
          <w:kern w:val="36"/>
          <w:sz w:val="24"/>
          <w:szCs w:val="24"/>
        </w:rPr>
        <w:t>печать журнала учета прихода гербовых свидетельств по Управлению ЗАГС ХМАО;</w:t>
      </w:r>
    </w:p>
    <w:p w:rsidR="00A83F85" w:rsidRPr="00D01089" w:rsidRDefault="00A83F85" w:rsidP="00A720EE">
      <w:pPr>
        <w:pStyle w:val="11"/>
        <w:widowControl w:val="0"/>
        <w:numPr>
          <w:ilvl w:val="0"/>
          <w:numId w:val="33"/>
        </w:numPr>
        <w:tabs>
          <w:tab w:val="left" w:pos="993"/>
          <w:tab w:val="left" w:pos="1134"/>
        </w:tabs>
        <w:spacing w:line="240" w:lineRule="auto"/>
        <w:ind w:left="284" w:hanging="142"/>
        <w:rPr>
          <w:rFonts w:eastAsiaTheme="minorHAnsi"/>
          <w:kern w:val="36"/>
          <w:sz w:val="24"/>
          <w:szCs w:val="24"/>
        </w:rPr>
      </w:pPr>
      <w:r w:rsidRPr="00D01089">
        <w:rPr>
          <w:rFonts w:eastAsiaTheme="minorHAnsi"/>
          <w:kern w:val="36"/>
          <w:sz w:val="24"/>
          <w:szCs w:val="24"/>
        </w:rPr>
        <w:t>ведение журнала учета гербовых свидетельств на складе – расход, включая ввод сведений о выдаче отделам ЗАГС со склада гербовых бланков свидетельств, поиск бланков свидетельств, формирование и печать сопроводительных документов к пачке свидетельств, выдаваемых отделу ЗАГС, печать журнала;</w:t>
      </w:r>
    </w:p>
    <w:p w:rsidR="00A83F85" w:rsidRPr="00D01089" w:rsidRDefault="00A83F85" w:rsidP="00A720EE">
      <w:pPr>
        <w:pStyle w:val="11"/>
        <w:widowControl w:val="0"/>
        <w:numPr>
          <w:ilvl w:val="0"/>
          <w:numId w:val="33"/>
        </w:numPr>
        <w:tabs>
          <w:tab w:val="left" w:pos="993"/>
          <w:tab w:val="left" w:pos="1134"/>
        </w:tabs>
        <w:spacing w:line="240" w:lineRule="auto"/>
        <w:ind w:left="284" w:hanging="142"/>
        <w:rPr>
          <w:rFonts w:eastAsiaTheme="minorHAnsi"/>
          <w:kern w:val="36"/>
          <w:sz w:val="24"/>
          <w:szCs w:val="24"/>
        </w:rPr>
      </w:pPr>
      <w:r w:rsidRPr="00D01089">
        <w:rPr>
          <w:rFonts w:eastAsiaTheme="minorHAnsi"/>
          <w:kern w:val="36"/>
          <w:sz w:val="24"/>
          <w:szCs w:val="24"/>
        </w:rPr>
        <w:t>формирование и печать акта об уничтожении гербовых бланков свидетельств;</w:t>
      </w:r>
    </w:p>
    <w:p w:rsidR="00A83F85" w:rsidRPr="00D01089" w:rsidRDefault="00A83F85" w:rsidP="00A720EE">
      <w:pPr>
        <w:pStyle w:val="11"/>
        <w:widowControl w:val="0"/>
        <w:numPr>
          <w:ilvl w:val="0"/>
          <w:numId w:val="33"/>
        </w:numPr>
        <w:tabs>
          <w:tab w:val="left" w:pos="993"/>
          <w:tab w:val="left" w:pos="1134"/>
        </w:tabs>
        <w:spacing w:line="240" w:lineRule="auto"/>
        <w:ind w:left="284" w:hanging="142"/>
        <w:rPr>
          <w:rFonts w:eastAsiaTheme="minorHAnsi"/>
          <w:kern w:val="36"/>
          <w:sz w:val="24"/>
          <w:szCs w:val="24"/>
        </w:rPr>
      </w:pPr>
      <w:r w:rsidRPr="00D01089">
        <w:rPr>
          <w:rFonts w:eastAsiaTheme="minorHAnsi"/>
          <w:kern w:val="36"/>
          <w:sz w:val="24"/>
          <w:szCs w:val="24"/>
        </w:rPr>
        <w:t xml:space="preserve">формирование журнала учета движения бланков свидетельств </w:t>
      </w:r>
      <w:r w:rsidRPr="00D01089">
        <w:rPr>
          <w:rFonts w:eastAsiaTheme="minorHAnsi"/>
          <w:kern w:val="36"/>
          <w:sz w:val="24"/>
          <w:szCs w:val="24"/>
        </w:rPr>
        <w:br/>
        <w:t xml:space="preserve">по Республике Бурятия, </w:t>
      </w:r>
      <w:bookmarkStart w:id="333" w:name="OLE_LINK30"/>
      <w:bookmarkStart w:id="334" w:name="OLE_LINK70"/>
      <w:bookmarkStart w:id="335" w:name="OLE_LINK71"/>
      <w:r w:rsidRPr="00D01089">
        <w:rPr>
          <w:rFonts w:eastAsiaTheme="minorHAnsi"/>
          <w:kern w:val="36"/>
          <w:sz w:val="24"/>
          <w:szCs w:val="24"/>
        </w:rPr>
        <w:t>включая поиск, сортировку данных, в том числе по органам ЗАГС ХМАО, печать журнала</w:t>
      </w:r>
      <w:bookmarkEnd w:id="333"/>
      <w:bookmarkEnd w:id="334"/>
      <w:bookmarkEnd w:id="335"/>
      <w:r w:rsidRPr="00D01089">
        <w:rPr>
          <w:rFonts w:eastAsiaTheme="minorHAnsi"/>
          <w:kern w:val="36"/>
          <w:sz w:val="24"/>
          <w:szCs w:val="24"/>
        </w:rPr>
        <w:t>.</w:t>
      </w:r>
    </w:p>
    <w:p w:rsidR="00A83F85" w:rsidRPr="00D01089" w:rsidRDefault="00A83F85" w:rsidP="00F34C0C">
      <w:pPr>
        <w:tabs>
          <w:tab w:val="left" w:pos="993"/>
        </w:tabs>
        <w:ind w:left="576" w:hanging="9"/>
        <w:jc w:val="center"/>
        <w:rPr>
          <w:b/>
        </w:rPr>
      </w:pPr>
      <w:bookmarkStart w:id="336" w:name="_Toc410424830"/>
    </w:p>
    <w:p w:rsidR="00A83F85" w:rsidRPr="00D01089" w:rsidRDefault="00A83F85" w:rsidP="00F34C0C">
      <w:pPr>
        <w:pStyle w:val="20"/>
        <w:keepNext w:val="0"/>
        <w:numPr>
          <w:ilvl w:val="1"/>
          <w:numId w:val="0"/>
        </w:numPr>
        <w:spacing w:after="120"/>
        <w:ind w:left="576" w:hanging="576"/>
        <w:rPr>
          <w:sz w:val="24"/>
          <w:szCs w:val="24"/>
        </w:rPr>
      </w:pPr>
      <w:bookmarkStart w:id="337" w:name="_Toc450832813"/>
      <w:bookmarkStart w:id="338" w:name="_Toc468185685"/>
      <w:bookmarkStart w:id="339" w:name="_Toc468187532"/>
      <w:bookmarkStart w:id="340" w:name="_Toc474757040"/>
      <w:r w:rsidRPr="00D01089">
        <w:rPr>
          <w:sz w:val="24"/>
          <w:szCs w:val="24"/>
        </w:rPr>
        <w:t>Требования к функциям КФЗ «Учет поступления, хранения и расходования гербовых бланков свидетельств в органе ЗАГС»</w:t>
      </w:r>
      <w:bookmarkEnd w:id="336"/>
      <w:bookmarkEnd w:id="337"/>
      <w:bookmarkEnd w:id="338"/>
      <w:bookmarkEnd w:id="339"/>
      <w:bookmarkEnd w:id="340"/>
    </w:p>
    <w:p w:rsidR="00A83F85" w:rsidRPr="00D01089" w:rsidRDefault="00A83F85" w:rsidP="00F34C0C">
      <w:pPr>
        <w:tabs>
          <w:tab w:val="left" w:pos="993"/>
        </w:tabs>
        <w:spacing w:before="200"/>
      </w:pPr>
      <w:r w:rsidRPr="00D01089">
        <w:tab/>
        <w:t>КФЗ «Учет поступления, хранения и расходования гербовых бланков свидетельств в органе ЗАГС» должен включать в себя следующие функции: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ведение журнала учета поступлений свидетельств в органе ЗАГС с возможностью сортировки записей и поиска, как пачек, так и конкретных свидетельств по их реквизитам;</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 xml:space="preserve">формирование и печать акта вскрытия пачки </w:t>
      </w:r>
      <w:bookmarkStart w:id="341" w:name="OLE_LINK9"/>
      <w:bookmarkStart w:id="342" w:name="OLE_LINK10"/>
      <w:bookmarkStart w:id="343" w:name="OLE_LINK11"/>
      <w:bookmarkStart w:id="344" w:name="OLE_LINK20"/>
      <w:bookmarkStart w:id="345" w:name="OLE_LINK21"/>
      <w:r w:rsidRPr="00D01089">
        <w:rPr>
          <w:rFonts w:eastAsiaTheme="minorHAnsi"/>
          <w:kern w:val="36"/>
          <w:sz w:val="24"/>
          <w:szCs w:val="24"/>
        </w:rPr>
        <w:t>гербовых бланков свидетельств</w:t>
      </w:r>
      <w:bookmarkEnd w:id="341"/>
      <w:bookmarkEnd w:id="342"/>
      <w:bookmarkEnd w:id="343"/>
      <w:bookmarkEnd w:id="344"/>
      <w:bookmarkEnd w:id="345"/>
      <w:r w:rsidRPr="00D01089">
        <w:rPr>
          <w:rFonts w:eastAsiaTheme="minorHAnsi"/>
          <w:kern w:val="36"/>
          <w:sz w:val="24"/>
          <w:szCs w:val="24"/>
        </w:rPr>
        <w:t xml:space="preserve"> при их поступлении со склада, просмотр</w:t>
      </w:r>
      <w:bookmarkStart w:id="346" w:name="OLE_LINK22"/>
      <w:bookmarkStart w:id="347" w:name="OLE_LINK28"/>
      <w:bookmarkStart w:id="348" w:name="OLE_LINK29"/>
      <w:r w:rsidRPr="00D01089">
        <w:rPr>
          <w:rFonts w:eastAsiaTheme="minorHAnsi"/>
          <w:kern w:val="36"/>
          <w:sz w:val="24"/>
          <w:szCs w:val="24"/>
        </w:rPr>
        <w:t>а свидетельств выбранной пачк</w:t>
      </w:r>
      <w:bookmarkEnd w:id="346"/>
      <w:bookmarkEnd w:id="347"/>
      <w:bookmarkEnd w:id="348"/>
      <w:r w:rsidRPr="00D01089">
        <w:rPr>
          <w:rFonts w:eastAsiaTheme="minorHAnsi"/>
          <w:kern w:val="36"/>
          <w:sz w:val="24"/>
          <w:szCs w:val="24"/>
        </w:rPr>
        <w:t>и гербовых бланков свидетельств, закрытие/открытие пачки, передача гербовых бланков свидетельств в другие органы ЗАГС или возврат неиспользованных бланков свидетельств на склад;</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ведение журнала ежедневного учета свидетельств, включая их раздачу сотрудникам органа ЗАГС для использования в течение рабочего дня и возврат неиспользованных бланков по завершении работы с автоматической привязкой каждого конкретного свидетельства к исполнителю, номеру и дате регистрации записи акта гражданского состояния, по которой был выдан документ, номеру запроса на выдачу повторного свидетельства;</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печать списков свидетельств, выданных на день и принятых в конце дня;</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 xml:space="preserve">формирование журнала учета </w:t>
      </w:r>
      <w:bookmarkStart w:id="349" w:name="OLE_LINK75"/>
      <w:bookmarkStart w:id="350" w:name="OLE_LINK76"/>
      <w:bookmarkStart w:id="351" w:name="OLE_LINK77"/>
      <w:r w:rsidRPr="00D01089">
        <w:rPr>
          <w:rFonts w:eastAsiaTheme="minorHAnsi"/>
          <w:kern w:val="36"/>
          <w:sz w:val="24"/>
          <w:szCs w:val="24"/>
        </w:rPr>
        <w:t xml:space="preserve">движения бланков свидетельств </w:t>
      </w:r>
      <w:bookmarkEnd w:id="349"/>
      <w:bookmarkEnd w:id="350"/>
      <w:bookmarkEnd w:id="351"/>
      <w:r w:rsidRPr="00D01089">
        <w:rPr>
          <w:rFonts w:eastAsiaTheme="minorHAnsi"/>
          <w:kern w:val="36"/>
          <w:sz w:val="24"/>
          <w:szCs w:val="24"/>
        </w:rPr>
        <w:t xml:space="preserve">по органу ЗАГС, включая поиск, сортировку данных, печать журнала, а также переход к формированию и печати актов об </w:t>
      </w:r>
      <w:r w:rsidRPr="00D01089">
        <w:rPr>
          <w:rFonts w:eastAsiaTheme="minorHAnsi"/>
          <w:kern w:val="36"/>
          <w:sz w:val="24"/>
          <w:szCs w:val="24"/>
        </w:rPr>
        <w:lastRenderedPageBreak/>
        <w:t>уничтожении свидетельств и отчетов о движения бланков гербовых свидетельств по органу ЗАГС.</w:t>
      </w:r>
    </w:p>
    <w:p w:rsidR="00A83F85" w:rsidRPr="00D01089" w:rsidRDefault="00A83F85" w:rsidP="00F34C0C">
      <w:pPr>
        <w:tabs>
          <w:tab w:val="left" w:pos="993"/>
        </w:tabs>
        <w:ind w:left="576" w:hanging="9"/>
        <w:jc w:val="center"/>
        <w:rPr>
          <w:b/>
        </w:rPr>
      </w:pPr>
      <w:bookmarkStart w:id="352" w:name="_Toc410424831"/>
    </w:p>
    <w:p w:rsidR="00A83F85" w:rsidRPr="00D01089" w:rsidRDefault="00A83F85" w:rsidP="00F34C0C">
      <w:pPr>
        <w:pStyle w:val="20"/>
        <w:keepNext w:val="0"/>
        <w:numPr>
          <w:ilvl w:val="1"/>
          <w:numId w:val="0"/>
        </w:numPr>
        <w:spacing w:after="120"/>
        <w:ind w:left="576" w:hanging="576"/>
        <w:rPr>
          <w:sz w:val="24"/>
          <w:szCs w:val="24"/>
        </w:rPr>
      </w:pPr>
      <w:bookmarkStart w:id="353" w:name="_Toc450832814"/>
      <w:bookmarkStart w:id="354" w:name="_Toc468185686"/>
      <w:bookmarkStart w:id="355" w:name="_Toc468187533"/>
      <w:bookmarkStart w:id="356" w:name="_Toc474757041"/>
      <w:r w:rsidRPr="00D01089">
        <w:rPr>
          <w:sz w:val="24"/>
          <w:szCs w:val="24"/>
        </w:rPr>
        <w:t>Требования к функциям КФЗ «Ведение групп пользователей для работы с гербовыми бланками свидетельств»</w:t>
      </w:r>
      <w:bookmarkEnd w:id="352"/>
      <w:bookmarkEnd w:id="353"/>
      <w:bookmarkEnd w:id="354"/>
      <w:bookmarkEnd w:id="355"/>
      <w:bookmarkEnd w:id="356"/>
    </w:p>
    <w:p w:rsidR="00A83F85" w:rsidRPr="00D01089" w:rsidRDefault="00A83F85" w:rsidP="00F34C0C">
      <w:pPr>
        <w:tabs>
          <w:tab w:val="left" w:pos="993"/>
        </w:tabs>
        <w:spacing w:before="200"/>
      </w:pPr>
      <w:r w:rsidRPr="00D01089">
        <w:tab/>
        <w:t>КФЗ «Ведение групп пользователей для работы с гербовыми бланками свидетельств» должен включать   в себя следующие функции:</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создание и ведение групп пользователей, обладающих одинаковыми правами на использование гербовых бланков свидетельств;</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назначение ответственного в каждой группе.</w:t>
      </w:r>
    </w:p>
    <w:p w:rsidR="00A83F85" w:rsidRPr="00D01089" w:rsidRDefault="00A83F85" w:rsidP="00F34C0C">
      <w:bookmarkStart w:id="357" w:name="_Toc522788221"/>
      <w:bookmarkStart w:id="358" w:name="_Toc522788501"/>
      <w:bookmarkStart w:id="359" w:name="_Toc356932419"/>
      <w:bookmarkStart w:id="360" w:name="_Toc410424832"/>
      <w:bookmarkStart w:id="361" w:name="_Toc422489164"/>
      <w:bookmarkStart w:id="362" w:name="_Toc428442904"/>
      <w:bookmarkStart w:id="363" w:name="_Toc432490643"/>
      <w:r w:rsidRPr="00D01089">
        <w:t xml:space="preserve"> </w:t>
      </w:r>
    </w:p>
    <w:p w:rsidR="00A83F85" w:rsidRPr="00D01089" w:rsidRDefault="00A83F85" w:rsidP="00F34C0C">
      <w:pPr>
        <w:pStyle w:val="20"/>
        <w:keepNext w:val="0"/>
        <w:numPr>
          <w:ilvl w:val="1"/>
          <w:numId w:val="0"/>
        </w:numPr>
        <w:spacing w:after="120"/>
        <w:ind w:left="576" w:hanging="576"/>
        <w:rPr>
          <w:sz w:val="24"/>
          <w:szCs w:val="24"/>
        </w:rPr>
      </w:pPr>
      <w:bookmarkStart w:id="364" w:name="_Toc450832815"/>
      <w:bookmarkStart w:id="365" w:name="_Toc468185687"/>
      <w:bookmarkStart w:id="366" w:name="_Toc468187534"/>
      <w:bookmarkStart w:id="367" w:name="_Toc474757042"/>
      <w:r w:rsidRPr="00D01089">
        <w:rPr>
          <w:sz w:val="24"/>
          <w:szCs w:val="24"/>
        </w:rPr>
        <w:t>Требования к подсистеме учета уплаты госпошлины</w:t>
      </w:r>
      <w:bookmarkEnd w:id="357"/>
      <w:bookmarkEnd w:id="358"/>
      <w:bookmarkEnd w:id="359"/>
      <w:bookmarkEnd w:id="360"/>
      <w:bookmarkEnd w:id="361"/>
      <w:bookmarkEnd w:id="362"/>
      <w:bookmarkEnd w:id="363"/>
      <w:bookmarkEnd w:id="364"/>
      <w:bookmarkEnd w:id="365"/>
      <w:bookmarkEnd w:id="366"/>
      <w:bookmarkEnd w:id="367"/>
    </w:p>
    <w:p w:rsidR="00A83F85" w:rsidRPr="00D01089" w:rsidRDefault="00A83F85" w:rsidP="00F34C0C">
      <w:pPr>
        <w:jc w:val="center"/>
        <w:rPr>
          <w:b/>
        </w:rPr>
      </w:pPr>
    </w:p>
    <w:p w:rsidR="00A83F85" w:rsidRPr="00D01089" w:rsidRDefault="00A83F85" w:rsidP="00F34C0C">
      <w:pPr>
        <w:pStyle w:val="20"/>
        <w:keepNext w:val="0"/>
        <w:numPr>
          <w:ilvl w:val="1"/>
          <w:numId w:val="0"/>
        </w:numPr>
        <w:spacing w:after="120"/>
        <w:ind w:left="576" w:hanging="576"/>
        <w:rPr>
          <w:sz w:val="24"/>
          <w:szCs w:val="24"/>
        </w:rPr>
      </w:pPr>
      <w:bookmarkStart w:id="368" w:name="_Toc450832816"/>
      <w:bookmarkStart w:id="369" w:name="_Toc468185688"/>
      <w:bookmarkStart w:id="370" w:name="_Toc468187535"/>
      <w:bookmarkStart w:id="371" w:name="_Toc474757043"/>
      <w:r w:rsidRPr="00D01089">
        <w:rPr>
          <w:sz w:val="24"/>
          <w:szCs w:val="24"/>
        </w:rPr>
        <w:t>Требования к подсистеме в целом</w:t>
      </w:r>
      <w:bookmarkEnd w:id="368"/>
      <w:bookmarkEnd w:id="369"/>
      <w:bookmarkEnd w:id="370"/>
      <w:bookmarkEnd w:id="371"/>
    </w:p>
    <w:p w:rsidR="00A83F85" w:rsidRPr="00D01089" w:rsidRDefault="00A83F85" w:rsidP="00F34C0C">
      <w:pPr>
        <w:tabs>
          <w:tab w:val="left" w:pos="993"/>
        </w:tabs>
        <w:spacing w:before="200"/>
      </w:pPr>
      <w:r w:rsidRPr="00D01089">
        <w:tab/>
        <w:t>Подсистема учета уплаты госпошлины должна обеспечивать:</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учет уплаченной государственной пошлины граждан за государственную регистрацию актов гражданского состояния и другие юридически значимые действия, совершаемые органами ЗАГС, в соответствии с Налоговым кодексом Российской Федерации;</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ведение справочника типов и сумм госпошлины;</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документов для осуществления возврата ошибочно (излишне) уплаченной суммы государственной пошлины и уточнения вида и принадлежности платежа.</w:t>
      </w:r>
    </w:p>
    <w:p w:rsidR="00A83F85" w:rsidRPr="00D01089" w:rsidRDefault="00A83F85" w:rsidP="00F34C0C">
      <w:pPr>
        <w:tabs>
          <w:tab w:val="left" w:pos="993"/>
        </w:tabs>
        <w:ind w:left="576" w:hanging="9"/>
      </w:pPr>
      <w:r w:rsidRPr="00D01089">
        <w:t xml:space="preserve"> </w:t>
      </w:r>
    </w:p>
    <w:p w:rsidR="00A83F85" w:rsidRPr="00D01089" w:rsidRDefault="00A83F85" w:rsidP="00F34C0C">
      <w:pPr>
        <w:pStyle w:val="20"/>
        <w:keepNext w:val="0"/>
        <w:numPr>
          <w:ilvl w:val="1"/>
          <w:numId w:val="0"/>
        </w:numPr>
        <w:spacing w:after="120"/>
        <w:ind w:left="576" w:hanging="576"/>
        <w:rPr>
          <w:sz w:val="24"/>
          <w:szCs w:val="24"/>
        </w:rPr>
      </w:pPr>
      <w:bookmarkStart w:id="372" w:name="_Toc450832817"/>
      <w:bookmarkStart w:id="373" w:name="_Toc468185689"/>
      <w:bookmarkStart w:id="374" w:name="_Toc468187536"/>
      <w:bookmarkStart w:id="375" w:name="_Toc474757044"/>
      <w:r w:rsidRPr="00D01089">
        <w:rPr>
          <w:sz w:val="24"/>
          <w:szCs w:val="24"/>
        </w:rPr>
        <w:t>Требования к функциональному составу подсистемы</w:t>
      </w:r>
      <w:bookmarkEnd w:id="372"/>
      <w:bookmarkEnd w:id="373"/>
      <w:bookmarkEnd w:id="374"/>
      <w:bookmarkEnd w:id="375"/>
    </w:p>
    <w:p w:rsidR="00A83F85" w:rsidRPr="00D01089" w:rsidRDefault="00A83F85" w:rsidP="00F34C0C">
      <w:pPr>
        <w:tabs>
          <w:tab w:val="left" w:pos="993"/>
        </w:tabs>
        <w:spacing w:before="200"/>
        <w:ind w:left="576" w:hanging="9"/>
      </w:pPr>
      <w:r w:rsidRPr="00D01089">
        <w:t>Подсистема учета уплаты госпошлины должна состоять из следующих КФ:</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«Учет уплаты госпошлины»;</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«Учет возврата госпошлины».</w:t>
      </w:r>
    </w:p>
    <w:p w:rsidR="00A83F85" w:rsidRPr="00D01089" w:rsidRDefault="00A83F85" w:rsidP="00F34C0C">
      <w:pPr>
        <w:tabs>
          <w:tab w:val="left" w:pos="993"/>
        </w:tabs>
        <w:ind w:left="576" w:hanging="9"/>
      </w:pPr>
      <w:bookmarkStart w:id="376" w:name="_Toc410424833"/>
    </w:p>
    <w:p w:rsidR="00A83F85" w:rsidRPr="00D01089" w:rsidRDefault="00A83F85" w:rsidP="00F34C0C">
      <w:pPr>
        <w:pStyle w:val="20"/>
        <w:keepNext w:val="0"/>
        <w:numPr>
          <w:ilvl w:val="1"/>
          <w:numId w:val="0"/>
        </w:numPr>
        <w:spacing w:after="120"/>
        <w:ind w:left="576" w:hanging="576"/>
        <w:rPr>
          <w:sz w:val="24"/>
          <w:szCs w:val="24"/>
        </w:rPr>
      </w:pPr>
      <w:bookmarkStart w:id="377" w:name="_Toc450832818"/>
      <w:bookmarkStart w:id="378" w:name="_Toc468185690"/>
      <w:bookmarkStart w:id="379" w:name="_Toc468187537"/>
      <w:bookmarkStart w:id="380" w:name="_Toc474757045"/>
      <w:r w:rsidRPr="00D01089">
        <w:rPr>
          <w:sz w:val="24"/>
          <w:szCs w:val="24"/>
        </w:rPr>
        <w:t>Требования к функциям КФЗ «Учет уплаты госпошлины»</w:t>
      </w:r>
      <w:bookmarkEnd w:id="376"/>
      <w:bookmarkEnd w:id="377"/>
      <w:bookmarkEnd w:id="378"/>
      <w:bookmarkEnd w:id="379"/>
      <w:bookmarkEnd w:id="380"/>
    </w:p>
    <w:p w:rsidR="00A83F85" w:rsidRPr="00D01089" w:rsidRDefault="00A83F85" w:rsidP="00F34C0C">
      <w:pPr>
        <w:tabs>
          <w:tab w:val="left" w:pos="993"/>
        </w:tabs>
        <w:spacing w:before="200"/>
      </w:pPr>
      <w:r w:rsidRPr="00D01089">
        <w:tab/>
        <w:t>КФЗ «Учет уплаты госпошлины» должен включать следующие функции:</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учет уплаты госпошлины за юридически значимые действия в соответствии с Налоговым кодексом Российской Федерации;</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проставление отметки об освобождении от уплаты госпошлины в случаях, предусмотренных Налоговым кодексом Российской Федерации, с классификацией категорий лиц, имеющих льготы при оплате госпошлины;</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ведение справочника типов и сумм госпошлины;</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формирование журнала учета госпошлины с возможностью сортировки, поиска записей и просмотра оплаченной госпошлины по всем юридически значимым действиям и при необходимости корректировкой оплаченной суммы;</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 xml:space="preserve">печать журнала учета госпошлины </w:t>
      </w:r>
      <w:bookmarkStart w:id="381" w:name="OLE_LINK84"/>
      <w:bookmarkStart w:id="382" w:name="OLE_LINK85"/>
      <w:bookmarkStart w:id="383" w:name="OLE_LINK86"/>
      <w:bookmarkStart w:id="384" w:name="OLE_LINK87"/>
      <w:r w:rsidRPr="00D01089">
        <w:rPr>
          <w:rFonts w:eastAsiaTheme="minorHAnsi"/>
          <w:kern w:val="36"/>
          <w:sz w:val="24"/>
          <w:szCs w:val="24"/>
        </w:rPr>
        <w:t xml:space="preserve">с возможностью </w:t>
      </w:r>
      <w:bookmarkEnd w:id="381"/>
      <w:bookmarkEnd w:id="382"/>
      <w:bookmarkEnd w:id="383"/>
      <w:bookmarkEnd w:id="384"/>
      <w:r w:rsidRPr="00D01089">
        <w:rPr>
          <w:rFonts w:eastAsiaTheme="minorHAnsi"/>
          <w:kern w:val="36"/>
          <w:sz w:val="24"/>
          <w:szCs w:val="24"/>
        </w:rPr>
        <w:t>настройки формы журнала, титульного листа и листа заверения;</w:t>
      </w:r>
    </w:p>
    <w:p w:rsidR="00A83F85" w:rsidRPr="00D01089" w:rsidRDefault="00A83F85" w:rsidP="00A720EE">
      <w:pPr>
        <w:pStyle w:val="11"/>
        <w:widowControl w:val="0"/>
        <w:numPr>
          <w:ilvl w:val="0"/>
          <w:numId w:val="33"/>
        </w:numPr>
        <w:tabs>
          <w:tab w:val="left" w:pos="993"/>
          <w:tab w:val="left" w:pos="1134"/>
        </w:tabs>
        <w:spacing w:line="240" w:lineRule="auto"/>
        <w:ind w:left="426" w:hanging="284"/>
        <w:rPr>
          <w:rFonts w:eastAsiaTheme="minorHAnsi"/>
          <w:kern w:val="36"/>
          <w:sz w:val="24"/>
          <w:szCs w:val="24"/>
        </w:rPr>
      </w:pPr>
      <w:r w:rsidRPr="00D01089">
        <w:rPr>
          <w:rFonts w:eastAsiaTheme="minorHAnsi"/>
          <w:kern w:val="36"/>
          <w:sz w:val="24"/>
          <w:szCs w:val="24"/>
        </w:rPr>
        <w:t>учет уплаты госпошлины по заявлениям, поданным на ЕПГУ и МФЦ.</w:t>
      </w:r>
    </w:p>
    <w:p w:rsidR="00A83F85" w:rsidRPr="00D01089" w:rsidRDefault="00A83F85" w:rsidP="00F34C0C">
      <w:pPr>
        <w:tabs>
          <w:tab w:val="left" w:pos="993"/>
        </w:tabs>
        <w:ind w:left="576" w:hanging="9"/>
      </w:pPr>
      <w:bookmarkStart w:id="385" w:name="_Toc410424834"/>
    </w:p>
    <w:p w:rsidR="00A83F85" w:rsidRPr="00D01089" w:rsidRDefault="00A83F85" w:rsidP="00F34C0C">
      <w:pPr>
        <w:pStyle w:val="20"/>
        <w:keepNext w:val="0"/>
        <w:numPr>
          <w:ilvl w:val="1"/>
          <w:numId w:val="0"/>
        </w:numPr>
        <w:spacing w:after="120"/>
        <w:ind w:left="576" w:hanging="576"/>
        <w:rPr>
          <w:sz w:val="24"/>
          <w:szCs w:val="24"/>
        </w:rPr>
      </w:pPr>
      <w:bookmarkStart w:id="386" w:name="_Toc450832819"/>
      <w:bookmarkStart w:id="387" w:name="_Toc468185691"/>
      <w:bookmarkStart w:id="388" w:name="_Toc468187538"/>
      <w:bookmarkStart w:id="389" w:name="_Toc474757046"/>
      <w:r w:rsidRPr="00D01089">
        <w:rPr>
          <w:sz w:val="24"/>
          <w:szCs w:val="24"/>
        </w:rPr>
        <w:t>Требования к функциям КФЗ «Учет возврата госпошлины»</w:t>
      </w:r>
      <w:bookmarkEnd w:id="385"/>
      <w:bookmarkEnd w:id="386"/>
      <w:bookmarkEnd w:id="387"/>
      <w:bookmarkEnd w:id="388"/>
      <w:bookmarkEnd w:id="389"/>
    </w:p>
    <w:p w:rsidR="00A83F85" w:rsidRPr="00D01089" w:rsidRDefault="00A83F85" w:rsidP="00F34C0C">
      <w:pPr>
        <w:tabs>
          <w:tab w:val="left" w:pos="993"/>
        </w:tabs>
        <w:spacing w:before="200"/>
      </w:pPr>
      <w:r w:rsidRPr="00D01089">
        <w:tab/>
        <w:t>КФЗ «Учет возврата госпошлины» должен включать следующие функции:</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заявлений о возврате госпошлины и уточнении платежа;</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lastRenderedPageBreak/>
        <w:t>формирование решений органа ЗАГС о возврате госпошлины;</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заявлений о возврате излишне уплаченной государственной пошлины;</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решения о возврате излишне уплаченной суммы государственной пошлины за государственную регистрацию актов гражданского состояния и другие юридически значимые действия, совершаемые органами ЗАГС;</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ведение журнала учета возврата госпошлины с возможностью поиска и просмотра заявлений, печати журнала.</w:t>
      </w:r>
    </w:p>
    <w:p w:rsidR="00A83F85" w:rsidRPr="00D01089" w:rsidRDefault="00A83F85" w:rsidP="00F34C0C">
      <w:bookmarkStart w:id="390" w:name="_Toc522788222"/>
      <w:bookmarkStart w:id="391" w:name="_Toc522788502"/>
      <w:bookmarkStart w:id="392" w:name="_Toc356932420"/>
      <w:bookmarkStart w:id="393" w:name="_Toc410424835"/>
      <w:bookmarkStart w:id="394" w:name="_Toc422489165"/>
      <w:bookmarkStart w:id="395" w:name="_Toc428442905"/>
      <w:bookmarkStart w:id="396" w:name="_Toc432490644"/>
    </w:p>
    <w:p w:rsidR="00A83F85" w:rsidRPr="00D01089" w:rsidRDefault="00A83F85" w:rsidP="00F34C0C">
      <w:pPr>
        <w:pStyle w:val="20"/>
        <w:keepNext w:val="0"/>
        <w:numPr>
          <w:ilvl w:val="1"/>
          <w:numId w:val="0"/>
        </w:numPr>
        <w:spacing w:after="120"/>
        <w:ind w:left="576" w:hanging="576"/>
        <w:rPr>
          <w:sz w:val="24"/>
          <w:szCs w:val="24"/>
        </w:rPr>
      </w:pPr>
      <w:bookmarkStart w:id="397" w:name="_Toc450832820"/>
      <w:bookmarkStart w:id="398" w:name="_Toc468185692"/>
      <w:bookmarkStart w:id="399" w:name="_Toc468187539"/>
      <w:bookmarkStart w:id="400" w:name="_Toc474757047"/>
      <w:r w:rsidRPr="00D01089">
        <w:rPr>
          <w:sz w:val="24"/>
          <w:szCs w:val="24"/>
        </w:rPr>
        <w:t xml:space="preserve">Требования к подсистеме формирования статистических отчетов по результатам работы </w:t>
      </w:r>
      <w:bookmarkEnd w:id="390"/>
      <w:bookmarkEnd w:id="391"/>
      <w:bookmarkEnd w:id="392"/>
      <w:r w:rsidRPr="00D01089">
        <w:rPr>
          <w:sz w:val="24"/>
          <w:szCs w:val="24"/>
        </w:rPr>
        <w:t>органов ЗАГС</w:t>
      </w:r>
      <w:bookmarkEnd w:id="393"/>
      <w:bookmarkEnd w:id="394"/>
      <w:bookmarkEnd w:id="395"/>
      <w:bookmarkEnd w:id="396"/>
      <w:bookmarkEnd w:id="397"/>
      <w:bookmarkEnd w:id="398"/>
      <w:bookmarkEnd w:id="399"/>
      <w:bookmarkEnd w:id="400"/>
    </w:p>
    <w:p w:rsidR="00A83F85" w:rsidRPr="00D01089" w:rsidRDefault="00A83F85" w:rsidP="00F34C0C">
      <w:pPr>
        <w:jc w:val="center"/>
        <w:rPr>
          <w:b/>
        </w:rPr>
      </w:pPr>
    </w:p>
    <w:p w:rsidR="00A83F85" w:rsidRPr="00D01089" w:rsidRDefault="00A83F85" w:rsidP="00F34C0C">
      <w:pPr>
        <w:pStyle w:val="20"/>
        <w:keepNext w:val="0"/>
        <w:numPr>
          <w:ilvl w:val="1"/>
          <w:numId w:val="0"/>
        </w:numPr>
        <w:spacing w:after="120"/>
        <w:ind w:left="576" w:hanging="576"/>
        <w:rPr>
          <w:sz w:val="24"/>
          <w:szCs w:val="24"/>
        </w:rPr>
      </w:pPr>
      <w:bookmarkStart w:id="401" w:name="_Toc450832821"/>
      <w:bookmarkStart w:id="402" w:name="_Toc468185693"/>
      <w:bookmarkStart w:id="403" w:name="_Toc468187540"/>
      <w:bookmarkStart w:id="404" w:name="_Toc474757048"/>
      <w:r w:rsidRPr="00D01089">
        <w:rPr>
          <w:sz w:val="24"/>
          <w:szCs w:val="24"/>
        </w:rPr>
        <w:t>Требования к подсистеме в целом</w:t>
      </w:r>
      <w:bookmarkEnd w:id="401"/>
      <w:bookmarkEnd w:id="402"/>
      <w:bookmarkEnd w:id="403"/>
      <w:bookmarkEnd w:id="404"/>
    </w:p>
    <w:p w:rsidR="00A83F85" w:rsidRPr="00D01089" w:rsidRDefault="00A83F85" w:rsidP="00F34C0C">
      <w:pPr>
        <w:tabs>
          <w:tab w:val="left" w:pos="709"/>
          <w:tab w:val="left" w:pos="993"/>
        </w:tabs>
        <w:spacing w:before="200"/>
        <w:ind w:left="576" w:hanging="9"/>
      </w:pPr>
      <w:r w:rsidRPr="00D01089">
        <w:t>Подсистема формирования статистических отчетов по результатам работы органов ЗАГС должна обеспечивать формирование статистической отчетности о регистрации актов гражданского состояния по органам ЗАГС.</w:t>
      </w:r>
    </w:p>
    <w:p w:rsidR="00A83F85" w:rsidRPr="00D01089" w:rsidRDefault="00A83F85" w:rsidP="00F34C0C">
      <w:pPr>
        <w:tabs>
          <w:tab w:val="left" w:pos="709"/>
          <w:tab w:val="left" w:pos="993"/>
        </w:tabs>
        <w:spacing w:before="200"/>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405" w:name="_Toc450832822"/>
      <w:bookmarkStart w:id="406" w:name="_Toc468185694"/>
      <w:bookmarkStart w:id="407" w:name="_Toc468187541"/>
      <w:bookmarkStart w:id="408" w:name="_Toc474757049"/>
      <w:r w:rsidRPr="00D01089">
        <w:rPr>
          <w:sz w:val="24"/>
          <w:szCs w:val="24"/>
        </w:rPr>
        <w:t>Требования к функциональному составу подсистемы формирования статистических отчетов по результатам работы органов ЗАГС</w:t>
      </w:r>
      <w:bookmarkEnd w:id="405"/>
      <w:bookmarkEnd w:id="406"/>
      <w:bookmarkEnd w:id="407"/>
      <w:bookmarkEnd w:id="408"/>
    </w:p>
    <w:p w:rsidR="00A83F85" w:rsidRPr="00D01089" w:rsidRDefault="00A83F85" w:rsidP="00F34C0C">
      <w:pPr>
        <w:tabs>
          <w:tab w:val="left" w:pos="709"/>
          <w:tab w:val="left" w:pos="993"/>
        </w:tabs>
        <w:spacing w:before="200"/>
      </w:pPr>
      <w:r w:rsidRPr="00D01089">
        <w:tab/>
        <w:t>Подсистема формирования статистических отчетов по результатам работы органов ЗАГС предназначена для формирования статистической отчетности по субъекту в целом, а также по органам ЗАГС и должна состоять из КФЗ «Формирование статистических отчетов».</w:t>
      </w:r>
    </w:p>
    <w:p w:rsidR="00A83F85" w:rsidRPr="00D01089" w:rsidRDefault="00A83F85" w:rsidP="00F34C0C">
      <w:pPr>
        <w:tabs>
          <w:tab w:val="left" w:pos="709"/>
          <w:tab w:val="left" w:pos="993"/>
        </w:tabs>
        <w:spacing w:before="200"/>
      </w:pPr>
      <w:r w:rsidRPr="00D01089">
        <w:tab/>
        <w:t>КФЗ «Формирование статистических отчетов» должен включать в себя следующие функции:</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формирование сводной статистической отчетности за любой произвольно выбранный временной период по форме стандартных отчетов: отчет (форма № 26), отчет о движении бланков гербовых свидетельств;</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сохранение стандартных отчетов в журнале вызова статистических отчетов;</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передача стандартных отчетов органов ЗАГС в Управление ЗАГС в электронной форме;</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формирование сводных отчетов на основе переданных отчетов отделов ЗАГС за один временной период;</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формирование сводных отчетов за временной период (год, полугодие, квартал) по одному органу ЗАГС на основе сохраненных отчетов за несколько месяцев;</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формирование статистических отчетов о регистрации актов гражданского состояния;</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bookmarkStart w:id="409" w:name="OLE_LINK92"/>
      <w:bookmarkStart w:id="410" w:name="OLE_LINK93"/>
      <w:bookmarkStart w:id="411" w:name="OLE_LINK94"/>
      <w:r w:rsidRPr="00D01089">
        <w:rPr>
          <w:rFonts w:eastAsiaTheme="minorHAnsi"/>
          <w:kern w:val="36"/>
          <w:sz w:val="24"/>
          <w:szCs w:val="24"/>
        </w:rPr>
        <w:t xml:space="preserve">формирование статистических </w:t>
      </w:r>
      <w:bookmarkEnd w:id="409"/>
      <w:bookmarkEnd w:id="410"/>
      <w:bookmarkEnd w:id="411"/>
      <w:r w:rsidRPr="00D01089">
        <w:rPr>
          <w:rFonts w:eastAsiaTheme="minorHAnsi"/>
          <w:kern w:val="36"/>
          <w:sz w:val="24"/>
          <w:szCs w:val="24"/>
        </w:rPr>
        <w:t>форм, отображающих динамику регистрации актов гражданского состояния в сравнении с предшествующими периодами;</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bookmarkStart w:id="412" w:name="OLE_LINK90"/>
      <w:bookmarkStart w:id="413" w:name="OLE_LINK91"/>
      <w:r w:rsidRPr="00D01089">
        <w:rPr>
          <w:rFonts w:eastAsiaTheme="minorHAnsi"/>
          <w:kern w:val="36"/>
          <w:sz w:val="24"/>
          <w:szCs w:val="24"/>
        </w:rPr>
        <w:t xml:space="preserve">формирование </w:t>
      </w:r>
      <w:bookmarkEnd w:id="412"/>
      <w:bookmarkEnd w:id="413"/>
      <w:r w:rsidRPr="00D01089">
        <w:rPr>
          <w:rFonts w:eastAsiaTheme="minorHAnsi"/>
          <w:kern w:val="36"/>
          <w:sz w:val="24"/>
          <w:szCs w:val="24"/>
        </w:rPr>
        <w:t>отчетов о работе персонала;</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формирование отчетов о регистрации актов гражданского состояния иностранных граждан;</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формирование отчетов о дополнительных сведениях к актам гражданского состояния;</w:t>
      </w:r>
    </w:p>
    <w:p w:rsidR="00A83F85" w:rsidRPr="00D01089" w:rsidRDefault="00A83F85" w:rsidP="00A720EE">
      <w:pPr>
        <w:pStyle w:val="11"/>
        <w:widowControl w:val="0"/>
        <w:numPr>
          <w:ilvl w:val="0"/>
          <w:numId w:val="33"/>
        </w:numPr>
        <w:tabs>
          <w:tab w:val="left" w:pos="709"/>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 xml:space="preserve">печать сформированных статистических отчетов. </w:t>
      </w:r>
    </w:p>
    <w:p w:rsidR="00A83F85" w:rsidRPr="00D01089" w:rsidRDefault="00A83F85" w:rsidP="00F34C0C">
      <w:bookmarkStart w:id="414" w:name="_Toc356932422"/>
      <w:bookmarkStart w:id="415" w:name="_Toc410424836"/>
      <w:bookmarkStart w:id="416" w:name="_Toc422489166"/>
      <w:bookmarkStart w:id="417" w:name="_Toc428442906"/>
      <w:bookmarkStart w:id="418" w:name="_Toc432490645"/>
    </w:p>
    <w:p w:rsidR="00A83F85" w:rsidRPr="00D01089" w:rsidRDefault="00A83F85" w:rsidP="00F34C0C">
      <w:pPr>
        <w:pStyle w:val="20"/>
        <w:keepNext w:val="0"/>
        <w:numPr>
          <w:ilvl w:val="1"/>
          <w:numId w:val="0"/>
        </w:numPr>
        <w:spacing w:after="120"/>
        <w:ind w:left="576" w:hanging="576"/>
        <w:rPr>
          <w:sz w:val="24"/>
          <w:szCs w:val="24"/>
        </w:rPr>
      </w:pPr>
      <w:bookmarkStart w:id="419" w:name="_Toc450832823"/>
      <w:bookmarkStart w:id="420" w:name="_Toc468185695"/>
      <w:bookmarkStart w:id="421" w:name="_Toc468187542"/>
      <w:bookmarkStart w:id="422" w:name="_Toc474757050"/>
      <w:r w:rsidRPr="00D01089">
        <w:rPr>
          <w:sz w:val="24"/>
          <w:szCs w:val="24"/>
        </w:rPr>
        <w:t>Требования к подсистеме ведения справочников (классификаторов)</w:t>
      </w:r>
      <w:bookmarkEnd w:id="414"/>
      <w:bookmarkEnd w:id="415"/>
      <w:bookmarkEnd w:id="416"/>
      <w:r w:rsidRPr="00D01089">
        <w:rPr>
          <w:sz w:val="24"/>
          <w:szCs w:val="24"/>
        </w:rPr>
        <w:t>.</w:t>
      </w:r>
      <w:bookmarkEnd w:id="417"/>
      <w:bookmarkEnd w:id="418"/>
      <w:bookmarkEnd w:id="419"/>
      <w:bookmarkEnd w:id="420"/>
      <w:bookmarkEnd w:id="421"/>
      <w:bookmarkEnd w:id="422"/>
    </w:p>
    <w:p w:rsidR="00A83F85" w:rsidRPr="00D01089" w:rsidRDefault="00A83F85" w:rsidP="00F34C0C">
      <w:pPr>
        <w:pStyle w:val="20"/>
        <w:keepNext w:val="0"/>
        <w:numPr>
          <w:ilvl w:val="1"/>
          <w:numId w:val="0"/>
        </w:numPr>
        <w:spacing w:after="120"/>
        <w:ind w:left="576" w:hanging="576"/>
        <w:rPr>
          <w:sz w:val="24"/>
          <w:szCs w:val="24"/>
        </w:rPr>
      </w:pPr>
      <w:bookmarkStart w:id="423" w:name="_Toc450832824"/>
      <w:bookmarkStart w:id="424" w:name="_Toc468185696"/>
      <w:bookmarkStart w:id="425" w:name="_Toc468187543"/>
      <w:bookmarkStart w:id="426" w:name="_Toc474757051"/>
      <w:r w:rsidRPr="00D01089">
        <w:rPr>
          <w:sz w:val="24"/>
          <w:szCs w:val="24"/>
        </w:rPr>
        <w:t>Требования к подсистеме в целом</w:t>
      </w:r>
      <w:bookmarkEnd w:id="423"/>
      <w:bookmarkEnd w:id="424"/>
      <w:bookmarkEnd w:id="425"/>
      <w:bookmarkEnd w:id="426"/>
    </w:p>
    <w:p w:rsidR="00A83F85" w:rsidRPr="00D01089" w:rsidRDefault="00A83F85" w:rsidP="00F34C0C">
      <w:pPr>
        <w:tabs>
          <w:tab w:val="left" w:pos="993"/>
        </w:tabs>
        <w:spacing w:before="200"/>
        <w:ind w:left="576" w:hanging="9"/>
      </w:pPr>
      <w:r w:rsidRPr="00D01089">
        <w:t xml:space="preserve">Подсистема ведения справочников (классификаторов) МАИС «ЗАГС» должна обеспечивать просмотр и ведение справочников и классификаторов. </w:t>
      </w:r>
    </w:p>
    <w:p w:rsidR="00A83F85" w:rsidRPr="00D01089" w:rsidRDefault="00A83F85" w:rsidP="00F34C0C">
      <w:pPr>
        <w:tabs>
          <w:tab w:val="left" w:pos="993"/>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427" w:name="_Toc450832825"/>
      <w:bookmarkStart w:id="428" w:name="_Toc468185697"/>
      <w:bookmarkStart w:id="429" w:name="_Toc468187544"/>
      <w:bookmarkStart w:id="430" w:name="_Toc474757052"/>
      <w:r w:rsidRPr="00D01089">
        <w:rPr>
          <w:sz w:val="24"/>
          <w:szCs w:val="24"/>
        </w:rPr>
        <w:lastRenderedPageBreak/>
        <w:t>Требования к функциональному составу подсистемы ведения справочников (классификаторов) МАИС «ЗАГС»</w:t>
      </w:r>
      <w:bookmarkEnd w:id="427"/>
      <w:bookmarkEnd w:id="428"/>
      <w:bookmarkEnd w:id="429"/>
      <w:bookmarkEnd w:id="430"/>
    </w:p>
    <w:p w:rsidR="00A83F85" w:rsidRPr="00D01089" w:rsidRDefault="00A83F85" w:rsidP="00F34C0C">
      <w:pPr>
        <w:tabs>
          <w:tab w:val="left" w:pos="993"/>
        </w:tabs>
        <w:spacing w:before="200"/>
        <w:ind w:left="576" w:hanging="9"/>
      </w:pPr>
      <w:r w:rsidRPr="00D01089">
        <w:t>Подсистема ведения справочников (классификаторов) МАИС «ЗАГС» должна состоять из КФЗ «Ведение справочников».</w:t>
      </w:r>
    </w:p>
    <w:p w:rsidR="00A83F85" w:rsidRPr="00D01089" w:rsidRDefault="00A83F85" w:rsidP="00F34C0C">
      <w:pPr>
        <w:tabs>
          <w:tab w:val="left" w:pos="993"/>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431" w:name="_Toc450832826"/>
      <w:bookmarkStart w:id="432" w:name="_Toc468185698"/>
      <w:bookmarkStart w:id="433" w:name="_Toc468187545"/>
      <w:bookmarkStart w:id="434" w:name="_Toc474757053"/>
      <w:r w:rsidRPr="00D01089">
        <w:rPr>
          <w:sz w:val="24"/>
          <w:szCs w:val="24"/>
        </w:rPr>
        <w:t>Требования к функциям КФЗ «Ведение справочников»</w:t>
      </w:r>
      <w:bookmarkEnd w:id="431"/>
      <w:bookmarkEnd w:id="432"/>
      <w:bookmarkEnd w:id="433"/>
      <w:bookmarkEnd w:id="434"/>
    </w:p>
    <w:p w:rsidR="00A83F85" w:rsidRPr="00D01089" w:rsidRDefault="00A83F85" w:rsidP="00F34C0C">
      <w:pPr>
        <w:tabs>
          <w:tab w:val="left" w:pos="993"/>
        </w:tabs>
        <w:spacing w:before="200"/>
      </w:pPr>
      <w:r w:rsidRPr="00D01089">
        <w:tab/>
        <w:t>КФЗ «Ведение справочников» должен включать в себя функции ведения, просмотра следующих справочников и классификаторов: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диагнозов смерти;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сканированные подписи;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актов гражданского состояния, регистрируемых органом ЗАГС;</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автоматизированного рабочего места специалиста органа ЗАГС;</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административных районов;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гражданств;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диагнозов смерти;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документов, удостоверяющих личность;</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залов регистрации заключения брака;</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имен (женских);</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имен (мужских) и отчеств;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инициаторов запроса;</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исторических наименований пунктов регистрации;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лечебно-профилактических учреждений;</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муниципальных округов;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назначений выдачи справок из первичной регистрации;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написания гражданств;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написания национальностей;</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написания стран;</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национальностей;</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недействительных документов;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недействительных медицинских документов;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особых отметок;</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пунктов регистрации актов гражданского состояния;</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районных военных комиссариатов;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статусов лиц, подписавших документ;</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стран;</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судебных органов;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типов юбилеев;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улиц;</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владельцев усиленной квалифицированной электронной подписи;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справочник субъектов Российской Федерации.</w:t>
      </w:r>
    </w:p>
    <w:p w:rsidR="00A83F85" w:rsidRPr="00D01089" w:rsidRDefault="00A83F85" w:rsidP="00F34C0C">
      <w:pPr>
        <w:pStyle w:val="11"/>
        <w:widowControl w:val="0"/>
        <w:numPr>
          <w:ilvl w:val="0"/>
          <w:numId w:val="0"/>
        </w:numPr>
        <w:tabs>
          <w:tab w:val="left" w:pos="993"/>
          <w:tab w:val="left" w:pos="1134"/>
        </w:tabs>
        <w:spacing w:line="240" w:lineRule="auto"/>
        <w:ind w:left="1134" w:hanging="425"/>
        <w:rPr>
          <w:rFonts w:eastAsiaTheme="minorHAnsi"/>
          <w:kern w:val="36"/>
          <w:sz w:val="24"/>
          <w:szCs w:val="24"/>
        </w:rPr>
      </w:pPr>
    </w:p>
    <w:p w:rsidR="00A83F85" w:rsidRPr="00D01089" w:rsidRDefault="00A83F85" w:rsidP="00F34C0C">
      <w:pPr>
        <w:pStyle w:val="20"/>
        <w:keepNext w:val="0"/>
        <w:numPr>
          <w:ilvl w:val="1"/>
          <w:numId w:val="0"/>
        </w:numPr>
        <w:spacing w:after="120"/>
        <w:ind w:left="576" w:hanging="576"/>
        <w:rPr>
          <w:sz w:val="24"/>
          <w:szCs w:val="24"/>
        </w:rPr>
      </w:pPr>
      <w:bookmarkStart w:id="435" w:name="_Toc522788226"/>
      <w:bookmarkStart w:id="436" w:name="_Toc522788506"/>
      <w:bookmarkStart w:id="437" w:name="_Toc356932423"/>
      <w:bookmarkStart w:id="438" w:name="_Toc410424837"/>
      <w:bookmarkStart w:id="439" w:name="_Toc422489167"/>
      <w:bookmarkStart w:id="440" w:name="_Toc428442907"/>
      <w:bookmarkStart w:id="441" w:name="_Toc432490646"/>
      <w:bookmarkStart w:id="442" w:name="_Toc450832827"/>
      <w:bookmarkStart w:id="443" w:name="_Toc468185699"/>
      <w:bookmarkStart w:id="444" w:name="_Toc468187546"/>
      <w:bookmarkStart w:id="445" w:name="_Toc474757054"/>
      <w:r w:rsidRPr="00D01089">
        <w:rPr>
          <w:sz w:val="24"/>
          <w:szCs w:val="24"/>
        </w:rPr>
        <w:t>Требования к подсистеме просмотра журналов</w:t>
      </w:r>
      <w:bookmarkEnd w:id="435"/>
      <w:bookmarkEnd w:id="436"/>
      <w:bookmarkEnd w:id="437"/>
      <w:bookmarkEnd w:id="438"/>
      <w:bookmarkEnd w:id="439"/>
      <w:bookmarkEnd w:id="440"/>
      <w:bookmarkEnd w:id="441"/>
      <w:bookmarkEnd w:id="442"/>
      <w:bookmarkEnd w:id="443"/>
      <w:bookmarkEnd w:id="444"/>
      <w:bookmarkEnd w:id="445"/>
    </w:p>
    <w:p w:rsidR="00A83F85" w:rsidRPr="00D01089" w:rsidRDefault="00A83F85" w:rsidP="00F34C0C">
      <w:pPr>
        <w:jc w:val="center"/>
        <w:rPr>
          <w:b/>
        </w:rPr>
      </w:pPr>
    </w:p>
    <w:p w:rsidR="00A83F85" w:rsidRPr="00D01089" w:rsidRDefault="00A83F85" w:rsidP="00F34C0C">
      <w:pPr>
        <w:pStyle w:val="20"/>
        <w:keepNext w:val="0"/>
        <w:numPr>
          <w:ilvl w:val="1"/>
          <w:numId w:val="0"/>
        </w:numPr>
        <w:spacing w:after="120"/>
        <w:ind w:left="576" w:hanging="576"/>
        <w:rPr>
          <w:sz w:val="24"/>
          <w:szCs w:val="24"/>
        </w:rPr>
      </w:pPr>
      <w:bookmarkStart w:id="446" w:name="_Toc450832828"/>
      <w:bookmarkStart w:id="447" w:name="_Toc468185700"/>
      <w:bookmarkStart w:id="448" w:name="_Toc468187547"/>
      <w:bookmarkStart w:id="449" w:name="_Toc474757055"/>
      <w:r w:rsidRPr="00D01089">
        <w:rPr>
          <w:sz w:val="24"/>
          <w:szCs w:val="24"/>
        </w:rPr>
        <w:t>Требования к подсистеме в целом</w:t>
      </w:r>
      <w:bookmarkEnd w:id="446"/>
      <w:bookmarkEnd w:id="447"/>
      <w:bookmarkEnd w:id="448"/>
      <w:bookmarkEnd w:id="449"/>
    </w:p>
    <w:p w:rsidR="00A83F85" w:rsidRPr="00D01089" w:rsidRDefault="00A83F85" w:rsidP="00F34C0C">
      <w:pPr>
        <w:tabs>
          <w:tab w:val="left" w:pos="993"/>
        </w:tabs>
        <w:spacing w:before="200"/>
      </w:pPr>
      <w:r w:rsidRPr="00D01089">
        <w:tab/>
        <w:t>Подсистема просмотра журналов должна обеспечивать формирование электронных журналов для просмотра и анализа результатов деятельности органов ЗАГС.</w:t>
      </w:r>
    </w:p>
    <w:p w:rsidR="00A83F85" w:rsidRPr="00D01089" w:rsidRDefault="00A83F85" w:rsidP="00F34C0C">
      <w:pPr>
        <w:tabs>
          <w:tab w:val="left" w:pos="993"/>
        </w:tabs>
        <w:spacing w:before="200"/>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450" w:name="_Toc450832829"/>
      <w:bookmarkStart w:id="451" w:name="_Toc468185701"/>
      <w:bookmarkStart w:id="452" w:name="_Toc468187548"/>
      <w:bookmarkStart w:id="453" w:name="_Toc474757056"/>
      <w:r w:rsidRPr="00D01089">
        <w:rPr>
          <w:sz w:val="24"/>
          <w:szCs w:val="24"/>
        </w:rPr>
        <w:t>Требования к функциональному составу подсистемы</w:t>
      </w:r>
      <w:bookmarkEnd w:id="450"/>
      <w:bookmarkEnd w:id="451"/>
      <w:bookmarkEnd w:id="452"/>
      <w:bookmarkEnd w:id="453"/>
    </w:p>
    <w:p w:rsidR="00A83F85" w:rsidRPr="00D01089" w:rsidRDefault="00A83F85" w:rsidP="00F34C0C">
      <w:pPr>
        <w:tabs>
          <w:tab w:val="left" w:pos="993"/>
        </w:tabs>
        <w:spacing w:before="200"/>
        <w:ind w:left="576" w:hanging="9"/>
      </w:pPr>
      <w:r w:rsidRPr="00D01089">
        <w:t>Подсистема просмотра журналов должна состоять из следующих КФЗ:</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«Формирование электронных журналов»;</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«Просмотр, сортировка, поиск записей и печать электронных журналов с возможностью настройки формы печати журнала, титульного листа, листа заверения».</w:t>
      </w:r>
    </w:p>
    <w:p w:rsidR="00A83F85" w:rsidRPr="00D01089" w:rsidRDefault="00A83F85" w:rsidP="00F34C0C">
      <w:pPr>
        <w:pStyle w:val="11"/>
        <w:widowControl w:val="0"/>
        <w:numPr>
          <w:ilvl w:val="0"/>
          <w:numId w:val="0"/>
        </w:numPr>
        <w:tabs>
          <w:tab w:val="left" w:pos="993"/>
          <w:tab w:val="left" w:pos="1134"/>
        </w:tabs>
        <w:spacing w:line="240" w:lineRule="auto"/>
        <w:ind w:left="576" w:hanging="9"/>
        <w:rPr>
          <w:rFonts w:eastAsiaTheme="minorHAnsi"/>
          <w:kern w:val="36"/>
          <w:sz w:val="24"/>
          <w:szCs w:val="24"/>
        </w:rPr>
      </w:pPr>
    </w:p>
    <w:p w:rsidR="00A83F85" w:rsidRPr="00D01089" w:rsidRDefault="00A83F85" w:rsidP="00F34C0C">
      <w:pPr>
        <w:pStyle w:val="20"/>
        <w:keepNext w:val="0"/>
        <w:numPr>
          <w:ilvl w:val="1"/>
          <w:numId w:val="0"/>
        </w:numPr>
        <w:spacing w:after="120"/>
        <w:ind w:left="576" w:hanging="576"/>
        <w:rPr>
          <w:sz w:val="24"/>
          <w:szCs w:val="24"/>
        </w:rPr>
      </w:pPr>
      <w:bookmarkStart w:id="454" w:name="_Toc450832830"/>
      <w:bookmarkStart w:id="455" w:name="_Toc468185702"/>
      <w:bookmarkStart w:id="456" w:name="_Toc468187549"/>
      <w:bookmarkStart w:id="457" w:name="_Toc474757057"/>
      <w:r w:rsidRPr="00D01089">
        <w:rPr>
          <w:sz w:val="24"/>
          <w:szCs w:val="24"/>
        </w:rPr>
        <w:t>Требования к функциям КФЗ «Формирование электронных журналов»</w:t>
      </w:r>
      <w:bookmarkEnd w:id="454"/>
      <w:bookmarkEnd w:id="455"/>
      <w:bookmarkEnd w:id="456"/>
      <w:bookmarkEnd w:id="457"/>
    </w:p>
    <w:p w:rsidR="00A83F85" w:rsidRPr="00D01089" w:rsidRDefault="00A83F85" w:rsidP="00F34C0C">
      <w:pPr>
        <w:tabs>
          <w:tab w:val="left" w:pos="993"/>
        </w:tabs>
        <w:spacing w:before="200"/>
      </w:pPr>
      <w:r w:rsidRPr="00D01089">
        <w:tab/>
        <w:t>КФЗ «Формирование электронных журналов» должен включать в себя следующие функции: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формирование за любой произвольно выбранный временной период электронных журналов: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ведение дел о перемене имени;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актовых записей о рождении с дублированными медицинскими документами, фамилией, именем, отцовством и датой рождения и недействительными медицинскими документами;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актовых записей о смерти с дублированными медицинскими документами, фамилией, именем, отчеством и датой рождения и смерти умершего и недействительными медицинскими документами;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незарегистрированных запросов;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незарегистрированных извещений;</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обращений пользователей к персональным данным;</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переданных паспортов;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печати документов;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поступления пачек свидетельств в орган ЗАГС;</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проверки уплаты госпошлины;</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регистрации запросов граждан и организаций;</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регистрации заявлений о внесении изменений и исправлений в записи актов гражданского состояния;</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регистрации отправляемой корреспонденции;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регистрации поступающей корреспонденции;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учета актов передачи экземпляров актовой записи;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учета госпошлины;</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учета недействительных документов удостоверяющих личность;</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формирования описей дел по внесению исправлений и изменений;</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формирования описей дел по перемене имени, не явившихся на регистрацию перемены имени;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формирования описей дел по перемени имени;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электронных заявлений на расторжение брака;</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электронных заявлений на рождение;</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журнал электронных заявок на брак;</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личный прием граждан начальником отдела ЗАГС;</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регистрация входов и выходов из МАИС «ЗАГС» ХМАО;</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регистрация входящих извещений о внесении изменений/исправлений в записи актов;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регистрация исходящих извещений о внесении изменений/исправлений в записи актов;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входящих извещений;</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движения бланков свидетельств;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движения бланков свидетельств по региону;</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движения гербовых свидетельств в течение рабочего дня;</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lastRenderedPageBreak/>
        <w:t>учет заявлений на проставление апостиля;</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заявлений на регистрацию брака;</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заявлений на регистрацию перемены имени;</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заявлений на регистрацию расторжения брака;</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заявлений на регистрацию рождения;</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заявлений на регистрацию установления отцовства;</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заявлений на регистрацию усыновления;</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испорченных гербовых свидетельств;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прихода гербовых свидетельств;</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проставления апостиля;</w:t>
      </w:r>
    </w:p>
    <w:p w:rsidR="00A83F85" w:rsidRPr="00D01089" w:rsidRDefault="00A83F85" w:rsidP="00A720EE">
      <w:pPr>
        <w:pStyle w:val="11"/>
        <w:widowControl w:val="0"/>
        <w:numPr>
          <w:ilvl w:val="0"/>
          <w:numId w:val="33"/>
        </w:numPr>
        <w:tabs>
          <w:tab w:val="left" w:pos="993"/>
          <w:tab w:val="left" w:pos="1134"/>
        </w:tabs>
        <w:spacing w:line="240" w:lineRule="auto"/>
        <w:ind w:left="284" w:hanging="284"/>
        <w:rPr>
          <w:rFonts w:eastAsiaTheme="minorHAnsi"/>
          <w:kern w:val="36"/>
          <w:sz w:val="24"/>
          <w:szCs w:val="24"/>
        </w:rPr>
      </w:pPr>
      <w:r w:rsidRPr="00D01089">
        <w:rPr>
          <w:rFonts w:eastAsiaTheme="minorHAnsi"/>
          <w:kern w:val="36"/>
          <w:sz w:val="24"/>
          <w:szCs w:val="24"/>
        </w:rPr>
        <w:t>учет расхода гербовых свидетельств.</w:t>
      </w:r>
    </w:p>
    <w:p w:rsidR="00A83F85" w:rsidRPr="00D01089" w:rsidRDefault="00A83F85" w:rsidP="00F34C0C">
      <w:pPr>
        <w:tabs>
          <w:tab w:val="left" w:pos="993"/>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458" w:name="_Toc450832831"/>
      <w:bookmarkStart w:id="459" w:name="_Toc468185703"/>
      <w:bookmarkStart w:id="460" w:name="_Toc468187550"/>
      <w:bookmarkStart w:id="461" w:name="_Toc474757058"/>
      <w:r w:rsidRPr="00D01089">
        <w:rPr>
          <w:sz w:val="24"/>
          <w:szCs w:val="24"/>
        </w:rPr>
        <w:t>Требования к функциям КФЗ «Просмотр, сортировка, поиск записей и печать электронных журналов с возможностью настройки формы печати журнала, титульного листа, листа заверения»</w:t>
      </w:r>
      <w:bookmarkEnd w:id="458"/>
      <w:bookmarkEnd w:id="459"/>
      <w:bookmarkEnd w:id="460"/>
      <w:bookmarkEnd w:id="461"/>
    </w:p>
    <w:p w:rsidR="00A83F85" w:rsidRPr="00D01089" w:rsidRDefault="00A83F85" w:rsidP="00F34C0C">
      <w:pPr>
        <w:tabs>
          <w:tab w:val="left" w:pos="993"/>
        </w:tabs>
        <w:spacing w:before="200"/>
      </w:pPr>
      <w:r w:rsidRPr="00D01089">
        <w:tab/>
        <w:t>КФЗ «</w:t>
      </w:r>
      <w:bookmarkStart w:id="462" w:name="OLE_LINK88"/>
      <w:bookmarkStart w:id="463" w:name="OLE_LINK89"/>
      <w:r w:rsidRPr="00D01089">
        <w:t>Просмотр, сортировка, поиск записей и печать электронных журналов с возможностью настройки формы печати журнала, титульного листа, листа заверения</w:t>
      </w:r>
      <w:bookmarkEnd w:id="462"/>
      <w:bookmarkEnd w:id="463"/>
      <w:r w:rsidRPr="00D01089">
        <w:t>» должен включать в себя следующие функции:</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просмотр, сортировка, поиск записей электронных журналов;</w:t>
      </w:r>
    </w:p>
    <w:p w:rsidR="00A83F85" w:rsidRPr="00D01089" w:rsidRDefault="00A83F85" w:rsidP="00A720EE">
      <w:pPr>
        <w:pStyle w:val="11"/>
        <w:widowControl w:val="0"/>
        <w:numPr>
          <w:ilvl w:val="0"/>
          <w:numId w:val="33"/>
        </w:numPr>
        <w:tabs>
          <w:tab w:val="left" w:pos="993"/>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электронных журналов с возможностью настройки формы печати журнала, титульного листа, листа заверения.</w:t>
      </w:r>
    </w:p>
    <w:p w:rsidR="00A83F85" w:rsidRPr="00D01089" w:rsidRDefault="00A83F85" w:rsidP="00F34C0C">
      <w:bookmarkStart w:id="464" w:name="_Toc522788228"/>
      <w:bookmarkStart w:id="465" w:name="_Toc522788508"/>
      <w:bookmarkStart w:id="466" w:name="_Toc356932425"/>
      <w:bookmarkStart w:id="467" w:name="_Toc410424838"/>
      <w:bookmarkStart w:id="468" w:name="_Toc422489168"/>
      <w:bookmarkStart w:id="469" w:name="_Toc428442908"/>
      <w:bookmarkStart w:id="470" w:name="_Toc432490647"/>
    </w:p>
    <w:p w:rsidR="00A83F85" w:rsidRPr="00D01089" w:rsidRDefault="00A83F85" w:rsidP="00F34C0C">
      <w:pPr>
        <w:pStyle w:val="20"/>
        <w:keepNext w:val="0"/>
        <w:numPr>
          <w:ilvl w:val="1"/>
          <w:numId w:val="0"/>
        </w:numPr>
        <w:spacing w:after="120"/>
        <w:ind w:left="576" w:hanging="576"/>
        <w:rPr>
          <w:sz w:val="24"/>
          <w:szCs w:val="24"/>
        </w:rPr>
      </w:pPr>
      <w:r w:rsidRPr="00D01089">
        <w:rPr>
          <w:sz w:val="24"/>
          <w:szCs w:val="24"/>
        </w:rPr>
        <w:t xml:space="preserve"> </w:t>
      </w:r>
      <w:bookmarkStart w:id="471" w:name="_Toc450832832"/>
      <w:bookmarkStart w:id="472" w:name="_Toc468185704"/>
      <w:bookmarkStart w:id="473" w:name="_Toc468187551"/>
      <w:bookmarkStart w:id="474" w:name="_Toc474757059"/>
      <w:r w:rsidRPr="00D01089">
        <w:rPr>
          <w:sz w:val="24"/>
          <w:szCs w:val="24"/>
        </w:rPr>
        <w:t>Требования к подсистеме администрирования</w:t>
      </w:r>
      <w:bookmarkEnd w:id="464"/>
      <w:bookmarkEnd w:id="465"/>
      <w:bookmarkEnd w:id="466"/>
      <w:bookmarkEnd w:id="467"/>
      <w:bookmarkEnd w:id="468"/>
      <w:bookmarkEnd w:id="469"/>
      <w:bookmarkEnd w:id="470"/>
      <w:bookmarkEnd w:id="471"/>
      <w:bookmarkEnd w:id="472"/>
      <w:bookmarkEnd w:id="473"/>
      <w:bookmarkEnd w:id="474"/>
    </w:p>
    <w:p w:rsidR="00A83F85" w:rsidRPr="00D01089" w:rsidRDefault="00A83F85" w:rsidP="00F34C0C">
      <w:pPr>
        <w:jc w:val="center"/>
        <w:rPr>
          <w:b/>
        </w:rPr>
      </w:pPr>
    </w:p>
    <w:p w:rsidR="00A83F85" w:rsidRPr="00D01089" w:rsidRDefault="00A83F85" w:rsidP="00F34C0C">
      <w:pPr>
        <w:pStyle w:val="20"/>
        <w:keepNext w:val="0"/>
        <w:numPr>
          <w:ilvl w:val="1"/>
          <w:numId w:val="0"/>
        </w:numPr>
        <w:spacing w:after="120"/>
        <w:ind w:left="576" w:hanging="576"/>
        <w:rPr>
          <w:sz w:val="24"/>
          <w:szCs w:val="24"/>
        </w:rPr>
      </w:pPr>
      <w:bookmarkStart w:id="475" w:name="_Toc450832833"/>
      <w:bookmarkStart w:id="476" w:name="_Toc468185705"/>
      <w:bookmarkStart w:id="477" w:name="_Toc468187552"/>
      <w:bookmarkStart w:id="478" w:name="_Toc474757060"/>
      <w:bookmarkStart w:id="479" w:name="_Toc410424839"/>
      <w:r w:rsidRPr="00D01089">
        <w:rPr>
          <w:sz w:val="24"/>
          <w:szCs w:val="24"/>
        </w:rPr>
        <w:t>Требования к подсистеме в целом</w:t>
      </w:r>
      <w:bookmarkEnd w:id="475"/>
      <w:bookmarkEnd w:id="476"/>
      <w:bookmarkEnd w:id="477"/>
      <w:bookmarkEnd w:id="478"/>
    </w:p>
    <w:p w:rsidR="00A83F85" w:rsidRPr="00D01089" w:rsidRDefault="00A83F85" w:rsidP="00F34C0C">
      <w:pPr>
        <w:tabs>
          <w:tab w:val="left" w:pos="1134"/>
        </w:tabs>
        <w:spacing w:before="200"/>
        <w:ind w:left="576" w:hanging="9"/>
      </w:pPr>
      <w:r w:rsidRPr="00D01089">
        <w:t>Подсистема администрирования должна обеспечивать:</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ведение учетных записей пользователей;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настройку прав доступа;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настройку параметров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настройку взаимодействия МАИС «ЗАГС» с внешними системами.</w:t>
      </w:r>
    </w:p>
    <w:p w:rsidR="00A83F85" w:rsidRPr="00D01089" w:rsidRDefault="00A83F85" w:rsidP="00F34C0C">
      <w:pPr>
        <w:tabs>
          <w:tab w:val="left" w:pos="1134"/>
        </w:tabs>
        <w:ind w:left="576" w:hanging="9"/>
        <w:jc w:val="center"/>
        <w:rPr>
          <w:b/>
        </w:rPr>
      </w:pPr>
    </w:p>
    <w:p w:rsidR="00A83F85" w:rsidRPr="00D01089" w:rsidRDefault="00A83F85" w:rsidP="00F34C0C">
      <w:pPr>
        <w:pStyle w:val="20"/>
        <w:keepNext w:val="0"/>
        <w:numPr>
          <w:ilvl w:val="1"/>
          <w:numId w:val="0"/>
        </w:numPr>
        <w:spacing w:after="120"/>
        <w:ind w:left="576" w:hanging="576"/>
        <w:rPr>
          <w:sz w:val="24"/>
          <w:szCs w:val="24"/>
        </w:rPr>
      </w:pPr>
      <w:bookmarkStart w:id="480" w:name="_Toc450832834"/>
      <w:bookmarkStart w:id="481" w:name="_Toc468185706"/>
      <w:bookmarkStart w:id="482" w:name="_Toc468187553"/>
      <w:bookmarkStart w:id="483" w:name="_Toc474757061"/>
      <w:r w:rsidRPr="00D01089">
        <w:rPr>
          <w:sz w:val="24"/>
          <w:szCs w:val="24"/>
        </w:rPr>
        <w:t>Требования к функциональному составу подсистемы администрирования</w:t>
      </w:r>
      <w:bookmarkEnd w:id="479"/>
      <w:bookmarkEnd w:id="480"/>
      <w:bookmarkEnd w:id="481"/>
      <w:bookmarkEnd w:id="482"/>
      <w:bookmarkEnd w:id="483"/>
    </w:p>
    <w:p w:rsidR="00A83F85" w:rsidRPr="00D01089" w:rsidRDefault="00A83F85" w:rsidP="00F34C0C">
      <w:pPr>
        <w:tabs>
          <w:tab w:val="left" w:pos="1134"/>
        </w:tabs>
        <w:spacing w:before="200"/>
        <w:ind w:left="576" w:hanging="9"/>
      </w:pPr>
      <w:r w:rsidRPr="00D01089">
        <w:t>Подсистема администрирования должна состоять из следующих КФЗ:</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«Создание и ведение учетных записей пользователей»;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«Разграничение прав доступа»;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«Функциональная настройка подсистем»;</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«Взаимодействие МАИС «ЗАГС» с внешними системами»;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«Мониторинг сессий»;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«Протоколирование действий пользователей»;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«Формирование отчетов о состоянии объектов базы данных».</w:t>
      </w:r>
    </w:p>
    <w:p w:rsidR="00A83F85" w:rsidRPr="00D01089" w:rsidRDefault="00A83F85" w:rsidP="00F34C0C">
      <w:pPr>
        <w:pStyle w:val="20"/>
        <w:keepNext w:val="0"/>
        <w:numPr>
          <w:ilvl w:val="1"/>
          <w:numId w:val="0"/>
        </w:numPr>
        <w:spacing w:after="120"/>
        <w:ind w:left="576" w:hanging="576"/>
        <w:rPr>
          <w:sz w:val="24"/>
          <w:szCs w:val="24"/>
        </w:rPr>
      </w:pPr>
      <w:bookmarkStart w:id="484" w:name="_Toc410424840"/>
      <w:bookmarkStart w:id="485" w:name="_Toc450832835"/>
      <w:bookmarkStart w:id="486" w:name="_Toc468185707"/>
      <w:bookmarkStart w:id="487" w:name="_Toc468187554"/>
      <w:bookmarkStart w:id="488" w:name="_Toc474757062"/>
      <w:r w:rsidRPr="00D01089">
        <w:rPr>
          <w:sz w:val="24"/>
          <w:szCs w:val="24"/>
        </w:rPr>
        <w:t>Требования к функциям КФЗ «Создание и ведение учетных записей пользователей»</w:t>
      </w:r>
      <w:bookmarkEnd w:id="484"/>
      <w:bookmarkEnd w:id="485"/>
      <w:bookmarkEnd w:id="486"/>
      <w:bookmarkEnd w:id="487"/>
      <w:bookmarkEnd w:id="488"/>
    </w:p>
    <w:p w:rsidR="00A83F85" w:rsidRPr="00D01089" w:rsidRDefault="00A83F85" w:rsidP="00F34C0C">
      <w:pPr>
        <w:tabs>
          <w:tab w:val="left" w:pos="1134"/>
        </w:tabs>
        <w:spacing w:before="200"/>
        <w:ind w:left="576" w:hanging="9"/>
      </w:pPr>
      <w:r w:rsidRPr="00D01089">
        <w:t>КФЗ «Создание и ведение учетных записей пользователей»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пользователей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изменение пароля пользователя;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lastRenderedPageBreak/>
        <w:t>модификация пользователей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назначение прав доступа к МАИС «ЗАГС» в соответствии с функциональными обязанностями пользователя путем назначения ролей;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блокирование учетных записей пользователей;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удаление пользователей;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ведение журнала «Реестр сертификатов ключей проверки электронной подписи».</w:t>
      </w:r>
    </w:p>
    <w:p w:rsidR="00A83F85" w:rsidRPr="00D01089" w:rsidRDefault="00A83F85" w:rsidP="00F34C0C">
      <w:pPr>
        <w:pStyle w:val="20"/>
        <w:keepNext w:val="0"/>
        <w:numPr>
          <w:ilvl w:val="1"/>
          <w:numId w:val="0"/>
        </w:numPr>
        <w:spacing w:after="120"/>
        <w:ind w:left="576" w:hanging="576"/>
        <w:rPr>
          <w:sz w:val="24"/>
          <w:szCs w:val="24"/>
        </w:rPr>
      </w:pPr>
      <w:bookmarkStart w:id="489" w:name="_Toc410424841"/>
      <w:bookmarkStart w:id="490" w:name="_Toc450832836"/>
      <w:bookmarkStart w:id="491" w:name="_Toc468185708"/>
      <w:bookmarkStart w:id="492" w:name="_Toc468187555"/>
      <w:bookmarkStart w:id="493" w:name="_Toc474757063"/>
      <w:r w:rsidRPr="00D01089">
        <w:rPr>
          <w:sz w:val="24"/>
          <w:szCs w:val="24"/>
        </w:rPr>
        <w:t>Требования к функциям КФЗ «Разграничение прав доступа»</w:t>
      </w:r>
      <w:bookmarkEnd w:id="489"/>
      <w:bookmarkEnd w:id="490"/>
      <w:bookmarkEnd w:id="491"/>
      <w:bookmarkEnd w:id="492"/>
      <w:bookmarkEnd w:id="493"/>
    </w:p>
    <w:p w:rsidR="00A83F85" w:rsidRPr="00D01089" w:rsidRDefault="00A83F85" w:rsidP="00F34C0C">
      <w:pPr>
        <w:tabs>
          <w:tab w:val="left" w:pos="1134"/>
        </w:tabs>
        <w:spacing w:before="200"/>
        <w:ind w:left="576" w:hanging="9"/>
      </w:pPr>
      <w:r w:rsidRPr="00D01089">
        <w:t>КФЗ «Разграничение прав доступа»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создание и настройка ролей;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ведение справочника требуемых прав;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изменение рабочих дат пользователей;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внутренние настройки МАИС «ЗАГС».</w:t>
      </w:r>
    </w:p>
    <w:p w:rsidR="00A83F85" w:rsidRPr="00D01089" w:rsidRDefault="00A83F85" w:rsidP="00F34C0C">
      <w:pPr>
        <w:tabs>
          <w:tab w:val="left" w:pos="1134"/>
        </w:tabs>
        <w:ind w:left="576" w:hanging="9"/>
      </w:pPr>
      <w:bookmarkStart w:id="494" w:name="_Toc410424842"/>
    </w:p>
    <w:p w:rsidR="00A83F85" w:rsidRPr="00D01089" w:rsidRDefault="00A83F85" w:rsidP="00F34C0C">
      <w:pPr>
        <w:pStyle w:val="20"/>
        <w:keepNext w:val="0"/>
        <w:numPr>
          <w:ilvl w:val="1"/>
          <w:numId w:val="0"/>
        </w:numPr>
        <w:spacing w:after="120"/>
        <w:ind w:left="576" w:hanging="576"/>
        <w:rPr>
          <w:sz w:val="24"/>
          <w:szCs w:val="24"/>
        </w:rPr>
      </w:pPr>
      <w:bookmarkStart w:id="495" w:name="_Toc450832837"/>
      <w:bookmarkStart w:id="496" w:name="_Toc468185709"/>
      <w:bookmarkStart w:id="497" w:name="_Toc468187556"/>
      <w:bookmarkStart w:id="498" w:name="_Toc474757064"/>
      <w:r w:rsidRPr="00D01089">
        <w:rPr>
          <w:sz w:val="24"/>
          <w:szCs w:val="24"/>
        </w:rPr>
        <w:t>Требования к функциям КФЗ «Функциональная настройка подсистем»</w:t>
      </w:r>
      <w:bookmarkEnd w:id="494"/>
      <w:bookmarkEnd w:id="495"/>
      <w:bookmarkEnd w:id="496"/>
      <w:bookmarkEnd w:id="497"/>
      <w:bookmarkEnd w:id="498"/>
    </w:p>
    <w:p w:rsidR="00A83F85" w:rsidRPr="00D01089" w:rsidRDefault="00A83F85" w:rsidP="00F34C0C">
      <w:pPr>
        <w:tabs>
          <w:tab w:val="left" w:pos="1134"/>
        </w:tabs>
        <w:spacing w:before="200"/>
        <w:ind w:left="576" w:hanging="9"/>
      </w:pPr>
      <w:r w:rsidRPr="00D01089">
        <w:t>КФЗ «Функциональная настройка подсистем»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настройка углового штампа органа ЗАГС для печати писем, сопроводительных документов, извещений и т.д.;</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ведение списка лиц, имеющих право подписи актовых записей;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ведение списка лиц, имеющих право подписи документов;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настройка реквизитов органа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настройка нумерации документов (заявлений, актовых записей, справок, входящей и исходящей корреспонденции, номеров апостилей);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настройка оснований внесения изменений: добавление/удаление изменяемых реквизитов, контроль на обязательность заполнения;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настройка журналов;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настройка значений по умолчанию в группах полей: место рождения, место смерти, место жительства, гражданство, национальность;</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изменение глобальных настроек системы, определяющих вид экранных форм, способ нумерации, включение/отключение контролей и т.д.</w:t>
      </w:r>
    </w:p>
    <w:p w:rsidR="00A83F85" w:rsidRPr="00D01089" w:rsidRDefault="00A83F85" w:rsidP="00F34C0C">
      <w:pPr>
        <w:pStyle w:val="11"/>
        <w:widowControl w:val="0"/>
        <w:numPr>
          <w:ilvl w:val="0"/>
          <w:numId w:val="0"/>
        </w:numPr>
        <w:tabs>
          <w:tab w:val="left" w:pos="1134"/>
        </w:tabs>
        <w:spacing w:line="240" w:lineRule="auto"/>
        <w:ind w:left="576" w:hanging="9"/>
        <w:rPr>
          <w:rFonts w:eastAsiaTheme="minorHAnsi"/>
          <w:kern w:val="36"/>
          <w:sz w:val="24"/>
          <w:szCs w:val="24"/>
        </w:rPr>
      </w:pPr>
    </w:p>
    <w:p w:rsidR="00A83F85" w:rsidRPr="00D01089" w:rsidRDefault="00A83F85" w:rsidP="00F34C0C">
      <w:pPr>
        <w:pStyle w:val="20"/>
        <w:keepNext w:val="0"/>
        <w:numPr>
          <w:ilvl w:val="1"/>
          <w:numId w:val="0"/>
        </w:numPr>
        <w:spacing w:after="120"/>
        <w:ind w:left="576" w:hanging="576"/>
        <w:rPr>
          <w:sz w:val="24"/>
          <w:szCs w:val="24"/>
        </w:rPr>
      </w:pPr>
      <w:bookmarkStart w:id="499" w:name="_Toc410424843"/>
      <w:bookmarkStart w:id="500" w:name="_Toc450832838"/>
      <w:bookmarkStart w:id="501" w:name="_Toc468185710"/>
      <w:bookmarkStart w:id="502" w:name="_Toc468187557"/>
      <w:bookmarkStart w:id="503" w:name="_Toc474757065"/>
      <w:r w:rsidRPr="00D01089">
        <w:rPr>
          <w:sz w:val="24"/>
          <w:szCs w:val="24"/>
        </w:rPr>
        <w:t>Требования к функциям КФЗ «Взаимодействие МАИС «ЗАГС» с внешними системами»</w:t>
      </w:r>
      <w:bookmarkEnd w:id="499"/>
      <w:bookmarkEnd w:id="500"/>
      <w:bookmarkEnd w:id="501"/>
      <w:bookmarkEnd w:id="502"/>
      <w:bookmarkEnd w:id="503"/>
    </w:p>
    <w:p w:rsidR="00A83F85" w:rsidRPr="00D01089" w:rsidRDefault="00A83F85" w:rsidP="00F34C0C">
      <w:pPr>
        <w:tabs>
          <w:tab w:val="left" w:pos="1134"/>
        </w:tabs>
        <w:spacing w:before="200"/>
        <w:ind w:left="576" w:hanging="9"/>
      </w:pPr>
      <w:bookmarkStart w:id="504" w:name="OLE_LINK68"/>
      <w:bookmarkStart w:id="505" w:name="OLE_LINK69"/>
      <w:r w:rsidRPr="00D01089">
        <w:t>КФЗ «Взаимодействие МАИС «ЗАГС» ХМАО с внешними системами</w:t>
      </w:r>
      <w:bookmarkEnd w:id="504"/>
      <w:bookmarkEnd w:id="505"/>
      <w:r w:rsidRPr="00D01089">
        <w:t>»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мониторинг загрузки электронных заявок, заявлений с ЕПГУ и МФЦ;</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мониторинг загрузки сведений из ФГИС ДО, ГИС ГМП, ФГИСЗ;</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просмотр ошибок загрузки;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настройка планировщиков заданий, запускаемых в БД МАИС «ЗАГС».</w:t>
      </w:r>
    </w:p>
    <w:p w:rsidR="00A83F85" w:rsidRPr="00D01089" w:rsidRDefault="00A83F85" w:rsidP="00F34C0C">
      <w:pPr>
        <w:tabs>
          <w:tab w:val="left" w:pos="1134"/>
        </w:tabs>
        <w:ind w:left="576" w:hanging="9"/>
      </w:pPr>
      <w:bookmarkStart w:id="506" w:name="_Toc410424844"/>
    </w:p>
    <w:p w:rsidR="00A83F85" w:rsidRPr="00D01089" w:rsidRDefault="00A83F85" w:rsidP="00F34C0C">
      <w:pPr>
        <w:pStyle w:val="20"/>
        <w:keepNext w:val="0"/>
        <w:numPr>
          <w:ilvl w:val="1"/>
          <w:numId w:val="0"/>
        </w:numPr>
        <w:spacing w:after="120"/>
        <w:ind w:left="576" w:hanging="576"/>
        <w:rPr>
          <w:sz w:val="24"/>
          <w:szCs w:val="24"/>
        </w:rPr>
      </w:pPr>
      <w:bookmarkStart w:id="507" w:name="_Toc450832839"/>
      <w:bookmarkStart w:id="508" w:name="_Toc468185711"/>
      <w:bookmarkStart w:id="509" w:name="_Toc468187558"/>
      <w:bookmarkStart w:id="510" w:name="_Toc474757066"/>
      <w:r w:rsidRPr="00D01089">
        <w:rPr>
          <w:sz w:val="24"/>
          <w:szCs w:val="24"/>
        </w:rPr>
        <w:t>Требования к функциям КФЗ «Мониторинг сессий»</w:t>
      </w:r>
      <w:bookmarkEnd w:id="506"/>
      <w:bookmarkEnd w:id="507"/>
      <w:bookmarkEnd w:id="508"/>
      <w:bookmarkEnd w:id="509"/>
      <w:bookmarkEnd w:id="510"/>
    </w:p>
    <w:p w:rsidR="00A83F85" w:rsidRPr="00D01089" w:rsidRDefault="00A83F85" w:rsidP="00F34C0C">
      <w:pPr>
        <w:tabs>
          <w:tab w:val="left" w:pos="1134"/>
        </w:tabs>
        <w:spacing w:before="200"/>
        <w:ind w:left="576" w:hanging="9"/>
      </w:pPr>
      <w:r w:rsidRPr="00D01089">
        <w:t>КФЗ «Мониторинг сессий»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мониторинг рабочих сессий в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мониторинг блокировок в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удаление блокирующих сессий.</w:t>
      </w:r>
    </w:p>
    <w:p w:rsidR="00A83F85" w:rsidRPr="00D01089" w:rsidRDefault="00A83F85" w:rsidP="00F34C0C">
      <w:pPr>
        <w:tabs>
          <w:tab w:val="left" w:pos="1134"/>
        </w:tabs>
        <w:ind w:left="576" w:hanging="9"/>
      </w:pPr>
      <w:bookmarkStart w:id="511" w:name="_Toc410424845"/>
    </w:p>
    <w:p w:rsidR="00A83F85" w:rsidRPr="00D01089" w:rsidRDefault="00A83F85" w:rsidP="00F34C0C">
      <w:pPr>
        <w:pStyle w:val="20"/>
        <w:keepNext w:val="0"/>
        <w:numPr>
          <w:ilvl w:val="1"/>
          <w:numId w:val="0"/>
        </w:numPr>
        <w:spacing w:after="120"/>
        <w:ind w:left="576" w:hanging="576"/>
        <w:rPr>
          <w:sz w:val="24"/>
          <w:szCs w:val="24"/>
        </w:rPr>
      </w:pPr>
      <w:bookmarkStart w:id="512" w:name="_Toc450832840"/>
      <w:bookmarkStart w:id="513" w:name="_Toc468185712"/>
      <w:bookmarkStart w:id="514" w:name="_Toc468187559"/>
      <w:bookmarkStart w:id="515" w:name="_Toc474757067"/>
      <w:r w:rsidRPr="00D01089">
        <w:rPr>
          <w:sz w:val="24"/>
          <w:szCs w:val="24"/>
        </w:rPr>
        <w:t>Требования к функциям КФЗ «Протоколирование действий пользователей»</w:t>
      </w:r>
      <w:bookmarkEnd w:id="511"/>
      <w:bookmarkEnd w:id="512"/>
      <w:bookmarkEnd w:id="513"/>
      <w:bookmarkEnd w:id="514"/>
      <w:bookmarkEnd w:id="515"/>
    </w:p>
    <w:p w:rsidR="00A83F85" w:rsidRPr="00D01089" w:rsidRDefault="00A83F85" w:rsidP="00F34C0C">
      <w:pPr>
        <w:tabs>
          <w:tab w:val="left" w:pos="1134"/>
        </w:tabs>
        <w:spacing w:before="200"/>
        <w:ind w:left="576" w:hanging="9"/>
      </w:pPr>
      <w:r w:rsidRPr="00D01089">
        <w:lastRenderedPageBreak/>
        <w:t>КФЗ «Протоколирование действий пользователей»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протоколирование входов-выходов с фиксацией каждого доступа к МАИС «ЗАГС» и выхода из нее;</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протоколирование ошибок, возникающих в процессе работы с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протоколирование доступа пользователей к БД МАИС «ЗАГС» в части просмотра, корректировки, изменения записей, печати свидетельств и справок;</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 xml:space="preserve">настройка параметров протоколирования входов-выходов </w:t>
      </w:r>
      <w:r w:rsidRPr="00D01089">
        <w:rPr>
          <w:rFonts w:eastAsiaTheme="minorHAnsi"/>
          <w:kern w:val="36"/>
          <w:sz w:val="24"/>
          <w:szCs w:val="24"/>
        </w:rPr>
        <w:br/>
        <w:t>и ошибок – количество дней, в течение которых хранятся данные протокола, и максимальное количество строк каждого протокола.</w:t>
      </w:r>
    </w:p>
    <w:p w:rsidR="00A83F85" w:rsidRPr="00D01089" w:rsidRDefault="00A83F85" w:rsidP="00F34C0C">
      <w:pPr>
        <w:tabs>
          <w:tab w:val="left" w:pos="1134"/>
        </w:tabs>
        <w:ind w:left="576" w:hanging="9"/>
      </w:pPr>
      <w:bookmarkStart w:id="516" w:name="_Toc410424846"/>
    </w:p>
    <w:p w:rsidR="00A83F85" w:rsidRPr="00D01089" w:rsidRDefault="00A83F85" w:rsidP="00F34C0C">
      <w:pPr>
        <w:pStyle w:val="20"/>
        <w:keepNext w:val="0"/>
        <w:numPr>
          <w:ilvl w:val="1"/>
          <w:numId w:val="0"/>
        </w:numPr>
        <w:spacing w:after="120"/>
        <w:ind w:left="576" w:hanging="576"/>
        <w:rPr>
          <w:sz w:val="24"/>
          <w:szCs w:val="24"/>
        </w:rPr>
      </w:pPr>
      <w:bookmarkStart w:id="517" w:name="_Toc450832841"/>
      <w:bookmarkStart w:id="518" w:name="_Toc468185713"/>
      <w:bookmarkStart w:id="519" w:name="_Toc468187560"/>
      <w:bookmarkStart w:id="520" w:name="_Toc474757068"/>
      <w:r w:rsidRPr="00D01089">
        <w:rPr>
          <w:sz w:val="24"/>
          <w:szCs w:val="24"/>
        </w:rPr>
        <w:t>Требования к функциям КФЗ «Формирование отчетов о состоянии объектов базы данных»</w:t>
      </w:r>
      <w:bookmarkEnd w:id="516"/>
      <w:bookmarkEnd w:id="517"/>
      <w:bookmarkEnd w:id="518"/>
      <w:bookmarkEnd w:id="519"/>
      <w:bookmarkEnd w:id="520"/>
    </w:p>
    <w:p w:rsidR="00A83F85" w:rsidRPr="00D01089" w:rsidRDefault="00A83F85" w:rsidP="00F34C0C">
      <w:pPr>
        <w:tabs>
          <w:tab w:val="left" w:pos="1134"/>
        </w:tabs>
        <w:spacing w:before="200"/>
        <w:ind w:left="576" w:hanging="9"/>
      </w:pPr>
      <w:r w:rsidRPr="00D01089">
        <w:t>КФЗ «Формирование отчетов о состоянии объектов базы данных»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отчетов о состоянии объектов БД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отчетов.</w:t>
      </w:r>
    </w:p>
    <w:p w:rsidR="00A83F85" w:rsidRPr="00D01089" w:rsidRDefault="00A83F85" w:rsidP="00F34C0C">
      <w:pPr>
        <w:jc w:val="center"/>
        <w:rPr>
          <w:b/>
        </w:rPr>
      </w:pPr>
      <w:bookmarkStart w:id="521" w:name="_Toc410424847"/>
      <w:bookmarkStart w:id="522" w:name="_Toc422489169"/>
      <w:bookmarkStart w:id="523" w:name="_Toc428442909"/>
      <w:bookmarkStart w:id="524" w:name="_Toc432490648"/>
    </w:p>
    <w:p w:rsidR="00A83F85" w:rsidRPr="00D01089" w:rsidRDefault="00A83F85" w:rsidP="00F34C0C">
      <w:pPr>
        <w:pStyle w:val="20"/>
        <w:keepNext w:val="0"/>
        <w:numPr>
          <w:ilvl w:val="1"/>
          <w:numId w:val="0"/>
        </w:numPr>
        <w:spacing w:after="120"/>
        <w:ind w:left="576" w:hanging="576"/>
        <w:rPr>
          <w:sz w:val="24"/>
          <w:szCs w:val="24"/>
        </w:rPr>
      </w:pPr>
      <w:bookmarkStart w:id="525" w:name="_Toc450832842"/>
      <w:bookmarkStart w:id="526" w:name="_Toc468185714"/>
      <w:bookmarkStart w:id="527" w:name="_Toc468187561"/>
      <w:bookmarkStart w:id="528" w:name="_Toc474757069"/>
      <w:r w:rsidRPr="00D01089">
        <w:rPr>
          <w:sz w:val="24"/>
          <w:szCs w:val="24"/>
        </w:rPr>
        <w:t>Требования к подсистеме межсистемного электронного взаимодействия</w:t>
      </w:r>
      <w:bookmarkEnd w:id="521"/>
      <w:bookmarkEnd w:id="522"/>
      <w:bookmarkEnd w:id="523"/>
      <w:bookmarkEnd w:id="524"/>
      <w:bookmarkEnd w:id="525"/>
      <w:bookmarkEnd w:id="526"/>
      <w:bookmarkEnd w:id="527"/>
      <w:bookmarkEnd w:id="528"/>
    </w:p>
    <w:p w:rsidR="00A83F85" w:rsidRPr="00D01089" w:rsidRDefault="00A83F85" w:rsidP="00F34C0C">
      <w:pPr>
        <w:jc w:val="center"/>
        <w:rPr>
          <w:b/>
        </w:rPr>
      </w:pPr>
    </w:p>
    <w:p w:rsidR="00A83F85" w:rsidRPr="00D01089" w:rsidRDefault="00A83F85" w:rsidP="00F34C0C">
      <w:pPr>
        <w:pStyle w:val="20"/>
        <w:keepNext w:val="0"/>
        <w:numPr>
          <w:ilvl w:val="1"/>
          <w:numId w:val="0"/>
        </w:numPr>
        <w:spacing w:after="120"/>
        <w:ind w:left="576" w:hanging="576"/>
        <w:rPr>
          <w:sz w:val="24"/>
          <w:szCs w:val="24"/>
        </w:rPr>
      </w:pPr>
      <w:bookmarkStart w:id="529" w:name="_Toc450832843"/>
      <w:bookmarkStart w:id="530" w:name="_Toc468185715"/>
      <w:bookmarkStart w:id="531" w:name="_Toc468187562"/>
      <w:bookmarkStart w:id="532" w:name="_Toc474757070"/>
      <w:bookmarkStart w:id="533" w:name="_Toc410424848"/>
      <w:r w:rsidRPr="00D01089">
        <w:rPr>
          <w:sz w:val="24"/>
          <w:szCs w:val="24"/>
        </w:rPr>
        <w:t>Требования к подсистеме в целом</w:t>
      </w:r>
      <w:bookmarkEnd w:id="529"/>
      <w:bookmarkEnd w:id="530"/>
      <w:bookmarkEnd w:id="531"/>
      <w:bookmarkEnd w:id="532"/>
    </w:p>
    <w:p w:rsidR="00A83F85" w:rsidRPr="00D01089" w:rsidRDefault="00A83F85" w:rsidP="00F34C0C">
      <w:pPr>
        <w:tabs>
          <w:tab w:val="left" w:pos="1134"/>
        </w:tabs>
        <w:spacing w:before="200"/>
      </w:pPr>
      <w:r w:rsidRPr="00D01089">
        <w:tab/>
        <w:t>Подсистема межсистемного электронного взаимодействия должна обеспечивать прием и обработку электронных запросов, поступающих через СМЭВ, из различных органов власти и иных организаций, подключенных к СМЭВ для получения сведений, содержание и объем которой определяются действующим законодательством.</w:t>
      </w:r>
    </w:p>
    <w:p w:rsidR="00A83F85" w:rsidRPr="00D01089" w:rsidRDefault="00A83F85" w:rsidP="00F34C0C">
      <w:pPr>
        <w:tabs>
          <w:tab w:val="left" w:pos="1134"/>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534" w:name="_Toc450832844"/>
      <w:bookmarkStart w:id="535" w:name="_Toc468185716"/>
      <w:bookmarkStart w:id="536" w:name="_Toc468187563"/>
      <w:bookmarkStart w:id="537" w:name="_Toc474757071"/>
      <w:r w:rsidRPr="00D01089">
        <w:rPr>
          <w:sz w:val="24"/>
          <w:szCs w:val="24"/>
        </w:rPr>
        <w:t>Требования к функциональному составу подсистемы</w:t>
      </w:r>
      <w:bookmarkEnd w:id="533"/>
      <w:bookmarkEnd w:id="534"/>
      <w:bookmarkEnd w:id="535"/>
      <w:bookmarkEnd w:id="536"/>
      <w:bookmarkEnd w:id="537"/>
    </w:p>
    <w:p w:rsidR="00A83F85" w:rsidRPr="00D01089" w:rsidRDefault="00A83F85" w:rsidP="00F34C0C">
      <w:pPr>
        <w:tabs>
          <w:tab w:val="left" w:pos="1134"/>
        </w:tabs>
        <w:spacing w:before="200"/>
      </w:pPr>
      <w:r w:rsidRPr="00D01089">
        <w:tab/>
        <w:t>Подсистема межсистемного электронного взаимодействия должна состоять из следующих КФЗ:</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«Организация работы в рамках межведомственного взаимодействия»;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«Организация работы в рамках межсистемного взаимодействия».</w:t>
      </w:r>
    </w:p>
    <w:p w:rsidR="00A83F85" w:rsidRPr="00D01089" w:rsidRDefault="00A83F85" w:rsidP="00F34C0C">
      <w:pPr>
        <w:tabs>
          <w:tab w:val="left" w:pos="1134"/>
        </w:tabs>
        <w:ind w:left="576" w:hanging="9"/>
      </w:pPr>
      <w:bookmarkStart w:id="538" w:name="_Toc410424851"/>
    </w:p>
    <w:p w:rsidR="00A83F85" w:rsidRPr="00D01089" w:rsidRDefault="00A83F85" w:rsidP="00F34C0C">
      <w:pPr>
        <w:pStyle w:val="20"/>
        <w:keepNext w:val="0"/>
        <w:numPr>
          <w:ilvl w:val="1"/>
          <w:numId w:val="0"/>
        </w:numPr>
        <w:spacing w:after="120"/>
        <w:ind w:left="576" w:hanging="576"/>
        <w:rPr>
          <w:sz w:val="24"/>
          <w:szCs w:val="24"/>
        </w:rPr>
      </w:pPr>
      <w:bookmarkStart w:id="539" w:name="_Toc450832845"/>
      <w:bookmarkStart w:id="540" w:name="_Toc468185717"/>
      <w:bookmarkStart w:id="541" w:name="_Toc468187564"/>
      <w:bookmarkStart w:id="542" w:name="_Toc474757072"/>
      <w:r w:rsidRPr="00D01089">
        <w:rPr>
          <w:sz w:val="24"/>
          <w:szCs w:val="24"/>
        </w:rPr>
        <w:t>Требования к функциям КФЗ «Организация работы в рамках межведомственного взаимодействия</w:t>
      </w:r>
      <w:bookmarkEnd w:id="538"/>
      <w:r w:rsidRPr="00D01089">
        <w:rPr>
          <w:sz w:val="24"/>
          <w:szCs w:val="24"/>
        </w:rPr>
        <w:t>»</w:t>
      </w:r>
      <w:bookmarkEnd w:id="539"/>
      <w:bookmarkEnd w:id="540"/>
      <w:bookmarkEnd w:id="541"/>
      <w:bookmarkEnd w:id="542"/>
    </w:p>
    <w:p w:rsidR="00A83F85" w:rsidRPr="00D01089" w:rsidRDefault="00A83F85" w:rsidP="00F34C0C">
      <w:pPr>
        <w:tabs>
          <w:tab w:val="left" w:pos="1134"/>
        </w:tabs>
        <w:spacing w:before="200"/>
        <w:ind w:left="576" w:hanging="9"/>
      </w:pPr>
      <w:r w:rsidRPr="00D01089">
        <w:t>КФЗ «Организация работы в рамках межведомственного взаимодействия» предназначен для приема и обработки электронных запросов из органов власти, поступающих через СМЭВ, и состоит из следующих функций: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предоставление сведений об актах гражданского состояния в объеме, определенном Минюстом России в СМЭВ;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предоставление сведений (множественный ответ) по разным типам актов гражданского состояния в установленном объеме по запросу органа государственной власти в СМЭВ;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работа с журналом межведомственных запросов (просмотр поступивших запросов, изменение статуса запроса, поиск запросов в журнале, переход к режиму просмотра детализированной информации по запросу, истории изменений статусов электронного запроса);</w:t>
      </w:r>
    </w:p>
    <w:p w:rsidR="00A83F85" w:rsidRPr="00D01089" w:rsidRDefault="00A83F85" w:rsidP="00A720EE">
      <w:pPr>
        <w:pStyle w:val="11"/>
        <w:widowControl w:val="0"/>
        <w:numPr>
          <w:ilvl w:val="0"/>
          <w:numId w:val="33"/>
        </w:numPr>
        <w:tabs>
          <w:tab w:val="left" w:pos="851"/>
        </w:tabs>
        <w:spacing w:line="240" w:lineRule="auto"/>
        <w:ind w:left="576" w:hanging="9"/>
        <w:rPr>
          <w:rFonts w:eastAsiaTheme="minorHAnsi"/>
          <w:kern w:val="36"/>
          <w:sz w:val="24"/>
          <w:szCs w:val="24"/>
        </w:rPr>
      </w:pPr>
      <w:r w:rsidRPr="00D01089">
        <w:rPr>
          <w:rFonts w:eastAsiaTheme="minorHAnsi"/>
          <w:kern w:val="36"/>
          <w:sz w:val="24"/>
          <w:szCs w:val="24"/>
        </w:rPr>
        <w:t xml:space="preserve">работа с журналом ответов (поиск записей ответов, автоматическая отправка ответов, отправка ответов в режиме с задержкой, удаление неотправленных ответов, автоматическое </w:t>
      </w:r>
      <w:r w:rsidRPr="00D01089">
        <w:rPr>
          <w:rFonts w:eastAsiaTheme="minorHAnsi"/>
          <w:kern w:val="36"/>
          <w:sz w:val="24"/>
          <w:szCs w:val="24"/>
        </w:rPr>
        <w:lastRenderedPageBreak/>
        <w:t>изменение статуса электронного запроса при работе с ответами);</w:t>
      </w:r>
    </w:p>
    <w:p w:rsidR="00A83F85" w:rsidRPr="00D01089" w:rsidRDefault="00A83F85" w:rsidP="00A720EE">
      <w:pPr>
        <w:pStyle w:val="11"/>
        <w:widowControl w:val="0"/>
        <w:numPr>
          <w:ilvl w:val="0"/>
          <w:numId w:val="33"/>
        </w:numPr>
        <w:tabs>
          <w:tab w:val="left" w:pos="851"/>
        </w:tabs>
        <w:spacing w:line="240" w:lineRule="auto"/>
        <w:ind w:left="576" w:hanging="9"/>
        <w:rPr>
          <w:rFonts w:eastAsiaTheme="minorHAnsi"/>
          <w:kern w:val="36"/>
          <w:sz w:val="24"/>
          <w:szCs w:val="24"/>
        </w:rPr>
      </w:pPr>
      <w:r w:rsidRPr="00D01089">
        <w:rPr>
          <w:rFonts w:eastAsiaTheme="minorHAnsi"/>
          <w:kern w:val="36"/>
          <w:sz w:val="24"/>
          <w:szCs w:val="24"/>
        </w:rPr>
        <w:t>автоматический прием и регистрация запросов в журнале межведомственных запросов, поступивших от органов власти и иных организаций в рамках межведомственного электронного взаимодействия, направление всех запросов в соответствующий орган ЗАГС;</w:t>
      </w:r>
    </w:p>
    <w:p w:rsidR="00A83F85" w:rsidRPr="00D01089" w:rsidRDefault="00A83F85" w:rsidP="00A720EE">
      <w:pPr>
        <w:pStyle w:val="11"/>
        <w:widowControl w:val="0"/>
        <w:numPr>
          <w:ilvl w:val="0"/>
          <w:numId w:val="33"/>
        </w:numPr>
        <w:tabs>
          <w:tab w:val="left" w:pos="851"/>
        </w:tabs>
        <w:spacing w:line="240" w:lineRule="auto"/>
        <w:ind w:left="576" w:hanging="9"/>
        <w:rPr>
          <w:rFonts w:eastAsiaTheme="minorHAnsi"/>
          <w:kern w:val="36"/>
          <w:sz w:val="24"/>
          <w:szCs w:val="24"/>
        </w:rPr>
      </w:pPr>
      <w:r w:rsidRPr="00D01089">
        <w:rPr>
          <w:rFonts w:eastAsiaTheme="minorHAnsi"/>
          <w:kern w:val="36"/>
          <w:sz w:val="24"/>
          <w:szCs w:val="24"/>
        </w:rPr>
        <w:t>автоматическое проставление статуса зарегистрированным запросам «Не исполнен»;</w:t>
      </w:r>
    </w:p>
    <w:p w:rsidR="00A83F85" w:rsidRPr="00D01089" w:rsidRDefault="00A83F85" w:rsidP="00A720EE">
      <w:pPr>
        <w:pStyle w:val="11"/>
        <w:widowControl w:val="0"/>
        <w:numPr>
          <w:ilvl w:val="0"/>
          <w:numId w:val="33"/>
        </w:numPr>
        <w:tabs>
          <w:tab w:val="left" w:pos="851"/>
        </w:tabs>
        <w:spacing w:line="240" w:lineRule="auto"/>
        <w:ind w:left="576" w:hanging="9"/>
        <w:rPr>
          <w:rFonts w:eastAsiaTheme="minorHAnsi"/>
          <w:kern w:val="36"/>
          <w:sz w:val="24"/>
          <w:szCs w:val="24"/>
        </w:rPr>
      </w:pPr>
      <w:r w:rsidRPr="00D01089">
        <w:rPr>
          <w:rFonts w:eastAsiaTheme="minorHAnsi"/>
          <w:kern w:val="36"/>
          <w:sz w:val="24"/>
          <w:szCs w:val="24"/>
        </w:rPr>
        <w:t>автоматический разбор сведений о лице, подписавшем запрос, из электронной подписи (фамилия, имя, отчество, должность, организация, номер телефона, адрес электронной почты) и автоматическая проверка по спискам лиц, уполномоченных направлять запросы и получать сведения из органов ЗАГС, с отображением данных заявителя и результатов проверки на экранной форме;</w:t>
      </w:r>
    </w:p>
    <w:p w:rsidR="00A83F85" w:rsidRPr="00D01089" w:rsidRDefault="00A83F85" w:rsidP="00A720EE">
      <w:pPr>
        <w:pStyle w:val="11"/>
        <w:widowControl w:val="0"/>
        <w:numPr>
          <w:ilvl w:val="0"/>
          <w:numId w:val="33"/>
        </w:numPr>
        <w:tabs>
          <w:tab w:val="left" w:pos="851"/>
        </w:tabs>
        <w:spacing w:line="240" w:lineRule="auto"/>
        <w:ind w:left="576" w:hanging="9"/>
        <w:rPr>
          <w:rFonts w:eastAsiaTheme="minorHAnsi"/>
          <w:kern w:val="36"/>
          <w:sz w:val="24"/>
          <w:szCs w:val="24"/>
        </w:rPr>
      </w:pPr>
      <w:r w:rsidRPr="00D01089">
        <w:rPr>
          <w:rFonts w:eastAsiaTheme="minorHAnsi"/>
          <w:kern w:val="36"/>
          <w:sz w:val="24"/>
          <w:szCs w:val="24"/>
        </w:rPr>
        <w:t>автоматический разбор запроса и отображение данных запроса на экранной форме для просмотра детализированной информации по запросу, содержащему сведения о заявителе, организации, которую он представляет, его правах на пользование СМЭВ, о субъекте запроса, в отношении которого составлены запрашиваемые сведения (искомая актовая запись), о дополнительных сведениях о субъекте запроса;</w:t>
      </w:r>
    </w:p>
    <w:p w:rsidR="00A83F85" w:rsidRPr="00D01089" w:rsidRDefault="00A83F85" w:rsidP="00A720EE">
      <w:pPr>
        <w:pStyle w:val="11"/>
        <w:widowControl w:val="0"/>
        <w:numPr>
          <w:ilvl w:val="0"/>
          <w:numId w:val="33"/>
        </w:numPr>
        <w:tabs>
          <w:tab w:val="left" w:pos="851"/>
        </w:tabs>
        <w:spacing w:line="240" w:lineRule="auto"/>
        <w:ind w:left="576" w:hanging="9"/>
        <w:rPr>
          <w:rFonts w:eastAsiaTheme="minorHAnsi"/>
          <w:kern w:val="36"/>
          <w:sz w:val="24"/>
          <w:szCs w:val="24"/>
        </w:rPr>
      </w:pPr>
      <w:r w:rsidRPr="00D01089">
        <w:rPr>
          <w:rFonts w:eastAsiaTheme="minorHAnsi"/>
          <w:kern w:val="36"/>
          <w:sz w:val="24"/>
          <w:szCs w:val="24"/>
        </w:rPr>
        <w:t>автоматический поиск записи акта гражданского состояния в БД МАИС «ЗАГС» по поступившим запросам и фиксация результатов «найдена одна запись», «найдено несколько записей» или «запись не найдена»;</w:t>
      </w:r>
    </w:p>
    <w:p w:rsidR="00A83F85" w:rsidRPr="00D01089" w:rsidRDefault="00A83F85" w:rsidP="00A720EE">
      <w:pPr>
        <w:pStyle w:val="11"/>
        <w:widowControl w:val="0"/>
        <w:numPr>
          <w:ilvl w:val="0"/>
          <w:numId w:val="33"/>
        </w:numPr>
        <w:tabs>
          <w:tab w:val="left" w:pos="851"/>
        </w:tabs>
        <w:spacing w:line="240" w:lineRule="auto"/>
        <w:ind w:left="576" w:hanging="9"/>
        <w:rPr>
          <w:rFonts w:eastAsiaTheme="minorHAnsi"/>
          <w:kern w:val="36"/>
          <w:sz w:val="24"/>
          <w:szCs w:val="24"/>
        </w:rPr>
      </w:pPr>
      <w:r w:rsidRPr="00D01089">
        <w:rPr>
          <w:rFonts w:eastAsiaTheme="minorHAnsi"/>
          <w:kern w:val="36"/>
          <w:sz w:val="24"/>
          <w:szCs w:val="24"/>
        </w:rPr>
        <w:t>автоматическая переадресация запроса в орган ЗАГС по месту хранения найденной в автоматическом поиске записи акта (найдена одна запись, удовлетворяющая параметрам запроса) с изменением статуса запроса на «Передано в о/ЗАГС»;</w:t>
      </w:r>
    </w:p>
    <w:p w:rsidR="00A83F85" w:rsidRPr="00D01089" w:rsidRDefault="00A83F85" w:rsidP="00A720EE">
      <w:pPr>
        <w:pStyle w:val="11"/>
        <w:widowControl w:val="0"/>
        <w:numPr>
          <w:ilvl w:val="0"/>
          <w:numId w:val="33"/>
        </w:numPr>
        <w:tabs>
          <w:tab w:val="left" w:pos="851"/>
        </w:tabs>
        <w:spacing w:line="240" w:lineRule="auto"/>
        <w:ind w:left="576" w:hanging="9"/>
        <w:rPr>
          <w:rFonts w:eastAsiaTheme="minorHAnsi"/>
          <w:kern w:val="36"/>
          <w:sz w:val="24"/>
          <w:szCs w:val="24"/>
        </w:rPr>
      </w:pPr>
      <w:r w:rsidRPr="00D01089">
        <w:rPr>
          <w:rFonts w:eastAsiaTheme="minorHAnsi"/>
          <w:kern w:val="36"/>
          <w:sz w:val="24"/>
          <w:szCs w:val="24"/>
        </w:rPr>
        <w:t>первичная обработка неисполненных запросов в отделе накопления и выдачи документов Управления ЗАГС при множественном (найдено несколько записей) или отрицательном (запись не найдена) результате автоматического поиска, с повторным автоматизированным (при ручном изменении параметров поиска) поиском в информационно-поисковой системе и передача запроса в орган ЗАГС по месту хранения найденной записи акта с изменением статуса на «передано в о/ЗАГС»;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окончательная обработка запросов в органах ЗАГС, если найдена одна запись акта: проверка, дополнение или корректировка данных записей актов;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ответа заявителю (сведения из записи акта в соответствии с услугой/запись не найдена/найдено несколько записей) с изменением статуса запроса на «проверено»;</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подписание ответа электронной подписью (далее – ЭП) ответственного лица органа ЗАГС с автоматическим изменением статуса запроса на «Отправлен»;</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межведомственное взаимодействие с Управлением федеральной миграционной службы по Республике Бурятия (далее – УФМС) с целью получения сведений, необходимых при оказании органами ЗАГС государственных услуг населению (по сервисам ФМС, зарегистрированным в продуктивном контуре СМЭВ);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подключение сервиса «Сервисный концентратор ФМС России» в МАИС «ЗАГС» для получения сведений из УФМС;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запроса о проверке действительности паспорта, подписанного ЭП системы, получение и обработка сведений по запросу, разбор сведений ЭП ответа (в рамках разработки защищённых с использованием шифровальных (криптографических) средств информационных систем);</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межведомственное взаимодействие с Федеральным казначейством для получения сведений, необходимых для оказания органами ЗАГС государственных услуг населению;</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подключение сервиса «Электронный сервис системы учета начислений и фактов уплаты государственных пошлин, денежных платежей (штрафов) и сборов» в МАИС «ЗАГС» для получения сведений из Федерального казначейства;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запроса в Федеральное казначейство, подписанного ЭП, получение и обработка сведений по запросу, разбор сведений ЭП ответа от Федерального казначейства.</w:t>
      </w:r>
    </w:p>
    <w:p w:rsidR="00A83F85" w:rsidRPr="00D01089" w:rsidRDefault="00A83F85" w:rsidP="00F34C0C">
      <w:pPr>
        <w:tabs>
          <w:tab w:val="left" w:pos="1134"/>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543" w:name="_Toc410424852"/>
      <w:bookmarkStart w:id="544" w:name="_Toc450832846"/>
      <w:bookmarkStart w:id="545" w:name="_Toc468185718"/>
      <w:bookmarkStart w:id="546" w:name="_Toc468187565"/>
      <w:bookmarkStart w:id="547" w:name="_Toc474757073"/>
      <w:r w:rsidRPr="00D01089">
        <w:rPr>
          <w:sz w:val="24"/>
          <w:szCs w:val="24"/>
        </w:rPr>
        <w:t>Требования к функциям КФЗ «Организация работы в рамках межсистемного взаимодействия»</w:t>
      </w:r>
      <w:bookmarkEnd w:id="543"/>
      <w:bookmarkEnd w:id="544"/>
      <w:bookmarkEnd w:id="545"/>
      <w:bookmarkEnd w:id="546"/>
      <w:bookmarkEnd w:id="547"/>
    </w:p>
    <w:p w:rsidR="00A83F85" w:rsidRPr="00D01089" w:rsidRDefault="00A83F85" w:rsidP="00F34C0C">
      <w:pPr>
        <w:tabs>
          <w:tab w:val="left" w:pos="1134"/>
        </w:tabs>
        <w:spacing w:before="200"/>
        <w:ind w:left="576" w:hanging="9"/>
      </w:pPr>
      <w:r w:rsidRPr="00D01089">
        <w:t>КФЗ «Организация работы в рамках межсистемного взаимодействия» предназначен для приема электронных заявок, заявлений с ЕПГУ, запросов на предоставление свободного времени и отправки ответов органов ЗАГС с использованием веб-сервисов, ведение очереди поступающих электронных запросов и заявлений и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прием и регистрация в очереди запросов электронных запросов и заявлений, поступающих с использованием веб-сервисов, с присвоением уникального идентификатора;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передача в синхронном режиме уникального идентификатора, присвоенного поступившему электронному запросу или заявлению;</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изменение статуса электронного запроса или заявления при получении ответа из БД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запроса к веб-сервисам инициатора для передачи ответов органов ЗАГС по электронным заявлениям с автоматическим изменением статуса;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подписание всех ответов ЭП в МАИС «ЗАГС».</w:t>
      </w:r>
    </w:p>
    <w:p w:rsidR="00A83F85" w:rsidRPr="00D01089" w:rsidRDefault="00A83F85" w:rsidP="00F34C0C">
      <w:pPr>
        <w:jc w:val="center"/>
        <w:rPr>
          <w:b/>
        </w:rPr>
      </w:pPr>
      <w:bookmarkStart w:id="548" w:name="_Toc522788223"/>
      <w:bookmarkStart w:id="549" w:name="_Toc522788503"/>
      <w:bookmarkStart w:id="550" w:name="_Toc356932421"/>
      <w:bookmarkStart w:id="551" w:name="_Toc410424853"/>
      <w:bookmarkStart w:id="552" w:name="_Toc422489170"/>
      <w:bookmarkStart w:id="553" w:name="_Toc428442910"/>
      <w:bookmarkStart w:id="554" w:name="_Toc432490649"/>
    </w:p>
    <w:p w:rsidR="00A83F85" w:rsidRPr="00D01089" w:rsidRDefault="00A83F85" w:rsidP="00F34C0C">
      <w:pPr>
        <w:pStyle w:val="20"/>
        <w:keepNext w:val="0"/>
        <w:numPr>
          <w:ilvl w:val="1"/>
          <w:numId w:val="0"/>
        </w:numPr>
        <w:spacing w:after="120"/>
        <w:ind w:left="576" w:hanging="576"/>
        <w:rPr>
          <w:sz w:val="24"/>
          <w:szCs w:val="24"/>
        </w:rPr>
      </w:pPr>
      <w:bookmarkStart w:id="555" w:name="_Toc450832847"/>
      <w:bookmarkStart w:id="556" w:name="_Toc468185719"/>
      <w:bookmarkStart w:id="557" w:name="_Toc468187566"/>
      <w:bookmarkStart w:id="558" w:name="_Toc474757074"/>
      <w:r w:rsidRPr="00D01089">
        <w:rPr>
          <w:sz w:val="24"/>
          <w:szCs w:val="24"/>
        </w:rPr>
        <w:t xml:space="preserve">Требования к подсистеме </w:t>
      </w:r>
      <w:bookmarkEnd w:id="548"/>
      <w:bookmarkEnd w:id="549"/>
      <w:bookmarkEnd w:id="550"/>
      <w:r w:rsidRPr="00D01089">
        <w:rPr>
          <w:sz w:val="24"/>
          <w:szCs w:val="24"/>
        </w:rPr>
        <w:t>экспорта данных</w:t>
      </w:r>
      <w:bookmarkEnd w:id="551"/>
      <w:bookmarkEnd w:id="552"/>
      <w:bookmarkEnd w:id="553"/>
      <w:bookmarkEnd w:id="554"/>
      <w:bookmarkEnd w:id="555"/>
      <w:bookmarkEnd w:id="556"/>
      <w:bookmarkEnd w:id="557"/>
      <w:bookmarkEnd w:id="558"/>
    </w:p>
    <w:p w:rsidR="00A83F85" w:rsidRPr="00D01089" w:rsidRDefault="00A83F85" w:rsidP="00F34C0C">
      <w:pPr>
        <w:pStyle w:val="20"/>
        <w:keepNext w:val="0"/>
        <w:numPr>
          <w:ilvl w:val="1"/>
          <w:numId w:val="0"/>
        </w:numPr>
        <w:spacing w:after="120"/>
        <w:ind w:left="576" w:hanging="576"/>
        <w:rPr>
          <w:sz w:val="24"/>
          <w:szCs w:val="24"/>
        </w:rPr>
      </w:pPr>
      <w:bookmarkStart w:id="559" w:name="_Toc450832848"/>
      <w:bookmarkStart w:id="560" w:name="_Toc468185720"/>
      <w:bookmarkStart w:id="561" w:name="_Toc468187567"/>
      <w:bookmarkStart w:id="562" w:name="_Toc474757075"/>
      <w:r w:rsidRPr="00D01089">
        <w:rPr>
          <w:sz w:val="24"/>
          <w:szCs w:val="24"/>
        </w:rPr>
        <w:t>Требования к подсистеме в целом</w:t>
      </w:r>
      <w:bookmarkEnd w:id="559"/>
      <w:bookmarkEnd w:id="560"/>
      <w:bookmarkEnd w:id="561"/>
      <w:bookmarkEnd w:id="562"/>
    </w:p>
    <w:p w:rsidR="00A83F85" w:rsidRPr="00D01089" w:rsidRDefault="00A83F85" w:rsidP="00F34C0C">
      <w:pPr>
        <w:tabs>
          <w:tab w:val="left" w:pos="1134"/>
        </w:tabs>
        <w:spacing w:before="200"/>
        <w:ind w:left="576" w:hanging="9"/>
      </w:pPr>
      <w:r w:rsidRPr="00D01089">
        <w:t xml:space="preserve">Подсистема экспорта данных должна обеспечивать формирование </w:t>
      </w:r>
      <w:r w:rsidRPr="00D01089">
        <w:tab/>
        <w:t>сведений о государственной регистрации актов гражданского состояния в соответствии с формами, форматами, установленными действующим законодательством, соглашениями между Управлением ЗАГС и органами государственной власти и местного самоуправления.</w:t>
      </w:r>
    </w:p>
    <w:p w:rsidR="00A83F85" w:rsidRPr="00D01089" w:rsidRDefault="00A83F85" w:rsidP="00F34C0C">
      <w:pPr>
        <w:tabs>
          <w:tab w:val="left" w:pos="1134"/>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563" w:name="_Toc450832849"/>
      <w:bookmarkStart w:id="564" w:name="_Toc468185721"/>
      <w:bookmarkStart w:id="565" w:name="_Toc468187568"/>
      <w:bookmarkStart w:id="566" w:name="_Toc474757076"/>
      <w:r w:rsidRPr="00D01089">
        <w:rPr>
          <w:sz w:val="24"/>
          <w:szCs w:val="24"/>
        </w:rPr>
        <w:t>Требования к функциональному составу подсистемы</w:t>
      </w:r>
      <w:bookmarkEnd w:id="563"/>
      <w:bookmarkEnd w:id="564"/>
      <w:bookmarkEnd w:id="565"/>
      <w:bookmarkEnd w:id="566"/>
    </w:p>
    <w:p w:rsidR="00A83F85" w:rsidRPr="00D01089" w:rsidRDefault="00A83F85" w:rsidP="00F34C0C">
      <w:pPr>
        <w:tabs>
          <w:tab w:val="left" w:pos="1134"/>
        </w:tabs>
        <w:spacing w:before="200"/>
        <w:ind w:left="576" w:hanging="9"/>
      </w:pPr>
      <w:r w:rsidRPr="00D01089">
        <w:t>Подсистема экспорта данных должна включать КФЗ «Формирование данных внешним пользователям».</w:t>
      </w:r>
    </w:p>
    <w:p w:rsidR="00A83F85" w:rsidRPr="00D01089" w:rsidRDefault="00A83F85" w:rsidP="00F34C0C">
      <w:pPr>
        <w:pStyle w:val="20"/>
        <w:keepNext w:val="0"/>
        <w:numPr>
          <w:ilvl w:val="1"/>
          <w:numId w:val="0"/>
        </w:numPr>
        <w:spacing w:after="120"/>
        <w:ind w:left="576" w:hanging="576"/>
        <w:rPr>
          <w:sz w:val="24"/>
          <w:szCs w:val="24"/>
        </w:rPr>
      </w:pPr>
      <w:bookmarkStart w:id="567" w:name="_Toc468185722"/>
      <w:bookmarkStart w:id="568" w:name="_Toc468187569"/>
      <w:bookmarkStart w:id="569" w:name="_Toc474757077"/>
      <w:r w:rsidRPr="00D01089">
        <w:rPr>
          <w:sz w:val="24"/>
          <w:szCs w:val="24"/>
        </w:rPr>
        <w:t>Требованиям к функциям КФЗ «Формирование данных внешним пользователям»:</w:t>
      </w:r>
      <w:bookmarkEnd w:id="567"/>
      <w:bookmarkEnd w:id="568"/>
      <w:bookmarkEnd w:id="569"/>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сведений о государственной регистрации актов гражданского состояния в электронной форме для передачи в органы государственной власти и местного самоуправления: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 xml:space="preserve"> органы местного самоуправления – сведения о государственной регистрации смерти;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налоговые органы – сведения о государственной регистрации рождения, заключения брака, расторжения брака, установления отцовства, смерти;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орган Пенсионного фонда – сведения о государственной регистрации рождения, смерти;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территориальный орган Фонда социального страхования – сведения о государственной регистрации рождения, смерти;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территориальный орган Фонда обязательного медицинского страхования – сведения о государственной регистрации рождения, смерти;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территориальный орган Федеральной службы государственной статистики –сведения о государственной регистрации рождения заключения брака, расторжения брака, смерти;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военный комиссариат – сведения о государственной регистрации смерти;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орган социальной защиты населения – сведения о государственной регистрации рождения, смерти;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 xml:space="preserve">орган Федеральной миграционной службы – сведения о государственной регистрации </w:t>
      </w:r>
      <w:r w:rsidRPr="00D01089">
        <w:rPr>
          <w:rFonts w:eastAsiaTheme="minorHAnsi"/>
          <w:kern w:val="36"/>
          <w:sz w:val="24"/>
          <w:szCs w:val="24"/>
        </w:rPr>
        <w:lastRenderedPageBreak/>
        <w:t>рождения, смерти.</w:t>
      </w:r>
    </w:p>
    <w:p w:rsidR="00A83F85" w:rsidRPr="00D01089" w:rsidRDefault="00A83F85" w:rsidP="00F34C0C">
      <w:bookmarkStart w:id="570" w:name="_Toc422489171"/>
      <w:bookmarkStart w:id="571" w:name="_Toc428442911"/>
      <w:bookmarkStart w:id="572" w:name="_Toc432490650"/>
    </w:p>
    <w:p w:rsidR="00A83F85" w:rsidRPr="00D01089" w:rsidRDefault="00A83F85" w:rsidP="00F34C0C">
      <w:pPr>
        <w:pStyle w:val="20"/>
        <w:keepNext w:val="0"/>
        <w:numPr>
          <w:ilvl w:val="1"/>
          <w:numId w:val="0"/>
        </w:numPr>
        <w:spacing w:after="120"/>
        <w:ind w:left="576" w:hanging="576"/>
        <w:rPr>
          <w:sz w:val="24"/>
          <w:szCs w:val="24"/>
        </w:rPr>
      </w:pPr>
      <w:bookmarkStart w:id="573" w:name="_Toc450832850"/>
      <w:bookmarkStart w:id="574" w:name="_Toc468185723"/>
      <w:bookmarkStart w:id="575" w:name="_Toc468187570"/>
      <w:bookmarkStart w:id="576" w:name="_Toc474757078"/>
      <w:r w:rsidRPr="00D01089">
        <w:rPr>
          <w:sz w:val="24"/>
          <w:szCs w:val="24"/>
        </w:rPr>
        <w:t>Требования к подсистеме ведения архива</w:t>
      </w:r>
      <w:bookmarkEnd w:id="570"/>
      <w:bookmarkEnd w:id="571"/>
      <w:bookmarkEnd w:id="572"/>
      <w:bookmarkEnd w:id="573"/>
      <w:bookmarkEnd w:id="574"/>
      <w:bookmarkEnd w:id="575"/>
      <w:bookmarkEnd w:id="576"/>
    </w:p>
    <w:p w:rsidR="00A83F85" w:rsidRPr="00D01089" w:rsidRDefault="00A83F85" w:rsidP="00F34C0C">
      <w:pPr>
        <w:pStyle w:val="20"/>
        <w:keepNext w:val="0"/>
        <w:numPr>
          <w:ilvl w:val="1"/>
          <w:numId w:val="0"/>
        </w:numPr>
        <w:spacing w:after="120"/>
        <w:ind w:left="576" w:hanging="576"/>
        <w:rPr>
          <w:sz w:val="24"/>
          <w:szCs w:val="24"/>
        </w:rPr>
      </w:pPr>
      <w:bookmarkStart w:id="577" w:name="_Toc450832851"/>
      <w:bookmarkStart w:id="578" w:name="_Toc468185724"/>
      <w:bookmarkStart w:id="579" w:name="_Toc468187571"/>
      <w:bookmarkStart w:id="580" w:name="_Toc474757079"/>
      <w:r w:rsidRPr="00D01089">
        <w:rPr>
          <w:sz w:val="24"/>
          <w:szCs w:val="24"/>
        </w:rPr>
        <w:t>Требования к подсистеме в целом</w:t>
      </w:r>
      <w:bookmarkEnd w:id="577"/>
      <w:bookmarkEnd w:id="578"/>
      <w:bookmarkEnd w:id="579"/>
      <w:bookmarkEnd w:id="580"/>
    </w:p>
    <w:p w:rsidR="00A83F85" w:rsidRPr="00D01089" w:rsidRDefault="00A83F85" w:rsidP="00F34C0C">
      <w:pPr>
        <w:tabs>
          <w:tab w:val="left" w:pos="1134"/>
        </w:tabs>
        <w:spacing w:before="200"/>
        <w:ind w:left="576" w:hanging="9"/>
      </w:pPr>
      <w:r w:rsidRPr="00D01089">
        <w:t>Подсистема ведения архива должна обеспечивать:</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поиск и просмотр записей актов гражданского состояния в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выходных документов, подтверждающих факт регистрации акта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выверку и пополнение электронного архивного фонда записей актов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 xml:space="preserve">автоматизация в МАИС «ЗАГС» фондирования архивного фонда актовых книг; </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ведение и печать сводных описей архива актовых книг.</w:t>
      </w:r>
    </w:p>
    <w:p w:rsidR="00A83F85" w:rsidRPr="00D01089" w:rsidRDefault="00A83F85" w:rsidP="00F34C0C">
      <w:pPr>
        <w:tabs>
          <w:tab w:val="left" w:pos="1134"/>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581" w:name="_Toc450832852"/>
      <w:bookmarkStart w:id="582" w:name="_Toc468185725"/>
      <w:bookmarkStart w:id="583" w:name="_Toc468187572"/>
      <w:bookmarkStart w:id="584" w:name="_Toc474757080"/>
      <w:r w:rsidRPr="00D01089">
        <w:rPr>
          <w:sz w:val="24"/>
          <w:szCs w:val="24"/>
        </w:rPr>
        <w:t>Требования к функциональному составу подсистемы</w:t>
      </w:r>
      <w:bookmarkEnd w:id="581"/>
      <w:bookmarkEnd w:id="582"/>
      <w:bookmarkEnd w:id="583"/>
      <w:bookmarkEnd w:id="584"/>
    </w:p>
    <w:p w:rsidR="00A83F85" w:rsidRPr="00D01089" w:rsidRDefault="00A83F85" w:rsidP="00F34C0C">
      <w:pPr>
        <w:tabs>
          <w:tab w:val="left" w:pos="1134"/>
        </w:tabs>
        <w:spacing w:before="200"/>
        <w:ind w:left="576" w:hanging="9"/>
      </w:pPr>
      <w:r w:rsidRPr="00D01089">
        <w:t>Подсистема ведения архива должна состоять из следующих КФЗ:</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«Поиск записей актов по электронному архиву органов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«Формирование и печать выходных документов»;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«Ввод и дополнение архивных записей актов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«Формирование описи электронного архива актовых записей»;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«Фондирование архива».</w:t>
      </w:r>
    </w:p>
    <w:p w:rsidR="00A83F85" w:rsidRPr="00D01089" w:rsidRDefault="00A83F85" w:rsidP="00F34C0C">
      <w:pPr>
        <w:tabs>
          <w:tab w:val="left" w:pos="1134"/>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585" w:name="_Toc450832853"/>
      <w:bookmarkStart w:id="586" w:name="_Toc468185726"/>
      <w:bookmarkStart w:id="587" w:name="_Toc468187573"/>
      <w:bookmarkStart w:id="588" w:name="_Toc474757081"/>
      <w:r w:rsidRPr="00D01089">
        <w:rPr>
          <w:sz w:val="24"/>
          <w:szCs w:val="24"/>
        </w:rPr>
        <w:t>Требования к функциям КФЗ «Поиск записей актов в электронном архиве органа ЗАГС»</w:t>
      </w:r>
      <w:bookmarkEnd w:id="585"/>
      <w:bookmarkEnd w:id="586"/>
      <w:bookmarkEnd w:id="587"/>
      <w:bookmarkEnd w:id="588"/>
    </w:p>
    <w:p w:rsidR="00A83F85" w:rsidRPr="00D01089" w:rsidRDefault="00A83F85" w:rsidP="00F34C0C">
      <w:pPr>
        <w:tabs>
          <w:tab w:val="left" w:pos="1134"/>
        </w:tabs>
        <w:spacing w:before="200"/>
        <w:ind w:left="576" w:hanging="9"/>
      </w:pPr>
      <w:r w:rsidRPr="00D01089">
        <w:t>КФЗ «Поиск записей актов в электронном архиве органа ЗАГС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поиск актовых записей по всем типам актов гражданского состояния в БД МАИС «ЗАГС» по основным реквизитам актовой записи, или их произвольным комбинациям, включая контекстный поиск по не полностью заданным реквизитам с заменой неизвестных или пропущенных символов;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просмотр актовых записей в одиночном режиме и режиме списка;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просмотр сканированных образов по найденной актовой записи;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сканированного образа.</w:t>
      </w:r>
    </w:p>
    <w:p w:rsidR="00A83F85" w:rsidRPr="00D01089" w:rsidRDefault="00A83F85" w:rsidP="00F34C0C">
      <w:pPr>
        <w:pStyle w:val="20"/>
        <w:keepNext w:val="0"/>
        <w:numPr>
          <w:ilvl w:val="1"/>
          <w:numId w:val="0"/>
        </w:numPr>
        <w:spacing w:after="120"/>
        <w:ind w:left="576" w:hanging="576"/>
        <w:rPr>
          <w:sz w:val="24"/>
          <w:szCs w:val="24"/>
        </w:rPr>
      </w:pPr>
    </w:p>
    <w:p w:rsidR="00A83F85" w:rsidRPr="00D01089" w:rsidRDefault="00A83F85" w:rsidP="00F34C0C">
      <w:pPr>
        <w:pStyle w:val="20"/>
        <w:keepNext w:val="0"/>
        <w:numPr>
          <w:ilvl w:val="1"/>
          <w:numId w:val="0"/>
        </w:numPr>
        <w:spacing w:after="120"/>
        <w:ind w:left="576" w:hanging="576"/>
        <w:rPr>
          <w:sz w:val="24"/>
          <w:szCs w:val="24"/>
        </w:rPr>
      </w:pPr>
      <w:bookmarkStart w:id="589" w:name="_Toc450832854"/>
      <w:bookmarkStart w:id="590" w:name="_Toc468185727"/>
      <w:bookmarkStart w:id="591" w:name="_Toc468187574"/>
      <w:bookmarkStart w:id="592" w:name="_Toc474757082"/>
      <w:r w:rsidRPr="00D01089">
        <w:rPr>
          <w:sz w:val="24"/>
          <w:szCs w:val="24"/>
        </w:rPr>
        <w:t>Требования к функциям КФЗ «Формирование и печать выходных документов»</w:t>
      </w:r>
      <w:bookmarkEnd w:id="589"/>
      <w:bookmarkEnd w:id="590"/>
      <w:bookmarkEnd w:id="591"/>
      <w:bookmarkEnd w:id="592"/>
    </w:p>
    <w:p w:rsidR="00A83F85" w:rsidRPr="00D01089" w:rsidRDefault="00A83F85" w:rsidP="00F34C0C">
      <w:pPr>
        <w:tabs>
          <w:tab w:val="left" w:pos="1134"/>
        </w:tabs>
        <w:spacing w:before="200"/>
        <w:ind w:left="576" w:hanging="9"/>
      </w:pPr>
      <w:r w:rsidRPr="00D01089">
        <w:t>КФЗ «Формирование и печать выходных документов»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повторных свидетельств по всем актам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копий актовых записей по всем актам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справок по всем актам гражданского состояния (формы №№ 24 – 34);</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справки об отсутствии факта государственной регистрации заключения брака;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извещения об отсутствии записи акта гражданского состояния (форма № 35);</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добавление в автоматизированном режиме в графу «особые отметки» записи акта гражданского состояния сведений о выдаче повторного документа и копии актовой записи.</w:t>
      </w:r>
    </w:p>
    <w:p w:rsidR="00A83F85" w:rsidRPr="00D01089" w:rsidRDefault="00A83F85" w:rsidP="00F34C0C">
      <w:pPr>
        <w:tabs>
          <w:tab w:val="left" w:pos="1134"/>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593" w:name="_Toc450832855"/>
      <w:bookmarkStart w:id="594" w:name="_Toc468185728"/>
      <w:bookmarkStart w:id="595" w:name="_Toc468187575"/>
      <w:bookmarkStart w:id="596" w:name="_Toc474757083"/>
      <w:r w:rsidRPr="00D01089">
        <w:rPr>
          <w:sz w:val="24"/>
          <w:szCs w:val="24"/>
        </w:rPr>
        <w:t>Требования к функциям КФЗ «Ввод и дополнение архивных записей актов гражданского состояния»</w:t>
      </w:r>
      <w:bookmarkEnd w:id="593"/>
      <w:bookmarkEnd w:id="594"/>
      <w:bookmarkEnd w:id="595"/>
      <w:bookmarkEnd w:id="596"/>
    </w:p>
    <w:p w:rsidR="00A83F85" w:rsidRPr="00D01089" w:rsidRDefault="00A83F85" w:rsidP="00F34C0C">
      <w:pPr>
        <w:tabs>
          <w:tab w:val="left" w:pos="1134"/>
        </w:tabs>
        <w:spacing w:before="200"/>
        <w:ind w:left="576" w:hanging="9"/>
      </w:pPr>
      <w:r w:rsidRPr="00D01089">
        <w:t>КФЗ «Ввод и дополнение архивных записей актов гражданского состояния»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создание, редактирование, удаление форм ввода/</w:t>
      </w:r>
      <w:r w:rsidRPr="00D01089" w:rsidDel="003D657D">
        <w:rPr>
          <w:rFonts w:eastAsiaTheme="minorHAnsi"/>
          <w:kern w:val="36"/>
          <w:sz w:val="24"/>
          <w:szCs w:val="24"/>
        </w:rPr>
        <w:t xml:space="preserve"> </w:t>
      </w:r>
      <w:r w:rsidRPr="00D01089">
        <w:rPr>
          <w:rFonts w:eastAsiaTheme="minorHAnsi"/>
          <w:kern w:val="36"/>
          <w:sz w:val="24"/>
          <w:szCs w:val="24"/>
        </w:rPr>
        <w:t>дополнения записей актов гражданского состояния, в соответствии с законодательством, действовавшим в различные временные периоды;</w:t>
      </w:r>
    </w:p>
    <w:p w:rsidR="00A83F85" w:rsidRPr="00D01089" w:rsidRDefault="00EF4D5B" w:rsidP="00A720EE">
      <w:pPr>
        <w:pStyle w:val="11"/>
        <w:widowControl w:val="0"/>
        <w:numPr>
          <w:ilvl w:val="0"/>
          <w:numId w:val="33"/>
        </w:numPr>
        <w:tabs>
          <w:tab w:val="left" w:pos="1134"/>
        </w:tabs>
        <w:spacing w:line="240" w:lineRule="auto"/>
        <w:ind w:left="576" w:hanging="9"/>
        <w:rPr>
          <w:rFonts w:eastAsiaTheme="minorHAnsi"/>
          <w:kern w:val="36"/>
          <w:sz w:val="24"/>
          <w:szCs w:val="24"/>
        </w:rPr>
      </w:pPr>
      <w:hyperlink w:anchor="_Toc263347194" w:history="1">
        <w:r w:rsidR="00A83F85" w:rsidRPr="00D01089">
          <w:rPr>
            <w:rFonts w:eastAsiaTheme="minorHAnsi"/>
            <w:kern w:val="36"/>
            <w:sz w:val="24"/>
            <w:szCs w:val="24"/>
          </w:rPr>
          <w:t>ведение журнала форм ввода записей актов гражданского состояния;</w:t>
        </w:r>
      </w:hyperlink>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массовый ввод записей актов гражданского состояния в экранные формы ввода/дополнения записей актов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дополнение записей актов гражданского состояния, введенных ранее в картотечной и неполной форме;</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поиск, просмотр, корректировка дополненных или вновь введенных записей в промежуточных таблицах;</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загрузка введенных или дополненных записей актов гражданского состояния в основные таблицы БД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ведение журнала загрузки;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автоматизированный анализ ошибок загрузки;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просмотр дублированных и ошибочных записей;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единичный ввод записи, отсутствующей в электронной БД МАИС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работа со сканированными образами: поиск сканированного образа по заданным реквизитам, открепление образа от актовой записи, привязка образа к актовой записи.</w:t>
      </w:r>
    </w:p>
    <w:p w:rsidR="00A83F85" w:rsidRPr="00D01089" w:rsidRDefault="00A83F85" w:rsidP="00F34C0C">
      <w:pPr>
        <w:tabs>
          <w:tab w:val="left" w:pos="1134"/>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597" w:name="_Toc450832856"/>
      <w:bookmarkStart w:id="598" w:name="_Toc468185729"/>
      <w:bookmarkStart w:id="599" w:name="_Toc468187576"/>
      <w:bookmarkStart w:id="600" w:name="_Toc474757084"/>
      <w:r w:rsidRPr="00D01089">
        <w:rPr>
          <w:sz w:val="24"/>
          <w:szCs w:val="24"/>
        </w:rPr>
        <w:t>Требования к функциям КФЗ «Формирование описи электронного архива актовых записей»</w:t>
      </w:r>
      <w:bookmarkEnd w:id="597"/>
      <w:bookmarkEnd w:id="598"/>
      <w:bookmarkEnd w:id="599"/>
      <w:bookmarkEnd w:id="600"/>
    </w:p>
    <w:p w:rsidR="00A83F85" w:rsidRPr="00D01089" w:rsidRDefault="00A83F85" w:rsidP="00F34C0C">
      <w:pPr>
        <w:tabs>
          <w:tab w:val="left" w:pos="1134"/>
        </w:tabs>
        <w:spacing w:before="200"/>
        <w:ind w:left="576" w:hanging="9"/>
      </w:pPr>
      <w:r w:rsidRPr="00D01089">
        <w:t>КФЗ «Формирование описи электронного архива актовых записей»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автоматизированное формирование описей электронного архива записей актов гражданского состояния, сгруппированных по органу ЗАГС, году регистрации, признаку «восстановленная»;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поиск, подсчет и фиксация дублированных и пропущенных номеров актовых записей в электронном архиве записей актов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поиск, подсчет и фиксация номеров, измененных и восстановленных актовых записей в электронном архиве записей актов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поиск и сортировка актовых записей в описи по типу актовой записи (акту гражданского состояния), году регистрации, органу ЗАГС;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описей электронного архива записей актов гражданского состояния.</w:t>
      </w:r>
    </w:p>
    <w:p w:rsidR="00A83F85" w:rsidRPr="00D01089" w:rsidRDefault="00A83F85" w:rsidP="00F34C0C">
      <w:pPr>
        <w:tabs>
          <w:tab w:val="left" w:pos="1134"/>
        </w:tabs>
        <w:ind w:left="576" w:hanging="9"/>
      </w:pPr>
    </w:p>
    <w:p w:rsidR="00A83F85" w:rsidRPr="00D01089" w:rsidRDefault="00A83F85" w:rsidP="00F34C0C">
      <w:pPr>
        <w:pStyle w:val="20"/>
        <w:keepNext w:val="0"/>
        <w:numPr>
          <w:ilvl w:val="1"/>
          <w:numId w:val="0"/>
        </w:numPr>
        <w:spacing w:after="120"/>
        <w:ind w:left="576" w:hanging="576"/>
        <w:rPr>
          <w:sz w:val="24"/>
          <w:szCs w:val="24"/>
        </w:rPr>
      </w:pPr>
      <w:bookmarkStart w:id="601" w:name="_Toc450832857"/>
      <w:bookmarkStart w:id="602" w:name="_Toc468185730"/>
      <w:bookmarkStart w:id="603" w:name="_Toc468187577"/>
      <w:bookmarkStart w:id="604" w:name="_Toc474757085"/>
      <w:r w:rsidRPr="00D01089">
        <w:rPr>
          <w:sz w:val="24"/>
          <w:szCs w:val="24"/>
        </w:rPr>
        <w:t>Требования к функциям КФЗ «Фондирование архива»</w:t>
      </w:r>
      <w:bookmarkEnd w:id="601"/>
      <w:bookmarkEnd w:id="602"/>
      <w:bookmarkEnd w:id="603"/>
      <w:bookmarkEnd w:id="604"/>
    </w:p>
    <w:p w:rsidR="00A83F85" w:rsidRPr="00D01089" w:rsidRDefault="00A83F85" w:rsidP="00F34C0C">
      <w:pPr>
        <w:tabs>
          <w:tab w:val="left" w:pos="1134"/>
        </w:tabs>
        <w:spacing w:before="200"/>
        <w:ind w:left="576" w:hanging="9"/>
      </w:pPr>
      <w:r w:rsidRPr="00D01089">
        <w:t>КФЗ «Фондирование архива»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сводной описи архива актовых книг;</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описей архива актовых книг в разрезе органов ЗАГС, периода регистрации;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 xml:space="preserve">просмотр, корректировка, удаление </w:t>
      </w:r>
      <w:hyperlink w:anchor="_Toc266956288" w:history="1">
        <w:r w:rsidRPr="00D01089">
          <w:rPr>
            <w:rFonts w:eastAsiaTheme="minorHAnsi"/>
            <w:kern w:val="36"/>
            <w:sz w:val="24"/>
            <w:szCs w:val="24"/>
          </w:rPr>
          <w:t xml:space="preserve">описи, </w:t>
        </w:r>
        <w:hyperlink w:anchor="_Toc266956289" w:history="1">
          <w:r w:rsidRPr="00D01089">
            <w:rPr>
              <w:rFonts w:eastAsiaTheme="minorHAnsi"/>
              <w:kern w:val="36"/>
              <w:sz w:val="24"/>
              <w:szCs w:val="24"/>
            </w:rPr>
            <w:t>пересчет номеров книг</w:t>
          </w:r>
        </w:hyperlink>
        <w:r w:rsidRPr="00D01089">
          <w:rPr>
            <w:rFonts w:eastAsiaTheme="minorHAnsi"/>
            <w:kern w:val="36"/>
            <w:sz w:val="24"/>
            <w:szCs w:val="24"/>
          </w:rPr>
          <w:t xml:space="preserve"> в описи архива актовых книг;</w:t>
        </w:r>
      </w:hyperlink>
    </w:p>
    <w:p w:rsidR="00A83F85" w:rsidRPr="00D01089" w:rsidRDefault="00EF4D5B" w:rsidP="00A720EE">
      <w:pPr>
        <w:pStyle w:val="11"/>
        <w:widowControl w:val="0"/>
        <w:numPr>
          <w:ilvl w:val="0"/>
          <w:numId w:val="33"/>
        </w:numPr>
        <w:tabs>
          <w:tab w:val="left" w:pos="1134"/>
        </w:tabs>
        <w:spacing w:line="240" w:lineRule="auto"/>
        <w:ind w:left="576" w:hanging="9"/>
        <w:rPr>
          <w:rFonts w:eastAsiaTheme="minorHAnsi"/>
          <w:kern w:val="36"/>
          <w:sz w:val="24"/>
          <w:szCs w:val="24"/>
        </w:rPr>
      </w:pPr>
      <w:hyperlink w:anchor="_Toc266956294" w:history="1">
        <w:r w:rsidR="00A83F85" w:rsidRPr="00D01089">
          <w:rPr>
            <w:rFonts w:eastAsiaTheme="minorHAnsi"/>
            <w:kern w:val="36"/>
            <w:sz w:val="24"/>
            <w:szCs w:val="24"/>
          </w:rPr>
          <w:t>режим интерактивного ввода ретроспективной информации по описям актовых книг – режим массового добавления строк;</w:t>
        </w:r>
      </w:hyperlink>
    </w:p>
    <w:p w:rsidR="00A83F85" w:rsidRPr="00D01089" w:rsidRDefault="00EF4D5B" w:rsidP="00A720EE">
      <w:pPr>
        <w:pStyle w:val="11"/>
        <w:widowControl w:val="0"/>
        <w:numPr>
          <w:ilvl w:val="0"/>
          <w:numId w:val="33"/>
        </w:numPr>
        <w:tabs>
          <w:tab w:val="left" w:pos="1134"/>
        </w:tabs>
        <w:spacing w:line="240" w:lineRule="auto"/>
        <w:ind w:left="576" w:hanging="9"/>
        <w:rPr>
          <w:rFonts w:eastAsiaTheme="minorHAnsi"/>
          <w:kern w:val="36"/>
          <w:sz w:val="24"/>
          <w:szCs w:val="24"/>
        </w:rPr>
      </w:pPr>
      <w:hyperlink w:anchor="_Toc266956296" w:history="1">
        <w:r w:rsidR="00A83F85" w:rsidRPr="00D01089">
          <w:rPr>
            <w:rFonts w:eastAsiaTheme="minorHAnsi"/>
            <w:kern w:val="36"/>
            <w:sz w:val="24"/>
            <w:szCs w:val="24"/>
          </w:rPr>
          <w:t>режим закрытия/открытия описи архива актовых книг для корректировки</w:t>
        </w:r>
        <w:r w:rsidR="00A83F85" w:rsidRPr="00D01089">
          <w:rPr>
            <w:rFonts w:eastAsiaTheme="minorHAnsi"/>
            <w:webHidden/>
            <w:kern w:val="36"/>
            <w:sz w:val="24"/>
            <w:szCs w:val="24"/>
          </w:rPr>
          <w:t>;</w:t>
        </w:r>
      </w:hyperlink>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lastRenderedPageBreak/>
        <w:t>фондирование архивного фонда, включая выполнение автоматической классификации документов (формирование архива актовых книг) за заданный календарный год в точном соответствии с реализуемым при ручном формировании архива алгоритмом формирования хронологически-структурной схемы систематизации, определение фондовой принадлежности и хронологических границ фонда, крайних дат документов фонда;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составление и оформление годовых разделов сводной описи книг, составляющих архивный фонд актовых записей;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автоматизация учета и оформления актовых книг, включая печать титульных листов и листов заверения по каждой книге.</w:t>
      </w:r>
    </w:p>
    <w:p w:rsidR="00A83F85" w:rsidRPr="00D01089" w:rsidRDefault="00A83F85" w:rsidP="00F34C0C">
      <w:bookmarkStart w:id="605" w:name="_Toc522788216"/>
      <w:bookmarkStart w:id="606" w:name="_Toc522788496"/>
      <w:bookmarkStart w:id="607" w:name="_Toc356932415"/>
      <w:bookmarkStart w:id="608" w:name="_Toc410424807"/>
      <w:bookmarkStart w:id="609" w:name="_Toc422489172"/>
      <w:bookmarkStart w:id="610" w:name="_Toc428442912"/>
      <w:bookmarkStart w:id="611" w:name="_Toc432490651"/>
    </w:p>
    <w:p w:rsidR="00A83F85" w:rsidRPr="00D01089" w:rsidRDefault="00A83F85" w:rsidP="00F34C0C">
      <w:pPr>
        <w:pStyle w:val="20"/>
        <w:keepNext w:val="0"/>
        <w:numPr>
          <w:ilvl w:val="1"/>
          <w:numId w:val="0"/>
        </w:numPr>
        <w:spacing w:after="120"/>
        <w:ind w:left="576" w:hanging="576"/>
        <w:rPr>
          <w:sz w:val="24"/>
          <w:szCs w:val="24"/>
        </w:rPr>
      </w:pPr>
      <w:bookmarkStart w:id="612" w:name="_Toc450832858"/>
      <w:bookmarkStart w:id="613" w:name="_Toc468185731"/>
      <w:bookmarkStart w:id="614" w:name="_Toc468187578"/>
      <w:bookmarkStart w:id="615" w:name="_Toc474757086"/>
      <w:r w:rsidRPr="00D01089">
        <w:rPr>
          <w:sz w:val="24"/>
          <w:szCs w:val="24"/>
        </w:rPr>
        <w:t xml:space="preserve">Требования к подсистеме </w:t>
      </w:r>
      <w:bookmarkEnd w:id="605"/>
      <w:bookmarkEnd w:id="606"/>
      <w:r w:rsidRPr="00D01089">
        <w:rPr>
          <w:sz w:val="24"/>
          <w:szCs w:val="24"/>
        </w:rPr>
        <w:t>учета поступающей и отправляемой корреспонденции</w:t>
      </w:r>
      <w:bookmarkEnd w:id="607"/>
      <w:bookmarkEnd w:id="608"/>
      <w:bookmarkEnd w:id="609"/>
      <w:bookmarkEnd w:id="610"/>
      <w:bookmarkEnd w:id="611"/>
      <w:bookmarkEnd w:id="612"/>
      <w:bookmarkEnd w:id="613"/>
      <w:bookmarkEnd w:id="614"/>
      <w:bookmarkEnd w:id="615"/>
    </w:p>
    <w:p w:rsidR="00A83F85" w:rsidRPr="00D01089" w:rsidRDefault="00A83F85" w:rsidP="00F34C0C">
      <w:pPr>
        <w:pStyle w:val="20"/>
        <w:keepNext w:val="0"/>
        <w:numPr>
          <w:ilvl w:val="1"/>
          <w:numId w:val="0"/>
        </w:numPr>
        <w:spacing w:after="120"/>
        <w:ind w:left="576" w:hanging="576"/>
        <w:rPr>
          <w:sz w:val="24"/>
          <w:szCs w:val="24"/>
        </w:rPr>
      </w:pPr>
      <w:bookmarkStart w:id="616" w:name="_Toc450832859"/>
      <w:bookmarkStart w:id="617" w:name="_Toc468185732"/>
      <w:bookmarkStart w:id="618" w:name="_Toc468187579"/>
      <w:bookmarkStart w:id="619" w:name="_Toc474757087"/>
      <w:bookmarkStart w:id="620" w:name="_Toc410424808"/>
      <w:r w:rsidRPr="00D01089">
        <w:rPr>
          <w:sz w:val="24"/>
          <w:szCs w:val="24"/>
        </w:rPr>
        <w:t>Требования к подсистеме в целом</w:t>
      </w:r>
      <w:bookmarkEnd w:id="616"/>
      <w:bookmarkEnd w:id="617"/>
      <w:bookmarkEnd w:id="618"/>
      <w:bookmarkEnd w:id="619"/>
    </w:p>
    <w:p w:rsidR="00A83F85" w:rsidRPr="00D01089" w:rsidRDefault="00A83F85" w:rsidP="00F34C0C">
      <w:pPr>
        <w:tabs>
          <w:tab w:val="left" w:pos="1134"/>
        </w:tabs>
        <w:spacing w:before="200"/>
        <w:ind w:left="576" w:hanging="9"/>
      </w:pPr>
      <w:r w:rsidRPr="00D01089">
        <w:t>Подсистема учета поступающей и отправляемой корреспонденции должна обеспечивать учет, регистрацию и обработку всей корреспонденции, отправляемой из органов ЗАГС и поступающей в органы ЗАГС от граждан посредством почты или в виде электронных запросов, ответов от органов ХМАО, МФЦ.</w:t>
      </w:r>
    </w:p>
    <w:p w:rsidR="00A83F85" w:rsidRPr="00D01089" w:rsidRDefault="00A83F85" w:rsidP="00F34C0C">
      <w:pPr>
        <w:pStyle w:val="20"/>
        <w:keepNext w:val="0"/>
        <w:numPr>
          <w:ilvl w:val="1"/>
          <w:numId w:val="0"/>
        </w:numPr>
        <w:spacing w:after="120"/>
        <w:ind w:left="576" w:hanging="576"/>
        <w:rPr>
          <w:sz w:val="24"/>
          <w:szCs w:val="24"/>
        </w:rPr>
      </w:pPr>
      <w:bookmarkStart w:id="621" w:name="_Toc450832860"/>
      <w:bookmarkStart w:id="622" w:name="_Toc468185733"/>
      <w:bookmarkStart w:id="623" w:name="_Toc468187580"/>
      <w:bookmarkStart w:id="624" w:name="_Toc474757088"/>
      <w:r w:rsidRPr="00D01089">
        <w:rPr>
          <w:sz w:val="24"/>
          <w:szCs w:val="24"/>
        </w:rPr>
        <w:t>Требования к функциональному составу подсистемы</w:t>
      </w:r>
      <w:bookmarkEnd w:id="620"/>
      <w:bookmarkEnd w:id="621"/>
      <w:bookmarkEnd w:id="622"/>
      <w:bookmarkEnd w:id="623"/>
      <w:bookmarkEnd w:id="624"/>
    </w:p>
    <w:p w:rsidR="00A83F85" w:rsidRPr="00D01089" w:rsidRDefault="00A83F85" w:rsidP="00F34C0C">
      <w:pPr>
        <w:tabs>
          <w:tab w:val="left" w:pos="1134"/>
        </w:tabs>
        <w:spacing w:before="200"/>
        <w:ind w:left="576" w:hanging="9"/>
      </w:pPr>
      <w:r w:rsidRPr="00D01089">
        <w:t>Подсистема учета поступающей и отправляемой корреспонденции должна состоять из следующих КФЗ:</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«Прием и обработка запросов граждан и организаций»;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«Регистрация поступивших документов»;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«Прием и обработка электронных запросов на выдачу повторных документов, поступивших с МФЦ</w:t>
      </w:r>
      <w:hyperlink w:history="1">
        <w:r w:rsidRPr="00D01089">
          <w:rPr>
            <w:rFonts w:eastAsiaTheme="minorHAnsi"/>
            <w:kern w:val="36"/>
            <w:sz w:val="24"/>
            <w:szCs w:val="24"/>
          </w:rPr>
          <w:t>»</w:t>
        </w:r>
      </w:hyperlink>
      <w:r w:rsidRPr="00D01089">
        <w:rPr>
          <w:rFonts w:eastAsiaTheme="minorHAnsi"/>
          <w:kern w:val="36"/>
          <w:sz w:val="24"/>
          <w:szCs w:val="24"/>
        </w:rPr>
        <w:t>;</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«Прием и обработка заявлений на истребование документов с территории иностранных государств»;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«Прием и обработка поступающей корреспонденции»;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КФЗ «Формирование отправляемой корреспонденции».</w:t>
      </w:r>
    </w:p>
    <w:p w:rsidR="00A83F85" w:rsidRPr="00D01089" w:rsidRDefault="00A83F85" w:rsidP="00F34C0C">
      <w:pPr>
        <w:tabs>
          <w:tab w:val="left" w:pos="1134"/>
        </w:tabs>
        <w:ind w:left="576" w:hanging="9"/>
      </w:pPr>
      <w:bookmarkStart w:id="625" w:name="_Toc410424809"/>
    </w:p>
    <w:p w:rsidR="00A83F85" w:rsidRPr="00D01089" w:rsidRDefault="00A83F85" w:rsidP="00F34C0C">
      <w:pPr>
        <w:pStyle w:val="20"/>
        <w:keepNext w:val="0"/>
        <w:numPr>
          <w:ilvl w:val="1"/>
          <w:numId w:val="0"/>
        </w:numPr>
        <w:spacing w:after="120"/>
        <w:ind w:left="576" w:hanging="576"/>
        <w:rPr>
          <w:sz w:val="24"/>
          <w:szCs w:val="24"/>
        </w:rPr>
      </w:pPr>
      <w:bookmarkStart w:id="626" w:name="_Toc450832861"/>
      <w:bookmarkStart w:id="627" w:name="_Toc468185734"/>
      <w:bookmarkStart w:id="628" w:name="_Toc468187581"/>
      <w:bookmarkStart w:id="629" w:name="_Toc474757089"/>
      <w:r w:rsidRPr="00D01089">
        <w:rPr>
          <w:sz w:val="24"/>
          <w:szCs w:val="24"/>
        </w:rPr>
        <w:t>Требования к функциям КФЗ «Прием и обработка запросов граждан и организаций»</w:t>
      </w:r>
      <w:bookmarkEnd w:id="625"/>
      <w:bookmarkEnd w:id="626"/>
      <w:bookmarkEnd w:id="627"/>
      <w:bookmarkEnd w:id="628"/>
      <w:bookmarkEnd w:id="629"/>
    </w:p>
    <w:p w:rsidR="00A83F85" w:rsidRPr="00D01089" w:rsidRDefault="00A83F85" w:rsidP="00F34C0C">
      <w:pPr>
        <w:tabs>
          <w:tab w:val="left" w:pos="1134"/>
        </w:tabs>
        <w:spacing w:before="200"/>
        <w:ind w:left="576" w:hanging="9"/>
      </w:pPr>
      <w:r w:rsidRPr="00D01089">
        <w:t>КФЗ «Прием и обработка запросов граждан и организаций»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и исполнение единичных и групповых запросов граждан и организаций на выдачу/отправку по почте документов, подтверждающих факт регистрации акта гражданского состояния (свидетельств, справок, копий актовых записей), запросов о проверке наличия актовой записи;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автоматический поиск записей актов гражданского состояния, составленных в отношении субъектов запроса, в БД МАИС «ЗАГС» с фиксацией результатов поиска и возможностью просмотра найденных актовых записей;</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поиск записей актов гражданского состояния, составленных в отношении субъектов запроса, в БД МАИС «ЗАГС» при уточнении персональных данных субъекта запроса или параметров поиска актовой записи по указанному субъекту;</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переадресация запросов в электронной форме в другие органы ЗАГС ХМАО для исполнения;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прием и регистрация переадресованных запросов в электронной форме из других органов ЗАГС ХМАО с автоматическим переносом сведений переадресованного запроса в регистрируемый запрос;</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запрашиваемого документа;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 xml:space="preserve">ввод отметки об уплате госпошлины (оснований для освобождения от уплаты) за </w:t>
      </w:r>
      <w:r w:rsidRPr="00D01089">
        <w:rPr>
          <w:rFonts w:eastAsiaTheme="minorHAnsi"/>
          <w:kern w:val="36"/>
          <w:sz w:val="24"/>
          <w:szCs w:val="24"/>
        </w:rPr>
        <w:lastRenderedPageBreak/>
        <w:t>выдачу повторного свидетельства и справки;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сопроводительного письма к запрашиваемому документу или ответа инициатору запроса;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 xml:space="preserve">формирование ответа инициатору запроса на основании переноса текста ответа ранее исполненного запроса; </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автоматический контроль сроков исполнения запросов;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запросов в журнале входящей корреспонденции;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журнала запросов, журнала переадресованных запросов с возможностью поиска и сортировки запросов, печати журнала, просмотра детализированной информации по запросу и сохраненного ответа инициатору запроса;</w:t>
      </w:r>
    </w:p>
    <w:p w:rsidR="00A83F85" w:rsidRPr="00D01089" w:rsidRDefault="00A83F85" w:rsidP="00F34C0C">
      <w:pPr>
        <w:tabs>
          <w:tab w:val="left" w:pos="1134"/>
        </w:tabs>
        <w:ind w:left="576" w:hanging="9"/>
      </w:pPr>
      <w:bookmarkStart w:id="630" w:name="_Toc410424810"/>
    </w:p>
    <w:p w:rsidR="00A83F85" w:rsidRPr="00D01089" w:rsidRDefault="00A83F85" w:rsidP="00F34C0C">
      <w:pPr>
        <w:pStyle w:val="20"/>
        <w:keepNext w:val="0"/>
        <w:numPr>
          <w:ilvl w:val="1"/>
          <w:numId w:val="0"/>
        </w:numPr>
        <w:spacing w:after="120"/>
        <w:ind w:left="576" w:hanging="576"/>
        <w:rPr>
          <w:sz w:val="24"/>
          <w:szCs w:val="24"/>
        </w:rPr>
      </w:pPr>
      <w:bookmarkStart w:id="631" w:name="_Toc450832862"/>
      <w:bookmarkStart w:id="632" w:name="_Toc468185735"/>
      <w:bookmarkStart w:id="633" w:name="_Toc468187582"/>
      <w:bookmarkStart w:id="634" w:name="_Toc474757090"/>
      <w:r w:rsidRPr="00D01089">
        <w:rPr>
          <w:sz w:val="24"/>
          <w:szCs w:val="24"/>
        </w:rPr>
        <w:t>Требования к функциям КФЗ «Регистрация поступивших документов</w:t>
      </w:r>
      <w:bookmarkEnd w:id="630"/>
      <w:bookmarkEnd w:id="631"/>
      <w:bookmarkEnd w:id="632"/>
      <w:bookmarkEnd w:id="633"/>
      <w:bookmarkEnd w:id="634"/>
    </w:p>
    <w:p w:rsidR="00A83F85" w:rsidRPr="00D01089" w:rsidRDefault="00A83F85" w:rsidP="00F34C0C">
      <w:pPr>
        <w:tabs>
          <w:tab w:val="left" w:pos="1134"/>
        </w:tabs>
        <w:spacing w:before="200"/>
        <w:ind w:left="576" w:hanging="9"/>
      </w:pPr>
      <w:r w:rsidRPr="00D01089">
        <w:t>КФЗ «Регистрация поступивших документов»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и учет поступившего документа в журнале входящей корреспонденции, включая автоматическую регистрацию запроса в электронной форме из органов ЗАГС ХМАО;</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проставление отметки о выдаче документа с вводом сведений о получателе и уплате госпошлины (оснований для освобождения от уплаты) за выдачу документа.</w:t>
      </w:r>
    </w:p>
    <w:p w:rsidR="00A83F85" w:rsidRPr="00D01089" w:rsidRDefault="00A83F85" w:rsidP="00F34C0C">
      <w:pPr>
        <w:tabs>
          <w:tab w:val="left" w:pos="1134"/>
        </w:tabs>
        <w:ind w:left="576" w:hanging="9"/>
        <w:jc w:val="center"/>
        <w:rPr>
          <w:b/>
        </w:rPr>
      </w:pPr>
      <w:bookmarkStart w:id="635" w:name="_Toc410424811"/>
    </w:p>
    <w:p w:rsidR="00A83F85" w:rsidRPr="00D01089" w:rsidRDefault="00A83F85" w:rsidP="00F34C0C">
      <w:pPr>
        <w:pStyle w:val="20"/>
        <w:keepNext w:val="0"/>
        <w:numPr>
          <w:ilvl w:val="1"/>
          <w:numId w:val="0"/>
        </w:numPr>
        <w:spacing w:after="120"/>
        <w:ind w:left="576" w:hanging="576"/>
        <w:rPr>
          <w:sz w:val="24"/>
          <w:szCs w:val="24"/>
        </w:rPr>
      </w:pPr>
      <w:bookmarkStart w:id="636" w:name="_Toc450832863"/>
      <w:bookmarkStart w:id="637" w:name="_Toc468185736"/>
      <w:bookmarkStart w:id="638" w:name="_Toc468187583"/>
      <w:bookmarkStart w:id="639" w:name="_Toc474757091"/>
      <w:r w:rsidRPr="00D01089">
        <w:rPr>
          <w:sz w:val="24"/>
          <w:szCs w:val="24"/>
        </w:rPr>
        <w:t>Требования к функциям КФЗ «Прием и обработка электронных запросов на выдачу повторных документов, поступивших из МФЦ»</w:t>
      </w:r>
      <w:bookmarkEnd w:id="635"/>
      <w:bookmarkEnd w:id="636"/>
      <w:bookmarkEnd w:id="637"/>
      <w:bookmarkEnd w:id="638"/>
      <w:bookmarkEnd w:id="639"/>
    </w:p>
    <w:p w:rsidR="00A83F85" w:rsidRPr="00D01089" w:rsidRDefault="00A83F85" w:rsidP="00F34C0C">
      <w:pPr>
        <w:tabs>
          <w:tab w:val="left" w:pos="1134"/>
        </w:tabs>
        <w:spacing w:before="200"/>
        <w:ind w:left="576" w:hanging="9"/>
      </w:pPr>
      <w:r w:rsidRPr="00D01089">
        <w:t>КФЗ «Прием и обработка электронных запросов на выдачу повторных документов, поступивших из МФЦ»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автоматическая обработка запросов (без участия сотрудников ЗАГС), включая: автоматизированное формирование и передачу приглашения гражданину на получение документов в орган ЗАГС, по месту хранения первого экземпляра, в случае однозначного нахождения актовой записи в БД МАИС «ЗАГС» в результате автоматического поиска;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просмотр поступивших запросов работниками отдела накопления и выдачи документов Управления ЗАГС, проведение уточненного поиска, формирование запросов на уточнение данных, сообщений об отсутствии записи акта либо приглашения на получение документа;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автоматическая передача запросов в орган ЗАГС по месту хранения первого экземпляра актовой записи;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заявления в случае прихода заявителя в орган ЗАГС по месту хранения первого экземпляра актовой записи лично с автоматической регистрацией обращения заявителя, переходом на печать документов (повторных свидетельств, справок) с проставлением отметки об уплате госпошлины и отметки о выдаче документа либо извещения об отсутствии актовой записи;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переход к регистрации запроса с автоматическим переносом данных из электронной очереди запросов для формирования документов и сопроводительного письма с целью отправки документов по почте в адрес органа ЗАГС по месту жительства заявителя;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ведение истории электронного запроса.</w:t>
      </w:r>
    </w:p>
    <w:p w:rsidR="00A83F85" w:rsidRPr="00D01089" w:rsidRDefault="00A83F85" w:rsidP="00F34C0C">
      <w:pPr>
        <w:tabs>
          <w:tab w:val="left" w:pos="1134"/>
        </w:tabs>
        <w:ind w:left="576" w:hanging="9"/>
      </w:pPr>
      <w:bookmarkStart w:id="640" w:name="_Toc410424812"/>
    </w:p>
    <w:p w:rsidR="00A83F85" w:rsidRPr="00D01089" w:rsidRDefault="00A83F85" w:rsidP="00F34C0C">
      <w:pPr>
        <w:pStyle w:val="20"/>
        <w:keepNext w:val="0"/>
        <w:numPr>
          <w:ilvl w:val="1"/>
          <w:numId w:val="0"/>
        </w:numPr>
        <w:spacing w:after="120"/>
        <w:ind w:left="576" w:hanging="576"/>
        <w:rPr>
          <w:sz w:val="24"/>
          <w:szCs w:val="24"/>
        </w:rPr>
      </w:pPr>
      <w:bookmarkStart w:id="641" w:name="_Toc450832864"/>
      <w:bookmarkStart w:id="642" w:name="_Toc468185737"/>
      <w:bookmarkStart w:id="643" w:name="_Toc468187584"/>
      <w:bookmarkStart w:id="644" w:name="_Toc474757092"/>
      <w:r w:rsidRPr="00D01089">
        <w:rPr>
          <w:sz w:val="24"/>
          <w:szCs w:val="24"/>
        </w:rPr>
        <w:t>Требования к функциям КФЗ «Прием и обработка заявлений на истребование документов с территории иностранных государств»</w:t>
      </w:r>
      <w:bookmarkEnd w:id="640"/>
      <w:bookmarkEnd w:id="641"/>
      <w:bookmarkEnd w:id="642"/>
      <w:bookmarkEnd w:id="643"/>
      <w:bookmarkEnd w:id="644"/>
    </w:p>
    <w:p w:rsidR="00A83F85" w:rsidRPr="00D01089" w:rsidRDefault="00A83F85" w:rsidP="00F34C0C">
      <w:pPr>
        <w:tabs>
          <w:tab w:val="left" w:pos="1134"/>
        </w:tabs>
        <w:spacing w:before="200"/>
        <w:ind w:left="576" w:hanging="9"/>
      </w:pPr>
      <w:r w:rsidRPr="00D01089">
        <w:t>КФЗ «Прием и обработка заявлений на истребование документов с территории иностранных государств»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и учет заявлений граждан об истребовании документа с присвоением номера по журналу регистрации заявлений на истребование документов;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lastRenderedPageBreak/>
        <w:t>ввод отметки об уплате госпошлины (оснований для освобождения от уплаты) за истребуемый документ;</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bookmarkStart w:id="645" w:name="_Toc363024619"/>
      <w:r w:rsidRPr="00D01089">
        <w:rPr>
          <w:rFonts w:eastAsiaTheme="minorHAnsi"/>
          <w:kern w:val="36"/>
          <w:sz w:val="24"/>
          <w:szCs w:val="24"/>
        </w:rPr>
        <w:t>формирование и печать заявления</w:t>
      </w:r>
      <w:bookmarkEnd w:id="645"/>
      <w:r w:rsidRPr="00D01089">
        <w:rPr>
          <w:rFonts w:eastAsiaTheme="minorHAnsi"/>
          <w:kern w:val="36"/>
          <w:sz w:val="24"/>
          <w:szCs w:val="24"/>
        </w:rPr>
        <w:t xml:space="preserve"> на истребование документов;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заявления на истребование документов о регистрации актов гражданского состояния с территории СНГ, стран Балтии, Абхазии и Южной Осетии или заявления на истребование документа с территории иностранного государства, в зависимости от иностранного государства с территории которого истребуется документ;</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запроса об истребовании документов о регистрации актов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сопроводительного письма;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журнала регистрации заявлений на истребование документов с возможностью просмотра, поиска и сортировки записей журнала;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проставление отметки о получении документа с территории иностранного государства с возможностью регистрации поступившего документа;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уведомления о поступлении истребуемого документа в орган ЗАГС для информирования заявителя;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журнала регистрации заявлений на истребование документов;</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и печать ходатайства и поручения в соответствии с приказом Минюста России от 24.12.2007 № 249 «Об утверждении Методических рекомендаций об организации работы по исполнению международных обязательств Российской Федерации в сфере правовой помощи».</w:t>
      </w:r>
    </w:p>
    <w:p w:rsidR="00A83F85" w:rsidRPr="00D01089" w:rsidRDefault="00A83F85" w:rsidP="00F34C0C">
      <w:pPr>
        <w:pStyle w:val="20"/>
        <w:keepNext w:val="0"/>
        <w:numPr>
          <w:ilvl w:val="1"/>
          <w:numId w:val="0"/>
        </w:numPr>
        <w:spacing w:after="120"/>
        <w:ind w:left="576" w:hanging="576"/>
        <w:rPr>
          <w:sz w:val="24"/>
          <w:szCs w:val="24"/>
        </w:rPr>
      </w:pPr>
    </w:p>
    <w:p w:rsidR="00A83F85" w:rsidRPr="00D01089" w:rsidRDefault="00A83F85" w:rsidP="00F34C0C">
      <w:pPr>
        <w:pStyle w:val="20"/>
        <w:keepNext w:val="0"/>
        <w:numPr>
          <w:ilvl w:val="1"/>
          <w:numId w:val="0"/>
        </w:numPr>
        <w:spacing w:after="120"/>
        <w:ind w:left="576" w:hanging="576"/>
        <w:rPr>
          <w:sz w:val="24"/>
          <w:szCs w:val="24"/>
        </w:rPr>
      </w:pPr>
      <w:bookmarkStart w:id="646" w:name="_Toc410424814"/>
      <w:bookmarkStart w:id="647" w:name="_Toc450832865"/>
      <w:bookmarkStart w:id="648" w:name="_Toc468185738"/>
      <w:bookmarkStart w:id="649" w:name="_Toc468187585"/>
      <w:bookmarkStart w:id="650" w:name="_Toc474757093"/>
      <w:r w:rsidRPr="00D01089">
        <w:rPr>
          <w:sz w:val="24"/>
          <w:szCs w:val="24"/>
        </w:rPr>
        <w:t>Требования к функциям КФЗ «Прием и обработка поступающей корреспонденции»</w:t>
      </w:r>
      <w:bookmarkEnd w:id="646"/>
      <w:bookmarkEnd w:id="647"/>
      <w:bookmarkEnd w:id="648"/>
      <w:bookmarkEnd w:id="649"/>
      <w:bookmarkEnd w:id="650"/>
    </w:p>
    <w:p w:rsidR="00A83F85" w:rsidRPr="00D01089" w:rsidRDefault="00A83F85" w:rsidP="00F34C0C">
      <w:pPr>
        <w:tabs>
          <w:tab w:val="left" w:pos="1134"/>
        </w:tabs>
        <w:spacing w:before="200"/>
        <w:ind w:left="576" w:hanging="9"/>
      </w:pPr>
      <w:r w:rsidRPr="00D01089">
        <w:t>КФЗ «Прием и обработка поступающей корреспонденции»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и исполнение запросов, поступающих в орган ЗАГС от граждан и организаций, для получения сведений или документов, подтверждающих факт регистрации акта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и исполнение запросов, не связанных или косвенно связанных с актами гражданского состояния;</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и исполнение извещений о внесении изменений на основании статей 69-70 Федерального закона от 15.11.1997 № 143-ФЗ «Об актах гражданского состояния», включая автоматический прием извещения в электронной форме из органов ЗАГС ХМАО;</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документов, поступивших из других органов ЗАГС для выдачи гражданам;</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печать документов и/или формирование и печать ответа инициатору запроса;</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формирование журнала входящей корреспонденции со сквозной нумерацией по всем ее видам, с возможностью поиска и сортировки записей, печати журнала входящей корреспонденции, просмотра детализированной информации о зарегистрированной входящей корреспонденции и сохраненного ответа инициатору запроса.</w:t>
      </w:r>
    </w:p>
    <w:p w:rsidR="00A83F85" w:rsidRPr="00D01089" w:rsidRDefault="00A83F85" w:rsidP="00F34C0C">
      <w:pPr>
        <w:tabs>
          <w:tab w:val="left" w:pos="1134"/>
        </w:tabs>
        <w:ind w:left="576" w:hanging="9"/>
        <w:jc w:val="center"/>
        <w:rPr>
          <w:b/>
        </w:rPr>
      </w:pPr>
      <w:bookmarkStart w:id="651" w:name="_Toc410424815"/>
    </w:p>
    <w:p w:rsidR="00A83F85" w:rsidRPr="00D01089" w:rsidRDefault="00A83F85" w:rsidP="00F34C0C">
      <w:pPr>
        <w:pStyle w:val="20"/>
        <w:keepNext w:val="0"/>
        <w:numPr>
          <w:ilvl w:val="1"/>
          <w:numId w:val="0"/>
        </w:numPr>
        <w:spacing w:after="120"/>
        <w:ind w:left="576" w:hanging="576"/>
        <w:rPr>
          <w:sz w:val="24"/>
          <w:szCs w:val="24"/>
        </w:rPr>
      </w:pPr>
      <w:bookmarkStart w:id="652" w:name="_Toc450832866"/>
      <w:bookmarkStart w:id="653" w:name="_Toc468185739"/>
      <w:bookmarkStart w:id="654" w:name="_Toc468187586"/>
      <w:bookmarkStart w:id="655" w:name="_Toc474757094"/>
      <w:r w:rsidRPr="00D01089">
        <w:rPr>
          <w:sz w:val="24"/>
          <w:szCs w:val="24"/>
        </w:rPr>
        <w:t>Требования к функциям КФЗ «Формирование отправляемой корреспонденции»</w:t>
      </w:r>
      <w:bookmarkEnd w:id="651"/>
      <w:bookmarkEnd w:id="652"/>
      <w:bookmarkEnd w:id="653"/>
      <w:bookmarkEnd w:id="654"/>
      <w:bookmarkEnd w:id="655"/>
    </w:p>
    <w:p w:rsidR="00A83F85" w:rsidRPr="00D01089" w:rsidRDefault="00A83F85" w:rsidP="00F34C0C">
      <w:pPr>
        <w:tabs>
          <w:tab w:val="left" w:pos="1134"/>
        </w:tabs>
        <w:spacing w:before="200"/>
        <w:ind w:left="576" w:hanging="9"/>
      </w:pPr>
      <w:r w:rsidRPr="00D01089">
        <w:t>КФЗ «Формирование отправляемой корреспонденции» должен включать в себя следующие функции:</w:t>
      </w:r>
    </w:p>
    <w:p w:rsidR="00A83F85" w:rsidRPr="00D01089" w:rsidRDefault="00A83F85" w:rsidP="00A720EE">
      <w:pPr>
        <w:pStyle w:val="11"/>
        <w:widowControl w:val="0"/>
        <w:numPr>
          <w:ilvl w:val="0"/>
          <w:numId w:val="33"/>
        </w:numPr>
        <w:tabs>
          <w:tab w:val="left" w:pos="1134"/>
        </w:tabs>
        <w:spacing w:line="240" w:lineRule="auto"/>
        <w:ind w:left="576" w:hanging="9"/>
        <w:rPr>
          <w:rFonts w:eastAsiaTheme="minorHAnsi"/>
          <w:kern w:val="36"/>
          <w:sz w:val="24"/>
          <w:szCs w:val="24"/>
        </w:rPr>
      </w:pPr>
      <w:r w:rsidRPr="00D01089">
        <w:rPr>
          <w:rFonts w:eastAsiaTheme="minorHAnsi"/>
          <w:kern w:val="36"/>
          <w:sz w:val="24"/>
          <w:szCs w:val="24"/>
        </w:rPr>
        <w:t>регистрация и учет отправляемой корреспонденции в журнале исходящей корреспонденции с автоматическим формированием сквозной исходящей нумерации по отправляемой корреспонденции;</w:t>
      </w:r>
    </w:p>
    <w:p w:rsidR="00A83F85" w:rsidRPr="00F34C0C" w:rsidRDefault="00A83F85" w:rsidP="00A720EE">
      <w:pPr>
        <w:pStyle w:val="11"/>
        <w:widowControl w:val="0"/>
        <w:numPr>
          <w:ilvl w:val="0"/>
          <w:numId w:val="33"/>
        </w:numPr>
        <w:tabs>
          <w:tab w:val="left" w:pos="1134"/>
        </w:tabs>
        <w:spacing w:line="276" w:lineRule="auto"/>
        <w:ind w:left="576" w:firstLine="709"/>
        <w:rPr>
          <w:szCs w:val="28"/>
        </w:rPr>
      </w:pPr>
      <w:r w:rsidRPr="00F34C0C">
        <w:rPr>
          <w:rFonts w:eastAsiaTheme="minorHAnsi"/>
          <w:kern w:val="36"/>
          <w:sz w:val="24"/>
          <w:szCs w:val="24"/>
        </w:rPr>
        <w:t>формирование журнала исходящей корреспонденции с возможностью поиска и сортировки записей, печати журнала исходящей корреспонденции.</w:t>
      </w:r>
    </w:p>
    <w:p w:rsidR="00A83F85" w:rsidRPr="00D01089" w:rsidRDefault="00A83F85" w:rsidP="00A83F85">
      <w:pPr>
        <w:pStyle w:val="12"/>
        <w:spacing w:line="276" w:lineRule="auto"/>
        <w:rPr>
          <w:sz w:val="24"/>
          <w:szCs w:val="24"/>
        </w:rPr>
      </w:pPr>
      <w:r w:rsidRPr="00222C82">
        <w:rPr>
          <w:sz w:val="28"/>
          <w:szCs w:val="28"/>
        </w:rPr>
        <w:br w:type="page"/>
      </w:r>
      <w:bookmarkStart w:id="656" w:name="_Toc474757095"/>
      <w:r w:rsidRPr="00D01089">
        <w:rPr>
          <w:sz w:val="24"/>
          <w:szCs w:val="24"/>
        </w:rPr>
        <w:lastRenderedPageBreak/>
        <w:t>Приложение 2</w:t>
      </w:r>
      <w:bookmarkEnd w:id="656"/>
    </w:p>
    <w:p w:rsidR="00A83F85" w:rsidRPr="00D01089" w:rsidRDefault="00A83F85" w:rsidP="00A83F85">
      <w:pPr>
        <w:spacing w:line="276" w:lineRule="auto"/>
        <w:jc w:val="center"/>
        <w:rPr>
          <w:b/>
        </w:rPr>
      </w:pPr>
    </w:p>
    <w:p w:rsidR="00A83F85" w:rsidRPr="00D01089" w:rsidRDefault="00A83F85" w:rsidP="00A83F85">
      <w:pPr>
        <w:pStyle w:val="12"/>
        <w:keepNext w:val="0"/>
        <w:spacing w:before="0" w:line="276" w:lineRule="auto"/>
        <w:rPr>
          <w:sz w:val="24"/>
          <w:szCs w:val="24"/>
        </w:rPr>
      </w:pPr>
      <w:bookmarkStart w:id="657" w:name="_Toc474757096"/>
      <w:r w:rsidRPr="00D01089">
        <w:rPr>
          <w:sz w:val="24"/>
          <w:szCs w:val="24"/>
        </w:rPr>
        <w:t>Последовательность выполнения работ по подключению новых объектов к МАИС «ЗАГС» ХМАО</w:t>
      </w:r>
      <w:bookmarkEnd w:id="657"/>
      <w:r w:rsidRPr="00D01089">
        <w:rPr>
          <w:sz w:val="24"/>
          <w:szCs w:val="24"/>
        </w:rPr>
        <w:t xml:space="preserve"> </w:t>
      </w:r>
    </w:p>
    <w:tbl>
      <w:tblPr>
        <w:tblW w:w="9639" w:type="dxa"/>
        <w:tblInd w:w="534" w:type="dxa"/>
        <w:tblLook w:val="04A0" w:firstRow="1" w:lastRow="0" w:firstColumn="1" w:lastColumn="0" w:noHBand="0" w:noVBand="1"/>
      </w:tblPr>
      <w:tblGrid>
        <w:gridCol w:w="567"/>
        <w:gridCol w:w="2409"/>
        <w:gridCol w:w="3119"/>
        <w:gridCol w:w="3544"/>
      </w:tblGrid>
      <w:tr w:rsidR="00A83F85" w:rsidRPr="00D01089" w:rsidTr="00F34C0C">
        <w:trPr>
          <w:trHeight w:val="300"/>
          <w:tblHeader/>
        </w:trPr>
        <w:tc>
          <w:tcPr>
            <w:tcW w:w="567" w:type="dxa"/>
            <w:tcBorders>
              <w:top w:val="single" w:sz="8" w:space="0" w:color="auto"/>
              <w:left w:val="single" w:sz="8" w:space="0" w:color="auto"/>
              <w:bottom w:val="nil"/>
              <w:right w:val="single" w:sz="8" w:space="0" w:color="auto"/>
            </w:tcBorders>
            <w:shd w:val="clear" w:color="auto" w:fill="auto"/>
            <w:vAlign w:val="center"/>
            <w:hideMark/>
          </w:tcPr>
          <w:p w:rsidR="00A83F85" w:rsidRPr="00D01089" w:rsidRDefault="00A83F85" w:rsidP="00F34C0C">
            <w:pPr>
              <w:spacing w:line="276" w:lineRule="auto"/>
              <w:jc w:val="center"/>
              <w:rPr>
                <w:b/>
                <w:bCs/>
              </w:rPr>
            </w:pPr>
            <w:r w:rsidRPr="00D01089">
              <w:rPr>
                <w:b/>
                <w:bCs/>
              </w:rPr>
              <w:t>№</w:t>
            </w:r>
          </w:p>
        </w:tc>
        <w:tc>
          <w:tcPr>
            <w:tcW w:w="24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83F85" w:rsidRPr="00D01089" w:rsidRDefault="00A83F85" w:rsidP="00F34C0C">
            <w:pPr>
              <w:spacing w:line="276" w:lineRule="auto"/>
              <w:jc w:val="center"/>
              <w:rPr>
                <w:b/>
                <w:bCs/>
              </w:rPr>
            </w:pPr>
            <w:r w:rsidRPr="00D01089">
              <w:rPr>
                <w:b/>
                <w:bCs/>
              </w:rPr>
              <w:t>Этап</w:t>
            </w:r>
          </w:p>
        </w:tc>
        <w:tc>
          <w:tcPr>
            <w:tcW w:w="31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83F85" w:rsidRPr="00D01089" w:rsidRDefault="00A83F85" w:rsidP="00F34C0C">
            <w:pPr>
              <w:spacing w:line="276" w:lineRule="auto"/>
              <w:jc w:val="center"/>
              <w:rPr>
                <w:b/>
                <w:bCs/>
              </w:rPr>
            </w:pPr>
            <w:r w:rsidRPr="00D01089">
              <w:rPr>
                <w:b/>
                <w:bCs/>
              </w:rPr>
              <w:t>Работы</w:t>
            </w:r>
          </w:p>
        </w:tc>
        <w:tc>
          <w:tcPr>
            <w:tcW w:w="35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83F85" w:rsidRPr="00D01089" w:rsidRDefault="00A83F85" w:rsidP="00F34C0C">
            <w:pPr>
              <w:spacing w:line="276" w:lineRule="auto"/>
              <w:jc w:val="center"/>
              <w:rPr>
                <w:b/>
                <w:bCs/>
              </w:rPr>
            </w:pPr>
            <w:r w:rsidRPr="00D01089">
              <w:rPr>
                <w:b/>
                <w:bCs/>
              </w:rPr>
              <w:t>Исполнитель</w:t>
            </w:r>
          </w:p>
        </w:tc>
      </w:tr>
      <w:tr w:rsidR="00A83F85" w:rsidRPr="00D01089" w:rsidTr="00F34C0C">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rPr>
                <w:b/>
                <w:bCs/>
              </w:rPr>
            </w:pPr>
            <w:r w:rsidRPr="00D01089">
              <w:rPr>
                <w:b/>
                <w:bCs/>
              </w:rPr>
              <w:t>п/п</w:t>
            </w:r>
          </w:p>
        </w:tc>
        <w:tc>
          <w:tcPr>
            <w:tcW w:w="2409" w:type="dxa"/>
            <w:vMerge/>
            <w:tcBorders>
              <w:top w:val="single" w:sz="8" w:space="0" w:color="auto"/>
              <w:left w:val="single" w:sz="8" w:space="0" w:color="auto"/>
              <w:bottom w:val="single" w:sz="8" w:space="0" w:color="000000"/>
              <w:right w:val="single" w:sz="8" w:space="0" w:color="auto"/>
            </w:tcBorders>
            <w:vAlign w:val="center"/>
            <w:hideMark/>
          </w:tcPr>
          <w:p w:rsidR="00A83F85" w:rsidRPr="00D01089" w:rsidRDefault="00A83F85" w:rsidP="00F34C0C">
            <w:pPr>
              <w:spacing w:line="276" w:lineRule="auto"/>
              <w:jc w:val="left"/>
              <w:rPr>
                <w:b/>
                <w:bCs/>
              </w:rPr>
            </w:pPr>
          </w:p>
        </w:tc>
        <w:tc>
          <w:tcPr>
            <w:tcW w:w="3119" w:type="dxa"/>
            <w:vMerge/>
            <w:tcBorders>
              <w:top w:val="single" w:sz="8" w:space="0" w:color="auto"/>
              <w:left w:val="single" w:sz="8" w:space="0" w:color="auto"/>
              <w:bottom w:val="single" w:sz="8" w:space="0" w:color="000000"/>
              <w:right w:val="single" w:sz="8" w:space="0" w:color="auto"/>
            </w:tcBorders>
            <w:vAlign w:val="center"/>
            <w:hideMark/>
          </w:tcPr>
          <w:p w:rsidR="00A83F85" w:rsidRPr="00D01089" w:rsidRDefault="00A83F85" w:rsidP="00F34C0C">
            <w:pPr>
              <w:spacing w:line="276" w:lineRule="auto"/>
              <w:jc w:val="left"/>
              <w:rPr>
                <w:b/>
                <w:bCs/>
              </w:rPr>
            </w:pPr>
          </w:p>
        </w:tc>
        <w:tc>
          <w:tcPr>
            <w:tcW w:w="3544" w:type="dxa"/>
            <w:vMerge/>
            <w:tcBorders>
              <w:top w:val="single" w:sz="8" w:space="0" w:color="auto"/>
              <w:left w:val="single" w:sz="8" w:space="0" w:color="auto"/>
              <w:bottom w:val="single" w:sz="8" w:space="0" w:color="000000"/>
              <w:right w:val="single" w:sz="8" w:space="0" w:color="auto"/>
            </w:tcBorders>
            <w:vAlign w:val="center"/>
            <w:hideMark/>
          </w:tcPr>
          <w:p w:rsidR="00A83F85" w:rsidRPr="00D01089" w:rsidRDefault="00A83F85" w:rsidP="00F34C0C">
            <w:pPr>
              <w:spacing w:line="276" w:lineRule="auto"/>
              <w:jc w:val="left"/>
              <w:rPr>
                <w:b/>
                <w:bCs/>
              </w:rPr>
            </w:pPr>
          </w:p>
        </w:tc>
      </w:tr>
      <w:tr w:rsidR="00A83F85" w:rsidRPr="00D01089" w:rsidTr="00F34C0C">
        <w:trPr>
          <w:trHeight w:val="78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pPr>
            <w:r w:rsidRPr="00D01089">
              <w:t>1.1</w:t>
            </w:r>
          </w:p>
        </w:tc>
        <w:tc>
          <w:tcPr>
            <w:tcW w:w="2409" w:type="dxa"/>
            <w:vMerge w:val="restart"/>
            <w:tcBorders>
              <w:top w:val="nil"/>
              <w:left w:val="single" w:sz="8" w:space="0" w:color="auto"/>
              <w:bottom w:val="single" w:sz="8" w:space="0" w:color="000000"/>
              <w:right w:val="single" w:sz="8" w:space="0" w:color="auto"/>
            </w:tcBorders>
            <w:shd w:val="clear" w:color="auto" w:fill="auto"/>
            <w:vAlign w:val="center"/>
            <w:hideMark/>
          </w:tcPr>
          <w:p w:rsidR="00A83F85" w:rsidRPr="00D01089" w:rsidRDefault="00A83F85" w:rsidP="00F34C0C">
            <w:pPr>
              <w:spacing w:line="276" w:lineRule="auto"/>
              <w:jc w:val="center"/>
            </w:pPr>
            <w:r w:rsidRPr="00D01089">
              <w:t>Подготовка рабочих станций</w:t>
            </w:r>
          </w:p>
        </w:tc>
        <w:tc>
          <w:tcPr>
            <w:tcW w:w="3119" w:type="dxa"/>
            <w:tcBorders>
              <w:top w:val="nil"/>
              <w:left w:val="nil"/>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left"/>
            </w:pPr>
            <w:r w:rsidRPr="00D01089">
              <w:t>Установка Java версия 1.6.X с учетом разрядности ПК</w:t>
            </w:r>
          </w:p>
        </w:tc>
        <w:tc>
          <w:tcPr>
            <w:tcW w:w="3544" w:type="dxa"/>
            <w:tcBorders>
              <w:top w:val="nil"/>
              <w:left w:val="nil"/>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left"/>
            </w:pPr>
            <w:r w:rsidRPr="00D01089">
              <w:t>Представители Заказчика - сотрудники органов ЗАГС ХМАО</w:t>
            </w:r>
          </w:p>
        </w:tc>
      </w:tr>
      <w:tr w:rsidR="00A83F85" w:rsidRPr="00D01089" w:rsidTr="00F34C0C">
        <w:trPr>
          <w:trHeight w:val="765"/>
        </w:trPr>
        <w:tc>
          <w:tcPr>
            <w:tcW w:w="567" w:type="dxa"/>
            <w:tcBorders>
              <w:top w:val="nil"/>
              <w:left w:val="single" w:sz="8" w:space="0" w:color="auto"/>
              <w:bottom w:val="nil"/>
              <w:right w:val="single" w:sz="8" w:space="0" w:color="auto"/>
            </w:tcBorders>
            <w:shd w:val="clear" w:color="auto" w:fill="auto"/>
            <w:vAlign w:val="center"/>
            <w:hideMark/>
          </w:tcPr>
          <w:p w:rsidR="00A83F85" w:rsidRPr="00D01089" w:rsidRDefault="00A83F85" w:rsidP="00F34C0C">
            <w:pPr>
              <w:spacing w:line="276" w:lineRule="auto"/>
              <w:jc w:val="center"/>
            </w:pPr>
            <w:r w:rsidRPr="00D01089">
              <w:t>1.2</w:t>
            </w:r>
          </w:p>
        </w:tc>
        <w:tc>
          <w:tcPr>
            <w:tcW w:w="2409" w:type="dxa"/>
            <w:vMerge/>
            <w:tcBorders>
              <w:top w:val="nil"/>
              <w:left w:val="single" w:sz="8" w:space="0" w:color="auto"/>
              <w:bottom w:val="single" w:sz="8" w:space="0" w:color="000000"/>
              <w:right w:val="single" w:sz="8"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Создание ярлыка для запуска программы на рабочем столе ПК</w:t>
            </w:r>
          </w:p>
        </w:tc>
        <w:tc>
          <w:tcPr>
            <w:tcW w:w="3544"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Представители Заказчика - сотрудники органов ЗАГС ХМАО</w:t>
            </w:r>
          </w:p>
        </w:tc>
      </w:tr>
      <w:tr w:rsidR="00A83F85" w:rsidRPr="00D01089" w:rsidTr="00F34C0C">
        <w:trPr>
          <w:trHeight w:val="78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pPr>
            <w:r w:rsidRPr="00D01089">
              <w:t>1.3</w:t>
            </w:r>
          </w:p>
        </w:tc>
        <w:tc>
          <w:tcPr>
            <w:tcW w:w="2409" w:type="dxa"/>
            <w:vMerge/>
            <w:tcBorders>
              <w:top w:val="nil"/>
              <w:left w:val="single" w:sz="8" w:space="0" w:color="auto"/>
              <w:bottom w:val="single" w:sz="8" w:space="0" w:color="000000"/>
              <w:right w:val="single" w:sz="8"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left"/>
            </w:pPr>
            <w:r w:rsidRPr="00D01089">
              <w:t>Проверка запуска программы</w:t>
            </w:r>
          </w:p>
        </w:tc>
        <w:tc>
          <w:tcPr>
            <w:tcW w:w="3544" w:type="dxa"/>
            <w:tcBorders>
              <w:top w:val="nil"/>
              <w:left w:val="nil"/>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left"/>
            </w:pPr>
            <w:r w:rsidRPr="00D01089">
              <w:t>Представители Заказчика - сотрудники органов ЗАГС ХМАО</w:t>
            </w:r>
          </w:p>
        </w:tc>
      </w:tr>
      <w:tr w:rsidR="00A83F85" w:rsidRPr="00D01089" w:rsidTr="00F34C0C">
        <w:trPr>
          <w:trHeight w:val="103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pPr>
            <w:r w:rsidRPr="00D01089">
              <w:t>2.1</w:t>
            </w:r>
          </w:p>
        </w:tc>
        <w:tc>
          <w:tcPr>
            <w:tcW w:w="2409" w:type="dxa"/>
            <w:vMerge w:val="restart"/>
            <w:tcBorders>
              <w:top w:val="nil"/>
              <w:left w:val="single" w:sz="8" w:space="0" w:color="auto"/>
              <w:bottom w:val="nil"/>
              <w:right w:val="single" w:sz="8" w:space="0" w:color="auto"/>
            </w:tcBorders>
            <w:shd w:val="clear" w:color="auto" w:fill="auto"/>
            <w:vAlign w:val="center"/>
            <w:hideMark/>
          </w:tcPr>
          <w:p w:rsidR="00A83F85" w:rsidRPr="00D01089" w:rsidRDefault="00A83F85" w:rsidP="00F34C0C">
            <w:pPr>
              <w:spacing w:line="276" w:lineRule="auto"/>
              <w:jc w:val="center"/>
            </w:pPr>
            <w:r w:rsidRPr="00D01089">
              <w:t>Авторизация пользователей</w:t>
            </w:r>
          </w:p>
        </w:tc>
        <w:tc>
          <w:tcPr>
            <w:tcW w:w="3119" w:type="dxa"/>
            <w:tcBorders>
              <w:top w:val="nil"/>
              <w:left w:val="nil"/>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left"/>
            </w:pPr>
            <w:r w:rsidRPr="00D01089">
              <w:t>Создание пользователей МАИС ЗАГС в режиме «Администратор-Пользователи»</w:t>
            </w:r>
          </w:p>
        </w:tc>
        <w:tc>
          <w:tcPr>
            <w:tcW w:w="3544" w:type="dxa"/>
            <w:tcBorders>
              <w:top w:val="nil"/>
              <w:left w:val="nil"/>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left"/>
            </w:pPr>
            <w:r w:rsidRPr="00D01089">
              <w:t>Представители Заказчика - сотрудники органов ЗАГС ХМАО</w:t>
            </w:r>
          </w:p>
        </w:tc>
      </w:tr>
      <w:tr w:rsidR="00A83F85" w:rsidRPr="00D01089" w:rsidTr="00F34C0C">
        <w:trPr>
          <w:trHeight w:val="129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pPr>
            <w:r w:rsidRPr="00D01089">
              <w:t>2.2</w:t>
            </w:r>
          </w:p>
        </w:tc>
        <w:tc>
          <w:tcPr>
            <w:tcW w:w="2409" w:type="dxa"/>
            <w:vMerge/>
            <w:tcBorders>
              <w:top w:val="nil"/>
              <w:left w:val="single" w:sz="8" w:space="0" w:color="auto"/>
              <w:bottom w:val="nil"/>
              <w:right w:val="single" w:sz="8"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Назначение ролей пользователям в соответствии с их функциональными обязанностями</w:t>
            </w:r>
          </w:p>
        </w:tc>
        <w:tc>
          <w:tcPr>
            <w:tcW w:w="3544"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Представители Заказчика - сотрудники органов ЗАГС ХМАО</w:t>
            </w:r>
          </w:p>
        </w:tc>
      </w:tr>
      <w:tr w:rsidR="00A83F85" w:rsidRPr="00D01089" w:rsidTr="00F34C0C">
        <w:trPr>
          <w:trHeight w:val="780"/>
        </w:trPr>
        <w:tc>
          <w:tcPr>
            <w:tcW w:w="567" w:type="dxa"/>
            <w:tcBorders>
              <w:top w:val="nil"/>
              <w:left w:val="single" w:sz="8" w:space="0" w:color="auto"/>
              <w:bottom w:val="nil"/>
              <w:right w:val="nil"/>
            </w:tcBorders>
            <w:shd w:val="clear" w:color="auto" w:fill="auto"/>
            <w:vAlign w:val="center"/>
            <w:hideMark/>
          </w:tcPr>
          <w:p w:rsidR="00A83F85" w:rsidRPr="00D01089" w:rsidRDefault="00A83F85" w:rsidP="00F34C0C">
            <w:pPr>
              <w:spacing w:line="276" w:lineRule="auto"/>
              <w:jc w:val="center"/>
            </w:pPr>
            <w:r w:rsidRPr="00D01089">
              <w:t>2.3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center"/>
            </w:pPr>
            <w:r w:rsidRPr="00D01089">
              <w:t>Подготовка к началу эксплуатации новых объектов  </w:t>
            </w:r>
          </w:p>
        </w:tc>
        <w:tc>
          <w:tcPr>
            <w:tcW w:w="3119" w:type="dxa"/>
            <w:tcBorders>
              <w:top w:val="single" w:sz="4" w:space="0" w:color="auto"/>
              <w:left w:val="nil"/>
              <w:bottom w:val="single" w:sz="4" w:space="0" w:color="auto"/>
              <w:right w:val="nil"/>
            </w:tcBorders>
            <w:shd w:val="clear" w:color="auto" w:fill="auto"/>
            <w:vAlign w:val="center"/>
            <w:hideMark/>
          </w:tcPr>
          <w:p w:rsidR="00A83F85" w:rsidRPr="00D01089" w:rsidRDefault="00A83F85" w:rsidP="00F34C0C">
            <w:pPr>
              <w:spacing w:line="276" w:lineRule="auto"/>
              <w:jc w:val="left"/>
            </w:pPr>
            <w:r w:rsidRPr="00D01089">
              <w:t>Загрузка расписания с портала (перед началом эксплуатации)</w:t>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left"/>
            </w:pPr>
            <w:r w:rsidRPr="00D01089">
              <w:t>Исполнитель</w:t>
            </w:r>
          </w:p>
        </w:tc>
      </w:tr>
      <w:tr w:rsidR="00A83F85" w:rsidRPr="00D01089" w:rsidTr="00F34C0C">
        <w:trPr>
          <w:trHeight w:val="1020"/>
        </w:trPr>
        <w:tc>
          <w:tcPr>
            <w:tcW w:w="567" w:type="dxa"/>
            <w:vMerge w:val="restart"/>
            <w:tcBorders>
              <w:top w:val="single" w:sz="8" w:space="0" w:color="auto"/>
              <w:left w:val="single" w:sz="8" w:space="0" w:color="auto"/>
              <w:bottom w:val="nil"/>
              <w:right w:val="single" w:sz="8" w:space="0" w:color="auto"/>
            </w:tcBorders>
            <w:shd w:val="clear" w:color="auto" w:fill="auto"/>
            <w:vAlign w:val="center"/>
            <w:hideMark/>
          </w:tcPr>
          <w:p w:rsidR="00A83F85" w:rsidRPr="00D01089" w:rsidRDefault="00A83F85" w:rsidP="00F34C0C">
            <w:pPr>
              <w:spacing w:line="276" w:lineRule="auto"/>
              <w:jc w:val="center"/>
            </w:pPr>
            <w:r w:rsidRPr="00D01089">
              <w:t>3.1</w:t>
            </w: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Ввод ранее принятых заявлений, по которым регистрация назначена на период начала эксплуатации объекта</w:t>
            </w:r>
          </w:p>
        </w:tc>
        <w:tc>
          <w:tcPr>
            <w:tcW w:w="3119" w:type="dxa"/>
            <w:vMerge w:val="restart"/>
            <w:tcBorders>
              <w:top w:val="nil"/>
              <w:left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Перевести виртуальную дату для сотрудников ЗАГС, которые будут вводить заявления</w:t>
            </w:r>
          </w:p>
        </w:tc>
        <w:tc>
          <w:tcPr>
            <w:tcW w:w="3544" w:type="dxa"/>
            <w:vMerge w:val="restart"/>
            <w:tcBorders>
              <w:top w:val="nil"/>
              <w:left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Представители Заказчика - сотрудники органов ЗАГС ХМАО или сотрудники Управления ЗАГС</w:t>
            </w:r>
          </w:p>
        </w:tc>
      </w:tr>
      <w:tr w:rsidR="00A83F85" w:rsidRPr="00D01089" w:rsidTr="00F34C0C">
        <w:trPr>
          <w:trHeight w:val="300"/>
        </w:trPr>
        <w:tc>
          <w:tcPr>
            <w:tcW w:w="567" w:type="dxa"/>
            <w:vMerge/>
            <w:tcBorders>
              <w:top w:val="single" w:sz="8" w:space="0" w:color="auto"/>
              <w:left w:val="single" w:sz="8" w:space="0" w:color="auto"/>
              <w:bottom w:val="nil"/>
              <w:right w:val="single" w:sz="8" w:space="0" w:color="auto"/>
            </w:tcBorders>
            <w:vAlign w:val="center"/>
            <w:hideMark/>
          </w:tcPr>
          <w:p w:rsidR="00A83F85" w:rsidRPr="00D01089" w:rsidRDefault="00A83F85" w:rsidP="00F34C0C">
            <w:pPr>
              <w:spacing w:line="276" w:lineRule="auto"/>
              <w:jc w:val="left"/>
            </w:pP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заключение брака</w:t>
            </w:r>
          </w:p>
        </w:tc>
        <w:tc>
          <w:tcPr>
            <w:tcW w:w="3119" w:type="dxa"/>
            <w:vMerge/>
            <w:tcBorders>
              <w:left w:val="nil"/>
              <w:right w:val="single" w:sz="8" w:space="0" w:color="auto"/>
            </w:tcBorders>
            <w:shd w:val="clear" w:color="auto" w:fill="auto"/>
            <w:vAlign w:val="center"/>
            <w:hideMark/>
          </w:tcPr>
          <w:p w:rsidR="00A83F85" w:rsidRPr="00D01089" w:rsidRDefault="00A83F85" w:rsidP="00F34C0C">
            <w:pPr>
              <w:spacing w:line="276" w:lineRule="auto"/>
              <w:jc w:val="left"/>
            </w:pPr>
          </w:p>
        </w:tc>
        <w:tc>
          <w:tcPr>
            <w:tcW w:w="3544" w:type="dxa"/>
            <w:vMerge/>
            <w:tcBorders>
              <w:left w:val="nil"/>
              <w:right w:val="single" w:sz="8" w:space="0" w:color="auto"/>
            </w:tcBorders>
            <w:shd w:val="clear" w:color="auto" w:fill="auto"/>
            <w:vAlign w:val="center"/>
            <w:hideMark/>
          </w:tcPr>
          <w:p w:rsidR="00A83F85" w:rsidRPr="00D01089" w:rsidRDefault="00A83F85" w:rsidP="00F34C0C">
            <w:pPr>
              <w:spacing w:line="276" w:lineRule="auto"/>
              <w:jc w:val="left"/>
            </w:pPr>
          </w:p>
        </w:tc>
      </w:tr>
      <w:tr w:rsidR="00A83F85" w:rsidRPr="00D01089" w:rsidTr="00F34C0C">
        <w:trPr>
          <w:trHeight w:val="300"/>
        </w:trPr>
        <w:tc>
          <w:tcPr>
            <w:tcW w:w="567" w:type="dxa"/>
            <w:vMerge/>
            <w:tcBorders>
              <w:top w:val="single" w:sz="8" w:space="0" w:color="auto"/>
              <w:left w:val="single" w:sz="8" w:space="0" w:color="auto"/>
              <w:bottom w:val="nil"/>
              <w:right w:val="single" w:sz="8" w:space="0" w:color="auto"/>
            </w:tcBorders>
            <w:vAlign w:val="center"/>
            <w:hideMark/>
          </w:tcPr>
          <w:p w:rsidR="00A83F85" w:rsidRPr="00D01089" w:rsidRDefault="00A83F85" w:rsidP="00F34C0C">
            <w:pPr>
              <w:spacing w:line="276" w:lineRule="auto"/>
              <w:jc w:val="left"/>
            </w:pP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расторжение брака</w:t>
            </w:r>
          </w:p>
        </w:tc>
        <w:tc>
          <w:tcPr>
            <w:tcW w:w="3119" w:type="dxa"/>
            <w:vMerge/>
            <w:tcBorders>
              <w:left w:val="nil"/>
              <w:right w:val="single" w:sz="8" w:space="0" w:color="auto"/>
            </w:tcBorders>
            <w:shd w:val="clear" w:color="auto" w:fill="auto"/>
            <w:vAlign w:val="center"/>
            <w:hideMark/>
          </w:tcPr>
          <w:p w:rsidR="00A83F85" w:rsidRPr="00D01089" w:rsidRDefault="00A83F85" w:rsidP="00F34C0C">
            <w:pPr>
              <w:spacing w:line="276" w:lineRule="auto"/>
              <w:jc w:val="left"/>
            </w:pPr>
          </w:p>
        </w:tc>
        <w:tc>
          <w:tcPr>
            <w:tcW w:w="3544" w:type="dxa"/>
            <w:vMerge/>
            <w:tcBorders>
              <w:left w:val="nil"/>
              <w:right w:val="single" w:sz="8" w:space="0" w:color="auto"/>
            </w:tcBorders>
            <w:shd w:val="clear" w:color="auto" w:fill="auto"/>
            <w:vAlign w:val="center"/>
            <w:hideMark/>
          </w:tcPr>
          <w:p w:rsidR="00A83F85" w:rsidRPr="00D01089" w:rsidRDefault="00A83F85" w:rsidP="00F34C0C">
            <w:pPr>
              <w:spacing w:line="276" w:lineRule="auto"/>
              <w:jc w:val="left"/>
            </w:pPr>
          </w:p>
        </w:tc>
      </w:tr>
      <w:tr w:rsidR="00A83F85" w:rsidRPr="00D01089" w:rsidTr="00F34C0C">
        <w:trPr>
          <w:trHeight w:val="300"/>
        </w:trPr>
        <w:tc>
          <w:tcPr>
            <w:tcW w:w="567" w:type="dxa"/>
            <w:vMerge/>
            <w:tcBorders>
              <w:top w:val="single" w:sz="8" w:space="0" w:color="auto"/>
              <w:left w:val="single" w:sz="8" w:space="0" w:color="auto"/>
              <w:bottom w:val="nil"/>
              <w:right w:val="single" w:sz="8" w:space="0" w:color="auto"/>
            </w:tcBorders>
            <w:vAlign w:val="center"/>
            <w:hideMark/>
          </w:tcPr>
          <w:p w:rsidR="00A83F85" w:rsidRPr="00D01089" w:rsidRDefault="00A83F85" w:rsidP="00F34C0C">
            <w:pPr>
              <w:spacing w:line="276" w:lineRule="auto"/>
              <w:jc w:val="left"/>
            </w:pP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перемена имени</w:t>
            </w:r>
          </w:p>
        </w:tc>
        <w:tc>
          <w:tcPr>
            <w:tcW w:w="3119" w:type="dxa"/>
            <w:vMerge/>
            <w:tcBorders>
              <w:left w:val="nil"/>
              <w:right w:val="single" w:sz="8" w:space="0" w:color="auto"/>
            </w:tcBorders>
            <w:shd w:val="clear" w:color="auto" w:fill="auto"/>
            <w:vAlign w:val="center"/>
            <w:hideMark/>
          </w:tcPr>
          <w:p w:rsidR="00A83F85" w:rsidRPr="00D01089" w:rsidRDefault="00A83F85" w:rsidP="00F34C0C">
            <w:pPr>
              <w:spacing w:line="276" w:lineRule="auto"/>
              <w:jc w:val="left"/>
            </w:pPr>
          </w:p>
        </w:tc>
        <w:tc>
          <w:tcPr>
            <w:tcW w:w="3544" w:type="dxa"/>
            <w:vMerge/>
            <w:tcBorders>
              <w:left w:val="nil"/>
              <w:right w:val="single" w:sz="8" w:space="0" w:color="auto"/>
            </w:tcBorders>
            <w:shd w:val="clear" w:color="auto" w:fill="auto"/>
            <w:vAlign w:val="center"/>
            <w:hideMark/>
          </w:tcPr>
          <w:p w:rsidR="00A83F85" w:rsidRPr="00D01089" w:rsidRDefault="00A83F85" w:rsidP="00F34C0C">
            <w:pPr>
              <w:spacing w:line="276" w:lineRule="auto"/>
              <w:jc w:val="left"/>
            </w:pPr>
          </w:p>
        </w:tc>
      </w:tr>
      <w:tr w:rsidR="00A83F85" w:rsidRPr="00D01089" w:rsidTr="00F34C0C">
        <w:trPr>
          <w:trHeight w:val="300"/>
        </w:trPr>
        <w:tc>
          <w:tcPr>
            <w:tcW w:w="567" w:type="dxa"/>
            <w:vMerge/>
            <w:tcBorders>
              <w:top w:val="single" w:sz="8" w:space="0" w:color="auto"/>
              <w:left w:val="single" w:sz="8" w:space="0" w:color="auto"/>
              <w:bottom w:val="nil"/>
              <w:right w:val="single" w:sz="8" w:space="0" w:color="auto"/>
            </w:tcBorders>
            <w:vAlign w:val="center"/>
            <w:hideMark/>
          </w:tcPr>
          <w:p w:rsidR="00A83F85" w:rsidRPr="00D01089" w:rsidRDefault="00A83F85" w:rsidP="00F34C0C">
            <w:pPr>
              <w:spacing w:line="276" w:lineRule="auto"/>
              <w:jc w:val="left"/>
            </w:pP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внесение изменений</w:t>
            </w:r>
          </w:p>
        </w:tc>
        <w:tc>
          <w:tcPr>
            <w:tcW w:w="3119" w:type="dxa"/>
            <w:vMerge/>
            <w:tcBorders>
              <w:left w:val="nil"/>
              <w:right w:val="single" w:sz="8" w:space="0" w:color="auto"/>
            </w:tcBorders>
            <w:shd w:val="clear" w:color="auto" w:fill="auto"/>
            <w:vAlign w:val="center"/>
            <w:hideMark/>
          </w:tcPr>
          <w:p w:rsidR="00A83F85" w:rsidRPr="00D01089" w:rsidRDefault="00A83F85" w:rsidP="00F34C0C">
            <w:pPr>
              <w:spacing w:line="276" w:lineRule="auto"/>
              <w:jc w:val="left"/>
            </w:pPr>
          </w:p>
        </w:tc>
        <w:tc>
          <w:tcPr>
            <w:tcW w:w="3544" w:type="dxa"/>
            <w:vMerge/>
            <w:tcBorders>
              <w:left w:val="nil"/>
              <w:right w:val="single" w:sz="8" w:space="0" w:color="auto"/>
            </w:tcBorders>
            <w:shd w:val="clear" w:color="auto" w:fill="auto"/>
            <w:vAlign w:val="center"/>
            <w:hideMark/>
          </w:tcPr>
          <w:p w:rsidR="00A83F85" w:rsidRPr="00D01089" w:rsidRDefault="00A83F85" w:rsidP="00F34C0C">
            <w:pPr>
              <w:spacing w:line="276" w:lineRule="auto"/>
              <w:jc w:val="left"/>
            </w:pPr>
          </w:p>
        </w:tc>
      </w:tr>
      <w:tr w:rsidR="00A83F85" w:rsidRPr="00D01089" w:rsidTr="00F34C0C">
        <w:trPr>
          <w:trHeight w:val="129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pPr>
            <w:r w:rsidRPr="00D01089">
              <w:lastRenderedPageBreak/>
              <w:t>3.2</w:t>
            </w: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w:t>
            </w:r>
          </w:p>
        </w:tc>
        <w:tc>
          <w:tcPr>
            <w:tcW w:w="3119" w:type="dxa"/>
            <w:vMerge/>
            <w:tcBorders>
              <w:left w:val="nil"/>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left"/>
            </w:pPr>
          </w:p>
        </w:tc>
        <w:tc>
          <w:tcPr>
            <w:tcW w:w="3544" w:type="dxa"/>
            <w:vMerge/>
            <w:tcBorders>
              <w:left w:val="nil"/>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left"/>
            </w:pPr>
          </w:p>
        </w:tc>
      </w:tr>
      <w:tr w:rsidR="00A83F85" w:rsidRPr="00D01089" w:rsidTr="00F34C0C">
        <w:trPr>
          <w:trHeight w:val="205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pPr>
            <w:r w:rsidRPr="00D01089">
              <w:t>3.3</w:t>
            </w: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w:t>
            </w:r>
          </w:p>
        </w:tc>
        <w:tc>
          <w:tcPr>
            <w:tcW w:w="311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xml:space="preserve">Перед вводом </w:t>
            </w:r>
            <w:r w:rsidRPr="00D01089">
              <w:rPr>
                <w:u w:val="single"/>
              </w:rPr>
              <w:t>КАЖДОГО заявления</w:t>
            </w:r>
            <w:r w:rsidRPr="00D01089">
              <w:t>, зайти в настройку "Номера документов"  и установить номер на единицу меньше нужного (например, заявление № 13, значит выставляем 12)</w:t>
            </w:r>
          </w:p>
        </w:tc>
        <w:tc>
          <w:tcPr>
            <w:tcW w:w="3544"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Представители Заказчика - сотрудники органов ЗАГС ХМАО</w:t>
            </w:r>
          </w:p>
        </w:tc>
      </w:tr>
      <w:tr w:rsidR="00A83F85" w:rsidRPr="00D01089" w:rsidTr="00F34C0C">
        <w:trPr>
          <w:trHeight w:val="129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pPr>
            <w:r w:rsidRPr="00D01089">
              <w:t>3.4</w:t>
            </w: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w:t>
            </w:r>
          </w:p>
        </w:tc>
        <w:tc>
          <w:tcPr>
            <w:tcW w:w="311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xml:space="preserve">Ввести заявления на регистрацию брака выбирая в планировщике времени реальную дату и время регистрации. </w:t>
            </w:r>
          </w:p>
        </w:tc>
        <w:tc>
          <w:tcPr>
            <w:tcW w:w="3544" w:type="dxa"/>
            <w:vMerge w:val="restart"/>
            <w:tcBorders>
              <w:top w:val="single" w:sz="8" w:space="0" w:color="auto"/>
              <w:left w:val="single" w:sz="8" w:space="0" w:color="auto"/>
              <w:bottom w:val="nil"/>
              <w:right w:val="single" w:sz="8" w:space="0" w:color="auto"/>
            </w:tcBorders>
            <w:shd w:val="clear" w:color="auto" w:fill="auto"/>
            <w:vAlign w:val="center"/>
            <w:hideMark/>
          </w:tcPr>
          <w:p w:rsidR="00A83F85" w:rsidRPr="00D01089" w:rsidRDefault="00A83F85" w:rsidP="00F34C0C">
            <w:pPr>
              <w:spacing w:line="276" w:lineRule="auto"/>
              <w:jc w:val="center"/>
            </w:pPr>
            <w:r w:rsidRPr="00D01089">
              <w:t xml:space="preserve">Представители Заказчика - сотрудники органов ЗАГС ХМАО   </w:t>
            </w:r>
          </w:p>
        </w:tc>
      </w:tr>
      <w:tr w:rsidR="00A83F85" w:rsidRPr="00D01089" w:rsidTr="00F34C0C">
        <w:trPr>
          <w:trHeight w:val="129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pPr>
            <w:r w:rsidRPr="00D01089">
              <w:t>3.5</w:t>
            </w: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w:t>
            </w:r>
          </w:p>
        </w:tc>
        <w:tc>
          <w:tcPr>
            <w:tcW w:w="311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xml:space="preserve">Ввести заявления на регистрацию расторжения брака указывая при вводе реально назначенную дату регистрации. </w:t>
            </w:r>
          </w:p>
        </w:tc>
        <w:tc>
          <w:tcPr>
            <w:tcW w:w="3544" w:type="dxa"/>
            <w:vMerge/>
            <w:tcBorders>
              <w:top w:val="single" w:sz="8" w:space="0" w:color="auto"/>
              <w:left w:val="single" w:sz="8" w:space="0" w:color="auto"/>
              <w:bottom w:val="nil"/>
              <w:right w:val="single" w:sz="8" w:space="0" w:color="auto"/>
            </w:tcBorders>
            <w:vAlign w:val="center"/>
            <w:hideMark/>
          </w:tcPr>
          <w:p w:rsidR="00A83F85" w:rsidRPr="00D01089" w:rsidRDefault="00A83F85" w:rsidP="00F34C0C">
            <w:pPr>
              <w:spacing w:line="276" w:lineRule="auto"/>
              <w:jc w:val="left"/>
            </w:pPr>
          </w:p>
        </w:tc>
      </w:tr>
      <w:tr w:rsidR="00A83F85" w:rsidRPr="00D01089" w:rsidTr="00F34C0C">
        <w:trPr>
          <w:trHeight w:val="78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pPr>
            <w:r w:rsidRPr="00D01089">
              <w:t>3.6</w:t>
            </w: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w:t>
            </w:r>
          </w:p>
        </w:tc>
        <w:tc>
          <w:tcPr>
            <w:tcW w:w="311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xml:space="preserve">Ввести заявления на регистрацию перемены имени </w:t>
            </w:r>
          </w:p>
        </w:tc>
        <w:tc>
          <w:tcPr>
            <w:tcW w:w="3544" w:type="dxa"/>
            <w:vMerge/>
            <w:tcBorders>
              <w:top w:val="single" w:sz="8" w:space="0" w:color="auto"/>
              <w:left w:val="single" w:sz="8" w:space="0" w:color="auto"/>
              <w:bottom w:val="nil"/>
              <w:right w:val="single" w:sz="8" w:space="0" w:color="auto"/>
            </w:tcBorders>
            <w:vAlign w:val="center"/>
            <w:hideMark/>
          </w:tcPr>
          <w:p w:rsidR="00A83F85" w:rsidRPr="00D01089" w:rsidRDefault="00A83F85" w:rsidP="00F34C0C">
            <w:pPr>
              <w:spacing w:line="276" w:lineRule="auto"/>
              <w:jc w:val="left"/>
            </w:pPr>
          </w:p>
        </w:tc>
      </w:tr>
      <w:tr w:rsidR="00A83F85" w:rsidRPr="00D01089" w:rsidTr="00F34C0C">
        <w:trPr>
          <w:trHeight w:val="78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A83F85" w:rsidRPr="00D01089" w:rsidRDefault="00A83F85" w:rsidP="00F34C0C">
            <w:pPr>
              <w:spacing w:line="276" w:lineRule="auto"/>
              <w:jc w:val="center"/>
            </w:pPr>
            <w:r w:rsidRPr="00D01089">
              <w:t>3.7</w:t>
            </w:r>
          </w:p>
        </w:tc>
        <w:tc>
          <w:tcPr>
            <w:tcW w:w="240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 </w:t>
            </w:r>
          </w:p>
        </w:tc>
        <w:tc>
          <w:tcPr>
            <w:tcW w:w="3119"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Ввести заявления на регистрацию внесения изменений по ст. 69, 70</w:t>
            </w:r>
          </w:p>
        </w:tc>
        <w:tc>
          <w:tcPr>
            <w:tcW w:w="3544" w:type="dxa"/>
            <w:vMerge/>
            <w:tcBorders>
              <w:top w:val="single" w:sz="8" w:space="0" w:color="auto"/>
              <w:left w:val="single" w:sz="8" w:space="0" w:color="auto"/>
              <w:bottom w:val="nil"/>
              <w:right w:val="single" w:sz="8" w:space="0" w:color="auto"/>
            </w:tcBorders>
            <w:vAlign w:val="center"/>
            <w:hideMark/>
          </w:tcPr>
          <w:p w:rsidR="00A83F85" w:rsidRPr="00D01089" w:rsidRDefault="00A83F85" w:rsidP="00F34C0C">
            <w:pPr>
              <w:spacing w:line="276" w:lineRule="auto"/>
              <w:jc w:val="left"/>
            </w:pPr>
          </w:p>
        </w:tc>
      </w:tr>
      <w:tr w:rsidR="00A83F85" w:rsidRPr="00D01089" w:rsidTr="00F34C0C">
        <w:trPr>
          <w:trHeight w:val="1020"/>
        </w:trPr>
        <w:tc>
          <w:tcPr>
            <w:tcW w:w="567" w:type="dxa"/>
            <w:tcBorders>
              <w:top w:val="nil"/>
              <w:left w:val="single" w:sz="8" w:space="0" w:color="auto"/>
              <w:bottom w:val="nil"/>
              <w:right w:val="single" w:sz="8" w:space="0" w:color="auto"/>
            </w:tcBorders>
            <w:shd w:val="clear" w:color="auto" w:fill="auto"/>
            <w:vAlign w:val="center"/>
            <w:hideMark/>
          </w:tcPr>
          <w:p w:rsidR="00A83F85" w:rsidRPr="00D01089" w:rsidRDefault="00A83F85" w:rsidP="00F34C0C">
            <w:pPr>
              <w:spacing w:line="276" w:lineRule="auto"/>
              <w:jc w:val="center"/>
            </w:pPr>
            <w:r w:rsidRPr="00D01089">
              <w:t>3.8</w:t>
            </w:r>
          </w:p>
        </w:tc>
        <w:tc>
          <w:tcPr>
            <w:tcW w:w="2409" w:type="dxa"/>
            <w:tcBorders>
              <w:top w:val="nil"/>
              <w:left w:val="nil"/>
              <w:bottom w:val="nil"/>
              <w:right w:val="nil"/>
            </w:tcBorders>
            <w:shd w:val="clear" w:color="auto" w:fill="auto"/>
            <w:vAlign w:val="center"/>
            <w:hideMark/>
          </w:tcPr>
          <w:p w:rsidR="00A83F85" w:rsidRPr="00D01089" w:rsidRDefault="00A83F85" w:rsidP="00F34C0C">
            <w:pPr>
              <w:spacing w:line="276" w:lineRule="auto"/>
              <w:jc w:val="left"/>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left"/>
            </w:pPr>
            <w:r w:rsidRPr="00D01089">
              <w:t>Удаление изменения виртуальных дат у пользователей</w:t>
            </w:r>
          </w:p>
        </w:tc>
        <w:tc>
          <w:tcPr>
            <w:tcW w:w="3544" w:type="dxa"/>
            <w:tcBorders>
              <w:top w:val="nil"/>
              <w:left w:val="nil"/>
              <w:bottom w:val="nil"/>
              <w:right w:val="single" w:sz="8" w:space="0" w:color="auto"/>
            </w:tcBorders>
            <w:shd w:val="clear" w:color="auto" w:fill="auto"/>
            <w:vAlign w:val="center"/>
            <w:hideMark/>
          </w:tcPr>
          <w:p w:rsidR="00A83F85" w:rsidRPr="00D01089" w:rsidRDefault="00A83F85" w:rsidP="00F34C0C">
            <w:pPr>
              <w:spacing w:line="276" w:lineRule="auto"/>
              <w:jc w:val="left"/>
            </w:pPr>
            <w:r w:rsidRPr="00D01089">
              <w:t>Представители Заказчика - сотрудники органов ЗАГС ХМАО</w:t>
            </w:r>
          </w:p>
        </w:tc>
      </w:tr>
      <w:tr w:rsidR="00A83F85" w:rsidRPr="00D01089" w:rsidTr="00F34C0C">
        <w:trPr>
          <w:trHeight w:val="60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3F85" w:rsidRPr="00D01089" w:rsidRDefault="00A83F85" w:rsidP="00F34C0C">
            <w:pPr>
              <w:spacing w:line="276" w:lineRule="auto"/>
              <w:jc w:val="center"/>
            </w:pPr>
            <w:r w:rsidRPr="00D01089">
              <w:t>4.1</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83F85" w:rsidRPr="00D01089" w:rsidRDefault="00A83F85" w:rsidP="00F34C0C">
            <w:pPr>
              <w:spacing w:line="276" w:lineRule="auto"/>
              <w:jc w:val="center"/>
            </w:pPr>
            <w:r w:rsidRPr="00D01089">
              <w:t>Настройка параметров</w:t>
            </w:r>
          </w:p>
        </w:tc>
        <w:tc>
          <w:tcPr>
            <w:tcW w:w="3119" w:type="dxa"/>
            <w:tcBorders>
              <w:top w:val="nil"/>
              <w:left w:val="nil"/>
              <w:bottom w:val="single" w:sz="4" w:space="0" w:color="auto"/>
              <w:right w:val="single" w:sz="4" w:space="0" w:color="auto"/>
            </w:tcBorders>
            <w:shd w:val="clear" w:color="auto" w:fill="auto"/>
            <w:vAlign w:val="bottom"/>
            <w:hideMark/>
          </w:tcPr>
          <w:p w:rsidR="00A83F85" w:rsidRPr="00D01089" w:rsidRDefault="00A83F85" w:rsidP="00F34C0C">
            <w:pPr>
              <w:spacing w:line="276" w:lineRule="auto"/>
              <w:jc w:val="left"/>
            </w:pPr>
            <w:r w:rsidRPr="00D01089">
              <w:t>Создание виртуальных принтеров для о/ЗАГС</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3F85" w:rsidRPr="00D01089" w:rsidRDefault="00A83F85" w:rsidP="00F34C0C">
            <w:pPr>
              <w:spacing w:line="276" w:lineRule="auto"/>
              <w:jc w:val="center"/>
            </w:pPr>
            <w:r w:rsidRPr="00D01089">
              <w:t>Сотрудники Исполнителя</w:t>
            </w:r>
          </w:p>
        </w:tc>
      </w:tr>
      <w:tr w:rsidR="00A83F85" w:rsidRPr="00D01089" w:rsidTr="00F34C0C">
        <w:trPr>
          <w:trHeight w:val="90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single" w:sz="4" w:space="0" w:color="auto"/>
              <w:right w:val="single" w:sz="4" w:space="0" w:color="auto"/>
            </w:tcBorders>
            <w:shd w:val="clear" w:color="auto" w:fill="auto"/>
            <w:vAlign w:val="bottom"/>
            <w:hideMark/>
          </w:tcPr>
          <w:p w:rsidR="00A83F85" w:rsidRPr="00D01089" w:rsidRDefault="00A83F85" w:rsidP="00F34C0C">
            <w:pPr>
              <w:spacing w:line="276" w:lineRule="auto"/>
              <w:jc w:val="left"/>
            </w:pPr>
            <w:r w:rsidRPr="00D01089">
              <w:t>Копирование настроек принтера по умолчанию на виртуальные принтеры</w:t>
            </w: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r>
      <w:tr w:rsidR="00A83F85" w:rsidRPr="00D01089" w:rsidTr="00F34C0C">
        <w:trPr>
          <w:trHeight w:val="36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left"/>
            </w:pPr>
            <w:r w:rsidRPr="00D01089">
              <w:t>Настройка штампа</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A83F85" w:rsidRPr="00D01089" w:rsidRDefault="00A83F85" w:rsidP="00F34C0C">
            <w:pPr>
              <w:spacing w:line="276" w:lineRule="auto"/>
              <w:jc w:val="center"/>
            </w:pPr>
            <w:r w:rsidRPr="00D01089">
              <w:t xml:space="preserve">Сотрудники органов ЗАГС  </w:t>
            </w:r>
          </w:p>
        </w:tc>
      </w:tr>
      <w:tr w:rsidR="00A83F85" w:rsidRPr="00D01089" w:rsidTr="00F34C0C">
        <w:trPr>
          <w:trHeight w:val="36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left"/>
            </w:pPr>
            <w:r w:rsidRPr="00D01089">
              <w:t>Настройка о/ЗАГС</w:t>
            </w:r>
          </w:p>
        </w:tc>
        <w:tc>
          <w:tcPr>
            <w:tcW w:w="3544" w:type="dxa"/>
            <w:vMerge/>
            <w:tcBorders>
              <w:top w:val="nil"/>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r>
      <w:tr w:rsidR="00A83F85" w:rsidRPr="00D01089" w:rsidTr="00F34C0C">
        <w:trPr>
          <w:trHeight w:val="76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left"/>
            </w:pPr>
            <w:r w:rsidRPr="00D01089">
              <w:t>Настройка лиц, имеющих право подписи на а/з и документах</w:t>
            </w:r>
          </w:p>
        </w:tc>
        <w:tc>
          <w:tcPr>
            <w:tcW w:w="3544" w:type="dxa"/>
            <w:vMerge/>
            <w:tcBorders>
              <w:top w:val="nil"/>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r>
      <w:tr w:rsidR="00A83F85" w:rsidRPr="00D01089" w:rsidTr="00F34C0C">
        <w:trPr>
          <w:trHeight w:val="127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left"/>
            </w:pPr>
            <w:r w:rsidRPr="00D01089">
              <w:t>Настройка номеров документов (выставить последние номера зарегистрированных а/з, заявлений, справок)</w:t>
            </w:r>
          </w:p>
        </w:tc>
        <w:tc>
          <w:tcPr>
            <w:tcW w:w="3544" w:type="dxa"/>
            <w:vMerge/>
            <w:tcBorders>
              <w:top w:val="nil"/>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r>
      <w:tr w:rsidR="00A83F85" w:rsidRPr="00D01089" w:rsidTr="00F34C0C">
        <w:trPr>
          <w:trHeight w:val="51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left"/>
            </w:pPr>
            <w:r w:rsidRPr="00D01089">
              <w:t>Настройка печати а/з и свидетельств</w:t>
            </w:r>
          </w:p>
        </w:tc>
        <w:tc>
          <w:tcPr>
            <w:tcW w:w="3544" w:type="dxa"/>
            <w:vMerge/>
            <w:tcBorders>
              <w:top w:val="nil"/>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r>
      <w:tr w:rsidR="00A83F85" w:rsidRPr="00D01089" w:rsidTr="00F34C0C">
        <w:trPr>
          <w:trHeight w:val="102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left"/>
            </w:pPr>
            <w:r w:rsidRPr="00D01089">
              <w:t>Значения по умолчанию -Выставление значений по умолчанию (по каждому ЗАГС)</w:t>
            </w:r>
          </w:p>
        </w:tc>
        <w:tc>
          <w:tcPr>
            <w:tcW w:w="3544" w:type="dxa"/>
            <w:tcBorders>
              <w:top w:val="nil"/>
              <w:left w:val="nil"/>
              <w:bottom w:val="single" w:sz="4" w:space="0" w:color="auto"/>
              <w:right w:val="single" w:sz="4" w:space="0" w:color="auto"/>
            </w:tcBorders>
            <w:shd w:val="clear" w:color="auto" w:fill="auto"/>
            <w:vAlign w:val="bottom"/>
            <w:hideMark/>
          </w:tcPr>
          <w:p w:rsidR="00A83F85" w:rsidRPr="00D01089" w:rsidRDefault="00A83F85" w:rsidP="00F34C0C">
            <w:pPr>
              <w:spacing w:line="276" w:lineRule="auto"/>
              <w:jc w:val="left"/>
            </w:pPr>
            <w:r w:rsidRPr="00D01089">
              <w:t>Представители Заказчика - сотрудники органов ЗАГС ХМАО</w:t>
            </w:r>
          </w:p>
        </w:tc>
      </w:tr>
      <w:tr w:rsidR="00A83F85" w:rsidRPr="00D01089" w:rsidTr="00F34C0C">
        <w:trPr>
          <w:trHeight w:val="6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3F85" w:rsidRPr="00D01089" w:rsidRDefault="00A83F85" w:rsidP="00F34C0C">
            <w:pPr>
              <w:spacing w:line="276" w:lineRule="auto"/>
              <w:jc w:val="center"/>
            </w:pPr>
            <w:r w:rsidRPr="00D01089">
              <w:t>4.2</w:t>
            </w:r>
          </w:p>
        </w:tc>
        <w:tc>
          <w:tcPr>
            <w:tcW w:w="24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83F85" w:rsidRPr="00D01089" w:rsidRDefault="00A83F85" w:rsidP="00F34C0C">
            <w:pPr>
              <w:spacing w:line="276" w:lineRule="auto"/>
              <w:jc w:val="center"/>
            </w:pPr>
            <w:r w:rsidRPr="00D01089">
              <w:t>Работа со свидетельствами</w:t>
            </w:r>
          </w:p>
        </w:tc>
        <w:tc>
          <w:tcPr>
            <w:tcW w:w="3119" w:type="dxa"/>
            <w:tcBorders>
              <w:top w:val="nil"/>
              <w:left w:val="nil"/>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left"/>
            </w:pPr>
            <w:r w:rsidRPr="00D01089">
              <w:t>Выдача свидетельств о/ЗАГС</w:t>
            </w:r>
          </w:p>
        </w:tc>
        <w:tc>
          <w:tcPr>
            <w:tcW w:w="3544" w:type="dxa"/>
            <w:tcBorders>
              <w:top w:val="nil"/>
              <w:left w:val="nil"/>
              <w:bottom w:val="single" w:sz="4" w:space="0" w:color="auto"/>
              <w:right w:val="single" w:sz="4" w:space="0" w:color="auto"/>
            </w:tcBorders>
            <w:shd w:val="clear" w:color="auto" w:fill="auto"/>
            <w:vAlign w:val="bottom"/>
            <w:hideMark/>
          </w:tcPr>
          <w:p w:rsidR="00A83F85" w:rsidRPr="00D01089" w:rsidRDefault="00A83F85" w:rsidP="00F34C0C">
            <w:pPr>
              <w:spacing w:line="276" w:lineRule="auto"/>
              <w:jc w:val="left"/>
            </w:pPr>
            <w:r w:rsidRPr="00D01089">
              <w:t>Сотрудники Управления ЗАГС</w:t>
            </w:r>
          </w:p>
        </w:tc>
      </w:tr>
      <w:tr w:rsidR="00A83F85" w:rsidRPr="00D01089" w:rsidTr="00F34C0C">
        <w:trPr>
          <w:trHeight w:val="600"/>
        </w:trPr>
        <w:tc>
          <w:tcPr>
            <w:tcW w:w="567" w:type="dxa"/>
            <w:vMerge/>
            <w:tcBorders>
              <w:top w:val="nil"/>
              <w:left w:val="single" w:sz="4" w:space="0" w:color="auto"/>
              <w:bottom w:val="single" w:sz="4" w:space="0" w:color="auto"/>
              <w:right w:val="single" w:sz="4" w:space="0" w:color="auto"/>
            </w:tcBorders>
            <w:vAlign w:val="center"/>
            <w:hideMark/>
          </w:tcPr>
          <w:p w:rsidR="00A83F85" w:rsidRPr="00D01089" w:rsidRDefault="00A83F85" w:rsidP="00F34C0C">
            <w:pPr>
              <w:spacing w:line="276" w:lineRule="auto"/>
              <w:jc w:val="left"/>
            </w:pPr>
          </w:p>
        </w:tc>
        <w:tc>
          <w:tcPr>
            <w:tcW w:w="2409" w:type="dxa"/>
            <w:vMerge/>
            <w:tcBorders>
              <w:top w:val="nil"/>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left"/>
            </w:pPr>
            <w:r w:rsidRPr="00D01089">
              <w:t>Вскрытие пачек свидетельств</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A83F85" w:rsidRPr="00D01089" w:rsidRDefault="00A83F85" w:rsidP="00F34C0C">
            <w:pPr>
              <w:spacing w:line="276" w:lineRule="auto"/>
              <w:jc w:val="left"/>
            </w:pPr>
            <w:r w:rsidRPr="00D01089">
              <w:t>Начальник// заведующий отделом ЗАГС </w:t>
            </w:r>
          </w:p>
        </w:tc>
      </w:tr>
      <w:tr w:rsidR="00A83F85" w:rsidRPr="00D01089" w:rsidTr="00F34C0C">
        <w:trPr>
          <w:trHeight w:val="510"/>
        </w:trPr>
        <w:tc>
          <w:tcPr>
            <w:tcW w:w="567" w:type="dxa"/>
            <w:vMerge/>
            <w:tcBorders>
              <w:top w:val="nil"/>
              <w:left w:val="single" w:sz="4" w:space="0" w:color="auto"/>
              <w:bottom w:val="single" w:sz="4" w:space="0" w:color="auto"/>
              <w:right w:val="single" w:sz="4" w:space="0" w:color="auto"/>
            </w:tcBorders>
            <w:vAlign w:val="center"/>
            <w:hideMark/>
          </w:tcPr>
          <w:p w:rsidR="00A83F85" w:rsidRPr="00D01089" w:rsidRDefault="00A83F85" w:rsidP="00F34C0C">
            <w:pPr>
              <w:spacing w:line="276" w:lineRule="auto"/>
              <w:jc w:val="left"/>
            </w:pPr>
          </w:p>
        </w:tc>
        <w:tc>
          <w:tcPr>
            <w:tcW w:w="2409" w:type="dxa"/>
            <w:vMerge/>
            <w:tcBorders>
              <w:top w:val="nil"/>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c>
          <w:tcPr>
            <w:tcW w:w="3119" w:type="dxa"/>
            <w:tcBorders>
              <w:top w:val="nil"/>
              <w:left w:val="nil"/>
              <w:bottom w:val="single" w:sz="4" w:space="0" w:color="auto"/>
              <w:right w:val="single" w:sz="4" w:space="0" w:color="auto"/>
            </w:tcBorders>
            <w:shd w:val="clear" w:color="auto" w:fill="auto"/>
            <w:vAlign w:val="center"/>
            <w:hideMark/>
          </w:tcPr>
          <w:p w:rsidR="00A83F85" w:rsidRPr="00D01089" w:rsidRDefault="00A83F85" w:rsidP="00F34C0C">
            <w:pPr>
              <w:spacing w:line="276" w:lineRule="auto"/>
              <w:jc w:val="left"/>
            </w:pPr>
            <w:r w:rsidRPr="00D01089">
              <w:t>Раздача свидетельств сотрудникам</w:t>
            </w:r>
          </w:p>
        </w:tc>
        <w:tc>
          <w:tcPr>
            <w:tcW w:w="3544" w:type="dxa"/>
            <w:vMerge/>
            <w:tcBorders>
              <w:top w:val="nil"/>
              <w:left w:val="single" w:sz="4" w:space="0" w:color="auto"/>
              <w:bottom w:val="single" w:sz="4" w:space="0" w:color="000000"/>
              <w:right w:val="single" w:sz="4" w:space="0" w:color="auto"/>
            </w:tcBorders>
            <w:vAlign w:val="center"/>
            <w:hideMark/>
          </w:tcPr>
          <w:p w:rsidR="00A83F85" w:rsidRPr="00D01089" w:rsidRDefault="00A83F85" w:rsidP="00F34C0C">
            <w:pPr>
              <w:spacing w:line="276" w:lineRule="auto"/>
              <w:jc w:val="left"/>
            </w:pPr>
          </w:p>
        </w:tc>
      </w:tr>
    </w:tbl>
    <w:p w:rsidR="00A83F85" w:rsidRPr="00D01089" w:rsidRDefault="00A83F85" w:rsidP="00A83F85">
      <w:pPr>
        <w:spacing w:before="100" w:beforeAutospacing="1" w:line="276" w:lineRule="auto"/>
        <w:jc w:val="center"/>
      </w:pPr>
    </w:p>
    <w:p w:rsidR="00FA691D" w:rsidRDefault="00FA691D" w:rsidP="00EC4D8C">
      <w:pPr>
        <w:widowControl w:val="0"/>
        <w:suppressAutoHyphens/>
        <w:spacing w:after="0"/>
        <w:ind w:firstLine="709"/>
        <w:rPr>
          <w:u w:val="single"/>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t>О.В.Дергилев</w:t>
      </w:r>
    </w:p>
    <w:p w:rsidR="00FA691D" w:rsidRDefault="00FA691D">
      <w:pPr>
        <w:spacing w:after="0"/>
        <w:jc w:val="left"/>
      </w:pPr>
    </w:p>
    <w:p w:rsidR="00F34C0C" w:rsidRDefault="00F34C0C">
      <w:pPr>
        <w:spacing w:after="0"/>
        <w:jc w:val="left"/>
      </w:pPr>
    </w:p>
    <w:p w:rsidR="00F34C0C" w:rsidRDefault="00F34C0C">
      <w:pPr>
        <w:spacing w:after="0"/>
        <w:jc w:val="left"/>
        <w:sectPr w:rsidR="00F34C0C" w:rsidSect="0058136B">
          <w:pgSz w:w="11906" w:h="16838"/>
          <w:pgMar w:top="902" w:right="567" w:bottom="567" w:left="1134" w:header="709" w:footer="709" w:gutter="0"/>
          <w:cols w:space="708"/>
          <w:titlePg/>
          <w:docGrid w:linePitch="360"/>
        </w:sectPr>
      </w:pPr>
      <w:r>
        <w:tab/>
      </w:r>
      <w:r>
        <w:tab/>
      </w:r>
      <w:r>
        <w:tab/>
        <w:t>Начальник отдела ЗАГС:</w:t>
      </w:r>
      <w:r>
        <w:tab/>
      </w:r>
      <w:r>
        <w:tab/>
      </w:r>
      <w:r>
        <w:tab/>
      </w:r>
      <w:r>
        <w:tab/>
      </w:r>
      <w:r>
        <w:tab/>
      </w:r>
      <w:r>
        <w:tab/>
        <w:t>Т.Н.Сафонова</w:t>
      </w: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9"/>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9A2B22" w:rsidRPr="009A2B22">
        <w:rPr>
          <w:color w:val="000099"/>
        </w:rPr>
        <w:t>173862200236886220100100</w:t>
      </w:r>
      <w:r w:rsidR="00E5003E">
        <w:rPr>
          <w:color w:val="000099"/>
        </w:rPr>
        <w:t>4</w:t>
      </w:r>
      <w:r w:rsidR="009A2B22" w:rsidRPr="009A2B22">
        <w:rPr>
          <w:color w:val="000099"/>
        </w:rPr>
        <w:t>30016202242</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0D55EB" w:rsidRPr="000D55EB">
        <w:rPr>
          <w:color w:val="000099"/>
        </w:rPr>
        <w:t>по внедрению программного обеспечения</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A720EE">
      <w:pPr>
        <w:numPr>
          <w:ilvl w:val="1"/>
          <w:numId w:val="8"/>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D55EB" w:rsidRPr="000D55EB">
        <w:rPr>
          <w:color w:val="000000"/>
        </w:rPr>
        <w:t>Администрация города Югорска, 628260, Ханты-Мансийский автономный округ – Югра, г. Югорск, ул. Спортивная, д.2.</w:t>
      </w:r>
    </w:p>
    <w:p w:rsidR="00725CE2" w:rsidRPr="00FB258A" w:rsidRDefault="00725CE2" w:rsidP="003D1C49">
      <w:pPr>
        <w:pStyle w:val="afd"/>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lastRenderedPageBreak/>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w:t>
      </w:r>
      <w:r w:rsidR="005415CE">
        <w:t>иком Акта об оказанных услугах.</w:t>
      </w:r>
    </w:p>
    <w:p w:rsidR="00030590" w:rsidRPr="00FB258A" w:rsidRDefault="00030590" w:rsidP="00030590">
      <w:pPr>
        <w:widowControl w:val="0"/>
        <w:autoSpaceDE w:val="0"/>
        <w:autoSpaceDN w:val="0"/>
        <w:adjustRightInd w:val="0"/>
        <w:spacing w:after="0"/>
        <w:ind w:firstLine="709"/>
      </w:pPr>
      <w:r w:rsidRPr="00FB258A">
        <w:t>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d"/>
        <w:ind w:firstLine="709"/>
      </w:pPr>
      <w:r w:rsidRPr="00FB258A">
        <w:t>3.1. Заказчик имеет право:</w:t>
      </w:r>
    </w:p>
    <w:p w:rsidR="00030590" w:rsidRDefault="00030590" w:rsidP="00030590">
      <w:pPr>
        <w:pStyle w:val="afd"/>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d"/>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d"/>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d"/>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b"/>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b"/>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b"/>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lastRenderedPageBreak/>
        <w:t>3.3. Исполнитель обязан:</w:t>
      </w:r>
    </w:p>
    <w:p w:rsidR="00030590" w:rsidRDefault="00030590" w:rsidP="00030590">
      <w:pPr>
        <w:pStyle w:val="afb"/>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b"/>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b"/>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b"/>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d"/>
        <w:ind w:firstLine="709"/>
      </w:pPr>
      <w:r w:rsidRPr="00FB258A">
        <w:t>3.4. Исполнитель вправе:</w:t>
      </w:r>
    </w:p>
    <w:p w:rsidR="00030590" w:rsidRDefault="00030590" w:rsidP="00030590">
      <w:pPr>
        <w:pStyle w:val="afd"/>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d"/>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832C0F" w:rsidRPr="00832C0F">
        <w:rPr>
          <w:color w:val="000099"/>
        </w:rPr>
        <w:t xml:space="preserve">с момента подписания муниципального </w:t>
      </w:r>
      <w:r w:rsidR="00D56DCC" w:rsidRPr="00D56DCC">
        <w:rPr>
          <w:color w:val="000099"/>
        </w:rPr>
        <w:t>контракта</w:t>
      </w:r>
      <w:r w:rsidR="006A0180">
        <w:rPr>
          <w:color w:val="000099"/>
        </w:rPr>
        <w:t xml:space="preserve"> </w:t>
      </w:r>
      <w:r w:rsidR="00D56DCC" w:rsidRPr="00D56DCC">
        <w:rPr>
          <w:color w:val="000099"/>
        </w:rPr>
        <w:t>до 2</w:t>
      </w:r>
      <w:r w:rsidR="005415CE">
        <w:rPr>
          <w:color w:val="000099"/>
        </w:rPr>
        <w:t>0</w:t>
      </w:r>
      <w:r w:rsidR="00D56DCC" w:rsidRPr="00D56DCC">
        <w:rPr>
          <w:color w:val="000099"/>
        </w:rPr>
        <w:t>.12.201</w:t>
      </w:r>
      <w:r w:rsidR="00D56DCC">
        <w:rPr>
          <w:color w:val="000099"/>
        </w:rPr>
        <w:t>7</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d"/>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lastRenderedPageBreak/>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0D55EB">
        <w:rPr>
          <w:color w:val="000099"/>
          <w:kern w:val="16"/>
        </w:rPr>
        <w:t xml:space="preserve"> </w:t>
      </w:r>
      <w:r w:rsidR="000D55EB" w:rsidRPr="000D55EB">
        <w:rPr>
          <w:color w:val="000099"/>
          <w:kern w:val="16"/>
        </w:rPr>
        <w:t>________________</w:t>
      </w:r>
      <w:r w:rsidRPr="00B11808">
        <w:rPr>
          <w:kern w:val="16"/>
        </w:rPr>
        <w:t xml:space="preserve">. Номером факса для получения извещения является: </w:t>
      </w:r>
      <w:r w:rsidR="000D55EB">
        <w:rPr>
          <w:color w:val="000099"/>
          <w:kern w:val="16"/>
        </w:rPr>
        <w:t>_____________</w:t>
      </w:r>
      <w:r w:rsidRPr="00B11808">
        <w:rPr>
          <w:kern w:val="16"/>
        </w:rPr>
        <w:t>.</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5"/>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0D55EB" w:rsidRPr="000D55EB">
        <w:rPr>
          <w:color w:val="000099"/>
        </w:rPr>
        <w:t>4 370 (четыре тысячи триста семьдесят) рублей 00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5"/>
          <w:color w:val="000000"/>
          <w:kern w:val="16"/>
        </w:rPr>
        <w:footnoteReference w:id="3"/>
      </w:r>
      <w:r w:rsidR="00367234">
        <w:rPr>
          <w:color w:val="000000"/>
          <w:kern w:val="16"/>
        </w:rPr>
        <w:t>.</w:t>
      </w:r>
    </w:p>
    <w:p w:rsidR="00367234" w:rsidRPr="009A7D9B" w:rsidRDefault="00367234" w:rsidP="00030590">
      <w:pPr>
        <w:pStyle w:val="afb"/>
        <w:tabs>
          <w:tab w:val="left" w:pos="709"/>
        </w:tabs>
        <w:spacing w:after="0"/>
        <w:ind w:firstLine="709"/>
        <w:rPr>
          <w:color w:val="000099"/>
          <w:kern w:val="16"/>
        </w:rPr>
      </w:pPr>
      <w:r w:rsidRPr="009A7D9B">
        <w:rPr>
          <w:color w:val="000099"/>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Pr>
          <w:color w:val="000099"/>
          <w:kern w:val="16"/>
        </w:rPr>
        <w:t>«</w:t>
      </w:r>
      <w:r w:rsidRPr="009A7D9B">
        <w:rPr>
          <w:color w:val="000099"/>
          <w:kern w:val="16"/>
        </w:rPr>
        <w:t>О контрактной системе в сфере закупок товаров, работ, услуг для обеспечения государственных и муниципальных нужд</w:t>
      </w:r>
      <w:r w:rsidR="00B8013C">
        <w:rPr>
          <w:color w:val="000099"/>
          <w:kern w:val="16"/>
        </w:rPr>
        <w:t>»</w:t>
      </w:r>
      <w:r w:rsidRPr="009A7D9B">
        <w:rPr>
          <w:color w:val="000099"/>
          <w:kern w:val="16"/>
        </w:rPr>
        <w:t>.</w:t>
      </w:r>
    </w:p>
    <w:p w:rsidR="00030590" w:rsidRDefault="00030590" w:rsidP="00030590">
      <w:pPr>
        <w:pStyle w:val="afb"/>
        <w:tabs>
          <w:tab w:val="left" w:pos="709"/>
        </w:tabs>
        <w:spacing w:after="0"/>
        <w:ind w:firstLine="709"/>
        <w:rPr>
          <w:color w:val="000000"/>
          <w:kern w:val="16"/>
        </w:rPr>
      </w:pPr>
      <w:r>
        <w:t xml:space="preserve">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w:t>
      </w:r>
      <w:r>
        <w:lastRenderedPageBreak/>
        <w:t>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9A7D9B" w:rsidRDefault="00855756" w:rsidP="00855756">
      <w:pPr>
        <w:pStyle w:val="afb"/>
        <w:tabs>
          <w:tab w:val="left" w:pos="709"/>
        </w:tabs>
        <w:spacing w:after="0"/>
        <w:ind w:firstLine="709"/>
        <w:rPr>
          <w:color w:val="000099"/>
          <w:kern w:val="16"/>
        </w:rPr>
      </w:pPr>
      <w:r w:rsidRPr="009A7D9B">
        <w:rPr>
          <w:color w:val="000099"/>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9A7D9B" w:rsidRDefault="00855756" w:rsidP="00855756">
      <w:pPr>
        <w:pStyle w:val="afb"/>
        <w:tabs>
          <w:tab w:val="left" w:pos="709"/>
        </w:tabs>
        <w:spacing w:after="0"/>
        <w:ind w:firstLine="709"/>
        <w:rPr>
          <w:color w:val="000099"/>
          <w:kern w:val="16"/>
        </w:rPr>
      </w:pPr>
      <w:r w:rsidRPr="009A7D9B">
        <w:rPr>
          <w:color w:val="000099"/>
          <w:kern w:val="16"/>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b"/>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b"/>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b"/>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
    <w:p w:rsidR="00030590" w:rsidRDefault="00030590" w:rsidP="00030590">
      <w:pPr>
        <w:spacing w:after="0"/>
        <w:ind w:firstLine="709"/>
      </w:pPr>
      <w: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lastRenderedPageBreak/>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п</w:t>
      </w:r>
      <w:r w:rsidR="006A0180" w:rsidRPr="006F5689">
        <w:t>орядке, установленном постановлением Правительства Российской Федерации от 25.11.2013 №1063)</w:t>
      </w:r>
      <w:r w:rsidR="006A0180">
        <w:rPr>
          <w:rStyle w:val="af5"/>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5"/>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lastRenderedPageBreak/>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5"/>
        </w:rPr>
        <w:footnoteReference w:id="6"/>
      </w:r>
      <w:r w:rsidR="006A0180" w:rsidRPr="006F5689">
        <w:t>.</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d"/>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30590" w:rsidRPr="00FB258A" w:rsidRDefault="00030590" w:rsidP="00030590">
      <w:pPr>
        <w:pStyle w:val="afd"/>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d"/>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d"/>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d"/>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d"/>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d"/>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d"/>
        <w:ind w:firstLine="709"/>
      </w:pPr>
      <w:r w:rsidRPr="00FB258A">
        <w:t xml:space="preserve">9.2. </w:t>
      </w:r>
      <w:r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d"/>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d"/>
        <w:ind w:firstLine="709"/>
      </w:pPr>
      <w:r w:rsidRPr="00FB258A">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d"/>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d"/>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30590" w:rsidRPr="00FB258A" w:rsidRDefault="00030590" w:rsidP="00030590">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w:t>
      </w:r>
      <w:r w:rsidRPr="00FB258A">
        <w:lastRenderedPageBreak/>
        <w:t>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 xml:space="preserve">Контракт вступает в силу со дня подписания его Сторонами и действует </w:t>
      </w:r>
      <w:r w:rsidR="00D56DCC" w:rsidRPr="005415CE">
        <w:rPr>
          <w:rFonts w:ascii="Times New Roman" w:hAnsi="Times New Roman" w:cs="Times New Roman"/>
          <w:color w:val="000099"/>
          <w:sz w:val="24"/>
          <w:szCs w:val="24"/>
        </w:rPr>
        <w:t>до 2</w:t>
      </w:r>
      <w:r w:rsidR="005415CE">
        <w:rPr>
          <w:rFonts w:ascii="Times New Roman" w:hAnsi="Times New Roman" w:cs="Times New Roman"/>
          <w:color w:val="000099"/>
          <w:sz w:val="24"/>
          <w:szCs w:val="24"/>
        </w:rPr>
        <w:t>0</w:t>
      </w:r>
      <w:r w:rsidR="00D56DCC" w:rsidRPr="005415CE">
        <w:rPr>
          <w:rFonts w:ascii="Times New Roman" w:hAnsi="Times New Roman" w:cs="Times New Roman"/>
          <w:color w:val="000099"/>
          <w:sz w:val="24"/>
          <w:szCs w:val="24"/>
        </w:rPr>
        <w:t xml:space="preserve">.12.2017. </w:t>
      </w:r>
    </w:p>
    <w:p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С 2</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 xml:space="preserve">.12.2017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w:t>
      </w:r>
      <w:r w:rsidRPr="00FB258A">
        <w:rPr>
          <w:color w:val="000000"/>
        </w:rPr>
        <w:lastRenderedPageBreak/>
        <w:t>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t>Дергилев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6A0180">
        <w:t>Михайлова</w:t>
      </w:r>
      <w:r w:rsidR="00D56DCC">
        <w:t xml:space="preserve"> </w:t>
      </w:r>
      <w:r w:rsidR="006A0180">
        <w:t>Л</w:t>
      </w:r>
      <w:r w:rsidR="00D56DCC">
        <w:t>.</w:t>
      </w:r>
      <w:r w:rsidR="006A0180">
        <w:t>А</w:t>
      </w:r>
      <w:r w:rsidR="00D56DCC">
        <w:t>.</w:t>
      </w:r>
    </w:p>
    <w:p w:rsidR="00B0097C" w:rsidRDefault="00B0097C" w:rsidP="00B0097C">
      <w:pPr>
        <w:spacing w:after="0"/>
      </w:pPr>
    </w:p>
    <w:p w:rsidR="00AA15D0" w:rsidRPr="005F2F8D" w:rsidRDefault="00B0097C" w:rsidP="003631AD">
      <w:pPr>
        <w:spacing w:after="0"/>
        <w:rPr>
          <w:b/>
          <w:bCs/>
        </w:rPr>
      </w:pPr>
      <w:r>
        <w:t>Юридическое управление:</w:t>
      </w:r>
      <w:r w:rsidR="002D34CF">
        <w:tab/>
      </w:r>
      <w:r w:rsidR="002D34CF">
        <w:tab/>
      </w:r>
      <w:r w:rsidR="002D34CF">
        <w:tab/>
      </w:r>
      <w:r w:rsidR="002D34CF">
        <w:tab/>
      </w:r>
      <w:r w:rsidR="00CE2402">
        <w:t>Соломыкин В.А.</w:t>
      </w:r>
      <w:r w:rsidR="003631AD" w:rsidRPr="005F2F8D">
        <w:rPr>
          <w:b/>
          <w:bCs/>
        </w:rPr>
        <w:t xml:space="preserve"> </w:t>
      </w:r>
    </w:p>
    <w:sectPr w:rsidR="00AA15D0" w:rsidRPr="005F2F8D" w:rsidSect="003631AD">
      <w:footerReference w:type="default" r:id="rId16"/>
      <w:foot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D4" w:rsidRDefault="00A175D4">
      <w:r>
        <w:separator/>
      </w:r>
    </w:p>
  </w:endnote>
  <w:endnote w:type="continuationSeparator" w:id="0">
    <w:p w:rsidR="00A175D4" w:rsidRDefault="00A1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0C" w:rsidRDefault="00F34C0C" w:rsidP="006678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34C0C" w:rsidRDefault="00F34C0C" w:rsidP="00FA2894">
    <w:pPr>
      <w:pStyle w:val="a7"/>
      <w:ind w:right="360"/>
    </w:pPr>
  </w:p>
  <w:p w:rsidR="00F34C0C" w:rsidRDefault="00F34C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0C" w:rsidRDefault="00F34C0C" w:rsidP="006678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F4D5B">
      <w:rPr>
        <w:rStyle w:val="a9"/>
        <w:noProof/>
      </w:rPr>
      <w:t>7</w:t>
    </w:r>
    <w:r>
      <w:rPr>
        <w:rStyle w:val="a9"/>
      </w:rPr>
      <w:fldChar w:fldCharType="end"/>
    </w:r>
  </w:p>
  <w:p w:rsidR="00F34C0C" w:rsidRDefault="00F34C0C" w:rsidP="00FA2894">
    <w:pPr>
      <w:pStyle w:val="a7"/>
      <w:ind w:right="360"/>
    </w:pPr>
  </w:p>
  <w:p w:rsidR="00F34C0C" w:rsidRDefault="00F34C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57137"/>
    </w:sdtPr>
    <w:sdtEndPr/>
    <w:sdtContent>
      <w:p w:rsidR="00F34C0C" w:rsidRDefault="00F34C0C">
        <w:pPr>
          <w:pStyle w:val="a7"/>
          <w:jc w:val="center"/>
        </w:pPr>
        <w:r>
          <w:fldChar w:fldCharType="begin"/>
        </w:r>
        <w:r>
          <w:instrText xml:space="preserve"> PAGE   \* MERGEFORMAT </w:instrText>
        </w:r>
        <w:r>
          <w:fldChar w:fldCharType="separate"/>
        </w:r>
        <w:r w:rsidR="00EF4D5B">
          <w:rPr>
            <w:noProof/>
          </w:rPr>
          <w:t>73</w:t>
        </w:r>
        <w:r>
          <w:rPr>
            <w:noProof/>
          </w:rPr>
          <w:fldChar w:fldCharType="end"/>
        </w:r>
      </w:p>
    </w:sdtContent>
  </w:sdt>
  <w:p w:rsidR="00F34C0C" w:rsidRDefault="00F34C0C">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445434"/>
    </w:sdtPr>
    <w:sdtEndPr/>
    <w:sdtContent>
      <w:p w:rsidR="00F34C0C" w:rsidRDefault="00F34C0C">
        <w:pPr>
          <w:pStyle w:val="a7"/>
          <w:jc w:val="center"/>
        </w:pPr>
        <w:r>
          <w:fldChar w:fldCharType="begin"/>
        </w:r>
        <w:r>
          <w:instrText xml:space="preserve"> PAGE   \* MERGEFORMAT </w:instrText>
        </w:r>
        <w:r>
          <w:fldChar w:fldCharType="separate"/>
        </w:r>
        <w:r w:rsidR="00EF4D5B">
          <w:rPr>
            <w:noProof/>
          </w:rPr>
          <w:t>50</w:t>
        </w:r>
        <w:r>
          <w:rPr>
            <w:noProof/>
          </w:rPr>
          <w:fldChar w:fldCharType="end"/>
        </w:r>
      </w:p>
    </w:sdtContent>
  </w:sdt>
  <w:p w:rsidR="00F34C0C" w:rsidRDefault="00F34C0C">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8399"/>
    </w:sdtPr>
    <w:sdtEndPr/>
    <w:sdtContent>
      <w:p w:rsidR="00795CB2" w:rsidRDefault="00795CB2">
        <w:pPr>
          <w:pStyle w:val="a7"/>
          <w:jc w:val="center"/>
        </w:pPr>
        <w:r>
          <w:fldChar w:fldCharType="begin"/>
        </w:r>
        <w:r>
          <w:instrText xml:space="preserve"> PAGE   \* MERGEFORMAT </w:instrText>
        </w:r>
        <w:r>
          <w:fldChar w:fldCharType="separate"/>
        </w:r>
        <w:r w:rsidR="00EF4D5B">
          <w:rPr>
            <w:noProof/>
          </w:rPr>
          <w:t>92</w:t>
        </w:r>
        <w:r>
          <w:rPr>
            <w:noProof/>
          </w:rPr>
          <w:fldChar w:fldCharType="end"/>
        </w:r>
      </w:p>
    </w:sdtContent>
  </w:sdt>
  <w:p w:rsidR="00795CB2" w:rsidRDefault="00795CB2">
    <w:pPr>
      <w:pStyle w:val="a7"/>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1309"/>
    </w:sdtPr>
    <w:sdtEndPr/>
    <w:sdtContent>
      <w:p w:rsidR="00795CB2" w:rsidRDefault="00795CB2">
        <w:pPr>
          <w:pStyle w:val="a7"/>
          <w:jc w:val="center"/>
        </w:pPr>
        <w:r>
          <w:fldChar w:fldCharType="begin"/>
        </w:r>
        <w:r>
          <w:instrText xml:space="preserve"> PAGE   \* MERGEFORMAT </w:instrText>
        </w:r>
        <w:r>
          <w:fldChar w:fldCharType="separate"/>
        </w:r>
        <w:r w:rsidR="00EF4D5B">
          <w:rPr>
            <w:noProof/>
          </w:rPr>
          <w:t>83</w:t>
        </w:r>
        <w:r>
          <w:rPr>
            <w:noProof/>
          </w:rPr>
          <w:fldChar w:fldCharType="end"/>
        </w:r>
      </w:p>
    </w:sdtContent>
  </w:sdt>
  <w:p w:rsidR="00795CB2" w:rsidRDefault="00795C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D4" w:rsidRDefault="00A175D4">
      <w:r>
        <w:separator/>
      </w:r>
    </w:p>
  </w:footnote>
  <w:footnote w:type="continuationSeparator" w:id="0">
    <w:p w:rsidR="00A175D4" w:rsidRDefault="00A175D4">
      <w:r>
        <w:continuationSeparator/>
      </w:r>
    </w:p>
  </w:footnote>
  <w:footnote w:id="1">
    <w:p w:rsidR="00F34C0C" w:rsidRPr="007C7271" w:rsidRDefault="00F34C0C" w:rsidP="006D69EC">
      <w:pPr>
        <w:spacing w:after="120"/>
        <w:rPr>
          <w:i/>
        </w:rPr>
      </w:pPr>
      <w:r>
        <w:rPr>
          <w:rStyle w:val="af5"/>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 w:id="2">
    <w:p w:rsidR="00F34C0C" w:rsidRDefault="00F34C0C" w:rsidP="00992FA2">
      <w:pPr>
        <w:pStyle w:val="af3"/>
      </w:pPr>
      <w:r>
        <w:rPr>
          <w:rStyle w:val="af5"/>
        </w:rPr>
        <w:footnoteRef/>
      </w:r>
      <w:r>
        <w:t xml:space="preserve"> Положения раздела 6 настоящего Контракта об обеспечении исполнения контракта не применяются в случае:</w:t>
      </w:r>
    </w:p>
    <w:p w:rsidR="00F34C0C" w:rsidRDefault="00F34C0C" w:rsidP="00992FA2">
      <w:pPr>
        <w:pStyle w:val="af3"/>
      </w:pPr>
      <w:r>
        <w:t>1) заключения контракта с участником закупки, который является государственным или муниципальным казённым учреждением;</w:t>
      </w:r>
    </w:p>
    <w:p w:rsidR="00F34C0C" w:rsidRDefault="00F34C0C" w:rsidP="00992FA2">
      <w:pPr>
        <w:pStyle w:val="af3"/>
      </w:pPr>
      <w:r>
        <w:t>2) осуществления закупки услуги по предоставлению кредита;</w:t>
      </w:r>
    </w:p>
    <w:p w:rsidR="00F34C0C" w:rsidRDefault="00F34C0C" w:rsidP="00992FA2">
      <w:pPr>
        <w:pStyle w:val="af3"/>
      </w:pPr>
      <w:r>
        <w:t>3) заключение бюджетным учреждением контракта, предметом которого является выдача банковской гарантии.</w:t>
      </w:r>
    </w:p>
  </w:footnote>
  <w:footnote w:id="3">
    <w:p w:rsidR="00F34C0C" w:rsidRPr="007637D6" w:rsidRDefault="00F34C0C" w:rsidP="00367234">
      <w:pPr>
        <w:pStyle w:val="af3"/>
        <w:rPr>
          <w:sz w:val="18"/>
          <w:szCs w:val="18"/>
        </w:rPr>
      </w:pPr>
      <w:r w:rsidRPr="007637D6">
        <w:rPr>
          <w:rStyle w:val="af5"/>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F34C0C" w:rsidRDefault="00F34C0C" w:rsidP="006A0180">
      <w:pPr>
        <w:pStyle w:val="af3"/>
      </w:pPr>
      <w:r>
        <w:rPr>
          <w:rStyle w:val="af5"/>
        </w:rPr>
        <w:footnoteRef/>
      </w:r>
      <w:r>
        <w:t xml:space="preserve"> </w:t>
      </w:r>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F34C0C" w:rsidRDefault="00F34C0C" w:rsidP="006A0180">
      <w:pPr>
        <w:pStyle w:val="af3"/>
      </w:pPr>
      <w:r>
        <w:t>а) 10 процентов цены контракта в случае, если цена контракта не превышает 3 млн. рублей;</w:t>
      </w:r>
    </w:p>
    <w:p w:rsidR="00F34C0C" w:rsidRDefault="00F34C0C" w:rsidP="006A0180">
      <w:pPr>
        <w:pStyle w:val="af3"/>
      </w:pPr>
      <w:r>
        <w:t>б) 5 процентов цены контракта в случае, если цена контракта составляет от 3 млн. рублей до 50 млн. рублей;</w:t>
      </w:r>
    </w:p>
    <w:p w:rsidR="00F34C0C" w:rsidRDefault="00F34C0C" w:rsidP="006A0180">
      <w:pPr>
        <w:pStyle w:val="af3"/>
      </w:pPr>
      <w:r>
        <w:t>в) 1 процент цены контракта в случае, если цена контракта составляет от 50 млн. рублей до 100 млн. рублей;</w:t>
      </w:r>
    </w:p>
    <w:p w:rsidR="00F34C0C" w:rsidRPr="007D3E76" w:rsidRDefault="00F34C0C" w:rsidP="006A0180">
      <w:pPr>
        <w:pStyle w:val="af3"/>
      </w:pPr>
      <w:r>
        <w:t>г) 0,5 процента цены контракта в случае, если цена контракта превышает 100 млн. рублей.</w:t>
      </w:r>
    </w:p>
  </w:footnote>
  <w:footnote w:id="5">
    <w:p w:rsidR="00F34C0C" w:rsidRDefault="00F34C0C">
      <w:pPr>
        <w:pStyle w:val="af3"/>
      </w:pPr>
      <w:r>
        <w:rPr>
          <w:rStyle w:val="af5"/>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F34C0C" w:rsidRDefault="00F34C0C" w:rsidP="006A0180">
      <w:pPr>
        <w:pStyle w:val="af3"/>
      </w:pPr>
      <w:r>
        <w:rPr>
          <w:rStyle w:val="af5"/>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F34C0C" w:rsidRDefault="00F34C0C" w:rsidP="006A0180">
      <w:pPr>
        <w:pStyle w:val="af3"/>
      </w:pPr>
      <w:r>
        <w:t>а) 2,5 процента цены контракта в случае, если цена контракта не превышает 3 млн. рублей;</w:t>
      </w:r>
    </w:p>
    <w:p w:rsidR="00F34C0C" w:rsidRDefault="00F34C0C" w:rsidP="006A0180">
      <w:pPr>
        <w:pStyle w:val="af3"/>
      </w:pPr>
      <w:r>
        <w:t>б) 2 процента цены контракта в случае, если цена контракта составляет от 3 млн. рублей до 50 млн. рублей;</w:t>
      </w:r>
    </w:p>
    <w:p w:rsidR="00F34C0C" w:rsidRDefault="00F34C0C" w:rsidP="006A0180">
      <w:pPr>
        <w:pStyle w:val="af3"/>
      </w:pPr>
      <w:r>
        <w:t>в) 1,5 процента цены контракта в случае, если цена контракта составляет от 50 млн. рублей до 100 млн. рублей;</w:t>
      </w:r>
    </w:p>
    <w:p w:rsidR="00F34C0C" w:rsidRPr="007D3E76" w:rsidRDefault="00F34C0C" w:rsidP="006A0180">
      <w:pPr>
        <w:pStyle w:val="af3"/>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8">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9">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14EC5AB1"/>
    <w:multiLevelType w:val="multilevel"/>
    <w:tmpl w:val="8E18A9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8">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23">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5">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6">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29">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30">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32">
    <w:nsid w:val="50395034"/>
    <w:multiLevelType w:val="multilevel"/>
    <w:tmpl w:val="0EF2A23E"/>
    <w:lvl w:ilvl="0">
      <w:start w:val="1"/>
      <w:numFmt w:val="decimal"/>
      <w:pStyle w:val="12"/>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pStyle w:val="31"/>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3FB183D"/>
    <w:multiLevelType w:val="multilevel"/>
    <w:tmpl w:val="DBD86F9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580D4115"/>
    <w:multiLevelType w:val="multilevel"/>
    <w:tmpl w:val="580D4115"/>
    <w:lvl w:ilvl="0" w:tentative="1">
      <w:start w:val="1"/>
      <w:numFmt w:val="decimal"/>
      <w:lvlText w:val="%1."/>
      <w:lvlJc w:val="left"/>
      <w:pPr>
        <w:tabs>
          <w:tab w:val="left" w:pos="-351"/>
        </w:tabs>
        <w:ind w:left="766" w:hanging="56"/>
      </w:pPr>
      <w:rPr>
        <w:rFonts w:cs="Times New Roman" w:hint="default"/>
      </w:rPr>
    </w:lvl>
    <w:lvl w:ilvl="1" w:tentative="1">
      <w:start w:val="1"/>
      <w:numFmt w:val="decimal"/>
      <w:lvlText w:val="%1.%2."/>
      <w:lvlJc w:val="left"/>
      <w:pPr>
        <w:tabs>
          <w:tab w:val="left" w:pos="284"/>
        </w:tabs>
        <w:ind w:left="453" w:hanging="169"/>
      </w:pPr>
      <w:rPr>
        <w:rFonts w:cs="Times New Roman" w:hint="default"/>
      </w:rPr>
    </w:lvl>
    <w:lvl w:ilvl="2" w:tentative="1">
      <w:start w:val="1"/>
      <w:numFmt w:val="decimal"/>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37">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9">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1">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46">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2"/>
  </w:num>
  <w:num w:numId="2">
    <w:abstractNumId w:val="7"/>
  </w:num>
  <w:num w:numId="3">
    <w:abstractNumId w:val="39"/>
  </w:num>
  <w:num w:numId="4">
    <w:abstractNumId w:val="0"/>
  </w:num>
  <w:num w:numId="5">
    <w:abstractNumId w:val="10"/>
  </w:num>
  <w:num w:numId="6">
    <w:abstractNumId w:val="42"/>
  </w:num>
  <w:num w:numId="7">
    <w:abstractNumId w:val="37"/>
  </w:num>
  <w:num w:numId="8">
    <w:abstractNumId w:val="27"/>
  </w:num>
  <w:num w:numId="9">
    <w:abstractNumId w:val="1"/>
  </w:num>
  <w:num w:numId="10">
    <w:abstractNumId w:val="15"/>
  </w:num>
  <w:num w:numId="11">
    <w:abstractNumId w:val="29"/>
  </w:num>
  <w:num w:numId="12">
    <w:abstractNumId w:val="24"/>
  </w:num>
  <w:num w:numId="13">
    <w:abstractNumId w:val="3"/>
  </w:num>
  <w:num w:numId="14">
    <w:abstractNumId w:val="43"/>
  </w:num>
  <w:num w:numId="15">
    <w:abstractNumId w:val="28"/>
  </w:num>
  <w:num w:numId="16">
    <w:abstractNumId w:val="34"/>
  </w:num>
  <w:num w:numId="17">
    <w:abstractNumId w:val="45"/>
  </w:num>
  <w:num w:numId="18">
    <w:abstractNumId w:val="34"/>
    <w:lvlOverride w:ilvl="0">
      <w:startOverride w:val="3"/>
    </w:lvlOverride>
  </w:num>
  <w:num w:numId="19">
    <w:abstractNumId w:val="21"/>
  </w:num>
  <w:num w:numId="20">
    <w:abstractNumId w:val="31"/>
  </w:num>
  <w:num w:numId="21">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8"/>
  </w:num>
  <w:num w:numId="25">
    <w:abstractNumId w:val="17"/>
  </w:num>
  <w:num w:numId="26">
    <w:abstractNumId w:val="26"/>
  </w:num>
  <w:num w:numId="27">
    <w:abstractNumId w:val="35"/>
  </w:num>
  <w:num w:numId="28">
    <w:abstractNumId w:val="25"/>
  </w:num>
  <w:num w:numId="29">
    <w:abstractNumId w:val="5"/>
  </w:num>
  <w:num w:numId="30">
    <w:abstractNumId w:val="30"/>
  </w:num>
  <w:num w:numId="31">
    <w:abstractNumId w:val="6"/>
  </w:num>
  <w:num w:numId="32">
    <w:abstractNumId w:val="33"/>
  </w:num>
  <w:num w:numId="33">
    <w:abstractNumId w:val="44"/>
  </w:num>
  <w:num w:numId="34">
    <w:abstractNumId w:val="38"/>
  </w:num>
  <w:num w:numId="35">
    <w:abstractNumId w:val="13"/>
  </w:num>
  <w:num w:numId="36">
    <w:abstractNumId w:val="36"/>
  </w:num>
  <w:num w:numId="37">
    <w:abstractNumId w:val="16"/>
  </w:num>
  <w:num w:numId="38">
    <w:abstractNumId w:val="19"/>
  </w:num>
  <w:num w:numId="39">
    <w:abstractNumId w:val="40"/>
  </w:num>
  <w:num w:numId="40">
    <w:abstractNumId w:val="41"/>
  </w:num>
  <w:num w:numId="41">
    <w:abstractNumId w:val="18"/>
  </w:num>
  <w:num w:numId="42">
    <w:abstractNumId w:val="9"/>
  </w:num>
  <w:num w:numId="43">
    <w:abstractNumId w:val="46"/>
  </w:num>
  <w:num w:numId="44">
    <w:abstractNumId w:val="23"/>
  </w:num>
  <w:num w:numId="45">
    <w:abstractNumId w:val="14"/>
  </w:num>
  <w:num w:numId="46">
    <w:abstractNumId w:val="20"/>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5235"/>
    <w:rsid w:val="000C7389"/>
    <w:rsid w:val="000C752E"/>
    <w:rsid w:val="000C79DA"/>
    <w:rsid w:val="000D20C9"/>
    <w:rsid w:val="000D21D5"/>
    <w:rsid w:val="000D22D6"/>
    <w:rsid w:val="000D2C5D"/>
    <w:rsid w:val="000D55EB"/>
    <w:rsid w:val="000D5C1C"/>
    <w:rsid w:val="000E0082"/>
    <w:rsid w:val="000E3343"/>
    <w:rsid w:val="000E3651"/>
    <w:rsid w:val="000E73BD"/>
    <w:rsid w:val="000F1097"/>
    <w:rsid w:val="000F1C0D"/>
    <w:rsid w:val="000F2744"/>
    <w:rsid w:val="000F2C70"/>
    <w:rsid w:val="000F4594"/>
    <w:rsid w:val="000F6CCF"/>
    <w:rsid w:val="000F75F0"/>
    <w:rsid w:val="0010429D"/>
    <w:rsid w:val="00104C7A"/>
    <w:rsid w:val="00105153"/>
    <w:rsid w:val="00106D17"/>
    <w:rsid w:val="001115A5"/>
    <w:rsid w:val="00115483"/>
    <w:rsid w:val="001202B8"/>
    <w:rsid w:val="0012115F"/>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2E64"/>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31AD"/>
    <w:rsid w:val="00364C6E"/>
    <w:rsid w:val="00365367"/>
    <w:rsid w:val="00367234"/>
    <w:rsid w:val="0036767B"/>
    <w:rsid w:val="003713EF"/>
    <w:rsid w:val="0037144D"/>
    <w:rsid w:val="00373609"/>
    <w:rsid w:val="00375445"/>
    <w:rsid w:val="00377DAA"/>
    <w:rsid w:val="00381785"/>
    <w:rsid w:val="00382341"/>
    <w:rsid w:val="0038285C"/>
    <w:rsid w:val="00383AEB"/>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2471"/>
    <w:rsid w:val="0055615A"/>
    <w:rsid w:val="0056014F"/>
    <w:rsid w:val="00560D29"/>
    <w:rsid w:val="00560DDC"/>
    <w:rsid w:val="00563A13"/>
    <w:rsid w:val="00564673"/>
    <w:rsid w:val="00566F8C"/>
    <w:rsid w:val="005718C6"/>
    <w:rsid w:val="0058136B"/>
    <w:rsid w:val="00581D46"/>
    <w:rsid w:val="00583AEC"/>
    <w:rsid w:val="00583EC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78BA"/>
    <w:rsid w:val="006928C0"/>
    <w:rsid w:val="0069589C"/>
    <w:rsid w:val="00696C42"/>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A4D"/>
    <w:rsid w:val="006C3BE0"/>
    <w:rsid w:val="006C6F89"/>
    <w:rsid w:val="006D0D0B"/>
    <w:rsid w:val="006D50BE"/>
    <w:rsid w:val="006D5B5C"/>
    <w:rsid w:val="006D5D2B"/>
    <w:rsid w:val="006D69EC"/>
    <w:rsid w:val="006E19EB"/>
    <w:rsid w:val="006E4D03"/>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B22"/>
    <w:rsid w:val="00773E20"/>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B2"/>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7271"/>
    <w:rsid w:val="007C7932"/>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4B14"/>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5011"/>
    <w:rsid w:val="008D610F"/>
    <w:rsid w:val="008D73C3"/>
    <w:rsid w:val="008D75C1"/>
    <w:rsid w:val="008E00EE"/>
    <w:rsid w:val="008E0B65"/>
    <w:rsid w:val="008E1F63"/>
    <w:rsid w:val="008E1FFC"/>
    <w:rsid w:val="008E30F3"/>
    <w:rsid w:val="008E34A6"/>
    <w:rsid w:val="008E5334"/>
    <w:rsid w:val="008E555F"/>
    <w:rsid w:val="008E7351"/>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2B22"/>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45E8"/>
    <w:rsid w:val="009F57F4"/>
    <w:rsid w:val="009F5EA9"/>
    <w:rsid w:val="00A00771"/>
    <w:rsid w:val="00A00B9A"/>
    <w:rsid w:val="00A03CD4"/>
    <w:rsid w:val="00A041E3"/>
    <w:rsid w:val="00A043C5"/>
    <w:rsid w:val="00A077DC"/>
    <w:rsid w:val="00A105E2"/>
    <w:rsid w:val="00A1580E"/>
    <w:rsid w:val="00A175D4"/>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20EE"/>
    <w:rsid w:val="00A7374C"/>
    <w:rsid w:val="00A77CE0"/>
    <w:rsid w:val="00A77EE0"/>
    <w:rsid w:val="00A80E7C"/>
    <w:rsid w:val="00A813F9"/>
    <w:rsid w:val="00A83CC0"/>
    <w:rsid w:val="00A83F85"/>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43AE2"/>
    <w:rsid w:val="00B5165A"/>
    <w:rsid w:val="00B54201"/>
    <w:rsid w:val="00B54FD3"/>
    <w:rsid w:val="00B6012A"/>
    <w:rsid w:val="00B649F0"/>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44AB"/>
    <w:rsid w:val="00C65872"/>
    <w:rsid w:val="00C66443"/>
    <w:rsid w:val="00C66A97"/>
    <w:rsid w:val="00C75AA3"/>
    <w:rsid w:val="00C75DC0"/>
    <w:rsid w:val="00C83D1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1381"/>
    <w:rsid w:val="00CF25EF"/>
    <w:rsid w:val="00D01B2A"/>
    <w:rsid w:val="00D057C7"/>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03E"/>
    <w:rsid w:val="00E503B3"/>
    <w:rsid w:val="00E52787"/>
    <w:rsid w:val="00E60F55"/>
    <w:rsid w:val="00E62BC1"/>
    <w:rsid w:val="00E63D75"/>
    <w:rsid w:val="00E65760"/>
    <w:rsid w:val="00E7023C"/>
    <w:rsid w:val="00E74E94"/>
    <w:rsid w:val="00E779A2"/>
    <w:rsid w:val="00E77A04"/>
    <w:rsid w:val="00E80949"/>
    <w:rsid w:val="00E80E27"/>
    <w:rsid w:val="00E83422"/>
    <w:rsid w:val="00E8469A"/>
    <w:rsid w:val="00E8531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4D5B"/>
    <w:rsid w:val="00EF5253"/>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4C0C"/>
    <w:rsid w:val="00F375C6"/>
    <w:rsid w:val="00F408D8"/>
    <w:rsid w:val="00F42FC8"/>
    <w:rsid w:val="00F43FF2"/>
    <w:rsid w:val="00F466EF"/>
    <w:rsid w:val="00F5014C"/>
    <w:rsid w:val="00F519C0"/>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1D4C"/>
    <w:rsid w:val="00F92BFA"/>
    <w:rsid w:val="00F9750F"/>
    <w:rsid w:val="00F97A37"/>
    <w:rsid w:val="00FA0A1E"/>
    <w:rsid w:val="00FA188B"/>
    <w:rsid w:val="00FA1B27"/>
    <w:rsid w:val="00FA2894"/>
    <w:rsid w:val="00FA2C93"/>
    <w:rsid w:val="00FA4472"/>
    <w:rsid w:val="00FA691D"/>
    <w:rsid w:val="00FA6C3B"/>
    <w:rsid w:val="00FB2308"/>
    <w:rsid w:val="00FB2B17"/>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uiPriority w:val="99"/>
    <w:rsid w:val="00725CE2"/>
    <w:pPr>
      <w:spacing w:after="120"/>
    </w:pPr>
  </w:style>
  <w:style w:type="character" w:customStyle="1" w:styleId="afc">
    <w:name w:val="Основной текст Знак"/>
    <w:link w:val="afb"/>
    <w:uiPriority w:val="99"/>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uiPriority w:val="99"/>
    <w:rsid w:val="00725CE2"/>
    <w:pPr>
      <w:spacing w:after="120"/>
    </w:pPr>
  </w:style>
  <w:style w:type="character" w:customStyle="1" w:styleId="afc">
    <w:name w:val="Основной текст Знак"/>
    <w:link w:val="afb"/>
    <w:uiPriority w:val="99"/>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DF30E-BEFC-4749-BC54-6B607C6A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3060</TotalTime>
  <Pages>92</Pages>
  <Words>28538</Words>
  <Characters>211801</Characters>
  <Application>Microsoft Office Word</Application>
  <DocSecurity>0</DocSecurity>
  <Lines>1765</Lines>
  <Paragraphs>479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239860</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326</cp:revision>
  <cp:lastPrinted>2017-03-21T05:54:00Z</cp:lastPrinted>
  <dcterms:created xsi:type="dcterms:W3CDTF">2014-12-14T06:51:00Z</dcterms:created>
  <dcterms:modified xsi:type="dcterms:W3CDTF">2017-03-22T07:30:00Z</dcterms:modified>
</cp:coreProperties>
</file>