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C1599C" w:rsidRDefault="00AA2382" w:rsidP="00B05DBC">
      <w:pPr>
        <w:rPr>
          <w:sz w:val="24"/>
          <w:szCs w:val="24"/>
        </w:rPr>
      </w:pPr>
      <w:r>
        <w:rPr>
          <w:sz w:val="24"/>
          <w:szCs w:val="24"/>
        </w:rPr>
        <w:t xml:space="preserve">     </w:t>
      </w:r>
      <w:r w:rsidR="00B05DBC">
        <w:rPr>
          <w:sz w:val="24"/>
          <w:szCs w:val="24"/>
        </w:rPr>
        <w:t>«2</w:t>
      </w:r>
      <w:r w:rsidR="00854EA9">
        <w:rPr>
          <w:sz w:val="24"/>
          <w:szCs w:val="24"/>
        </w:rPr>
        <w:t>7</w:t>
      </w:r>
      <w:r w:rsidR="00C1599C">
        <w:rPr>
          <w:sz w:val="24"/>
          <w:szCs w:val="24"/>
        </w:rPr>
        <w:t>» феврал</w:t>
      </w:r>
      <w:r w:rsidR="00B05DBC">
        <w:rPr>
          <w:sz w:val="24"/>
          <w:szCs w:val="24"/>
        </w:rPr>
        <w:t xml:space="preserve">я 2018 г.                                                           </w:t>
      </w:r>
      <w:r>
        <w:rPr>
          <w:sz w:val="24"/>
          <w:szCs w:val="24"/>
        </w:rPr>
        <w:t xml:space="preserve">                            </w:t>
      </w:r>
      <w:r w:rsidR="00B05DBC">
        <w:rPr>
          <w:sz w:val="24"/>
          <w:szCs w:val="24"/>
        </w:rPr>
        <w:t xml:space="preserve"> № 018730000581</w:t>
      </w:r>
      <w:r w:rsidR="00C1599C">
        <w:rPr>
          <w:sz w:val="24"/>
          <w:szCs w:val="24"/>
        </w:rPr>
        <w:t>8</w:t>
      </w:r>
      <w:r w:rsidR="00B05DBC">
        <w:rPr>
          <w:sz w:val="24"/>
          <w:szCs w:val="24"/>
        </w:rPr>
        <w:t>000</w:t>
      </w:r>
      <w:r w:rsidR="00C1599C">
        <w:rPr>
          <w:sz w:val="24"/>
          <w:szCs w:val="24"/>
        </w:rPr>
        <w:t>0</w:t>
      </w:r>
      <w:r w:rsidR="00854EA9">
        <w:rPr>
          <w:sz w:val="24"/>
          <w:szCs w:val="24"/>
        </w:rPr>
        <w:t>3</w:t>
      </w:r>
      <w:r w:rsidR="006C3EEA">
        <w:rPr>
          <w:sz w:val="24"/>
          <w:szCs w:val="24"/>
        </w:rPr>
        <w:t>7</w:t>
      </w:r>
      <w:r w:rsidR="00B05DBC">
        <w:rPr>
          <w:sz w:val="24"/>
          <w:szCs w:val="24"/>
        </w:rPr>
        <w:t>-3</w:t>
      </w:r>
    </w:p>
    <w:p w:rsidR="008B5F9A" w:rsidRPr="00B510C7" w:rsidRDefault="008B5F9A" w:rsidP="008B5F9A">
      <w:pPr>
        <w:tabs>
          <w:tab w:val="num" w:pos="142"/>
        </w:tabs>
        <w:autoSpaceDE w:val="0"/>
        <w:autoSpaceDN w:val="0"/>
        <w:adjustRightInd w:val="0"/>
        <w:ind w:left="426"/>
        <w:jc w:val="both"/>
        <w:rPr>
          <w:sz w:val="24"/>
          <w:szCs w:val="24"/>
        </w:rPr>
      </w:pPr>
      <w:r w:rsidRPr="00B510C7">
        <w:rPr>
          <w:sz w:val="24"/>
          <w:szCs w:val="24"/>
        </w:rPr>
        <w:t xml:space="preserve">ПРИСУТСТВОВАЛИ: </w:t>
      </w:r>
    </w:p>
    <w:p w:rsidR="008B5F9A" w:rsidRPr="00B510C7" w:rsidRDefault="008B5F9A" w:rsidP="008B5F9A">
      <w:pPr>
        <w:tabs>
          <w:tab w:val="num" w:pos="142"/>
        </w:tabs>
        <w:autoSpaceDE w:val="0"/>
        <w:autoSpaceDN w:val="0"/>
        <w:adjustRightInd w:val="0"/>
        <w:ind w:left="426"/>
        <w:jc w:val="both"/>
        <w:rPr>
          <w:sz w:val="24"/>
          <w:szCs w:val="24"/>
        </w:rPr>
      </w:pPr>
      <w:r w:rsidRPr="00B510C7">
        <w:rPr>
          <w:sz w:val="24"/>
          <w:szCs w:val="24"/>
        </w:rPr>
        <w:t xml:space="preserve">Единая комиссия по осуществлению закупок для обеспечения муниципальных нужд города </w:t>
      </w:r>
      <w:proofErr w:type="spellStart"/>
      <w:r w:rsidRPr="00B510C7">
        <w:rPr>
          <w:sz w:val="24"/>
          <w:szCs w:val="24"/>
        </w:rPr>
        <w:t>Югорска</w:t>
      </w:r>
      <w:proofErr w:type="spellEnd"/>
      <w:r w:rsidRPr="00B510C7">
        <w:rPr>
          <w:sz w:val="24"/>
          <w:szCs w:val="24"/>
        </w:rPr>
        <w:t xml:space="preserve"> (далее - комиссия) в следующем  составе:</w:t>
      </w:r>
    </w:p>
    <w:p w:rsidR="008B5F9A" w:rsidRPr="00B510C7" w:rsidRDefault="008B5F9A" w:rsidP="008B5F9A">
      <w:pPr>
        <w:tabs>
          <w:tab w:val="num" w:pos="142"/>
        </w:tabs>
        <w:autoSpaceDE w:val="0"/>
        <w:autoSpaceDN w:val="0"/>
        <w:adjustRightInd w:val="0"/>
        <w:ind w:left="426"/>
        <w:jc w:val="both"/>
        <w:rPr>
          <w:sz w:val="24"/>
          <w:szCs w:val="24"/>
        </w:rPr>
      </w:pPr>
      <w:r w:rsidRPr="00B510C7">
        <w:rPr>
          <w:sz w:val="24"/>
          <w:szCs w:val="24"/>
        </w:rPr>
        <w:t xml:space="preserve">1. </w:t>
      </w:r>
      <w:r w:rsidRPr="00B510C7">
        <w:rPr>
          <w:spacing w:val="-6"/>
          <w:sz w:val="24"/>
          <w:szCs w:val="24"/>
        </w:rPr>
        <w:t xml:space="preserve">С.Д. </w:t>
      </w:r>
      <w:proofErr w:type="spellStart"/>
      <w:r w:rsidRPr="00B510C7">
        <w:rPr>
          <w:spacing w:val="-6"/>
          <w:sz w:val="24"/>
          <w:szCs w:val="24"/>
        </w:rPr>
        <w:t>Голин</w:t>
      </w:r>
      <w:proofErr w:type="spellEnd"/>
      <w:r w:rsidRPr="00B510C7">
        <w:rPr>
          <w:spacing w:val="-6"/>
          <w:sz w:val="24"/>
          <w:szCs w:val="24"/>
        </w:rPr>
        <w:t xml:space="preserve"> - </w:t>
      </w:r>
      <w:r w:rsidRPr="00B510C7">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510C7">
        <w:rPr>
          <w:sz w:val="24"/>
          <w:szCs w:val="24"/>
        </w:rPr>
        <w:t>Югорска</w:t>
      </w:r>
      <w:proofErr w:type="spellEnd"/>
      <w:r w:rsidRPr="00B510C7">
        <w:rPr>
          <w:sz w:val="24"/>
          <w:szCs w:val="24"/>
        </w:rPr>
        <w:t>;</w:t>
      </w:r>
    </w:p>
    <w:p w:rsidR="008B5F9A" w:rsidRPr="00B510C7" w:rsidRDefault="008B5F9A" w:rsidP="008B5F9A">
      <w:pPr>
        <w:tabs>
          <w:tab w:val="num" w:pos="142"/>
        </w:tabs>
        <w:autoSpaceDE w:val="0"/>
        <w:autoSpaceDN w:val="0"/>
        <w:adjustRightInd w:val="0"/>
        <w:ind w:left="426"/>
        <w:jc w:val="both"/>
        <w:rPr>
          <w:sz w:val="24"/>
          <w:szCs w:val="24"/>
        </w:rPr>
      </w:pPr>
      <w:r w:rsidRPr="00B510C7">
        <w:rPr>
          <w:sz w:val="24"/>
          <w:szCs w:val="24"/>
        </w:rPr>
        <w:t xml:space="preserve">2. В.К. </w:t>
      </w:r>
      <w:proofErr w:type="spellStart"/>
      <w:r w:rsidRPr="00B510C7">
        <w:rPr>
          <w:sz w:val="24"/>
          <w:szCs w:val="24"/>
        </w:rPr>
        <w:t>Бандурин</w:t>
      </w:r>
      <w:proofErr w:type="spellEnd"/>
      <w:r w:rsidRPr="00B510C7">
        <w:rPr>
          <w:sz w:val="24"/>
          <w:szCs w:val="24"/>
        </w:rPr>
        <w:t xml:space="preserve">  - заместитель председателя комиссии, заместитель главы города - директор  департамента </w:t>
      </w:r>
      <w:proofErr w:type="spellStart"/>
      <w:r w:rsidRPr="00B510C7">
        <w:rPr>
          <w:sz w:val="24"/>
          <w:szCs w:val="24"/>
        </w:rPr>
        <w:t>жилищно</w:t>
      </w:r>
      <w:proofErr w:type="spellEnd"/>
      <w:r w:rsidRPr="00B510C7">
        <w:rPr>
          <w:sz w:val="24"/>
          <w:szCs w:val="24"/>
        </w:rPr>
        <w:t xml:space="preserve"> - коммунального и строительного комплекса администрации города </w:t>
      </w:r>
      <w:proofErr w:type="spellStart"/>
      <w:r w:rsidRPr="00B510C7">
        <w:rPr>
          <w:sz w:val="24"/>
          <w:szCs w:val="24"/>
        </w:rPr>
        <w:t>Югорска</w:t>
      </w:r>
      <w:proofErr w:type="spellEnd"/>
      <w:r w:rsidRPr="00B510C7">
        <w:rPr>
          <w:sz w:val="24"/>
          <w:szCs w:val="24"/>
        </w:rPr>
        <w:t>;</w:t>
      </w:r>
    </w:p>
    <w:p w:rsidR="008B5F9A" w:rsidRPr="00B510C7" w:rsidRDefault="008B5F9A" w:rsidP="008B5F9A">
      <w:pPr>
        <w:tabs>
          <w:tab w:val="num" w:pos="142"/>
        </w:tabs>
        <w:autoSpaceDE w:val="0"/>
        <w:autoSpaceDN w:val="0"/>
        <w:adjustRightInd w:val="0"/>
        <w:ind w:left="426"/>
        <w:jc w:val="both"/>
        <w:rPr>
          <w:sz w:val="24"/>
          <w:szCs w:val="24"/>
        </w:rPr>
      </w:pPr>
      <w:r w:rsidRPr="00B510C7">
        <w:rPr>
          <w:sz w:val="24"/>
          <w:szCs w:val="24"/>
        </w:rPr>
        <w:t xml:space="preserve">3.  В.А. </w:t>
      </w:r>
      <w:proofErr w:type="spellStart"/>
      <w:r w:rsidRPr="00B510C7">
        <w:rPr>
          <w:sz w:val="24"/>
          <w:szCs w:val="24"/>
        </w:rPr>
        <w:t>Климин</w:t>
      </w:r>
      <w:proofErr w:type="spellEnd"/>
      <w:r w:rsidRPr="00B510C7">
        <w:rPr>
          <w:sz w:val="24"/>
          <w:szCs w:val="24"/>
        </w:rPr>
        <w:t xml:space="preserve"> – председатель Думы города </w:t>
      </w:r>
      <w:proofErr w:type="spellStart"/>
      <w:r w:rsidRPr="00B510C7">
        <w:rPr>
          <w:sz w:val="24"/>
          <w:szCs w:val="24"/>
        </w:rPr>
        <w:t>Югорска</w:t>
      </w:r>
      <w:proofErr w:type="spellEnd"/>
      <w:r w:rsidRPr="00B510C7">
        <w:rPr>
          <w:sz w:val="24"/>
          <w:szCs w:val="24"/>
        </w:rPr>
        <w:t>;</w:t>
      </w:r>
    </w:p>
    <w:p w:rsidR="008B5F9A" w:rsidRPr="00B510C7" w:rsidRDefault="008B5F9A" w:rsidP="008B5F9A">
      <w:pPr>
        <w:ind w:left="426"/>
        <w:rPr>
          <w:sz w:val="24"/>
          <w:szCs w:val="24"/>
        </w:rPr>
      </w:pPr>
      <w:r w:rsidRPr="00B510C7">
        <w:rPr>
          <w:sz w:val="24"/>
          <w:szCs w:val="24"/>
        </w:rPr>
        <w:t xml:space="preserve">4. Т.И. </w:t>
      </w:r>
      <w:proofErr w:type="spellStart"/>
      <w:r w:rsidRPr="00B510C7">
        <w:rPr>
          <w:sz w:val="24"/>
          <w:szCs w:val="24"/>
        </w:rPr>
        <w:t>Долгодворова</w:t>
      </w:r>
      <w:proofErr w:type="spellEnd"/>
      <w:r w:rsidRPr="00B510C7">
        <w:rPr>
          <w:sz w:val="24"/>
          <w:szCs w:val="24"/>
        </w:rPr>
        <w:t xml:space="preserve"> - заместитель главы города </w:t>
      </w:r>
      <w:proofErr w:type="spellStart"/>
      <w:r w:rsidRPr="00B510C7">
        <w:rPr>
          <w:sz w:val="24"/>
          <w:szCs w:val="24"/>
        </w:rPr>
        <w:t>Югорска</w:t>
      </w:r>
      <w:proofErr w:type="spellEnd"/>
      <w:r w:rsidRPr="00B510C7">
        <w:rPr>
          <w:sz w:val="24"/>
          <w:szCs w:val="24"/>
        </w:rPr>
        <w:t>;</w:t>
      </w:r>
    </w:p>
    <w:p w:rsidR="008B5F9A" w:rsidRPr="00B510C7" w:rsidRDefault="008B5F9A" w:rsidP="008B5F9A">
      <w:pPr>
        <w:ind w:left="426"/>
        <w:rPr>
          <w:sz w:val="24"/>
          <w:szCs w:val="24"/>
        </w:rPr>
      </w:pPr>
      <w:r w:rsidRPr="00B510C7">
        <w:rPr>
          <w:sz w:val="24"/>
          <w:szCs w:val="24"/>
        </w:rPr>
        <w:t>5.  Н.А. Морозова – советник руководителя;</w:t>
      </w:r>
    </w:p>
    <w:p w:rsidR="008B5F9A" w:rsidRPr="00B510C7" w:rsidRDefault="008B5F9A" w:rsidP="008B5F9A">
      <w:pPr>
        <w:ind w:left="426"/>
        <w:jc w:val="both"/>
        <w:rPr>
          <w:sz w:val="24"/>
          <w:szCs w:val="24"/>
        </w:rPr>
      </w:pPr>
      <w:r w:rsidRPr="00B510C7">
        <w:rPr>
          <w:sz w:val="24"/>
          <w:szCs w:val="24"/>
        </w:rPr>
        <w:t xml:space="preserve">6. Ж.В. </w:t>
      </w:r>
      <w:proofErr w:type="spellStart"/>
      <w:r w:rsidRPr="00B510C7">
        <w:rPr>
          <w:sz w:val="24"/>
          <w:szCs w:val="24"/>
        </w:rPr>
        <w:t>Резинкина</w:t>
      </w:r>
      <w:proofErr w:type="spellEnd"/>
      <w:r w:rsidRPr="00B510C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510C7">
        <w:rPr>
          <w:sz w:val="24"/>
          <w:szCs w:val="24"/>
        </w:rPr>
        <w:t>Югорска</w:t>
      </w:r>
      <w:proofErr w:type="spellEnd"/>
      <w:r w:rsidRPr="00B510C7">
        <w:rPr>
          <w:sz w:val="24"/>
          <w:szCs w:val="24"/>
        </w:rPr>
        <w:t>;</w:t>
      </w:r>
    </w:p>
    <w:p w:rsidR="008B5F9A" w:rsidRPr="00B510C7" w:rsidRDefault="008B5F9A" w:rsidP="00B510C7">
      <w:pPr>
        <w:ind w:left="426"/>
        <w:jc w:val="both"/>
        <w:rPr>
          <w:sz w:val="24"/>
          <w:szCs w:val="24"/>
        </w:rPr>
      </w:pPr>
      <w:r w:rsidRPr="00B510C7">
        <w:rPr>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510C7">
        <w:rPr>
          <w:sz w:val="24"/>
          <w:szCs w:val="24"/>
        </w:rPr>
        <w:t>Югорска</w:t>
      </w:r>
      <w:proofErr w:type="spellEnd"/>
      <w:r w:rsidRPr="00B510C7">
        <w:rPr>
          <w:sz w:val="24"/>
          <w:szCs w:val="24"/>
        </w:rPr>
        <w:t xml:space="preserve"> </w:t>
      </w:r>
    </w:p>
    <w:p w:rsidR="008B5F9A" w:rsidRPr="007E23B1" w:rsidRDefault="008B5F9A" w:rsidP="008B5F9A">
      <w:pPr>
        <w:tabs>
          <w:tab w:val="num" w:pos="142"/>
        </w:tabs>
        <w:autoSpaceDE w:val="0"/>
        <w:autoSpaceDN w:val="0"/>
        <w:adjustRightInd w:val="0"/>
        <w:ind w:left="426"/>
        <w:jc w:val="both"/>
        <w:rPr>
          <w:sz w:val="24"/>
          <w:szCs w:val="24"/>
        </w:rPr>
      </w:pPr>
      <w:r w:rsidRPr="00B510C7">
        <w:rPr>
          <w:sz w:val="24"/>
          <w:szCs w:val="24"/>
        </w:rPr>
        <w:t xml:space="preserve">Всего присутствовали </w:t>
      </w:r>
      <w:r w:rsidR="00B510C7" w:rsidRPr="00B510C7">
        <w:rPr>
          <w:sz w:val="24"/>
          <w:szCs w:val="24"/>
        </w:rPr>
        <w:t>7</w:t>
      </w:r>
      <w:r w:rsidRPr="00B510C7">
        <w:rPr>
          <w:sz w:val="24"/>
          <w:szCs w:val="24"/>
        </w:rPr>
        <w:t xml:space="preserve"> членов комиссии из 8.</w:t>
      </w:r>
    </w:p>
    <w:p w:rsidR="001D6C25" w:rsidRPr="009C6F7A" w:rsidRDefault="001D6C25" w:rsidP="001D6C25">
      <w:pPr>
        <w:ind w:left="426"/>
        <w:jc w:val="both"/>
        <w:rPr>
          <w:sz w:val="24"/>
          <w:szCs w:val="24"/>
        </w:rPr>
      </w:pPr>
      <w:r w:rsidRPr="00CF3DF9">
        <w:rPr>
          <w:sz w:val="24"/>
          <w:szCs w:val="24"/>
        </w:rPr>
        <w:t xml:space="preserve">Представитель </w:t>
      </w:r>
      <w:r w:rsidRPr="008B34C1">
        <w:rPr>
          <w:sz w:val="24"/>
          <w:szCs w:val="24"/>
        </w:rPr>
        <w:t>заказчика</w:t>
      </w:r>
      <w:r w:rsidRPr="00F85A53">
        <w:rPr>
          <w:sz w:val="24"/>
          <w:szCs w:val="24"/>
        </w:rPr>
        <w:t>:</w:t>
      </w:r>
      <w:r>
        <w:rPr>
          <w:sz w:val="24"/>
          <w:szCs w:val="24"/>
        </w:rPr>
        <w:t xml:space="preserve"> </w:t>
      </w:r>
      <w:proofErr w:type="spellStart"/>
      <w:r w:rsidRPr="00F85A53">
        <w:rPr>
          <w:kern w:val="1"/>
          <w:sz w:val="24"/>
          <w:szCs w:val="24"/>
          <w:lang w:eastAsia="ar-SA"/>
        </w:rPr>
        <w:t>Прошкина</w:t>
      </w:r>
      <w:proofErr w:type="spellEnd"/>
      <w:r w:rsidRPr="00F85A53">
        <w:rPr>
          <w:kern w:val="1"/>
          <w:sz w:val="24"/>
          <w:szCs w:val="24"/>
          <w:lang w:eastAsia="ar-SA"/>
        </w:rPr>
        <w:t xml:space="preserve"> Марина Леонидовна, заместитель начальника управления жилищной политики администрации города </w:t>
      </w:r>
      <w:proofErr w:type="spellStart"/>
      <w:r w:rsidRPr="00F85A53">
        <w:rPr>
          <w:kern w:val="1"/>
          <w:sz w:val="24"/>
          <w:szCs w:val="24"/>
          <w:lang w:eastAsia="ar-SA"/>
        </w:rPr>
        <w:t>Югорска</w:t>
      </w:r>
      <w:proofErr w:type="spellEnd"/>
      <w:r w:rsidRPr="00F85A53">
        <w:rPr>
          <w:kern w:val="1"/>
          <w:sz w:val="24"/>
          <w:szCs w:val="24"/>
          <w:lang w:eastAsia="ar-SA"/>
        </w:rPr>
        <w:t>.</w:t>
      </w:r>
    </w:p>
    <w:p w:rsidR="001D6C25" w:rsidRPr="003B4609" w:rsidRDefault="001D6C25" w:rsidP="001D6C25">
      <w:pPr>
        <w:ind w:left="426"/>
        <w:jc w:val="both"/>
        <w:rPr>
          <w:sz w:val="24"/>
          <w:szCs w:val="24"/>
        </w:rPr>
      </w:pPr>
      <w:r w:rsidRPr="009C6F7A">
        <w:rPr>
          <w:sz w:val="24"/>
          <w:szCs w:val="24"/>
        </w:rPr>
        <w:t xml:space="preserve">1. Наименование аукциона: аукцион в электронной </w:t>
      </w:r>
      <w:r w:rsidRPr="0061425F">
        <w:rPr>
          <w:sz w:val="24"/>
          <w:szCs w:val="24"/>
        </w:rPr>
        <w:t xml:space="preserve">форме № </w:t>
      </w:r>
      <w:r w:rsidRPr="003B4609">
        <w:rPr>
          <w:sz w:val="24"/>
          <w:szCs w:val="24"/>
        </w:rPr>
        <w:t>018730000581800003</w:t>
      </w:r>
      <w:r>
        <w:rPr>
          <w:sz w:val="24"/>
          <w:szCs w:val="24"/>
        </w:rPr>
        <w:t>7</w:t>
      </w:r>
      <w:r w:rsidRPr="003B4609">
        <w:rPr>
          <w:sz w:val="24"/>
          <w:szCs w:val="24"/>
        </w:rPr>
        <w:t xml:space="preserve"> на  право заключения муниципального контракта на поставку жилых помещений.</w:t>
      </w:r>
    </w:p>
    <w:p w:rsidR="001D6C25" w:rsidRPr="003B4609" w:rsidRDefault="001D6C25" w:rsidP="001D6C25">
      <w:pPr>
        <w:tabs>
          <w:tab w:val="num" w:pos="0"/>
        </w:tabs>
        <w:ind w:left="426"/>
        <w:jc w:val="both"/>
        <w:rPr>
          <w:sz w:val="24"/>
          <w:szCs w:val="24"/>
        </w:rPr>
      </w:pPr>
      <w:r w:rsidRPr="003B4609">
        <w:rPr>
          <w:sz w:val="24"/>
          <w:szCs w:val="24"/>
        </w:rPr>
        <w:t xml:space="preserve">1.1 Номер извещения о проведении торгов на официальном сайте – </w:t>
      </w:r>
      <w:hyperlink r:id="rId6" w:history="1">
        <w:r w:rsidRPr="003B4609">
          <w:rPr>
            <w:rStyle w:val="a3"/>
            <w:color w:val="auto"/>
            <w:sz w:val="24"/>
            <w:szCs w:val="24"/>
            <w:u w:val="none"/>
          </w:rPr>
          <w:t>http://zakupki.gov.ru/</w:t>
        </w:r>
      </w:hyperlink>
      <w:r w:rsidRPr="003B4609">
        <w:rPr>
          <w:sz w:val="24"/>
          <w:szCs w:val="24"/>
        </w:rPr>
        <w:t>, код аукциона 018730000581800003</w:t>
      </w:r>
      <w:r>
        <w:rPr>
          <w:sz w:val="24"/>
          <w:szCs w:val="24"/>
        </w:rPr>
        <w:t>7</w:t>
      </w:r>
      <w:r w:rsidRPr="003B4609">
        <w:rPr>
          <w:sz w:val="24"/>
          <w:szCs w:val="24"/>
        </w:rPr>
        <w:t xml:space="preserve">, дата публикации 13.02.2018. </w:t>
      </w:r>
    </w:p>
    <w:p w:rsidR="001D6C25" w:rsidRPr="003B4609" w:rsidRDefault="001D6C25" w:rsidP="001D6C25">
      <w:pPr>
        <w:keepNext/>
        <w:keepLines/>
        <w:suppressLineNumbers/>
        <w:suppressAutoHyphens/>
        <w:rPr>
          <w:sz w:val="24"/>
          <w:szCs w:val="24"/>
        </w:rPr>
      </w:pPr>
      <w:r w:rsidRPr="003B4609">
        <w:rPr>
          <w:sz w:val="24"/>
          <w:szCs w:val="24"/>
        </w:rPr>
        <w:t xml:space="preserve">       Идентификационный код закупки: 183862201149086220100110220046810412.</w:t>
      </w:r>
    </w:p>
    <w:p w:rsidR="001D6C25" w:rsidRPr="006C7C33" w:rsidRDefault="001D6C25" w:rsidP="001D6C25">
      <w:pPr>
        <w:keepNext/>
        <w:keepLines/>
        <w:suppressLineNumbers/>
        <w:suppressAutoHyphens/>
        <w:ind w:left="426"/>
        <w:jc w:val="both"/>
      </w:pPr>
      <w:r w:rsidRPr="00F85A53">
        <w:rPr>
          <w:sz w:val="24"/>
          <w:szCs w:val="24"/>
        </w:rPr>
        <w:t xml:space="preserve">2. Заказчик: Департамент муниципальной собственности и градостроительства администрации города </w:t>
      </w:r>
      <w:proofErr w:type="spellStart"/>
      <w:r w:rsidRPr="00F85A53">
        <w:rPr>
          <w:sz w:val="24"/>
          <w:szCs w:val="24"/>
        </w:rPr>
        <w:t>Югорска</w:t>
      </w:r>
      <w:proofErr w:type="spellEnd"/>
      <w:r w:rsidRPr="00F85A53">
        <w:rPr>
          <w:sz w:val="24"/>
          <w:szCs w:val="24"/>
        </w:rPr>
        <w:t xml:space="preserve">. Почтовый адрес: 628260, Ханты-Мансийский автономный округ-Югра, г. </w:t>
      </w:r>
      <w:proofErr w:type="spellStart"/>
      <w:r w:rsidRPr="00F85A53">
        <w:rPr>
          <w:sz w:val="24"/>
          <w:szCs w:val="24"/>
        </w:rPr>
        <w:t>Югорск</w:t>
      </w:r>
      <w:proofErr w:type="spellEnd"/>
      <w:r w:rsidRPr="00F85A53">
        <w:rPr>
          <w:sz w:val="24"/>
          <w:szCs w:val="24"/>
        </w:rPr>
        <w:t>, ул.40 лет Победы, д.11.</w:t>
      </w:r>
    </w:p>
    <w:p w:rsidR="001D6C25" w:rsidRPr="009C6F7A" w:rsidRDefault="001D6C25" w:rsidP="001D6C25">
      <w:pPr>
        <w:snapToGrid w:val="0"/>
        <w:ind w:left="426"/>
        <w:jc w:val="both"/>
        <w:rPr>
          <w:sz w:val="24"/>
          <w:szCs w:val="24"/>
        </w:rPr>
      </w:pPr>
      <w:r w:rsidRPr="009C6F7A">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22</w:t>
      </w:r>
      <w:r w:rsidRPr="009C6F7A">
        <w:rPr>
          <w:sz w:val="24"/>
          <w:szCs w:val="24"/>
        </w:rPr>
        <w:t xml:space="preserve"> февраля 2018 года, по адресу: ул. 40 лет Победы, 11, г. </w:t>
      </w:r>
      <w:proofErr w:type="spellStart"/>
      <w:r w:rsidRPr="009C6F7A">
        <w:rPr>
          <w:sz w:val="24"/>
          <w:szCs w:val="24"/>
        </w:rPr>
        <w:t>Югорск</w:t>
      </w:r>
      <w:proofErr w:type="spellEnd"/>
      <w:r w:rsidRPr="009C6F7A">
        <w:rPr>
          <w:sz w:val="24"/>
          <w:szCs w:val="24"/>
        </w:rPr>
        <w:t>, Ханты-Мансийский  автономный округ-Югра.</w:t>
      </w:r>
    </w:p>
    <w:p w:rsidR="00B510C7" w:rsidRDefault="008B5F9A" w:rsidP="00B510C7">
      <w:pPr>
        <w:ind w:left="426"/>
        <w:jc w:val="both"/>
        <w:rPr>
          <w:sz w:val="24"/>
        </w:rPr>
      </w:pPr>
      <w:r>
        <w:rPr>
          <w:sz w:val="24"/>
          <w:szCs w:val="24"/>
        </w:rPr>
        <w:t>4. На основании протокола проведения аукциона в электронной форме от 26.02.2018 комиссией были</w:t>
      </w:r>
      <w:r>
        <w:rPr>
          <w:sz w:val="24"/>
        </w:rPr>
        <w:t xml:space="preserve"> рассмотрены вторые части заявок следующих участников аукциона в электронной форме: </w:t>
      </w:r>
    </w:p>
    <w:tbl>
      <w:tblPr>
        <w:tblW w:w="10206"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235"/>
        <w:gridCol w:w="1560"/>
      </w:tblGrid>
      <w:tr w:rsidR="008B5F9A" w:rsidTr="00B510C7">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8B5F9A" w:rsidRDefault="008B5F9A" w:rsidP="006A4B9D">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8B5F9A" w:rsidRDefault="008B5F9A" w:rsidP="006A4B9D">
            <w:pPr>
              <w:spacing w:after="200" w:line="276" w:lineRule="auto"/>
              <w:jc w:val="center"/>
              <w:rPr>
                <w:b/>
                <w:sz w:val="16"/>
                <w:szCs w:val="16"/>
                <w:lang w:eastAsia="en-US"/>
              </w:rPr>
            </w:pPr>
            <w:r>
              <w:rPr>
                <w:b/>
                <w:sz w:val="16"/>
                <w:szCs w:val="16"/>
                <w:lang w:eastAsia="en-US"/>
              </w:rPr>
              <w:t>Порядковый номер заявки</w:t>
            </w:r>
          </w:p>
        </w:tc>
        <w:tc>
          <w:tcPr>
            <w:tcW w:w="6235" w:type="dxa"/>
            <w:tcBorders>
              <w:top w:val="single" w:sz="6" w:space="0" w:color="auto"/>
              <w:left w:val="single" w:sz="6" w:space="0" w:color="auto"/>
              <w:bottom w:val="single" w:sz="6" w:space="0" w:color="auto"/>
              <w:right w:val="single" w:sz="6" w:space="0" w:color="auto"/>
            </w:tcBorders>
            <w:hideMark/>
          </w:tcPr>
          <w:p w:rsidR="008B5F9A" w:rsidRDefault="008B5F9A" w:rsidP="006A4B9D">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0" w:type="dxa"/>
            <w:tcBorders>
              <w:top w:val="single" w:sz="6" w:space="0" w:color="auto"/>
              <w:left w:val="single" w:sz="6" w:space="0" w:color="auto"/>
              <w:bottom w:val="single" w:sz="6" w:space="0" w:color="auto"/>
              <w:right w:val="single" w:sz="6" w:space="0" w:color="auto"/>
            </w:tcBorders>
            <w:hideMark/>
          </w:tcPr>
          <w:p w:rsidR="008B5F9A" w:rsidRDefault="008B5F9A" w:rsidP="006A4B9D">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8B5F9A" w:rsidTr="00B510C7">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B5F9A" w:rsidRPr="00B510C7" w:rsidRDefault="008B5F9A" w:rsidP="006A4B9D">
            <w:pPr>
              <w:spacing w:after="200" w:line="276" w:lineRule="auto"/>
              <w:rPr>
                <w:sz w:val="18"/>
                <w:szCs w:val="18"/>
                <w:lang w:eastAsia="en-US"/>
              </w:rPr>
            </w:pPr>
            <w:r w:rsidRPr="00B510C7">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8B5F9A" w:rsidRPr="00B510C7" w:rsidRDefault="008B5F9A" w:rsidP="006A4B9D">
            <w:pPr>
              <w:rPr>
                <w:sz w:val="18"/>
                <w:szCs w:val="18"/>
              </w:rPr>
            </w:pPr>
            <w:r w:rsidRPr="00B510C7">
              <w:rPr>
                <w:sz w:val="18"/>
                <w:szCs w:val="18"/>
              </w:rPr>
              <w:t>1</w:t>
            </w:r>
          </w:p>
        </w:tc>
        <w:tc>
          <w:tcPr>
            <w:tcW w:w="623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6"/>
            </w:tblGrid>
            <w:tr w:rsidR="008B5F9A" w:rsidRPr="00B510C7"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8B5F9A">
                  <w:pPr>
                    <w:rPr>
                      <w:sz w:val="18"/>
                      <w:szCs w:val="18"/>
                    </w:rPr>
                  </w:pPr>
                  <w:r w:rsidRPr="00B510C7">
                    <w:rPr>
                      <w:b/>
                      <w:bCs/>
                      <w:sz w:val="18"/>
                      <w:szCs w:val="18"/>
                    </w:rPr>
                    <w:t xml:space="preserve">Тимкина Ольга </w:t>
                  </w:r>
                  <w:proofErr w:type="spellStart"/>
                  <w:r w:rsidRPr="00B510C7">
                    <w:rPr>
                      <w:b/>
                      <w:bCs/>
                      <w:sz w:val="18"/>
                      <w:szCs w:val="18"/>
                    </w:rPr>
                    <w:t>Гермогеновна</w:t>
                  </w:r>
                  <w:proofErr w:type="spellEnd"/>
                </w:p>
              </w:tc>
            </w:tr>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13.02.2018</w:t>
                  </w:r>
                </w:p>
              </w:tc>
            </w:tr>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1825675.83</w:t>
                  </w:r>
                </w:p>
              </w:tc>
            </w:tr>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862200288397</w:t>
                  </w:r>
                </w:p>
              </w:tc>
            </w:tr>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p>
              </w:tc>
            </w:tr>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AA2382">
                  <w:pPr>
                    <w:rPr>
                      <w:sz w:val="18"/>
                      <w:szCs w:val="18"/>
                    </w:rPr>
                  </w:pPr>
                  <w:r w:rsidRPr="00B510C7">
                    <w:rPr>
                      <w:sz w:val="18"/>
                      <w:szCs w:val="18"/>
                    </w:rPr>
                    <w:t xml:space="preserve">628260, Ханты-Мансийский </w:t>
                  </w:r>
                  <w:r w:rsidR="00AA2382" w:rsidRPr="00B510C7">
                    <w:rPr>
                      <w:sz w:val="18"/>
                      <w:szCs w:val="18"/>
                    </w:rPr>
                    <w:t>автономный округ - Югра</w:t>
                  </w:r>
                  <w:r w:rsidRPr="00B510C7">
                    <w:rPr>
                      <w:sz w:val="18"/>
                      <w:szCs w:val="18"/>
                    </w:rPr>
                    <w:t xml:space="preserve">, </w:t>
                  </w:r>
                  <w:proofErr w:type="spellStart"/>
                  <w:r w:rsidRPr="00B510C7">
                    <w:rPr>
                      <w:sz w:val="18"/>
                      <w:szCs w:val="18"/>
                    </w:rPr>
                    <w:t>Югорск</w:t>
                  </w:r>
                  <w:proofErr w:type="spellEnd"/>
                  <w:r w:rsidRPr="00B510C7">
                    <w:rPr>
                      <w:sz w:val="18"/>
                      <w:szCs w:val="18"/>
                    </w:rPr>
                    <w:t xml:space="preserve"> г, </w:t>
                  </w:r>
                  <w:proofErr w:type="spellStart"/>
                  <w:r w:rsidRPr="00B510C7">
                    <w:rPr>
                      <w:sz w:val="18"/>
                      <w:szCs w:val="18"/>
                    </w:rPr>
                    <w:t>ул</w:t>
                  </w:r>
                  <w:proofErr w:type="gramStart"/>
                  <w:r w:rsidRPr="00B510C7">
                    <w:rPr>
                      <w:sz w:val="18"/>
                      <w:szCs w:val="18"/>
                    </w:rPr>
                    <w:t>.С</w:t>
                  </w:r>
                  <w:proofErr w:type="gramEnd"/>
                  <w:r w:rsidRPr="00B510C7">
                    <w:rPr>
                      <w:sz w:val="18"/>
                      <w:szCs w:val="18"/>
                    </w:rPr>
                    <w:t>ибирская</w:t>
                  </w:r>
                  <w:proofErr w:type="spellEnd"/>
                  <w:r w:rsidRPr="00B510C7">
                    <w:rPr>
                      <w:sz w:val="18"/>
                      <w:szCs w:val="18"/>
                    </w:rPr>
                    <w:t>, д.14</w:t>
                  </w:r>
                </w:p>
              </w:tc>
            </w:tr>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5F9A" w:rsidRPr="00B510C7" w:rsidRDefault="008B5F9A" w:rsidP="006A4B9D">
                  <w:pPr>
                    <w:rPr>
                      <w:sz w:val="18"/>
                      <w:szCs w:val="18"/>
                    </w:rPr>
                  </w:pPr>
                  <w:r w:rsidRPr="00B510C7">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5F9A" w:rsidRPr="00B510C7" w:rsidRDefault="008B5F9A" w:rsidP="006A4B9D">
                  <w:pPr>
                    <w:rPr>
                      <w:sz w:val="18"/>
                      <w:szCs w:val="18"/>
                    </w:rPr>
                  </w:pPr>
                  <w:r w:rsidRPr="00B510C7">
                    <w:rPr>
                      <w:sz w:val="18"/>
                      <w:szCs w:val="18"/>
                    </w:rPr>
                    <w:t>628260, Ханты-Манси</w:t>
                  </w:r>
                  <w:r w:rsidR="00AA2382" w:rsidRPr="00B510C7">
                    <w:rPr>
                      <w:sz w:val="18"/>
                      <w:szCs w:val="18"/>
                    </w:rPr>
                    <w:t>йский Автономный округ - Югра</w:t>
                  </w:r>
                  <w:r w:rsidRPr="00B510C7">
                    <w:rPr>
                      <w:sz w:val="18"/>
                      <w:szCs w:val="18"/>
                    </w:rPr>
                    <w:t xml:space="preserve">, </w:t>
                  </w:r>
                  <w:proofErr w:type="spellStart"/>
                  <w:r w:rsidRPr="00B510C7">
                    <w:rPr>
                      <w:sz w:val="18"/>
                      <w:szCs w:val="18"/>
                    </w:rPr>
                    <w:t>Югорск</w:t>
                  </w:r>
                  <w:proofErr w:type="spellEnd"/>
                  <w:r w:rsidRPr="00B510C7">
                    <w:rPr>
                      <w:sz w:val="18"/>
                      <w:szCs w:val="18"/>
                    </w:rPr>
                    <w:t xml:space="preserve"> г, </w:t>
                  </w:r>
                  <w:proofErr w:type="spellStart"/>
                  <w:r w:rsidRPr="00B510C7">
                    <w:rPr>
                      <w:sz w:val="18"/>
                      <w:szCs w:val="18"/>
                    </w:rPr>
                    <w:t>ул</w:t>
                  </w:r>
                  <w:proofErr w:type="gramStart"/>
                  <w:r w:rsidRPr="00B510C7">
                    <w:rPr>
                      <w:sz w:val="18"/>
                      <w:szCs w:val="18"/>
                    </w:rPr>
                    <w:t>.С</w:t>
                  </w:r>
                  <w:proofErr w:type="gramEnd"/>
                  <w:r w:rsidRPr="00B510C7">
                    <w:rPr>
                      <w:sz w:val="18"/>
                      <w:szCs w:val="18"/>
                    </w:rPr>
                    <w:t>ибирская</w:t>
                  </w:r>
                  <w:proofErr w:type="spellEnd"/>
                  <w:r w:rsidRPr="00B510C7">
                    <w:rPr>
                      <w:sz w:val="18"/>
                      <w:szCs w:val="18"/>
                    </w:rPr>
                    <w:t>, д.14</w:t>
                  </w:r>
                </w:p>
              </w:tc>
            </w:tr>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5F9A" w:rsidRPr="00B510C7" w:rsidRDefault="008B5F9A" w:rsidP="006A4B9D">
                  <w:pPr>
                    <w:rPr>
                      <w:sz w:val="18"/>
                      <w:szCs w:val="18"/>
                    </w:rPr>
                  </w:pPr>
                  <w:r w:rsidRPr="00B510C7">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5F9A" w:rsidRPr="00B510C7" w:rsidRDefault="008B5F9A" w:rsidP="006A4B9D">
                  <w:pPr>
                    <w:rPr>
                      <w:sz w:val="18"/>
                      <w:szCs w:val="18"/>
                    </w:rPr>
                  </w:pPr>
                  <w:r w:rsidRPr="00B510C7">
                    <w:rPr>
                      <w:sz w:val="18"/>
                      <w:szCs w:val="18"/>
                    </w:rPr>
                    <w:t>+7 9922 256 83 79</w:t>
                  </w:r>
                </w:p>
              </w:tc>
            </w:tr>
          </w:tbl>
          <w:p w:rsidR="008B5F9A" w:rsidRPr="00B510C7" w:rsidRDefault="008B5F9A" w:rsidP="006A4B9D">
            <w:pPr>
              <w:widowControl/>
              <w:spacing w:line="276" w:lineRule="auto"/>
              <w:rPr>
                <w:rFonts w:eastAsiaTheme="minorHAnsi"/>
                <w:sz w:val="18"/>
                <w:szCs w:val="18"/>
                <w:lang w:eastAsia="en-US"/>
              </w:rPr>
            </w:pPr>
          </w:p>
        </w:tc>
        <w:tc>
          <w:tcPr>
            <w:tcW w:w="1560" w:type="dxa"/>
            <w:tcBorders>
              <w:top w:val="single" w:sz="6" w:space="0" w:color="auto"/>
              <w:left w:val="single" w:sz="6" w:space="0" w:color="auto"/>
              <w:bottom w:val="single" w:sz="6" w:space="0" w:color="auto"/>
              <w:right w:val="single" w:sz="6" w:space="0" w:color="auto"/>
            </w:tcBorders>
            <w:hideMark/>
          </w:tcPr>
          <w:p w:rsidR="008B5F9A" w:rsidRPr="00B510C7" w:rsidRDefault="008B5F9A" w:rsidP="008B5F9A">
            <w:pPr>
              <w:jc w:val="center"/>
              <w:rPr>
                <w:sz w:val="18"/>
                <w:szCs w:val="18"/>
              </w:rPr>
            </w:pPr>
            <w:r w:rsidRPr="00B510C7">
              <w:rPr>
                <w:sz w:val="18"/>
                <w:szCs w:val="18"/>
              </w:rPr>
              <w:t>1825675.83</w:t>
            </w:r>
          </w:p>
        </w:tc>
      </w:tr>
      <w:tr w:rsidR="008B5F9A" w:rsidTr="00B510C7">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B5F9A" w:rsidRPr="00B510C7" w:rsidRDefault="008B5F9A" w:rsidP="006A4B9D">
            <w:pPr>
              <w:spacing w:after="200" w:line="276" w:lineRule="auto"/>
              <w:rPr>
                <w:sz w:val="18"/>
                <w:szCs w:val="18"/>
                <w:lang w:eastAsia="en-US"/>
              </w:rPr>
            </w:pPr>
            <w:r w:rsidRPr="00B510C7">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8B5F9A" w:rsidRPr="00B510C7" w:rsidRDefault="008B5F9A" w:rsidP="006A4B9D">
            <w:pPr>
              <w:rPr>
                <w:sz w:val="18"/>
                <w:szCs w:val="18"/>
              </w:rPr>
            </w:pPr>
            <w:r w:rsidRPr="00B510C7">
              <w:rPr>
                <w:sz w:val="18"/>
                <w:szCs w:val="18"/>
              </w:rPr>
              <w:t>2</w:t>
            </w:r>
          </w:p>
        </w:tc>
        <w:tc>
          <w:tcPr>
            <w:tcW w:w="623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7"/>
              <w:gridCol w:w="4126"/>
            </w:tblGrid>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8B5F9A">
                  <w:pPr>
                    <w:rPr>
                      <w:sz w:val="18"/>
                      <w:szCs w:val="18"/>
                    </w:rPr>
                  </w:pPr>
                  <w:r w:rsidRPr="00B510C7">
                    <w:rPr>
                      <w:b/>
                      <w:bCs/>
                      <w:sz w:val="18"/>
                      <w:szCs w:val="18"/>
                    </w:rPr>
                    <w:t>Скачков Дмитрий Анатольевич</w:t>
                  </w:r>
                </w:p>
              </w:tc>
            </w:tr>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15.02.2018</w:t>
                  </w:r>
                </w:p>
              </w:tc>
            </w:tr>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1834943.22</w:t>
                  </w:r>
                </w:p>
              </w:tc>
            </w:tr>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660300464671</w:t>
                  </w:r>
                </w:p>
              </w:tc>
            </w:tr>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p>
              </w:tc>
            </w:tr>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6A4B9D">
                  <w:pPr>
                    <w:rPr>
                      <w:sz w:val="18"/>
                      <w:szCs w:val="18"/>
                    </w:rPr>
                  </w:pPr>
                  <w:r w:rsidRPr="00B510C7">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B5F9A" w:rsidRPr="00B510C7" w:rsidRDefault="008B5F9A" w:rsidP="00AA2382">
                  <w:pPr>
                    <w:rPr>
                      <w:sz w:val="18"/>
                      <w:szCs w:val="18"/>
                    </w:rPr>
                  </w:pPr>
                  <w:r w:rsidRPr="00B510C7">
                    <w:rPr>
                      <w:sz w:val="18"/>
                      <w:szCs w:val="18"/>
                    </w:rPr>
                    <w:t xml:space="preserve">628260, Ханты-Мансийский </w:t>
                  </w:r>
                  <w:r w:rsidR="00AA2382" w:rsidRPr="00B510C7">
                    <w:rPr>
                      <w:sz w:val="18"/>
                      <w:szCs w:val="18"/>
                    </w:rPr>
                    <w:t>автономный округ - Югра</w:t>
                  </w:r>
                  <w:r w:rsidRPr="00B510C7">
                    <w:rPr>
                      <w:sz w:val="18"/>
                      <w:szCs w:val="18"/>
                    </w:rPr>
                    <w:t xml:space="preserve">, </w:t>
                  </w:r>
                  <w:proofErr w:type="spellStart"/>
                  <w:r w:rsidRPr="00B510C7">
                    <w:rPr>
                      <w:sz w:val="18"/>
                      <w:szCs w:val="18"/>
                    </w:rPr>
                    <w:t>Югорск</w:t>
                  </w:r>
                  <w:proofErr w:type="spellEnd"/>
                  <w:r w:rsidRPr="00B510C7">
                    <w:rPr>
                      <w:sz w:val="18"/>
                      <w:szCs w:val="18"/>
                    </w:rPr>
                    <w:t xml:space="preserve"> г, </w:t>
                  </w:r>
                  <w:proofErr w:type="spellStart"/>
                  <w:r w:rsidRPr="00B510C7">
                    <w:rPr>
                      <w:sz w:val="18"/>
                      <w:szCs w:val="18"/>
                    </w:rPr>
                    <w:t>ул</w:t>
                  </w:r>
                  <w:proofErr w:type="gramStart"/>
                  <w:r w:rsidRPr="00B510C7">
                    <w:rPr>
                      <w:sz w:val="18"/>
                      <w:szCs w:val="18"/>
                    </w:rPr>
                    <w:t>.Ч</w:t>
                  </w:r>
                  <w:proofErr w:type="gramEnd"/>
                  <w:r w:rsidRPr="00B510C7">
                    <w:rPr>
                      <w:sz w:val="18"/>
                      <w:szCs w:val="18"/>
                    </w:rPr>
                    <w:t>калова</w:t>
                  </w:r>
                  <w:proofErr w:type="spellEnd"/>
                  <w:r w:rsidRPr="00B510C7">
                    <w:rPr>
                      <w:sz w:val="18"/>
                      <w:szCs w:val="18"/>
                    </w:rPr>
                    <w:t>, д.7/6 - 143</w:t>
                  </w:r>
                </w:p>
              </w:tc>
            </w:tr>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5F9A" w:rsidRPr="00B510C7" w:rsidRDefault="008B5F9A" w:rsidP="006A4B9D">
                  <w:pPr>
                    <w:rPr>
                      <w:sz w:val="18"/>
                      <w:szCs w:val="18"/>
                    </w:rPr>
                  </w:pPr>
                  <w:r w:rsidRPr="00B510C7">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5F9A" w:rsidRPr="00B510C7" w:rsidRDefault="008B5F9A" w:rsidP="00AA2382">
                  <w:pPr>
                    <w:rPr>
                      <w:sz w:val="18"/>
                      <w:szCs w:val="18"/>
                    </w:rPr>
                  </w:pPr>
                  <w:r w:rsidRPr="00B510C7">
                    <w:rPr>
                      <w:sz w:val="18"/>
                      <w:szCs w:val="18"/>
                    </w:rPr>
                    <w:t>628260, Ханты-Манси</w:t>
                  </w:r>
                  <w:r w:rsidR="00AA2382" w:rsidRPr="00B510C7">
                    <w:rPr>
                      <w:sz w:val="18"/>
                      <w:szCs w:val="18"/>
                    </w:rPr>
                    <w:t>йский автономный округ - Югра</w:t>
                  </w:r>
                  <w:r w:rsidRPr="00B510C7">
                    <w:rPr>
                      <w:sz w:val="18"/>
                      <w:szCs w:val="18"/>
                    </w:rPr>
                    <w:t xml:space="preserve">, </w:t>
                  </w:r>
                  <w:proofErr w:type="spellStart"/>
                  <w:r w:rsidRPr="00B510C7">
                    <w:rPr>
                      <w:sz w:val="18"/>
                      <w:szCs w:val="18"/>
                    </w:rPr>
                    <w:t>Югорск</w:t>
                  </w:r>
                  <w:proofErr w:type="spellEnd"/>
                  <w:r w:rsidRPr="00B510C7">
                    <w:rPr>
                      <w:sz w:val="18"/>
                      <w:szCs w:val="18"/>
                    </w:rPr>
                    <w:t xml:space="preserve"> г, </w:t>
                  </w:r>
                  <w:proofErr w:type="spellStart"/>
                  <w:r w:rsidRPr="00B510C7">
                    <w:rPr>
                      <w:sz w:val="18"/>
                      <w:szCs w:val="18"/>
                    </w:rPr>
                    <w:t>ул</w:t>
                  </w:r>
                  <w:proofErr w:type="gramStart"/>
                  <w:r w:rsidRPr="00B510C7">
                    <w:rPr>
                      <w:sz w:val="18"/>
                      <w:szCs w:val="18"/>
                    </w:rPr>
                    <w:t>.Ч</w:t>
                  </w:r>
                  <w:proofErr w:type="gramEnd"/>
                  <w:r w:rsidRPr="00B510C7">
                    <w:rPr>
                      <w:sz w:val="18"/>
                      <w:szCs w:val="18"/>
                    </w:rPr>
                    <w:t>калова</w:t>
                  </w:r>
                  <w:proofErr w:type="spellEnd"/>
                  <w:r w:rsidRPr="00B510C7">
                    <w:rPr>
                      <w:sz w:val="18"/>
                      <w:szCs w:val="18"/>
                    </w:rPr>
                    <w:t>, д.7/6 - 143</w:t>
                  </w:r>
                </w:p>
              </w:tc>
            </w:tr>
            <w:tr w:rsidR="008B5F9A" w:rsidRPr="00B510C7"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5F9A" w:rsidRPr="00B510C7" w:rsidRDefault="008B5F9A" w:rsidP="006A4B9D">
                  <w:pPr>
                    <w:rPr>
                      <w:sz w:val="18"/>
                      <w:szCs w:val="18"/>
                    </w:rPr>
                  </w:pPr>
                  <w:r w:rsidRPr="00B510C7">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5F9A" w:rsidRPr="00B510C7" w:rsidRDefault="008B5F9A" w:rsidP="006A4B9D">
                  <w:pPr>
                    <w:rPr>
                      <w:sz w:val="18"/>
                      <w:szCs w:val="18"/>
                    </w:rPr>
                  </w:pPr>
                  <w:r w:rsidRPr="00B510C7">
                    <w:rPr>
                      <w:sz w:val="18"/>
                      <w:szCs w:val="18"/>
                    </w:rPr>
                    <w:t>+7 922 440 74 94</w:t>
                  </w:r>
                </w:p>
              </w:tc>
            </w:tr>
          </w:tbl>
          <w:p w:rsidR="008B5F9A" w:rsidRPr="00B510C7" w:rsidRDefault="008B5F9A" w:rsidP="006A4B9D">
            <w:pPr>
              <w:widowControl/>
              <w:spacing w:line="276" w:lineRule="auto"/>
              <w:rPr>
                <w:rFonts w:eastAsiaTheme="minorHAnsi"/>
                <w:sz w:val="18"/>
                <w:szCs w:val="18"/>
                <w:lang w:eastAsia="en-US"/>
              </w:rPr>
            </w:pPr>
          </w:p>
        </w:tc>
        <w:tc>
          <w:tcPr>
            <w:tcW w:w="1560" w:type="dxa"/>
            <w:tcBorders>
              <w:top w:val="single" w:sz="6" w:space="0" w:color="auto"/>
              <w:left w:val="single" w:sz="6" w:space="0" w:color="auto"/>
              <w:bottom w:val="single" w:sz="6" w:space="0" w:color="auto"/>
              <w:right w:val="single" w:sz="6" w:space="0" w:color="auto"/>
            </w:tcBorders>
            <w:hideMark/>
          </w:tcPr>
          <w:p w:rsidR="008B5F9A" w:rsidRPr="00B510C7" w:rsidRDefault="008B5F9A" w:rsidP="008B5F9A">
            <w:pPr>
              <w:jc w:val="center"/>
              <w:rPr>
                <w:sz w:val="18"/>
                <w:szCs w:val="18"/>
              </w:rPr>
            </w:pPr>
            <w:r w:rsidRPr="00B510C7">
              <w:rPr>
                <w:sz w:val="18"/>
                <w:szCs w:val="18"/>
              </w:rPr>
              <w:t>1834943.22</w:t>
            </w:r>
          </w:p>
        </w:tc>
      </w:tr>
    </w:tbl>
    <w:p w:rsidR="008B5F9A" w:rsidRDefault="008B5F9A" w:rsidP="008B5F9A">
      <w:pPr>
        <w:suppressAutoHyphens/>
        <w:ind w:left="426"/>
        <w:jc w:val="both"/>
        <w:rPr>
          <w:sz w:val="24"/>
        </w:rPr>
      </w:pPr>
    </w:p>
    <w:p w:rsidR="00AA2382" w:rsidRPr="00AA2382" w:rsidRDefault="008B5F9A" w:rsidP="008B5F9A">
      <w:pPr>
        <w:suppressAutoHyphens/>
        <w:ind w:left="426"/>
        <w:jc w:val="both"/>
        <w:rPr>
          <w:bCs/>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заявок на </w:t>
      </w:r>
      <w:r w:rsidRPr="002B4C99">
        <w:rPr>
          <w:sz w:val="24"/>
          <w:szCs w:val="24"/>
        </w:rPr>
        <w:t xml:space="preserve">участие в аукционе требованиям, установленным документацией об аукционе в </w:t>
      </w:r>
      <w:r w:rsidRPr="00AA2382">
        <w:rPr>
          <w:sz w:val="24"/>
          <w:szCs w:val="24"/>
        </w:rPr>
        <w:t>электронной форме:</w:t>
      </w:r>
      <w:r w:rsidRPr="00AA2382">
        <w:rPr>
          <w:bCs/>
          <w:sz w:val="24"/>
          <w:szCs w:val="24"/>
        </w:rPr>
        <w:t xml:space="preserve"> </w:t>
      </w:r>
    </w:p>
    <w:p w:rsidR="00AA2382" w:rsidRPr="00AA2382" w:rsidRDefault="00AA2382" w:rsidP="008B5F9A">
      <w:pPr>
        <w:suppressAutoHyphens/>
        <w:ind w:left="426"/>
        <w:jc w:val="both"/>
        <w:rPr>
          <w:bCs/>
          <w:sz w:val="24"/>
          <w:szCs w:val="24"/>
        </w:rPr>
      </w:pPr>
      <w:r w:rsidRPr="00AA2382">
        <w:rPr>
          <w:bCs/>
          <w:sz w:val="24"/>
          <w:szCs w:val="24"/>
        </w:rPr>
        <w:t xml:space="preserve">- </w:t>
      </w:r>
      <w:r w:rsidR="008B5F9A" w:rsidRPr="00AA2382">
        <w:rPr>
          <w:bCs/>
          <w:sz w:val="24"/>
          <w:szCs w:val="24"/>
        </w:rPr>
        <w:t xml:space="preserve">Тимкина Ольга </w:t>
      </w:r>
      <w:proofErr w:type="spellStart"/>
      <w:r w:rsidR="008B5F9A" w:rsidRPr="00AA2382">
        <w:rPr>
          <w:bCs/>
          <w:sz w:val="24"/>
          <w:szCs w:val="24"/>
        </w:rPr>
        <w:t>Гермогеновна</w:t>
      </w:r>
      <w:proofErr w:type="spellEnd"/>
      <w:r w:rsidRPr="00AA2382">
        <w:rPr>
          <w:bCs/>
          <w:sz w:val="24"/>
          <w:szCs w:val="24"/>
        </w:rPr>
        <w:t>;</w:t>
      </w:r>
    </w:p>
    <w:p w:rsidR="008B5F9A" w:rsidRPr="00AA2382" w:rsidRDefault="00AA2382" w:rsidP="00AA2382">
      <w:pPr>
        <w:suppressAutoHyphens/>
        <w:ind w:left="426"/>
        <w:jc w:val="both"/>
        <w:rPr>
          <w:color w:val="FF0000"/>
          <w:sz w:val="24"/>
          <w:szCs w:val="24"/>
        </w:rPr>
      </w:pPr>
      <w:r w:rsidRPr="00AA2382">
        <w:rPr>
          <w:bCs/>
          <w:sz w:val="24"/>
          <w:szCs w:val="24"/>
        </w:rPr>
        <w:t xml:space="preserve">- </w:t>
      </w:r>
      <w:r w:rsidR="008B5F9A" w:rsidRPr="00AA2382">
        <w:rPr>
          <w:bCs/>
          <w:color w:val="FF0000"/>
          <w:sz w:val="24"/>
          <w:szCs w:val="24"/>
        </w:rPr>
        <w:t xml:space="preserve"> </w:t>
      </w:r>
      <w:r w:rsidRPr="00AA2382">
        <w:rPr>
          <w:bCs/>
          <w:sz w:val="24"/>
          <w:szCs w:val="24"/>
        </w:rPr>
        <w:t>Скачков Дмитрий Анатольевич.</w:t>
      </w:r>
    </w:p>
    <w:p w:rsidR="008B5F9A" w:rsidRPr="00AA2382" w:rsidRDefault="008B5F9A" w:rsidP="008B5F9A">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на основании </w:t>
      </w:r>
      <w:r w:rsidRPr="00AA2382">
        <w:rPr>
          <w:sz w:val="24"/>
          <w:szCs w:val="24"/>
        </w:rPr>
        <w:t xml:space="preserve">протокола проведения аукциона в электронной форме от 26.02.2018 победителем  аукциона в электронной форме признается </w:t>
      </w:r>
      <w:r w:rsidR="00AA2382" w:rsidRPr="00AA2382">
        <w:rPr>
          <w:bCs/>
          <w:sz w:val="24"/>
          <w:szCs w:val="24"/>
        </w:rPr>
        <w:t xml:space="preserve">Тимкина Ольга </w:t>
      </w:r>
      <w:proofErr w:type="spellStart"/>
      <w:r w:rsidR="00AA2382" w:rsidRPr="00AA2382">
        <w:rPr>
          <w:bCs/>
          <w:sz w:val="24"/>
          <w:szCs w:val="24"/>
        </w:rPr>
        <w:t>Гермогеновна</w:t>
      </w:r>
      <w:proofErr w:type="spellEnd"/>
      <w:r w:rsidRPr="00AA2382">
        <w:rPr>
          <w:sz w:val="24"/>
          <w:szCs w:val="24"/>
        </w:rPr>
        <w:t xml:space="preserve"> с ценой </w:t>
      </w:r>
      <w:r w:rsidR="00AA2382" w:rsidRPr="00AA2382">
        <w:rPr>
          <w:sz w:val="24"/>
          <w:szCs w:val="24"/>
        </w:rPr>
        <w:t xml:space="preserve">муниципального контракта 1825675.83 </w:t>
      </w:r>
      <w:r w:rsidRPr="00AA2382">
        <w:rPr>
          <w:sz w:val="24"/>
          <w:szCs w:val="24"/>
        </w:rPr>
        <w:t xml:space="preserve">рублей. </w:t>
      </w:r>
    </w:p>
    <w:p w:rsidR="008B5F9A" w:rsidRPr="00AA2382" w:rsidRDefault="008B5F9A" w:rsidP="00AA2382">
      <w:pPr>
        <w:suppressAutoHyphens/>
        <w:ind w:left="426"/>
        <w:jc w:val="both"/>
        <w:rPr>
          <w:sz w:val="24"/>
        </w:rPr>
      </w:pPr>
      <w:r w:rsidRPr="00AA2382">
        <w:rPr>
          <w:sz w:val="24"/>
        </w:rPr>
        <w:t xml:space="preserve">7. </w:t>
      </w:r>
      <w:r w:rsidRPr="009A08A4">
        <w:rPr>
          <w:sz w:val="24"/>
        </w:rPr>
        <w:t>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7" w:history="1">
        <w:r>
          <w:rPr>
            <w:rStyle w:val="a3"/>
            <w:color w:val="auto"/>
            <w:sz w:val="24"/>
            <w:u w:val="none"/>
          </w:rPr>
          <w:t>http://www.sberbank-ast.ru</w:t>
        </w:r>
      </w:hyperlink>
      <w:r>
        <w:rPr>
          <w:sz w:val="24"/>
        </w:rPr>
        <w:t>.</w:t>
      </w:r>
    </w:p>
    <w:p w:rsidR="008B5F9A" w:rsidRDefault="008B5F9A" w:rsidP="008B5F9A">
      <w:pPr>
        <w:jc w:val="center"/>
        <w:rPr>
          <w:sz w:val="22"/>
          <w:szCs w:val="22"/>
        </w:rPr>
      </w:pPr>
    </w:p>
    <w:p w:rsidR="008B5F9A" w:rsidRDefault="008B5F9A" w:rsidP="008B5F9A">
      <w:pPr>
        <w:jc w:val="center"/>
        <w:rPr>
          <w:sz w:val="22"/>
          <w:szCs w:val="22"/>
        </w:rPr>
      </w:pPr>
      <w:r>
        <w:rPr>
          <w:sz w:val="22"/>
          <w:szCs w:val="22"/>
        </w:rPr>
        <w:t xml:space="preserve">Сведения о решении </w:t>
      </w:r>
    </w:p>
    <w:p w:rsidR="008B5F9A" w:rsidRDefault="008B5F9A" w:rsidP="008B5F9A">
      <w:pPr>
        <w:jc w:val="center"/>
        <w:rPr>
          <w:sz w:val="22"/>
          <w:szCs w:val="22"/>
        </w:rPr>
      </w:pPr>
      <w:r>
        <w:rPr>
          <w:sz w:val="22"/>
          <w:szCs w:val="22"/>
        </w:rPr>
        <w:t xml:space="preserve">членов комиссии о соответствии/несоответствии заявок участников закупки </w:t>
      </w:r>
    </w:p>
    <w:p w:rsidR="008B5F9A" w:rsidRDefault="008B5F9A" w:rsidP="008B5F9A">
      <w:pPr>
        <w:jc w:val="center"/>
        <w:rPr>
          <w:sz w:val="22"/>
          <w:szCs w:val="22"/>
        </w:rPr>
      </w:pPr>
      <w:r>
        <w:rPr>
          <w:sz w:val="22"/>
          <w:szCs w:val="22"/>
        </w:rPr>
        <w:t>требованиям документации об аукционе</w:t>
      </w:r>
    </w:p>
    <w:p w:rsidR="008B5F9A" w:rsidRDefault="008B5F9A" w:rsidP="008B5F9A">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8B5F9A" w:rsidTr="006A4B9D">
        <w:tc>
          <w:tcPr>
            <w:tcW w:w="4819" w:type="dxa"/>
            <w:tcBorders>
              <w:top w:val="single" w:sz="4" w:space="0" w:color="auto"/>
              <w:left w:val="single" w:sz="4" w:space="0" w:color="auto"/>
              <w:bottom w:val="single" w:sz="4" w:space="0" w:color="auto"/>
              <w:right w:val="single" w:sz="4" w:space="0" w:color="auto"/>
            </w:tcBorders>
            <w:vAlign w:val="center"/>
            <w:hideMark/>
          </w:tcPr>
          <w:p w:rsidR="008B5F9A" w:rsidRDefault="008B5F9A" w:rsidP="006A4B9D">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8B5F9A" w:rsidRDefault="008B5F9A" w:rsidP="006A4B9D">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8B5F9A" w:rsidRDefault="008B5F9A" w:rsidP="006A4B9D">
            <w:pPr>
              <w:spacing w:line="276" w:lineRule="auto"/>
              <w:jc w:val="center"/>
              <w:rPr>
                <w:sz w:val="18"/>
                <w:szCs w:val="18"/>
                <w:lang w:eastAsia="en-US"/>
              </w:rPr>
            </w:pPr>
            <w:r>
              <w:rPr>
                <w:sz w:val="18"/>
                <w:szCs w:val="18"/>
                <w:lang w:eastAsia="en-US"/>
              </w:rPr>
              <w:t>Член комиссии</w:t>
            </w:r>
          </w:p>
        </w:tc>
      </w:tr>
      <w:tr w:rsidR="008B5F9A" w:rsidRPr="000E4792" w:rsidTr="006A4B9D">
        <w:tc>
          <w:tcPr>
            <w:tcW w:w="4819" w:type="dxa"/>
            <w:tcBorders>
              <w:top w:val="single" w:sz="4" w:space="0" w:color="auto"/>
              <w:left w:val="single" w:sz="4" w:space="0" w:color="auto"/>
              <w:bottom w:val="single" w:sz="4" w:space="0" w:color="auto"/>
              <w:right w:val="single" w:sz="4" w:space="0" w:color="auto"/>
            </w:tcBorders>
            <w:hideMark/>
          </w:tcPr>
          <w:p w:rsidR="008B5F9A" w:rsidRPr="000E4792" w:rsidRDefault="008B5F9A" w:rsidP="006A4B9D">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B5F9A" w:rsidRPr="000E4792" w:rsidRDefault="008B5F9A" w:rsidP="006A4B9D">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B5F9A" w:rsidRPr="00AA2382" w:rsidRDefault="008B5F9A" w:rsidP="006A4B9D">
            <w:pPr>
              <w:suppressAutoHyphens/>
              <w:spacing w:after="60" w:line="276" w:lineRule="auto"/>
              <w:jc w:val="center"/>
              <w:rPr>
                <w:noProof/>
                <w:kern w:val="2"/>
                <w:sz w:val="24"/>
                <w:szCs w:val="24"/>
                <w:lang w:eastAsia="ar-SA"/>
              </w:rPr>
            </w:pPr>
            <w:r w:rsidRPr="00AA2382">
              <w:rPr>
                <w:noProof/>
                <w:sz w:val="24"/>
                <w:lang w:eastAsia="en-US"/>
              </w:rPr>
              <w:t>С.Д.Голин</w:t>
            </w:r>
          </w:p>
        </w:tc>
      </w:tr>
      <w:tr w:rsidR="008B5F9A" w:rsidRPr="000E4792" w:rsidTr="006A4B9D">
        <w:tc>
          <w:tcPr>
            <w:tcW w:w="4819" w:type="dxa"/>
            <w:tcBorders>
              <w:top w:val="single" w:sz="4" w:space="0" w:color="auto"/>
              <w:left w:val="single" w:sz="4" w:space="0" w:color="auto"/>
              <w:bottom w:val="single" w:sz="4" w:space="0" w:color="auto"/>
              <w:right w:val="single" w:sz="4" w:space="0" w:color="auto"/>
            </w:tcBorders>
            <w:hideMark/>
          </w:tcPr>
          <w:p w:rsidR="008B5F9A" w:rsidRPr="000E4792" w:rsidRDefault="008B5F9A" w:rsidP="006A4B9D">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B5F9A" w:rsidRPr="000E4792" w:rsidRDefault="008B5F9A" w:rsidP="006A4B9D">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B5F9A" w:rsidRPr="00AA2382" w:rsidRDefault="008B5F9A" w:rsidP="006A4B9D">
            <w:pPr>
              <w:suppressAutoHyphens/>
              <w:spacing w:after="60" w:line="276" w:lineRule="auto"/>
              <w:jc w:val="center"/>
              <w:rPr>
                <w:noProof/>
                <w:sz w:val="24"/>
                <w:lang w:eastAsia="en-US"/>
              </w:rPr>
            </w:pPr>
            <w:r w:rsidRPr="00AA2382">
              <w:rPr>
                <w:noProof/>
                <w:sz w:val="24"/>
                <w:lang w:eastAsia="en-US"/>
              </w:rPr>
              <w:t>В.К.Бандурин</w:t>
            </w:r>
          </w:p>
        </w:tc>
      </w:tr>
      <w:tr w:rsidR="008B5F9A" w:rsidRPr="000E4792" w:rsidTr="006A4B9D">
        <w:tc>
          <w:tcPr>
            <w:tcW w:w="4819" w:type="dxa"/>
            <w:tcBorders>
              <w:top w:val="single" w:sz="4" w:space="0" w:color="auto"/>
              <w:left w:val="single" w:sz="4" w:space="0" w:color="auto"/>
              <w:bottom w:val="single" w:sz="4" w:space="0" w:color="auto"/>
              <w:right w:val="single" w:sz="4" w:space="0" w:color="auto"/>
            </w:tcBorders>
            <w:hideMark/>
          </w:tcPr>
          <w:p w:rsidR="008B5F9A" w:rsidRPr="000E4792" w:rsidRDefault="008B5F9A" w:rsidP="006A4B9D">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B5F9A" w:rsidRPr="000E4792" w:rsidRDefault="008B5F9A" w:rsidP="006A4B9D">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B5F9A" w:rsidRPr="00AA2382" w:rsidRDefault="008B5F9A" w:rsidP="006A4B9D">
            <w:pPr>
              <w:suppressAutoHyphens/>
              <w:spacing w:line="276" w:lineRule="auto"/>
              <w:jc w:val="center"/>
              <w:rPr>
                <w:rFonts w:eastAsia="Calibri"/>
                <w:kern w:val="2"/>
                <w:sz w:val="24"/>
                <w:szCs w:val="24"/>
                <w:lang w:eastAsia="ar-SA"/>
              </w:rPr>
            </w:pPr>
            <w:r w:rsidRPr="00AA2382">
              <w:rPr>
                <w:rFonts w:eastAsia="Calibri"/>
                <w:sz w:val="24"/>
                <w:lang w:eastAsia="en-US"/>
              </w:rPr>
              <w:t xml:space="preserve">В.А. </w:t>
            </w:r>
            <w:proofErr w:type="spellStart"/>
            <w:r w:rsidRPr="00AA2382">
              <w:rPr>
                <w:rFonts w:eastAsia="Calibri"/>
                <w:sz w:val="24"/>
                <w:lang w:eastAsia="en-US"/>
              </w:rPr>
              <w:t>Климин</w:t>
            </w:r>
            <w:proofErr w:type="spellEnd"/>
          </w:p>
        </w:tc>
      </w:tr>
      <w:tr w:rsidR="008B5F9A" w:rsidRPr="000E4792" w:rsidTr="006A4B9D">
        <w:tc>
          <w:tcPr>
            <w:tcW w:w="4819" w:type="dxa"/>
            <w:tcBorders>
              <w:top w:val="single" w:sz="4" w:space="0" w:color="auto"/>
              <w:left w:val="single" w:sz="4" w:space="0" w:color="auto"/>
              <w:bottom w:val="single" w:sz="4" w:space="0" w:color="auto"/>
              <w:right w:val="single" w:sz="4" w:space="0" w:color="auto"/>
            </w:tcBorders>
            <w:hideMark/>
          </w:tcPr>
          <w:p w:rsidR="008B5F9A" w:rsidRPr="000E4792" w:rsidRDefault="008B5F9A" w:rsidP="006A4B9D">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B5F9A" w:rsidRPr="000E4792" w:rsidRDefault="008B5F9A" w:rsidP="006A4B9D">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B5F9A" w:rsidRPr="00AA2382" w:rsidRDefault="008B5F9A" w:rsidP="006A4B9D">
            <w:pPr>
              <w:suppressAutoHyphens/>
              <w:spacing w:line="276" w:lineRule="auto"/>
              <w:jc w:val="center"/>
              <w:rPr>
                <w:rFonts w:eastAsia="Calibri"/>
                <w:sz w:val="24"/>
                <w:lang w:eastAsia="en-US"/>
              </w:rPr>
            </w:pPr>
            <w:r w:rsidRPr="00AA2382">
              <w:rPr>
                <w:rFonts w:eastAsia="Calibri"/>
                <w:sz w:val="24"/>
                <w:lang w:eastAsia="en-US"/>
              </w:rPr>
              <w:t xml:space="preserve">Т.И. </w:t>
            </w:r>
            <w:proofErr w:type="spellStart"/>
            <w:r w:rsidRPr="00AA2382">
              <w:rPr>
                <w:rFonts w:eastAsia="Calibri"/>
                <w:sz w:val="24"/>
                <w:lang w:eastAsia="en-US"/>
              </w:rPr>
              <w:t>Долгодворова</w:t>
            </w:r>
            <w:proofErr w:type="spellEnd"/>
          </w:p>
        </w:tc>
      </w:tr>
      <w:tr w:rsidR="008B5F9A" w:rsidRPr="000E4792" w:rsidTr="006A4B9D">
        <w:tc>
          <w:tcPr>
            <w:tcW w:w="4819" w:type="dxa"/>
            <w:tcBorders>
              <w:top w:val="single" w:sz="4" w:space="0" w:color="auto"/>
              <w:left w:val="single" w:sz="4" w:space="0" w:color="auto"/>
              <w:bottom w:val="single" w:sz="4" w:space="0" w:color="auto"/>
              <w:right w:val="single" w:sz="4" w:space="0" w:color="auto"/>
            </w:tcBorders>
            <w:hideMark/>
          </w:tcPr>
          <w:p w:rsidR="008B5F9A" w:rsidRPr="000E4792" w:rsidRDefault="008B5F9A" w:rsidP="006A4B9D">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B5F9A" w:rsidRPr="000E4792" w:rsidRDefault="008B5F9A" w:rsidP="006A4B9D">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B5F9A" w:rsidRPr="00AA2382" w:rsidRDefault="008B5F9A" w:rsidP="006A4B9D">
            <w:pPr>
              <w:suppressAutoHyphens/>
              <w:spacing w:line="276" w:lineRule="auto"/>
              <w:jc w:val="center"/>
              <w:rPr>
                <w:kern w:val="2"/>
                <w:sz w:val="24"/>
                <w:szCs w:val="24"/>
                <w:lang w:eastAsia="ar-SA"/>
              </w:rPr>
            </w:pPr>
            <w:r w:rsidRPr="00AA2382">
              <w:rPr>
                <w:sz w:val="24"/>
                <w:lang w:eastAsia="en-US"/>
              </w:rPr>
              <w:t>Н.А. Морозова</w:t>
            </w:r>
          </w:p>
        </w:tc>
      </w:tr>
      <w:tr w:rsidR="008B5F9A" w:rsidRPr="000E4792" w:rsidTr="006A4B9D">
        <w:tc>
          <w:tcPr>
            <w:tcW w:w="4819" w:type="dxa"/>
            <w:tcBorders>
              <w:top w:val="single" w:sz="4" w:space="0" w:color="auto"/>
              <w:left w:val="single" w:sz="4" w:space="0" w:color="auto"/>
              <w:bottom w:val="single" w:sz="4" w:space="0" w:color="auto"/>
              <w:right w:val="single" w:sz="4" w:space="0" w:color="auto"/>
            </w:tcBorders>
            <w:hideMark/>
          </w:tcPr>
          <w:p w:rsidR="008B5F9A" w:rsidRPr="000E4792" w:rsidRDefault="008B5F9A" w:rsidP="006A4B9D">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8B5F9A" w:rsidRPr="000E4792" w:rsidRDefault="008B5F9A" w:rsidP="006A4B9D">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8B5F9A" w:rsidRPr="00AA2382" w:rsidRDefault="008B5F9A" w:rsidP="006A4B9D">
            <w:pPr>
              <w:suppressAutoHyphens/>
              <w:spacing w:line="276" w:lineRule="auto"/>
              <w:jc w:val="center"/>
              <w:rPr>
                <w:sz w:val="24"/>
                <w:lang w:eastAsia="en-US"/>
              </w:rPr>
            </w:pPr>
            <w:r w:rsidRPr="00AA2382">
              <w:rPr>
                <w:sz w:val="24"/>
                <w:lang w:eastAsia="en-US"/>
              </w:rPr>
              <w:t xml:space="preserve">Ж.В. </w:t>
            </w:r>
            <w:proofErr w:type="spellStart"/>
            <w:r w:rsidRPr="00AA2382">
              <w:rPr>
                <w:sz w:val="24"/>
                <w:lang w:eastAsia="en-US"/>
              </w:rPr>
              <w:t>Резинкина</w:t>
            </w:r>
            <w:proofErr w:type="spellEnd"/>
          </w:p>
        </w:tc>
      </w:tr>
      <w:tr w:rsidR="008B5F9A" w:rsidRPr="000E4792" w:rsidTr="006A4B9D">
        <w:tc>
          <w:tcPr>
            <w:tcW w:w="4819" w:type="dxa"/>
            <w:tcBorders>
              <w:top w:val="single" w:sz="4" w:space="0" w:color="auto"/>
              <w:left w:val="single" w:sz="4" w:space="0" w:color="auto"/>
              <w:bottom w:val="single" w:sz="4" w:space="0" w:color="auto"/>
              <w:right w:val="single" w:sz="4" w:space="0" w:color="auto"/>
            </w:tcBorders>
          </w:tcPr>
          <w:p w:rsidR="008B5F9A" w:rsidRPr="000E4792" w:rsidRDefault="008B5F9A" w:rsidP="006A4B9D">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8B5F9A" w:rsidRPr="000E4792" w:rsidRDefault="008B5F9A" w:rsidP="006A4B9D">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8B5F9A" w:rsidRPr="00AA2382" w:rsidRDefault="008B5F9A" w:rsidP="006A4B9D">
            <w:pPr>
              <w:suppressAutoHyphens/>
              <w:spacing w:line="276" w:lineRule="auto"/>
              <w:jc w:val="center"/>
              <w:rPr>
                <w:sz w:val="24"/>
                <w:lang w:eastAsia="en-US"/>
              </w:rPr>
            </w:pPr>
            <w:proofErr w:type="spellStart"/>
            <w:r w:rsidRPr="00AA2382">
              <w:rPr>
                <w:sz w:val="24"/>
                <w:lang w:eastAsia="en-US"/>
              </w:rPr>
              <w:t>Н.Б.Захарова</w:t>
            </w:r>
            <w:proofErr w:type="spellEnd"/>
          </w:p>
        </w:tc>
      </w:tr>
    </w:tbl>
    <w:p w:rsidR="008B5F9A" w:rsidRPr="00C1599C" w:rsidRDefault="008B5F9A" w:rsidP="008B5F9A">
      <w:pPr>
        <w:suppressAutoHyphens/>
        <w:jc w:val="both"/>
        <w:rPr>
          <w:b/>
        </w:rPr>
      </w:pPr>
    </w:p>
    <w:p w:rsidR="008B5F9A" w:rsidRPr="00AA2382" w:rsidRDefault="008B5F9A" w:rsidP="008B5F9A">
      <w:pPr>
        <w:ind w:left="426"/>
        <w:jc w:val="both"/>
        <w:rPr>
          <w:b/>
          <w:sz w:val="24"/>
          <w:szCs w:val="24"/>
        </w:rPr>
      </w:pPr>
      <w:r w:rsidRPr="00AA2382">
        <w:rPr>
          <w:b/>
          <w:sz w:val="24"/>
          <w:szCs w:val="24"/>
        </w:rPr>
        <w:t xml:space="preserve">Председатель комиссии:                                                                                С.Д. </w:t>
      </w:r>
      <w:proofErr w:type="spellStart"/>
      <w:r w:rsidRPr="00AA2382">
        <w:rPr>
          <w:b/>
          <w:sz w:val="24"/>
          <w:szCs w:val="24"/>
        </w:rPr>
        <w:t>Голин</w:t>
      </w:r>
      <w:proofErr w:type="spellEnd"/>
      <w:r w:rsidRPr="00AA2382">
        <w:rPr>
          <w:b/>
          <w:sz w:val="24"/>
          <w:szCs w:val="24"/>
        </w:rPr>
        <w:t xml:space="preserve">     </w:t>
      </w:r>
    </w:p>
    <w:p w:rsidR="008B5F9A" w:rsidRPr="00355459" w:rsidRDefault="008B5F9A" w:rsidP="008B5F9A">
      <w:pPr>
        <w:ind w:left="426"/>
        <w:jc w:val="both"/>
        <w:rPr>
          <w:b/>
          <w:color w:val="FF0000"/>
          <w:sz w:val="24"/>
          <w:szCs w:val="24"/>
        </w:rPr>
      </w:pPr>
    </w:p>
    <w:p w:rsidR="008B5F9A" w:rsidRPr="00AA2382" w:rsidRDefault="008B5F9A" w:rsidP="008B5F9A">
      <w:pPr>
        <w:ind w:left="426"/>
        <w:rPr>
          <w:b/>
          <w:sz w:val="24"/>
          <w:szCs w:val="24"/>
        </w:rPr>
      </w:pPr>
      <w:r w:rsidRPr="00AA2382">
        <w:rPr>
          <w:b/>
          <w:sz w:val="24"/>
          <w:szCs w:val="24"/>
        </w:rPr>
        <w:t xml:space="preserve">Члены  комиссии                                                                                                                                                     </w:t>
      </w:r>
    </w:p>
    <w:p w:rsidR="008B5F9A" w:rsidRPr="00AA2382" w:rsidRDefault="008B5F9A" w:rsidP="008B5F9A">
      <w:pPr>
        <w:ind w:left="426"/>
        <w:jc w:val="right"/>
        <w:rPr>
          <w:sz w:val="24"/>
          <w:szCs w:val="24"/>
        </w:rPr>
      </w:pPr>
      <w:r w:rsidRPr="00AA2382">
        <w:rPr>
          <w:sz w:val="24"/>
          <w:szCs w:val="24"/>
        </w:rPr>
        <w:t xml:space="preserve">__________________В.К. </w:t>
      </w:r>
      <w:proofErr w:type="spellStart"/>
      <w:r w:rsidRPr="00AA2382">
        <w:rPr>
          <w:sz w:val="24"/>
          <w:szCs w:val="24"/>
        </w:rPr>
        <w:t>Бандурин</w:t>
      </w:r>
      <w:proofErr w:type="spellEnd"/>
    </w:p>
    <w:p w:rsidR="008B5F9A" w:rsidRPr="00AA2382" w:rsidRDefault="008B5F9A" w:rsidP="008B5F9A">
      <w:pPr>
        <w:ind w:left="426"/>
        <w:jc w:val="right"/>
        <w:rPr>
          <w:sz w:val="24"/>
          <w:szCs w:val="24"/>
        </w:rPr>
      </w:pPr>
      <w:r w:rsidRPr="00AA2382">
        <w:rPr>
          <w:sz w:val="24"/>
          <w:szCs w:val="24"/>
        </w:rPr>
        <w:t xml:space="preserve">___________________В.А. </w:t>
      </w:r>
      <w:proofErr w:type="spellStart"/>
      <w:r w:rsidRPr="00AA2382">
        <w:rPr>
          <w:sz w:val="24"/>
          <w:szCs w:val="24"/>
        </w:rPr>
        <w:t>Климин</w:t>
      </w:r>
      <w:proofErr w:type="spellEnd"/>
    </w:p>
    <w:p w:rsidR="008B5F9A" w:rsidRPr="00AA2382" w:rsidRDefault="008B5F9A" w:rsidP="008B5F9A">
      <w:pPr>
        <w:ind w:left="426"/>
        <w:jc w:val="right"/>
        <w:rPr>
          <w:sz w:val="24"/>
          <w:szCs w:val="24"/>
        </w:rPr>
      </w:pPr>
      <w:r w:rsidRPr="00AA2382">
        <w:rPr>
          <w:sz w:val="24"/>
          <w:szCs w:val="24"/>
        </w:rPr>
        <w:t>__________________Н.А. Морозова</w:t>
      </w:r>
    </w:p>
    <w:p w:rsidR="008B5F9A" w:rsidRPr="00AA2382" w:rsidRDefault="008B5F9A" w:rsidP="008B5F9A">
      <w:pPr>
        <w:ind w:left="426"/>
        <w:jc w:val="right"/>
        <w:rPr>
          <w:sz w:val="24"/>
          <w:szCs w:val="24"/>
        </w:rPr>
      </w:pPr>
      <w:r w:rsidRPr="00AA2382">
        <w:rPr>
          <w:sz w:val="24"/>
          <w:szCs w:val="24"/>
        </w:rPr>
        <w:t xml:space="preserve">_______________Т.И. </w:t>
      </w:r>
      <w:proofErr w:type="spellStart"/>
      <w:r w:rsidRPr="00AA2382">
        <w:rPr>
          <w:sz w:val="24"/>
          <w:szCs w:val="24"/>
        </w:rPr>
        <w:t>Долгодворова</w:t>
      </w:r>
      <w:proofErr w:type="spellEnd"/>
    </w:p>
    <w:p w:rsidR="008B5F9A" w:rsidRPr="00AA2382" w:rsidRDefault="008B5F9A" w:rsidP="008B5F9A">
      <w:pPr>
        <w:ind w:left="426"/>
        <w:jc w:val="right"/>
        <w:rPr>
          <w:sz w:val="24"/>
          <w:szCs w:val="24"/>
        </w:rPr>
      </w:pPr>
      <w:r w:rsidRPr="00AA2382">
        <w:rPr>
          <w:sz w:val="24"/>
          <w:szCs w:val="24"/>
        </w:rPr>
        <w:t xml:space="preserve">_________________Ж.В. </w:t>
      </w:r>
      <w:proofErr w:type="spellStart"/>
      <w:r w:rsidRPr="00AA2382">
        <w:rPr>
          <w:sz w:val="24"/>
          <w:szCs w:val="24"/>
        </w:rPr>
        <w:t>Резинкина</w:t>
      </w:r>
      <w:proofErr w:type="spellEnd"/>
    </w:p>
    <w:p w:rsidR="008B5F9A" w:rsidRPr="00AA2382" w:rsidRDefault="008B5F9A" w:rsidP="008B5F9A">
      <w:pPr>
        <w:ind w:left="426"/>
        <w:jc w:val="right"/>
        <w:rPr>
          <w:sz w:val="24"/>
          <w:szCs w:val="24"/>
        </w:rPr>
      </w:pPr>
      <w:r w:rsidRPr="00AA2382">
        <w:rPr>
          <w:sz w:val="24"/>
          <w:szCs w:val="24"/>
        </w:rPr>
        <w:tab/>
      </w:r>
      <w:r w:rsidRPr="00AA2382">
        <w:rPr>
          <w:sz w:val="24"/>
          <w:szCs w:val="24"/>
        </w:rPr>
        <w:tab/>
      </w:r>
      <w:r w:rsidRPr="00AA2382">
        <w:rPr>
          <w:sz w:val="24"/>
          <w:szCs w:val="24"/>
        </w:rPr>
        <w:tab/>
      </w:r>
      <w:r w:rsidRPr="00AA2382">
        <w:rPr>
          <w:sz w:val="24"/>
          <w:szCs w:val="24"/>
        </w:rPr>
        <w:tab/>
      </w:r>
      <w:r w:rsidRPr="00AA2382">
        <w:rPr>
          <w:sz w:val="24"/>
          <w:szCs w:val="24"/>
        </w:rPr>
        <w:tab/>
      </w:r>
      <w:r w:rsidRPr="00AA2382">
        <w:rPr>
          <w:sz w:val="24"/>
          <w:szCs w:val="24"/>
        </w:rPr>
        <w:tab/>
      </w:r>
      <w:r w:rsidRPr="00AA2382">
        <w:rPr>
          <w:sz w:val="24"/>
          <w:szCs w:val="24"/>
        </w:rPr>
        <w:tab/>
        <w:t>__________________</w:t>
      </w:r>
      <w:proofErr w:type="spellStart"/>
      <w:r w:rsidRPr="00AA2382">
        <w:rPr>
          <w:sz w:val="24"/>
          <w:szCs w:val="24"/>
        </w:rPr>
        <w:t>Н.Б.Захарова</w:t>
      </w:r>
      <w:proofErr w:type="spellEnd"/>
    </w:p>
    <w:p w:rsidR="008B5F9A" w:rsidRPr="00355459" w:rsidRDefault="008B5F9A" w:rsidP="008B5F9A">
      <w:pPr>
        <w:ind w:left="426"/>
        <w:rPr>
          <w:color w:val="FF0000"/>
          <w:sz w:val="24"/>
          <w:szCs w:val="24"/>
        </w:rPr>
      </w:pPr>
    </w:p>
    <w:p w:rsidR="008B5F9A" w:rsidRPr="00355459" w:rsidRDefault="008B5F9A" w:rsidP="008B5F9A">
      <w:pPr>
        <w:ind w:left="426"/>
      </w:pPr>
      <w:r w:rsidRPr="00355459">
        <w:rPr>
          <w:sz w:val="24"/>
          <w:szCs w:val="24"/>
        </w:rPr>
        <w:t xml:space="preserve">Представитель заказчика:                                                              ______________ </w:t>
      </w:r>
      <w:r>
        <w:rPr>
          <w:sz w:val="24"/>
          <w:szCs w:val="24"/>
        </w:rPr>
        <w:t xml:space="preserve">М.Л. </w:t>
      </w:r>
      <w:proofErr w:type="spellStart"/>
      <w:r>
        <w:rPr>
          <w:sz w:val="24"/>
          <w:szCs w:val="24"/>
        </w:rPr>
        <w:t>Прошкина</w:t>
      </w:r>
      <w:proofErr w:type="spellEnd"/>
    </w:p>
    <w:p w:rsidR="008B5F9A" w:rsidRPr="00355459" w:rsidRDefault="008B5F9A" w:rsidP="008B5F9A">
      <w:pPr>
        <w:tabs>
          <w:tab w:val="left" w:pos="142"/>
          <w:tab w:val="left" w:pos="426"/>
        </w:tabs>
        <w:rPr>
          <w:color w:val="FF0000"/>
        </w:rPr>
      </w:pP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420F04" w:rsidRDefault="00420F04"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B510C7" w:rsidRDefault="00B510C7" w:rsidP="00B05DBC">
      <w:pPr>
        <w:tabs>
          <w:tab w:val="left" w:pos="142"/>
          <w:tab w:val="left" w:pos="426"/>
        </w:tabs>
      </w:pPr>
    </w:p>
    <w:p w:rsidR="00420F04" w:rsidRDefault="00420F04" w:rsidP="00B05DBC">
      <w:pPr>
        <w:tabs>
          <w:tab w:val="left" w:pos="142"/>
          <w:tab w:val="left" w:pos="426"/>
        </w:tabs>
      </w:pPr>
    </w:p>
    <w:p w:rsidR="00420F04" w:rsidRDefault="00420F04" w:rsidP="00B05DBC">
      <w:pPr>
        <w:tabs>
          <w:tab w:val="left" w:pos="142"/>
          <w:tab w:val="left" w:pos="426"/>
        </w:tabs>
      </w:pPr>
    </w:p>
    <w:p w:rsidR="00420F04" w:rsidRDefault="00420F04" w:rsidP="00B05DBC">
      <w:pPr>
        <w:tabs>
          <w:tab w:val="left" w:pos="142"/>
          <w:tab w:val="left" w:pos="426"/>
        </w:tabs>
      </w:pPr>
    </w:p>
    <w:p w:rsidR="00420F04" w:rsidRDefault="00420F04" w:rsidP="00B05DBC">
      <w:pPr>
        <w:tabs>
          <w:tab w:val="left" w:pos="142"/>
          <w:tab w:val="left" w:pos="426"/>
        </w:tabs>
      </w:pPr>
    </w:p>
    <w:p w:rsidR="00420F04" w:rsidRDefault="00420F04" w:rsidP="00B05DBC">
      <w:pPr>
        <w:tabs>
          <w:tab w:val="left" w:pos="142"/>
          <w:tab w:val="left" w:pos="426"/>
        </w:tabs>
      </w:pPr>
    </w:p>
    <w:p w:rsidR="001D6C25" w:rsidRPr="00656EE3" w:rsidRDefault="001D6C25" w:rsidP="001D6C25">
      <w:pPr>
        <w:ind w:hanging="426"/>
        <w:jc w:val="right"/>
      </w:pPr>
      <w:r>
        <w:lastRenderedPageBreak/>
        <w:t xml:space="preserve">Приложение </w:t>
      </w:r>
    </w:p>
    <w:p w:rsidR="001D6C25" w:rsidRPr="00936C5B" w:rsidRDefault="001D6C25" w:rsidP="001D6C25">
      <w:pPr>
        <w:tabs>
          <w:tab w:val="left" w:pos="3930"/>
          <w:tab w:val="right" w:pos="9355"/>
        </w:tabs>
        <w:jc w:val="right"/>
      </w:pPr>
      <w:r w:rsidRPr="00936C5B">
        <w:t>к протоколу подведения итогов</w:t>
      </w:r>
    </w:p>
    <w:p w:rsidR="001D6C25" w:rsidRDefault="001D6C25" w:rsidP="001D6C25">
      <w:pPr>
        <w:tabs>
          <w:tab w:val="left" w:pos="3930"/>
          <w:tab w:val="right" w:pos="9355"/>
        </w:tabs>
        <w:jc w:val="right"/>
      </w:pPr>
      <w:r w:rsidRPr="00936C5B">
        <w:t xml:space="preserve">                                                                       </w:t>
      </w:r>
      <w:r>
        <w:t xml:space="preserve">      </w:t>
      </w:r>
      <w:r w:rsidRPr="00936C5B">
        <w:t xml:space="preserve">                                                           аукциона в электронной форме</w:t>
      </w:r>
      <w:r>
        <w:t xml:space="preserve"> </w:t>
      </w:r>
    </w:p>
    <w:p w:rsidR="001D6C25" w:rsidRDefault="001D6C25" w:rsidP="001D6C25">
      <w:pPr>
        <w:tabs>
          <w:tab w:val="left" w:pos="3930"/>
          <w:tab w:val="right" w:pos="9355"/>
        </w:tabs>
        <w:jc w:val="right"/>
      </w:pPr>
      <w:r w:rsidRPr="00656EE3">
        <w:t>от «</w:t>
      </w:r>
      <w:r>
        <w:t>27» февраля 2018 г. № 0187300005818000037</w:t>
      </w:r>
      <w:r w:rsidRPr="00656EE3">
        <w:t>-</w:t>
      </w:r>
      <w:r>
        <w:t>3</w:t>
      </w:r>
    </w:p>
    <w:p w:rsidR="001D6C25" w:rsidRPr="001D6C25" w:rsidRDefault="001D6C25" w:rsidP="001D6C25">
      <w:pPr>
        <w:tabs>
          <w:tab w:val="left" w:pos="3930"/>
          <w:tab w:val="right" w:pos="9355"/>
        </w:tabs>
        <w:jc w:val="right"/>
        <w:rPr>
          <w:sz w:val="24"/>
          <w:szCs w:val="24"/>
        </w:rPr>
      </w:pPr>
    </w:p>
    <w:p w:rsidR="001D6C25" w:rsidRPr="001D6C25" w:rsidRDefault="001D6C25" w:rsidP="001D6C25">
      <w:pPr>
        <w:jc w:val="center"/>
        <w:rPr>
          <w:sz w:val="22"/>
          <w:szCs w:val="22"/>
        </w:rPr>
      </w:pPr>
      <w:r w:rsidRPr="001D6C25">
        <w:rPr>
          <w:sz w:val="22"/>
          <w:szCs w:val="22"/>
        </w:rPr>
        <w:t>Таблица подведения итогов аукциона в электронной форме</w:t>
      </w:r>
    </w:p>
    <w:p w:rsidR="001D6C25" w:rsidRPr="001D6C25" w:rsidRDefault="001D6C25" w:rsidP="001D6C25">
      <w:pPr>
        <w:pStyle w:val="a9"/>
        <w:keepNext/>
        <w:keepLines/>
        <w:suppressLineNumbers/>
        <w:suppressAutoHyphens/>
        <w:ind w:left="-709"/>
        <w:jc w:val="center"/>
        <w:rPr>
          <w:sz w:val="22"/>
          <w:szCs w:val="22"/>
        </w:rPr>
      </w:pPr>
      <w:r w:rsidRPr="001D6C25">
        <w:rPr>
          <w:sz w:val="22"/>
          <w:szCs w:val="22"/>
        </w:rPr>
        <w:t xml:space="preserve">на право заключения муниципального контракта </w:t>
      </w:r>
    </w:p>
    <w:p w:rsidR="001D6C25" w:rsidRPr="001D6C25" w:rsidRDefault="001D6C25" w:rsidP="001D6C25">
      <w:pPr>
        <w:pStyle w:val="a9"/>
        <w:keepNext/>
        <w:keepLines/>
        <w:suppressLineNumbers/>
        <w:suppressAutoHyphens/>
        <w:ind w:left="-709"/>
        <w:jc w:val="center"/>
        <w:rPr>
          <w:sz w:val="22"/>
          <w:szCs w:val="22"/>
        </w:rPr>
      </w:pPr>
      <w:r w:rsidRPr="001D6C25">
        <w:rPr>
          <w:sz w:val="22"/>
          <w:szCs w:val="22"/>
        </w:rPr>
        <w:t>на поставку жилых помещений</w:t>
      </w:r>
    </w:p>
    <w:p w:rsidR="001D6C25" w:rsidRPr="006C616B" w:rsidRDefault="001D6C25" w:rsidP="001D6C25">
      <w:pPr>
        <w:pStyle w:val="a9"/>
        <w:keepNext/>
        <w:keepLines/>
        <w:suppressLineNumbers/>
        <w:suppressAutoHyphens/>
        <w:ind w:left="-709"/>
        <w:jc w:val="center"/>
      </w:pPr>
    </w:p>
    <w:p w:rsidR="001D6C25" w:rsidRDefault="001D6C25" w:rsidP="001D6C25">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1D6C25" w:rsidRDefault="001D6C25" w:rsidP="001D6C25"/>
    <w:tbl>
      <w:tblPr>
        <w:tblW w:w="10518" w:type="dxa"/>
        <w:tblInd w:w="170" w:type="dxa"/>
        <w:tblCellMar>
          <w:top w:w="28" w:type="dxa"/>
          <w:left w:w="28" w:type="dxa"/>
          <w:bottom w:w="28" w:type="dxa"/>
          <w:right w:w="28" w:type="dxa"/>
        </w:tblCellMar>
        <w:tblLook w:val="04A0" w:firstRow="1" w:lastRow="0" w:firstColumn="1" w:lastColumn="0" w:noHBand="0" w:noVBand="1"/>
      </w:tblPr>
      <w:tblGrid>
        <w:gridCol w:w="4537"/>
        <w:gridCol w:w="1552"/>
        <w:gridCol w:w="2275"/>
        <w:gridCol w:w="2154"/>
      </w:tblGrid>
      <w:tr w:rsidR="001D6C25" w:rsidTr="001D6C25">
        <w:trPr>
          <w:trHeight w:val="330"/>
        </w:trPr>
        <w:tc>
          <w:tcPr>
            <w:tcW w:w="6089" w:type="dxa"/>
            <w:gridSpan w:val="2"/>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 xml:space="preserve">Порядковый номер заявки </w:t>
            </w:r>
          </w:p>
        </w:tc>
        <w:tc>
          <w:tcPr>
            <w:tcW w:w="2275" w:type="dxa"/>
            <w:vMerge w:val="restart"/>
            <w:tcBorders>
              <w:top w:val="single" w:sz="4" w:space="0" w:color="auto"/>
              <w:left w:val="single" w:sz="4" w:space="0" w:color="auto"/>
              <w:bottom w:val="single" w:sz="4" w:space="0" w:color="auto"/>
              <w:right w:val="single" w:sz="4" w:space="0" w:color="auto"/>
            </w:tcBorders>
            <w:vAlign w:val="center"/>
            <w:hideMark/>
          </w:tcPr>
          <w:p w:rsidR="001D6C25" w:rsidRPr="006C3523" w:rsidRDefault="001D6C25" w:rsidP="006A4B9D">
            <w:pPr>
              <w:snapToGrid w:val="0"/>
              <w:spacing w:line="276" w:lineRule="auto"/>
              <w:jc w:val="center"/>
              <w:rPr>
                <w:color w:val="000000"/>
                <w:sz w:val="16"/>
                <w:szCs w:val="16"/>
              </w:rPr>
            </w:pPr>
          </w:p>
          <w:p w:rsidR="001D6C25" w:rsidRPr="006C3523" w:rsidRDefault="001D6C25" w:rsidP="006A4B9D">
            <w:pPr>
              <w:snapToGrid w:val="0"/>
              <w:spacing w:line="276" w:lineRule="auto"/>
              <w:jc w:val="center"/>
              <w:rPr>
                <w:color w:val="000000"/>
                <w:sz w:val="16"/>
                <w:szCs w:val="16"/>
              </w:rPr>
            </w:pPr>
            <w:r w:rsidRPr="006C3523">
              <w:rPr>
                <w:color w:val="000000"/>
                <w:sz w:val="16"/>
                <w:szCs w:val="16"/>
              </w:rPr>
              <w:t>№ 1</w:t>
            </w:r>
          </w:p>
          <w:p w:rsidR="001D6C25" w:rsidRPr="006C3523" w:rsidRDefault="001D6C25" w:rsidP="006A4B9D">
            <w:pPr>
              <w:snapToGrid w:val="0"/>
              <w:spacing w:line="276" w:lineRule="auto"/>
              <w:jc w:val="center"/>
              <w:rPr>
                <w:color w:val="000000"/>
                <w:sz w:val="16"/>
                <w:szCs w:val="16"/>
              </w:rPr>
            </w:pPr>
            <w:r w:rsidRPr="006C3523">
              <w:rPr>
                <w:color w:val="000000"/>
                <w:sz w:val="16"/>
                <w:szCs w:val="16"/>
              </w:rPr>
              <w:t xml:space="preserve"> </w:t>
            </w:r>
            <w:r>
              <w:rPr>
                <w:color w:val="000000"/>
                <w:sz w:val="16"/>
                <w:szCs w:val="16"/>
              </w:rPr>
              <w:t xml:space="preserve">Тимкина Ольга </w:t>
            </w:r>
            <w:proofErr w:type="spellStart"/>
            <w:r>
              <w:rPr>
                <w:color w:val="000000"/>
                <w:sz w:val="16"/>
                <w:szCs w:val="16"/>
              </w:rPr>
              <w:t>Гермогеновна</w:t>
            </w:r>
            <w:proofErr w:type="spellEnd"/>
            <w:r w:rsidRPr="006C3523">
              <w:rPr>
                <w:color w:val="000000"/>
                <w:sz w:val="16"/>
                <w:szCs w:val="16"/>
              </w:rPr>
              <w:t xml:space="preserve"> </w:t>
            </w:r>
          </w:p>
          <w:p w:rsidR="001D6C25" w:rsidRPr="006C3523" w:rsidRDefault="001D6C25" w:rsidP="006A4B9D">
            <w:pPr>
              <w:snapToGrid w:val="0"/>
              <w:spacing w:line="276" w:lineRule="auto"/>
              <w:jc w:val="center"/>
              <w:rPr>
                <w:color w:val="000000"/>
                <w:sz w:val="16"/>
                <w:szCs w:val="16"/>
              </w:rPr>
            </w:pPr>
            <w:r w:rsidRPr="006C3523">
              <w:rPr>
                <w:color w:val="000000"/>
                <w:sz w:val="16"/>
                <w:szCs w:val="16"/>
              </w:rPr>
              <w:t xml:space="preserve">г. </w:t>
            </w:r>
            <w:proofErr w:type="spellStart"/>
            <w:r w:rsidRPr="006C3523">
              <w:rPr>
                <w:color w:val="000000"/>
                <w:sz w:val="16"/>
                <w:szCs w:val="16"/>
              </w:rPr>
              <w:t>Югорск</w:t>
            </w:r>
            <w:proofErr w:type="spellEnd"/>
            <w:r w:rsidRPr="006C3523">
              <w:rPr>
                <w:color w:val="000000"/>
                <w:sz w:val="16"/>
                <w:szCs w:val="16"/>
              </w:rPr>
              <w:t xml:space="preserve"> </w:t>
            </w:r>
          </w:p>
          <w:p w:rsidR="001D6C25" w:rsidRPr="006C3523" w:rsidRDefault="001D6C25" w:rsidP="006A4B9D">
            <w:pPr>
              <w:snapToGrid w:val="0"/>
              <w:spacing w:line="276" w:lineRule="auto"/>
              <w:jc w:val="center"/>
              <w:rPr>
                <w:color w:val="000000"/>
                <w:sz w:val="16"/>
                <w:szCs w:val="16"/>
              </w:rPr>
            </w:pPr>
          </w:p>
        </w:tc>
        <w:tc>
          <w:tcPr>
            <w:tcW w:w="2154" w:type="dxa"/>
            <w:vMerge w:val="restart"/>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6"/>
                <w:szCs w:val="16"/>
              </w:rPr>
            </w:pPr>
            <w:r w:rsidRPr="006C3523">
              <w:rPr>
                <w:color w:val="000000"/>
                <w:sz w:val="16"/>
                <w:szCs w:val="16"/>
              </w:rPr>
              <w:t xml:space="preserve">№ 2 </w:t>
            </w:r>
          </w:p>
          <w:p w:rsidR="001D6C25" w:rsidRDefault="001D6C25" w:rsidP="006A4B9D">
            <w:pPr>
              <w:snapToGrid w:val="0"/>
              <w:spacing w:line="276" w:lineRule="auto"/>
              <w:jc w:val="center"/>
              <w:rPr>
                <w:color w:val="000000"/>
                <w:sz w:val="16"/>
                <w:szCs w:val="16"/>
              </w:rPr>
            </w:pPr>
            <w:r>
              <w:rPr>
                <w:color w:val="000000"/>
                <w:sz w:val="16"/>
                <w:szCs w:val="16"/>
              </w:rPr>
              <w:t>Скачков Дмитрий Анатольевич</w:t>
            </w:r>
          </w:p>
          <w:p w:rsidR="001D6C25" w:rsidRPr="006C3523" w:rsidRDefault="001D6C25" w:rsidP="006A4B9D">
            <w:pPr>
              <w:snapToGrid w:val="0"/>
              <w:spacing w:line="276" w:lineRule="auto"/>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r>
      <w:tr w:rsidR="001D6C25" w:rsidTr="001D6C25">
        <w:tc>
          <w:tcPr>
            <w:tcW w:w="4537"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ind w:left="294" w:hanging="294"/>
              <w:jc w:val="center"/>
              <w:rPr>
                <w:color w:val="000000"/>
                <w:sz w:val="18"/>
                <w:szCs w:val="18"/>
              </w:rPr>
            </w:pPr>
            <w:r>
              <w:rPr>
                <w:color w:val="000000"/>
                <w:sz w:val="18"/>
                <w:szCs w:val="18"/>
              </w:rPr>
              <w:t>Показатель</w:t>
            </w:r>
          </w:p>
        </w:tc>
        <w:tc>
          <w:tcPr>
            <w:tcW w:w="1552"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ind w:left="-28"/>
              <w:jc w:val="center"/>
              <w:rPr>
                <w:color w:val="000000"/>
                <w:sz w:val="18"/>
                <w:szCs w:val="18"/>
              </w:rPr>
            </w:pPr>
            <w:r>
              <w:rPr>
                <w:color w:val="000000"/>
                <w:sz w:val="18"/>
                <w:szCs w:val="18"/>
              </w:rPr>
              <w:t>Обязательные требования</w:t>
            </w:r>
          </w:p>
        </w:tc>
        <w:tc>
          <w:tcPr>
            <w:tcW w:w="2275" w:type="dxa"/>
            <w:vMerge/>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widowControl/>
              <w:rPr>
                <w:color w:val="000000"/>
                <w:sz w:val="18"/>
                <w:szCs w:val="18"/>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widowControl/>
              <w:rPr>
                <w:color w:val="000000"/>
                <w:sz w:val="18"/>
                <w:szCs w:val="18"/>
              </w:rPr>
            </w:pPr>
          </w:p>
        </w:tc>
      </w:tr>
      <w:tr w:rsidR="001D6C25" w:rsidTr="001D6C25">
        <w:trPr>
          <w:trHeight w:val="708"/>
        </w:trPr>
        <w:tc>
          <w:tcPr>
            <w:tcW w:w="4537" w:type="dxa"/>
            <w:tcBorders>
              <w:top w:val="single" w:sz="4" w:space="0" w:color="auto"/>
              <w:left w:val="single" w:sz="4" w:space="0" w:color="auto"/>
              <w:bottom w:val="single" w:sz="4" w:space="0" w:color="auto"/>
              <w:right w:val="single" w:sz="4" w:space="0" w:color="auto"/>
            </w:tcBorders>
            <w:hideMark/>
          </w:tcPr>
          <w:p w:rsidR="001D6C25" w:rsidRPr="00853D58" w:rsidRDefault="001D6C25" w:rsidP="006A4B9D">
            <w:pPr>
              <w:pStyle w:val="aa"/>
              <w:jc w:val="both"/>
              <w:rPr>
                <w:color w:val="000000"/>
                <w:sz w:val="16"/>
                <w:szCs w:val="16"/>
              </w:rPr>
            </w:pPr>
            <w:r w:rsidRPr="00853D58">
              <w:rPr>
                <w:color w:val="000000"/>
                <w:sz w:val="16"/>
                <w:szCs w:val="16"/>
              </w:rPr>
              <w:t>1.</w:t>
            </w:r>
            <w:r w:rsidRPr="00853D58">
              <w:rPr>
                <w:sz w:val="16"/>
                <w:szCs w:val="16"/>
              </w:rPr>
              <w:t xml:space="preserve">Непроведение ликвидации участника </w:t>
            </w:r>
            <w:r w:rsidRPr="00853D58">
              <w:rPr>
                <w:bCs/>
                <w:sz w:val="16"/>
                <w:szCs w:val="16"/>
              </w:rPr>
              <w:t>закупки -</w:t>
            </w:r>
            <w:r w:rsidRPr="00853D58">
              <w:rPr>
                <w:sz w:val="16"/>
                <w:szCs w:val="16"/>
              </w:rPr>
              <w:t xml:space="preserve"> юридического лица и отсутствие решения арбитражного суда о признании участника </w:t>
            </w:r>
            <w:r w:rsidRPr="00853D58">
              <w:rPr>
                <w:bCs/>
                <w:sz w:val="16"/>
                <w:szCs w:val="16"/>
              </w:rPr>
              <w:t>закупки</w:t>
            </w:r>
            <w:r w:rsidRPr="00853D58">
              <w:rPr>
                <w:sz w:val="16"/>
                <w:szCs w:val="16"/>
              </w:rPr>
              <w:t xml:space="preserve"> - юридического лица, индивидуального предпринимателя </w:t>
            </w:r>
            <w:r w:rsidRPr="00853D58">
              <w:rPr>
                <w:bCs/>
                <w:sz w:val="16"/>
                <w:szCs w:val="16"/>
              </w:rPr>
              <w:t>несостоятельным (</w:t>
            </w:r>
            <w:r w:rsidRPr="00853D58">
              <w:rPr>
                <w:sz w:val="16"/>
                <w:szCs w:val="16"/>
              </w:rPr>
              <w:t>банкротом</w:t>
            </w:r>
            <w:r w:rsidRPr="00853D58">
              <w:rPr>
                <w:bCs/>
                <w:sz w:val="16"/>
                <w:szCs w:val="16"/>
              </w:rPr>
              <w:t>)</w:t>
            </w:r>
            <w:r w:rsidRPr="00853D58">
              <w:rPr>
                <w:sz w:val="16"/>
                <w:szCs w:val="16"/>
              </w:rPr>
              <w:t xml:space="preserve"> и об открытии конкурсного производства.</w:t>
            </w:r>
          </w:p>
        </w:tc>
        <w:tc>
          <w:tcPr>
            <w:tcW w:w="1552"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декларация</w:t>
            </w:r>
          </w:p>
        </w:tc>
        <w:tc>
          <w:tcPr>
            <w:tcW w:w="2275"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 xml:space="preserve">информация </w:t>
            </w:r>
          </w:p>
          <w:p w:rsidR="001D6C25" w:rsidRDefault="001D6C25" w:rsidP="006A4B9D">
            <w:pPr>
              <w:snapToGrid w:val="0"/>
              <w:spacing w:line="276" w:lineRule="auto"/>
              <w:jc w:val="center"/>
              <w:rPr>
                <w:color w:val="000000"/>
                <w:sz w:val="18"/>
                <w:szCs w:val="18"/>
              </w:rPr>
            </w:pPr>
            <w:r>
              <w:rPr>
                <w:color w:val="000000"/>
                <w:sz w:val="18"/>
                <w:szCs w:val="18"/>
              </w:rPr>
              <w:t>продекларирована</w:t>
            </w:r>
          </w:p>
        </w:tc>
        <w:tc>
          <w:tcPr>
            <w:tcW w:w="2154"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 xml:space="preserve">информация </w:t>
            </w:r>
          </w:p>
          <w:p w:rsidR="001D6C25" w:rsidRDefault="001D6C25" w:rsidP="006A4B9D">
            <w:pPr>
              <w:snapToGrid w:val="0"/>
              <w:spacing w:line="276" w:lineRule="auto"/>
              <w:jc w:val="center"/>
              <w:rPr>
                <w:color w:val="000000"/>
                <w:sz w:val="18"/>
                <w:szCs w:val="18"/>
              </w:rPr>
            </w:pPr>
            <w:r>
              <w:rPr>
                <w:color w:val="000000"/>
                <w:sz w:val="18"/>
                <w:szCs w:val="18"/>
              </w:rPr>
              <w:t>продекларирована</w:t>
            </w:r>
          </w:p>
        </w:tc>
      </w:tr>
      <w:tr w:rsidR="001D6C25" w:rsidTr="001D6C25">
        <w:trPr>
          <w:trHeight w:val="387"/>
        </w:trPr>
        <w:tc>
          <w:tcPr>
            <w:tcW w:w="4537" w:type="dxa"/>
            <w:tcBorders>
              <w:top w:val="single" w:sz="4" w:space="0" w:color="auto"/>
              <w:left w:val="single" w:sz="4" w:space="0" w:color="auto"/>
              <w:bottom w:val="single" w:sz="4" w:space="0" w:color="auto"/>
              <w:right w:val="single" w:sz="4" w:space="0" w:color="auto"/>
            </w:tcBorders>
            <w:hideMark/>
          </w:tcPr>
          <w:p w:rsidR="001D6C25" w:rsidRPr="00853D58" w:rsidRDefault="001D6C25" w:rsidP="006A4B9D">
            <w:pPr>
              <w:pStyle w:val="aa"/>
              <w:jc w:val="both"/>
              <w:rPr>
                <w:sz w:val="16"/>
                <w:szCs w:val="16"/>
              </w:rPr>
            </w:pPr>
            <w:r w:rsidRPr="00853D58">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2"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декларация</w:t>
            </w:r>
          </w:p>
        </w:tc>
        <w:tc>
          <w:tcPr>
            <w:tcW w:w="2275"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 xml:space="preserve">информация </w:t>
            </w:r>
          </w:p>
          <w:p w:rsidR="001D6C25" w:rsidRDefault="001D6C25" w:rsidP="006A4B9D">
            <w:pPr>
              <w:snapToGrid w:val="0"/>
              <w:spacing w:line="276" w:lineRule="auto"/>
              <w:jc w:val="center"/>
              <w:rPr>
                <w:color w:val="000000"/>
                <w:sz w:val="18"/>
                <w:szCs w:val="18"/>
              </w:rPr>
            </w:pPr>
            <w:r>
              <w:rPr>
                <w:color w:val="000000"/>
                <w:sz w:val="18"/>
                <w:szCs w:val="18"/>
              </w:rPr>
              <w:t>продекларирована</w:t>
            </w:r>
          </w:p>
        </w:tc>
        <w:tc>
          <w:tcPr>
            <w:tcW w:w="2154"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 xml:space="preserve">информация </w:t>
            </w:r>
          </w:p>
          <w:p w:rsidR="001D6C25" w:rsidRDefault="001D6C25" w:rsidP="006A4B9D">
            <w:pPr>
              <w:snapToGrid w:val="0"/>
              <w:spacing w:line="276" w:lineRule="auto"/>
              <w:jc w:val="center"/>
              <w:rPr>
                <w:color w:val="000000"/>
                <w:sz w:val="18"/>
                <w:szCs w:val="18"/>
              </w:rPr>
            </w:pPr>
            <w:r>
              <w:rPr>
                <w:color w:val="000000"/>
                <w:sz w:val="18"/>
                <w:szCs w:val="18"/>
              </w:rPr>
              <w:t>продекларирована</w:t>
            </w:r>
          </w:p>
        </w:tc>
      </w:tr>
      <w:tr w:rsidR="001D6C25" w:rsidTr="001D6C25">
        <w:tc>
          <w:tcPr>
            <w:tcW w:w="4537" w:type="dxa"/>
            <w:tcBorders>
              <w:top w:val="single" w:sz="4" w:space="0" w:color="auto"/>
              <w:left w:val="single" w:sz="4" w:space="0" w:color="auto"/>
              <w:bottom w:val="single" w:sz="4" w:space="0" w:color="auto"/>
              <w:right w:val="single" w:sz="4" w:space="0" w:color="auto"/>
            </w:tcBorders>
            <w:hideMark/>
          </w:tcPr>
          <w:p w:rsidR="001D6C25" w:rsidRPr="00853D58" w:rsidRDefault="001D6C25" w:rsidP="006A4B9D">
            <w:pPr>
              <w:pStyle w:val="aa"/>
              <w:jc w:val="both"/>
              <w:rPr>
                <w:sz w:val="16"/>
                <w:szCs w:val="16"/>
              </w:rPr>
            </w:pPr>
            <w:r w:rsidRPr="00853D58">
              <w:rPr>
                <w:sz w:val="16"/>
                <w:szCs w:val="16"/>
              </w:rPr>
              <w:t xml:space="preserve">3. </w:t>
            </w:r>
            <w:proofErr w:type="gramStart"/>
            <w:r w:rsidRPr="00853D58">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53D58">
              <w:rPr>
                <w:sz w:val="16"/>
                <w:szCs w:val="16"/>
              </w:rPr>
              <w:t xml:space="preserve"> </w:t>
            </w:r>
            <w:proofErr w:type="gramStart"/>
            <w:r w:rsidRPr="00853D58">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53D58">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3D58">
              <w:rPr>
                <w:sz w:val="16"/>
                <w:szCs w:val="16"/>
              </w:rPr>
              <w:t>указанных</w:t>
            </w:r>
            <w:proofErr w:type="gramEnd"/>
            <w:r w:rsidRPr="00853D58">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2"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декларация</w:t>
            </w:r>
          </w:p>
        </w:tc>
        <w:tc>
          <w:tcPr>
            <w:tcW w:w="2275"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 xml:space="preserve">информация </w:t>
            </w:r>
          </w:p>
          <w:p w:rsidR="001D6C25" w:rsidRDefault="001D6C25" w:rsidP="006A4B9D">
            <w:pPr>
              <w:snapToGrid w:val="0"/>
              <w:spacing w:line="276" w:lineRule="auto"/>
              <w:jc w:val="center"/>
              <w:rPr>
                <w:color w:val="000000"/>
                <w:sz w:val="18"/>
                <w:szCs w:val="18"/>
              </w:rPr>
            </w:pPr>
            <w:r>
              <w:rPr>
                <w:color w:val="000000"/>
                <w:sz w:val="18"/>
                <w:szCs w:val="18"/>
              </w:rPr>
              <w:t>продекларирована</w:t>
            </w:r>
          </w:p>
        </w:tc>
        <w:tc>
          <w:tcPr>
            <w:tcW w:w="2154"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информация</w:t>
            </w:r>
          </w:p>
          <w:p w:rsidR="001D6C25" w:rsidRDefault="001D6C25" w:rsidP="006A4B9D">
            <w:pPr>
              <w:snapToGrid w:val="0"/>
              <w:spacing w:line="276" w:lineRule="auto"/>
              <w:jc w:val="center"/>
              <w:rPr>
                <w:color w:val="000000"/>
                <w:sz w:val="18"/>
                <w:szCs w:val="18"/>
              </w:rPr>
            </w:pPr>
            <w:r>
              <w:rPr>
                <w:color w:val="000000"/>
                <w:sz w:val="18"/>
                <w:szCs w:val="18"/>
              </w:rPr>
              <w:t>продекларирована</w:t>
            </w:r>
          </w:p>
        </w:tc>
      </w:tr>
      <w:tr w:rsidR="001D6C25" w:rsidTr="001D6C25">
        <w:tc>
          <w:tcPr>
            <w:tcW w:w="4537" w:type="dxa"/>
            <w:tcBorders>
              <w:top w:val="single" w:sz="4" w:space="0" w:color="auto"/>
              <w:left w:val="single" w:sz="4" w:space="0" w:color="auto"/>
              <w:bottom w:val="single" w:sz="4" w:space="0" w:color="auto"/>
              <w:right w:val="single" w:sz="4" w:space="0" w:color="auto"/>
            </w:tcBorders>
            <w:hideMark/>
          </w:tcPr>
          <w:p w:rsidR="001D6C25" w:rsidRPr="00853D58" w:rsidRDefault="001D6C25" w:rsidP="006A4B9D">
            <w:pPr>
              <w:pStyle w:val="aa"/>
              <w:jc w:val="both"/>
              <w:rPr>
                <w:color w:val="000000"/>
                <w:sz w:val="16"/>
                <w:szCs w:val="16"/>
              </w:rPr>
            </w:pPr>
            <w:r w:rsidRPr="00853D58">
              <w:rPr>
                <w:color w:val="000000"/>
                <w:sz w:val="16"/>
                <w:szCs w:val="16"/>
              </w:rPr>
              <w:t xml:space="preserve">4. </w:t>
            </w:r>
            <w:proofErr w:type="gramStart"/>
            <w:r w:rsidRPr="00853D58">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53D58">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2"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декларация</w:t>
            </w:r>
          </w:p>
        </w:tc>
        <w:tc>
          <w:tcPr>
            <w:tcW w:w="2275"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 xml:space="preserve">информация </w:t>
            </w:r>
          </w:p>
          <w:p w:rsidR="001D6C25" w:rsidRDefault="001D6C25" w:rsidP="006A4B9D">
            <w:pPr>
              <w:snapToGrid w:val="0"/>
              <w:spacing w:line="276" w:lineRule="auto"/>
              <w:jc w:val="center"/>
              <w:rPr>
                <w:color w:val="000000"/>
                <w:sz w:val="18"/>
                <w:szCs w:val="18"/>
              </w:rPr>
            </w:pPr>
            <w:r>
              <w:rPr>
                <w:color w:val="000000"/>
                <w:sz w:val="18"/>
                <w:szCs w:val="18"/>
              </w:rPr>
              <w:t>продекларирована</w:t>
            </w:r>
          </w:p>
        </w:tc>
        <w:tc>
          <w:tcPr>
            <w:tcW w:w="2154"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информация</w:t>
            </w:r>
          </w:p>
          <w:p w:rsidR="001D6C25" w:rsidRDefault="001D6C25" w:rsidP="006A4B9D">
            <w:pPr>
              <w:snapToGrid w:val="0"/>
              <w:spacing w:line="276" w:lineRule="auto"/>
              <w:jc w:val="center"/>
              <w:rPr>
                <w:color w:val="000000"/>
                <w:sz w:val="18"/>
                <w:szCs w:val="18"/>
              </w:rPr>
            </w:pPr>
            <w:r>
              <w:rPr>
                <w:color w:val="000000"/>
                <w:sz w:val="18"/>
                <w:szCs w:val="18"/>
              </w:rPr>
              <w:t>продекларирована</w:t>
            </w:r>
          </w:p>
        </w:tc>
      </w:tr>
      <w:tr w:rsidR="001D6C25" w:rsidTr="001D6C25">
        <w:trPr>
          <w:trHeight w:val="424"/>
        </w:trPr>
        <w:tc>
          <w:tcPr>
            <w:tcW w:w="4537" w:type="dxa"/>
            <w:tcBorders>
              <w:top w:val="single" w:sz="4" w:space="0" w:color="auto"/>
              <w:left w:val="single" w:sz="4" w:space="0" w:color="auto"/>
              <w:bottom w:val="single" w:sz="4" w:space="0" w:color="auto"/>
              <w:right w:val="single" w:sz="4" w:space="0" w:color="auto"/>
            </w:tcBorders>
            <w:hideMark/>
          </w:tcPr>
          <w:p w:rsidR="001D6C25" w:rsidRPr="00853D58" w:rsidRDefault="001D6C25" w:rsidP="006A4B9D">
            <w:pPr>
              <w:pStyle w:val="aa"/>
              <w:jc w:val="both"/>
              <w:rPr>
                <w:sz w:val="16"/>
                <w:szCs w:val="16"/>
              </w:rPr>
            </w:pPr>
            <w:r w:rsidRPr="00853D58">
              <w:rPr>
                <w:sz w:val="16"/>
                <w:szCs w:val="16"/>
              </w:rPr>
              <w:t xml:space="preserve">5. </w:t>
            </w:r>
            <w:proofErr w:type="gramStart"/>
            <w:r w:rsidRPr="00853D58">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53D58">
              <w:rPr>
                <w:sz w:val="16"/>
                <w:szCs w:val="16"/>
              </w:rPr>
              <w:t xml:space="preserve"> </w:t>
            </w:r>
            <w:proofErr w:type="gramStart"/>
            <w:r w:rsidRPr="00853D58">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53D58">
              <w:rPr>
                <w:sz w:val="16"/>
                <w:szCs w:val="16"/>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53D58">
              <w:rPr>
                <w:sz w:val="16"/>
                <w:szCs w:val="16"/>
              </w:rPr>
              <w:t>неполнородными</w:t>
            </w:r>
            <w:proofErr w:type="spellEnd"/>
            <w:r w:rsidRPr="00853D58">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53D58">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2"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lastRenderedPageBreak/>
              <w:t>декларация</w:t>
            </w:r>
          </w:p>
        </w:tc>
        <w:tc>
          <w:tcPr>
            <w:tcW w:w="2275"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 xml:space="preserve">информация </w:t>
            </w:r>
          </w:p>
          <w:p w:rsidR="001D6C25" w:rsidRDefault="001D6C25" w:rsidP="006A4B9D">
            <w:pPr>
              <w:snapToGrid w:val="0"/>
              <w:spacing w:line="276" w:lineRule="auto"/>
              <w:jc w:val="center"/>
              <w:rPr>
                <w:color w:val="000000"/>
                <w:sz w:val="18"/>
                <w:szCs w:val="18"/>
              </w:rPr>
            </w:pPr>
            <w:r>
              <w:rPr>
                <w:color w:val="000000"/>
                <w:sz w:val="18"/>
                <w:szCs w:val="18"/>
              </w:rPr>
              <w:t>продекларирована</w:t>
            </w:r>
          </w:p>
        </w:tc>
        <w:tc>
          <w:tcPr>
            <w:tcW w:w="2154"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napToGrid w:val="0"/>
              <w:spacing w:line="276" w:lineRule="auto"/>
              <w:jc w:val="center"/>
              <w:rPr>
                <w:color w:val="000000"/>
                <w:sz w:val="18"/>
                <w:szCs w:val="18"/>
              </w:rPr>
            </w:pPr>
            <w:r>
              <w:rPr>
                <w:color w:val="000000"/>
                <w:sz w:val="18"/>
                <w:szCs w:val="18"/>
              </w:rPr>
              <w:t>информация</w:t>
            </w:r>
          </w:p>
          <w:p w:rsidR="001D6C25" w:rsidRDefault="001D6C25" w:rsidP="006A4B9D">
            <w:pPr>
              <w:snapToGrid w:val="0"/>
              <w:spacing w:line="276" w:lineRule="auto"/>
              <w:jc w:val="center"/>
              <w:rPr>
                <w:color w:val="000000"/>
                <w:sz w:val="18"/>
                <w:szCs w:val="18"/>
              </w:rPr>
            </w:pPr>
            <w:r>
              <w:rPr>
                <w:color w:val="000000"/>
                <w:sz w:val="18"/>
                <w:szCs w:val="18"/>
              </w:rPr>
              <w:t>продекларирована</w:t>
            </w:r>
          </w:p>
        </w:tc>
      </w:tr>
      <w:tr w:rsidR="001D6C25" w:rsidTr="001D6C25">
        <w:trPr>
          <w:trHeight w:val="424"/>
        </w:trPr>
        <w:tc>
          <w:tcPr>
            <w:tcW w:w="4537" w:type="dxa"/>
            <w:tcBorders>
              <w:top w:val="single" w:sz="4" w:space="0" w:color="auto"/>
              <w:left w:val="single" w:sz="4" w:space="0" w:color="auto"/>
              <w:bottom w:val="single" w:sz="4" w:space="0" w:color="auto"/>
              <w:right w:val="single" w:sz="4" w:space="0" w:color="auto"/>
            </w:tcBorders>
            <w:hideMark/>
          </w:tcPr>
          <w:p w:rsidR="001D6C25" w:rsidRPr="00853D58" w:rsidRDefault="001D6C25" w:rsidP="006A4B9D">
            <w:pPr>
              <w:pStyle w:val="aa"/>
              <w:jc w:val="both"/>
              <w:rPr>
                <w:color w:val="000000"/>
                <w:sz w:val="16"/>
                <w:szCs w:val="16"/>
              </w:rPr>
            </w:pPr>
            <w:r w:rsidRPr="00853D58">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2"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pacing w:line="276" w:lineRule="auto"/>
              <w:jc w:val="center"/>
              <w:rPr>
                <w:sz w:val="18"/>
                <w:szCs w:val="18"/>
              </w:rPr>
            </w:pPr>
            <w:r>
              <w:rPr>
                <w:color w:val="000000"/>
                <w:sz w:val="18"/>
                <w:szCs w:val="18"/>
              </w:rPr>
              <w:t>отсутствие</w:t>
            </w:r>
          </w:p>
        </w:tc>
        <w:tc>
          <w:tcPr>
            <w:tcW w:w="2275"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pacing w:line="276" w:lineRule="auto"/>
              <w:jc w:val="center"/>
              <w:rPr>
                <w:sz w:val="18"/>
                <w:szCs w:val="18"/>
              </w:rPr>
            </w:pPr>
            <w:r>
              <w:rPr>
                <w:color w:val="000000"/>
                <w:sz w:val="18"/>
                <w:szCs w:val="18"/>
              </w:rPr>
              <w:t>Информация отсутствует</w:t>
            </w:r>
          </w:p>
        </w:tc>
        <w:tc>
          <w:tcPr>
            <w:tcW w:w="2154" w:type="dxa"/>
            <w:tcBorders>
              <w:top w:val="single" w:sz="4" w:space="0" w:color="auto"/>
              <w:left w:val="single" w:sz="4" w:space="0" w:color="auto"/>
              <w:bottom w:val="single" w:sz="4" w:space="0" w:color="auto"/>
              <w:right w:val="single" w:sz="4" w:space="0" w:color="auto"/>
            </w:tcBorders>
            <w:vAlign w:val="center"/>
            <w:hideMark/>
          </w:tcPr>
          <w:p w:rsidR="001D6C25" w:rsidRDefault="001D6C25" w:rsidP="006A4B9D">
            <w:pPr>
              <w:spacing w:line="276" w:lineRule="auto"/>
              <w:jc w:val="center"/>
              <w:rPr>
                <w:sz w:val="18"/>
                <w:szCs w:val="18"/>
              </w:rPr>
            </w:pPr>
            <w:r>
              <w:rPr>
                <w:color w:val="000000"/>
                <w:sz w:val="18"/>
                <w:szCs w:val="18"/>
              </w:rPr>
              <w:t>Информация отсутствует</w:t>
            </w:r>
          </w:p>
        </w:tc>
      </w:tr>
      <w:tr w:rsidR="001D6C25" w:rsidTr="001D6C25">
        <w:trPr>
          <w:trHeight w:val="424"/>
        </w:trPr>
        <w:tc>
          <w:tcPr>
            <w:tcW w:w="4537" w:type="dxa"/>
            <w:tcBorders>
              <w:top w:val="single" w:sz="4" w:space="0" w:color="auto"/>
              <w:left w:val="single" w:sz="4" w:space="0" w:color="auto"/>
              <w:bottom w:val="single" w:sz="4" w:space="0" w:color="auto"/>
              <w:right w:val="single" w:sz="4" w:space="0" w:color="auto"/>
            </w:tcBorders>
          </w:tcPr>
          <w:p w:rsidR="001D6C25" w:rsidRDefault="001D6C25" w:rsidP="006A4B9D">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52" w:type="dxa"/>
            <w:tcBorders>
              <w:top w:val="single" w:sz="4" w:space="0" w:color="auto"/>
              <w:left w:val="single" w:sz="4" w:space="0" w:color="auto"/>
              <w:bottom w:val="single" w:sz="4" w:space="0" w:color="auto"/>
              <w:right w:val="single" w:sz="4" w:space="0" w:color="auto"/>
            </w:tcBorders>
            <w:vAlign w:val="center"/>
          </w:tcPr>
          <w:p w:rsidR="001D6C25" w:rsidRPr="007733BB" w:rsidRDefault="001D6C25" w:rsidP="006A4B9D">
            <w:pPr>
              <w:snapToGrid w:val="0"/>
              <w:spacing w:line="276" w:lineRule="auto"/>
              <w:jc w:val="center"/>
              <w:rPr>
                <w:color w:val="000000"/>
                <w:sz w:val="18"/>
                <w:szCs w:val="18"/>
              </w:rPr>
            </w:pPr>
            <w:r>
              <w:rPr>
                <w:color w:val="000000"/>
                <w:sz w:val="18"/>
                <w:szCs w:val="18"/>
              </w:rPr>
              <w:t>Непринадлежность</w:t>
            </w:r>
          </w:p>
        </w:tc>
        <w:tc>
          <w:tcPr>
            <w:tcW w:w="2275" w:type="dxa"/>
            <w:tcBorders>
              <w:top w:val="single" w:sz="4" w:space="0" w:color="auto"/>
              <w:left w:val="single" w:sz="4" w:space="0" w:color="auto"/>
              <w:bottom w:val="single" w:sz="4" w:space="0" w:color="auto"/>
              <w:right w:val="single" w:sz="4" w:space="0" w:color="auto"/>
            </w:tcBorders>
            <w:vAlign w:val="center"/>
          </w:tcPr>
          <w:p w:rsidR="001D6C25" w:rsidRPr="007733BB" w:rsidRDefault="001D6C25" w:rsidP="006A4B9D">
            <w:pPr>
              <w:snapToGrid w:val="0"/>
              <w:spacing w:line="276" w:lineRule="auto"/>
              <w:jc w:val="center"/>
              <w:rPr>
                <w:color w:val="000000"/>
                <w:sz w:val="18"/>
                <w:szCs w:val="18"/>
              </w:rPr>
            </w:pPr>
            <w:r>
              <w:rPr>
                <w:color w:val="000000"/>
                <w:sz w:val="18"/>
                <w:szCs w:val="18"/>
              </w:rPr>
              <w:t>Не принадлежит</w:t>
            </w:r>
          </w:p>
        </w:tc>
        <w:tc>
          <w:tcPr>
            <w:tcW w:w="2154" w:type="dxa"/>
            <w:tcBorders>
              <w:top w:val="single" w:sz="4" w:space="0" w:color="auto"/>
              <w:left w:val="single" w:sz="4" w:space="0" w:color="auto"/>
              <w:bottom w:val="single" w:sz="4" w:space="0" w:color="auto"/>
              <w:right w:val="single" w:sz="4" w:space="0" w:color="auto"/>
            </w:tcBorders>
            <w:vAlign w:val="center"/>
          </w:tcPr>
          <w:p w:rsidR="001D6C25" w:rsidRPr="007733BB" w:rsidRDefault="001D6C25" w:rsidP="006A4B9D">
            <w:pPr>
              <w:snapToGrid w:val="0"/>
              <w:spacing w:line="276" w:lineRule="auto"/>
              <w:ind w:left="110" w:right="110"/>
              <w:jc w:val="center"/>
              <w:rPr>
                <w:color w:val="000000"/>
                <w:sz w:val="18"/>
                <w:szCs w:val="18"/>
              </w:rPr>
            </w:pPr>
            <w:r>
              <w:rPr>
                <w:color w:val="000000"/>
                <w:sz w:val="18"/>
                <w:szCs w:val="18"/>
              </w:rPr>
              <w:t>Не принадлежит</w:t>
            </w:r>
          </w:p>
        </w:tc>
      </w:tr>
      <w:tr w:rsidR="001D6C25" w:rsidTr="001D6C25">
        <w:trPr>
          <w:trHeight w:val="424"/>
        </w:trPr>
        <w:tc>
          <w:tcPr>
            <w:tcW w:w="4537" w:type="dxa"/>
            <w:tcBorders>
              <w:top w:val="single" w:sz="4" w:space="0" w:color="auto"/>
              <w:left w:val="single" w:sz="4" w:space="0" w:color="auto"/>
              <w:bottom w:val="single" w:sz="4" w:space="0" w:color="auto"/>
              <w:right w:val="single" w:sz="4" w:space="0" w:color="auto"/>
            </w:tcBorders>
          </w:tcPr>
          <w:p w:rsidR="001D6C25" w:rsidRPr="007733BB" w:rsidRDefault="001D6C25" w:rsidP="006A4B9D">
            <w:pPr>
              <w:snapToGrid w:val="0"/>
              <w:spacing w:line="276" w:lineRule="auto"/>
              <w:ind w:left="105" w:right="120"/>
              <w:rPr>
                <w:color w:val="000000"/>
                <w:sz w:val="14"/>
                <w:szCs w:val="14"/>
              </w:rPr>
            </w:pPr>
            <w:r>
              <w:rPr>
                <w:color w:val="000000"/>
                <w:sz w:val="14"/>
                <w:szCs w:val="14"/>
              </w:rPr>
              <w:t>8</w:t>
            </w:r>
            <w:r w:rsidRPr="007733BB">
              <w:rPr>
                <w:color w:val="000000"/>
                <w:sz w:val="14"/>
                <w:szCs w:val="14"/>
              </w:rPr>
              <w:t>. Объем предоставленных документов и  сведений для участия в аукционе</w:t>
            </w:r>
          </w:p>
        </w:tc>
        <w:tc>
          <w:tcPr>
            <w:tcW w:w="1552" w:type="dxa"/>
            <w:tcBorders>
              <w:top w:val="single" w:sz="4" w:space="0" w:color="auto"/>
              <w:left w:val="single" w:sz="4" w:space="0" w:color="auto"/>
              <w:bottom w:val="single" w:sz="4" w:space="0" w:color="auto"/>
              <w:right w:val="single" w:sz="4" w:space="0" w:color="auto"/>
            </w:tcBorders>
            <w:vAlign w:val="center"/>
          </w:tcPr>
          <w:p w:rsidR="001D6C25" w:rsidRPr="007733BB" w:rsidRDefault="001D6C25" w:rsidP="006A4B9D">
            <w:pPr>
              <w:snapToGrid w:val="0"/>
              <w:spacing w:line="276" w:lineRule="auto"/>
              <w:jc w:val="center"/>
              <w:rPr>
                <w:color w:val="000000"/>
                <w:sz w:val="18"/>
                <w:szCs w:val="18"/>
              </w:rPr>
            </w:pPr>
            <w:r w:rsidRPr="007733BB">
              <w:rPr>
                <w:color w:val="000000"/>
                <w:sz w:val="18"/>
                <w:szCs w:val="18"/>
              </w:rPr>
              <w:t>в  объеме, указанном  в  документации  об  аукционе</w:t>
            </w:r>
          </w:p>
        </w:tc>
        <w:tc>
          <w:tcPr>
            <w:tcW w:w="2275" w:type="dxa"/>
            <w:tcBorders>
              <w:top w:val="single" w:sz="4" w:space="0" w:color="auto"/>
              <w:left w:val="single" w:sz="4" w:space="0" w:color="auto"/>
              <w:bottom w:val="single" w:sz="4" w:space="0" w:color="auto"/>
              <w:right w:val="single" w:sz="4" w:space="0" w:color="auto"/>
            </w:tcBorders>
            <w:vAlign w:val="center"/>
          </w:tcPr>
          <w:p w:rsidR="001D6C25" w:rsidRPr="007733BB" w:rsidRDefault="001D6C25" w:rsidP="006A4B9D">
            <w:pPr>
              <w:snapToGrid w:val="0"/>
              <w:spacing w:line="276" w:lineRule="auto"/>
              <w:ind w:left="110" w:right="110"/>
              <w:jc w:val="center"/>
              <w:rPr>
                <w:color w:val="000000"/>
                <w:sz w:val="18"/>
                <w:szCs w:val="18"/>
              </w:rPr>
            </w:pPr>
            <w:r w:rsidRPr="007733BB">
              <w:rPr>
                <w:color w:val="000000"/>
                <w:sz w:val="18"/>
                <w:szCs w:val="18"/>
              </w:rPr>
              <w:t>В полном  объеме</w:t>
            </w:r>
          </w:p>
        </w:tc>
        <w:tc>
          <w:tcPr>
            <w:tcW w:w="2154" w:type="dxa"/>
            <w:tcBorders>
              <w:top w:val="single" w:sz="4" w:space="0" w:color="auto"/>
              <w:left w:val="single" w:sz="4" w:space="0" w:color="auto"/>
              <w:bottom w:val="single" w:sz="4" w:space="0" w:color="auto"/>
              <w:right w:val="single" w:sz="4" w:space="0" w:color="auto"/>
            </w:tcBorders>
            <w:vAlign w:val="center"/>
          </w:tcPr>
          <w:p w:rsidR="001D6C25" w:rsidRPr="007733BB" w:rsidRDefault="001D6C25" w:rsidP="006A4B9D">
            <w:pPr>
              <w:snapToGrid w:val="0"/>
              <w:spacing w:line="276" w:lineRule="auto"/>
              <w:ind w:left="110" w:right="110"/>
              <w:jc w:val="center"/>
              <w:rPr>
                <w:color w:val="000000"/>
                <w:sz w:val="18"/>
                <w:szCs w:val="18"/>
              </w:rPr>
            </w:pPr>
            <w:r w:rsidRPr="007733BB">
              <w:rPr>
                <w:color w:val="000000"/>
                <w:sz w:val="18"/>
                <w:szCs w:val="18"/>
              </w:rPr>
              <w:t>В полном  объеме</w:t>
            </w:r>
          </w:p>
        </w:tc>
      </w:tr>
      <w:tr w:rsidR="001D6C25" w:rsidTr="001D6C25">
        <w:trPr>
          <w:trHeight w:val="307"/>
        </w:trPr>
        <w:tc>
          <w:tcPr>
            <w:tcW w:w="6089" w:type="dxa"/>
            <w:gridSpan w:val="2"/>
            <w:tcBorders>
              <w:top w:val="single" w:sz="4" w:space="0" w:color="auto"/>
              <w:left w:val="single" w:sz="4" w:space="0" w:color="auto"/>
              <w:bottom w:val="single" w:sz="4" w:space="0" w:color="auto"/>
              <w:right w:val="single" w:sz="4" w:space="0" w:color="auto"/>
            </w:tcBorders>
            <w:hideMark/>
          </w:tcPr>
          <w:p w:rsidR="001D6C25" w:rsidRDefault="001D6C25" w:rsidP="006A4B9D">
            <w:pPr>
              <w:snapToGrid w:val="0"/>
              <w:spacing w:line="276" w:lineRule="auto"/>
              <w:ind w:left="105" w:right="120"/>
              <w:jc w:val="both"/>
              <w:rPr>
                <w:b/>
                <w:bCs/>
                <w:sz w:val="18"/>
                <w:szCs w:val="18"/>
              </w:rPr>
            </w:pPr>
            <w:r>
              <w:rPr>
                <w:sz w:val="18"/>
                <w:szCs w:val="18"/>
              </w:rPr>
              <w:t>9. Начальная (максимальная) цена контракта —</w:t>
            </w:r>
            <w:r>
              <w:rPr>
                <w:b/>
                <w:sz w:val="18"/>
                <w:szCs w:val="18"/>
              </w:rPr>
              <w:t xml:space="preserve">  </w:t>
            </w:r>
            <w:r>
              <w:rPr>
                <w:rStyle w:val="ab"/>
                <w:b/>
                <w:i w:val="0"/>
                <w:sz w:val="16"/>
                <w:szCs w:val="16"/>
              </w:rPr>
              <w:t>1 853 478,00</w:t>
            </w:r>
            <w:r>
              <w:rPr>
                <w:b/>
                <w:sz w:val="18"/>
                <w:szCs w:val="18"/>
              </w:rPr>
              <w:t xml:space="preserve"> </w:t>
            </w:r>
            <w:r>
              <w:rPr>
                <w:b/>
                <w:bCs/>
                <w:sz w:val="18"/>
                <w:szCs w:val="18"/>
              </w:rPr>
              <w:t>рублей.</w:t>
            </w:r>
          </w:p>
        </w:tc>
        <w:tc>
          <w:tcPr>
            <w:tcW w:w="2275" w:type="dxa"/>
            <w:tcBorders>
              <w:top w:val="single" w:sz="4" w:space="0" w:color="auto"/>
              <w:left w:val="single" w:sz="4" w:space="0" w:color="auto"/>
              <w:bottom w:val="single" w:sz="4" w:space="0" w:color="auto"/>
              <w:right w:val="single" w:sz="4" w:space="0" w:color="auto"/>
            </w:tcBorders>
          </w:tcPr>
          <w:p w:rsidR="001D6C25" w:rsidRDefault="001D6C25" w:rsidP="006A4B9D">
            <w:pPr>
              <w:snapToGrid w:val="0"/>
              <w:spacing w:line="100" w:lineRule="atLeast"/>
              <w:ind w:left="12" w:right="-3" w:hanging="30"/>
              <w:jc w:val="center"/>
              <w:rPr>
                <w:b/>
                <w:sz w:val="18"/>
                <w:szCs w:val="18"/>
              </w:rPr>
            </w:pPr>
          </w:p>
        </w:tc>
        <w:tc>
          <w:tcPr>
            <w:tcW w:w="2154" w:type="dxa"/>
            <w:tcBorders>
              <w:top w:val="single" w:sz="4" w:space="0" w:color="auto"/>
              <w:left w:val="single" w:sz="4" w:space="0" w:color="auto"/>
              <w:bottom w:val="single" w:sz="4" w:space="0" w:color="auto"/>
              <w:right w:val="single" w:sz="4" w:space="0" w:color="auto"/>
            </w:tcBorders>
          </w:tcPr>
          <w:p w:rsidR="001D6C25" w:rsidRDefault="001D6C25" w:rsidP="006A4B9D">
            <w:pPr>
              <w:snapToGrid w:val="0"/>
              <w:spacing w:line="100" w:lineRule="atLeast"/>
              <w:ind w:left="12" w:right="-3" w:hanging="30"/>
              <w:jc w:val="center"/>
              <w:rPr>
                <w:b/>
                <w:sz w:val="18"/>
                <w:szCs w:val="18"/>
              </w:rPr>
            </w:pPr>
          </w:p>
        </w:tc>
      </w:tr>
      <w:tr w:rsidR="001D6C25" w:rsidTr="001D6C25">
        <w:tc>
          <w:tcPr>
            <w:tcW w:w="6089" w:type="dxa"/>
            <w:gridSpan w:val="2"/>
            <w:tcBorders>
              <w:top w:val="single" w:sz="4" w:space="0" w:color="auto"/>
              <w:left w:val="single" w:sz="4" w:space="0" w:color="auto"/>
              <w:bottom w:val="single" w:sz="4" w:space="0" w:color="auto"/>
              <w:right w:val="single" w:sz="4" w:space="0" w:color="auto"/>
            </w:tcBorders>
            <w:hideMark/>
          </w:tcPr>
          <w:p w:rsidR="001D6C25" w:rsidRDefault="001D6C25" w:rsidP="006A4B9D">
            <w:pPr>
              <w:snapToGrid w:val="0"/>
              <w:spacing w:line="276" w:lineRule="auto"/>
              <w:ind w:left="105" w:right="120"/>
              <w:rPr>
                <w:color w:val="000000"/>
                <w:sz w:val="18"/>
                <w:szCs w:val="18"/>
              </w:rPr>
            </w:pPr>
            <w:r>
              <w:rPr>
                <w:color w:val="000000"/>
                <w:sz w:val="18"/>
                <w:szCs w:val="18"/>
              </w:rPr>
              <w:t>10. Предложенная цена контракта, рублей.</w:t>
            </w:r>
          </w:p>
        </w:tc>
        <w:tc>
          <w:tcPr>
            <w:tcW w:w="2275" w:type="dxa"/>
            <w:tcBorders>
              <w:top w:val="single" w:sz="4" w:space="0" w:color="auto"/>
              <w:left w:val="single" w:sz="4" w:space="0" w:color="auto"/>
              <w:bottom w:val="single" w:sz="4" w:space="0" w:color="auto"/>
              <w:right w:val="single" w:sz="4" w:space="0" w:color="auto"/>
            </w:tcBorders>
            <w:hideMark/>
          </w:tcPr>
          <w:p w:rsidR="001D6C25" w:rsidRDefault="001D6C25" w:rsidP="006A4B9D">
            <w:pPr>
              <w:snapToGrid w:val="0"/>
              <w:spacing w:line="100" w:lineRule="atLeast"/>
              <w:ind w:left="12" w:right="-3" w:hanging="30"/>
              <w:jc w:val="center"/>
              <w:rPr>
                <w:b/>
                <w:sz w:val="18"/>
                <w:szCs w:val="18"/>
              </w:rPr>
            </w:pPr>
            <w:r>
              <w:rPr>
                <w:b/>
                <w:sz w:val="18"/>
                <w:szCs w:val="18"/>
              </w:rPr>
              <w:t>1 825 675,83</w:t>
            </w:r>
          </w:p>
        </w:tc>
        <w:tc>
          <w:tcPr>
            <w:tcW w:w="2154" w:type="dxa"/>
            <w:tcBorders>
              <w:top w:val="single" w:sz="4" w:space="0" w:color="auto"/>
              <w:left w:val="single" w:sz="4" w:space="0" w:color="auto"/>
              <w:bottom w:val="single" w:sz="4" w:space="0" w:color="auto"/>
              <w:right w:val="single" w:sz="4" w:space="0" w:color="auto"/>
            </w:tcBorders>
            <w:hideMark/>
          </w:tcPr>
          <w:p w:rsidR="001D6C25" w:rsidRDefault="001D6C25" w:rsidP="006A4B9D">
            <w:pPr>
              <w:snapToGrid w:val="0"/>
              <w:spacing w:line="100" w:lineRule="atLeast"/>
              <w:ind w:left="12" w:right="-3" w:hanging="30"/>
              <w:jc w:val="center"/>
              <w:rPr>
                <w:b/>
                <w:sz w:val="18"/>
                <w:szCs w:val="18"/>
              </w:rPr>
            </w:pPr>
            <w:r>
              <w:rPr>
                <w:b/>
                <w:sz w:val="18"/>
                <w:szCs w:val="18"/>
              </w:rPr>
              <w:t>1 834 943,22</w:t>
            </w:r>
          </w:p>
        </w:tc>
      </w:tr>
      <w:tr w:rsidR="001D6C25" w:rsidTr="001D6C25">
        <w:tc>
          <w:tcPr>
            <w:tcW w:w="6089" w:type="dxa"/>
            <w:gridSpan w:val="2"/>
            <w:tcBorders>
              <w:top w:val="single" w:sz="4" w:space="0" w:color="auto"/>
              <w:left w:val="single" w:sz="4" w:space="0" w:color="auto"/>
              <w:bottom w:val="single" w:sz="4" w:space="0" w:color="auto"/>
              <w:right w:val="single" w:sz="4" w:space="0" w:color="auto"/>
            </w:tcBorders>
          </w:tcPr>
          <w:p w:rsidR="001D6C25" w:rsidRDefault="001D6C25" w:rsidP="006A4B9D">
            <w:pPr>
              <w:snapToGrid w:val="0"/>
              <w:spacing w:line="276" w:lineRule="auto"/>
              <w:ind w:left="105" w:right="120"/>
              <w:rPr>
                <w:color w:val="000000"/>
                <w:sz w:val="18"/>
                <w:szCs w:val="18"/>
              </w:rPr>
            </w:pPr>
            <w:r>
              <w:rPr>
                <w:color w:val="000000"/>
                <w:sz w:val="18"/>
                <w:szCs w:val="18"/>
              </w:rPr>
              <w:t>11. Номер по ранжированию по итогам проведения аукциона</w:t>
            </w:r>
          </w:p>
        </w:tc>
        <w:tc>
          <w:tcPr>
            <w:tcW w:w="2275" w:type="dxa"/>
            <w:tcBorders>
              <w:top w:val="single" w:sz="4" w:space="0" w:color="auto"/>
              <w:left w:val="single" w:sz="4" w:space="0" w:color="auto"/>
              <w:bottom w:val="single" w:sz="4" w:space="0" w:color="auto"/>
              <w:right w:val="single" w:sz="4" w:space="0" w:color="auto"/>
            </w:tcBorders>
          </w:tcPr>
          <w:p w:rsidR="001D6C25" w:rsidRDefault="001D6C25" w:rsidP="006A4B9D">
            <w:pPr>
              <w:snapToGrid w:val="0"/>
              <w:spacing w:line="100" w:lineRule="atLeast"/>
              <w:ind w:left="12" w:right="-3" w:hanging="30"/>
              <w:jc w:val="center"/>
              <w:rPr>
                <w:b/>
                <w:bCs/>
                <w:sz w:val="18"/>
                <w:szCs w:val="18"/>
              </w:rPr>
            </w:pPr>
            <w:r>
              <w:rPr>
                <w:b/>
                <w:bCs/>
                <w:sz w:val="18"/>
                <w:szCs w:val="18"/>
              </w:rPr>
              <w:t>1</w:t>
            </w:r>
          </w:p>
        </w:tc>
        <w:tc>
          <w:tcPr>
            <w:tcW w:w="2154" w:type="dxa"/>
            <w:tcBorders>
              <w:top w:val="single" w:sz="4" w:space="0" w:color="auto"/>
              <w:left w:val="single" w:sz="4" w:space="0" w:color="auto"/>
              <w:bottom w:val="single" w:sz="4" w:space="0" w:color="auto"/>
              <w:right w:val="single" w:sz="4" w:space="0" w:color="auto"/>
            </w:tcBorders>
          </w:tcPr>
          <w:p w:rsidR="001D6C25" w:rsidRDefault="001D6C25" w:rsidP="006A4B9D">
            <w:pPr>
              <w:snapToGrid w:val="0"/>
              <w:spacing w:line="100" w:lineRule="atLeast"/>
              <w:ind w:left="12" w:right="-3" w:hanging="30"/>
              <w:jc w:val="center"/>
              <w:rPr>
                <w:b/>
                <w:bCs/>
                <w:sz w:val="18"/>
                <w:szCs w:val="18"/>
              </w:rPr>
            </w:pPr>
            <w:r>
              <w:rPr>
                <w:b/>
                <w:bCs/>
                <w:sz w:val="18"/>
                <w:szCs w:val="18"/>
              </w:rPr>
              <w:t>2</w:t>
            </w:r>
          </w:p>
        </w:tc>
      </w:tr>
    </w:tbl>
    <w:p w:rsidR="00420F04" w:rsidRDefault="00420F04" w:rsidP="00B05DBC">
      <w:pPr>
        <w:tabs>
          <w:tab w:val="left" w:pos="142"/>
          <w:tab w:val="left" w:pos="426"/>
        </w:tabs>
        <w:rPr>
          <w:color w:val="000000"/>
          <w:sz w:val="18"/>
          <w:szCs w:val="18"/>
        </w:rPr>
      </w:pPr>
    </w:p>
    <w:p w:rsidR="00B510C7" w:rsidRDefault="00B510C7" w:rsidP="00B05DBC">
      <w:pPr>
        <w:tabs>
          <w:tab w:val="left" w:pos="142"/>
          <w:tab w:val="left" w:pos="426"/>
        </w:tabs>
      </w:pPr>
      <w:bookmarkStart w:id="0" w:name="_GoBack"/>
      <w:bookmarkEnd w:id="0"/>
    </w:p>
    <w:p w:rsidR="00420F04" w:rsidRDefault="00420F04" w:rsidP="00B05DBC">
      <w:pPr>
        <w:tabs>
          <w:tab w:val="left" w:pos="142"/>
          <w:tab w:val="left" w:pos="426"/>
        </w:tabs>
      </w:pPr>
    </w:p>
    <w:p w:rsidR="00420F04" w:rsidRDefault="00420F04" w:rsidP="00B05DBC">
      <w:pPr>
        <w:tabs>
          <w:tab w:val="left" w:pos="142"/>
          <w:tab w:val="left" w:pos="426"/>
        </w:tabs>
      </w:pPr>
    </w:p>
    <w:p w:rsidR="003F13AE" w:rsidRDefault="003F13AE" w:rsidP="00B05DBC">
      <w:pPr>
        <w:tabs>
          <w:tab w:val="left" w:pos="142"/>
          <w:tab w:val="left" w:pos="426"/>
        </w:tabs>
      </w:pPr>
    </w:p>
    <w:p w:rsidR="00E17566" w:rsidRDefault="00E17566" w:rsidP="00B05DBC">
      <w:pPr>
        <w:tabs>
          <w:tab w:val="left" w:pos="142"/>
          <w:tab w:val="left" w:pos="426"/>
        </w:tabs>
      </w:pPr>
    </w:p>
    <w:p w:rsidR="003F13AE" w:rsidRDefault="003F13AE" w:rsidP="00B05DBC">
      <w:pPr>
        <w:tabs>
          <w:tab w:val="left" w:pos="142"/>
          <w:tab w:val="left" w:pos="426"/>
        </w:tabs>
      </w:pPr>
    </w:p>
    <w:sectPr w:rsidR="003F13AE" w:rsidSect="00B510C7">
      <w:pgSz w:w="11906" w:h="16838"/>
      <w:pgMar w:top="284" w:right="850" w:bottom="1135"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B7C2A"/>
    <w:rsid w:val="000E4792"/>
    <w:rsid w:val="001D6C25"/>
    <w:rsid w:val="001E38F6"/>
    <w:rsid w:val="00284DB6"/>
    <w:rsid w:val="00297C17"/>
    <w:rsid w:val="002B4C99"/>
    <w:rsid w:val="00355459"/>
    <w:rsid w:val="00361784"/>
    <w:rsid w:val="003F13AE"/>
    <w:rsid w:val="00420F04"/>
    <w:rsid w:val="006307BB"/>
    <w:rsid w:val="0065235A"/>
    <w:rsid w:val="006C3EEA"/>
    <w:rsid w:val="007E1821"/>
    <w:rsid w:val="007E23B1"/>
    <w:rsid w:val="00823F29"/>
    <w:rsid w:val="00854EA9"/>
    <w:rsid w:val="00884987"/>
    <w:rsid w:val="008B5F9A"/>
    <w:rsid w:val="009A08A4"/>
    <w:rsid w:val="009D0E95"/>
    <w:rsid w:val="00A77619"/>
    <w:rsid w:val="00AA2382"/>
    <w:rsid w:val="00B05DBC"/>
    <w:rsid w:val="00B510C7"/>
    <w:rsid w:val="00BB65D9"/>
    <w:rsid w:val="00BB75D2"/>
    <w:rsid w:val="00BC0B20"/>
    <w:rsid w:val="00C1599C"/>
    <w:rsid w:val="00DD27FF"/>
    <w:rsid w:val="00DE4BE6"/>
    <w:rsid w:val="00E1756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styleId="aa">
    <w:name w:val="No Spacing"/>
    <w:uiPriority w:val="1"/>
    <w:qFormat/>
    <w:rsid w:val="001D6C25"/>
    <w:pPr>
      <w:widowControl w:val="0"/>
      <w:spacing w:after="0" w:line="240" w:lineRule="auto"/>
    </w:pPr>
    <w:rPr>
      <w:rFonts w:ascii="Times New Roman" w:eastAsia="Times New Roman" w:hAnsi="Times New Roman" w:cs="Times New Roman"/>
      <w:sz w:val="20"/>
      <w:szCs w:val="20"/>
      <w:lang w:eastAsia="ru-RU"/>
    </w:rPr>
  </w:style>
  <w:style w:type="character" w:styleId="ab">
    <w:name w:val="Emphasis"/>
    <w:uiPriority w:val="20"/>
    <w:qFormat/>
    <w:rsid w:val="001D6C2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styleId="aa">
    <w:name w:val="No Spacing"/>
    <w:uiPriority w:val="1"/>
    <w:qFormat/>
    <w:rsid w:val="001D6C25"/>
    <w:pPr>
      <w:widowControl w:val="0"/>
      <w:spacing w:after="0" w:line="240" w:lineRule="auto"/>
    </w:pPr>
    <w:rPr>
      <w:rFonts w:ascii="Times New Roman" w:eastAsia="Times New Roman" w:hAnsi="Times New Roman" w:cs="Times New Roman"/>
      <w:sz w:val="20"/>
      <w:szCs w:val="20"/>
      <w:lang w:eastAsia="ru-RU"/>
    </w:rPr>
  </w:style>
  <w:style w:type="character" w:styleId="ab">
    <w:name w:val="Emphasis"/>
    <w:uiPriority w:val="20"/>
    <w:qFormat/>
    <w:rsid w:val="001D6C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60545-BDEA-41C0-BBDB-68C15D6D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1872</Words>
  <Characters>10673</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2018-02-27T09:18:00Z</cp:lastPrinted>
  <dcterms:created xsi:type="dcterms:W3CDTF">2018-01-18T07:50:00Z</dcterms:created>
  <dcterms:modified xsi:type="dcterms:W3CDTF">2018-02-27T10:10:00Z</dcterms:modified>
</cp:coreProperties>
</file>