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2D5" w:rsidRPr="00EB32D5" w:rsidRDefault="00EB32D5" w:rsidP="00EB32D5">
      <w:pPr>
        <w:spacing w:after="0"/>
        <w:jc w:val="center"/>
        <w:rPr>
          <w:rFonts w:ascii="Times New Roman" w:hAnsi="Times New Roman" w:cs="Times New Roman"/>
          <w:b/>
          <w:sz w:val="24"/>
        </w:rPr>
      </w:pPr>
      <w:r w:rsidRPr="00EB32D5">
        <w:rPr>
          <w:rFonts w:ascii="Times New Roman" w:hAnsi="Times New Roman" w:cs="Times New Roman"/>
          <w:b/>
          <w:sz w:val="24"/>
        </w:rPr>
        <w:t xml:space="preserve">Муниципальное образование  городской округ – город </w:t>
      </w:r>
      <w:proofErr w:type="spellStart"/>
      <w:r w:rsidRPr="00EB32D5">
        <w:rPr>
          <w:rFonts w:ascii="Times New Roman" w:hAnsi="Times New Roman" w:cs="Times New Roman"/>
          <w:b/>
          <w:sz w:val="24"/>
        </w:rPr>
        <w:t>Югорск</w:t>
      </w:r>
      <w:proofErr w:type="spellEnd"/>
    </w:p>
    <w:p w:rsidR="00EB32D5" w:rsidRPr="00EB32D5" w:rsidRDefault="00EB32D5" w:rsidP="00EB32D5">
      <w:pPr>
        <w:spacing w:after="0"/>
        <w:jc w:val="center"/>
        <w:rPr>
          <w:rFonts w:ascii="Times New Roman" w:hAnsi="Times New Roman" w:cs="Times New Roman"/>
          <w:b/>
          <w:sz w:val="24"/>
        </w:rPr>
      </w:pPr>
      <w:r w:rsidRPr="00EB32D5">
        <w:rPr>
          <w:rFonts w:ascii="Times New Roman" w:hAnsi="Times New Roman" w:cs="Times New Roman"/>
          <w:b/>
          <w:sz w:val="24"/>
        </w:rPr>
        <w:t xml:space="preserve">Администрация города </w:t>
      </w:r>
      <w:proofErr w:type="spellStart"/>
      <w:r w:rsidRPr="00EB32D5">
        <w:rPr>
          <w:rFonts w:ascii="Times New Roman" w:hAnsi="Times New Roman" w:cs="Times New Roman"/>
          <w:b/>
          <w:sz w:val="24"/>
        </w:rPr>
        <w:t>Югорска</w:t>
      </w:r>
      <w:proofErr w:type="spellEnd"/>
    </w:p>
    <w:p w:rsidR="00EB32D5" w:rsidRPr="00EB32D5" w:rsidRDefault="00EB32D5" w:rsidP="00EB32D5">
      <w:pPr>
        <w:spacing w:after="0"/>
        <w:jc w:val="center"/>
        <w:rPr>
          <w:rFonts w:ascii="Times New Roman" w:hAnsi="Times New Roman" w:cs="Times New Roman"/>
          <w:b/>
          <w:sz w:val="24"/>
        </w:rPr>
      </w:pPr>
      <w:r w:rsidRPr="00EB32D5">
        <w:rPr>
          <w:rFonts w:ascii="Times New Roman" w:hAnsi="Times New Roman" w:cs="Times New Roman"/>
          <w:b/>
          <w:sz w:val="24"/>
        </w:rPr>
        <w:t>ПРОТОКОЛ</w:t>
      </w:r>
    </w:p>
    <w:p w:rsidR="00EB32D5" w:rsidRPr="00EB32D5" w:rsidRDefault="00EB32D5" w:rsidP="00EB32D5">
      <w:pPr>
        <w:spacing w:after="0"/>
        <w:jc w:val="center"/>
        <w:rPr>
          <w:rFonts w:ascii="Times New Roman" w:hAnsi="Times New Roman" w:cs="Times New Roman"/>
          <w:b/>
          <w:sz w:val="24"/>
        </w:rPr>
      </w:pPr>
      <w:r w:rsidRPr="00EB32D5">
        <w:rPr>
          <w:rFonts w:ascii="Times New Roman" w:hAnsi="Times New Roman" w:cs="Times New Roman"/>
          <w:b/>
          <w:sz w:val="24"/>
        </w:rPr>
        <w:t>подведения итогов аукциона в электронной форме</w:t>
      </w:r>
    </w:p>
    <w:p w:rsidR="00EB32D5" w:rsidRPr="00EB32D5" w:rsidRDefault="00EB32D5" w:rsidP="00EB32D5">
      <w:pPr>
        <w:spacing w:after="0"/>
        <w:rPr>
          <w:rFonts w:ascii="Times New Roman" w:hAnsi="Times New Roman" w:cs="Times New Roman"/>
          <w:sz w:val="24"/>
          <w:szCs w:val="24"/>
        </w:rPr>
      </w:pPr>
      <w:r>
        <w:rPr>
          <w:rFonts w:ascii="Times New Roman" w:hAnsi="Times New Roman" w:cs="Times New Roman"/>
          <w:sz w:val="24"/>
          <w:szCs w:val="24"/>
        </w:rPr>
        <w:t xml:space="preserve">  06</w:t>
      </w:r>
      <w:r w:rsidRPr="00EB32D5">
        <w:rPr>
          <w:rFonts w:ascii="Times New Roman" w:hAnsi="Times New Roman" w:cs="Times New Roman"/>
          <w:sz w:val="24"/>
          <w:szCs w:val="24"/>
        </w:rPr>
        <w:t xml:space="preserve"> июня 2017 г.</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B32D5">
        <w:rPr>
          <w:rFonts w:ascii="Times New Roman" w:hAnsi="Times New Roman" w:cs="Times New Roman"/>
          <w:sz w:val="24"/>
          <w:szCs w:val="24"/>
        </w:rPr>
        <w:t xml:space="preserve">                                                       № </w:t>
      </w:r>
      <w:hyperlink r:id="rId6" w:history="1">
        <w:r w:rsidRPr="00EB32D5">
          <w:rPr>
            <w:rStyle w:val="a3"/>
            <w:color w:val="auto"/>
            <w:sz w:val="24"/>
            <w:szCs w:val="24"/>
            <w:u w:val="none"/>
          </w:rPr>
          <w:t>0187300005817000</w:t>
        </w:r>
      </w:hyperlink>
      <w:r w:rsidR="00DA154F">
        <w:rPr>
          <w:rFonts w:ascii="Times New Roman" w:hAnsi="Times New Roman" w:cs="Times New Roman"/>
          <w:sz w:val="24"/>
          <w:szCs w:val="24"/>
        </w:rPr>
        <w:t>127</w:t>
      </w:r>
      <w:r w:rsidRPr="00EB32D5">
        <w:rPr>
          <w:rFonts w:ascii="Times New Roman" w:hAnsi="Times New Roman" w:cs="Times New Roman"/>
          <w:sz w:val="24"/>
          <w:szCs w:val="24"/>
        </w:rPr>
        <w:t>-3</w:t>
      </w:r>
    </w:p>
    <w:p w:rsidR="008F653D" w:rsidRPr="008F653D" w:rsidRDefault="008F653D" w:rsidP="008F653D">
      <w:pPr>
        <w:suppressAutoHyphens/>
        <w:spacing w:after="0"/>
        <w:jc w:val="both"/>
        <w:rPr>
          <w:rFonts w:ascii="Times New Roman" w:eastAsia="Andale Sans UI" w:hAnsi="Times New Roman" w:cs="Times New Roman"/>
          <w:noProof/>
          <w:kern w:val="2"/>
          <w:sz w:val="24"/>
          <w:szCs w:val="24"/>
          <w:lang w:eastAsia="fa-IR" w:bidi="fa-IR"/>
        </w:rPr>
      </w:pPr>
      <w:r w:rsidRPr="008F653D">
        <w:rPr>
          <w:rFonts w:ascii="Times New Roman" w:eastAsia="Andale Sans UI" w:hAnsi="Times New Roman" w:cs="Times New Roman"/>
          <w:noProof/>
          <w:kern w:val="2"/>
          <w:sz w:val="24"/>
          <w:szCs w:val="24"/>
          <w:lang w:eastAsia="fa-IR" w:bidi="fa-IR"/>
        </w:rPr>
        <w:t xml:space="preserve">ПРИСУТСТВОВАЛИ: </w:t>
      </w:r>
    </w:p>
    <w:p w:rsidR="008F653D" w:rsidRPr="008F653D" w:rsidRDefault="008F653D" w:rsidP="008F653D">
      <w:pPr>
        <w:suppressAutoHyphens/>
        <w:spacing w:after="0"/>
        <w:jc w:val="both"/>
        <w:rPr>
          <w:rFonts w:ascii="Times New Roman" w:eastAsia="Andale Sans UI" w:hAnsi="Times New Roman" w:cs="Times New Roman"/>
          <w:noProof/>
          <w:kern w:val="2"/>
          <w:sz w:val="24"/>
          <w:szCs w:val="24"/>
          <w:lang w:eastAsia="fa-IR" w:bidi="fa-IR"/>
        </w:rPr>
      </w:pPr>
      <w:r w:rsidRPr="008F653D">
        <w:rPr>
          <w:rFonts w:ascii="Times New Roman" w:eastAsia="Andale Sans UI" w:hAnsi="Times New Roman" w:cs="Times New Roman"/>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8F653D" w:rsidRPr="008F653D" w:rsidRDefault="008F653D" w:rsidP="008F653D">
      <w:pPr>
        <w:spacing w:after="0"/>
        <w:rPr>
          <w:rFonts w:ascii="Times New Roman" w:eastAsia="Times New Roman" w:hAnsi="Times New Roman" w:cs="Times New Roman"/>
          <w:sz w:val="24"/>
          <w:szCs w:val="24"/>
          <w:lang w:eastAsia="ru-RU"/>
        </w:rPr>
      </w:pPr>
      <w:r w:rsidRPr="008F653D">
        <w:rPr>
          <w:rFonts w:ascii="Times New Roman" w:hAnsi="Times New Roman" w:cs="Times New Roman"/>
          <w:sz w:val="24"/>
          <w:szCs w:val="24"/>
        </w:rPr>
        <w:t xml:space="preserve">1. С.Д. </w:t>
      </w:r>
      <w:proofErr w:type="spellStart"/>
      <w:r w:rsidRPr="008F653D">
        <w:rPr>
          <w:rFonts w:ascii="Times New Roman" w:hAnsi="Times New Roman" w:cs="Times New Roman"/>
          <w:sz w:val="24"/>
          <w:szCs w:val="24"/>
        </w:rPr>
        <w:t>Голин</w:t>
      </w:r>
      <w:proofErr w:type="spellEnd"/>
      <w:r w:rsidRPr="008F653D">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8F653D">
        <w:rPr>
          <w:rFonts w:ascii="Times New Roman" w:hAnsi="Times New Roman" w:cs="Times New Roman"/>
          <w:sz w:val="24"/>
          <w:szCs w:val="24"/>
        </w:rPr>
        <w:t>Югорска</w:t>
      </w:r>
      <w:proofErr w:type="spellEnd"/>
      <w:r w:rsidRPr="008F653D">
        <w:rPr>
          <w:rFonts w:ascii="Times New Roman" w:hAnsi="Times New Roman" w:cs="Times New Roman"/>
          <w:sz w:val="24"/>
          <w:szCs w:val="24"/>
        </w:rPr>
        <w:t>;</w:t>
      </w:r>
    </w:p>
    <w:p w:rsidR="008F653D" w:rsidRPr="008F653D" w:rsidRDefault="008F653D" w:rsidP="008F653D">
      <w:pPr>
        <w:spacing w:after="0"/>
        <w:rPr>
          <w:rFonts w:ascii="Times New Roman" w:hAnsi="Times New Roman" w:cs="Times New Roman"/>
          <w:sz w:val="24"/>
          <w:szCs w:val="24"/>
        </w:rPr>
      </w:pPr>
      <w:r w:rsidRPr="008F653D">
        <w:rPr>
          <w:rFonts w:ascii="Times New Roman" w:hAnsi="Times New Roman" w:cs="Times New Roman"/>
          <w:sz w:val="24"/>
          <w:szCs w:val="24"/>
        </w:rPr>
        <w:t xml:space="preserve">2. В.А. </w:t>
      </w:r>
      <w:proofErr w:type="spellStart"/>
      <w:r w:rsidRPr="008F653D">
        <w:rPr>
          <w:rFonts w:ascii="Times New Roman" w:hAnsi="Times New Roman" w:cs="Times New Roman"/>
          <w:sz w:val="24"/>
          <w:szCs w:val="24"/>
        </w:rPr>
        <w:t>Климин</w:t>
      </w:r>
      <w:proofErr w:type="spellEnd"/>
      <w:r w:rsidRPr="008F653D">
        <w:rPr>
          <w:rFonts w:ascii="Times New Roman" w:hAnsi="Times New Roman" w:cs="Times New Roman"/>
          <w:sz w:val="24"/>
          <w:szCs w:val="24"/>
        </w:rPr>
        <w:t xml:space="preserve"> - председатель Думы города </w:t>
      </w:r>
      <w:proofErr w:type="spellStart"/>
      <w:r w:rsidRPr="008F653D">
        <w:rPr>
          <w:rFonts w:ascii="Times New Roman" w:hAnsi="Times New Roman" w:cs="Times New Roman"/>
          <w:sz w:val="24"/>
          <w:szCs w:val="24"/>
        </w:rPr>
        <w:t>Югорска</w:t>
      </w:r>
      <w:proofErr w:type="spellEnd"/>
      <w:r w:rsidRPr="008F653D">
        <w:rPr>
          <w:rFonts w:ascii="Times New Roman" w:hAnsi="Times New Roman" w:cs="Times New Roman"/>
          <w:sz w:val="24"/>
          <w:szCs w:val="24"/>
        </w:rPr>
        <w:t>;</w:t>
      </w:r>
    </w:p>
    <w:p w:rsidR="008F653D" w:rsidRPr="008F653D" w:rsidRDefault="008F653D" w:rsidP="008F653D">
      <w:pPr>
        <w:spacing w:after="0"/>
        <w:rPr>
          <w:rFonts w:ascii="Times New Roman" w:eastAsia="Times New Roman" w:hAnsi="Times New Roman" w:cs="Times New Roman"/>
          <w:sz w:val="24"/>
          <w:szCs w:val="24"/>
          <w:lang w:eastAsia="ru-RU"/>
        </w:rPr>
      </w:pPr>
      <w:r w:rsidRPr="008F653D">
        <w:rPr>
          <w:rFonts w:ascii="Times New Roman" w:hAnsi="Times New Roman" w:cs="Times New Roman"/>
          <w:sz w:val="24"/>
          <w:szCs w:val="24"/>
        </w:rPr>
        <w:t>3. Н.А. Морозова – советник руководителя;</w:t>
      </w:r>
    </w:p>
    <w:p w:rsidR="008F653D" w:rsidRPr="008F653D" w:rsidRDefault="008F653D" w:rsidP="008F653D">
      <w:pPr>
        <w:spacing w:after="0"/>
        <w:rPr>
          <w:rFonts w:ascii="Times New Roman" w:hAnsi="Times New Roman" w:cs="Times New Roman"/>
          <w:sz w:val="24"/>
          <w:szCs w:val="24"/>
        </w:rPr>
      </w:pPr>
      <w:r w:rsidRPr="008F653D">
        <w:rPr>
          <w:rFonts w:ascii="Times New Roman" w:hAnsi="Times New Roman" w:cs="Times New Roman"/>
          <w:sz w:val="24"/>
          <w:szCs w:val="24"/>
        </w:rPr>
        <w:t xml:space="preserve">4. Т.И. </w:t>
      </w:r>
      <w:proofErr w:type="spellStart"/>
      <w:r w:rsidRPr="008F653D">
        <w:rPr>
          <w:rFonts w:ascii="Times New Roman" w:hAnsi="Times New Roman" w:cs="Times New Roman"/>
          <w:sz w:val="24"/>
          <w:szCs w:val="24"/>
        </w:rPr>
        <w:t>Долгодворова</w:t>
      </w:r>
      <w:proofErr w:type="spellEnd"/>
      <w:r w:rsidRPr="008F653D">
        <w:rPr>
          <w:rFonts w:ascii="Times New Roman" w:hAnsi="Times New Roman" w:cs="Times New Roman"/>
          <w:sz w:val="24"/>
          <w:szCs w:val="24"/>
        </w:rPr>
        <w:t xml:space="preserve"> - заместитель главы города </w:t>
      </w:r>
      <w:proofErr w:type="spellStart"/>
      <w:r w:rsidRPr="008F653D">
        <w:rPr>
          <w:rFonts w:ascii="Times New Roman" w:hAnsi="Times New Roman" w:cs="Times New Roman"/>
          <w:sz w:val="24"/>
          <w:szCs w:val="24"/>
        </w:rPr>
        <w:t>Югорска</w:t>
      </w:r>
      <w:proofErr w:type="spellEnd"/>
      <w:r w:rsidRPr="008F653D">
        <w:rPr>
          <w:rFonts w:ascii="Times New Roman" w:hAnsi="Times New Roman" w:cs="Times New Roman"/>
          <w:sz w:val="24"/>
          <w:szCs w:val="24"/>
        </w:rPr>
        <w:t>;</w:t>
      </w:r>
    </w:p>
    <w:p w:rsidR="008F653D" w:rsidRPr="008F653D" w:rsidRDefault="008F653D" w:rsidP="008F653D">
      <w:pPr>
        <w:spacing w:after="0"/>
        <w:rPr>
          <w:rFonts w:ascii="Times New Roman" w:hAnsi="Times New Roman" w:cs="Times New Roman"/>
          <w:sz w:val="24"/>
          <w:szCs w:val="24"/>
        </w:rPr>
      </w:pPr>
      <w:r w:rsidRPr="008F653D">
        <w:rPr>
          <w:rFonts w:ascii="Times New Roman" w:hAnsi="Times New Roman" w:cs="Times New Roman"/>
          <w:sz w:val="24"/>
          <w:szCs w:val="24"/>
        </w:rPr>
        <w:t xml:space="preserve">5. Ж.В. </w:t>
      </w:r>
      <w:proofErr w:type="spellStart"/>
      <w:r w:rsidRPr="008F653D">
        <w:rPr>
          <w:rFonts w:ascii="Times New Roman" w:hAnsi="Times New Roman" w:cs="Times New Roman"/>
          <w:sz w:val="24"/>
          <w:szCs w:val="24"/>
        </w:rPr>
        <w:t>Резинкина</w:t>
      </w:r>
      <w:proofErr w:type="spellEnd"/>
      <w:r w:rsidRPr="008F653D">
        <w:rPr>
          <w:rFonts w:ascii="Times New Roman" w:hAnsi="Times New Roman" w:cs="Times New Roman"/>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8F653D">
        <w:rPr>
          <w:rFonts w:ascii="Times New Roman" w:hAnsi="Times New Roman" w:cs="Times New Roman"/>
          <w:sz w:val="24"/>
          <w:szCs w:val="24"/>
        </w:rPr>
        <w:t>Югорска</w:t>
      </w:r>
      <w:proofErr w:type="spellEnd"/>
      <w:r w:rsidRPr="008F653D">
        <w:rPr>
          <w:rFonts w:ascii="Times New Roman" w:hAnsi="Times New Roman" w:cs="Times New Roman"/>
          <w:sz w:val="24"/>
          <w:szCs w:val="24"/>
        </w:rPr>
        <w:t>;</w:t>
      </w:r>
    </w:p>
    <w:p w:rsidR="008F653D" w:rsidRPr="008F653D" w:rsidRDefault="008F653D" w:rsidP="008F653D">
      <w:pPr>
        <w:spacing w:after="0"/>
        <w:rPr>
          <w:rFonts w:ascii="Times New Roman" w:hAnsi="Times New Roman" w:cs="Times New Roman"/>
          <w:sz w:val="24"/>
          <w:szCs w:val="24"/>
        </w:rPr>
      </w:pPr>
      <w:r w:rsidRPr="008F653D">
        <w:rPr>
          <w:rFonts w:ascii="Times New Roman" w:hAnsi="Times New Roman" w:cs="Times New Roman"/>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F653D">
        <w:rPr>
          <w:rFonts w:ascii="Times New Roman" w:hAnsi="Times New Roman" w:cs="Times New Roman"/>
          <w:sz w:val="24"/>
          <w:szCs w:val="24"/>
        </w:rPr>
        <w:t>Югорска</w:t>
      </w:r>
      <w:proofErr w:type="spellEnd"/>
      <w:r w:rsidRPr="008F653D">
        <w:rPr>
          <w:rFonts w:ascii="Times New Roman" w:hAnsi="Times New Roman" w:cs="Times New Roman"/>
          <w:sz w:val="24"/>
          <w:szCs w:val="24"/>
        </w:rPr>
        <w:t>;</w:t>
      </w:r>
    </w:p>
    <w:p w:rsidR="008F653D" w:rsidRPr="008F653D" w:rsidRDefault="008F653D" w:rsidP="008F653D">
      <w:pPr>
        <w:suppressAutoHyphens/>
        <w:spacing w:after="0"/>
        <w:jc w:val="both"/>
        <w:rPr>
          <w:rFonts w:ascii="Times New Roman" w:hAnsi="Times New Roman" w:cs="Times New Roman"/>
          <w:sz w:val="24"/>
          <w:szCs w:val="24"/>
        </w:rPr>
      </w:pPr>
      <w:r w:rsidRPr="008F653D">
        <w:rPr>
          <w:rFonts w:ascii="Times New Roman" w:hAnsi="Times New Roman" w:cs="Times New Roman"/>
          <w:sz w:val="24"/>
          <w:szCs w:val="24"/>
        </w:rPr>
        <w:t xml:space="preserve">7. Н.Б. Захарова - начальник отдела муниципальных закупок управления экономической политики администрации города </w:t>
      </w:r>
      <w:proofErr w:type="spellStart"/>
      <w:r w:rsidRPr="008F653D">
        <w:rPr>
          <w:rFonts w:ascii="Times New Roman" w:hAnsi="Times New Roman" w:cs="Times New Roman"/>
          <w:sz w:val="24"/>
          <w:szCs w:val="24"/>
        </w:rPr>
        <w:t>Югорска</w:t>
      </w:r>
      <w:proofErr w:type="spellEnd"/>
      <w:r w:rsidRPr="008F653D">
        <w:rPr>
          <w:rFonts w:ascii="Times New Roman" w:hAnsi="Times New Roman" w:cs="Times New Roman"/>
          <w:sz w:val="24"/>
          <w:szCs w:val="24"/>
        </w:rPr>
        <w:t>.</w:t>
      </w:r>
    </w:p>
    <w:p w:rsidR="008F653D" w:rsidRPr="008F653D" w:rsidRDefault="008F653D" w:rsidP="008F653D">
      <w:pPr>
        <w:spacing w:after="0"/>
        <w:jc w:val="both"/>
        <w:rPr>
          <w:rFonts w:ascii="Times New Roman" w:hAnsi="Times New Roman" w:cs="Times New Roman"/>
          <w:noProof/>
          <w:sz w:val="24"/>
          <w:szCs w:val="20"/>
        </w:rPr>
      </w:pPr>
      <w:r w:rsidRPr="008F653D">
        <w:rPr>
          <w:rFonts w:ascii="Times New Roman" w:hAnsi="Times New Roman" w:cs="Times New Roman"/>
          <w:noProof/>
          <w:sz w:val="24"/>
        </w:rPr>
        <w:t>Всего присутствовали 7 членов комиссии из 8.</w:t>
      </w:r>
    </w:p>
    <w:p w:rsidR="00DA154F" w:rsidRDefault="00DA154F" w:rsidP="00DA154F">
      <w:pPr>
        <w:pStyle w:val="a4"/>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DA154F" w:rsidRDefault="00DA154F" w:rsidP="00DA154F">
      <w:pPr>
        <w:pStyle w:val="a4"/>
        <w:tabs>
          <w:tab w:val="num" w:pos="0"/>
        </w:tabs>
        <w:autoSpaceDE w:val="0"/>
        <w:autoSpaceDN w:val="0"/>
        <w:adjustRightInd w:val="0"/>
        <w:ind w:left="0"/>
        <w:jc w:val="both"/>
        <w:rPr>
          <w:sz w:val="24"/>
          <w:szCs w:val="24"/>
        </w:rPr>
      </w:pPr>
      <w:r>
        <w:rPr>
          <w:sz w:val="24"/>
          <w:szCs w:val="24"/>
        </w:rPr>
        <w:t xml:space="preserve">1. Наименование аукциона: аукцион в электронной форме № 0187300005817000127 </w:t>
      </w:r>
      <w:r w:rsidRPr="00DA154F">
        <w:rPr>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расширению проезда во дворах жилых домов №12 и №14 по ул. Толстого в городе </w:t>
      </w:r>
      <w:proofErr w:type="spellStart"/>
      <w:r w:rsidRPr="00DA154F">
        <w:rPr>
          <w:sz w:val="24"/>
          <w:szCs w:val="24"/>
        </w:rPr>
        <w:t>Югорске</w:t>
      </w:r>
      <w:proofErr w:type="spellEnd"/>
      <w:r w:rsidRPr="00DA154F">
        <w:rPr>
          <w:sz w:val="24"/>
          <w:szCs w:val="24"/>
        </w:rPr>
        <w:t>.</w:t>
      </w:r>
    </w:p>
    <w:p w:rsidR="00DA154F" w:rsidRDefault="00DA154F" w:rsidP="00DA154F">
      <w:pPr>
        <w:pStyle w:val="a4"/>
        <w:tabs>
          <w:tab w:val="num" w:pos="0"/>
        </w:tabs>
        <w:autoSpaceDE w:val="0"/>
        <w:autoSpaceDN w:val="0"/>
        <w:adjustRightInd w:val="0"/>
        <w:ind w:left="0"/>
        <w:jc w:val="both"/>
        <w:rPr>
          <w:b/>
          <w:sz w:val="24"/>
          <w:szCs w:val="24"/>
        </w:rPr>
      </w:pPr>
      <w:r>
        <w:rPr>
          <w:sz w:val="24"/>
          <w:szCs w:val="24"/>
        </w:rPr>
        <w:t xml:space="preserve">1.Номер извещения о проведении торгов на официальном сайте – </w:t>
      </w:r>
      <w:hyperlink r:id="rId7" w:history="1">
        <w:r>
          <w:rPr>
            <w:rStyle w:val="a3"/>
            <w:color w:val="auto"/>
            <w:u w:val="none"/>
          </w:rPr>
          <w:t>http://zakupki.gov.ru/</w:t>
        </w:r>
      </w:hyperlink>
      <w:r>
        <w:rPr>
          <w:sz w:val="24"/>
          <w:szCs w:val="24"/>
        </w:rPr>
        <w:t>, код аукциона 0187300005817000127, дата публикации 19.05.2017. Идентификационный код закупки:</w:t>
      </w:r>
      <w:r w:rsidRPr="00DA154F">
        <w:rPr>
          <w:sz w:val="22"/>
          <w:szCs w:val="22"/>
        </w:rPr>
        <w:t xml:space="preserve"> </w:t>
      </w:r>
      <w:r>
        <w:rPr>
          <w:sz w:val="22"/>
          <w:szCs w:val="22"/>
        </w:rPr>
        <w:t>173862201231086220100100250144211244</w:t>
      </w:r>
      <w:r>
        <w:rPr>
          <w:sz w:val="24"/>
          <w:szCs w:val="24"/>
        </w:rPr>
        <w:t>.</w:t>
      </w:r>
    </w:p>
    <w:p w:rsidR="00DA154F" w:rsidRDefault="00DA154F" w:rsidP="00DA154F">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DA154F" w:rsidRDefault="00DA154F" w:rsidP="00DA154F">
      <w:pPr>
        <w:pStyle w:val="parametervalue"/>
        <w:spacing w:before="0" w:beforeAutospacing="0" w:after="0" w:afterAutospacing="0"/>
        <w:jc w:val="both"/>
      </w:pPr>
      <w:r>
        <w:t xml:space="preserve">3. Процедура рассмотрения первых частей заявок на участие в аукционе была проведена комиссией в 10.00 часов </w:t>
      </w:r>
      <w:r w:rsidR="00BD4C31">
        <w:t>30</w:t>
      </w:r>
      <w:r>
        <w:t xml:space="preserve"> мая 2017 года, по адресу: ул. 40 лет Победы, 11, г. </w:t>
      </w:r>
      <w:proofErr w:type="spellStart"/>
      <w:r>
        <w:t>Югорск</w:t>
      </w:r>
      <w:proofErr w:type="spellEnd"/>
      <w:r>
        <w:t>, Ханты-Мансийский  автономный  округ-Югра, Тюменская область.</w:t>
      </w:r>
    </w:p>
    <w:p w:rsidR="00EB32D5" w:rsidRPr="00EB32D5" w:rsidRDefault="00EB32D5" w:rsidP="00EB32D5">
      <w:pPr>
        <w:spacing w:after="0"/>
        <w:jc w:val="both"/>
        <w:rPr>
          <w:rFonts w:ascii="Times New Roman" w:hAnsi="Times New Roman" w:cs="Times New Roman"/>
          <w:sz w:val="24"/>
          <w:szCs w:val="24"/>
        </w:rPr>
      </w:pPr>
      <w:r w:rsidRPr="00EB32D5">
        <w:rPr>
          <w:rFonts w:ascii="Times New Roman" w:hAnsi="Times New Roman" w:cs="Times New Roman"/>
          <w:sz w:val="24"/>
          <w:szCs w:val="24"/>
        </w:rPr>
        <w:t>4. Так как при про</w:t>
      </w:r>
      <w:r>
        <w:rPr>
          <w:rFonts w:ascii="Times New Roman" w:hAnsi="Times New Roman" w:cs="Times New Roman"/>
          <w:sz w:val="24"/>
          <w:szCs w:val="24"/>
        </w:rPr>
        <w:t>ведении электронного аукциона 02.06.2017</w:t>
      </w:r>
      <w:r w:rsidRPr="00EB32D5">
        <w:rPr>
          <w:rFonts w:ascii="Times New Roman" w:hAnsi="Times New Roman" w:cs="Times New Roman"/>
          <w:sz w:val="24"/>
          <w:szCs w:val="24"/>
        </w:rPr>
        <w:t xml:space="preserve">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EB32D5" w:rsidRPr="00EB32D5" w:rsidRDefault="006822CA" w:rsidP="00EB32D5">
      <w:pP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00EB32D5" w:rsidRPr="00EB32D5">
        <w:rPr>
          <w:rFonts w:ascii="Times New Roman" w:hAnsi="Times New Roman" w:cs="Times New Roman"/>
          <w:sz w:val="24"/>
          <w:szCs w:val="24"/>
        </w:rPr>
        <w:t xml:space="preserve">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r:id="rId8" w:anchor="sub_6122" w:history="1">
        <w:r w:rsidR="00EB32D5" w:rsidRPr="00EB32D5">
          <w:rPr>
            <w:rStyle w:val="a3"/>
            <w:color w:val="auto"/>
            <w:sz w:val="24"/>
            <w:szCs w:val="24"/>
            <w:u w:val="none"/>
          </w:rPr>
          <w:t>пунктами 2 - 6</w:t>
        </w:r>
      </w:hyperlink>
      <w:r w:rsidR="00EB32D5" w:rsidRPr="00EB32D5">
        <w:rPr>
          <w:rFonts w:ascii="Times New Roman" w:hAnsi="Times New Roman" w:cs="Times New Roman"/>
          <w:sz w:val="24"/>
          <w:szCs w:val="24"/>
        </w:rPr>
        <w:t xml:space="preserve"> и </w:t>
      </w:r>
      <w:hyperlink r:id="rId9" w:anchor="sub_6128" w:history="1">
        <w:r w:rsidR="00EB32D5" w:rsidRPr="00EB32D5">
          <w:rPr>
            <w:rStyle w:val="a3"/>
            <w:color w:val="auto"/>
            <w:sz w:val="24"/>
            <w:szCs w:val="24"/>
            <w:u w:val="none"/>
          </w:rPr>
          <w:t>8 части 2 статьи 61</w:t>
        </w:r>
      </w:hyperlink>
      <w:r w:rsidR="00EB32D5" w:rsidRPr="00EB32D5">
        <w:rPr>
          <w:rFonts w:ascii="Times New Roman" w:hAnsi="Times New Roman" w:cs="Times New Roman"/>
          <w:sz w:val="24"/>
          <w:szCs w:val="24"/>
        </w:rPr>
        <w:t xml:space="preserve"> Федерального закона от 05.04.2013 №44-ФЗ, следующих участников аукциона:</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9"/>
      </w:tblGrid>
      <w:tr w:rsidR="00EB32D5" w:rsidRPr="00EB32D5" w:rsidTr="00EB32D5">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hideMark/>
          </w:tcPr>
          <w:p w:rsidR="00EB32D5" w:rsidRPr="00EB32D5" w:rsidRDefault="00EB32D5" w:rsidP="00EB32D5">
            <w:pPr>
              <w:widowControl w:val="0"/>
              <w:spacing w:after="0"/>
              <w:jc w:val="center"/>
              <w:rPr>
                <w:rFonts w:ascii="Times New Roman" w:eastAsia="Times New Roman" w:hAnsi="Times New Roman" w:cs="Times New Roman"/>
              </w:rPr>
            </w:pPr>
            <w:r w:rsidRPr="00EB32D5">
              <w:rPr>
                <w:rFonts w:ascii="Times New Roman" w:hAnsi="Times New Roman" w:cs="Times New Roman"/>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hideMark/>
          </w:tcPr>
          <w:p w:rsidR="00EB32D5" w:rsidRPr="00EB32D5" w:rsidRDefault="00EB32D5" w:rsidP="00EB32D5">
            <w:pPr>
              <w:widowControl w:val="0"/>
              <w:spacing w:after="0"/>
              <w:ind w:firstLine="175"/>
              <w:jc w:val="center"/>
              <w:rPr>
                <w:rFonts w:ascii="Times New Roman" w:eastAsia="Times New Roman" w:hAnsi="Times New Roman" w:cs="Times New Roman"/>
                <w:b/>
              </w:rPr>
            </w:pPr>
            <w:proofErr w:type="gramStart"/>
            <w:r w:rsidRPr="00EB32D5">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EB32D5" w:rsidRPr="00EB32D5" w:rsidTr="00EB32D5">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EB32D5" w:rsidRPr="00EB32D5" w:rsidRDefault="00EB32D5" w:rsidP="00DA154F">
            <w:pPr>
              <w:widowControl w:val="0"/>
              <w:spacing w:after="0"/>
              <w:jc w:val="center"/>
              <w:rPr>
                <w:rFonts w:ascii="Times New Roman" w:eastAsia="Times New Roman" w:hAnsi="Times New Roman" w:cs="Times New Roman"/>
                <w:sz w:val="24"/>
                <w:szCs w:val="24"/>
              </w:rPr>
            </w:pPr>
            <w:r w:rsidRPr="00EB32D5">
              <w:rPr>
                <w:rFonts w:ascii="Times New Roman" w:hAnsi="Times New Roman" w:cs="Times New Roman"/>
              </w:rPr>
              <w:lastRenderedPageBreak/>
              <w:t>1</w:t>
            </w:r>
          </w:p>
        </w:tc>
        <w:tc>
          <w:tcPr>
            <w:tcW w:w="8647" w:type="dxa"/>
            <w:tcBorders>
              <w:top w:val="single" w:sz="6" w:space="0" w:color="auto"/>
              <w:left w:val="single" w:sz="6" w:space="0" w:color="auto"/>
              <w:bottom w:val="single" w:sz="6" w:space="0" w:color="auto"/>
              <w:right w:val="single" w:sz="6" w:space="0" w:color="auto"/>
            </w:tcBorders>
            <w:hideMark/>
          </w:tcPr>
          <w:tbl>
            <w:tblPr>
              <w:tblW w:w="4983" w:type="pct"/>
              <w:tblLayout w:type="fixed"/>
              <w:tblLook w:val="04A0" w:firstRow="1" w:lastRow="0" w:firstColumn="1" w:lastColumn="0" w:noHBand="0" w:noVBand="1"/>
            </w:tblPr>
            <w:tblGrid>
              <w:gridCol w:w="2525"/>
              <w:gridCol w:w="5863"/>
            </w:tblGrid>
            <w:tr w:rsidR="00BD4C31" w:rsidRPr="00EB32D5" w:rsidTr="006822C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Наименование участника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b/>
                      <w:bCs/>
                    </w:rPr>
                    <w:t>Общество с ограниченной ответственностью "</w:t>
                  </w:r>
                  <w:proofErr w:type="spellStart"/>
                  <w:r w:rsidRPr="00BD4C31">
                    <w:rPr>
                      <w:rFonts w:ascii="Times New Roman" w:eastAsia="Times New Roman" w:hAnsi="Times New Roman" w:cs="Times New Roman"/>
                      <w:b/>
                      <w:bCs/>
                    </w:rPr>
                    <w:t>Доринвест</w:t>
                  </w:r>
                  <w:proofErr w:type="spellEnd"/>
                  <w:r w:rsidRPr="00BD4C31">
                    <w:rPr>
                      <w:rFonts w:ascii="Times New Roman" w:eastAsia="Times New Roman" w:hAnsi="Times New Roman" w:cs="Times New Roman"/>
                      <w:b/>
                      <w:bCs/>
                    </w:rPr>
                    <w:t>"</w:t>
                  </w:r>
                </w:p>
              </w:tc>
            </w:tr>
            <w:tr w:rsidR="00BD4C31" w:rsidRPr="00EB32D5" w:rsidTr="006822C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ИНН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8615011795</w:t>
                  </w:r>
                </w:p>
              </w:tc>
            </w:tr>
            <w:tr w:rsidR="00BD4C31" w:rsidRPr="00EB32D5" w:rsidTr="006822C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КПП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861501001</w:t>
                  </w:r>
                </w:p>
              </w:tc>
            </w:tr>
            <w:tr w:rsidR="00BD4C31" w:rsidRPr="00EB32D5" w:rsidTr="006822C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Юридический адрес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6822CA">
                  <w:pPr>
                    <w:spacing w:after="0"/>
                    <w:ind w:right="154"/>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sidRPr="00BD4C31">
                    <w:rPr>
                      <w:rFonts w:ascii="Times New Roman" w:eastAsia="Times New Roman" w:hAnsi="Times New Roman" w:cs="Times New Roman"/>
                    </w:rPr>
                    <w:t>ул</w:t>
                  </w:r>
                  <w:proofErr w:type="gramStart"/>
                  <w:r w:rsidRPr="00BD4C31">
                    <w:rPr>
                      <w:rFonts w:ascii="Times New Roman" w:eastAsia="Times New Roman" w:hAnsi="Times New Roman" w:cs="Times New Roman"/>
                    </w:rPr>
                    <w:t>.Ж</w:t>
                  </w:r>
                  <w:proofErr w:type="gramEnd"/>
                  <w:r w:rsidRPr="00BD4C31">
                    <w:rPr>
                      <w:rFonts w:ascii="Times New Roman" w:eastAsia="Times New Roman" w:hAnsi="Times New Roman" w:cs="Times New Roman"/>
                    </w:rPr>
                    <w:t>елезнодорожная</w:t>
                  </w:r>
                  <w:proofErr w:type="spellEnd"/>
                  <w:r w:rsidRPr="00BD4C31">
                    <w:rPr>
                      <w:rFonts w:ascii="Times New Roman" w:eastAsia="Times New Roman" w:hAnsi="Times New Roman" w:cs="Times New Roman"/>
                    </w:rPr>
                    <w:t>, д.7а</w:t>
                  </w:r>
                </w:p>
              </w:tc>
            </w:tr>
            <w:tr w:rsidR="00BD4C31" w:rsidRPr="00EB32D5" w:rsidTr="006822C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Почтовый адрес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sidRPr="00BD4C31">
                    <w:rPr>
                      <w:rFonts w:ascii="Times New Roman" w:eastAsia="Times New Roman" w:hAnsi="Times New Roman" w:cs="Times New Roman"/>
                    </w:rPr>
                    <w:t>ул</w:t>
                  </w:r>
                  <w:proofErr w:type="gramStart"/>
                  <w:r w:rsidRPr="00BD4C31">
                    <w:rPr>
                      <w:rFonts w:ascii="Times New Roman" w:eastAsia="Times New Roman" w:hAnsi="Times New Roman" w:cs="Times New Roman"/>
                    </w:rPr>
                    <w:t>.Ж</w:t>
                  </w:r>
                  <w:proofErr w:type="gramEnd"/>
                  <w:r w:rsidRPr="00BD4C31">
                    <w:rPr>
                      <w:rFonts w:ascii="Times New Roman" w:eastAsia="Times New Roman" w:hAnsi="Times New Roman" w:cs="Times New Roman"/>
                    </w:rPr>
                    <w:t>елезнодорожная</w:t>
                  </w:r>
                  <w:proofErr w:type="spellEnd"/>
                  <w:r w:rsidRPr="00BD4C31">
                    <w:rPr>
                      <w:rFonts w:ascii="Times New Roman" w:eastAsia="Times New Roman" w:hAnsi="Times New Roman" w:cs="Times New Roman"/>
                    </w:rPr>
                    <w:t>, д.7а</w:t>
                  </w:r>
                </w:p>
              </w:tc>
            </w:tr>
            <w:tr w:rsidR="00BD4C31" w:rsidRPr="00EB32D5" w:rsidTr="006822C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Контактный телефон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(34675) 3-85-08</w:t>
                  </w:r>
                </w:p>
              </w:tc>
            </w:tr>
          </w:tbl>
          <w:p w:rsidR="00EB32D5" w:rsidRPr="00EB32D5" w:rsidRDefault="00EB32D5" w:rsidP="00EB32D5">
            <w:pPr>
              <w:widowControl w:val="0"/>
              <w:spacing w:after="0"/>
              <w:jc w:val="both"/>
              <w:rPr>
                <w:rStyle w:val="textspanview"/>
                <w:rFonts w:eastAsia="Times New Roman"/>
              </w:rPr>
            </w:pPr>
          </w:p>
        </w:tc>
      </w:tr>
      <w:tr w:rsidR="00EB32D5" w:rsidRPr="00EB32D5" w:rsidTr="00EB32D5">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EB32D5" w:rsidRPr="00EB32D5" w:rsidRDefault="00DA154F" w:rsidP="00DA154F">
            <w:pPr>
              <w:widowControl w:val="0"/>
              <w:spacing w:after="0"/>
              <w:jc w:val="center"/>
              <w:rPr>
                <w:rFonts w:ascii="Times New Roman" w:eastAsia="Times New Roman" w:hAnsi="Times New Roman" w:cs="Times New Roman"/>
                <w:sz w:val="24"/>
                <w:szCs w:val="24"/>
              </w:rPr>
            </w:pPr>
            <w:r>
              <w:rPr>
                <w:rFonts w:ascii="Times New Roman" w:hAnsi="Times New Roman" w:cs="Times New Roman"/>
              </w:rPr>
              <w:t>2</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BD4C31" w:rsidRPr="00EB3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6822CA">
                  <w:pPr>
                    <w:spacing w:after="0"/>
                    <w:jc w:val="both"/>
                    <w:rPr>
                      <w:rFonts w:ascii="Times New Roman" w:eastAsia="Times New Roman" w:hAnsi="Times New Roman" w:cs="Times New Roman"/>
                      <w:sz w:val="24"/>
                      <w:szCs w:val="24"/>
                    </w:rPr>
                  </w:pPr>
                  <w:r w:rsidRPr="00BD4C31">
                    <w:rPr>
                      <w:rFonts w:ascii="Times New Roman" w:eastAsia="Times New Roman" w:hAnsi="Times New Roman" w:cs="Times New Roman"/>
                      <w:b/>
                      <w:bCs/>
                    </w:rPr>
                    <w:t>Общество с ограниченной отве</w:t>
                  </w:r>
                  <w:r w:rsidR="006822CA">
                    <w:rPr>
                      <w:rFonts w:ascii="Times New Roman" w:eastAsia="Times New Roman" w:hAnsi="Times New Roman" w:cs="Times New Roman"/>
                      <w:b/>
                      <w:bCs/>
                    </w:rPr>
                    <w:t>т</w:t>
                  </w:r>
                  <w:r w:rsidRPr="00BD4C31">
                    <w:rPr>
                      <w:rFonts w:ascii="Times New Roman" w:eastAsia="Times New Roman" w:hAnsi="Times New Roman" w:cs="Times New Roman"/>
                      <w:b/>
                      <w:bCs/>
                    </w:rPr>
                    <w:t>ственностью "</w:t>
                  </w:r>
                  <w:proofErr w:type="gramStart"/>
                  <w:r w:rsidRPr="00BD4C31">
                    <w:rPr>
                      <w:rFonts w:ascii="Times New Roman" w:eastAsia="Times New Roman" w:hAnsi="Times New Roman" w:cs="Times New Roman"/>
                      <w:b/>
                      <w:bCs/>
                    </w:rPr>
                    <w:t>Спец</w:t>
                  </w:r>
                  <w:proofErr w:type="gramEnd"/>
                  <w:r w:rsidR="006822CA">
                    <w:rPr>
                      <w:rFonts w:ascii="Times New Roman" w:eastAsia="Times New Roman" w:hAnsi="Times New Roman" w:cs="Times New Roman"/>
                      <w:b/>
                      <w:bCs/>
                    </w:rPr>
                    <w:t xml:space="preserve"> </w:t>
                  </w:r>
                  <w:r w:rsidRPr="00BD4C31">
                    <w:rPr>
                      <w:rFonts w:ascii="Times New Roman" w:eastAsia="Times New Roman" w:hAnsi="Times New Roman" w:cs="Times New Roman"/>
                      <w:b/>
                      <w:bCs/>
                    </w:rPr>
                    <w:t>Строй-Холдинг"</w:t>
                  </w:r>
                </w:p>
              </w:tc>
            </w:tr>
            <w:tr w:rsidR="00BD4C31" w:rsidRPr="00EB3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6617024771</w:t>
                  </w:r>
                </w:p>
              </w:tc>
            </w:tr>
            <w:tr w:rsidR="00BD4C31" w:rsidRPr="00EB3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661701001</w:t>
                  </w:r>
                </w:p>
              </w:tc>
            </w:tr>
            <w:tr w:rsidR="00BD4C31" w:rsidRPr="00EB3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624440, Свердловская </w:t>
                  </w:r>
                  <w:proofErr w:type="spellStart"/>
                  <w:r w:rsidRPr="00BD4C31">
                    <w:rPr>
                      <w:rFonts w:ascii="Times New Roman" w:eastAsia="Times New Roman" w:hAnsi="Times New Roman" w:cs="Times New Roman"/>
                    </w:rPr>
                    <w:t>обл</w:t>
                  </w:r>
                  <w:proofErr w:type="spellEnd"/>
                  <w:r w:rsidRPr="00BD4C31">
                    <w:rPr>
                      <w:rFonts w:ascii="Times New Roman" w:eastAsia="Times New Roman" w:hAnsi="Times New Roman" w:cs="Times New Roman"/>
                    </w:rPr>
                    <w:t xml:space="preserve">, Краснотурьинск г, </w:t>
                  </w:r>
                  <w:proofErr w:type="spellStart"/>
                  <w:r w:rsidRPr="00BD4C31">
                    <w:rPr>
                      <w:rFonts w:ascii="Times New Roman" w:eastAsia="Times New Roman" w:hAnsi="Times New Roman" w:cs="Times New Roman"/>
                    </w:rPr>
                    <w:t>ул</w:t>
                  </w:r>
                  <w:proofErr w:type="gramStart"/>
                  <w:r w:rsidRPr="00BD4C31">
                    <w:rPr>
                      <w:rFonts w:ascii="Times New Roman" w:eastAsia="Times New Roman" w:hAnsi="Times New Roman" w:cs="Times New Roman"/>
                    </w:rPr>
                    <w:t>.Л</w:t>
                  </w:r>
                  <w:proofErr w:type="gramEnd"/>
                  <w:r w:rsidRPr="00BD4C31">
                    <w:rPr>
                      <w:rFonts w:ascii="Times New Roman" w:eastAsia="Times New Roman" w:hAnsi="Times New Roman" w:cs="Times New Roman"/>
                    </w:rPr>
                    <w:t>енина</w:t>
                  </w:r>
                  <w:proofErr w:type="spellEnd"/>
                  <w:r w:rsidRPr="00BD4C31">
                    <w:rPr>
                      <w:rFonts w:ascii="Times New Roman" w:eastAsia="Times New Roman" w:hAnsi="Times New Roman" w:cs="Times New Roman"/>
                    </w:rPr>
                    <w:t>, д.78А</w:t>
                  </w:r>
                </w:p>
              </w:tc>
            </w:tr>
            <w:tr w:rsidR="00BD4C31" w:rsidRPr="00EB3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624440, Свердловская </w:t>
                  </w:r>
                  <w:proofErr w:type="spellStart"/>
                  <w:r w:rsidRPr="00BD4C31">
                    <w:rPr>
                      <w:rFonts w:ascii="Times New Roman" w:eastAsia="Times New Roman" w:hAnsi="Times New Roman" w:cs="Times New Roman"/>
                    </w:rPr>
                    <w:t>обл</w:t>
                  </w:r>
                  <w:proofErr w:type="spellEnd"/>
                  <w:r w:rsidRPr="00BD4C31">
                    <w:rPr>
                      <w:rFonts w:ascii="Times New Roman" w:eastAsia="Times New Roman" w:hAnsi="Times New Roman" w:cs="Times New Roman"/>
                    </w:rPr>
                    <w:t xml:space="preserve">, Краснотурьинск г, </w:t>
                  </w:r>
                  <w:proofErr w:type="spellStart"/>
                  <w:r w:rsidRPr="00BD4C31">
                    <w:rPr>
                      <w:rFonts w:ascii="Times New Roman" w:eastAsia="Times New Roman" w:hAnsi="Times New Roman" w:cs="Times New Roman"/>
                    </w:rPr>
                    <w:t>ул</w:t>
                  </w:r>
                  <w:proofErr w:type="gramStart"/>
                  <w:r w:rsidRPr="00BD4C31">
                    <w:rPr>
                      <w:rFonts w:ascii="Times New Roman" w:eastAsia="Times New Roman" w:hAnsi="Times New Roman" w:cs="Times New Roman"/>
                    </w:rPr>
                    <w:t>.Л</w:t>
                  </w:r>
                  <w:proofErr w:type="gramEnd"/>
                  <w:r w:rsidRPr="00BD4C31">
                    <w:rPr>
                      <w:rFonts w:ascii="Times New Roman" w:eastAsia="Times New Roman" w:hAnsi="Times New Roman" w:cs="Times New Roman"/>
                    </w:rPr>
                    <w:t>енина</w:t>
                  </w:r>
                  <w:proofErr w:type="spellEnd"/>
                  <w:r w:rsidRPr="00BD4C31">
                    <w:rPr>
                      <w:rFonts w:ascii="Times New Roman" w:eastAsia="Times New Roman" w:hAnsi="Times New Roman" w:cs="Times New Roman"/>
                    </w:rPr>
                    <w:t>, д.78А</w:t>
                  </w:r>
                </w:p>
              </w:tc>
            </w:tr>
            <w:tr w:rsidR="00BD4C31" w:rsidRPr="00EB32D5">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D4C31" w:rsidRPr="00BD4C31" w:rsidRDefault="00BD4C31" w:rsidP="00BD4C31">
                  <w:pPr>
                    <w:spacing w:after="0"/>
                    <w:rPr>
                      <w:rFonts w:ascii="Times New Roman" w:eastAsia="Times New Roman" w:hAnsi="Times New Roman" w:cs="Times New Roman"/>
                      <w:sz w:val="24"/>
                      <w:szCs w:val="24"/>
                    </w:rPr>
                  </w:pPr>
                  <w:r w:rsidRPr="00BD4C31">
                    <w:rPr>
                      <w:rFonts w:ascii="Times New Roman" w:eastAsia="Times New Roman" w:hAnsi="Times New Roman" w:cs="Times New Roman"/>
                    </w:rPr>
                    <w:t>+7 929 200 27 57</w:t>
                  </w:r>
                </w:p>
              </w:tc>
            </w:tr>
          </w:tbl>
          <w:p w:rsidR="00EB32D5" w:rsidRPr="00EB32D5" w:rsidRDefault="00EB32D5" w:rsidP="00EB32D5">
            <w:pPr>
              <w:widowControl w:val="0"/>
              <w:spacing w:after="0"/>
              <w:rPr>
                <w:rFonts w:ascii="Times New Roman" w:eastAsia="Times New Roman" w:hAnsi="Times New Roman" w:cs="Times New Roman"/>
                <w:color w:val="FF0000"/>
              </w:rPr>
            </w:pPr>
          </w:p>
        </w:tc>
      </w:tr>
    </w:tbl>
    <w:p w:rsidR="00EB32D5" w:rsidRPr="00EB32D5" w:rsidRDefault="00EB32D5" w:rsidP="00EB32D5">
      <w:pPr>
        <w:suppressAutoHyphens/>
        <w:spacing w:after="0"/>
        <w:ind w:left="-142"/>
        <w:jc w:val="both"/>
        <w:rPr>
          <w:rFonts w:ascii="Times New Roman" w:eastAsia="Times New Roman" w:hAnsi="Times New Roman" w:cs="Times New Roman"/>
          <w:color w:val="FF0000"/>
          <w:sz w:val="24"/>
          <w:szCs w:val="20"/>
        </w:rPr>
      </w:pPr>
    </w:p>
    <w:p w:rsidR="00EB32D5" w:rsidRPr="00EB32D5" w:rsidRDefault="00EB32D5" w:rsidP="00EB32D5">
      <w:pPr>
        <w:suppressAutoHyphens/>
        <w:spacing w:after="0"/>
        <w:ind w:left="-142"/>
        <w:jc w:val="both"/>
        <w:rPr>
          <w:rFonts w:ascii="Times New Roman" w:hAnsi="Times New Roman" w:cs="Times New Roman"/>
          <w:sz w:val="24"/>
        </w:rPr>
      </w:pPr>
      <w:r w:rsidRPr="00EB32D5">
        <w:rPr>
          <w:rFonts w:ascii="Times New Roman" w:hAnsi="Times New Roman" w:cs="Times New Roman"/>
          <w:sz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EB32D5" w:rsidRPr="00EB32D5" w:rsidRDefault="00EB32D5" w:rsidP="00EB32D5">
      <w:pPr>
        <w:suppressAutoHyphens/>
        <w:spacing w:after="0"/>
        <w:ind w:left="-142"/>
        <w:jc w:val="both"/>
        <w:rPr>
          <w:rFonts w:ascii="Times New Roman" w:hAnsi="Times New Roman" w:cs="Times New Roman"/>
          <w:sz w:val="24"/>
        </w:rPr>
      </w:pPr>
      <w:r w:rsidRPr="00EB32D5">
        <w:rPr>
          <w:rFonts w:ascii="Times New Roman" w:hAnsi="Times New Roman" w:cs="Times New Roman"/>
          <w:sz w:val="24"/>
        </w:rPr>
        <w:t xml:space="preserve">- </w:t>
      </w:r>
      <w:r w:rsidR="006822CA" w:rsidRPr="008F653D">
        <w:rPr>
          <w:rFonts w:ascii="Times New Roman" w:hAnsi="Times New Roman" w:cs="Times New Roman"/>
          <w:sz w:val="24"/>
        </w:rPr>
        <w:t>Общество с ограниченной ответственностью "</w:t>
      </w:r>
      <w:proofErr w:type="spellStart"/>
      <w:r w:rsidR="006822CA" w:rsidRPr="008F653D">
        <w:rPr>
          <w:rFonts w:ascii="Times New Roman" w:hAnsi="Times New Roman" w:cs="Times New Roman"/>
          <w:sz w:val="24"/>
        </w:rPr>
        <w:t>Доринвест</w:t>
      </w:r>
      <w:proofErr w:type="spellEnd"/>
      <w:r w:rsidR="006822CA" w:rsidRPr="008F653D">
        <w:rPr>
          <w:rFonts w:ascii="Times New Roman" w:hAnsi="Times New Roman" w:cs="Times New Roman"/>
          <w:sz w:val="24"/>
        </w:rPr>
        <w:t>"</w:t>
      </w:r>
      <w:r w:rsidRPr="00EB32D5">
        <w:rPr>
          <w:rFonts w:ascii="Times New Roman" w:hAnsi="Times New Roman" w:cs="Times New Roman"/>
          <w:sz w:val="24"/>
        </w:rPr>
        <w:t>;</w:t>
      </w:r>
    </w:p>
    <w:p w:rsidR="00EB32D5" w:rsidRPr="00EB32D5" w:rsidRDefault="00EB32D5" w:rsidP="00EB32D5">
      <w:pPr>
        <w:suppressAutoHyphens/>
        <w:spacing w:after="0"/>
        <w:ind w:left="-142"/>
        <w:jc w:val="both"/>
        <w:rPr>
          <w:rFonts w:ascii="Times New Roman" w:hAnsi="Times New Roman" w:cs="Times New Roman"/>
          <w:sz w:val="24"/>
        </w:rPr>
      </w:pPr>
      <w:r w:rsidRPr="00EB32D5">
        <w:rPr>
          <w:rFonts w:ascii="Times New Roman" w:hAnsi="Times New Roman" w:cs="Times New Roman"/>
          <w:sz w:val="24"/>
        </w:rPr>
        <w:t xml:space="preserve">- </w:t>
      </w:r>
      <w:r w:rsidR="006822CA" w:rsidRPr="008F653D">
        <w:rPr>
          <w:rFonts w:ascii="Times New Roman" w:hAnsi="Times New Roman" w:cs="Times New Roman"/>
          <w:sz w:val="24"/>
        </w:rPr>
        <w:t>Общество с ограниченной ответственностью "</w:t>
      </w:r>
      <w:proofErr w:type="spellStart"/>
      <w:r w:rsidR="006822CA" w:rsidRPr="008F653D">
        <w:rPr>
          <w:rFonts w:ascii="Times New Roman" w:hAnsi="Times New Roman" w:cs="Times New Roman"/>
          <w:sz w:val="24"/>
        </w:rPr>
        <w:t>СпецСтрой</w:t>
      </w:r>
      <w:proofErr w:type="spellEnd"/>
      <w:r w:rsidR="006822CA" w:rsidRPr="008F653D">
        <w:rPr>
          <w:rFonts w:ascii="Times New Roman" w:hAnsi="Times New Roman" w:cs="Times New Roman"/>
          <w:sz w:val="24"/>
        </w:rPr>
        <w:t>-Холдинг"</w:t>
      </w:r>
      <w:r w:rsidRPr="00EB32D5">
        <w:rPr>
          <w:rFonts w:ascii="Times New Roman" w:hAnsi="Times New Roman" w:cs="Times New Roman"/>
          <w:sz w:val="24"/>
        </w:rPr>
        <w:t>.</w:t>
      </w:r>
    </w:p>
    <w:p w:rsidR="00EB32D5" w:rsidRPr="00EB32D5" w:rsidRDefault="00EB32D5" w:rsidP="00EB32D5">
      <w:pPr>
        <w:suppressAutoHyphens/>
        <w:spacing w:after="0"/>
        <w:ind w:left="-142"/>
        <w:jc w:val="both"/>
        <w:rPr>
          <w:rFonts w:ascii="Times New Roman" w:hAnsi="Times New Roman" w:cs="Times New Roman"/>
          <w:sz w:val="24"/>
        </w:rPr>
      </w:pPr>
      <w:r w:rsidRPr="006822CA">
        <w:rPr>
          <w:rFonts w:ascii="Times New Roman" w:hAnsi="Times New Roman" w:cs="Times New Roman"/>
          <w:sz w:val="24"/>
        </w:rPr>
        <w:t xml:space="preserve">7.  </w:t>
      </w:r>
      <w:r w:rsidRPr="008F653D">
        <w:rPr>
          <w:rFonts w:ascii="Times New Roman" w:hAnsi="Times New Roman" w:cs="Times New Roman"/>
          <w:sz w:val="24"/>
        </w:rPr>
        <w:t xml:space="preserve">  Заказчику, в соответствии с подпунктом а) пункта 4 части 3 статьи 71  Федерального закона от</w:t>
      </w:r>
      <w:r w:rsidRPr="006822CA">
        <w:rPr>
          <w:rFonts w:ascii="Times New Roman" w:hAnsi="Times New Roman" w:cs="Times New Roman"/>
          <w:sz w:val="24"/>
          <w:szCs w:val="24"/>
        </w:rPr>
        <w:t xml:space="preserve"> 05.04.2013 №44-ФЗ, заключить контракт с участником аукциона, заявка на участие в котором подана ранее других заявок на участие в аукционе (</w:t>
      </w:r>
      <w:r w:rsidR="006822CA" w:rsidRPr="006822CA">
        <w:rPr>
          <w:rFonts w:ascii="Times New Roman" w:hAnsi="Times New Roman" w:cs="Times New Roman"/>
          <w:sz w:val="24"/>
          <w:szCs w:val="24"/>
        </w:rPr>
        <w:t>Общество с ограниченной ответственностью "</w:t>
      </w:r>
      <w:proofErr w:type="spellStart"/>
      <w:r w:rsidR="006822CA" w:rsidRPr="006822CA">
        <w:rPr>
          <w:rFonts w:ascii="Times New Roman" w:hAnsi="Times New Roman" w:cs="Times New Roman"/>
          <w:sz w:val="24"/>
          <w:szCs w:val="24"/>
        </w:rPr>
        <w:t>Доринвест</w:t>
      </w:r>
      <w:proofErr w:type="spellEnd"/>
      <w:r w:rsidR="006822CA" w:rsidRPr="006822CA">
        <w:rPr>
          <w:rFonts w:ascii="Times New Roman" w:hAnsi="Times New Roman" w:cs="Times New Roman"/>
          <w:sz w:val="24"/>
          <w:szCs w:val="24"/>
        </w:rPr>
        <w:t>"</w:t>
      </w:r>
      <w:r w:rsidRPr="006822CA">
        <w:rPr>
          <w:rFonts w:ascii="Times New Roman" w:hAnsi="Times New Roman" w:cs="Times New Roman"/>
          <w:sz w:val="24"/>
          <w:szCs w:val="24"/>
        </w:rPr>
        <w:t>). Контракт должен быть заключен в соответствии с пунктом 25 части 1 статьи 93 Федерального закона от 05.04.2013 №44-ФЗ.</w:t>
      </w:r>
    </w:p>
    <w:p w:rsidR="00EB32D5" w:rsidRPr="008F653D" w:rsidRDefault="00EB32D5" w:rsidP="008F653D">
      <w:pPr>
        <w:tabs>
          <w:tab w:val="left" w:pos="426"/>
          <w:tab w:val="left" w:pos="567"/>
        </w:tabs>
        <w:spacing w:after="0"/>
        <w:ind w:left="-142"/>
        <w:jc w:val="both"/>
        <w:rPr>
          <w:rFonts w:ascii="Times New Roman" w:hAnsi="Times New Roman" w:cs="Times New Roman"/>
          <w:sz w:val="24"/>
        </w:rPr>
      </w:pPr>
      <w:r w:rsidRPr="00EB32D5">
        <w:rPr>
          <w:rFonts w:ascii="Times New Roman" w:hAnsi="Times New Roman" w:cs="Times New Roman"/>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10" w:history="1">
        <w:r w:rsidRPr="00EB32D5">
          <w:rPr>
            <w:rStyle w:val="a3"/>
            <w:color w:val="auto"/>
            <w:sz w:val="24"/>
            <w:u w:val="none"/>
          </w:rPr>
          <w:t>http://www.sberbank-ast.ru</w:t>
        </w:r>
      </w:hyperlink>
      <w:r w:rsidRPr="00EB32D5">
        <w:rPr>
          <w:rFonts w:ascii="Times New Roman" w:hAnsi="Times New Roman" w:cs="Times New Roman"/>
          <w:sz w:val="24"/>
        </w:rPr>
        <w:t>.</w:t>
      </w:r>
    </w:p>
    <w:p w:rsidR="00EB32D5" w:rsidRPr="00EB32D5" w:rsidRDefault="00EB32D5" w:rsidP="00EB32D5">
      <w:pPr>
        <w:spacing w:after="0"/>
        <w:jc w:val="center"/>
        <w:rPr>
          <w:rFonts w:ascii="Times New Roman" w:hAnsi="Times New Roman" w:cs="Times New Roman"/>
        </w:rPr>
      </w:pPr>
      <w:r w:rsidRPr="00EB32D5">
        <w:rPr>
          <w:rFonts w:ascii="Times New Roman" w:hAnsi="Times New Roman" w:cs="Times New Roman"/>
        </w:rPr>
        <w:t xml:space="preserve">Сведения о решении </w:t>
      </w:r>
    </w:p>
    <w:p w:rsidR="00EB32D5" w:rsidRPr="00EB32D5" w:rsidRDefault="00EB32D5" w:rsidP="00EB32D5">
      <w:pPr>
        <w:spacing w:after="0"/>
        <w:jc w:val="center"/>
        <w:rPr>
          <w:rFonts w:ascii="Times New Roman" w:hAnsi="Times New Roman" w:cs="Times New Roman"/>
        </w:rPr>
      </w:pPr>
      <w:r w:rsidRPr="00EB32D5">
        <w:rPr>
          <w:rFonts w:ascii="Times New Roman" w:hAnsi="Times New Roman" w:cs="Times New Roman"/>
        </w:rPr>
        <w:t xml:space="preserve">членов комиссии о соответствии/несоответствии заявок участников закупки </w:t>
      </w:r>
    </w:p>
    <w:p w:rsidR="00EB32D5" w:rsidRPr="00EB32D5" w:rsidRDefault="00EB32D5" w:rsidP="00EB32D5">
      <w:pPr>
        <w:spacing w:after="0"/>
        <w:jc w:val="center"/>
        <w:rPr>
          <w:rFonts w:ascii="Times New Roman" w:hAnsi="Times New Roman" w:cs="Times New Roman"/>
        </w:rPr>
      </w:pPr>
      <w:r w:rsidRPr="00EB32D5">
        <w:rPr>
          <w:rFonts w:ascii="Times New Roman" w:hAnsi="Times New Roman" w:cs="Times New Roman"/>
        </w:rPr>
        <w:t>требованиям документации об аукционе</w:t>
      </w:r>
    </w:p>
    <w:p w:rsidR="000C45EB" w:rsidRDefault="000C45EB" w:rsidP="000C45EB">
      <w:pPr>
        <w:spacing w:after="0"/>
        <w:jc w:val="center"/>
        <w:rPr>
          <w:rFonts w:ascii="Times New Roman" w:hAnsi="Times New Roman" w:cs="Times New Roman"/>
        </w:rPr>
      </w:pPr>
    </w:p>
    <w:tbl>
      <w:tblPr>
        <w:tblW w:w="10635" w:type="dxa"/>
        <w:tblInd w:w="108" w:type="dxa"/>
        <w:tblLayout w:type="fixed"/>
        <w:tblLook w:val="01E0" w:firstRow="1" w:lastRow="1" w:firstColumn="1" w:lastColumn="1" w:noHBand="0" w:noVBand="0"/>
      </w:tblPr>
      <w:tblGrid>
        <w:gridCol w:w="5814"/>
        <w:gridCol w:w="1844"/>
        <w:gridCol w:w="2977"/>
      </w:tblGrid>
      <w:tr w:rsidR="000C45EB" w:rsidTr="000C45EB">
        <w:tc>
          <w:tcPr>
            <w:tcW w:w="5814"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noProof/>
                <w:sz w:val="20"/>
                <w:szCs w:val="20"/>
              </w:rPr>
            </w:pPr>
            <w:r>
              <w:rPr>
                <w:rFonts w:ascii="Times New Roman" w:hAnsi="Times New Roman" w:cs="Times New Roman"/>
                <w:noProof/>
                <w:sz w:val="20"/>
                <w:szCs w:val="20"/>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noProof/>
                <w:sz w:val="20"/>
                <w:szCs w:val="20"/>
              </w:rPr>
            </w:pPr>
            <w:r>
              <w:rPr>
                <w:rFonts w:ascii="Times New Roman" w:hAnsi="Times New Roman" w:cs="Times New Roman"/>
                <w:noProof/>
                <w:sz w:val="20"/>
                <w:szCs w:val="20"/>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noProof/>
                <w:sz w:val="20"/>
                <w:szCs w:val="20"/>
              </w:rPr>
            </w:pPr>
            <w:r>
              <w:rPr>
                <w:rFonts w:ascii="Times New Roman" w:hAnsi="Times New Roman" w:cs="Times New Roman"/>
                <w:noProof/>
                <w:sz w:val="20"/>
                <w:szCs w:val="20"/>
              </w:rPr>
              <w:t>Состав комиссии</w:t>
            </w:r>
          </w:p>
        </w:tc>
      </w:tr>
      <w:tr w:rsidR="000C45EB" w:rsidTr="000C45EB">
        <w:tc>
          <w:tcPr>
            <w:tcW w:w="5814"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0C45EB" w:rsidRDefault="000C45EB">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С.Д. Голин</w:t>
            </w:r>
          </w:p>
        </w:tc>
      </w:tr>
      <w:tr w:rsidR="000C45EB" w:rsidTr="000C45EB">
        <w:tc>
          <w:tcPr>
            <w:tcW w:w="5814"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0C45EB" w:rsidRDefault="000C45EB">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В.А. </w:t>
            </w:r>
            <w:proofErr w:type="spellStart"/>
            <w:r>
              <w:rPr>
                <w:rFonts w:ascii="Times New Roman" w:hAnsi="Times New Roman" w:cs="Times New Roman"/>
                <w:sz w:val="24"/>
                <w:szCs w:val="24"/>
              </w:rPr>
              <w:t>Климин</w:t>
            </w:r>
            <w:proofErr w:type="spellEnd"/>
          </w:p>
        </w:tc>
      </w:tr>
      <w:tr w:rsidR="000C45EB" w:rsidTr="000C45EB">
        <w:tc>
          <w:tcPr>
            <w:tcW w:w="5814" w:type="dxa"/>
            <w:tcBorders>
              <w:top w:val="single" w:sz="4" w:space="0" w:color="auto"/>
              <w:left w:val="single" w:sz="4" w:space="0" w:color="auto"/>
              <w:bottom w:val="single" w:sz="4" w:space="0" w:color="auto"/>
              <w:right w:val="single" w:sz="4" w:space="0" w:color="auto"/>
            </w:tcBorders>
            <w:hideMark/>
          </w:tcPr>
          <w:p w:rsidR="000C45EB" w:rsidRDefault="000C45EB">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0C45EB" w:rsidRDefault="000C45EB">
            <w:pPr>
              <w:spacing w:after="0"/>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Н.А. Морозова</w:t>
            </w:r>
          </w:p>
        </w:tc>
      </w:tr>
      <w:tr w:rsidR="000C45EB" w:rsidTr="000C45EB">
        <w:tc>
          <w:tcPr>
            <w:tcW w:w="5814" w:type="dxa"/>
            <w:tcBorders>
              <w:top w:val="single" w:sz="4" w:space="0" w:color="auto"/>
              <w:left w:val="single" w:sz="4" w:space="0" w:color="auto"/>
              <w:bottom w:val="single" w:sz="4" w:space="0" w:color="auto"/>
              <w:right w:val="single" w:sz="4" w:space="0" w:color="auto"/>
            </w:tcBorders>
            <w:hideMark/>
          </w:tcPr>
          <w:p w:rsidR="000C45EB" w:rsidRDefault="000C45EB">
            <w:pPr>
              <w:widowControl w:val="0"/>
              <w:spacing w:after="0"/>
              <w:jc w:val="both"/>
              <w:rPr>
                <w:rFonts w:ascii="Times New Roman" w:eastAsia="Times New Roman" w:hAnsi="Times New Roman" w:cs="Times New Roman"/>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0C45EB" w:rsidRDefault="000C45EB">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Т.И. </w:t>
            </w:r>
            <w:proofErr w:type="spellStart"/>
            <w:r>
              <w:rPr>
                <w:rFonts w:ascii="Times New Roman" w:hAnsi="Times New Roman" w:cs="Times New Roman"/>
                <w:sz w:val="24"/>
                <w:szCs w:val="24"/>
              </w:rPr>
              <w:t>Долгодворова</w:t>
            </w:r>
            <w:proofErr w:type="spellEnd"/>
          </w:p>
        </w:tc>
      </w:tr>
      <w:tr w:rsidR="000C45EB" w:rsidTr="000C45EB">
        <w:tc>
          <w:tcPr>
            <w:tcW w:w="5814"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0C45EB" w:rsidRDefault="000C45EB">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 xml:space="preserve">Ж.В. </w:t>
            </w:r>
            <w:proofErr w:type="spellStart"/>
            <w:r>
              <w:rPr>
                <w:rFonts w:ascii="Times New Roman" w:hAnsi="Times New Roman" w:cs="Times New Roman"/>
                <w:sz w:val="24"/>
                <w:szCs w:val="24"/>
              </w:rPr>
              <w:t>Резинкина</w:t>
            </w:r>
            <w:proofErr w:type="spellEnd"/>
          </w:p>
        </w:tc>
      </w:tr>
      <w:tr w:rsidR="000C45EB" w:rsidTr="000C45EB">
        <w:tc>
          <w:tcPr>
            <w:tcW w:w="5814"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t xml:space="preserve">Мое решение о допуске участника закупки к участию в аукционе или об отказе в допуске к участию в  аукционе совпадает с </w:t>
            </w:r>
            <w:r>
              <w:rPr>
                <w:rFonts w:ascii="Times New Roman" w:hAnsi="Times New Roman" w:cs="Times New Roman"/>
                <w:noProof/>
                <w:sz w:val="20"/>
                <w:szCs w:val="20"/>
              </w:rPr>
              <w:lastRenderedPageBreak/>
              <w:t>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0C45EB" w:rsidRDefault="000C45EB">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А.Т. Абдуллаев</w:t>
            </w:r>
          </w:p>
        </w:tc>
      </w:tr>
      <w:tr w:rsidR="000C45EB" w:rsidTr="000C45EB">
        <w:tc>
          <w:tcPr>
            <w:tcW w:w="5814" w:type="dxa"/>
            <w:tcBorders>
              <w:top w:val="single" w:sz="4" w:space="0" w:color="auto"/>
              <w:left w:val="single" w:sz="4" w:space="0" w:color="auto"/>
              <w:bottom w:val="single" w:sz="4" w:space="0" w:color="auto"/>
              <w:right w:val="single" w:sz="4" w:space="0" w:color="auto"/>
            </w:tcBorders>
            <w:hideMark/>
          </w:tcPr>
          <w:p w:rsidR="000C45EB" w:rsidRDefault="000C45EB">
            <w:pPr>
              <w:widowControl w:val="0"/>
              <w:spacing w:after="0"/>
              <w:jc w:val="both"/>
              <w:rPr>
                <w:rFonts w:ascii="Times New Roman" w:eastAsia="Times New Roman" w:hAnsi="Times New Roman" w:cs="Times New Roman"/>
                <w:noProof/>
                <w:sz w:val="20"/>
                <w:szCs w:val="20"/>
              </w:rPr>
            </w:pPr>
            <w:r>
              <w:rPr>
                <w:rFonts w:ascii="Times New Roman" w:hAnsi="Times New Roman" w:cs="Times New Roman"/>
                <w:noProof/>
                <w:sz w:val="20"/>
                <w:szCs w:val="20"/>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0C45EB" w:rsidRDefault="000C45EB">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0C45EB" w:rsidRDefault="000C45EB">
            <w:pPr>
              <w:widowControl w:val="0"/>
              <w:spacing w:after="0"/>
              <w:jc w:val="center"/>
              <w:rPr>
                <w:rFonts w:ascii="Times New Roman" w:eastAsia="Times New Roman" w:hAnsi="Times New Roman" w:cs="Times New Roman"/>
                <w:sz w:val="24"/>
                <w:szCs w:val="24"/>
              </w:rPr>
            </w:pPr>
            <w:r>
              <w:rPr>
                <w:rFonts w:ascii="Times New Roman" w:hAnsi="Times New Roman" w:cs="Times New Roman"/>
                <w:sz w:val="24"/>
                <w:szCs w:val="24"/>
              </w:rPr>
              <w:t>Н.Б. Захарова</w:t>
            </w:r>
          </w:p>
        </w:tc>
      </w:tr>
    </w:tbl>
    <w:p w:rsidR="000C45EB" w:rsidRDefault="000C45EB" w:rsidP="000C45EB">
      <w:pPr>
        <w:spacing w:after="0"/>
        <w:jc w:val="both"/>
        <w:rPr>
          <w:rFonts w:ascii="Times New Roman" w:hAnsi="Times New Roman" w:cs="Times New Roman"/>
          <w:b/>
          <w:sz w:val="24"/>
          <w:szCs w:val="24"/>
        </w:rPr>
      </w:pPr>
    </w:p>
    <w:p w:rsidR="000C45EB" w:rsidRDefault="000C45EB" w:rsidP="000C45EB">
      <w:pPr>
        <w:spacing w:after="0"/>
        <w:jc w:val="both"/>
        <w:rPr>
          <w:rFonts w:ascii="Times New Roman" w:hAnsi="Times New Roman" w:cs="Times New Roman"/>
          <w:b/>
          <w:sz w:val="24"/>
          <w:szCs w:val="24"/>
        </w:rPr>
      </w:pPr>
    </w:p>
    <w:p w:rsidR="000C45EB" w:rsidRDefault="000C45EB" w:rsidP="000C45E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Председатель комиссии:                                                                                С.Д. </w:t>
      </w:r>
      <w:proofErr w:type="spellStart"/>
      <w:r>
        <w:rPr>
          <w:rFonts w:ascii="Times New Roman" w:hAnsi="Times New Roman" w:cs="Times New Roman"/>
          <w:b/>
          <w:sz w:val="24"/>
          <w:szCs w:val="24"/>
        </w:rPr>
        <w:t>Голин</w:t>
      </w:r>
      <w:proofErr w:type="spellEnd"/>
    </w:p>
    <w:p w:rsidR="000C45EB" w:rsidRDefault="000C45EB" w:rsidP="000C45EB">
      <w:pPr>
        <w:spacing w:after="0" w:line="240" w:lineRule="auto"/>
        <w:jc w:val="both"/>
        <w:rPr>
          <w:rFonts w:ascii="Times New Roman" w:hAnsi="Times New Roman" w:cs="Times New Roman"/>
          <w:b/>
          <w:sz w:val="24"/>
          <w:szCs w:val="24"/>
        </w:rPr>
      </w:pPr>
    </w:p>
    <w:p w:rsidR="000C45EB" w:rsidRDefault="000C45EB" w:rsidP="000C45E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Члены  комиссии                                                                                                                                                     </w:t>
      </w:r>
    </w:p>
    <w:p w:rsidR="000C45EB" w:rsidRDefault="000C45EB" w:rsidP="000C45EB">
      <w:pPr>
        <w:spacing w:after="0" w:line="240" w:lineRule="auto"/>
        <w:rPr>
          <w:rFonts w:ascii="Times New Roman" w:hAnsi="Times New Roman" w:cs="Times New Roman"/>
          <w:b/>
          <w:sz w:val="24"/>
          <w:szCs w:val="24"/>
        </w:rPr>
      </w:pPr>
    </w:p>
    <w:p w:rsidR="000C45EB" w:rsidRDefault="000C45EB" w:rsidP="000C45EB">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p>
    <w:p w:rsidR="000C45EB" w:rsidRDefault="000C45EB" w:rsidP="000C4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____________________Н.А. Морозова</w:t>
      </w:r>
    </w:p>
    <w:p w:rsidR="000C45EB" w:rsidRDefault="000C45EB" w:rsidP="000C4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_______________________В.А. </w:t>
      </w:r>
      <w:proofErr w:type="spellStart"/>
      <w:r>
        <w:rPr>
          <w:rFonts w:ascii="Times New Roman" w:hAnsi="Times New Roman" w:cs="Times New Roman"/>
          <w:sz w:val="24"/>
          <w:szCs w:val="24"/>
        </w:rPr>
        <w:t>Климин</w:t>
      </w:r>
      <w:proofErr w:type="spellEnd"/>
    </w:p>
    <w:p w:rsidR="000C45EB" w:rsidRDefault="000C45EB" w:rsidP="000C45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_________________Т.И. </w:t>
      </w:r>
      <w:proofErr w:type="spellStart"/>
      <w:r>
        <w:rPr>
          <w:rFonts w:ascii="Times New Roman" w:hAnsi="Times New Roman" w:cs="Times New Roman"/>
          <w:sz w:val="24"/>
          <w:szCs w:val="24"/>
        </w:rPr>
        <w:t>Долгодворова</w:t>
      </w:r>
      <w:proofErr w:type="spellEnd"/>
    </w:p>
    <w:p w:rsidR="000C45EB" w:rsidRDefault="000C45EB" w:rsidP="000C4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_________________Ж.В. </w:t>
      </w:r>
      <w:proofErr w:type="spellStart"/>
      <w:r>
        <w:rPr>
          <w:rFonts w:ascii="Times New Roman" w:hAnsi="Times New Roman" w:cs="Times New Roman"/>
          <w:sz w:val="24"/>
          <w:szCs w:val="24"/>
        </w:rPr>
        <w:t>Резинкина</w:t>
      </w:r>
      <w:proofErr w:type="spellEnd"/>
    </w:p>
    <w:p w:rsidR="000C45EB" w:rsidRDefault="000C45EB" w:rsidP="000C4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 А.Т. Абдуллаев </w:t>
      </w:r>
    </w:p>
    <w:p w:rsidR="000C45EB" w:rsidRDefault="000C45EB" w:rsidP="000C45E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___________________Н.Б. Захарова</w:t>
      </w:r>
    </w:p>
    <w:p w:rsidR="000C45EB" w:rsidRDefault="000C45EB" w:rsidP="000C45EB">
      <w:pPr>
        <w:spacing w:after="0" w:line="240" w:lineRule="auto"/>
        <w:rPr>
          <w:rFonts w:ascii="Times New Roman" w:hAnsi="Times New Roman" w:cs="Times New Roman"/>
          <w:sz w:val="24"/>
          <w:szCs w:val="24"/>
        </w:rPr>
      </w:pPr>
    </w:p>
    <w:p w:rsidR="000C45EB" w:rsidRDefault="000C45EB" w:rsidP="000C45E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C45EB" w:rsidRDefault="000C45EB" w:rsidP="000C45EB">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заказчика:                                                              ________________Л.С. Скороходова</w:t>
      </w:r>
    </w:p>
    <w:p w:rsidR="00D036B6" w:rsidRDefault="00D036B6"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Default="008F653D" w:rsidP="00EB32D5">
      <w:pPr>
        <w:spacing w:after="0"/>
        <w:rPr>
          <w:rFonts w:ascii="Times New Roman" w:hAnsi="Times New Roman" w:cs="Times New Roman"/>
        </w:rPr>
      </w:pPr>
    </w:p>
    <w:p w:rsidR="008F653D" w:rsidRPr="008F653D" w:rsidRDefault="008F653D" w:rsidP="008F653D">
      <w:pPr>
        <w:spacing w:after="0"/>
        <w:rPr>
          <w:rFonts w:ascii="Times New Roman" w:hAnsi="Times New Roman" w:cs="Times New Roman"/>
        </w:rPr>
      </w:pPr>
    </w:p>
    <w:p w:rsidR="008F653D" w:rsidRPr="008F653D" w:rsidRDefault="008F653D" w:rsidP="008F653D">
      <w:pPr>
        <w:spacing w:after="0"/>
        <w:ind w:hanging="426"/>
        <w:jc w:val="right"/>
        <w:rPr>
          <w:rFonts w:ascii="Times New Roman" w:hAnsi="Times New Roman" w:cs="Times New Roman"/>
          <w:sz w:val="16"/>
          <w:szCs w:val="16"/>
        </w:rPr>
      </w:pPr>
      <w:r w:rsidRPr="008F653D">
        <w:rPr>
          <w:rFonts w:ascii="Times New Roman" w:hAnsi="Times New Roman" w:cs="Times New Roman"/>
          <w:sz w:val="16"/>
          <w:szCs w:val="16"/>
        </w:rPr>
        <w:t xml:space="preserve">                                                                                                                                                                                     Приложение 1</w:t>
      </w:r>
    </w:p>
    <w:p w:rsidR="008F653D" w:rsidRPr="008F653D" w:rsidRDefault="008F653D" w:rsidP="008F653D">
      <w:pPr>
        <w:tabs>
          <w:tab w:val="left" w:pos="3930"/>
          <w:tab w:val="right" w:pos="9355"/>
        </w:tabs>
        <w:spacing w:after="0"/>
        <w:jc w:val="right"/>
        <w:rPr>
          <w:rFonts w:ascii="Times New Roman" w:hAnsi="Times New Roman" w:cs="Times New Roman"/>
          <w:sz w:val="16"/>
          <w:szCs w:val="16"/>
        </w:rPr>
      </w:pPr>
      <w:r w:rsidRPr="008F653D">
        <w:rPr>
          <w:rFonts w:ascii="Times New Roman" w:hAnsi="Times New Roman" w:cs="Times New Roman"/>
          <w:sz w:val="16"/>
          <w:szCs w:val="16"/>
        </w:rPr>
        <w:t xml:space="preserve">                                                                                                                                               к протоколу подведения итогов</w:t>
      </w:r>
    </w:p>
    <w:p w:rsidR="008F653D" w:rsidRPr="008F653D" w:rsidRDefault="008F653D" w:rsidP="008F653D">
      <w:pPr>
        <w:tabs>
          <w:tab w:val="left" w:pos="3930"/>
          <w:tab w:val="right" w:pos="9355"/>
        </w:tabs>
        <w:spacing w:after="0"/>
        <w:jc w:val="right"/>
        <w:rPr>
          <w:rFonts w:ascii="Times New Roman" w:hAnsi="Times New Roman" w:cs="Times New Roman"/>
          <w:sz w:val="16"/>
          <w:szCs w:val="16"/>
        </w:rPr>
      </w:pPr>
      <w:r w:rsidRPr="008F653D">
        <w:rPr>
          <w:rFonts w:ascii="Times New Roman" w:hAnsi="Times New Roman" w:cs="Times New Roman"/>
          <w:sz w:val="16"/>
          <w:szCs w:val="16"/>
        </w:rPr>
        <w:t xml:space="preserve">                                                                                                                                                                   аукциона в электронной форме</w:t>
      </w:r>
    </w:p>
    <w:p w:rsidR="008F653D" w:rsidRPr="008F653D" w:rsidRDefault="008F653D" w:rsidP="008F653D">
      <w:pPr>
        <w:tabs>
          <w:tab w:val="left" w:pos="3930"/>
          <w:tab w:val="right" w:pos="9355"/>
        </w:tabs>
        <w:spacing w:after="0"/>
        <w:jc w:val="right"/>
        <w:rPr>
          <w:rFonts w:ascii="Times New Roman" w:hAnsi="Times New Roman" w:cs="Times New Roman"/>
          <w:sz w:val="16"/>
          <w:szCs w:val="16"/>
        </w:rPr>
      </w:pPr>
      <w:r w:rsidRPr="008F653D">
        <w:rPr>
          <w:rFonts w:ascii="Times New Roman" w:hAnsi="Times New Roman" w:cs="Times New Roman"/>
        </w:rPr>
        <w:t xml:space="preserve">                                                                                           </w:t>
      </w:r>
      <w:r>
        <w:rPr>
          <w:rFonts w:ascii="Times New Roman" w:hAnsi="Times New Roman" w:cs="Times New Roman"/>
        </w:rPr>
        <w:t xml:space="preserve">                              </w:t>
      </w:r>
      <w:r w:rsidRPr="008F653D">
        <w:rPr>
          <w:rFonts w:ascii="Times New Roman" w:hAnsi="Times New Roman" w:cs="Times New Roman"/>
          <w:sz w:val="16"/>
          <w:szCs w:val="16"/>
        </w:rPr>
        <w:t>от  «06» ию</w:t>
      </w:r>
      <w:r>
        <w:rPr>
          <w:rFonts w:ascii="Times New Roman" w:hAnsi="Times New Roman" w:cs="Times New Roman"/>
          <w:sz w:val="16"/>
          <w:szCs w:val="16"/>
        </w:rPr>
        <w:t>ня  2017  г. № 0187300005817000</w:t>
      </w:r>
      <w:r w:rsidRPr="008F653D">
        <w:rPr>
          <w:rFonts w:ascii="Times New Roman" w:hAnsi="Times New Roman" w:cs="Times New Roman"/>
          <w:sz w:val="16"/>
          <w:szCs w:val="16"/>
        </w:rPr>
        <w:t>127-3</w:t>
      </w:r>
    </w:p>
    <w:p w:rsidR="008F653D" w:rsidRPr="008F653D" w:rsidRDefault="008F653D" w:rsidP="008F653D">
      <w:pPr>
        <w:spacing w:after="0"/>
        <w:jc w:val="center"/>
        <w:rPr>
          <w:rFonts w:ascii="Times New Roman" w:hAnsi="Times New Roman" w:cs="Times New Roman"/>
        </w:rPr>
      </w:pPr>
      <w:r w:rsidRPr="008F653D">
        <w:rPr>
          <w:rFonts w:ascii="Times New Roman" w:hAnsi="Times New Roman" w:cs="Times New Roman"/>
        </w:rPr>
        <w:t>Таблица подведения итогов</w:t>
      </w:r>
    </w:p>
    <w:p w:rsidR="008F653D" w:rsidRPr="008F653D" w:rsidRDefault="008F653D" w:rsidP="008F653D">
      <w:pPr>
        <w:spacing w:after="0"/>
        <w:jc w:val="center"/>
        <w:rPr>
          <w:rFonts w:ascii="Times New Roman" w:hAnsi="Times New Roman" w:cs="Times New Roman"/>
          <w:color w:val="000000"/>
        </w:rPr>
      </w:pPr>
      <w:r w:rsidRPr="008F653D">
        <w:rPr>
          <w:rFonts w:ascii="Times New Roman" w:hAnsi="Times New Roman" w:cs="Times New Roman"/>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8F653D">
        <w:rPr>
          <w:rFonts w:ascii="Times New Roman" w:hAnsi="Times New Roman" w:cs="Times New Roman"/>
          <w:color w:val="000000"/>
        </w:rPr>
        <w:t xml:space="preserve">на право заключения муниципального контракта на выполнение работ </w:t>
      </w:r>
      <w:r w:rsidRPr="008F653D">
        <w:rPr>
          <w:rFonts w:ascii="Times New Roman" w:hAnsi="Times New Roman" w:cs="Times New Roman"/>
        </w:rPr>
        <w:t xml:space="preserve">по расширению проезда во дворах жилых домов №12 и №14 по ул. Толстого </w:t>
      </w:r>
      <w:r w:rsidRPr="008F653D">
        <w:rPr>
          <w:rFonts w:ascii="Times New Roman" w:hAnsi="Times New Roman" w:cs="Times New Roman"/>
          <w:color w:val="000000"/>
        </w:rPr>
        <w:t xml:space="preserve">в городе </w:t>
      </w:r>
      <w:proofErr w:type="spellStart"/>
      <w:r w:rsidRPr="008F653D">
        <w:rPr>
          <w:rFonts w:ascii="Times New Roman" w:hAnsi="Times New Roman" w:cs="Times New Roman"/>
          <w:color w:val="000000"/>
        </w:rPr>
        <w:t>Югорске</w:t>
      </w:r>
      <w:proofErr w:type="spellEnd"/>
    </w:p>
    <w:p w:rsidR="008F653D" w:rsidRPr="008F653D" w:rsidRDefault="008F653D" w:rsidP="008F653D">
      <w:pPr>
        <w:spacing w:after="0"/>
        <w:rPr>
          <w:rFonts w:ascii="Times New Roman" w:hAnsi="Times New Roman" w:cs="Times New Roman"/>
          <w:sz w:val="20"/>
          <w:szCs w:val="20"/>
        </w:rPr>
      </w:pPr>
      <w:r w:rsidRPr="008F653D">
        <w:rPr>
          <w:rFonts w:ascii="Times New Roman" w:hAnsi="Times New Roman" w:cs="Times New Roman"/>
          <w:sz w:val="20"/>
          <w:szCs w:val="20"/>
        </w:rPr>
        <w:t xml:space="preserve">Заказчик: Департамент жилищно-коммунального и строительного комплекса администрации города </w:t>
      </w:r>
      <w:proofErr w:type="spellStart"/>
      <w:r w:rsidRPr="008F653D">
        <w:rPr>
          <w:rFonts w:ascii="Times New Roman" w:hAnsi="Times New Roman" w:cs="Times New Roman"/>
          <w:sz w:val="20"/>
          <w:szCs w:val="20"/>
        </w:rPr>
        <w:t>Югорска</w:t>
      </w:r>
      <w:proofErr w:type="spellEnd"/>
    </w:p>
    <w:tbl>
      <w:tblPr>
        <w:tblW w:w="11205" w:type="dxa"/>
        <w:tblInd w:w="-256" w:type="dxa"/>
        <w:tblLayout w:type="fixed"/>
        <w:tblCellMar>
          <w:top w:w="28" w:type="dxa"/>
          <w:left w:w="28" w:type="dxa"/>
          <w:bottom w:w="28" w:type="dxa"/>
          <w:right w:w="28" w:type="dxa"/>
        </w:tblCellMar>
        <w:tblLook w:val="04A0" w:firstRow="1" w:lastRow="0" w:firstColumn="1" w:lastColumn="0" w:noHBand="0" w:noVBand="1"/>
      </w:tblPr>
      <w:tblGrid>
        <w:gridCol w:w="3811"/>
        <w:gridCol w:w="2147"/>
        <w:gridCol w:w="2553"/>
        <w:gridCol w:w="2694"/>
      </w:tblGrid>
      <w:tr w:rsidR="008F653D" w:rsidRPr="008F653D" w:rsidTr="006B5A58">
        <w:trPr>
          <w:trHeight w:val="167"/>
        </w:trPr>
        <w:tc>
          <w:tcPr>
            <w:tcW w:w="5958" w:type="dxa"/>
            <w:gridSpan w:val="2"/>
            <w:tcBorders>
              <w:top w:val="single" w:sz="8" w:space="0" w:color="000000"/>
              <w:left w:val="single" w:sz="8" w:space="0" w:color="000000"/>
              <w:bottom w:val="single" w:sz="8" w:space="0" w:color="000000"/>
              <w:right w:val="single" w:sz="4" w:space="0" w:color="auto"/>
            </w:tcBorders>
            <w:hideMark/>
          </w:tcPr>
          <w:p w:rsidR="008F653D" w:rsidRPr="008F653D" w:rsidRDefault="008F653D" w:rsidP="008F653D">
            <w:pPr>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Номер заявки</w:t>
            </w:r>
          </w:p>
        </w:tc>
        <w:tc>
          <w:tcPr>
            <w:tcW w:w="2553" w:type="dxa"/>
            <w:tcBorders>
              <w:top w:val="single" w:sz="8" w:space="0" w:color="000000"/>
              <w:left w:val="single" w:sz="4" w:space="0" w:color="auto"/>
              <w:bottom w:val="single" w:sz="8" w:space="0" w:color="000000"/>
              <w:right w:val="single" w:sz="4" w:space="0" w:color="auto"/>
            </w:tcBorders>
            <w:hideMark/>
          </w:tcPr>
          <w:p w:rsidR="008F653D" w:rsidRPr="008F653D" w:rsidRDefault="008F653D" w:rsidP="008F653D">
            <w:pPr>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1</w:t>
            </w:r>
          </w:p>
        </w:tc>
        <w:tc>
          <w:tcPr>
            <w:tcW w:w="2694" w:type="dxa"/>
            <w:tcBorders>
              <w:top w:val="single" w:sz="8" w:space="0" w:color="000000"/>
              <w:left w:val="single" w:sz="4" w:space="0" w:color="auto"/>
              <w:bottom w:val="single" w:sz="8" w:space="0" w:color="000000"/>
              <w:right w:val="single" w:sz="4" w:space="0" w:color="auto"/>
            </w:tcBorders>
            <w:hideMark/>
          </w:tcPr>
          <w:p w:rsidR="008F653D" w:rsidRPr="008F653D" w:rsidRDefault="008F653D" w:rsidP="008F653D">
            <w:pPr>
              <w:spacing w:after="0"/>
              <w:ind w:left="256" w:right="-737"/>
              <w:jc w:val="center"/>
              <w:rPr>
                <w:rFonts w:ascii="Times New Roman" w:hAnsi="Times New Roman" w:cs="Times New Roman"/>
                <w:sz w:val="16"/>
                <w:szCs w:val="16"/>
                <w:lang w:eastAsia="ar-SA"/>
              </w:rPr>
            </w:pPr>
            <w:r w:rsidRPr="008F653D">
              <w:rPr>
                <w:rFonts w:ascii="Times New Roman" w:hAnsi="Times New Roman" w:cs="Times New Roman"/>
                <w:sz w:val="16"/>
                <w:szCs w:val="16"/>
              </w:rPr>
              <w:t>2</w:t>
            </w:r>
          </w:p>
        </w:tc>
      </w:tr>
      <w:tr w:rsidR="008F653D" w:rsidRPr="008F653D" w:rsidTr="006B5A58">
        <w:trPr>
          <w:trHeight w:val="670"/>
        </w:trPr>
        <w:tc>
          <w:tcPr>
            <w:tcW w:w="3811" w:type="dxa"/>
            <w:tcBorders>
              <w:top w:val="nil"/>
              <w:left w:val="single" w:sz="8" w:space="0" w:color="000000"/>
              <w:bottom w:val="single" w:sz="8" w:space="0" w:color="000000"/>
              <w:right w:val="nil"/>
            </w:tcBorders>
            <w:vAlign w:val="center"/>
            <w:hideMark/>
          </w:tcPr>
          <w:p w:rsidR="008F653D" w:rsidRPr="008F653D" w:rsidRDefault="008F653D" w:rsidP="008F653D">
            <w:pPr>
              <w:suppressAutoHyphens/>
              <w:snapToGrid w:val="0"/>
              <w:spacing w:after="0"/>
              <w:ind w:left="294" w:hanging="294"/>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Показатель</w:t>
            </w:r>
          </w:p>
        </w:tc>
        <w:tc>
          <w:tcPr>
            <w:tcW w:w="2147" w:type="dxa"/>
            <w:tcBorders>
              <w:top w:val="nil"/>
              <w:left w:val="single" w:sz="8" w:space="0" w:color="000000"/>
              <w:bottom w:val="single" w:sz="8" w:space="0" w:color="000000"/>
              <w:right w:val="single" w:sz="4" w:space="0" w:color="auto"/>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Обязательные требования</w:t>
            </w:r>
          </w:p>
        </w:tc>
        <w:tc>
          <w:tcPr>
            <w:tcW w:w="2553" w:type="dxa"/>
            <w:tcBorders>
              <w:top w:val="nil"/>
              <w:left w:val="single" w:sz="4" w:space="0" w:color="auto"/>
              <w:bottom w:val="single" w:sz="8" w:space="0" w:color="000000"/>
              <w:right w:val="single" w:sz="4" w:space="0" w:color="auto"/>
            </w:tcBorders>
          </w:tcPr>
          <w:p w:rsidR="008F653D" w:rsidRPr="008F653D" w:rsidRDefault="008F653D" w:rsidP="008F653D">
            <w:pPr>
              <w:snapToGrid w:val="0"/>
              <w:spacing w:after="0"/>
              <w:jc w:val="center"/>
              <w:rPr>
                <w:rFonts w:ascii="Times New Roman" w:hAnsi="Times New Roman" w:cs="Times New Roman"/>
                <w:bCs/>
                <w:color w:val="000000"/>
                <w:sz w:val="16"/>
                <w:szCs w:val="16"/>
                <w:lang w:eastAsia="ar-SA"/>
              </w:rPr>
            </w:pPr>
            <w:r w:rsidRPr="008F653D">
              <w:rPr>
                <w:rFonts w:ascii="Times New Roman" w:hAnsi="Times New Roman" w:cs="Times New Roman"/>
                <w:bCs/>
                <w:color w:val="000000"/>
                <w:sz w:val="16"/>
                <w:szCs w:val="16"/>
              </w:rPr>
              <w:t>ООО</w:t>
            </w:r>
          </w:p>
          <w:p w:rsidR="008F653D" w:rsidRPr="008F653D" w:rsidRDefault="008F653D" w:rsidP="008F653D">
            <w:pPr>
              <w:snapToGrid w:val="0"/>
              <w:spacing w:after="0"/>
              <w:jc w:val="center"/>
              <w:rPr>
                <w:rFonts w:ascii="Times New Roman" w:hAnsi="Times New Roman" w:cs="Times New Roman"/>
                <w:bCs/>
                <w:color w:val="000000"/>
                <w:sz w:val="16"/>
                <w:szCs w:val="16"/>
              </w:rPr>
            </w:pPr>
            <w:r w:rsidRPr="008F653D">
              <w:rPr>
                <w:rFonts w:ascii="Times New Roman" w:hAnsi="Times New Roman" w:cs="Times New Roman"/>
                <w:bCs/>
                <w:color w:val="000000"/>
                <w:sz w:val="16"/>
                <w:szCs w:val="16"/>
              </w:rPr>
              <w:t xml:space="preserve"> «</w:t>
            </w:r>
            <w:proofErr w:type="spellStart"/>
            <w:r w:rsidRPr="008F653D">
              <w:rPr>
                <w:rFonts w:ascii="Times New Roman" w:hAnsi="Times New Roman" w:cs="Times New Roman"/>
                <w:bCs/>
                <w:color w:val="000000"/>
                <w:sz w:val="16"/>
                <w:szCs w:val="16"/>
              </w:rPr>
              <w:t>Доринвест</w:t>
            </w:r>
            <w:proofErr w:type="spellEnd"/>
            <w:r w:rsidRPr="008F653D">
              <w:rPr>
                <w:rFonts w:ascii="Times New Roman" w:hAnsi="Times New Roman" w:cs="Times New Roman"/>
                <w:bCs/>
                <w:color w:val="000000"/>
                <w:sz w:val="16"/>
                <w:szCs w:val="16"/>
              </w:rPr>
              <w:t>»,</w:t>
            </w:r>
          </w:p>
          <w:p w:rsidR="008F653D" w:rsidRPr="008F653D" w:rsidRDefault="008F653D" w:rsidP="008F653D">
            <w:pPr>
              <w:spacing w:after="0"/>
              <w:jc w:val="center"/>
              <w:rPr>
                <w:rFonts w:ascii="Times New Roman" w:hAnsi="Times New Roman" w:cs="Times New Roman"/>
                <w:bCs/>
                <w:color w:val="000000"/>
                <w:sz w:val="16"/>
                <w:szCs w:val="16"/>
              </w:rPr>
            </w:pPr>
            <w:r w:rsidRPr="008F653D">
              <w:rPr>
                <w:rFonts w:ascii="Times New Roman" w:hAnsi="Times New Roman" w:cs="Times New Roman"/>
                <w:bCs/>
                <w:color w:val="000000"/>
                <w:sz w:val="16"/>
                <w:szCs w:val="16"/>
              </w:rPr>
              <w:t xml:space="preserve"> </w:t>
            </w:r>
            <w:proofErr w:type="spellStart"/>
            <w:r w:rsidRPr="008F653D">
              <w:rPr>
                <w:rFonts w:ascii="Times New Roman" w:hAnsi="Times New Roman" w:cs="Times New Roman"/>
                <w:bCs/>
                <w:color w:val="000000"/>
                <w:sz w:val="16"/>
                <w:szCs w:val="16"/>
              </w:rPr>
              <w:t>г</w:t>
            </w:r>
            <w:proofErr w:type="gramStart"/>
            <w:r w:rsidRPr="008F653D">
              <w:rPr>
                <w:rFonts w:ascii="Times New Roman" w:hAnsi="Times New Roman" w:cs="Times New Roman"/>
                <w:bCs/>
                <w:color w:val="000000"/>
                <w:sz w:val="16"/>
                <w:szCs w:val="16"/>
              </w:rPr>
              <w:t>.С</w:t>
            </w:r>
            <w:proofErr w:type="gramEnd"/>
            <w:r w:rsidRPr="008F653D">
              <w:rPr>
                <w:rFonts w:ascii="Times New Roman" w:hAnsi="Times New Roman" w:cs="Times New Roman"/>
                <w:bCs/>
                <w:color w:val="000000"/>
                <w:sz w:val="16"/>
                <w:szCs w:val="16"/>
              </w:rPr>
              <w:t>оветский</w:t>
            </w:r>
            <w:proofErr w:type="spellEnd"/>
          </w:p>
          <w:p w:rsidR="008F653D" w:rsidRPr="008F653D" w:rsidRDefault="008F653D" w:rsidP="008F653D">
            <w:pPr>
              <w:spacing w:after="0"/>
              <w:jc w:val="center"/>
              <w:rPr>
                <w:rFonts w:ascii="Times New Roman" w:hAnsi="Times New Roman" w:cs="Times New Roman"/>
                <w:bCs/>
                <w:color w:val="FF0000"/>
                <w:sz w:val="16"/>
                <w:szCs w:val="16"/>
                <w:lang w:eastAsia="ar-SA"/>
              </w:rPr>
            </w:pPr>
          </w:p>
        </w:tc>
        <w:tc>
          <w:tcPr>
            <w:tcW w:w="2694" w:type="dxa"/>
            <w:tcBorders>
              <w:top w:val="single" w:sz="4" w:space="0" w:color="auto"/>
              <w:left w:val="single" w:sz="4" w:space="0" w:color="auto"/>
              <w:bottom w:val="single" w:sz="4" w:space="0" w:color="auto"/>
              <w:right w:val="single" w:sz="4" w:space="0" w:color="auto"/>
            </w:tcBorders>
            <w:hideMark/>
          </w:tcPr>
          <w:p w:rsidR="008F653D" w:rsidRPr="008F653D" w:rsidRDefault="008F653D" w:rsidP="008F653D">
            <w:pPr>
              <w:snapToGrid w:val="0"/>
              <w:spacing w:after="0"/>
              <w:jc w:val="center"/>
              <w:rPr>
                <w:rFonts w:ascii="Times New Roman" w:hAnsi="Times New Roman" w:cs="Times New Roman"/>
                <w:bCs/>
                <w:color w:val="000000"/>
                <w:sz w:val="16"/>
                <w:szCs w:val="16"/>
                <w:lang w:eastAsia="ar-SA"/>
              </w:rPr>
            </w:pPr>
            <w:r w:rsidRPr="008F653D">
              <w:rPr>
                <w:rFonts w:ascii="Times New Roman" w:hAnsi="Times New Roman" w:cs="Times New Roman"/>
                <w:bCs/>
                <w:color w:val="000000"/>
                <w:sz w:val="16"/>
                <w:szCs w:val="16"/>
              </w:rPr>
              <w:t>ООО</w:t>
            </w:r>
          </w:p>
          <w:p w:rsidR="008F653D" w:rsidRPr="008F653D" w:rsidRDefault="008F653D" w:rsidP="008F653D">
            <w:pPr>
              <w:snapToGrid w:val="0"/>
              <w:spacing w:after="0"/>
              <w:jc w:val="center"/>
              <w:rPr>
                <w:rFonts w:ascii="Times New Roman" w:hAnsi="Times New Roman" w:cs="Times New Roman"/>
                <w:bCs/>
                <w:color w:val="000000"/>
                <w:sz w:val="16"/>
                <w:szCs w:val="16"/>
              </w:rPr>
            </w:pPr>
            <w:r w:rsidRPr="008F653D">
              <w:rPr>
                <w:rFonts w:ascii="Times New Roman" w:hAnsi="Times New Roman" w:cs="Times New Roman"/>
                <w:bCs/>
                <w:color w:val="000000"/>
                <w:sz w:val="16"/>
                <w:szCs w:val="16"/>
              </w:rPr>
              <w:t xml:space="preserve"> «</w:t>
            </w:r>
            <w:proofErr w:type="spellStart"/>
            <w:r w:rsidRPr="008F653D">
              <w:rPr>
                <w:rFonts w:ascii="Times New Roman" w:hAnsi="Times New Roman" w:cs="Times New Roman"/>
                <w:bCs/>
                <w:color w:val="000000"/>
                <w:sz w:val="16"/>
                <w:szCs w:val="16"/>
              </w:rPr>
              <w:t>СпецСтройХолдинг</w:t>
            </w:r>
            <w:proofErr w:type="spellEnd"/>
            <w:r w:rsidRPr="008F653D">
              <w:rPr>
                <w:rFonts w:ascii="Times New Roman" w:hAnsi="Times New Roman" w:cs="Times New Roman"/>
                <w:bCs/>
                <w:color w:val="000000"/>
                <w:sz w:val="16"/>
                <w:szCs w:val="16"/>
              </w:rPr>
              <w:t>»,</w:t>
            </w:r>
          </w:p>
          <w:p w:rsidR="008F653D" w:rsidRPr="008F653D" w:rsidRDefault="008F653D" w:rsidP="008F653D">
            <w:pPr>
              <w:spacing w:after="0"/>
              <w:jc w:val="center"/>
              <w:rPr>
                <w:rFonts w:ascii="Times New Roman" w:hAnsi="Times New Roman" w:cs="Times New Roman"/>
                <w:bCs/>
                <w:color w:val="FF0000"/>
                <w:sz w:val="16"/>
                <w:szCs w:val="16"/>
                <w:lang w:eastAsia="ar-SA"/>
              </w:rPr>
            </w:pPr>
            <w:r w:rsidRPr="008F653D">
              <w:rPr>
                <w:rFonts w:ascii="Times New Roman" w:hAnsi="Times New Roman" w:cs="Times New Roman"/>
                <w:bCs/>
                <w:color w:val="000000"/>
                <w:sz w:val="16"/>
                <w:szCs w:val="16"/>
              </w:rPr>
              <w:t xml:space="preserve"> </w:t>
            </w:r>
            <w:proofErr w:type="spellStart"/>
            <w:r w:rsidRPr="008F653D">
              <w:rPr>
                <w:rFonts w:ascii="Times New Roman" w:hAnsi="Times New Roman" w:cs="Times New Roman"/>
                <w:color w:val="000000"/>
                <w:sz w:val="16"/>
                <w:szCs w:val="16"/>
              </w:rPr>
              <w:t>г</w:t>
            </w:r>
            <w:proofErr w:type="gramStart"/>
            <w:r w:rsidRPr="008F653D">
              <w:rPr>
                <w:rFonts w:ascii="Times New Roman" w:hAnsi="Times New Roman" w:cs="Times New Roman"/>
                <w:color w:val="000000"/>
                <w:sz w:val="16"/>
                <w:szCs w:val="16"/>
              </w:rPr>
              <w:t>.К</w:t>
            </w:r>
            <w:proofErr w:type="gramEnd"/>
            <w:r w:rsidRPr="008F653D">
              <w:rPr>
                <w:rFonts w:ascii="Times New Roman" w:hAnsi="Times New Roman" w:cs="Times New Roman"/>
                <w:color w:val="000000"/>
                <w:sz w:val="16"/>
                <w:szCs w:val="16"/>
              </w:rPr>
              <w:t>раснотурьинск</w:t>
            </w:r>
            <w:proofErr w:type="spellEnd"/>
          </w:p>
        </w:tc>
      </w:tr>
      <w:tr w:rsidR="008F653D" w:rsidRPr="008F653D" w:rsidTr="006B5A58">
        <w:trPr>
          <w:trHeight w:val="1208"/>
        </w:trPr>
        <w:tc>
          <w:tcPr>
            <w:tcW w:w="3811" w:type="dxa"/>
            <w:tcBorders>
              <w:top w:val="nil"/>
              <w:left w:val="single" w:sz="8" w:space="0" w:color="000000"/>
              <w:bottom w:val="single" w:sz="8" w:space="0" w:color="000000"/>
              <w:right w:val="nil"/>
            </w:tcBorders>
            <w:hideMark/>
          </w:tcPr>
          <w:p w:rsidR="008F653D" w:rsidRPr="008F653D" w:rsidRDefault="008F653D" w:rsidP="008F653D">
            <w:pPr>
              <w:suppressAutoHyphens/>
              <w:snapToGrid w:val="0"/>
              <w:spacing w:after="0"/>
              <w:ind w:left="108" w:right="119"/>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1.</w:t>
            </w:r>
            <w:r w:rsidRPr="008F653D">
              <w:rPr>
                <w:rFonts w:ascii="Times New Roman" w:hAnsi="Times New Roman" w:cs="Times New Roman"/>
                <w:sz w:val="16"/>
                <w:szCs w:val="16"/>
              </w:rPr>
              <w:t xml:space="preserve"> .</w:t>
            </w:r>
            <w:proofErr w:type="spellStart"/>
            <w:r w:rsidRPr="008F653D">
              <w:rPr>
                <w:rFonts w:ascii="Times New Roman" w:hAnsi="Times New Roman" w:cs="Times New Roman"/>
                <w:sz w:val="16"/>
                <w:szCs w:val="16"/>
              </w:rPr>
              <w:t>Непроведение</w:t>
            </w:r>
            <w:proofErr w:type="spellEnd"/>
            <w:r w:rsidRPr="008F653D">
              <w:rPr>
                <w:rFonts w:ascii="Times New Roman" w:hAnsi="Times New Roman" w:cs="Times New Roman"/>
                <w:sz w:val="16"/>
                <w:szCs w:val="16"/>
              </w:rPr>
              <w:t xml:space="preserve"> ликвидации участника </w:t>
            </w:r>
            <w:r w:rsidRPr="008F653D">
              <w:rPr>
                <w:rFonts w:ascii="Times New Roman" w:hAnsi="Times New Roman" w:cs="Times New Roman"/>
                <w:bCs/>
                <w:sz w:val="16"/>
                <w:szCs w:val="16"/>
              </w:rPr>
              <w:t>закупки -</w:t>
            </w:r>
            <w:r w:rsidRPr="008F653D">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8F653D">
              <w:rPr>
                <w:rFonts w:ascii="Times New Roman" w:hAnsi="Times New Roman" w:cs="Times New Roman"/>
                <w:bCs/>
                <w:sz w:val="16"/>
                <w:szCs w:val="16"/>
              </w:rPr>
              <w:t>закупки</w:t>
            </w:r>
            <w:r w:rsidRPr="008F653D">
              <w:rPr>
                <w:rFonts w:ascii="Times New Roman" w:hAnsi="Times New Roman" w:cs="Times New Roman"/>
                <w:sz w:val="16"/>
                <w:szCs w:val="16"/>
              </w:rPr>
              <w:t xml:space="preserve"> - юридического лица, индивидуального предпринимателя </w:t>
            </w:r>
            <w:r w:rsidRPr="008F653D">
              <w:rPr>
                <w:rFonts w:ascii="Times New Roman" w:hAnsi="Times New Roman" w:cs="Times New Roman"/>
                <w:bCs/>
                <w:sz w:val="16"/>
                <w:szCs w:val="16"/>
              </w:rPr>
              <w:t>несостоятельным (</w:t>
            </w:r>
            <w:r w:rsidRPr="008F653D">
              <w:rPr>
                <w:rFonts w:ascii="Times New Roman" w:hAnsi="Times New Roman" w:cs="Times New Roman"/>
                <w:sz w:val="16"/>
                <w:szCs w:val="16"/>
              </w:rPr>
              <w:t>банкротом</w:t>
            </w:r>
            <w:r w:rsidRPr="008F653D">
              <w:rPr>
                <w:rFonts w:ascii="Times New Roman" w:hAnsi="Times New Roman" w:cs="Times New Roman"/>
                <w:bCs/>
                <w:sz w:val="16"/>
                <w:szCs w:val="16"/>
              </w:rPr>
              <w:t>)</w:t>
            </w:r>
            <w:r w:rsidRPr="008F653D">
              <w:rPr>
                <w:rFonts w:ascii="Times New Roman" w:hAnsi="Times New Roman" w:cs="Times New Roman"/>
                <w:sz w:val="16"/>
                <w:szCs w:val="16"/>
              </w:rPr>
              <w:t xml:space="preserve"> и об открытии конкурсного производства.</w:t>
            </w:r>
          </w:p>
        </w:tc>
        <w:tc>
          <w:tcPr>
            <w:tcW w:w="2147" w:type="dxa"/>
            <w:tcBorders>
              <w:top w:val="nil"/>
              <w:left w:val="single" w:sz="8" w:space="0" w:color="000000"/>
              <w:bottom w:val="single" w:sz="8" w:space="0" w:color="000000"/>
              <w:right w:val="nil"/>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w:t>
            </w:r>
          </w:p>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r>
      <w:tr w:rsidR="008F653D" w:rsidRPr="008F653D" w:rsidTr="006B5A58">
        <w:trPr>
          <w:trHeight w:val="385"/>
        </w:trPr>
        <w:tc>
          <w:tcPr>
            <w:tcW w:w="3811" w:type="dxa"/>
            <w:tcBorders>
              <w:top w:val="nil"/>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2. </w:t>
            </w:r>
            <w:proofErr w:type="spellStart"/>
            <w:r w:rsidRPr="008F653D">
              <w:rPr>
                <w:rFonts w:ascii="Times New Roman" w:hAnsi="Times New Roman" w:cs="Times New Roman"/>
                <w:sz w:val="16"/>
                <w:szCs w:val="16"/>
              </w:rPr>
              <w:t>Неприостановление</w:t>
            </w:r>
            <w:proofErr w:type="spellEnd"/>
            <w:r w:rsidRPr="008F653D">
              <w:rPr>
                <w:rFonts w:ascii="Times New Roman" w:hAnsi="Times New Roman" w:cs="Times New Roman"/>
                <w:sz w:val="16"/>
                <w:szCs w:val="16"/>
              </w:rPr>
              <w:t xml:space="preserve"> деятельности участника </w:t>
            </w:r>
            <w:r w:rsidRPr="008F653D">
              <w:rPr>
                <w:rFonts w:ascii="Times New Roman" w:hAnsi="Times New Roman" w:cs="Times New Roman"/>
                <w:bCs/>
                <w:sz w:val="16"/>
                <w:szCs w:val="16"/>
              </w:rPr>
              <w:t>закупки</w:t>
            </w:r>
            <w:r w:rsidRPr="008F653D">
              <w:rPr>
                <w:rFonts w:ascii="Times New Roman" w:hAnsi="Times New Roman" w:cs="Times New Roman"/>
                <w:sz w:val="16"/>
                <w:szCs w:val="16"/>
              </w:rPr>
              <w:t xml:space="preserve"> в порядке, </w:t>
            </w:r>
            <w:r w:rsidRPr="008F653D">
              <w:rPr>
                <w:rFonts w:ascii="Times New Roman" w:hAnsi="Times New Roman" w:cs="Times New Roman"/>
                <w:bCs/>
                <w:sz w:val="16"/>
                <w:szCs w:val="16"/>
              </w:rPr>
              <w:t>установленном</w:t>
            </w:r>
            <w:r w:rsidRPr="008F653D">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47" w:type="dxa"/>
            <w:tcBorders>
              <w:top w:val="nil"/>
              <w:left w:val="single" w:sz="8" w:space="0" w:color="000000"/>
              <w:bottom w:val="single" w:sz="8" w:space="0" w:color="000000"/>
              <w:right w:val="nil"/>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r>
      <w:tr w:rsidR="008F653D" w:rsidRPr="008F653D" w:rsidTr="006B5A58">
        <w:trPr>
          <w:trHeight w:val="143"/>
        </w:trPr>
        <w:tc>
          <w:tcPr>
            <w:tcW w:w="3811" w:type="dxa"/>
            <w:tcBorders>
              <w:top w:val="nil"/>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3. </w:t>
            </w:r>
            <w:proofErr w:type="gramStart"/>
            <w:r w:rsidRPr="008F653D">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653D">
              <w:rPr>
                <w:rFonts w:ascii="Times New Roman" w:hAnsi="Times New Roman" w:cs="Times New Roman"/>
                <w:sz w:val="16"/>
                <w:szCs w:val="16"/>
              </w:rPr>
              <w:t xml:space="preserve"> </w:t>
            </w:r>
            <w:proofErr w:type="gramStart"/>
            <w:r w:rsidRPr="008F653D">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F653D">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F653D">
              <w:rPr>
                <w:rFonts w:ascii="Times New Roman" w:hAnsi="Times New Roman" w:cs="Times New Roman"/>
                <w:sz w:val="16"/>
                <w:szCs w:val="16"/>
              </w:rPr>
              <w:t>указанных</w:t>
            </w:r>
            <w:proofErr w:type="gramEnd"/>
            <w:r w:rsidRPr="008F653D">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47" w:type="dxa"/>
            <w:tcBorders>
              <w:top w:val="nil"/>
              <w:left w:val="single" w:sz="8" w:space="0" w:color="000000"/>
              <w:bottom w:val="single" w:sz="8" w:space="0" w:color="000000"/>
              <w:right w:val="nil"/>
            </w:tcBorders>
            <w:vAlign w:val="center"/>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p>
          <w:p w:rsidR="008F653D" w:rsidRPr="008F653D" w:rsidRDefault="008F653D" w:rsidP="008F653D">
            <w:pPr>
              <w:suppressAutoHyphens/>
              <w:snapToGrid w:val="0"/>
              <w:spacing w:after="0"/>
              <w:ind w:firstLine="33"/>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информация </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информация </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r>
      <w:tr w:rsidR="008F653D" w:rsidRPr="008F653D" w:rsidTr="006B5A58">
        <w:trPr>
          <w:trHeight w:val="143"/>
        </w:trPr>
        <w:tc>
          <w:tcPr>
            <w:tcW w:w="3811" w:type="dxa"/>
            <w:tcBorders>
              <w:top w:val="nil"/>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4. </w:t>
            </w:r>
            <w:proofErr w:type="gramStart"/>
            <w:r w:rsidRPr="008F653D">
              <w:rPr>
                <w:rFonts w:ascii="Times New Roman" w:hAnsi="Times New Roman" w:cs="Times New Roman"/>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F653D">
              <w:rPr>
                <w:rFonts w:ascii="Times New Roman" w:hAnsi="Times New Roman" w:cs="Times New Roman"/>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w:t>
            </w:r>
            <w:r w:rsidRPr="008F653D">
              <w:rPr>
                <w:rFonts w:ascii="Times New Roman" w:hAnsi="Times New Roman" w:cs="Times New Roman"/>
                <w:color w:val="000000"/>
                <w:sz w:val="16"/>
                <w:szCs w:val="16"/>
              </w:rPr>
              <w:lastRenderedPageBreak/>
              <w:t>административного наказания в виде дисквалификации.</w:t>
            </w:r>
          </w:p>
        </w:tc>
        <w:tc>
          <w:tcPr>
            <w:tcW w:w="2147" w:type="dxa"/>
            <w:tcBorders>
              <w:top w:val="nil"/>
              <w:left w:val="single" w:sz="8" w:space="0" w:color="000000"/>
              <w:bottom w:val="single" w:sz="8" w:space="0" w:color="000000"/>
              <w:right w:val="nil"/>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lastRenderedPageBreak/>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информация </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c>
          <w:tcPr>
            <w:tcW w:w="2694" w:type="dxa"/>
            <w:tcBorders>
              <w:top w:val="nil"/>
              <w:left w:val="nil"/>
              <w:bottom w:val="single" w:sz="4" w:space="0" w:color="auto"/>
              <w:right w:val="single" w:sz="4" w:space="0" w:color="auto"/>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 xml:space="preserve"> продекларирована</w:t>
            </w:r>
          </w:p>
        </w:tc>
      </w:tr>
      <w:tr w:rsidR="008F653D" w:rsidRPr="008F653D" w:rsidTr="006B5A58">
        <w:trPr>
          <w:trHeight w:val="422"/>
        </w:trPr>
        <w:tc>
          <w:tcPr>
            <w:tcW w:w="3811" w:type="dxa"/>
            <w:tcBorders>
              <w:top w:val="nil"/>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47" w:type="dxa"/>
            <w:tcBorders>
              <w:top w:val="nil"/>
              <w:left w:val="single" w:sz="8" w:space="0" w:color="000000"/>
              <w:bottom w:val="single" w:sz="8" w:space="0" w:color="000000"/>
              <w:right w:val="nil"/>
            </w:tcBorders>
            <w:vAlign w:val="center"/>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p>
        </w:tc>
        <w:tc>
          <w:tcPr>
            <w:tcW w:w="2553" w:type="dxa"/>
            <w:tcBorders>
              <w:top w:val="nil"/>
              <w:left w:val="single" w:sz="8" w:space="0" w:color="000000"/>
              <w:bottom w:val="single" w:sz="8" w:space="0" w:color="000000"/>
              <w:right w:val="single" w:sz="8" w:space="0" w:color="000000"/>
            </w:tcBorders>
            <w:vAlign w:val="center"/>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p>
        </w:tc>
        <w:tc>
          <w:tcPr>
            <w:tcW w:w="2694" w:type="dxa"/>
            <w:tcBorders>
              <w:top w:val="single" w:sz="4" w:space="0" w:color="auto"/>
              <w:left w:val="nil"/>
              <w:bottom w:val="single" w:sz="4" w:space="0" w:color="auto"/>
              <w:right w:val="single" w:sz="4" w:space="0" w:color="auto"/>
            </w:tcBorders>
            <w:vAlign w:val="center"/>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p>
        </w:tc>
      </w:tr>
      <w:tr w:rsidR="008F653D" w:rsidRPr="008F653D" w:rsidTr="006B5A58">
        <w:trPr>
          <w:trHeight w:val="422"/>
        </w:trPr>
        <w:tc>
          <w:tcPr>
            <w:tcW w:w="3811" w:type="dxa"/>
            <w:tcBorders>
              <w:top w:val="nil"/>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147" w:type="dxa"/>
            <w:tcBorders>
              <w:top w:val="nil"/>
              <w:left w:val="single" w:sz="8" w:space="0" w:color="000000"/>
              <w:bottom w:val="single" w:sz="8" w:space="0" w:color="000000"/>
              <w:right w:val="nil"/>
            </w:tcBorders>
            <w:vAlign w:val="center"/>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p>
        </w:tc>
        <w:tc>
          <w:tcPr>
            <w:tcW w:w="2553" w:type="dxa"/>
            <w:tcBorders>
              <w:top w:val="nil"/>
              <w:left w:val="single" w:sz="8" w:space="0" w:color="000000"/>
              <w:bottom w:val="single" w:sz="8" w:space="0" w:color="000000"/>
              <w:right w:val="single" w:sz="8" w:space="0" w:color="000000"/>
            </w:tcBorders>
            <w:vAlign w:val="center"/>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p>
        </w:tc>
        <w:tc>
          <w:tcPr>
            <w:tcW w:w="2694" w:type="dxa"/>
            <w:tcBorders>
              <w:top w:val="single" w:sz="4" w:space="0" w:color="auto"/>
              <w:left w:val="nil"/>
              <w:bottom w:val="single" w:sz="4" w:space="0" w:color="auto"/>
              <w:right w:val="single" w:sz="4" w:space="0" w:color="auto"/>
            </w:tcBorders>
            <w:vAlign w:val="center"/>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p>
        </w:tc>
      </w:tr>
      <w:tr w:rsidR="008F653D" w:rsidRPr="008F653D" w:rsidTr="006B5A58">
        <w:trPr>
          <w:trHeight w:val="422"/>
        </w:trPr>
        <w:tc>
          <w:tcPr>
            <w:tcW w:w="3811" w:type="dxa"/>
            <w:tcBorders>
              <w:top w:val="nil"/>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6. </w:t>
            </w:r>
            <w:proofErr w:type="gramStart"/>
            <w:r w:rsidRPr="008F653D">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F653D">
              <w:rPr>
                <w:rFonts w:ascii="Times New Roman" w:hAnsi="Times New Roman" w:cs="Times New Roman"/>
                <w:sz w:val="16"/>
                <w:szCs w:val="16"/>
              </w:rPr>
              <w:t xml:space="preserve"> </w:t>
            </w:r>
            <w:proofErr w:type="gramStart"/>
            <w:r w:rsidRPr="008F653D">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653D">
              <w:rPr>
                <w:rFonts w:ascii="Times New Roman" w:hAnsi="Times New Roman" w:cs="Times New Roman"/>
                <w:sz w:val="16"/>
                <w:szCs w:val="16"/>
              </w:rPr>
              <w:t>неполнородными</w:t>
            </w:r>
            <w:proofErr w:type="spellEnd"/>
            <w:r w:rsidRPr="008F653D">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F653D">
              <w:rPr>
                <w:rFonts w:ascii="Times New Roman" w:hAnsi="Times New Roman" w:cs="Times New Roman"/>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47" w:type="dxa"/>
            <w:tcBorders>
              <w:top w:val="nil"/>
              <w:left w:val="single" w:sz="8" w:space="0" w:color="000000"/>
              <w:bottom w:val="single" w:sz="8" w:space="0" w:color="000000"/>
              <w:right w:val="nil"/>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информация </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 xml:space="preserve"> продекларирована</w:t>
            </w:r>
          </w:p>
        </w:tc>
      </w:tr>
      <w:tr w:rsidR="008F653D" w:rsidRPr="008F653D" w:rsidTr="006B5A58">
        <w:trPr>
          <w:trHeight w:val="392"/>
        </w:trPr>
        <w:tc>
          <w:tcPr>
            <w:tcW w:w="3811" w:type="dxa"/>
            <w:tcBorders>
              <w:top w:val="nil"/>
              <w:left w:val="single" w:sz="8" w:space="0" w:color="000000"/>
              <w:bottom w:val="single" w:sz="4" w:space="0" w:color="auto"/>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sz w:val="16"/>
                <w:szCs w:val="16"/>
              </w:rPr>
              <w:t xml:space="preserve">7. Соответствие требованиям, </w:t>
            </w:r>
            <w:r w:rsidRPr="008F653D">
              <w:rPr>
                <w:rFonts w:ascii="Times New Roman" w:hAnsi="Times New Roman" w:cs="Times New Roman"/>
                <w:bCs/>
                <w:sz w:val="16"/>
                <w:szCs w:val="16"/>
              </w:rPr>
              <w:t>установленным</w:t>
            </w:r>
            <w:r w:rsidRPr="008F653D">
              <w:rPr>
                <w:rFonts w:ascii="Times New Roman" w:hAnsi="Times New Roman" w:cs="Times New Roman"/>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F653D">
              <w:rPr>
                <w:rFonts w:ascii="Times New Roman" w:hAnsi="Times New Roman" w:cs="Times New Roman"/>
                <w:bCs/>
                <w:sz w:val="16"/>
                <w:szCs w:val="16"/>
              </w:rPr>
              <w:t>ом</w:t>
            </w:r>
            <w:r w:rsidRPr="008F653D">
              <w:rPr>
                <w:rFonts w:ascii="Times New Roman" w:hAnsi="Times New Roman" w:cs="Times New Roman"/>
                <w:sz w:val="16"/>
                <w:szCs w:val="16"/>
              </w:rPr>
              <w:t xml:space="preserve"> закупки</w:t>
            </w:r>
          </w:p>
        </w:tc>
        <w:tc>
          <w:tcPr>
            <w:tcW w:w="2147" w:type="dxa"/>
            <w:tcBorders>
              <w:top w:val="nil"/>
              <w:left w:val="single" w:sz="8" w:space="0" w:color="000000"/>
              <w:bottom w:val="single" w:sz="4" w:space="0" w:color="auto"/>
              <w:right w:val="nil"/>
            </w:tcBorders>
          </w:tcPr>
          <w:p w:rsidR="008F653D" w:rsidRPr="008F653D" w:rsidRDefault="008F653D" w:rsidP="008F653D">
            <w:pPr>
              <w:autoSpaceDE w:val="0"/>
              <w:autoSpaceDN w:val="0"/>
              <w:adjustRightInd w:val="0"/>
              <w:spacing w:after="0"/>
              <w:ind w:left="40" w:right="26"/>
              <w:jc w:val="both"/>
              <w:rPr>
                <w:rFonts w:ascii="Times New Roman" w:hAnsi="Times New Roman" w:cs="Times New Roman"/>
                <w:kern w:val="2"/>
                <w:sz w:val="16"/>
                <w:szCs w:val="16"/>
                <w:lang w:eastAsia="ar-SA"/>
              </w:rPr>
            </w:pPr>
            <w:r w:rsidRPr="008F653D">
              <w:rPr>
                <w:rFonts w:ascii="Times New Roman" w:hAnsi="Times New Roman" w:cs="Times New Roman"/>
                <w:kern w:val="2"/>
                <w:sz w:val="16"/>
                <w:szCs w:val="16"/>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25.4. Устройства покрытий автомобильных дорог, в том числе укрепляемых вяжущими материалами</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 xml:space="preserve">25.7. Устройство защитных ограждений и элементов </w:t>
            </w:r>
            <w:proofErr w:type="gramStart"/>
            <w:r w:rsidRPr="008F653D">
              <w:rPr>
                <w:rFonts w:ascii="Times New Roman" w:hAnsi="Times New Roman" w:cs="Times New Roman"/>
                <w:sz w:val="16"/>
                <w:szCs w:val="16"/>
              </w:rPr>
              <w:t>обустройства</w:t>
            </w:r>
            <w:proofErr w:type="gramEnd"/>
            <w:r w:rsidRPr="008F653D">
              <w:rPr>
                <w:rFonts w:ascii="Times New Roman" w:hAnsi="Times New Roman" w:cs="Times New Roman"/>
                <w:sz w:val="16"/>
                <w:szCs w:val="16"/>
              </w:rPr>
              <w:t xml:space="preserve"> автомобильных дорог</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 xml:space="preserve">или копия свидетельства о допуске от саморегулируемой </w:t>
            </w:r>
            <w:r w:rsidRPr="008F653D">
              <w:rPr>
                <w:rFonts w:ascii="Times New Roman" w:hAnsi="Times New Roman" w:cs="Times New Roman"/>
                <w:sz w:val="16"/>
                <w:szCs w:val="16"/>
              </w:rPr>
              <w:lastRenderedPageBreak/>
              <w:t>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8F653D" w:rsidRPr="008F653D" w:rsidRDefault="008F653D" w:rsidP="008F653D">
            <w:pPr>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33.2.1. Автомобильные дороги и объекты инфраструктуры автомобильного транспорта.</w:t>
            </w:r>
          </w:p>
          <w:p w:rsidR="008F653D" w:rsidRPr="008F653D" w:rsidRDefault="008F653D" w:rsidP="008F653D">
            <w:pPr>
              <w:suppressAutoHyphens/>
              <w:snapToGrid w:val="0"/>
              <w:spacing w:after="0"/>
              <w:jc w:val="both"/>
              <w:rPr>
                <w:rFonts w:ascii="Times New Roman" w:hAnsi="Times New Roman" w:cs="Times New Roman"/>
                <w:color w:val="000000"/>
                <w:sz w:val="16"/>
                <w:szCs w:val="16"/>
                <w:lang w:eastAsia="ar-SA"/>
              </w:rPr>
            </w:pPr>
          </w:p>
        </w:tc>
        <w:tc>
          <w:tcPr>
            <w:tcW w:w="2553" w:type="dxa"/>
            <w:tcBorders>
              <w:top w:val="nil"/>
              <w:left w:val="single" w:sz="8" w:space="0" w:color="000000"/>
              <w:bottom w:val="single" w:sz="4" w:space="0" w:color="auto"/>
              <w:right w:val="single" w:sz="8" w:space="0" w:color="000000"/>
            </w:tcBorders>
            <w:hideMark/>
          </w:tcPr>
          <w:p w:rsidR="008F653D" w:rsidRPr="008F653D" w:rsidRDefault="008F653D" w:rsidP="008F653D">
            <w:pPr>
              <w:autoSpaceDE w:val="0"/>
              <w:autoSpaceDN w:val="0"/>
              <w:adjustRightInd w:val="0"/>
              <w:spacing w:after="0"/>
              <w:ind w:left="40" w:right="26"/>
              <w:jc w:val="both"/>
              <w:rPr>
                <w:rFonts w:ascii="Times New Roman" w:hAnsi="Times New Roman" w:cs="Times New Roman"/>
                <w:kern w:val="2"/>
                <w:sz w:val="16"/>
                <w:szCs w:val="16"/>
                <w:lang w:eastAsia="ar-SA"/>
              </w:rPr>
            </w:pPr>
            <w:r w:rsidRPr="008F653D">
              <w:rPr>
                <w:rFonts w:ascii="Times New Roman" w:hAnsi="Times New Roman" w:cs="Times New Roman"/>
                <w:kern w:val="2"/>
                <w:sz w:val="16"/>
                <w:szCs w:val="16"/>
              </w:rPr>
              <w:lastRenderedPageBreak/>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31.03.2017 №С-161-86-0343-86-310317</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25.4. Устройства покрытий автомобильных дорог, в том числе укрепляемых вяжущими материалами</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 xml:space="preserve">25.7. Устройство защитных ограждений и элементов </w:t>
            </w:r>
            <w:proofErr w:type="gramStart"/>
            <w:r w:rsidRPr="008F653D">
              <w:rPr>
                <w:rFonts w:ascii="Times New Roman" w:hAnsi="Times New Roman" w:cs="Times New Roman"/>
                <w:sz w:val="16"/>
                <w:szCs w:val="16"/>
              </w:rPr>
              <w:t>обустройства</w:t>
            </w:r>
            <w:proofErr w:type="gramEnd"/>
            <w:r w:rsidRPr="008F653D">
              <w:rPr>
                <w:rFonts w:ascii="Times New Roman" w:hAnsi="Times New Roman" w:cs="Times New Roman"/>
                <w:sz w:val="16"/>
                <w:szCs w:val="16"/>
              </w:rPr>
              <w:t xml:space="preserve"> автомобильных дорог</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 xml:space="preserve">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w:t>
            </w:r>
            <w:r w:rsidRPr="008F653D">
              <w:rPr>
                <w:rFonts w:ascii="Times New Roman" w:hAnsi="Times New Roman" w:cs="Times New Roman"/>
                <w:sz w:val="16"/>
                <w:szCs w:val="16"/>
              </w:rPr>
              <w:lastRenderedPageBreak/>
              <w:t>индивидуальным предпринимателем (генеральным подрядчиком):</w:t>
            </w:r>
          </w:p>
          <w:p w:rsidR="008F653D" w:rsidRPr="008F653D" w:rsidRDefault="008F653D" w:rsidP="008F653D">
            <w:pPr>
              <w:suppressAutoHyphens/>
              <w:snapToGrid w:val="0"/>
              <w:spacing w:after="0"/>
              <w:jc w:val="both"/>
              <w:rPr>
                <w:rFonts w:ascii="Times New Roman" w:hAnsi="Times New Roman" w:cs="Times New Roman"/>
                <w:color w:val="000000"/>
                <w:sz w:val="16"/>
                <w:szCs w:val="16"/>
                <w:lang w:eastAsia="ar-SA"/>
              </w:rPr>
            </w:pPr>
            <w:r w:rsidRPr="008F653D">
              <w:rPr>
                <w:rFonts w:ascii="Times New Roman" w:hAnsi="Times New Roman" w:cs="Times New Roman"/>
                <w:sz w:val="16"/>
                <w:szCs w:val="16"/>
              </w:rPr>
              <w:t>33.2.1. Автомобильные дороги и объекты инфраструктуры автомобильного транспорта</w:t>
            </w:r>
          </w:p>
        </w:tc>
        <w:tc>
          <w:tcPr>
            <w:tcW w:w="2694" w:type="dxa"/>
            <w:tcBorders>
              <w:top w:val="nil"/>
              <w:left w:val="nil"/>
              <w:bottom w:val="single" w:sz="4" w:space="0" w:color="auto"/>
              <w:right w:val="single" w:sz="4" w:space="0" w:color="auto"/>
            </w:tcBorders>
            <w:hideMark/>
          </w:tcPr>
          <w:p w:rsidR="008F653D" w:rsidRPr="008F653D" w:rsidRDefault="008F653D" w:rsidP="008F653D">
            <w:pPr>
              <w:autoSpaceDE w:val="0"/>
              <w:autoSpaceDN w:val="0"/>
              <w:adjustRightInd w:val="0"/>
              <w:spacing w:after="0"/>
              <w:ind w:left="40" w:right="26"/>
              <w:jc w:val="both"/>
              <w:rPr>
                <w:rFonts w:ascii="Times New Roman" w:hAnsi="Times New Roman" w:cs="Times New Roman"/>
                <w:kern w:val="2"/>
                <w:sz w:val="16"/>
                <w:szCs w:val="16"/>
                <w:lang w:eastAsia="ar-SA"/>
              </w:rPr>
            </w:pPr>
            <w:r w:rsidRPr="008F653D">
              <w:rPr>
                <w:rFonts w:ascii="Times New Roman" w:hAnsi="Times New Roman" w:cs="Times New Roman"/>
                <w:kern w:val="2"/>
                <w:sz w:val="16"/>
                <w:szCs w:val="16"/>
              </w:rPr>
              <w:lastRenderedPageBreak/>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 1046.01-2015-6617024771-С-СРО-С-085-27112009</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25.4. Устройства покрытий автомобильных дорог, в том числе укрепляемых вяжущими материалами</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 xml:space="preserve">25.7. Устройство защитных ограждений и элементов </w:t>
            </w:r>
            <w:proofErr w:type="gramStart"/>
            <w:r w:rsidRPr="008F653D">
              <w:rPr>
                <w:rFonts w:ascii="Times New Roman" w:hAnsi="Times New Roman" w:cs="Times New Roman"/>
                <w:sz w:val="16"/>
                <w:szCs w:val="16"/>
              </w:rPr>
              <w:t>обустройства</w:t>
            </w:r>
            <w:proofErr w:type="gramEnd"/>
            <w:r w:rsidRPr="008F653D">
              <w:rPr>
                <w:rFonts w:ascii="Times New Roman" w:hAnsi="Times New Roman" w:cs="Times New Roman"/>
                <w:sz w:val="16"/>
                <w:szCs w:val="16"/>
              </w:rPr>
              <w:t xml:space="preserve"> автомобильных дорог</w:t>
            </w:r>
          </w:p>
          <w:p w:rsidR="008F653D" w:rsidRPr="008F653D" w:rsidRDefault="008F653D" w:rsidP="008F653D">
            <w:pPr>
              <w:widowControl w:val="0"/>
              <w:autoSpaceDE w:val="0"/>
              <w:autoSpaceDN w:val="0"/>
              <w:adjustRightInd w:val="0"/>
              <w:spacing w:after="0"/>
              <w:jc w:val="both"/>
              <w:rPr>
                <w:rFonts w:ascii="Times New Roman" w:hAnsi="Times New Roman" w:cs="Times New Roman"/>
                <w:sz w:val="16"/>
                <w:szCs w:val="16"/>
              </w:rPr>
            </w:pPr>
            <w:r w:rsidRPr="008F653D">
              <w:rPr>
                <w:rFonts w:ascii="Times New Roman" w:hAnsi="Times New Roman" w:cs="Times New Roman"/>
                <w:sz w:val="16"/>
                <w:szCs w:val="16"/>
              </w:rPr>
              <w:t xml:space="preserve">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w:t>
            </w:r>
            <w:r w:rsidRPr="008F653D">
              <w:rPr>
                <w:rFonts w:ascii="Times New Roman" w:hAnsi="Times New Roman" w:cs="Times New Roman"/>
                <w:sz w:val="16"/>
                <w:szCs w:val="16"/>
              </w:rPr>
              <w:lastRenderedPageBreak/>
              <w:t>подрядчиком):</w:t>
            </w:r>
          </w:p>
          <w:p w:rsidR="008F653D" w:rsidRPr="008F653D" w:rsidRDefault="008F653D" w:rsidP="008F653D">
            <w:pPr>
              <w:suppressAutoHyphens/>
              <w:snapToGrid w:val="0"/>
              <w:spacing w:after="0"/>
              <w:jc w:val="both"/>
              <w:rPr>
                <w:rFonts w:ascii="Times New Roman" w:hAnsi="Times New Roman" w:cs="Times New Roman"/>
                <w:color w:val="000000"/>
                <w:sz w:val="16"/>
                <w:szCs w:val="16"/>
                <w:lang w:eastAsia="ar-SA"/>
              </w:rPr>
            </w:pPr>
            <w:r w:rsidRPr="008F653D">
              <w:rPr>
                <w:rFonts w:ascii="Times New Roman" w:hAnsi="Times New Roman" w:cs="Times New Roman"/>
                <w:sz w:val="16"/>
                <w:szCs w:val="16"/>
              </w:rPr>
              <w:t>33.2.1. Автомобильные дороги и объекты инфраструктуры автомобильного транспорта</w:t>
            </w:r>
          </w:p>
        </w:tc>
      </w:tr>
      <w:tr w:rsidR="008F653D" w:rsidRPr="008F653D" w:rsidTr="006B5A58">
        <w:trPr>
          <w:trHeight w:val="392"/>
        </w:trPr>
        <w:tc>
          <w:tcPr>
            <w:tcW w:w="3811" w:type="dxa"/>
            <w:tcBorders>
              <w:top w:val="nil"/>
              <w:left w:val="single" w:sz="8" w:space="0" w:color="000000"/>
              <w:bottom w:val="single" w:sz="4" w:space="0" w:color="auto"/>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bCs/>
                <w:sz w:val="16"/>
                <w:szCs w:val="16"/>
                <w:lang w:eastAsia="ar-SA"/>
              </w:rPr>
            </w:pPr>
            <w:r w:rsidRPr="008F653D">
              <w:rPr>
                <w:rFonts w:ascii="Times New Roman" w:hAnsi="Times New Roman" w:cs="Times New Roman"/>
                <w:color w:val="000000"/>
                <w:sz w:val="16"/>
                <w:szCs w:val="16"/>
              </w:rPr>
              <w:lastRenderedPageBreak/>
              <w:t xml:space="preserve">8. </w:t>
            </w:r>
            <w:r w:rsidRPr="008F653D">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8F653D">
              <w:rPr>
                <w:rFonts w:ascii="Times New Roman" w:hAnsi="Times New Roman" w:cs="Times New Roman"/>
                <w:bCs/>
                <w:sz w:val="16"/>
                <w:szCs w:val="16"/>
              </w:rPr>
              <w:t>закупки – юридическом лице</w:t>
            </w:r>
            <w:r w:rsidRPr="008F653D">
              <w:rPr>
                <w:rFonts w:ascii="Times New Roman" w:hAnsi="Times New Roman" w:cs="Times New Roman"/>
                <w:sz w:val="16"/>
                <w:szCs w:val="16"/>
              </w:rPr>
              <w:t xml:space="preserve">, </w:t>
            </w:r>
            <w:r w:rsidRPr="008F653D">
              <w:rPr>
                <w:rFonts w:ascii="Times New Roman" w:hAnsi="Times New Roman" w:cs="Times New Roman"/>
                <w:bCs/>
                <w:sz w:val="16"/>
                <w:szCs w:val="16"/>
              </w:rPr>
              <w:t>в том числе</w:t>
            </w:r>
            <w:r w:rsidRPr="008F653D">
              <w:rPr>
                <w:rFonts w:ascii="Times New Roman" w:hAnsi="Times New Roman" w:cs="Times New Roman"/>
                <w:sz w:val="16"/>
                <w:szCs w:val="16"/>
              </w:rPr>
              <w:t xml:space="preserve"> сведений об учредителях, </w:t>
            </w:r>
            <w:r w:rsidRPr="008F653D">
              <w:rPr>
                <w:rFonts w:ascii="Times New Roman" w:hAnsi="Times New Roman" w:cs="Times New Roman"/>
                <w:bCs/>
                <w:sz w:val="16"/>
                <w:szCs w:val="16"/>
              </w:rPr>
              <w:t>о</w:t>
            </w:r>
            <w:r w:rsidRPr="008F653D">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F653D">
              <w:rPr>
                <w:rFonts w:ascii="Times New Roman" w:hAnsi="Times New Roman" w:cs="Times New Roman"/>
                <w:bCs/>
                <w:sz w:val="16"/>
                <w:szCs w:val="16"/>
              </w:rPr>
              <w:t>закупки – для юридического лица</w:t>
            </w:r>
          </w:p>
        </w:tc>
        <w:tc>
          <w:tcPr>
            <w:tcW w:w="2147" w:type="dxa"/>
            <w:tcBorders>
              <w:top w:val="nil"/>
              <w:left w:val="single" w:sz="8" w:space="0" w:color="000000"/>
              <w:bottom w:val="single" w:sz="4" w:space="0" w:color="auto"/>
              <w:right w:val="nil"/>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отсутствие</w:t>
            </w:r>
          </w:p>
        </w:tc>
        <w:tc>
          <w:tcPr>
            <w:tcW w:w="2553" w:type="dxa"/>
            <w:tcBorders>
              <w:top w:val="nil"/>
              <w:left w:val="single" w:sz="8" w:space="0" w:color="000000"/>
              <w:bottom w:val="single" w:sz="4" w:space="0" w:color="auto"/>
              <w:right w:val="single" w:sz="8" w:space="0" w:color="000000"/>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информация </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отсутствует</w:t>
            </w:r>
          </w:p>
        </w:tc>
        <w:tc>
          <w:tcPr>
            <w:tcW w:w="2694" w:type="dxa"/>
            <w:tcBorders>
              <w:top w:val="nil"/>
              <w:left w:val="nil"/>
              <w:bottom w:val="single" w:sz="4" w:space="0" w:color="auto"/>
              <w:right w:val="single" w:sz="4" w:space="0" w:color="auto"/>
            </w:tcBorders>
            <w:vAlign w:val="center"/>
            <w:hideMark/>
          </w:tcPr>
          <w:p w:rsidR="008F653D" w:rsidRPr="008F653D" w:rsidRDefault="008F653D" w:rsidP="008F653D">
            <w:pPr>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информация </w:t>
            </w:r>
          </w:p>
          <w:p w:rsidR="008F653D" w:rsidRPr="008F653D" w:rsidRDefault="008F653D" w:rsidP="008F653D">
            <w:pPr>
              <w:suppressAutoHyphens/>
              <w:snapToGrid w:val="0"/>
              <w:spacing w:after="0"/>
              <w:jc w:val="center"/>
              <w:rPr>
                <w:rFonts w:ascii="Times New Roman" w:eastAsia="Calibri" w:hAnsi="Times New Roman" w:cs="Times New Roman"/>
                <w:color w:val="000000"/>
                <w:sz w:val="16"/>
                <w:szCs w:val="16"/>
                <w:lang w:eastAsia="ar-SA"/>
              </w:rPr>
            </w:pPr>
            <w:r w:rsidRPr="008F653D">
              <w:rPr>
                <w:rFonts w:ascii="Times New Roman" w:hAnsi="Times New Roman" w:cs="Times New Roman"/>
                <w:color w:val="000000"/>
                <w:sz w:val="16"/>
                <w:szCs w:val="16"/>
              </w:rPr>
              <w:t>отсутствует</w:t>
            </w:r>
          </w:p>
        </w:tc>
      </w:tr>
      <w:tr w:rsidR="008F653D" w:rsidRPr="008F653D" w:rsidTr="006B5A58">
        <w:trPr>
          <w:trHeight w:val="392"/>
        </w:trPr>
        <w:tc>
          <w:tcPr>
            <w:tcW w:w="3811" w:type="dxa"/>
            <w:tcBorders>
              <w:top w:val="nil"/>
              <w:left w:val="single" w:sz="8" w:space="0" w:color="000000"/>
              <w:bottom w:val="single" w:sz="4" w:space="0" w:color="auto"/>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 xml:space="preserve">9. Соответствие участника аукциона и (или) </w:t>
            </w:r>
            <w:proofErr w:type="gramStart"/>
            <w:r w:rsidRPr="008F653D">
              <w:rPr>
                <w:rFonts w:ascii="Times New Roman" w:hAnsi="Times New Roman" w:cs="Times New Roman"/>
                <w:color w:val="000000"/>
                <w:sz w:val="16"/>
                <w:szCs w:val="16"/>
              </w:rPr>
              <w:t>предлагаемых</w:t>
            </w:r>
            <w:proofErr w:type="gramEnd"/>
            <w:r w:rsidRPr="008F653D">
              <w:rPr>
                <w:rFonts w:ascii="Times New Roman" w:hAnsi="Times New Roman" w:cs="Times New Roman"/>
                <w:color w:val="000000"/>
                <w:sz w:val="16"/>
                <w:szCs w:val="16"/>
              </w:rPr>
              <w:t xml:space="preserve"> им товара, работы или услуги условиям, запретам и ограничениям</w:t>
            </w:r>
          </w:p>
        </w:tc>
        <w:tc>
          <w:tcPr>
            <w:tcW w:w="2147" w:type="dxa"/>
            <w:tcBorders>
              <w:top w:val="nil"/>
              <w:left w:val="single" w:sz="8" w:space="0" w:color="000000"/>
              <w:bottom w:val="single" w:sz="4" w:space="0" w:color="auto"/>
              <w:right w:val="nil"/>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553" w:type="dxa"/>
            <w:tcBorders>
              <w:top w:val="nil"/>
              <w:left w:val="single" w:sz="8" w:space="0" w:color="000000"/>
              <w:bottom w:val="single" w:sz="4" w:space="0" w:color="auto"/>
              <w:right w:val="single" w:sz="8" w:space="0" w:color="000000"/>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 предоставлена</w:t>
            </w:r>
          </w:p>
        </w:tc>
        <w:tc>
          <w:tcPr>
            <w:tcW w:w="2694" w:type="dxa"/>
            <w:tcBorders>
              <w:top w:val="nil"/>
              <w:left w:val="nil"/>
              <w:bottom w:val="single" w:sz="4" w:space="0" w:color="auto"/>
              <w:right w:val="single" w:sz="4" w:space="0" w:color="auto"/>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 предоставлена</w:t>
            </w:r>
          </w:p>
        </w:tc>
      </w:tr>
      <w:tr w:rsidR="008F653D" w:rsidRPr="008F653D" w:rsidTr="006B5A58">
        <w:trPr>
          <w:trHeight w:val="392"/>
        </w:trPr>
        <w:tc>
          <w:tcPr>
            <w:tcW w:w="3811" w:type="dxa"/>
            <w:tcBorders>
              <w:top w:val="nil"/>
              <w:left w:val="single" w:sz="8" w:space="0" w:color="000000"/>
              <w:bottom w:val="single" w:sz="4" w:space="0" w:color="auto"/>
              <w:right w:val="nil"/>
            </w:tcBorders>
            <w:hideMark/>
          </w:tcPr>
          <w:p w:rsidR="008F653D" w:rsidRPr="008F653D" w:rsidRDefault="008F653D" w:rsidP="008F653D">
            <w:pPr>
              <w:suppressAutoHyphens/>
              <w:snapToGrid w:val="0"/>
              <w:spacing w:after="0"/>
              <w:ind w:left="105" w:right="120"/>
              <w:jc w:val="both"/>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10.</w:t>
            </w:r>
            <w:r w:rsidRPr="008F653D">
              <w:rPr>
                <w:rFonts w:ascii="Times New Roman" w:hAnsi="Times New Roman" w:cs="Times New Roman"/>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47" w:type="dxa"/>
            <w:tcBorders>
              <w:top w:val="nil"/>
              <w:left w:val="single" w:sz="8" w:space="0" w:color="000000"/>
              <w:bottom w:val="single" w:sz="4" w:space="0" w:color="auto"/>
              <w:right w:val="nil"/>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декларация</w:t>
            </w:r>
          </w:p>
        </w:tc>
        <w:tc>
          <w:tcPr>
            <w:tcW w:w="2553" w:type="dxa"/>
            <w:tcBorders>
              <w:top w:val="nil"/>
              <w:left w:val="single" w:sz="8" w:space="0" w:color="000000"/>
              <w:bottom w:val="single" w:sz="4" w:space="0" w:color="auto"/>
              <w:right w:val="single" w:sz="8" w:space="0" w:color="000000"/>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 продекларирована</w:t>
            </w:r>
          </w:p>
        </w:tc>
        <w:tc>
          <w:tcPr>
            <w:tcW w:w="2694" w:type="dxa"/>
            <w:tcBorders>
              <w:top w:val="nil"/>
              <w:left w:val="nil"/>
              <w:bottom w:val="single" w:sz="4" w:space="0" w:color="auto"/>
              <w:right w:val="single" w:sz="4" w:space="0" w:color="auto"/>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Информация продекларирована</w:t>
            </w:r>
          </w:p>
        </w:tc>
      </w:tr>
      <w:tr w:rsidR="008F653D" w:rsidRPr="008F653D" w:rsidTr="006B5A58">
        <w:trPr>
          <w:trHeight w:val="514"/>
        </w:trPr>
        <w:tc>
          <w:tcPr>
            <w:tcW w:w="3811" w:type="dxa"/>
            <w:tcBorders>
              <w:top w:val="single" w:sz="4" w:space="0" w:color="auto"/>
              <w:left w:val="single" w:sz="8" w:space="0" w:color="000000"/>
              <w:bottom w:val="single" w:sz="8" w:space="0" w:color="000000"/>
              <w:right w:val="single" w:sz="4" w:space="0" w:color="auto"/>
            </w:tcBorders>
            <w:hideMark/>
          </w:tcPr>
          <w:p w:rsidR="008F653D" w:rsidRPr="008F653D" w:rsidRDefault="008F653D" w:rsidP="008F653D">
            <w:pPr>
              <w:suppressAutoHyphens/>
              <w:snapToGrid w:val="0"/>
              <w:spacing w:after="0"/>
              <w:ind w:left="105" w:right="120"/>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Принадлежность участника  закупки к офшорным компаниям</w:t>
            </w:r>
          </w:p>
        </w:tc>
        <w:tc>
          <w:tcPr>
            <w:tcW w:w="2147" w:type="dxa"/>
            <w:tcBorders>
              <w:top w:val="single" w:sz="4" w:space="0" w:color="auto"/>
              <w:left w:val="single" w:sz="4" w:space="0" w:color="auto"/>
              <w:bottom w:val="single" w:sz="8" w:space="0" w:color="000000"/>
              <w:right w:val="nil"/>
            </w:tcBorders>
            <w:vAlign w:val="center"/>
            <w:hideMark/>
          </w:tcPr>
          <w:p w:rsidR="008F653D" w:rsidRPr="008F653D" w:rsidRDefault="008F653D" w:rsidP="008F653D">
            <w:pPr>
              <w:suppressAutoHyphens/>
              <w:snapToGrid w:val="0"/>
              <w:spacing w:after="0"/>
              <w:ind w:left="105" w:right="12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непринадлежность</w:t>
            </w:r>
          </w:p>
        </w:tc>
        <w:tc>
          <w:tcPr>
            <w:tcW w:w="2553" w:type="dxa"/>
            <w:tcBorders>
              <w:top w:val="single" w:sz="4" w:space="0" w:color="auto"/>
              <w:left w:val="single" w:sz="8" w:space="0" w:color="000000"/>
              <w:bottom w:val="single" w:sz="8" w:space="0" w:color="000000"/>
              <w:right w:val="single" w:sz="8" w:space="0" w:color="000000"/>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не принадлежит</w:t>
            </w:r>
          </w:p>
        </w:tc>
        <w:tc>
          <w:tcPr>
            <w:tcW w:w="2694" w:type="dxa"/>
            <w:tcBorders>
              <w:top w:val="single" w:sz="4" w:space="0" w:color="auto"/>
              <w:left w:val="nil"/>
              <w:bottom w:val="single" w:sz="4" w:space="0" w:color="auto"/>
              <w:right w:val="single" w:sz="4" w:space="0" w:color="auto"/>
            </w:tcBorders>
            <w:vAlign w:val="center"/>
            <w:hideMark/>
          </w:tcPr>
          <w:p w:rsidR="008F653D" w:rsidRPr="008F653D" w:rsidRDefault="008F653D" w:rsidP="008F653D">
            <w:pPr>
              <w:suppressAutoHyphens/>
              <w:snapToGrid w:val="0"/>
              <w:spacing w:after="0"/>
              <w:ind w:left="110" w:right="11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не принадлежит</w:t>
            </w:r>
          </w:p>
        </w:tc>
      </w:tr>
      <w:tr w:rsidR="008F653D" w:rsidRPr="008F653D" w:rsidTr="006B5A58">
        <w:trPr>
          <w:trHeight w:val="514"/>
        </w:trPr>
        <w:tc>
          <w:tcPr>
            <w:tcW w:w="3811" w:type="dxa"/>
            <w:tcBorders>
              <w:top w:val="single" w:sz="4" w:space="0" w:color="auto"/>
              <w:left w:val="single" w:sz="8" w:space="0" w:color="000000"/>
              <w:bottom w:val="single" w:sz="8" w:space="0" w:color="000000"/>
              <w:right w:val="single" w:sz="4" w:space="0" w:color="auto"/>
            </w:tcBorders>
            <w:hideMark/>
          </w:tcPr>
          <w:p w:rsidR="008F653D" w:rsidRPr="008F653D" w:rsidRDefault="008F653D" w:rsidP="008F653D">
            <w:pPr>
              <w:suppressAutoHyphens/>
              <w:snapToGrid w:val="0"/>
              <w:spacing w:after="0"/>
              <w:ind w:left="105" w:right="120"/>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11. Объем предоставленных документов и  сведений для участия в аукционе</w:t>
            </w:r>
          </w:p>
        </w:tc>
        <w:tc>
          <w:tcPr>
            <w:tcW w:w="2147" w:type="dxa"/>
            <w:tcBorders>
              <w:top w:val="single" w:sz="4" w:space="0" w:color="auto"/>
              <w:left w:val="single" w:sz="4" w:space="0" w:color="auto"/>
              <w:bottom w:val="single" w:sz="8" w:space="0" w:color="000000"/>
              <w:right w:val="nil"/>
            </w:tcBorders>
            <w:vAlign w:val="center"/>
            <w:hideMark/>
          </w:tcPr>
          <w:p w:rsidR="008F653D" w:rsidRPr="008F653D" w:rsidRDefault="008F653D" w:rsidP="008F653D">
            <w:pPr>
              <w:suppressAutoHyphens/>
              <w:snapToGrid w:val="0"/>
              <w:spacing w:after="0"/>
              <w:ind w:left="105" w:right="12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в  объеме, указанном  в  документации  об  аукционе</w:t>
            </w:r>
          </w:p>
        </w:tc>
        <w:tc>
          <w:tcPr>
            <w:tcW w:w="2553" w:type="dxa"/>
            <w:tcBorders>
              <w:top w:val="single" w:sz="4" w:space="0" w:color="auto"/>
              <w:left w:val="single" w:sz="8" w:space="0" w:color="000000"/>
              <w:bottom w:val="single" w:sz="8" w:space="0" w:color="000000"/>
              <w:right w:val="single" w:sz="8" w:space="0" w:color="000000"/>
            </w:tcBorders>
            <w:vAlign w:val="center"/>
            <w:hideMark/>
          </w:tcPr>
          <w:p w:rsidR="008F653D" w:rsidRPr="008F653D" w:rsidRDefault="008F653D" w:rsidP="008F653D">
            <w:pPr>
              <w:suppressAutoHyphens/>
              <w:snapToGrid w:val="0"/>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В полном объеме</w:t>
            </w:r>
          </w:p>
        </w:tc>
        <w:tc>
          <w:tcPr>
            <w:tcW w:w="2694" w:type="dxa"/>
            <w:tcBorders>
              <w:top w:val="single" w:sz="4" w:space="0" w:color="auto"/>
              <w:left w:val="nil"/>
              <w:bottom w:val="single" w:sz="4" w:space="0" w:color="auto"/>
              <w:right w:val="single" w:sz="4" w:space="0" w:color="auto"/>
            </w:tcBorders>
            <w:vAlign w:val="center"/>
            <w:hideMark/>
          </w:tcPr>
          <w:p w:rsidR="008F653D" w:rsidRPr="008F653D" w:rsidRDefault="008F653D" w:rsidP="008F653D">
            <w:pPr>
              <w:suppressAutoHyphens/>
              <w:snapToGrid w:val="0"/>
              <w:spacing w:after="0"/>
              <w:ind w:left="110" w:right="11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В полном объеме</w:t>
            </w:r>
          </w:p>
        </w:tc>
      </w:tr>
      <w:tr w:rsidR="008F653D" w:rsidRPr="008F653D" w:rsidTr="006B5A58">
        <w:trPr>
          <w:trHeight w:val="463"/>
        </w:trPr>
        <w:tc>
          <w:tcPr>
            <w:tcW w:w="5958" w:type="dxa"/>
            <w:gridSpan w:val="2"/>
            <w:tcBorders>
              <w:top w:val="single" w:sz="4" w:space="0" w:color="auto"/>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rPr>
                <w:rFonts w:ascii="Times New Roman" w:hAnsi="Times New Roman" w:cs="Times New Roman"/>
                <w:color w:val="000000"/>
                <w:sz w:val="16"/>
                <w:szCs w:val="16"/>
                <w:lang w:eastAsia="ar-SA"/>
              </w:rPr>
            </w:pPr>
            <w:r w:rsidRPr="008F653D">
              <w:rPr>
                <w:rFonts w:ascii="Times New Roman" w:hAnsi="Times New Roman" w:cs="Times New Roman"/>
                <w:sz w:val="16"/>
                <w:szCs w:val="16"/>
              </w:rPr>
              <w:t xml:space="preserve">12. Начальная (максимальная) цена контракта –  </w:t>
            </w:r>
            <w:r w:rsidRPr="008F653D">
              <w:rPr>
                <w:rFonts w:ascii="Times New Roman" w:hAnsi="Times New Roman" w:cs="Times New Roman"/>
                <w:b/>
                <w:sz w:val="16"/>
                <w:szCs w:val="16"/>
              </w:rPr>
              <w:t>287 990,09</w:t>
            </w:r>
            <w:r w:rsidRPr="008F653D">
              <w:rPr>
                <w:rFonts w:ascii="Times New Roman" w:hAnsi="Times New Roman" w:cs="Times New Roman"/>
              </w:rPr>
              <w:t xml:space="preserve"> </w:t>
            </w:r>
            <w:r w:rsidRPr="008F653D">
              <w:rPr>
                <w:rFonts w:ascii="Times New Roman" w:hAnsi="Times New Roman" w:cs="Times New Roman"/>
                <w:b/>
                <w:color w:val="000000"/>
                <w:sz w:val="16"/>
                <w:szCs w:val="16"/>
              </w:rPr>
              <w:t>рублей</w:t>
            </w:r>
          </w:p>
        </w:tc>
        <w:tc>
          <w:tcPr>
            <w:tcW w:w="2553" w:type="dxa"/>
            <w:tcBorders>
              <w:top w:val="single" w:sz="4" w:space="0" w:color="auto"/>
              <w:left w:val="single" w:sz="8" w:space="0" w:color="000000"/>
              <w:bottom w:val="single" w:sz="8" w:space="0" w:color="000000"/>
              <w:right w:val="single" w:sz="8" w:space="0" w:color="000000"/>
            </w:tcBorders>
          </w:tcPr>
          <w:p w:rsidR="008F653D" w:rsidRPr="008F653D" w:rsidRDefault="008F653D" w:rsidP="008F653D">
            <w:pPr>
              <w:suppressAutoHyphens/>
              <w:snapToGrid w:val="0"/>
              <w:spacing w:after="0" w:line="100" w:lineRule="atLeast"/>
              <w:ind w:left="12" w:right="-3" w:hanging="30"/>
              <w:jc w:val="center"/>
              <w:rPr>
                <w:rFonts w:ascii="Times New Roman" w:hAnsi="Times New Roman" w:cs="Times New Roman"/>
                <w:b/>
                <w:sz w:val="16"/>
                <w:szCs w:val="16"/>
                <w:lang w:eastAsia="ar-SA"/>
              </w:rPr>
            </w:pPr>
          </w:p>
        </w:tc>
        <w:tc>
          <w:tcPr>
            <w:tcW w:w="2694" w:type="dxa"/>
            <w:tcBorders>
              <w:top w:val="single" w:sz="4" w:space="0" w:color="auto"/>
              <w:left w:val="nil"/>
              <w:bottom w:val="single" w:sz="4" w:space="0" w:color="auto"/>
              <w:right w:val="single" w:sz="4" w:space="0" w:color="auto"/>
            </w:tcBorders>
          </w:tcPr>
          <w:p w:rsidR="008F653D" w:rsidRPr="008F653D" w:rsidRDefault="008F653D" w:rsidP="008F653D">
            <w:pPr>
              <w:spacing w:after="0"/>
              <w:jc w:val="center"/>
              <w:rPr>
                <w:rFonts w:ascii="Times New Roman" w:hAnsi="Times New Roman" w:cs="Times New Roman"/>
                <w:b/>
                <w:color w:val="000000"/>
                <w:sz w:val="16"/>
                <w:szCs w:val="16"/>
                <w:lang w:eastAsia="ar-SA"/>
              </w:rPr>
            </w:pPr>
          </w:p>
        </w:tc>
      </w:tr>
      <w:tr w:rsidR="008F653D" w:rsidRPr="008F653D" w:rsidTr="006B5A58">
        <w:trPr>
          <w:trHeight w:val="149"/>
        </w:trPr>
        <w:tc>
          <w:tcPr>
            <w:tcW w:w="5958" w:type="dxa"/>
            <w:gridSpan w:val="2"/>
            <w:tcBorders>
              <w:top w:val="single" w:sz="4" w:space="0" w:color="auto"/>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rPr>
                <w:rFonts w:ascii="Times New Roman" w:hAnsi="Times New Roman" w:cs="Times New Roman"/>
                <w:sz w:val="16"/>
                <w:szCs w:val="16"/>
                <w:lang w:eastAsia="ar-SA"/>
              </w:rPr>
            </w:pPr>
            <w:r w:rsidRPr="008F653D">
              <w:rPr>
                <w:rFonts w:ascii="Times New Roman" w:hAnsi="Times New Roman" w:cs="Times New Roman"/>
                <w:sz w:val="16"/>
                <w:szCs w:val="16"/>
              </w:rPr>
              <w:t>13.Дата и время регистрации заявки</w:t>
            </w:r>
          </w:p>
        </w:tc>
        <w:tc>
          <w:tcPr>
            <w:tcW w:w="2553" w:type="dxa"/>
            <w:tcBorders>
              <w:top w:val="single" w:sz="4" w:space="0" w:color="auto"/>
              <w:left w:val="single" w:sz="8" w:space="0" w:color="000000"/>
              <w:bottom w:val="single" w:sz="8" w:space="0" w:color="000000"/>
              <w:right w:val="single" w:sz="8" w:space="0" w:color="000000"/>
            </w:tcBorders>
            <w:hideMark/>
          </w:tcPr>
          <w:p w:rsidR="008F653D" w:rsidRPr="008F653D" w:rsidRDefault="008F653D" w:rsidP="008F653D">
            <w:pPr>
              <w:suppressAutoHyphens/>
              <w:snapToGrid w:val="0"/>
              <w:spacing w:after="0" w:line="100" w:lineRule="atLeast"/>
              <w:ind w:left="12" w:right="-3" w:hanging="30"/>
              <w:jc w:val="center"/>
              <w:rPr>
                <w:rFonts w:ascii="Times New Roman" w:hAnsi="Times New Roman" w:cs="Times New Roman"/>
                <w:b/>
                <w:color w:val="000000"/>
                <w:sz w:val="16"/>
                <w:szCs w:val="16"/>
                <w:lang w:eastAsia="ar-SA"/>
              </w:rPr>
            </w:pPr>
            <w:r w:rsidRPr="008F653D">
              <w:rPr>
                <w:rFonts w:ascii="Times New Roman" w:hAnsi="Times New Roman" w:cs="Times New Roman"/>
                <w:color w:val="000000"/>
                <w:sz w:val="16"/>
                <w:szCs w:val="16"/>
              </w:rPr>
              <w:t>26.05.2017 15:30</w:t>
            </w:r>
          </w:p>
        </w:tc>
        <w:tc>
          <w:tcPr>
            <w:tcW w:w="2694" w:type="dxa"/>
            <w:tcBorders>
              <w:top w:val="single" w:sz="4" w:space="0" w:color="auto"/>
              <w:left w:val="nil"/>
              <w:bottom w:val="single" w:sz="4" w:space="0" w:color="auto"/>
              <w:right w:val="single" w:sz="4" w:space="0" w:color="auto"/>
            </w:tcBorders>
            <w:hideMark/>
          </w:tcPr>
          <w:p w:rsidR="008F653D" w:rsidRPr="008F653D" w:rsidRDefault="008F653D" w:rsidP="008F653D">
            <w:pPr>
              <w:spacing w:after="0"/>
              <w:jc w:val="center"/>
              <w:rPr>
                <w:rFonts w:ascii="Times New Roman" w:hAnsi="Times New Roman" w:cs="Times New Roman"/>
                <w:b/>
                <w:color w:val="000000"/>
                <w:sz w:val="16"/>
                <w:szCs w:val="16"/>
                <w:lang w:eastAsia="ar-SA"/>
              </w:rPr>
            </w:pPr>
            <w:r w:rsidRPr="008F653D">
              <w:rPr>
                <w:rFonts w:ascii="Times New Roman" w:hAnsi="Times New Roman" w:cs="Times New Roman"/>
                <w:color w:val="000000"/>
                <w:sz w:val="16"/>
                <w:szCs w:val="16"/>
              </w:rPr>
              <w:t>26.05.2017 15:32</w:t>
            </w:r>
          </w:p>
        </w:tc>
      </w:tr>
      <w:tr w:rsidR="008F653D" w:rsidRPr="008F653D" w:rsidTr="006B5A58">
        <w:trPr>
          <w:trHeight w:val="463"/>
        </w:trPr>
        <w:tc>
          <w:tcPr>
            <w:tcW w:w="5958" w:type="dxa"/>
            <w:gridSpan w:val="2"/>
            <w:tcBorders>
              <w:top w:val="single" w:sz="4" w:space="0" w:color="auto"/>
              <w:left w:val="single" w:sz="8" w:space="0" w:color="000000"/>
              <w:bottom w:val="single" w:sz="8" w:space="0" w:color="000000"/>
              <w:right w:val="nil"/>
            </w:tcBorders>
            <w:hideMark/>
          </w:tcPr>
          <w:p w:rsidR="008F653D" w:rsidRPr="008F653D" w:rsidRDefault="008F653D" w:rsidP="008F653D">
            <w:pPr>
              <w:suppressAutoHyphens/>
              <w:snapToGrid w:val="0"/>
              <w:spacing w:after="0"/>
              <w:ind w:left="105" w:right="120"/>
              <w:rPr>
                <w:rFonts w:ascii="Times New Roman" w:hAnsi="Times New Roman" w:cs="Times New Roman"/>
                <w:sz w:val="16"/>
                <w:szCs w:val="16"/>
                <w:lang w:eastAsia="ar-SA"/>
              </w:rPr>
            </w:pPr>
            <w:r w:rsidRPr="008F653D">
              <w:rPr>
                <w:rFonts w:ascii="Times New Roman" w:hAnsi="Times New Roman" w:cs="Times New Roman"/>
                <w:sz w:val="16"/>
                <w:szCs w:val="16"/>
              </w:rPr>
              <w:t>14.Номер по ранжированию</w:t>
            </w:r>
          </w:p>
        </w:tc>
        <w:tc>
          <w:tcPr>
            <w:tcW w:w="2553" w:type="dxa"/>
            <w:tcBorders>
              <w:top w:val="single" w:sz="4" w:space="0" w:color="auto"/>
              <w:left w:val="single" w:sz="8" w:space="0" w:color="000000"/>
              <w:bottom w:val="single" w:sz="8" w:space="0" w:color="000000"/>
              <w:right w:val="single" w:sz="8" w:space="0" w:color="000000"/>
            </w:tcBorders>
            <w:hideMark/>
          </w:tcPr>
          <w:p w:rsidR="008F653D" w:rsidRPr="008F653D" w:rsidRDefault="008F653D" w:rsidP="008F653D">
            <w:pPr>
              <w:suppressAutoHyphens/>
              <w:snapToGrid w:val="0"/>
              <w:spacing w:after="0" w:line="100" w:lineRule="atLeast"/>
              <w:ind w:left="12" w:right="-3" w:hanging="3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1</w:t>
            </w:r>
          </w:p>
        </w:tc>
        <w:tc>
          <w:tcPr>
            <w:tcW w:w="2694" w:type="dxa"/>
            <w:tcBorders>
              <w:top w:val="single" w:sz="4" w:space="0" w:color="auto"/>
              <w:left w:val="nil"/>
              <w:bottom w:val="single" w:sz="4" w:space="0" w:color="auto"/>
              <w:right w:val="single" w:sz="4" w:space="0" w:color="auto"/>
            </w:tcBorders>
            <w:hideMark/>
          </w:tcPr>
          <w:p w:rsidR="008F653D" w:rsidRPr="008F653D" w:rsidRDefault="008F653D" w:rsidP="008F653D">
            <w:pPr>
              <w:spacing w:after="0"/>
              <w:jc w:val="center"/>
              <w:rPr>
                <w:rFonts w:ascii="Times New Roman" w:hAnsi="Times New Roman" w:cs="Times New Roman"/>
                <w:color w:val="000000"/>
                <w:sz w:val="16"/>
                <w:szCs w:val="16"/>
                <w:lang w:eastAsia="ar-SA"/>
              </w:rPr>
            </w:pPr>
            <w:r w:rsidRPr="008F653D">
              <w:rPr>
                <w:rFonts w:ascii="Times New Roman" w:hAnsi="Times New Roman" w:cs="Times New Roman"/>
                <w:color w:val="000000"/>
                <w:sz w:val="16"/>
                <w:szCs w:val="16"/>
              </w:rPr>
              <w:t>2</w:t>
            </w:r>
          </w:p>
        </w:tc>
      </w:tr>
    </w:tbl>
    <w:p w:rsidR="008F653D" w:rsidRPr="00EB32D5" w:rsidRDefault="008F653D" w:rsidP="00EB32D5">
      <w:pPr>
        <w:spacing w:after="0"/>
        <w:rPr>
          <w:rFonts w:ascii="Times New Roman" w:hAnsi="Times New Roman" w:cs="Times New Roman"/>
        </w:rPr>
      </w:pPr>
      <w:bookmarkStart w:id="0" w:name="_GoBack"/>
      <w:bookmarkEnd w:id="0"/>
    </w:p>
    <w:sectPr w:rsidR="008F653D" w:rsidRPr="00EB32D5" w:rsidSect="006822CA">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A57"/>
    <w:rsid w:val="000C45EB"/>
    <w:rsid w:val="00597A57"/>
    <w:rsid w:val="006822CA"/>
    <w:rsid w:val="006B5A58"/>
    <w:rsid w:val="00823F29"/>
    <w:rsid w:val="008F653D"/>
    <w:rsid w:val="00BB75D2"/>
    <w:rsid w:val="00BD4C31"/>
    <w:rsid w:val="00D036B6"/>
    <w:rsid w:val="00DA154F"/>
    <w:rsid w:val="00EB32D5"/>
    <w:rsid w:val="00F01658"/>
    <w:rsid w:val="00F30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32D5"/>
    <w:rPr>
      <w:rFonts w:ascii="Times New Roman" w:hAnsi="Times New Roman" w:cs="Times New Roman" w:hint="default"/>
      <w:color w:val="0000FF"/>
      <w:u w:val="single"/>
    </w:rPr>
  </w:style>
  <w:style w:type="character" w:customStyle="1" w:styleId="textspanview">
    <w:name w:val="textspanview"/>
    <w:basedOn w:val="a0"/>
    <w:uiPriority w:val="99"/>
    <w:rsid w:val="00EB32D5"/>
    <w:rPr>
      <w:rFonts w:ascii="Times New Roman" w:hAnsi="Times New Roman" w:cs="Times New Roman" w:hint="default"/>
    </w:rPr>
  </w:style>
  <w:style w:type="paragraph" w:styleId="a4">
    <w:name w:val="List Paragraph"/>
    <w:basedOn w:val="a"/>
    <w:uiPriority w:val="34"/>
    <w:qFormat/>
    <w:rsid w:val="00DA154F"/>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parametervalue">
    <w:name w:val="parametervalue"/>
    <w:basedOn w:val="a"/>
    <w:rsid w:val="00DA1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8F653D"/>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semiHidden/>
    <w:rsid w:val="008F653D"/>
    <w:rPr>
      <w:rFonts w:ascii="Times New Roman" w:eastAsia="Times New Roman" w:hAnsi="Times New Roman" w:cs="Times New Roman"/>
      <w:sz w:val="24"/>
      <w:szCs w:val="24"/>
      <w:lang w:eastAsia="ar-SA"/>
    </w:rPr>
  </w:style>
  <w:style w:type="table" w:styleId="a7">
    <w:name w:val="Table Grid"/>
    <w:basedOn w:val="a1"/>
    <w:uiPriority w:val="59"/>
    <w:rsid w:val="008F65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5A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5A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B32D5"/>
    <w:rPr>
      <w:rFonts w:ascii="Times New Roman" w:hAnsi="Times New Roman" w:cs="Times New Roman" w:hint="default"/>
      <w:color w:val="0000FF"/>
      <w:u w:val="single"/>
    </w:rPr>
  </w:style>
  <w:style w:type="character" w:customStyle="1" w:styleId="textspanview">
    <w:name w:val="textspanview"/>
    <w:basedOn w:val="a0"/>
    <w:uiPriority w:val="99"/>
    <w:rsid w:val="00EB32D5"/>
    <w:rPr>
      <w:rFonts w:ascii="Times New Roman" w:hAnsi="Times New Roman" w:cs="Times New Roman" w:hint="default"/>
    </w:rPr>
  </w:style>
  <w:style w:type="paragraph" w:styleId="a4">
    <w:name w:val="List Paragraph"/>
    <w:basedOn w:val="a"/>
    <w:uiPriority w:val="34"/>
    <w:qFormat/>
    <w:rsid w:val="00DA154F"/>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parametervalue">
    <w:name w:val="parametervalue"/>
    <w:basedOn w:val="a"/>
    <w:rsid w:val="00DA15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8F653D"/>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semiHidden/>
    <w:rsid w:val="008F653D"/>
    <w:rPr>
      <w:rFonts w:ascii="Times New Roman" w:eastAsia="Times New Roman" w:hAnsi="Times New Roman" w:cs="Times New Roman"/>
      <w:sz w:val="24"/>
      <w:szCs w:val="24"/>
      <w:lang w:eastAsia="ar-SA"/>
    </w:rPr>
  </w:style>
  <w:style w:type="table" w:styleId="a7">
    <w:name w:val="Table Grid"/>
    <w:basedOn w:val="a1"/>
    <w:uiPriority w:val="59"/>
    <w:rsid w:val="008F65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5A5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5A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2550">
      <w:bodyDiv w:val="1"/>
      <w:marLeft w:val="0"/>
      <w:marRight w:val="0"/>
      <w:marTop w:val="0"/>
      <w:marBottom w:val="0"/>
      <w:divBdr>
        <w:top w:val="none" w:sz="0" w:space="0" w:color="auto"/>
        <w:left w:val="none" w:sz="0" w:space="0" w:color="auto"/>
        <w:bottom w:val="none" w:sz="0" w:space="0" w:color="auto"/>
        <w:right w:val="none" w:sz="0" w:space="0" w:color="auto"/>
      </w:divBdr>
    </w:div>
    <w:div w:id="233590614">
      <w:bodyDiv w:val="1"/>
      <w:marLeft w:val="0"/>
      <w:marRight w:val="0"/>
      <w:marTop w:val="0"/>
      <w:marBottom w:val="0"/>
      <w:divBdr>
        <w:top w:val="none" w:sz="0" w:space="0" w:color="auto"/>
        <w:left w:val="none" w:sz="0" w:space="0" w:color="auto"/>
        <w:bottom w:val="none" w:sz="0" w:space="0" w:color="auto"/>
        <w:right w:val="none" w:sz="0" w:space="0" w:color="auto"/>
      </w:divBdr>
    </w:div>
    <w:div w:id="445589224">
      <w:bodyDiv w:val="1"/>
      <w:marLeft w:val="0"/>
      <w:marRight w:val="0"/>
      <w:marTop w:val="0"/>
      <w:marBottom w:val="0"/>
      <w:divBdr>
        <w:top w:val="none" w:sz="0" w:space="0" w:color="auto"/>
        <w:left w:val="none" w:sz="0" w:space="0" w:color="auto"/>
        <w:bottom w:val="none" w:sz="0" w:space="0" w:color="auto"/>
        <w:right w:val="none" w:sz="0" w:space="0" w:color="auto"/>
      </w:divBdr>
    </w:div>
    <w:div w:id="449789448">
      <w:bodyDiv w:val="1"/>
      <w:marLeft w:val="0"/>
      <w:marRight w:val="0"/>
      <w:marTop w:val="0"/>
      <w:marBottom w:val="0"/>
      <w:divBdr>
        <w:top w:val="none" w:sz="0" w:space="0" w:color="auto"/>
        <w:left w:val="none" w:sz="0" w:space="0" w:color="auto"/>
        <w:bottom w:val="none" w:sz="0" w:space="0" w:color="auto"/>
        <w:right w:val="none" w:sz="0" w:space="0" w:color="auto"/>
      </w:divBdr>
    </w:div>
    <w:div w:id="939028559">
      <w:bodyDiv w:val="1"/>
      <w:marLeft w:val="0"/>
      <w:marRight w:val="0"/>
      <w:marTop w:val="0"/>
      <w:marBottom w:val="0"/>
      <w:divBdr>
        <w:top w:val="none" w:sz="0" w:space="0" w:color="auto"/>
        <w:left w:val="none" w:sz="0" w:space="0" w:color="auto"/>
        <w:bottom w:val="none" w:sz="0" w:space="0" w:color="auto"/>
        <w:right w:val="none" w:sz="0" w:space="0" w:color="auto"/>
      </w:divBdr>
    </w:div>
    <w:div w:id="1200581976">
      <w:bodyDiv w:val="1"/>
      <w:marLeft w:val="0"/>
      <w:marRight w:val="0"/>
      <w:marTop w:val="0"/>
      <w:marBottom w:val="0"/>
      <w:divBdr>
        <w:top w:val="none" w:sz="0" w:space="0" w:color="auto"/>
        <w:left w:val="none" w:sz="0" w:space="0" w:color="auto"/>
        <w:bottom w:val="none" w:sz="0" w:space="0" w:color="auto"/>
        <w:right w:val="none" w:sz="0" w:space="0" w:color="auto"/>
      </w:divBdr>
    </w:div>
    <w:div w:id="1505048213">
      <w:bodyDiv w:val="1"/>
      <w:marLeft w:val="0"/>
      <w:marRight w:val="0"/>
      <w:marTop w:val="0"/>
      <w:marBottom w:val="0"/>
      <w:divBdr>
        <w:top w:val="none" w:sz="0" w:space="0" w:color="auto"/>
        <w:left w:val="none" w:sz="0" w:space="0" w:color="auto"/>
        <w:bottom w:val="none" w:sz="0" w:space="0" w:color="auto"/>
        <w:right w:val="none" w:sz="0" w:space="0" w:color="auto"/>
      </w:divBdr>
    </w:div>
    <w:div w:id="1582835385">
      <w:bodyDiv w:val="1"/>
      <w:marLeft w:val="0"/>
      <w:marRight w:val="0"/>
      <w:marTop w:val="0"/>
      <w:marBottom w:val="0"/>
      <w:divBdr>
        <w:top w:val="none" w:sz="0" w:space="0" w:color="auto"/>
        <w:left w:val="none" w:sz="0" w:space="0" w:color="auto"/>
        <w:bottom w:val="none" w:sz="0" w:space="0" w:color="auto"/>
        <w:right w:val="none" w:sz="0" w:space="0" w:color="auto"/>
      </w:divBdr>
    </w:div>
    <w:div w:id="19647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berbank-ast.ru/" TargetMode="External"/><Relationship Id="rId4" Type="http://schemas.openxmlformats.org/officeDocument/2006/relationships/settings" Target="settings.xml"/><Relationship Id="rId9"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2687</Words>
  <Characters>15316</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2017-06-05T12:02:00Z</cp:lastPrinted>
  <dcterms:created xsi:type="dcterms:W3CDTF">2017-06-02T08:50:00Z</dcterms:created>
  <dcterms:modified xsi:type="dcterms:W3CDTF">2017-06-05T12:02:00Z</dcterms:modified>
</cp:coreProperties>
</file>