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F35" w:rsidRPr="00926F35" w:rsidRDefault="00926F35" w:rsidP="00926F35">
      <w:pPr>
        <w:spacing w:after="0" w:line="240" w:lineRule="auto"/>
        <w:jc w:val="center"/>
        <w:rPr>
          <w:rFonts w:ascii="Times New Roman" w:hAnsi="Times New Roman" w:cs="Times New Roman"/>
          <w:b/>
          <w:sz w:val="24"/>
          <w:szCs w:val="24"/>
        </w:rPr>
      </w:pPr>
      <w:r w:rsidRPr="00926F35">
        <w:rPr>
          <w:rFonts w:ascii="Times New Roman" w:hAnsi="Times New Roman" w:cs="Times New Roman"/>
          <w:b/>
          <w:sz w:val="24"/>
          <w:szCs w:val="24"/>
        </w:rPr>
        <w:t xml:space="preserve">Муниципальное образование  городской округ – город </w:t>
      </w:r>
      <w:proofErr w:type="spellStart"/>
      <w:r w:rsidRPr="00926F35">
        <w:rPr>
          <w:rFonts w:ascii="Times New Roman" w:hAnsi="Times New Roman" w:cs="Times New Roman"/>
          <w:b/>
          <w:sz w:val="24"/>
          <w:szCs w:val="24"/>
        </w:rPr>
        <w:t>Югорск</w:t>
      </w:r>
      <w:proofErr w:type="spellEnd"/>
    </w:p>
    <w:p w:rsidR="00926F35" w:rsidRPr="00926F35" w:rsidRDefault="00926F35" w:rsidP="00926F35">
      <w:pPr>
        <w:spacing w:after="0" w:line="240" w:lineRule="auto"/>
        <w:jc w:val="center"/>
        <w:rPr>
          <w:rFonts w:ascii="Times New Roman" w:hAnsi="Times New Roman" w:cs="Times New Roman"/>
          <w:b/>
          <w:sz w:val="24"/>
          <w:szCs w:val="24"/>
        </w:rPr>
      </w:pPr>
      <w:r w:rsidRPr="00926F35">
        <w:rPr>
          <w:rFonts w:ascii="Times New Roman" w:hAnsi="Times New Roman" w:cs="Times New Roman"/>
          <w:b/>
          <w:sz w:val="24"/>
          <w:szCs w:val="24"/>
        </w:rPr>
        <w:t xml:space="preserve">Администрация города </w:t>
      </w:r>
      <w:proofErr w:type="spellStart"/>
      <w:r w:rsidRPr="00926F35">
        <w:rPr>
          <w:rFonts w:ascii="Times New Roman" w:hAnsi="Times New Roman" w:cs="Times New Roman"/>
          <w:b/>
          <w:sz w:val="24"/>
          <w:szCs w:val="24"/>
        </w:rPr>
        <w:t>Югорска</w:t>
      </w:r>
      <w:proofErr w:type="spellEnd"/>
    </w:p>
    <w:p w:rsidR="00926F35" w:rsidRPr="00926F35" w:rsidRDefault="00926F35" w:rsidP="00926F35">
      <w:pPr>
        <w:spacing w:after="0" w:line="240" w:lineRule="auto"/>
        <w:jc w:val="center"/>
        <w:rPr>
          <w:rFonts w:ascii="Times New Roman" w:hAnsi="Times New Roman" w:cs="Times New Roman"/>
          <w:b/>
          <w:bCs/>
          <w:sz w:val="24"/>
          <w:szCs w:val="24"/>
        </w:rPr>
      </w:pPr>
      <w:r w:rsidRPr="00926F35">
        <w:rPr>
          <w:rFonts w:ascii="Times New Roman" w:hAnsi="Times New Roman" w:cs="Times New Roman"/>
          <w:b/>
          <w:bCs/>
          <w:sz w:val="24"/>
          <w:szCs w:val="24"/>
        </w:rPr>
        <w:t>ПРОТОКОЛ</w:t>
      </w:r>
    </w:p>
    <w:p w:rsidR="00926F35" w:rsidRPr="00926F35" w:rsidRDefault="00926F35" w:rsidP="00926F35">
      <w:pPr>
        <w:spacing w:after="0" w:line="240" w:lineRule="auto"/>
        <w:jc w:val="center"/>
        <w:rPr>
          <w:rFonts w:ascii="Times New Roman" w:hAnsi="Times New Roman" w:cs="Times New Roman"/>
          <w:b/>
          <w:sz w:val="24"/>
          <w:szCs w:val="24"/>
        </w:rPr>
      </w:pPr>
      <w:r w:rsidRPr="00926F35">
        <w:rPr>
          <w:rFonts w:ascii="Times New Roman" w:hAnsi="Times New Roman" w:cs="Times New Roman"/>
          <w:b/>
          <w:sz w:val="24"/>
          <w:szCs w:val="24"/>
        </w:rPr>
        <w:t>рассмотрения заявок на участие в аукционе в электронной форме</w:t>
      </w:r>
    </w:p>
    <w:p w:rsidR="00926F35" w:rsidRPr="00926F35" w:rsidRDefault="00926F35" w:rsidP="00926F35">
      <w:pPr>
        <w:spacing w:after="0" w:line="240" w:lineRule="auto"/>
        <w:ind w:left="-993"/>
        <w:jc w:val="both"/>
        <w:rPr>
          <w:rFonts w:ascii="Times New Roman" w:hAnsi="Times New Roman" w:cs="Times New Roman"/>
          <w:sz w:val="24"/>
        </w:rPr>
      </w:pPr>
    </w:p>
    <w:p w:rsidR="00926F35" w:rsidRPr="00926F35" w:rsidRDefault="00926F35" w:rsidP="00926F35">
      <w:pPr>
        <w:spacing w:after="0" w:line="240" w:lineRule="auto"/>
        <w:jc w:val="both"/>
        <w:rPr>
          <w:rFonts w:ascii="Times New Roman" w:hAnsi="Times New Roman" w:cs="Times New Roman"/>
          <w:sz w:val="24"/>
        </w:rPr>
      </w:pPr>
      <w:r w:rsidRPr="00926F35">
        <w:rPr>
          <w:rFonts w:ascii="Times New Roman" w:hAnsi="Times New Roman" w:cs="Times New Roman"/>
          <w:sz w:val="24"/>
        </w:rPr>
        <w:t xml:space="preserve">«27» октября 2015 г.                                             </w:t>
      </w:r>
      <w:r>
        <w:rPr>
          <w:rFonts w:ascii="Times New Roman" w:hAnsi="Times New Roman" w:cs="Times New Roman"/>
          <w:sz w:val="24"/>
        </w:rPr>
        <w:t xml:space="preserve">                               </w:t>
      </w:r>
      <w:r w:rsidR="00D40693">
        <w:rPr>
          <w:rFonts w:ascii="Times New Roman" w:hAnsi="Times New Roman" w:cs="Times New Roman"/>
          <w:sz w:val="24"/>
        </w:rPr>
        <w:t xml:space="preserve">             </w:t>
      </w:r>
      <w:r w:rsidRPr="00926F35">
        <w:rPr>
          <w:rFonts w:ascii="Times New Roman" w:hAnsi="Times New Roman" w:cs="Times New Roman"/>
          <w:sz w:val="24"/>
        </w:rPr>
        <w:t xml:space="preserve">  № 018730000581500049</w:t>
      </w:r>
      <w:r>
        <w:rPr>
          <w:rFonts w:ascii="Times New Roman" w:hAnsi="Times New Roman" w:cs="Times New Roman"/>
          <w:sz w:val="24"/>
        </w:rPr>
        <w:t>3</w:t>
      </w:r>
      <w:r w:rsidRPr="00926F35">
        <w:rPr>
          <w:rFonts w:ascii="Times New Roman" w:hAnsi="Times New Roman" w:cs="Times New Roman"/>
          <w:sz w:val="24"/>
        </w:rPr>
        <w:t>-1</w:t>
      </w:r>
    </w:p>
    <w:p w:rsidR="00926F35" w:rsidRPr="00926F35" w:rsidRDefault="00926F35" w:rsidP="00926F35">
      <w:pPr>
        <w:spacing w:after="0" w:line="240" w:lineRule="auto"/>
        <w:jc w:val="both"/>
        <w:rPr>
          <w:rFonts w:ascii="Times New Roman" w:hAnsi="Times New Roman" w:cs="Times New Roman"/>
          <w:noProof/>
          <w:sz w:val="24"/>
        </w:rPr>
      </w:pPr>
      <w:r w:rsidRPr="00926F35">
        <w:rPr>
          <w:rFonts w:ascii="Times New Roman" w:hAnsi="Times New Roman" w:cs="Times New Roman"/>
          <w:noProof/>
          <w:sz w:val="24"/>
        </w:rPr>
        <w:t xml:space="preserve">ПРИСУТСТВОВАЛИ: </w:t>
      </w:r>
    </w:p>
    <w:p w:rsidR="00926F35" w:rsidRPr="00926F35" w:rsidRDefault="00926F35" w:rsidP="00926F35">
      <w:pPr>
        <w:spacing w:after="0" w:line="240" w:lineRule="auto"/>
        <w:rPr>
          <w:rFonts w:ascii="Times New Roman" w:hAnsi="Times New Roman" w:cs="Times New Roman"/>
          <w:sz w:val="24"/>
          <w:szCs w:val="24"/>
        </w:rPr>
      </w:pPr>
      <w:r w:rsidRPr="00926F35">
        <w:rPr>
          <w:rFonts w:ascii="Times New Roman" w:hAnsi="Times New Roman" w:cs="Times New Roman"/>
          <w:spacing w:val="-6"/>
          <w:sz w:val="24"/>
          <w:szCs w:val="24"/>
        </w:rPr>
        <w:t xml:space="preserve">Единая комиссия </w:t>
      </w:r>
      <w:r w:rsidRPr="00926F35">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926F35">
        <w:rPr>
          <w:rFonts w:ascii="Times New Roman" w:hAnsi="Times New Roman" w:cs="Times New Roman"/>
          <w:sz w:val="24"/>
          <w:szCs w:val="24"/>
        </w:rPr>
        <w:t>Югорска</w:t>
      </w:r>
      <w:proofErr w:type="spellEnd"/>
      <w:r w:rsidRPr="00926F35">
        <w:rPr>
          <w:rFonts w:ascii="Times New Roman" w:hAnsi="Times New Roman" w:cs="Times New Roman"/>
          <w:sz w:val="24"/>
          <w:szCs w:val="24"/>
        </w:rPr>
        <w:t xml:space="preserve"> (далее - комиссия) в следующем составе:</w:t>
      </w:r>
    </w:p>
    <w:p w:rsidR="00926F35" w:rsidRPr="00926F35" w:rsidRDefault="00926F35" w:rsidP="00926F35">
      <w:pPr>
        <w:widowControl w:val="0"/>
        <w:numPr>
          <w:ilvl w:val="0"/>
          <w:numId w:val="1"/>
        </w:numPr>
        <w:spacing w:after="0" w:line="240" w:lineRule="auto"/>
        <w:ind w:left="284" w:hanging="284"/>
        <w:jc w:val="both"/>
        <w:rPr>
          <w:rFonts w:ascii="Times New Roman" w:hAnsi="Times New Roman" w:cs="Times New Roman"/>
          <w:spacing w:val="-6"/>
          <w:sz w:val="24"/>
          <w:szCs w:val="24"/>
        </w:rPr>
      </w:pPr>
      <w:proofErr w:type="spellStart"/>
      <w:r w:rsidRPr="00926F35">
        <w:rPr>
          <w:rFonts w:ascii="Times New Roman" w:hAnsi="Times New Roman" w:cs="Times New Roman"/>
          <w:spacing w:val="-6"/>
          <w:sz w:val="24"/>
          <w:szCs w:val="24"/>
        </w:rPr>
        <w:t>Долгодворова</w:t>
      </w:r>
      <w:proofErr w:type="spellEnd"/>
      <w:r w:rsidRPr="00926F35">
        <w:rPr>
          <w:rFonts w:ascii="Times New Roman" w:hAnsi="Times New Roman" w:cs="Times New Roman"/>
          <w:spacing w:val="-6"/>
          <w:sz w:val="24"/>
          <w:szCs w:val="24"/>
        </w:rPr>
        <w:t xml:space="preserve"> Т.И. – председатель комиссии, заместитель главы администрации города </w:t>
      </w:r>
      <w:proofErr w:type="spellStart"/>
      <w:r w:rsidRPr="00926F35">
        <w:rPr>
          <w:rFonts w:ascii="Times New Roman" w:hAnsi="Times New Roman" w:cs="Times New Roman"/>
          <w:spacing w:val="-6"/>
          <w:sz w:val="24"/>
          <w:szCs w:val="24"/>
        </w:rPr>
        <w:t>Югорска</w:t>
      </w:r>
      <w:proofErr w:type="spellEnd"/>
      <w:r w:rsidRPr="00926F35">
        <w:rPr>
          <w:rFonts w:ascii="Times New Roman" w:hAnsi="Times New Roman" w:cs="Times New Roman"/>
          <w:spacing w:val="-6"/>
          <w:sz w:val="24"/>
          <w:szCs w:val="24"/>
        </w:rPr>
        <w:t>;</w:t>
      </w:r>
    </w:p>
    <w:p w:rsidR="00926F35" w:rsidRPr="00926F35" w:rsidRDefault="00926F35" w:rsidP="00926F35">
      <w:pPr>
        <w:spacing w:after="0" w:line="240" w:lineRule="auto"/>
        <w:jc w:val="both"/>
        <w:rPr>
          <w:rFonts w:ascii="Times New Roman" w:hAnsi="Times New Roman" w:cs="Times New Roman"/>
          <w:sz w:val="24"/>
          <w:szCs w:val="24"/>
        </w:rPr>
      </w:pPr>
      <w:r w:rsidRPr="00926F35">
        <w:rPr>
          <w:rFonts w:ascii="Times New Roman" w:hAnsi="Times New Roman" w:cs="Times New Roman"/>
          <w:sz w:val="24"/>
          <w:szCs w:val="24"/>
        </w:rPr>
        <w:t>Члены  комиссии:</w:t>
      </w:r>
    </w:p>
    <w:p w:rsidR="00926F35" w:rsidRPr="00926F35" w:rsidRDefault="00926F35" w:rsidP="00926F35">
      <w:pPr>
        <w:spacing w:after="0" w:line="240" w:lineRule="auto"/>
        <w:rPr>
          <w:rFonts w:ascii="Times New Roman" w:hAnsi="Times New Roman" w:cs="Times New Roman"/>
          <w:sz w:val="24"/>
          <w:szCs w:val="24"/>
        </w:rPr>
      </w:pPr>
      <w:r w:rsidRPr="00926F35">
        <w:rPr>
          <w:rFonts w:ascii="Times New Roman" w:hAnsi="Times New Roman" w:cs="Times New Roman"/>
          <w:sz w:val="24"/>
          <w:szCs w:val="24"/>
        </w:rPr>
        <w:t xml:space="preserve">2. Морозова Н.А. - советник главы города; </w:t>
      </w:r>
    </w:p>
    <w:p w:rsidR="00926F35" w:rsidRPr="00926F35" w:rsidRDefault="00926F35" w:rsidP="00926F35">
      <w:pPr>
        <w:spacing w:after="0" w:line="240" w:lineRule="auto"/>
        <w:rPr>
          <w:rFonts w:ascii="Times New Roman" w:hAnsi="Times New Roman" w:cs="Times New Roman"/>
          <w:sz w:val="24"/>
          <w:szCs w:val="24"/>
        </w:rPr>
      </w:pPr>
      <w:r w:rsidRPr="00926F35">
        <w:rPr>
          <w:rFonts w:ascii="Times New Roman" w:hAnsi="Times New Roman" w:cs="Times New Roman"/>
          <w:sz w:val="24"/>
          <w:szCs w:val="24"/>
        </w:rPr>
        <w:t xml:space="preserve">3. </w:t>
      </w:r>
      <w:proofErr w:type="spellStart"/>
      <w:r w:rsidRPr="00926F35">
        <w:rPr>
          <w:rFonts w:ascii="Times New Roman" w:hAnsi="Times New Roman" w:cs="Times New Roman"/>
          <w:sz w:val="24"/>
          <w:szCs w:val="24"/>
        </w:rPr>
        <w:t>Климин</w:t>
      </w:r>
      <w:proofErr w:type="spellEnd"/>
      <w:r w:rsidRPr="00926F35">
        <w:rPr>
          <w:rFonts w:ascii="Times New Roman" w:hAnsi="Times New Roman" w:cs="Times New Roman"/>
          <w:sz w:val="24"/>
          <w:szCs w:val="24"/>
        </w:rPr>
        <w:t xml:space="preserve"> В. А. – заместитель председателя Думы города </w:t>
      </w:r>
      <w:proofErr w:type="spellStart"/>
      <w:r w:rsidRPr="00926F35">
        <w:rPr>
          <w:rFonts w:ascii="Times New Roman" w:hAnsi="Times New Roman" w:cs="Times New Roman"/>
          <w:spacing w:val="-6"/>
          <w:sz w:val="24"/>
          <w:szCs w:val="24"/>
        </w:rPr>
        <w:t>Югорска</w:t>
      </w:r>
      <w:proofErr w:type="spellEnd"/>
      <w:r w:rsidRPr="00926F35">
        <w:rPr>
          <w:rFonts w:ascii="Times New Roman" w:hAnsi="Times New Roman" w:cs="Times New Roman"/>
          <w:spacing w:val="-6"/>
          <w:sz w:val="24"/>
          <w:szCs w:val="24"/>
        </w:rPr>
        <w:t>;</w:t>
      </w:r>
    </w:p>
    <w:p w:rsidR="00926F35" w:rsidRPr="00926F35" w:rsidRDefault="00926F35" w:rsidP="00926F35">
      <w:pPr>
        <w:spacing w:after="0" w:line="240" w:lineRule="auto"/>
        <w:jc w:val="both"/>
        <w:rPr>
          <w:rFonts w:ascii="Times New Roman" w:hAnsi="Times New Roman" w:cs="Times New Roman"/>
          <w:spacing w:val="-6"/>
          <w:sz w:val="24"/>
          <w:szCs w:val="24"/>
        </w:rPr>
      </w:pPr>
      <w:r w:rsidRPr="00926F35">
        <w:rPr>
          <w:rFonts w:ascii="Times New Roman" w:hAnsi="Times New Roman" w:cs="Times New Roman"/>
          <w:spacing w:val="-6"/>
          <w:sz w:val="24"/>
          <w:szCs w:val="24"/>
        </w:rPr>
        <w:t xml:space="preserve">4. </w:t>
      </w:r>
      <w:proofErr w:type="spellStart"/>
      <w:r w:rsidRPr="00926F35">
        <w:rPr>
          <w:rFonts w:ascii="Times New Roman" w:hAnsi="Times New Roman" w:cs="Times New Roman"/>
          <w:sz w:val="24"/>
          <w:szCs w:val="24"/>
        </w:rPr>
        <w:t>Резинкина</w:t>
      </w:r>
      <w:proofErr w:type="spellEnd"/>
      <w:r w:rsidRPr="00926F35">
        <w:rPr>
          <w:rFonts w:ascii="Times New Roman" w:hAnsi="Times New Roman" w:cs="Times New Roman"/>
          <w:sz w:val="24"/>
          <w:szCs w:val="24"/>
        </w:rPr>
        <w:t xml:space="preserve"> Ж.В. – заместитель начальника управления экономической политики;</w:t>
      </w:r>
    </w:p>
    <w:p w:rsidR="00926F35" w:rsidRPr="00926F35" w:rsidRDefault="00926F35" w:rsidP="00926F35">
      <w:pPr>
        <w:spacing w:after="0" w:line="240" w:lineRule="auto"/>
        <w:jc w:val="both"/>
        <w:rPr>
          <w:rFonts w:ascii="Times New Roman" w:hAnsi="Times New Roman" w:cs="Times New Roman"/>
          <w:sz w:val="24"/>
          <w:szCs w:val="24"/>
        </w:rPr>
      </w:pPr>
      <w:r w:rsidRPr="00926F35">
        <w:rPr>
          <w:rFonts w:ascii="Times New Roman" w:hAnsi="Times New Roman" w:cs="Times New Roman"/>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926F35" w:rsidRPr="003F5B62" w:rsidRDefault="00926F35" w:rsidP="00926F35">
      <w:pPr>
        <w:spacing w:after="0" w:line="240" w:lineRule="auto"/>
        <w:jc w:val="both"/>
        <w:rPr>
          <w:rFonts w:ascii="Times New Roman" w:hAnsi="Times New Roman" w:cs="Times New Roman"/>
          <w:sz w:val="24"/>
          <w:szCs w:val="24"/>
        </w:rPr>
      </w:pPr>
      <w:r w:rsidRPr="00926F35">
        <w:rPr>
          <w:rFonts w:ascii="Times New Roman" w:hAnsi="Times New Roman" w:cs="Times New Roman"/>
          <w:sz w:val="24"/>
          <w:szCs w:val="24"/>
        </w:rPr>
        <w:t xml:space="preserve">6.  Захарова Н.Б. – начальник </w:t>
      </w:r>
      <w:r w:rsidRPr="003F5B62">
        <w:rPr>
          <w:rFonts w:ascii="Times New Roman" w:hAnsi="Times New Roman" w:cs="Times New Roman"/>
          <w:sz w:val="24"/>
          <w:szCs w:val="24"/>
        </w:rPr>
        <w:t>отдела муниципальных закупок.</w:t>
      </w:r>
    </w:p>
    <w:p w:rsidR="00926F35" w:rsidRPr="003F5B62" w:rsidRDefault="00926F35" w:rsidP="00926F35">
      <w:pPr>
        <w:spacing w:after="0" w:line="240" w:lineRule="auto"/>
        <w:ind w:right="-284"/>
        <w:jc w:val="both"/>
        <w:rPr>
          <w:rFonts w:ascii="Times New Roman" w:hAnsi="Times New Roman" w:cs="Times New Roman"/>
          <w:sz w:val="24"/>
          <w:szCs w:val="24"/>
        </w:rPr>
      </w:pPr>
      <w:r w:rsidRPr="003F5B62">
        <w:rPr>
          <w:rFonts w:ascii="Times New Roman" w:hAnsi="Times New Roman" w:cs="Times New Roman"/>
          <w:sz w:val="24"/>
          <w:szCs w:val="24"/>
        </w:rPr>
        <w:t>Всего прису</w:t>
      </w:r>
      <w:r w:rsidR="00314728">
        <w:rPr>
          <w:rFonts w:ascii="Times New Roman" w:hAnsi="Times New Roman" w:cs="Times New Roman"/>
          <w:sz w:val="24"/>
          <w:szCs w:val="24"/>
        </w:rPr>
        <w:t>тствовали 6 членов комиссии из 8</w:t>
      </w:r>
      <w:r w:rsidRPr="003F5B62">
        <w:rPr>
          <w:rFonts w:ascii="Times New Roman" w:hAnsi="Times New Roman" w:cs="Times New Roman"/>
          <w:sz w:val="24"/>
          <w:szCs w:val="24"/>
        </w:rPr>
        <w:t>.</w:t>
      </w:r>
    </w:p>
    <w:p w:rsidR="00926F35" w:rsidRPr="00926F35" w:rsidRDefault="00926F35" w:rsidP="00926F35">
      <w:pPr>
        <w:spacing w:after="0" w:line="240" w:lineRule="auto"/>
        <w:jc w:val="both"/>
        <w:rPr>
          <w:rFonts w:ascii="Times New Roman" w:hAnsi="Times New Roman" w:cs="Times New Roman"/>
          <w:sz w:val="24"/>
          <w:szCs w:val="24"/>
        </w:rPr>
      </w:pPr>
      <w:r w:rsidRPr="003F5B62">
        <w:rPr>
          <w:rFonts w:ascii="Times New Roman" w:hAnsi="Times New Roman" w:cs="Times New Roman"/>
          <w:sz w:val="24"/>
        </w:rPr>
        <w:t>Представитель заказчика:</w:t>
      </w:r>
      <w:r w:rsidRPr="003F5B62">
        <w:rPr>
          <w:rFonts w:ascii="Times New Roman" w:hAnsi="Times New Roman" w:cs="Times New Roman"/>
          <w:sz w:val="24"/>
          <w:szCs w:val="24"/>
        </w:rPr>
        <w:t xml:space="preserve">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926F35" w:rsidRPr="00926F35" w:rsidRDefault="00926F35" w:rsidP="00926F35">
      <w:pPr>
        <w:keepNext/>
        <w:keepLines/>
        <w:suppressLineNumbers/>
        <w:suppressAutoHyphens/>
        <w:spacing w:after="0" w:line="240" w:lineRule="auto"/>
        <w:jc w:val="both"/>
        <w:rPr>
          <w:rFonts w:ascii="Times New Roman" w:hAnsi="Times New Roman" w:cs="Times New Roman"/>
          <w:b/>
          <w:bCs/>
        </w:rPr>
      </w:pPr>
      <w:r w:rsidRPr="00926F35">
        <w:rPr>
          <w:rFonts w:ascii="Times New Roman" w:hAnsi="Times New Roman" w:cs="Times New Roman"/>
          <w:sz w:val="24"/>
        </w:rPr>
        <w:t xml:space="preserve">1. Наименование аукциона: аукцион в электронной форме № </w:t>
      </w:r>
      <w:r w:rsidRPr="00926F35">
        <w:rPr>
          <w:rFonts w:ascii="Times New Roman" w:hAnsi="Times New Roman" w:cs="Times New Roman"/>
          <w:sz w:val="24"/>
          <w:szCs w:val="24"/>
        </w:rPr>
        <w:t>018730000581500049</w:t>
      </w:r>
      <w:r>
        <w:rPr>
          <w:rFonts w:ascii="Times New Roman" w:hAnsi="Times New Roman" w:cs="Times New Roman"/>
          <w:sz w:val="24"/>
          <w:szCs w:val="24"/>
        </w:rPr>
        <w:t>3</w:t>
      </w:r>
      <w:r w:rsidR="00A80D7A">
        <w:rPr>
          <w:rFonts w:ascii="Times New Roman" w:hAnsi="Times New Roman" w:cs="Times New Roman"/>
          <w:sz w:val="24"/>
          <w:szCs w:val="24"/>
        </w:rPr>
        <w:t xml:space="preserve"> </w:t>
      </w:r>
      <w:r w:rsidRPr="00926F35">
        <w:rPr>
          <w:rFonts w:ascii="Times New Roman" w:hAnsi="Times New Roman" w:cs="Times New Roman"/>
          <w:bCs/>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rsidRPr="00926F35">
        <w:rPr>
          <w:rFonts w:ascii="Times New Roman" w:hAnsi="Times New Roman" w:cs="Times New Roman"/>
          <w:sz w:val="24"/>
          <w:szCs w:val="24"/>
        </w:rPr>
        <w:t xml:space="preserve">поставку </w:t>
      </w:r>
      <w:r>
        <w:rPr>
          <w:rFonts w:ascii="Times New Roman" w:hAnsi="Times New Roman" w:cs="Times New Roman"/>
          <w:sz w:val="24"/>
          <w:szCs w:val="24"/>
        </w:rPr>
        <w:t>мебели и информационных стендов</w:t>
      </w:r>
      <w:r w:rsidRPr="00926F35">
        <w:rPr>
          <w:rFonts w:ascii="Times New Roman" w:hAnsi="Times New Roman" w:cs="Times New Roman"/>
          <w:bCs/>
          <w:sz w:val="24"/>
          <w:szCs w:val="24"/>
        </w:rPr>
        <w:t>.</w:t>
      </w:r>
    </w:p>
    <w:p w:rsidR="00926F35" w:rsidRPr="00926F35" w:rsidRDefault="00926F35" w:rsidP="00926F35">
      <w:pPr>
        <w:keepNext/>
        <w:keepLines/>
        <w:suppressLineNumbers/>
        <w:suppressAutoHyphens/>
        <w:spacing w:after="0" w:line="240" w:lineRule="auto"/>
        <w:jc w:val="both"/>
        <w:rPr>
          <w:rFonts w:ascii="Times New Roman" w:hAnsi="Times New Roman" w:cs="Times New Roman"/>
          <w:b/>
          <w:bCs/>
          <w:sz w:val="24"/>
          <w:szCs w:val="24"/>
        </w:rPr>
      </w:pPr>
      <w:r w:rsidRPr="00926F35">
        <w:rPr>
          <w:rFonts w:ascii="Times New Roman" w:hAnsi="Times New Roman" w:cs="Times New Roman"/>
          <w:sz w:val="24"/>
        </w:rPr>
        <w:t xml:space="preserve">Номер </w:t>
      </w:r>
      <w:r w:rsidRPr="00926F35">
        <w:rPr>
          <w:rFonts w:ascii="Times New Roman" w:hAnsi="Times New Roman" w:cs="Times New Roman"/>
          <w:sz w:val="24"/>
          <w:szCs w:val="24"/>
        </w:rPr>
        <w:t xml:space="preserve">извещения о проведении торгов на официальном сайте – </w:t>
      </w:r>
      <w:hyperlink r:id="rId6" w:history="1">
        <w:r w:rsidRPr="00926F35">
          <w:rPr>
            <w:rFonts w:ascii="Times New Roman" w:hAnsi="Times New Roman" w:cs="Times New Roman"/>
            <w:sz w:val="24"/>
            <w:szCs w:val="24"/>
          </w:rPr>
          <w:t>http://zakupki.gov.ru/</w:t>
        </w:r>
      </w:hyperlink>
      <w:r w:rsidRPr="00926F35">
        <w:rPr>
          <w:rFonts w:ascii="Times New Roman" w:hAnsi="Times New Roman" w:cs="Times New Roman"/>
          <w:sz w:val="24"/>
          <w:szCs w:val="24"/>
        </w:rPr>
        <w:t>, код аукциона 0187300005815</w:t>
      </w:r>
      <w:r>
        <w:rPr>
          <w:rFonts w:ascii="Times New Roman" w:hAnsi="Times New Roman" w:cs="Times New Roman"/>
          <w:sz w:val="24"/>
          <w:szCs w:val="24"/>
        </w:rPr>
        <w:t>000493</w:t>
      </w:r>
      <w:r w:rsidRPr="00926F35">
        <w:rPr>
          <w:rFonts w:ascii="Times New Roman" w:hAnsi="Times New Roman" w:cs="Times New Roman"/>
          <w:sz w:val="24"/>
          <w:szCs w:val="24"/>
        </w:rPr>
        <w:t xml:space="preserve">, дата публикации 15.10.2015. </w:t>
      </w:r>
    </w:p>
    <w:p w:rsidR="00926F35" w:rsidRPr="00926F35" w:rsidRDefault="00926F35" w:rsidP="00926F35">
      <w:pPr>
        <w:spacing w:after="0" w:line="240" w:lineRule="auto"/>
        <w:jc w:val="both"/>
        <w:rPr>
          <w:rFonts w:ascii="Times New Roman" w:hAnsi="Times New Roman" w:cs="Times New Roman"/>
          <w:sz w:val="24"/>
        </w:rPr>
      </w:pPr>
      <w:r w:rsidRPr="00926F35">
        <w:rPr>
          <w:rFonts w:ascii="Times New Roman" w:hAnsi="Times New Roman" w:cs="Times New Roman"/>
          <w:sz w:val="24"/>
          <w:szCs w:val="24"/>
        </w:rPr>
        <w:t xml:space="preserve">2. Заказчик: Управление образования администрации города </w:t>
      </w:r>
      <w:proofErr w:type="spellStart"/>
      <w:r w:rsidRPr="00926F35">
        <w:rPr>
          <w:rFonts w:ascii="Times New Roman" w:hAnsi="Times New Roman" w:cs="Times New Roman"/>
          <w:sz w:val="24"/>
          <w:szCs w:val="24"/>
        </w:rPr>
        <w:t>Югорска</w:t>
      </w:r>
      <w:proofErr w:type="spellEnd"/>
      <w:r w:rsidRPr="00926F35">
        <w:rPr>
          <w:rFonts w:ascii="Times New Roman" w:hAnsi="Times New Roman" w:cs="Times New Roman"/>
          <w:sz w:val="24"/>
          <w:szCs w:val="24"/>
        </w:rPr>
        <w:t xml:space="preserve">. Почтовый адрес: 628260, г. </w:t>
      </w:r>
      <w:proofErr w:type="spellStart"/>
      <w:r w:rsidRPr="00926F35">
        <w:rPr>
          <w:rFonts w:ascii="Times New Roman" w:hAnsi="Times New Roman" w:cs="Times New Roman"/>
          <w:sz w:val="24"/>
          <w:szCs w:val="24"/>
        </w:rPr>
        <w:t>Югорск</w:t>
      </w:r>
      <w:proofErr w:type="spellEnd"/>
      <w:r w:rsidRPr="00926F35">
        <w:rPr>
          <w:rFonts w:ascii="Times New Roman" w:hAnsi="Times New Roman" w:cs="Times New Roman"/>
          <w:sz w:val="24"/>
          <w:szCs w:val="24"/>
        </w:rPr>
        <w:t>, ул. Геологов,13, Ханты</w:t>
      </w:r>
      <w:r w:rsidRPr="00926F35">
        <w:rPr>
          <w:rFonts w:ascii="Times New Roman" w:hAnsi="Times New Roman" w:cs="Times New Roman"/>
          <w:sz w:val="24"/>
        </w:rPr>
        <w:t>-Мансийский  автономный  округ-Югра, Тюменская область.</w:t>
      </w:r>
    </w:p>
    <w:p w:rsidR="00926F35" w:rsidRPr="00926F35" w:rsidRDefault="00926F35" w:rsidP="00926F35">
      <w:pPr>
        <w:spacing w:after="0" w:line="240" w:lineRule="auto"/>
        <w:jc w:val="both"/>
        <w:rPr>
          <w:rFonts w:ascii="Times New Roman" w:hAnsi="Times New Roman" w:cs="Times New Roman"/>
          <w:sz w:val="24"/>
        </w:rPr>
      </w:pPr>
      <w:r w:rsidRPr="00926F35">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27 октября 2015 года, по адресу: ул. 40 лет Победы, 11, г. </w:t>
      </w:r>
      <w:proofErr w:type="spellStart"/>
      <w:r w:rsidRPr="00926F35">
        <w:rPr>
          <w:rFonts w:ascii="Times New Roman" w:hAnsi="Times New Roman" w:cs="Times New Roman"/>
          <w:sz w:val="24"/>
        </w:rPr>
        <w:t>Югорск</w:t>
      </w:r>
      <w:proofErr w:type="spellEnd"/>
      <w:r w:rsidRPr="00926F35">
        <w:rPr>
          <w:rFonts w:ascii="Times New Roman" w:hAnsi="Times New Roman" w:cs="Times New Roman"/>
          <w:sz w:val="24"/>
        </w:rPr>
        <w:t>, Ханты-Мансийский  автономный  округ-Югра, Тюменская область.</w:t>
      </w:r>
    </w:p>
    <w:p w:rsidR="00926F35" w:rsidRPr="00926F35" w:rsidRDefault="00926F35" w:rsidP="00926F35">
      <w:pPr>
        <w:spacing w:after="0" w:line="240" w:lineRule="auto"/>
        <w:jc w:val="both"/>
        <w:rPr>
          <w:rFonts w:ascii="Times New Roman" w:hAnsi="Times New Roman" w:cs="Times New Roman"/>
          <w:noProof/>
          <w:sz w:val="24"/>
        </w:rPr>
      </w:pPr>
      <w:r w:rsidRPr="00926F35">
        <w:rPr>
          <w:rFonts w:ascii="Times New Roman" w:hAnsi="Times New Roman" w:cs="Times New Roman"/>
          <w:noProof/>
          <w:sz w:val="24"/>
        </w:rPr>
        <w:t xml:space="preserve">4. Количество поступивших заявок на участие  в аукционе – </w:t>
      </w:r>
      <w:r w:rsidR="00BF2E63">
        <w:rPr>
          <w:rFonts w:ascii="Times New Roman" w:hAnsi="Times New Roman" w:cs="Times New Roman"/>
          <w:noProof/>
          <w:sz w:val="24"/>
        </w:rPr>
        <w:t>8</w:t>
      </w:r>
      <w:r w:rsidRPr="00926F35">
        <w:rPr>
          <w:rFonts w:ascii="Times New Roman" w:hAnsi="Times New Roman" w:cs="Times New Roman"/>
          <w:noProof/>
          <w:sz w:val="24"/>
        </w:rPr>
        <w:t>.</w:t>
      </w:r>
      <w:r w:rsidR="00BF2E63">
        <w:rPr>
          <w:rFonts w:ascii="Times New Roman" w:hAnsi="Times New Roman" w:cs="Times New Roman"/>
          <w:noProof/>
          <w:sz w:val="24"/>
        </w:rPr>
        <w:t xml:space="preserve"> Отозваны заявки № 8, 9.</w:t>
      </w:r>
    </w:p>
    <w:p w:rsidR="00926F35" w:rsidRPr="00926F35" w:rsidRDefault="00926F35" w:rsidP="00926F35">
      <w:pPr>
        <w:spacing w:after="0" w:line="240" w:lineRule="auto"/>
        <w:jc w:val="both"/>
        <w:rPr>
          <w:rFonts w:ascii="Times New Roman" w:hAnsi="Times New Roman" w:cs="Times New Roman"/>
          <w:noProof/>
          <w:sz w:val="24"/>
        </w:rPr>
      </w:pPr>
      <w:r w:rsidRPr="00926F35">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64"/>
        <w:gridCol w:w="2331"/>
        <w:gridCol w:w="6095"/>
      </w:tblGrid>
      <w:tr w:rsidR="00926F35" w:rsidRPr="00926F35" w:rsidTr="00AC7F62">
        <w:tc>
          <w:tcPr>
            <w:tcW w:w="9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6F35" w:rsidRPr="00926F35" w:rsidRDefault="00926F35" w:rsidP="00926F35">
            <w:pPr>
              <w:pStyle w:val="a5"/>
              <w:spacing w:after="0"/>
              <w:jc w:val="center"/>
              <w:rPr>
                <w:rFonts w:ascii="Times New Roman" w:eastAsia="Times New Roman" w:hAnsi="Times New Roman"/>
                <w:sz w:val="24"/>
                <w:szCs w:val="24"/>
              </w:rPr>
            </w:pPr>
            <w:r w:rsidRPr="00926F35">
              <w:rPr>
                <w:rFonts w:ascii="Times New Roman" w:eastAsia="Times New Roman" w:hAnsi="Times New Roman"/>
                <w:sz w:val="24"/>
                <w:szCs w:val="24"/>
              </w:rPr>
              <w:t>Порядковый номер заявки</w:t>
            </w:r>
          </w:p>
        </w:tc>
        <w:tc>
          <w:tcPr>
            <w:tcW w:w="11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6F35" w:rsidRPr="00926F35" w:rsidRDefault="00926F35" w:rsidP="00926F35">
            <w:pPr>
              <w:pStyle w:val="a5"/>
              <w:spacing w:after="0"/>
              <w:jc w:val="center"/>
              <w:rPr>
                <w:rFonts w:ascii="Times New Roman" w:eastAsia="Times New Roman" w:hAnsi="Times New Roman"/>
                <w:sz w:val="24"/>
                <w:szCs w:val="24"/>
              </w:rPr>
            </w:pPr>
            <w:r w:rsidRPr="00926F35">
              <w:rPr>
                <w:rFonts w:ascii="Times New Roman" w:eastAsia="Times New Roman" w:hAnsi="Times New Roman"/>
                <w:sz w:val="24"/>
                <w:szCs w:val="24"/>
              </w:rPr>
              <w:t>Решение о допуске или об отказе в допуске</w:t>
            </w:r>
          </w:p>
        </w:tc>
        <w:tc>
          <w:tcPr>
            <w:tcW w:w="29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6F35" w:rsidRPr="00926F35" w:rsidRDefault="00926F35" w:rsidP="00926F35">
            <w:pPr>
              <w:pStyle w:val="a5"/>
              <w:spacing w:after="0"/>
              <w:jc w:val="center"/>
              <w:rPr>
                <w:rFonts w:ascii="Times New Roman" w:eastAsia="Times New Roman" w:hAnsi="Times New Roman"/>
                <w:sz w:val="24"/>
                <w:szCs w:val="24"/>
              </w:rPr>
            </w:pPr>
            <w:r w:rsidRPr="00926F35">
              <w:rPr>
                <w:rFonts w:ascii="Times New Roman" w:eastAsia="Times New Roman" w:hAnsi="Times New Roman"/>
                <w:sz w:val="24"/>
                <w:szCs w:val="24"/>
              </w:rPr>
              <w:t>Причина отказа в допуске</w:t>
            </w:r>
          </w:p>
        </w:tc>
      </w:tr>
      <w:tr w:rsidR="00926F35" w:rsidRPr="00926F35" w:rsidTr="00AC7F62">
        <w:trPr>
          <w:trHeight w:val="253"/>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6F35" w:rsidRPr="00926F35" w:rsidRDefault="00926F35" w:rsidP="00926F35">
            <w:pPr>
              <w:spacing w:after="0" w:line="240" w:lineRule="auto"/>
              <w:jc w:val="center"/>
              <w:rPr>
                <w:rFonts w:ascii="Times New Roman" w:hAnsi="Times New Roman" w:cs="Times New Roman"/>
                <w:spacing w:val="-6"/>
                <w:sz w:val="18"/>
                <w:szCs w:val="18"/>
                <w:highlight w:val="yellow"/>
              </w:rPr>
            </w:pPr>
            <w:r w:rsidRPr="00926F35">
              <w:rPr>
                <w:rFonts w:ascii="Times New Roman" w:hAnsi="Times New Roman" w:cs="Times New Roman"/>
              </w:rPr>
              <w:t>1</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6F35" w:rsidRPr="00926F35" w:rsidRDefault="00926F35" w:rsidP="00926F35">
            <w:pPr>
              <w:spacing w:after="0" w:line="240" w:lineRule="auto"/>
              <w:ind w:left="125" w:right="125"/>
              <w:jc w:val="center"/>
              <w:rPr>
                <w:rFonts w:ascii="Times New Roman" w:hAnsi="Times New Roman" w:cs="Times New Roman"/>
                <w:spacing w:val="-6"/>
                <w:sz w:val="18"/>
                <w:szCs w:val="18"/>
              </w:rPr>
            </w:pPr>
            <w:r w:rsidRPr="00926F35">
              <w:rPr>
                <w:rFonts w:ascii="Times New Roman" w:hAnsi="Times New Roman" w:cs="Times New Roman"/>
                <w:spacing w:val="-6"/>
                <w:sz w:val="18"/>
                <w:szCs w:val="18"/>
              </w:rPr>
              <w:t>отказать в допуске к участию в аукционе</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926F35">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26F35" w:rsidRPr="00926F35" w:rsidRDefault="00926F35" w:rsidP="00926F35">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26F35" w:rsidRPr="00926F35" w:rsidRDefault="00926F35" w:rsidP="00926F35">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 xml:space="preserve">- пункт </w:t>
            </w:r>
            <w:r>
              <w:rPr>
                <w:rFonts w:ascii="Times New Roman" w:hAnsi="Times New Roman" w:cs="Times New Roman"/>
                <w:noProof/>
                <w:szCs w:val="24"/>
              </w:rPr>
              <w:t>1</w:t>
            </w:r>
            <w:r w:rsidRPr="00926F35">
              <w:rPr>
                <w:rFonts w:ascii="Times New Roman" w:hAnsi="Times New Roman" w:cs="Times New Roman"/>
                <w:noProof/>
                <w:szCs w:val="24"/>
              </w:rPr>
              <w:t xml:space="preserve">3. </w:t>
            </w:r>
            <w:r>
              <w:rPr>
                <w:rFonts w:ascii="Times New Roman" w:hAnsi="Times New Roman" w:cs="Times New Roman"/>
                <w:noProof/>
                <w:szCs w:val="24"/>
              </w:rPr>
              <w:t xml:space="preserve">Стенд: в описании характеристик товара показатель «полноцветная печать» указан неконкретно («от 720 </w:t>
            </w:r>
            <w:r>
              <w:rPr>
                <w:rFonts w:ascii="Times New Roman" w:hAnsi="Times New Roman" w:cs="Times New Roman"/>
                <w:noProof/>
                <w:szCs w:val="24"/>
                <w:lang w:val="en-US"/>
              </w:rPr>
              <w:t>dpi</w:t>
            </w:r>
            <w:r w:rsidRPr="00926F35">
              <w:rPr>
                <w:rFonts w:ascii="Times New Roman" w:hAnsi="Times New Roman" w:cs="Times New Roman"/>
                <w:noProof/>
                <w:szCs w:val="24"/>
              </w:rPr>
              <w:t xml:space="preserve"> </w:t>
            </w:r>
            <w:r>
              <w:rPr>
                <w:rFonts w:ascii="Times New Roman" w:hAnsi="Times New Roman" w:cs="Times New Roman"/>
                <w:noProof/>
                <w:szCs w:val="24"/>
              </w:rPr>
              <w:t xml:space="preserve">до 1440 </w:t>
            </w:r>
            <w:r>
              <w:rPr>
                <w:rFonts w:ascii="Times New Roman" w:hAnsi="Times New Roman" w:cs="Times New Roman"/>
                <w:noProof/>
                <w:szCs w:val="24"/>
                <w:lang w:val="en-US"/>
              </w:rPr>
              <w:t>dpi</w:t>
            </w:r>
            <w:r>
              <w:rPr>
                <w:rFonts w:ascii="Times New Roman" w:hAnsi="Times New Roman" w:cs="Times New Roman"/>
                <w:noProof/>
                <w:szCs w:val="24"/>
              </w:rPr>
              <w:t>»).</w:t>
            </w:r>
          </w:p>
          <w:p w:rsidR="00926F35" w:rsidRPr="00926F35" w:rsidRDefault="00926F35" w:rsidP="00926F35">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w:t>
            </w:r>
            <w:r>
              <w:rPr>
                <w:rFonts w:ascii="Times New Roman" w:hAnsi="Times New Roman" w:cs="Times New Roman"/>
                <w:noProof/>
                <w:szCs w:val="24"/>
              </w:rPr>
              <w:t xml:space="preserve">ом аукционе в электронной форме, Части </w:t>
            </w:r>
            <w:r>
              <w:rPr>
                <w:rFonts w:ascii="Times New Roman" w:hAnsi="Times New Roman" w:cs="Times New Roman"/>
                <w:noProof/>
                <w:szCs w:val="24"/>
                <w:lang w:val="en-US"/>
              </w:rPr>
              <w:t>II</w:t>
            </w:r>
            <w:r>
              <w:rPr>
                <w:rFonts w:ascii="Times New Roman" w:hAnsi="Times New Roman" w:cs="Times New Roman"/>
                <w:noProof/>
                <w:szCs w:val="24"/>
              </w:rPr>
              <w:t>. Техническое задание.</w:t>
            </w:r>
          </w:p>
          <w:p w:rsidR="00926F35" w:rsidRPr="00926F35" w:rsidRDefault="00926F35" w:rsidP="00926F35">
            <w:pPr>
              <w:spacing w:after="0" w:line="240" w:lineRule="auto"/>
              <w:ind w:left="127" w:right="125"/>
              <w:jc w:val="both"/>
              <w:rPr>
                <w:rFonts w:ascii="Times New Roman" w:hAnsi="Times New Roman" w:cs="Times New Roman"/>
                <w:color w:val="000000"/>
                <w:kern w:val="2"/>
                <w:sz w:val="18"/>
                <w:szCs w:val="18"/>
                <w:lang w:eastAsia="ar-SA"/>
              </w:rPr>
            </w:pPr>
            <w:r w:rsidRPr="00926F35">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6F35" w:rsidRPr="00926F35" w:rsidRDefault="00926F35" w:rsidP="00926F35">
            <w:pPr>
              <w:spacing w:after="0" w:line="240" w:lineRule="auto"/>
              <w:jc w:val="center"/>
              <w:rPr>
                <w:rFonts w:ascii="Times New Roman" w:hAnsi="Times New Roman" w:cs="Times New Roman"/>
              </w:rPr>
            </w:pPr>
            <w:r w:rsidRPr="00926F35">
              <w:rPr>
                <w:rFonts w:ascii="Times New Roman" w:hAnsi="Times New Roman" w:cs="Times New Roman"/>
              </w:rPr>
              <w:lastRenderedPageBreak/>
              <w:t>2</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6F35" w:rsidRPr="00926F35" w:rsidRDefault="00926F35" w:rsidP="00926F35">
            <w:pPr>
              <w:spacing w:after="0" w:line="240" w:lineRule="auto"/>
              <w:jc w:val="center"/>
              <w:rPr>
                <w:rFonts w:ascii="Times New Roman" w:hAnsi="Times New Roman" w:cs="Times New Roman"/>
                <w:spacing w:val="-6"/>
                <w:sz w:val="18"/>
                <w:szCs w:val="18"/>
              </w:rPr>
            </w:pPr>
            <w:r w:rsidRPr="00926F35">
              <w:rPr>
                <w:rFonts w:ascii="Times New Roman" w:hAnsi="Times New Roman" w:cs="Times New Roman"/>
                <w:spacing w:val="-6"/>
                <w:sz w:val="18"/>
                <w:szCs w:val="18"/>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6F35" w:rsidRPr="00926F35" w:rsidRDefault="00926F35" w:rsidP="00926F35">
            <w:pPr>
              <w:spacing w:after="0" w:line="240" w:lineRule="auto"/>
              <w:rPr>
                <w:rFonts w:ascii="Times New Roman" w:eastAsia="Calibri" w:hAnsi="Times New Roman" w:cs="Times New Roman"/>
                <w:color w:val="FF0000"/>
              </w:rPr>
            </w:pP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Pr="00926F35" w:rsidRDefault="00926F35" w:rsidP="00926F35">
            <w:pPr>
              <w:spacing w:after="0" w:line="240" w:lineRule="auto"/>
              <w:jc w:val="center"/>
              <w:rPr>
                <w:rFonts w:ascii="Times New Roman" w:hAnsi="Times New Roman" w:cs="Times New Roman"/>
              </w:rPr>
            </w:pPr>
            <w:r w:rsidRPr="00926F35">
              <w:rPr>
                <w:rFonts w:ascii="Times New Roman" w:hAnsi="Times New Roman" w:cs="Times New Roman"/>
              </w:rPr>
              <w:t>3</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Pr="00926F35" w:rsidRDefault="00926F35" w:rsidP="00926F35">
            <w:pPr>
              <w:spacing w:after="0" w:line="240" w:lineRule="auto"/>
              <w:jc w:val="center"/>
              <w:rPr>
                <w:rFonts w:ascii="Times New Roman" w:hAnsi="Times New Roman" w:cs="Times New Roman"/>
                <w:spacing w:val="-6"/>
                <w:sz w:val="18"/>
                <w:szCs w:val="18"/>
              </w:rPr>
            </w:pPr>
            <w:r w:rsidRPr="00926F35">
              <w:rPr>
                <w:rFonts w:ascii="Times New Roman" w:hAnsi="Times New Roman" w:cs="Times New Roman"/>
                <w:spacing w:val="-6"/>
                <w:sz w:val="18"/>
                <w:szCs w:val="18"/>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926F35">
            <w:pPr>
              <w:spacing w:after="0" w:line="240" w:lineRule="auto"/>
              <w:rPr>
                <w:rFonts w:ascii="Times New Roman" w:eastAsia="Calibri" w:hAnsi="Times New Roman" w:cs="Times New Roman"/>
                <w:color w:val="FF0000"/>
              </w:rPr>
            </w:pP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Pr="00926F35" w:rsidRDefault="00926F35" w:rsidP="00926F35">
            <w:pPr>
              <w:spacing w:after="0" w:line="240" w:lineRule="auto"/>
              <w:jc w:val="center"/>
              <w:rPr>
                <w:rFonts w:ascii="Times New Roman" w:hAnsi="Times New Roman" w:cs="Times New Roman"/>
              </w:rPr>
            </w:pPr>
            <w:r>
              <w:rPr>
                <w:rFonts w:ascii="Times New Roman" w:hAnsi="Times New Roman" w:cs="Times New Roman"/>
              </w:rPr>
              <w:t>4</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Pr="00926F35" w:rsidRDefault="00926F35" w:rsidP="00021EAB">
            <w:pPr>
              <w:spacing w:after="0" w:line="240" w:lineRule="auto"/>
              <w:ind w:left="125" w:right="125"/>
              <w:jc w:val="center"/>
              <w:rPr>
                <w:rFonts w:ascii="Times New Roman" w:hAnsi="Times New Roman" w:cs="Times New Roman"/>
                <w:spacing w:val="-6"/>
                <w:sz w:val="18"/>
                <w:szCs w:val="18"/>
              </w:rPr>
            </w:pPr>
            <w:r w:rsidRPr="00926F35">
              <w:rPr>
                <w:rFonts w:ascii="Times New Roman" w:hAnsi="Times New Roman" w:cs="Times New Roman"/>
                <w:spacing w:val="-6"/>
                <w:sz w:val="18"/>
                <w:szCs w:val="18"/>
              </w:rPr>
              <w:t>отказать в допуске к участию в аукционе</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26F35" w:rsidRP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26F35" w:rsidRP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 xml:space="preserve">- пункт </w:t>
            </w:r>
            <w:r>
              <w:rPr>
                <w:rFonts w:ascii="Times New Roman" w:hAnsi="Times New Roman" w:cs="Times New Roman"/>
                <w:noProof/>
                <w:szCs w:val="24"/>
              </w:rPr>
              <w:t>1</w:t>
            </w:r>
            <w:r w:rsidRPr="00926F35">
              <w:rPr>
                <w:rFonts w:ascii="Times New Roman" w:hAnsi="Times New Roman" w:cs="Times New Roman"/>
                <w:noProof/>
                <w:szCs w:val="24"/>
              </w:rPr>
              <w:t xml:space="preserve">3. </w:t>
            </w:r>
            <w:r>
              <w:rPr>
                <w:rFonts w:ascii="Times New Roman" w:hAnsi="Times New Roman" w:cs="Times New Roman"/>
                <w:noProof/>
                <w:szCs w:val="24"/>
              </w:rPr>
              <w:t xml:space="preserve">Стенд: в описании характеристик товара показатель «полноцветная печать» указан неконкретно («720 </w:t>
            </w:r>
            <w:r>
              <w:rPr>
                <w:rFonts w:ascii="Times New Roman" w:hAnsi="Times New Roman" w:cs="Times New Roman"/>
                <w:noProof/>
                <w:szCs w:val="24"/>
                <w:lang w:val="en-US"/>
              </w:rPr>
              <w:t>dpi</w:t>
            </w:r>
            <w:r w:rsidRPr="00926F35">
              <w:rPr>
                <w:rFonts w:ascii="Times New Roman" w:hAnsi="Times New Roman" w:cs="Times New Roman"/>
                <w:noProof/>
                <w:szCs w:val="24"/>
              </w:rPr>
              <w:t xml:space="preserve"> </w:t>
            </w:r>
            <w:r>
              <w:rPr>
                <w:rFonts w:ascii="Times New Roman" w:hAnsi="Times New Roman" w:cs="Times New Roman"/>
                <w:noProof/>
                <w:szCs w:val="24"/>
              </w:rPr>
              <w:t xml:space="preserve">- 1440 </w:t>
            </w:r>
            <w:r>
              <w:rPr>
                <w:rFonts w:ascii="Times New Roman" w:hAnsi="Times New Roman" w:cs="Times New Roman"/>
                <w:noProof/>
                <w:szCs w:val="24"/>
                <w:lang w:val="en-US"/>
              </w:rPr>
              <w:t>dpi</w:t>
            </w:r>
            <w:r>
              <w:rPr>
                <w:rFonts w:ascii="Times New Roman" w:hAnsi="Times New Roman" w:cs="Times New Roman"/>
                <w:noProof/>
                <w:szCs w:val="24"/>
              </w:rPr>
              <w:t>»).</w:t>
            </w:r>
          </w:p>
          <w:p w:rsidR="00926F35" w:rsidRP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w:t>
            </w:r>
            <w:r>
              <w:rPr>
                <w:rFonts w:ascii="Times New Roman" w:hAnsi="Times New Roman" w:cs="Times New Roman"/>
                <w:noProof/>
                <w:szCs w:val="24"/>
              </w:rPr>
              <w:t xml:space="preserve">ом аукционе в электронной форме, Части </w:t>
            </w:r>
            <w:r>
              <w:rPr>
                <w:rFonts w:ascii="Times New Roman" w:hAnsi="Times New Roman" w:cs="Times New Roman"/>
                <w:noProof/>
                <w:szCs w:val="24"/>
                <w:lang w:val="en-US"/>
              </w:rPr>
              <w:t>II</w:t>
            </w:r>
            <w:r>
              <w:rPr>
                <w:rFonts w:ascii="Times New Roman" w:hAnsi="Times New Roman" w:cs="Times New Roman"/>
                <w:noProof/>
                <w:szCs w:val="24"/>
              </w:rPr>
              <w:t>. Техническое задание.</w:t>
            </w:r>
          </w:p>
          <w:p w:rsidR="00926F35" w:rsidRPr="00926F35" w:rsidRDefault="00926F35" w:rsidP="00021EAB">
            <w:pPr>
              <w:spacing w:after="0" w:line="240" w:lineRule="auto"/>
              <w:ind w:left="127" w:right="125"/>
              <w:jc w:val="both"/>
              <w:rPr>
                <w:rFonts w:ascii="Times New Roman" w:hAnsi="Times New Roman" w:cs="Times New Roman"/>
                <w:color w:val="000000"/>
                <w:kern w:val="2"/>
                <w:sz w:val="18"/>
                <w:szCs w:val="18"/>
                <w:lang w:eastAsia="ar-SA"/>
              </w:rPr>
            </w:pPr>
            <w:r w:rsidRPr="00926F35">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Default="00926F35" w:rsidP="00926F35">
            <w:pPr>
              <w:spacing w:after="0" w:line="240" w:lineRule="auto"/>
              <w:jc w:val="center"/>
              <w:rPr>
                <w:rFonts w:ascii="Times New Roman" w:hAnsi="Times New Roman" w:cs="Times New Roman"/>
              </w:rPr>
            </w:pPr>
            <w:r>
              <w:rPr>
                <w:rFonts w:ascii="Times New Roman" w:hAnsi="Times New Roman" w:cs="Times New Roman"/>
              </w:rPr>
              <w:t>5</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Pr="00926F35" w:rsidRDefault="00926F35" w:rsidP="00926F35">
            <w:pPr>
              <w:spacing w:after="0" w:line="240" w:lineRule="auto"/>
              <w:ind w:left="125" w:right="125"/>
              <w:jc w:val="center"/>
              <w:rPr>
                <w:rFonts w:ascii="Times New Roman" w:hAnsi="Times New Roman" w:cs="Times New Roman"/>
                <w:spacing w:val="-6"/>
                <w:sz w:val="18"/>
                <w:szCs w:val="18"/>
              </w:rPr>
            </w:pPr>
            <w:r w:rsidRPr="00926F35">
              <w:rPr>
                <w:rFonts w:ascii="Times New Roman" w:hAnsi="Times New Roman" w:cs="Times New Roman"/>
                <w:spacing w:val="-6"/>
                <w:sz w:val="18"/>
                <w:szCs w:val="18"/>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021EAB">
            <w:pPr>
              <w:spacing w:after="0" w:line="240" w:lineRule="auto"/>
              <w:ind w:left="127" w:right="125"/>
              <w:jc w:val="both"/>
              <w:rPr>
                <w:rFonts w:ascii="Times New Roman" w:hAnsi="Times New Roman" w:cs="Times New Roman"/>
                <w:noProof/>
                <w:szCs w:val="24"/>
              </w:rPr>
            </w:pP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Default="00926F35" w:rsidP="00926F35">
            <w:pPr>
              <w:spacing w:after="0" w:line="240" w:lineRule="auto"/>
              <w:jc w:val="center"/>
              <w:rPr>
                <w:rFonts w:ascii="Times New Roman" w:hAnsi="Times New Roman" w:cs="Times New Roman"/>
              </w:rPr>
            </w:pPr>
            <w:r>
              <w:rPr>
                <w:rFonts w:ascii="Times New Roman" w:hAnsi="Times New Roman" w:cs="Times New Roman"/>
              </w:rPr>
              <w:t>6</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Default="00926F35" w:rsidP="00926F35">
            <w:pPr>
              <w:spacing w:after="0" w:line="240" w:lineRule="auto"/>
              <w:jc w:val="center"/>
            </w:pPr>
            <w:r w:rsidRPr="00E01B52">
              <w:rPr>
                <w:rFonts w:ascii="Times New Roman" w:hAnsi="Times New Roman" w:cs="Times New Roman"/>
                <w:spacing w:val="-6"/>
                <w:sz w:val="18"/>
                <w:szCs w:val="18"/>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021EAB">
            <w:pPr>
              <w:spacing w:after="0" w:line="240" w:lineRule="auto"/>
              <w:ind w:left="127" w:right="125"/>
              <w:jc w:val="both"/>
              <w:rPr>
                <w:rFonts w:ascii="Times New Roman" w:hAnsi="Times New Roman" w:cs="Times New Roman"/>
                <w:noProof/>
                <w:szCs w:val="24"/>
              </w:rPr>
            </w:pP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Default="00926F35" w:rsidP="00926F35">
            <w:pPr>
              <w:spacing w:after="0" w:line="240" w:lineRule="auto"/>
              <w:jc w:val="center"/>
              <w:rPr>
                <w:rFonts w:ascii="Times New Roman" w:hAnsi="Times New Roman" w:cs="Times New Roman"/>
              </w:rPr>
            </w:pPr>
            <w:r>
              <w:rPr>
                <w:rFonts w:ascii="Times New Roman" w:hAnsi="Times New Roman" w:cs="Times New Roman"/>
              </w:rPr>
              <w:t>7</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Default="00926F35" w:rsidP="00926F35">
            <w:pPr>
              <w:spacing w:after="0" w:line="240" w:lineRule="auto"/>
              <w:jc w:val="center"/>
            </w:pPr>
            <w:r w:rsidRPr="00E01B52">
              <w:rPr>
                <w:rFonts w:ascii="Times New Roman" w:hAnsi="Times New Roman" w:cs="Times New Roman"/>
                <w:spacing w:val="-6"/>
                <w:sz w:val="18"/>
                <w:szCs w:val="18"/>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021EAB">
            <w:pPr>
              <w:spacing w:after="0" w:line="240" w:lineRule="auto"/>
              <w:ind w:left="127" w:right="125"/>
              <w:jc w:val="both"/>
              <w:rPr>
                <w:rFonts w:ascii="Times New Roman" w:hAnsi="Times New Roman" w:cs="Times New Roman"/>
                <w:noProof/>
                <w:szCs w:val="24"/>
              </w:rPr>
            </w:pPr>
          </w:p>
        </w:tc>
      </w:tr>
      <w:tr w:rsidR="00926F35" w:rsidRPr="00926F35" w:rsidTr="00AC7F62">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Default="00926F35" w:rsidP="00926F35">
            <w:pPr>
              <w:spacing w:after="0" w:line="240" w:lineRule="auto"/>
              <w:jc w:val="center"/>
              <w:rPr>
                <w:rFonts w:ascii="Times New Roman" w:hAnsi="Times New Roman" w:cs="Times New Roman"/>
              </w:rPr>
            </w:pPr>
            <w:r>
              <w:rPr>
                <w:rFonts w:ascii="Times New Roman" w:hAnsi="Times New Roman" w:cs="Times New Roman"/>
              </w:rPr>
              <w:t>10</w:t>
            </w:r>
          </w:p>
        </w:tc>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26F35" w:rsidRPr="00926F35" w:rsidRDefault="00926F35" w:rsidP="00021EAB">
            <w:pPr>
              <w:spacing w:after="0" w:line="240" w:lineRule="auto"/>
              <w:ind w:left="125" w:right="125"/>
              <w:jc w:val="center"/>
              <w:rPr>
                <w:rFonts w:ascii="Times New Roman" w:hAnsi="Times New Roman" w:cs="Times New Roman"/>
                <w:spacing w:val="-6"/>
                <w:sz w:val="18"/>
                <w:szCs w:val="18"/>
              </w:rPr>
            </w:pPr>
            <w:r w:rsidRPr="00926F35">
              <w:rPr>
                <w:rFonts w:ascii="Times New Roman" w:hAnsi="Times New Roman" w:cs="Times New Roman"/>
                <w:spacing w:val="-6"/>
                <w:sz w:val="18"/>
                <w:szCs w:val="18"/>
              </w:rPr>
              <w:t>отказать в допуске к участию в аукционе</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6F35" w:rsidRPr="00926F35" w:rsidRDefault="00926F35" w:rsidP="00021EAB">
            <w:pPr>
              <w:spacing w:after="0" w:line="240" w:lineRule="auto"/>
              <w:ind w:left="127" w:right="125"/>
              <w:jc w:val="both"/>
              <w:rPr>
                <w:rFonts w:ascii="Times New Roman" w:hAnsi="Times New Roman" w:cs="Times New Roman"/>
                <w:noProof/>
                <w:szCs w:val="24"/>
              </w:rPr>
            </w:pPr>
            <w:bookmarkStart w:id="0" w:name="_GoBack"/>
            <w:r w:rsidRPr="00926F35">
              <w:rPr>
                <w:rFonts w:ascii="Times New Roman" w:hAnsi="Times New Roman" w:cs="Times New Roman"/>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26F35" w:rsidRPr="00926F35" w:rsidRDefault="00926F35" w:rsidP="00021EAB">
            <w:pPr>
              <w:spacing w:after="0" w:line="240" w:lineRule="auto"/>
              <w:ind w:left="127" w:right="125"/>
              <w:jc w:val="both"/>
              <w:rPr>
                <w:rFonts w:ascii="Times New Roman" w:hAnsi="Times New Roman" w:cs="Times New Roman"/>
                <w:noProof/>
                <w:szCs w:val="24"/>
              </w:rPr>
            </w:pPr>
            <w:r>
              <w:rPr>
                <w:rFonts w:ascii="Times New Roman" w:hAnsi="Times New Roman" w:cs="Times New Roman"/>
                <w:noProof/>
                <w:szCs w:val="24"/>
              </w:rPr>
              <w:t>- пункт 6. Полка для обуви: в описании характеристик товара</w:t>
            </w:r>
            <w:r w:rsidR="005B6089">
              <w:rPr>
                <w:rFonts w:ascii="Times New Roman" w:hAnsi="Times New Roman" w:cs="Times New Roman"/>
                <w:noProof/>
                <w:szCs w:val="24"/>
              </w:rPr>
              <w:t xml:space="preserve"> присутствует слово «или» («цвет медный антик или черный»)</w:t>
            </w:r>
          </w:p>
          <w:p w:rsidR="00926F35" w:rsidRP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 xml:space="preserve">- пункт </w:t>
            </w:r>
            <w:r>
              <w:rPr>
                <w:rFonts w:ascii="Times New Roman" w:hAnsi="Times New Roman" w:cs="Times New Roman"/>
                <w:noProof/>
                <w:szCs w:val="24"/>
              </w:rPr>
              <w:t>1</w:t>
            </w:r>
            <w:r w:rsidRPr="00926F35">
              <w:rPr>
                <w:rFonts w:ascii="Times New Roman" w:hAnsi="Times New Roman" w:cs="Times New Roman"/>
                <w:noProof/>
                <w:szCs w:val="24"/>
              </w:rPr>
              <w:t xml:space="preserve">3. </w:t>
            </w:r>
            <w:r>
              <w:rPr>
                <w:rFonts w:ascii="Times New Roman" w:hAnsi="Times New Roman" w:cs="Times New Roman"/>
                <w:noProof/>
                <w:szCs w:val="24"/>
              </w:rPr>
              <w:t xml:space="preserve">Стенд: </w:t>
            </w:r>
            <w:r w:rsidR="005B6089">
              <w:rPr>
                <w:rFonts w:ascii="Times New Roman" w:hAnsi="Times New Roman" w:cs="Times New Roman"/>
                <w:noProof/>
                <w:szCs w:val="24"/>
              </w:rPr>
              <w:t xml:space="preserve">в описании характеристик товара присутствует слово «или» </w:t>
            </w:r>
            <w:r>
              <w:rPr>
                <w:rFonts w:ascii="Times New Roman" w:hAnsi="Times New Roman" w:cs="Times New Roman"/>
                <w:noProof/>
                <w:szCs w:val="24"/>
              </w:rPr>
              <w:t>(«</w:t>
            </w:r>
            <w:r w:rsidR="005B6089">
              <w:rPr>
                <w:rFonts w:ascii="Times New Roman" w:hAnsi="Times New Roman" w:cs="Times New Roman"/>
                <w:noProof/>
                <w:szCs w:val="24"/>
              </w:rPr>
              <w:t>лист оцинкованный или магнитный винил с клеевым слоем</w:t>
            </w:r>
            <w:r>
              <w:rPr>
                <w:rFonts w:ascii="Times New Roman" w:hAnsi="Times New Roman" w:cs="Times New Roman"/>
                <w:noProof/>
                <w:szCs w:val="24"/>
              </w:rPr>
              <w:t>»).</w:t>
            </w:r>
          </w:p>
          <w:p w:rsidR="00926F35" w:rsidRPr="00926F35" w:rsidRDefault="00926F35" w:rsidP="00021EAB">
            <w:pPr>
              <w:spacing w:after="0" w:line="240" w:lineRule="auto"/>
              <w:ind w:left="127" w:right="125"/>
              <w:jc w:val="both"/>
              <w:rPr>
                <w:rFonts w:ascii="Times New Roman" w:hAnsi="Times New Roman" w:cs="Times New Roman"/>
                <w:noProof/>
                <w:szCs w:val="24"/>
              </w:rPr>
            </w:pPr>
            <w:r w:rsidRPr="00926F35">
              <w:rPr>
                <w:rFonts w:ascii="Times New Roman" w:hAnsi="Times New Roman" w:cs="Times New Roman"/>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w:t>
            </w:r>
            <w:r>
              <w:rPr>
                <w:rFonts w:ascii="Times New Roman" w:hAnsi="Times New Roman" w:cs="Times New Roman"/>
                <w:noProof/>
                <w:szCs w:val="24"/>
              </w:rPr>
              <w:t xml:space="preserve">ом аукционе в электронной форме, Части </w:t>
            </w:r>
            <w:r>
              <w:rPr>
                <w:rFonts w:ascii="Times New Roman" w:hAnsi="Times New Roman" w:cs="Times New Roman"/>
                <w:noProof/>
                <w:szCs w:val="24"/>
                <w:lang w:val="en-US"/>
              </w:rPr>
              <w:t>II</w:t>
            </w:r>
            <w:r>
              <w:rPr>
                <w:rFonts w:ascii="Times New Roman" w:hAnsi="Times New Roman" w:cs="Times New Roman"/>
                <w:noProof/>
                <w:szCs w:val="24"/>
              </w:rPr>
              <w:t>. Техническое задание.</w:t>
            </w:r>
          </w:p>
          <w:p w:rsidR="00926F35" w:rsidRPr="00926F35" w:rsidRDefault="00926F35" w:rsidP="00021EAB">
            <w:pPr>
              <w:spacing w:after="0" w:line="240" w:lineRule="auto"/>
              <w:ind w:left="127" w:right="125"/>
              <w:jc w:val="both"/>
              <w:rPr>
                <w:rFonts w:ascii="Times New Roman" w:hAnsi="Times New Roman" w:cs="Times New Roman"/>
                <w:color w:val="000000"/>
                <w:kern w:val="2"/>
                <w:sz w:val="18"/>
                <w:szCs w:val="18"/>
                <w:lang w:eastAsia="ar-SA"/>
              </w:rPr>
            </w:pPr>
            <w:r w:rsidRPr="00926F35">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3F5B62" w:rsidRDefault="003F5B62" w:rsidP="00926F35">
      <w:pPr>
        <w:tabs>
          <w:tab w:val="left" w:pos="426"/>
          <w:tab w:val="left" w:pos="567"/>
        </w:tabs>
        <w:spacing w:after="0" w:line="240" w:lineRule="auto"/>
        <w:jc w:val="both"/>
        <w:rPr>
          <w:rFonts w:ascii="Times New Roman" w:hAnsi="Times New Roman" w:cs="Times New Roman"/>
          <w:sz w:val="24"/>
          <w:szCs w:val="24"/>
        </w:rPr>
      </w:pPr>
    </w:p>
    <w:p w:rsidR="00926F35" w:rsidRPr="00926F35" w:rsidRDefault="00926F35" w:rsidP="00926F35">
      <w:pPr>
        <w:tabs>
          <w:tab w:val="left" w:pos="426"/>
          <w:tab w:val="left" w:pos="567"/>
        </w:tabs>
        <w:spacing w:after="0" w:line="240" w:lineRule="auto"/>
        <w:jc w:val="both"/>
        <w:rPr>
          <w:rFonts w:ascii="Times New Roman" w:hAnsi="Times New Roman" w:cs="Times New Roman"/>
        </w:rPr>
      </w:pPr>
      <w:r w:rsidRPr="00926F35">
        <w:rPr>
          <w:rFonts w:ascii="Times New Roman" w:hAnsi="Times New Roman" w:cs="Times New Roman"/>
          <w:sz w:val="24"/>
          <w:szCs w:val="24"/>
        </w:rPr>
        <w:t>6.</w:t>
      </w:r>
      <w:r w:rsidRPr="00926F35">
        <w:rPr>
          <w:rFonts w:ascii="Times New Roman" w:hAnsi="Times New Roman" w:cs="Times New Roman"/>
          <w:b/>
          <w:sz w:val="24"/>
          <w:szCs w:val="24"/>
        </w:rPr>
        <w:t xml:space="preserve"> </w:t>
      </w:r>
      <w:r w:rsidRPr="00926F35">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Pr="00926F35">
          <w:rPr>
            <w:rStyle w:val="a3"/>
            <w:color w:val="auto"/>
            <w:sz w:val="24"/>
            <w:szCs w:val="24"/>
          </w:rPr>
          <w:t>http://www.sberbank-ast.ru</w:t>
        </w:r>
      </w:hyperlink>
      <w:r w:rsidRPr="00926F35">
        <w:rPr>
          <w:rFonts w:ascii="Times New Roman" w:hAnsi="Times New Roman" w:cs="Times New Roman"/>
        </w:rPr>
        <w:t>.</w:t>
      </w:r>
    </w:p>
    <w:p w:rsidR="003F5B62" w:rsidRDefault="003F5B62" w:rsidP="003F5B62">
      <w:pPr>
        <w:spacing w:after="0" w:line="240" w:lineRule="auto"/>
        <w:rPr>
          <w:rFonts w:ascii="Times New Roman" w:hAnsi="Times New Roman" w:cs="Times New Roman"/>
          <w:noProof/>
          <w:sz w:val="24"/>
          <w:szCs w:val="24"/>
        </w:rPr>
      </w:pPr>
    </w:p>
    <w:p w:rsidR="00926F35" w:rsidRPr="00926F35" w:rsidRDefault="00926F35" w:rsidP="00926F35">
      <w:pPr>
        <w:spacing w:after="0" w:line="240" w:lineRule="auto"/>
        <w:jc w:val="center"/>
        <w:rPr>
          <w:rFonts w:ascii="Times New Roman" w:hAnsi="Times New Roman" w:cs="Times New Roman"/>
          <w:noProof/>
          <w:sz w:val="24"/>
          <w:szCs w:val="24"/>
        </w:rPr>
      </w:pPr>
      <w:r w:rsidRPr="00926F35">
        <w:rPr>
          <w:rFonts w:ascii="Times New Roman" w:hAnsi="Times New Roman" w:cs="Times New Roman"/>
          <w:noProof/>
          <w:sz w:val="24"/>
          <w:szCs w:val="24"/>
        </w:rPr>
        <w:t>Сведения о решении</w:t>
      </w:r>
    </w:p>
    <w:p w:rsidR="00926F35" w:rsidRPr="00926F35" w:rsidRDefault="00926F35" w:rsidP="00926F35">
      <w:pPr>
        <w:spacing w:after="0" w:line="240" w:lineRule="auto"/>
        <w:jc w:val="center"/>
        <w:rPr>
          <w:rFonts w:ascii="Times New Roman" w:hAnsi="Times New Roman" w:cs="Times New Roman"/>
          <w:noProof/>
          <w:sz w:val="24"/>
          <w:szCs w:val="24"/>
        </w:rPr>
      </w:pPr>
      <w:r w:rsidRPr="00926F35">
        <w:rPr>
          <w:rFonts w:ascii="Times New Roman" w:hAnsi="Times New Roman" w:cs="Times New Roman"/>
          <w:noProof/>
          <w:sz w:val="24"/>
          <w:szCs w:val="24"/>
        </w:rPr>
        <w:t xml:space="preserve">членов комиссии о допуске участника закупки к участию в аукционе </w:t>
      </w:r>
    </w:p>
    <w:p w:rsidR="00926F35" w:rsidRPr="00926F35" w:rsidRDefault="00926F35" w:rsidP="00926F35">
      <w:pPr>
        <w:spacing w:after="0" w:line="240" w:lineRule="auto"/>
        <w:jc w:val="center"/>
        <w:rPr>
          <w:rFonts w:ascii="Times New Roman" w:hAnsi="Times New Roman" w:cs="Times New Roman"/>
          <w:noProof/>
          <w:sz w:val="24"/>
          <w:szCs w:val="24"/>
        </w:rPr>
      </w:pPr>
      <w:r w:rsidRPr="00926F35">
        <w:rPr>
          <w:rFonts w:ascii="Times New Roman" w:hAnsi="Times New Roman" w:cs="Times New Roman"/>
          <w:noProof/>
          <w:sz w:val="24"/>
          <w:szCs w:val="24"/>
        </w:rPr>
        <w:lastRenderedPageBreak/>
        <w:t>или об отказе их  в допуске к участию в аукционе</w:t>
      </w:r>
    </w:p>
    <w:p w:rsidR="00926F35" w:rsidRPr="00926F35" w:rsidRDefault="00926F35" w:rsidP="00926F35">
      <w:pPr>
        <w:spacing w:after="0" w:line="240" w:lineRule="auto"/>
        <w:jc w:val="both"/>
        <w:rPr>
          <w:rFonts w:ascii="Times New Roman" w:hAnsi="Times New Roman" w:cs="Times New Roman"/>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926F35" w:rsidRPr="00926F35" w:rsidTr="00021EAB">
        <w:tc>
          <w:tcPr>
            <w:tcW w:w="5529" w:type="dxa"/>
            <w:tcBorders>
              <w:top w:val="single" w:sz="4" w:space="0" w:color="auto"/>
              <w:left w:val="single" w:sz="4" w:space="0" w:color="auto"/>
              <w:bottom w:val="single" w:sz="4" w:space="0" w:color="auto"/>
              <w:right w:val="single" w:sz="4" w:space="0" w:color="auto"/>
            </w:tcBorders>
            <w:vAlign w:val="center"/>
            <w:hideMark/>
          </w:tcPr>
          <w:p w:rsidR="00926F35" w:rsidRPr="00926F35" w:rsidRDefault="00926F35" w:rsidP="00926F35">
            <w:pPr>
              <w:spacing w:after="0" w:line="240" w:lineRule="auto"/>
              <w:jc w:val="center"/>
              <w:rPr>
                <w:rFonts w:ascii="Times New Roman" w:hAnsi="Times New Roman" w:cs="Times New Roman"/>
                <w:noProof/>
              </w:rPr>
            </w:pPr>
            <w:r w:rsidRPr="00926F35">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F35" w:rsidRPr="00926F35" w:rsidRDefault="00926F35" w:rsidP="00926F35">
            <w:pPr>
              <w:spacing w:after="0" w:line="240" w:lineRule="auto"/>
              <w:jc w:val="center"/>
              <w:rPr>
                <w:rFonts w:ascii="Times New Roman" w:hAnsi="Times New Roman" w:cs="Times New Roman"/>
                <w:noProof/>
              </w:rPr>
            </w:pPr>
            <w:r w:rsidRPr="00926F35">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926F35" w:rsidRDefault="00926F35" w:rsidP="00926F35">
            <w:pPr>
              <w:spacing w:after="0" w:line="240" w:lineRule="auto"/>
              <w:jc w:val="center"/>
              <w:rPr>
                <w:rFonts w:ascii="Times New Roman" w:hAnsi="Times New Roman" w:cs="Times New Roman"/>
                <w:noProof/>
              </w:rPr>
            </w:pPr>
            <w:r w:rsidRPr="00926F35">
              <w:rPr>
                <w:rFonts w:ascii="Times New Roman" w:hAnsi="Times New Roman" w:cs="Times New Roman"/>
                <w:noProof/>
              </w:rPr>
              <w:t>Состав комиссии</w:t>
            </w:r>
          </w:p>
        </w:tc>
      </w:tr>
      <w:tr w:rsidR="00926F35" w:rsidRPr="003F5B62" w:rsidTr="00021EAB">
        <w:tc>
          <w:tcPr>
            <w:tcW w:w="5529"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both"/>
              <w:rPr>
                <w:rFonts w:ascii="Times New Roman" w:hAnsi="Times New Roman" w:cs="Times New Roman"/>
                <w:noProof/>
                <w:sz w:val="16"/>
                <w:szCs w:val="16"/>
              </w:rPr>
            </w:pPr>
            <w:r w:rsidRPr="003F5B6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26F35" w:rsidRPr="003F5B62" w:rsidRDefault="00926F35" w:rsidP="00926F35">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center"/>
              <w:rPr>
                <w:rFonts w:ascii="Times New Roman" w:hAnsi="Times New Roman" w:cs="Times New Roman"/>
                <w:sz w:val="24"/>
                <w:szCs w:val="24"/>
              </w:rPr>
            </w:pPr>
            <w:r w:rsidRPr="003F5B62">
              <w:rPr>
                <w:rFonts w:ascii="Times New Roman" w:hAnsi="Times New Roman" w:cs="Times New Roman"/>
                <w:sz w:val="24"/>
                <w:szCs w:val="24"/>
              </w:rPr>
              <w:t xml:space="preserve">Т.И. </w:t>
            </w:r>
            <w:proofErr w:type="spellStart"/>
            <w:r w:rsidRPr="003F5B62">
              <w:rPr>
                <w:rFonts w:ascii="Times New Roman" w:hAnsi="Times New Roman" w:cs="Times New Roman"/>
                <w:sz w:val="24"/>
                <w:szCs w:val="24"/>
              </w:rPr>
              <w:t>Долгодворова</w:t>
            </w:r>
            <w:proofErr w:type="spellEnd"/>
          </w:p>
        </w:tc>
      </w:tr>
      <w:tr w:rsidR="00926F35" w:rsidRPr="003F5B62" w:rsidTr="00021EAB">
        <w:tc>
          <w:tcPr>
            <w:tcW w:w="5529" w:type="dxa"/>
            <w:tcBorders>
              <w:top w:val="single" w:sz="4" w:space="0" w:color="auto"/>
              <w:left w:val="single" w:sz="4" w:space="0" w:color="auto"/>
              <w:bottom w:val="single" w:sz="4" w:space="0" w:color="auto"/>
              <w:right w:val="single" w:sz="4" w:space="0" w:color="auto"/>
            </w:tcBorders>
            <w:hideMark/>
          </w:tcPr>
          <w:p w:rsidR="00926F35" w:rsidRPr="003F5B62" w:rsidRDefault="00926F35" w:rsidP="00926F35">
            <w:pPr>
              <w:spacing w:after="0" w:line="240" w:lineRule="auto"/>
              <w:jc w:val="both"/>
              <w:rPr>
                <w:rFonts w:ascii="Times New Roman" w:hAnsi="Times New Roman" w:cs="Times New Roman"/>
              </w:rPr>
            </w:pPr>
            <w:r w:rsidRPr="003F5B6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center"/>
              <w:rPr>
                <w:rFonts w:ascii="Times New Roman" w:hAnsi="Times New Roman" w:cs="Times New Roman"/>
                <w:sz w:val="24"/>
                <w:szCs w:val="24"/>
              </w:rPr>
            </w:pPr>
            <w:r w:rsidRPr="003F5B62">
              <w:rPr>
                <w:rFonts w:ascii="Times New Roman" w:hAnsi="Times New Roman" w:cs="Times New Roman"/>
                <w:sz w:val="24"/>
                <w:szCs w:val="24"/>
              </w:rPr>
              <w:t>Н.А. Морозова</w:t>
            </w:r>
          </w:p>
        </w:tc>
      </w:tr>
      <w:tr w:rsidR="00926F35" w:rsidRPr="003F5B62" w:rsidTr="00926F35">
        <w:trPr>
          <w:trHeight w:val="557"/>
        </w:trPr>
        <w:tc>
          <w:tcPr>
            <w:tcW w:w="5529" w:type="dxa"/>
            <w:tcBorders>
              <w:top w:val="single" w:sz="4" w:space="0" w:color="auto"/>
              <w:left w:val="single" w:sz="4" w:space="0" w:color="auto"/>
              <w:bottom w:val="single" w:sz="4" w:space="0" w:color="auto"/>
              <w:right w:val="single" w:sz="4" w:space="0" w:color="auto"/>
            </w:tcBorders>
            <w:hideMark/>
          </w:tcPr>
          <w:p w:rsidR="00926F35" w:rsidRPr="003F5B62" w:rsidRDefault="00926F35" w:rsidP="00926F35">
            <w:pPr>
              <w:spacing w:after="0" w:line="240" w:lineRule="auto"/>
              <w:jc w:val="both"/>
              <w:rPr>
                <w:rFonts w:ascii="Times New Roman" w:hAnsi="Times New Roman" w:cs="Times New Roman"/>
              </w:rPr>
            </w:pPr>
            <w:r w:rsidRPr="003F5B6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center"/>
              <w:rPr>
                <w:rFonts w:ascii="Times New Roman" w:hAnsi="Times New Roman" w:cs="Times New Roman"/>
                <w:sz w:val="24"/>
                <w:szCs w:val="24"/>
              </w:rPr>
            </w:pPr>
          </w:p>
          <w:p w:rsidR="00926F35" w:rsidRPr="003F5B62" w:rsidRDefault="00926F35" w:rsidP="00926F35">
            <w:pPr>
              <w:spacing w:after="0" w:line="240" w:lineRule="auto"/>
              <w:jc w:val="center"/>
              <w:rPr>
                <w:rFonts w:ascii="Times New Roman" w:hAnsi="Times New Roman" w:cs="Times New Roman"/>
                <w:sz w:val="24"/>
                <w:szCs w:val="24"/>
              </w:rPr>
            </w:pPr>
            <w:r w:rsidRPr="003F5B62">
              <w:rPr>
                <w:rFonts w:ascii="Times New Roman" w:hAnsi="Times New Roman" w:cs="Times New Roman"/>
                <w:sz w:val="24"/>
                <w:szCs w:val="24"/>
              </w:rPr>
              <w:t xml:space="preserve">В.А. </w:t>
            </w:r>
            <w:proofErr w:type="spellStart"/>
            <w:r w:rsidRPr="003F5B62">
              <w:rPr>
                <w:rFonts w:ascii="Times New Roman" w:hAnsi="Times New Roman" w:cs="Times New Roman"/>
                <w:sz w:val="24"/>
                <w:szCs w:val="24"/>
              </w:rPr>
              <w:t>Климин</w:t>
            </w:r>
            <w:proofErr w:type="spellEnd"/>
          </w:p>
        </w:tc>
      </w:tr>
      <w:tr w:rsidR="00926F35" w:rsidRPr="003F5B62" w:rsidTr="00021EAB">
        <w:tc>
          <w:tcPr>
            <w:tcW w:w="5529" w:type="dxa"/>
            <w:tcBorders>
              <w:top w:val="single" w:sz="4" w:space="0" w:color="auto"/>
              <w:left w:val="single" w:sz="4" w:space="0" w:color="auto"/>
              <w:bottom w:val="single" w:sz="4" w:space="0" w:color="auto"/>
              <w:right w:val="single" w:sz="4" w:space="0" w:color="auto"/>
            </w:tcBorders>
            <w:hideMark/>
          </w:tcPr>
          <w:p w:rsidR="00926F35" w:rsidRPr="003F5B62" w:rsidRDefault="00926F35" w:rsidP="00926F35">
            <w:pPr>
              <w:spacing w:after="0" w:line="240" w:lineRule="auto"/>
              <w:jc w:val="both"/>
              <w:rPr>
                <w:rFonts w:ascii="Times New Roman" w:hAnsi="Times New Roman" w:cs="Times New Roman"/>
                <w:noProof/>
                <w:sz w:val="16"/>
                <w:szCs w:val="16"/>
              </w:rPr>
            </w:pPr>
            <w:r w:rsidRPr="003F5B6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26F35" w:rsidRPr="003F5B62" w:rsidRDefault="00926F35" w:rsidP="00926F35">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center"/>
              <w:rPr>
                <w:rFonts w:ascii="Times New Roman" w:hAnsi="Times New Roman" w:cs="Times New Roman"/>
                <w:sz w:val="24"/>
                <w:szCs w:val="24"/>
              </w:rPr>
            </w:pPr>
            <w:r w:rsidRPr="003F5B62">
              <w:rPr>
                <w:rFonts w:ascii="Times New Roman" w:hAnsi="Times New Roman" w:cs="Times New Roman"/>
                <w:sz w:val="24"/>
                <w:szCs w:val="24"/>
              </w:rPr>
              <w:t xml:space="preserve">Ж.В. </w:t>
            </w:r>
            <w:proofErr w:type="spellStart"/>
            <w:r w:rsidRPr="003F5B62">
              <w:rPr>
                <w:rFonts w:ascii="Times New Roman" w:hAnsi="Times New Roman" w:cs="Times New Roman"/>
                <w:sz w:val="24"/>
                <w:szCs w:val="24"/>
              </w:rPr>
              <w:t>Резинкина</w:t>
            </w:r>
            <w:proofErr w:type="spellEnd"/>
          </w:p>
        </w:tc>
      </w:tr>
      <w:tr w:rsidR="00926F35" w:rsidRPr="003F5B62" w:rsidTr="00021EAB">
        <w:tc>
          <w:tcPr>
            <w:tcW w:w="5529" w:type="dxa"/>
            <w:tcBorders>
              <w:top w:val="single" w:sz="4" w:space="0" w:color="auto"/>
              <w:left w:val="single" w:sz="4" w:space="0" w:color="auto"/>
              <w:bottom w:val="single" w:sz="4" w:space="0" w:color="auto"/>
              <w:right w:val="single" w:sz="4" w:space="0" w:color="auto"/>
            </w:tcBorders>
            <w:hideMark/>
          </w:tcPr>
          <w:p w:rsidR="00926F35" w:rsidRPr="003F5B62" w:rsidRDefault="00926F35" w:rsidP="00926F35">
            <w:pPr>
              <w:spacing w:after="0" w:line="240" w:lineRule="auto"/>
              <w:jc w:val="both"/>
              <w:rPr>
                <w:rFonts w:ascii="Times New Roman" w:hAnsi="Times New Roman" w:cs="Times New Roman"/>
              </w:rPr>
            </w:pPr>
            <w:r w:rsidRPr="003F5B6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26F35" w:rsidRPr="003F5B62" w:rsidRDefault="00926F35" w:rsidP="00926F35">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center"/>
              <w:rPr>
                <w:rFonts w:ascii="Times New Roman" w:hAnsi="Times New Roman" w:cs="Times New Roman"/>
                <w:sz w:val="24"/>
                <w:szCs w:val="24"/>
              </w:rPr>
            </w:pPr>
            <w:r w:rsidRPr="003F5B62">
              <w:rPr>
                <w:rFonts w:ascii="Times New Roman" w:hAnsi="Times New Roman" w:cs="Times New Roman"/>
                <w:sz w:val="24"/>
                <w:szCs w:val="24"/>
              </w:rPr>
              <w:t>А.Т. Абдуллаев</w:t>
            </w:r>
          </w:p>
        </w:tc>
      </w:tr>
      <w:tr w:rsidR="00926F35" w:rsidRPr="003F5B62" w:rsidTr="00021EAB">
        <w:tc>
          <w:tcPr>
            <w:tcW w:w="5529" w:type="dxa"/>
            <w:tcBorders>
              <w:top w:val="single" w:sz="4" w:space="0" w:color="auto"/>
              <w:left w:val="single" w:sz="4" w:space="0" w:color="auto"/>
              <w:bottom w:val="single" w:sz="4" w:space="0" w:color="auto"/>
              <w:right w:val="single" w:sz="4" w:space="0" w:color="auto"/>
            </w:tcBorders>
            <w:hideMark/>
          </w:tcPr>
          <w:p w:rsidR="00926F35" w:rsidRPr="003F5B62" w:rsidRDefault="00926F35" w:rsidP="00926F35">
            <w:pPr>
              <w:spacing w:after="0" w:line="240" w:lineRule="auto"/>
              <w:rPr>
                <w:rFonts w:ascii="Times New Roman" w:hAnsi="Times New Roman" w:cs="Times New Roman"/>
              </w:rPr>
            </w:pPr>
            <w:r w:rsidRPr="003F5B6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26F35" w:rsidRPr="003F5B62" w:rsidRDefault="00926F35" w:rsidP="00926F35">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26F35" w:rsidRPr="003F5B62" w:rsidRDefault="00926F35" w:rsidP="00926F35">
            <w:pPr>
              <w:spacing w:after="0" w:line="240" w:lineRule="auto"/>
              <w:jc w:val="center"/>
              <w:rPr>
                <w:rFonts w:ascii="Times New Roman" w:hAnsi="Times New Roman" w:cs="Times New Roman"/>
                <w:sz w:val="24"/>
                <w:szCs w:val="24"/>
              </w:rPr>
            </w:pPr>
            <w:r w:rsidRPr="003F5B62">
              <w:rPr>
                <w:rFonts w:ascii="Times New Roman" w:hAnsi="Times New Roman" w:cs="Times New Roman"/>
                <w:sz w:val="24"/>
                <w:szCs w:val="24"/>
              </w:rPr>
              <w:t>Н.Б. Захарова</w:t>
            </w:r>
          </w:p>
        </w:tc>
      </w:tr>
    </w:tbl>
    <w:p w:rsidR="00926F35" w:rsidRPr="003F5B62" w:rsidRDefault="00926F35" w:rsidP="00926F35">
      <w:pPr>
        <w:spacing w:after="0" w:line="240" w:lineRule="auto"/>
        <w:jc w:val="both"/>
        <w:rPr>
          <w:rFonts w:ascii="Times New Roman" w:hAnsi="Times New Roman" w:cs="Times New Roman"/>
          <w:b/>
          <w:color w:val="FF0000"/>
          <w:sz w:val="24"/>
          <w:szCs w:val="24"/>
        </w:rPr>
      </w:pPr>
    </w:p>
    <w:p w:rsidR="00926F35" w:rsidRPr="003F5B62" w:rsidRDefault="00926F35" w:rsidP="00926F35">
      <w:pPr>
        <w:spacing w:after="0" w:line="240" w:lineRule="auto"/>
        <w:jc w:val="both"/>
        <w:rPr>
          <w:rFonts w:ascii="Times New Roman" w:hAnsi="Times New Roman" w:cs="Times New Roman"/>
          <w:b/>
          <w:sz w:val="24"/>
          <w:szCs w:val="24"/>
        </w:rPr>
      </w:pPr>
      <w:r w:rsidRPr="003F5B62">
        <w:rPr>
          <w:rFonts w:ascii="Times New Roman" w:hAnsi="Times New Roman" w:cs="Times New Roman"/>
          <w:b/>
          <w:sz w:val="24"/>
          <w:szCs w:val="24"/>
        </w:rPr>
        <w:t xml:space="preserve">Председатель комиссии:                                                                </w:t>
      </w:r>
      <w:r w:rsidRPr="003F5B62">
        <w:rPr>
          <w:rFonts w:ascii="Times New Roman" w:hAnsi="Times New Roman" w:cs="Times New Roman"/>
          <w:b/>
          <w:sz w:val="24"/>
          <w:szCs w:val="24"/>
        </w:rPr>
        <w:tab/>
      </w:r>
      <w:r w:rsidRPr="003F5B62">
        <w:rPr>
          <w:rFonts w:ascii="Times New Roman" w:hAnsi="Times New Roman" w:cs="Times New Roman"/>
          <w:b/>
          <w:sz w:val="24"/>
          <w:szCs w:val="24"/>
        </w:rPr>
        <w:tab/>
        <w:t xml:space="preserve">Т.И. </w:t>
      </w:r>
      <w:proofErr w:type="spellStart"/>
      <w:r w:rsidRPr="003F5B62">
        <w:rPr>
          <w:rFonts w:ascii="Times New Roman" w:hAnsi="Times New Roman" w:cs="Times New Roman"/>
          <w:b/>
          <w:sz w:val="24"/>
          <w:szCs w:val="24"/>
        </w:rPr>
        <w:t>Долгодворова</w:t>
      </w:r>
      <w:proofErr w:type="spellEnd"/>
    </w:p>
    <w:p w:rsidR="00926F35" w:rsidRPr="003F5B62" w:rsidRDefault="00926F35" w:rsidP="00926F35">
      <w:pPr>
        <w:spacing w:after="0" w:line="240" w:lineRule="auto"/>
        <w:jc w:val="both"/>
        <w:rPr>
          <w:rFonts w:ascii="Times New Roman" w:hAnsi="Times New Roman" w:cs="Times New Roman"/>
          <w:b/>
          <w:sz w:val="24"/>
          <w:szCs w:val="24"/>
        </w:rPr>
      </w:pPr>
    </w:p>
    <w:p w:rsidR="00926F35" w:rsidRPr="003F5B62" w:rsidRDefault="00926F35" w:rsidP="00926F35">
      <w:pPr>
        <w:spacing w:after="0" w:line="240" w:lineRule="auto"/>
        <w:jc w:val="both"/>
        <w:rPr>
          <w:rFonts w:ascii="Times New Roman" w:hAnsi="Times New Roman" w:cs="Times New Roman"/>
          <w:sz w:val="24"/>
          <w:szCs w:val="24"/>
        </w:rPr>
      </w:pPr>
      <w:r w:rsidRPr="003F5B62">
        <w:rPr>
          <w:rFonts w:ascii="Times New Roman" w:hAnsi="Times New Roman" w:cs="Times New Roman"/>
          <w:b/>
          <w:sz w:val="24"/>
          <w:szCs w:val="24"/>
        </w:rPr>
        <w:t xml:space="preserve">Члены  комиссии                                                                                                                                                                                                </w:t>
      </w:r>
    </w:p>
    <w:p w:rsidR="00926F35" w:rsidRPr="003F5B62" w:rsidRDefault="00926F35" w:rsidP="00926F35">
      <w:pPr>
        <w:spacing w:after="0" w:line="240" w:lineRule="auto"/>
        <w:jc w:val="right"/>
        <w:rPr>
          <w:rFonts w:ascii="Times New Roman" w:hAnsi="Times New Roman" w:cs="Times New Roman"/>
          <w:sz w:val="24"/>
          <w:szCs w:val="24"/>
        </w:rPr>
      </w:pPr>
      <w:r w:rsidRPr="003F5B62">
        <w:rPr>
          <w:rFonts w:ascii="Times New Roman" w:hAnsi="Times New Roman" w:cs="Times New Roman"/>
          <w:sz w:val="24"/>
          <w:szCs w:val="24"/>
        </w:rPr>
        <w:t xml:space="preserve">                                                                _____________________ Н.А. Морозова</w:t>
      </w:r>
    </w:p>
    <w:p w:rsidR="00926F35" w:rsidRPr="003F5B62" w:rsidRDefault="00926F35" w:rsidP="00926F35">
      <w:pPr>
        <w:spacing w:after="0" w:line="240" w:lineRule="auto"/>
        <w:jc w:val="right"/>
        <w:rPr>
          <w:rFonts w:ascii="Times New Roman" w:hAnsi="Times New Roman" w:cs="Times New Roman"/>
          <w:sz w:val="24"/>
          <w:szCs w:val="24"/>
        </w:rPr>
      </w:pPr>
      <w:r w:rsidRPr="003F5B62">
        <w:rPr>
          <w:rFonts w:ascii="Times New Roman" w:hAnsi="Times New Roman" w:cs="Times New Roman"/>
          <w:sz w:val="24"/>
          <w:szCs w:val="24"/>
        </w:rPr>
        <w:t xml:space="preserve">_______________________ В.А. </w:t>
      </w:r>
      <w:proofErr w:type="spellStart"/>
      <w:r w:rsidRPr="003F5B62">
        <w:rPr>
          <w:rFonts w:ascii="Times New Roman" w:hAnsi="Times New Roman" w:cs="Times New Roman"/>
          <w:sz w:val="24"/>
          <w:szCs w:val="24"/>
        </w:rPr>
        <w:t>Климин</w:t>
      </w:r>
      <w:proofErr w:type="spellEnd"/>
      <w:r w:rsidRPr="003F5B62">
        <w:rPr>
          <w:rFonts w:ascii="Times New Roman" w:hAnsi="Times New Roman" w:cs="Times New Roman"/>
          <w:sz w:val="24"/>
          <w:szCs w:val="24"/>
        </w:rPr>
        <w:t xml:space="preserve">                                                                                                </w:t>
      </w:r>
    </w:p>
    <w:p w:rsidR="00926F35" w:rsidRPr="003F5B62" w:rsidRDefault="00926F35" w:rsidP="00926F35">
      <w:pPr>
        <w:spacing w:after="0" w:line="240" w:lineRule="auto"/>
        <w:jc w:val="right"/>
        <w:rPr>
          <w:rFonts w:ascii="Times New Roman" w:hAnsi="Times New Roman" w:cs="Times New Roman"/>
          <w:sz w:val="24"/>
          <w:szCs w:val="24"/>
        </w:rPr>
      </w:pPr>
      <w:r w:rsidRPr="003F5B62">
        <w:rPr>
          <w:rFonts w:ascii="Times New Roman" w:hAnsi="Times New Roman" w:cs="Times New Roman"/>
          <w:sz w:val="24"/>
          <w:szCs w:val="24"/>
        </w:rPr>
        <w:t xml:space="preserve">_____________________Ж.В. </w:t>
      </w:r>
      <w:proofErr w:type="spellStart"/>
      <w:r w:rsidRPr="003F5B62">
        <w:rPr>
          <w:rFonts w:ascii="Times New Roman" w:hAnsi="Times New Roman" w:cs="Times New Roman"/>
          <w:sz w:val="24"/>
          <w:szCs w:val="24"/>
        </w:rPr>
        <w:t>Резинкина</w:t>
      </w:r>
      <w:proofErr w:type="spellEnd"/>
    </w:p>
    <w:p w:rsidR="00926F35" w:rsidRPr="003F5B62" w:rsidRDefault="00926F35" w:rsidP="00926F35">
      <w:pPr>
        <w:spacing w:after="0" w:line="240" w:lineRule="auto"/>
        <w:jc w:val="right"/>
        <w:rPr>
          <w:rFonts w:ascii="Times New Roman" w:hAnsi="Times New Roman" w:cs="Times New Roman"/>
          <w:sz w:val="24"/>
          <w:szCs w:val="24"/>
        </w:rPr>
      </w:pPr>
      <w:r w:rsidRPr="003F5B62">
        <w:rPr>
          <w:rFonts w:ascii="Times New Roman" w:hAnsi="Times New Roman" w:cs="Times New Roman"/>
          <w:sz w:val="24"/>
          <w:szCs w:val="24"/>
        </w:rPr>
        <w:tab/>
      </w:r>
      <w:r w:rsidRPr="003F5B62">
        <w:rPr>
          <w:rFonts w:ascii="Times New Roman" w:hAnsi="Times New Roman" w:cs="Times New Roman"/>
          <w:sz w:val="24"/>
          <w:szCs w:val="24"/>
        </w:rPr>
        <w:tab/>
      </w:r>
      <w:r w:rsidRPr="003F5B62">
        <w:rPr>
          <w:rFonts w:ascii="Times New Roman" w:hAnsi="Times New Roman" w:cs="Times New Roman"/>
          <w:sz w:val="24"/>
          <w:szCs w:val="24"/>
        </w:rPr>
        <w:tab/>
      </w:r>
      <w:r w:rsidRPr="003F5B62">
        <w:rPr>
          <w:rFonts w:ascii="Times New Roman" w:hAnsi="Times New Roman" w:cs="Times New Roman"/>
          <w:sz w:val="24"/>
          <w:szCs w:val="24"/>
        </w:rPr>
        <w:tab/>
      </w:r>
      <w:r w:rsidRPr="003F5B62">
        <w:rPr>
          <w:rFonts w:ascii="Times New Roman" w:hAnsi="Times New Roman" w:cs="Times New Roman"/>
          <w:sz w:val="24"/>
          <w:szCs w:val="24"/>
        </w:rPr>
        <w:tab/>
      </w:r>
      <w:r w:rsidRPr="003F5B62">
        <w:rPr>
          <w:rFonts w:ascii="Times New Roman" w:hAnsi="Times New Roman" w:cs="Times New Roman"/>
          <w:sz w:val="24"/>
          <w:szCs w:val="24"/>
        </w:rPr>
        <w:tab/>
      </w:r>
      <w:r w:rsidRPr="003F5B62">
        <w:rPr>
          <w:rFonts w:ascii="Times New Roman" w:hAnsi="Times New Roman" w:cs="Times New Roman"/>
          <w:sz w:val="24"/>
          <w:szCs w:val="24"/>
        </w:rPr>
        <w:tab/>
        <w:t xml:space="preserve">  ____________________ А.Т. Абдуллаев </w:t>
      </w:r>
    </w:p>
    <w:p w:rsidR="00926F35" w:rsidRPr="003F5B62" w:rsidRDefault="00926F35" w:rsidP="00926F35">
      <w:pPr>
        <w:spacing w:after="0" w:line="240" w:lineRule="auto"/>
        <w:jc w:val="right"/>
        <w:rPr>
          <w:rFonts w:ascii="Times New Roman" w:hAnsi="Times New Roman" w:cs="Times New Roman"/>
          <w:sz w:val="24"/>
          <w:szCs w:val="24"/>
        </w:rPr>
      </w:pPr>
      <w:r w:rsidRPr="003F5B62">
        <w:rPr>
          <w:rFonts w:ascii="Times New Roman" w:hAnsi="Times New Roman" w:cs="Times New Roman"/>
          <w:sz w:val="24"/>
          <w:szCs w:val="24"/>
        </w:rPr>
        <w:t>______________________Н.Б. Захарова</w:t>
      </w:r>
    </w:p>
    <w:p w:rsidR="00926F35" w:rsidRPr="003F5B62" w:rsidRDefault="00926F35" w:rsidP="00926F35">
      <w:pPr>
        <w:spacing w:after="0" w:line="240" w:lineRule="auto"/>
        <w:jc w:val="both"/>
        <w:rPr>
          <w:rFonts w:ascii="Times New Roman" w:hAnsi="Times New Roman" w:cs="Times New Roman"/>
          <w:sz w:val="24"/>
          <w:szCs w:val="24"/>
        </w:rPr>
      </w:pPr>
      <w:r w:rsidRPr="003F5B62">
        <w:rPr>
          <w:rFonts w:ascii="Times New Roman" w:hAnsi="Times New Roman" w:cs="Times New Roman"/>
          <w:sz w:val="24"/>
          <w:szCs w:val="24"/>
        </w:rPr>
        <w:t xml:space="preserve">                                                                                  </w:t>
      </w:r>
    </w:p>
    <w:p w:rsidR="00926F35" w:rsidRPr="003F5B62" w:rsidRDefault="00926F35" w:rsidP="00926F35">
      <w:pPr>
        <w:spacing w:after="0" w:line="240" w:lineRule="auto"/>
        <w:jc w:val="right"/>
        <w:rPr>
          <w:rFonts w:ascii="Times New Roman" w:hAnsi="Times New Roman" w:cs="Times New Roman"/>
          <w:color w:val="FF0000"/>
          <w:sz w:val="24"/>
          <w:szCs w:val="24"/>
        </w:rPr>
      </w:pPr>
    </w:p>
    <w:p w:rsidR="00926F35" w:rsidRPr="00926F35" w:rsidRDefault="00926F35" w:rsidP="00926F35">
      <w:pPr>
        <w:spacing w:after="0" w:line="240" w:lineRule="auto"/>
        <w:rPr>
          <w:rFonts w:ascii="Times New Roman" w:hAnsi="Times New Roman" w:cs="Times New Roman"/>
          <w:sz w:val="24"/>
        </w:rPr>
        <w:sectPr w:rsidR="00926F35" w:rsidRPr="00926F35" w:rsidSect="003F5B62">
          <w:pgSz w:w="11906" w:h="16838"/>
          <w:pgMar w:top="993" w:right="566" w:bottom="1134" w:left="851" w:header="709" w:footer="709" w:gutter="0"/>
          <w:cols w:space="708"/>
          <w:docGrid w:linePitch="360"/>
        </w:sectPr>
      </w:pPr>
      <w:r w:rsidRPr="003F5B62">
        <w:rPr>
          <w:rFonts w:ascii="Times New Roman" w:hAnsi="Times New Roman" w:cs="Times New Roman"/>
          <w:color w:val="FF0000"/>
          <w:sz w:val="24"/>
          <w:szCs w:val="24"/>
        </w:rPr>
        <w:t xml:space="preserve">     </w:t>
      </w:r>
      <w:r w:rsidRPr="003F5B62">
        <w:rPr>
          <w:rFonts w:ascii="Times New Roman" w:hAnsi="Times New Roman" w:cs="Times New Roman"/>
          <w:sz w:val="24"/>
          <w:szCs w:val="24"/>
        </w:rPr>
        <w:t xml:space="preserve">Представитель заказчика </w:t>
      </w:r>
      <w:r w:rsidRPr="003F5B62">
        <w:rPr>
          <w:rFonts w:ascii="Times New Roman" w:hAnsi="Times New Roman" w:cs="Times New Roman"/>
        </w:rPr>
        <w:t xml:space="preserve">                                                          </w:t>
      </w:r>
      <w:r w:rsidR="003F5B62">
        <w:rPr>
          <w:rFonts w:ascii="Times New Roman" w:hAnsi="Times New Roman" w:cs="Times New Roman"/>
        </w:rPr>
        <w:t xml:space="preserve">        </w:t>
      </w:r>
      <w:r w:rsidRPr="003F5B62">
        <w:rPr>
          <w:rFonts w:ascii="Times New Roman" w:hAnsi="Times New Roman" w:cs="Times New Roman"/>
        </w:rPr>
        <w:t xml:space="preserve">  ____________________</w:t>
      </w:r>
      <w:r w:rsidRPr="003F5B62">
        <w:rPr>
          <w:rFonts w:ascii="Times New Roman" w:hAnsi="Times New Roman" w:cs="Times New Roman"/>
          <w:sz w:val="24"/>
        </w:rPr>
        <w:t>Н. Н.</w:t>
      </w:r>
      <w:r w:rsidR="003F5B62">
        <w:rPr>
          <w:rFonts w:ascii="Times New Roman" w:hAnsi="Times New Roman" w:cs="Times New Roman"/>
          <w:sz w:val="24"/>
        </w:rPr>
        <w:t xml:space="preserve"> </w:t>
      </w:r>
      <w:r w:rsidRPr="003F5B62">
        <w:rPr>
          <w:rFonts w:ascii="Times New Roman" w:hAnsi="Times New Roman" w:cs="Times New Roman"/>
          <w:sz w:val="24"/>
        </w:rPr>
        <w:t>Логинова</w:t>
      </w:r>
    </w:p>
    <w:p w:rsidR="004C5B88" w:rsidRPr="003E50D4" w:rsidRDefault="00926F35" w:rsidP="004C5B88">
      <w:pPr>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w:t>
      </w:r>
      <w:r w:rsidR="004C5B88" w:rsidRPr="003E50D4">
        <w:rPr>
          <w:rFonts w:ascii="Times New Roman" w:eastAsia="Calibri" w:hAnsi="Times New Roman" w:cs="Times New Roman"/>
          <w:sz w:val="20"/>
          <w:szCs w:val="20"/>
        </w:rPr>
        <w:t>риложение</w:t>
      </w:r>
      <w:r>
        <w:rPr>
          <w:rFonts w:ascii="Times New Roman" w:eastAsia="Calibri" w:hAnsi="Times New Roman" w:cs="Times New Roman"/>
          <w:sz w:val="20"/>
          <w:szCs w:val="20"/>
        </w:rPr>
        <w:t xml:space="preserve"> 1</w:t>
      </w:r>
    </w:p>
    <w:p w:rsidR="004C5B88" w:rsidRPr="003E50D4" w:rsidRDefault="004C5B88" w:rsidP="004C5B88">
      <w:pPr>
        <w:tabs>
          <w:tab w:val="left" w:pos="3930"/>
          <w:tab w:val="right" w:pos="9355"/>
        </w:tabs>
        <w:spacing w:after="0" w:line="240" w:lineRule="auto"/>
        <w:ind w:right="-66"/>
        <w:jc w:val="right"/>
        <w:rPr>
          <w:rFonts w:ascii="Times New Roman" w:eastAsia="Calibri" w:hAnsi="Times New Roman" w:cs="Times New Roman"/>
          <w:sz w:val="20"/>
          <w:szCs w:val="20"/>
        </w:rPr>
      </w:pPr>
      <w:r w:rsidRPr="003E50D4">
        <w:rPr>
          <w:rFonts w:ascii="Times New Roman" w:eastAsia="Calibri" w:hAnsi="Times New Roman" w:cs="Times New Roman"/>
          <w:sz w:val="20"/>
          <w:szCs w:val="20"/>
        </w:rPr>
        <w:t xml:space="preserve">                                                                                                                      к протоколу рассмотрения заявок</w:t>
      </w:r>
    </w:p>
    <w:p w:rsidR="004C5B88" w:rsidRPr="003E50D4" w:rsidRDefault="004C5B88" w:rsidP="004C5B88">
      <w:pPr>
        <w:tabs>
          <w:tab w:val="left" w:pos="3930"/>
          <w:tab w:val="right" w:pos="9355"/>
        </w:tabs>
        <w:spacing w:after="0" w:line="240" w:lineRule="auto"/>
        <w:ind w:right="-66"/>
        <w:jc w:val="right"/>
        <w:rPr>
          <w:rFonts w:ascii="Times New Roman" w:eastAsia="Calibri" w:hAnsi="Times New Roman" w:cs="Times New Roman"/>
          <w:sz w:val="20"/>
          <w:szCs w:val="20"/>
        </w:rPr>
      </w:pPr>
      <w:r w:rsidRPr="003E50D4">
        <w:rPr>
          <w:rFonts w:ascii="Times New Roman" w:eastAsia="Calibri" w:hAnsi="Times New Roman" w:cs="Times New Roman"/>
          <w:sz w:val="20"/>
          <w:szCs w:val="20"/>
        </w:rPr>
        <w:t>на участие в аукционе в электронной форме</w:t>
      </w:r>
    </w:p>
    <w:p w:rsidR="004C5B88" w:rsidRPr="003E50D4" w:rsidRDefault="004C5B88" w:rsidP="004C5B88">
      <w:pPr>
        <w:tabs>
          <w:tab w:val="left" w:pos="3930"/>
          <w:tab w:val="right" w:pos="9355"/>
        </w:tabs>
        <w:spacing w:after="0" w:line="240" w:lineRule="auto"/>
        <w:ind w:right="-66"/>
        <w:jc w:val="right"/>
        <w:rPr>
          <w:rFonts w:ascii="Times New Roman" w:eastAsia="Calibri" w:hAnsi="Times New Roman" w:cs="Times New Roman"/>
          <w:sz w:val="20"/>
          <w:szCs w:val="20"/>
        </w:rPr>
      </w:pPr>
      <w:r w:rsidRPr="003E50D4">
        <w:rPr>
          <w:rFonts w:ascii="Times New Roman" w:eastAsia="Calibri" w:hAnsi="Times New Roman" w:cs="Times New Roman"/>
          <w:sz w:val="20"/>
          <w:szCs w:val="20"/>
        </w:rPr>
        <w:t>от «</w:t>
      </w:r>
      <w:r>
        <w:rPr>
          <w:rFonts w:ascii="Times New Roman" w:eastAsia="Calibri" w:hAnsi="Times New Roman" w:cs="Times New Roman"/>
          <w:sz w:val="20"/>
          <w:szCs w:val="20"/>
        </w:rPr>
        <w:t>27</w:t>
      </w:r>
      <w:r w:rsidRPr="003E50D4">
        <w:rPr>
          <w:rFonts w:ascii="Times New Roman" w:eastAsia="Calibri" w:hAnsi="Times New Roman" w:cs="Times New Roman"/>
          <w:sz w:val="20"/>
          <w:szCs w:val="20"/>
        </w:rPr>
        <w:t xml:space="preserve">» </w:t>
      </w:r>
      <w:r>
        <w:rPr>
          <w:rFonts w:ascii="Times New Roman" w:eastAsia="Calibri" w:hAnsi="Times New Roman" w:cs="Times New Roman"/>
          <w:sz w:val="20"/>
          <w:szCs w:val="20"/>
        </w:rPr>
        <w:t>октября</w:t>
      </w:r>
      <w:r w:rsidRPr="003E50D4">
        <w:rPr>
          <w:rFonts w:ascii="Times New Roman" w:eastAsia="Calibri" w:hAnsi="Times New Roman" w:cs="Times New Roman"/>
          <w:sz w:val="20"/>
          <w:szCs w:val="20"/>
        </w:rPr>
        <w:t xml:space="preserve"> 2015 г. № 0187300005815000</w:t>
      </w:r>
      <w:r>
        <w:rPr>
          <w:rFonts w:ascii="Times New Roman" w:eastAsia="Calibri" w:hAnsi="Times New Roman" w:cs="Times New Roman"/>
          <w:sz w:val="20"/>
          <w:szCs w:val="20"/>
        </w:rPr>
        <w:t>493</w:t>
      </w:r>
      <w:r w:rsidRPr="003E50D4">
        <w:rPr>
          <w:rFonts w:ascii="Times New Roman" w:eastAsia="Calibri" w:hAnsi="Times New Roman" w:cs="Times New Roman"/>
          <w:sz w:val="20"/>
          <w:szCs w:val="20"/>
        </w:rPr>
        <w:t>-1</w:t>
      </w:r>
    </w:p>
    <w:p w:rsidR="004C5B88" w:rsidRPr="003E50D4" w:rsidRDefault="004C5B88" w:rsidP="004C5B88">
      <w:pPr>
        <w:tabs>
          <w:tab w:val="left" w:pos="3930"/>
          <w:tab w:val="right" w:pos="9355"/>
        </w:tabs>
        <w:spacing w:after="0" w:line="240" w:lineRule="auto"/>
        <w:ind w:right="-136"/>
        <w:jc w:val="right"/>
        <w:rPr>
          <w:rFonts w:ascii="Times New Roman" w:eastAsia="Calibri" w:hAnsi="Times New Roman" w:cs="Times New Roman"/>
          <w:sz w:val="20"/>
          <w:szCs w:val="20"/>
        </w:rPr>
      </w:pPr>
    </w:p>
    <w:p w:rsidR="004C5B88" w:rsidRPr="003E50D4" w:rsidRDefault="004C5B88" w:rsidP="004C5B88">
      <w:pPr>
        <w:autoSpaceDE w:val="0"/>
        <w:autoSpaceDN w:val="0"/>
        <w:adjustRightInd w:val="0"/>
        <w:spacing w:after="0" w:line="240" w:lineRule="auto"/>
        <w:jc w:val="center"/>
        <w:rPr>
          <w:rFonts w:ascii="Times New Roman" w:eastAsia="Calibri" w:hAnsi="Times New Roman" w:cs="Times New Roman"/>
          <w:sz w:val="20"/>
          <w:szCs w:val="20"/>
        </w:rPr>
      </w:pPr>
      <w:r w:rsidRPr="003E50D4">
        <w:rPr>
          <w:rFonts w:ascii="Times New Roman" w:eastAsia="Calibri" w:hAnsi="Times New Roman" w:cs="Times New Roman"/>
          <w:sz w:val="20"/>
          <w:szCs w:val="20"/>
        </w:rPr>
        <w:t>Та</w:t>
      </w:r>
      <w:r w:rsidR="00BF2E63">
        <w:rPr>
          <w:rFonts w:ascii="Times New Roman" w:eastAsia="Calibri" w:hAnsi="Times New Roman" w:cs="Times New Roman"/>
          <w:sz w:val="20"/>
          <w:szCs w:val="20"/>
        </w:rPr>
        <w:t>блица рассмотрения</w:t>
      </w:r>
      <w:r w:rsidRPr="003E50D4">
        <w:rPr>
          <w:rFonts w:ascii="Times New Roman" w:eastAsia="Calibri" w:hAnsi="Times New Roman" w:cs="Times New Roman"/>
          <w:sz w:val="20"/>
          <w:szCs w:val="20"/>
        </w:rPr>
        <w:t xml:space="preserve"> заявок</w:t>
      </w:r>
    </w:p>
    <w:p w:rsidR="004C5B88" w:rsidRDefault="004C5B88" w:rsidP="004C5B88">
      <w:pPr>
        <w:autoSpaceDE w:val="0"/>
        <w:autoSpaceDN w:val="0"/>
        <w:adjustRightInd w:val="0"/>
        <w:spacing w:after="0" w:line="240" w:lineRule="auto"/>
        <w:jc w:val="center"/>
        <w:rPr>
          <w:rFonts w:ascii="Times New Roman" w:eastAsia="Calibri" w:hAnsi="Times New Roman" w:cs="Times New Roman"/>
          <w:sz w:val="20"/>
          <w:szCs w:val="20"/>
        </w:rPr>
      </w:pPr>
      <w:r w:rsidRPr="003E50D4">
        <w:rPr>
          <w:rFonts w:ascii="Times New Roman" w:eastAsia="Calibri" w:hAnsi="Times New Roman" w:cs="Times New Roman"/>
          <w:sz w:val="20"/>
          <w:szCs w:val="20"/>
        </w:rPr>
        <w:t xml:space="preserve">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Times New Roman" w:eastAsia="Calibri" w:hAnsi="Times New Roman" w:cs="Times New Roman"/>
          <w:sz w:val="20"/>
          <w:szCs w:val="20"/>
        </w:rPr>
        <w:t>поставку мебели и информационных стендов</w:t>
      </w:r>
    </w:p>
    <w:p w:rsidR="005472F0" w:rsidRPr="003E50D4" w:rsidRDefault="005472F0" w:rsidP="004C5B88">
      <w:pPr>
        <w:autoSpaceDE w:val="0"/>
        <w:autoSpaceDN w:val="0"/>
        <w:adjustRightInd w:val="0"/>
        <w:spacing w:after="0" w:line="240" w:lineRule="auto"/>
        <w:jc w:val="center"/>
        <w:rPr>
          <w:rFonts w:ascii="Times New Roman" w:eastAsia="Calibri" w:hAnsi="Times New Roman" w:cs="Times New Roman"/>
          <w:sz w:val="20"/>
          <w:szCs w:val="20"/>
        </w:rPr>
      </w:pPr>
    </w:p>
    <w:p w:rsidR="004C5B88" w:rsidRDefault="004C5B88" w:rsidP="004C5B88">
      <w:pPr>
        <w:widowControl w:val="0"/>
        <w:spacing w:after="0" w:line="240" w:lineRule="auto"/>
        <w:rPr>
          <w:rFonts w:ascii="Times New Roman" w:eastAsia="Calibri" w:hAnsi="Times New Roman" w:cs="Times New Roman"/>
          <w:sz w:val="20"/>
          <w:szCs w:val="20"/>
          <w:lang w:eastAsia="ru-RU"/>
        </w:rPr>
      </w:pPr>
      <w:r w:rsidRPr="003E50D4">
        <w:rPr>
          <w:rFonts w:ascii="Times New Roman" w:eastAsia="Calibri" w:hAnsi="Times New Roman" w:cs="Times New Roman"/>
          <w:sz w:val="20"/>
          <w:szCs w:val="20"/>
          <w:lang w:eastAsia="ru-RU"/>
        </w:rPr>
        <w:t xml:space="preserve">  Заказчик: Управление образования администрации города </w:t>
      </w:r>
      <w:proofErr w:type="spellStart"/>
      <w:r w:rsidRPr="003E50D4">
        <w:rPr>
          <w:rFonts w:ascii="Times New Roman" w:eastAsia="Calibri" w:hAnsi="Times New Roman" w:cs="Times New Roman"/>
          <w:sz w:val="20"/>
          <w:szCs w:val="20"/>
          <w:lang w:eastAsia="ru-RU"/>
        </w:rPr>
        <w:t>Югорска</w:t>
      </w:r>
      <w:proofErr w:type="spellEnd"/>
    </w:p>
    <w:p w:rsidR="005472F0" w:rsidRPr="003E50D4" w:rsidRDefault="005472F0" w:rsidP="004C5B88">
      <w:pPr>
        <w:widowControl w:val="0"/>
        <w:spacing w:after="0" w:line="240" w:lineRule="auto"/>
        <w:rPr>
          <w:rFonts w:ascii="Times New Roman" w:eastAsia="Calibri" w:hAnsi="Times New Roman" w:cs="Times New Roman"/>
          <w:sz w:val="20"/>
          <w:szCs w:val="20"/>
          <w:lang w:eastAsia="ru-RU"/>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9"/>
        <w:gridCol w:w="1559"/>
        <w:gridCol w:w="3402"/>
        <w:gridCol w:w="992"/>
        <w:gridCol w:w="992"/>
        <w:gridCol w:w="992"/>
        <w:gridCol w:w="993"/>
        <w:gridCol w:w="992"/>
        <w:gridCol w:w="992"/>
        <w:gridCol w:w="993"/>
        <w:gridCol w:w="1275"/>
      </w:tblGrid>
      <w:tr w:rsidR="004C5B88" w:rsidRPr="003E50D4" w:rsidTr="005472F0">
        <w:trPr>
          <w:trHeight w:val="521"/>
        </w:trPr>
        <w:tc>
          <w:tcPr>
            <w:tcW w:w="2127" w:type="dxa"/>
            <w:vMerge w:val="restart"/>
            <w:tcBorders>
              <w:top w:val="single" w:sz="4" w:space="0" w:color="auto"/>
              <w:left w:val="single" w:sz="4" w:space="0" w:color="auto"/>
              <w:right w:val="single" w:sz="4" w:space="0" w:color="auto"/>
            </w:tcBorders>
          </w:tcPr>
          <w:p w:rsidR="004C5B88" w:rsidRPr="003E50D4" w:rsidRDefault="004C5B88" w:rsidP="00021EAB">
            <w:pPr>
              <w:autoSpaceDE w:val="0"/>
              <w:autoSpaceDN w:val="0"/>
              <w:adjustRightInd w:val="0"/>
              <w:spacing w:after="0" w:line="240" w:lineRule="auto"/>
              <w:rPr>
                <w:rFonts w:ascii="Times New Roman" w:eastAsia="Calibri" w:hAnsi="Times New Roman" w:cs="Times New Roman"/>
                <w:sz w:val="20"/>
                <w:szCs w:val="20"/>
              </w:rPr>
            </w:pPr>
            <w:r w:rsidRPr="003E50D4">
              <w:rPr>
                <w:rFonts w:ascii="Times New Roman" w:eastAsia="Calibri" w:hAnsi="Times New Roman" w:cs="Times New Roman"/>
                <w:sz w:val="20"/>
                <w:szCs w:val="20"/>
              </w:rPr>
              <w:t>Обязательные требования</w:t>
            </w:r>
          </w:p>
          <w:p w:rsidR="004C5B88" w:rsidRPr="003E50D4" w:rsidRDefault="004C5B88" w:rsidP="00021EAB">
            <w:pPr>
              <w:autoSpaceDE w:val="0"/>
              <w:autoSpaceDN w:val="0"/>
              <w:adjustRightInd w:val="0"/>
              <w:spacing w:after="0" w:line="240" w:lineRule="auto"/>
              <w:rPr>
                <w:rFonts w:ascii="Times New Roman" w:eastAsia="Calibri" w:hAnsi="Times New Roman" w:cs="Times New Roman"/>
                <w:sz w:val="20"/>
                <w:szCs w:val="20"/>
              </w:rPr>
            </w:pPr>
            <w:r w:rsidRPr="003E50D4">
              <w:rPr>
                <w:rFonts w:ascii="Times New Roman" w:eastAsia="Calibri" w:hAnsi="Times New Roman" w:cs="Times New Roman"/>
                <w:sz w:val="20"/>
                <w:szCs w:val="20"/>
              </w:rPr>
              <w:t>Первая часть заявки на участие в электронном аукционе должна содержать следующие сведения:</w:t>
            </w:r>
          </w:p>
          <w:p w:rsidR="004C5B88" w:rsidRPr="003E50D4" w:rsidRDefault="004C5B88" w:rsidP="00021EAB">
            <w:pPr>
              <w:autoSpaceDE w:val="0"/>
              <w:autoSpaceDN w:val="0"/>
              <w:adjustRightInd w:val="0"/>
              <w:spacing w:after="0" w:line="240" w:lineRule="auto"/>
              <w:rPr>
                <w:rFonts w:ascii="Times New Roman" w:eastAsia="Calibri" w:hAnsi="Times New Roman" w:cs="Times New Roman"/>
                <w:sz w:val="20"/>
                <w:szCs w:val="20"/>
              </w:rPr>
            </w:pPr>
            <w:proofErr w:type="gramStart"/>
            <w:r w:rsidRPr="003E50D4">
              <w:rPr>
                <w:rFonts w:ascii="Times New Roman" w:eastAsia="Calibri" w:hAnsi="Times New Roman" w:cs="Times New Roman"/>
                <w:sz w:val="20"/>
                <w:szCs w:val="20"/>
              </w:rPr>
              <w:t xml:space="preserve">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3E50D4">
              <w:rPr>
                <w:rFonts w:ascii="Times New Roman" w:eastAsia="Calibri" w:hAnsi="Times New Roman" w:cs="Times New Roman"/>
                <w:sz w:val="20"/>
                <w:szCs w:val="20"/>
              </w:rPr>
              <w:lastRenderedPageBreak/>
              <w:t>промышленные образцы (при наличии), наименование страны происхождения товара.</w:t>
            </w:r>
            <w:proofErr w:type="gramEnd"/>
          </w:p>
          <w:p w:rsidR="004C5B88" w:rsidRPr="003E50D4" w:rsidRDefault="004C5B88" w:rsidP="00021EAB">
            <w:pPr>
              <w:autoSpaceDE w:val="0"/>
              <w:autoSpaceDN w:val="0"/>
              <w:adjustRightInd w:val="0"/>
              <w:spacing w:after="0" w:line="240" w:lineRule="auto"/>
              <w:rPr>
                <w:rFonts w:ascii="Times New Roman" w:eastAsia="Calibri" w:hAnsi="Times New Roman" w:cs="Times New Roman"/>
                <w:sz w:val="20"/>
                <w:szCs w:val="20"/>
              </w:rPr>
            </w:pPr>
            <w:r w:rsidRPr="003E50D4">
              <w:rPr>
                <w:rFonts w:ascii="Times New Roman" w:eastAsia="Calibri" w:hAnsi="Times New Roman" w:cs="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9" w:type="dxa"/>
            <w:tcBorders>
              <w:top w:val="single" w:sz="4" w:space="0" w:color="auto"/>
              <w:left w:val="single" w:sz="4" w:space="0" w:color="auto"/>
              <w:right w:val="single" w:sz="4" w:space="0" w:color="auto"/>
            </w:tcBorders>
            <w:vAlign w:val="center"/>
            <w:hideMark/>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lastRenderedPageBreak/>
              <w:t xml:space="preserve">№ </w:t>
            </w:r>
            <w:proofErr w:type="gramStart"/>
            <w:r w:rsidRPr="003E50D4">
              <w:rPr>
                <w:rFonts w:ascii="Times New Roman" w:eastAsia="Calibri" w:hAnsi="Times New Roman" w:cs="Times New Roman"/>
                <w:sz w:val="16"/>
                <w:szCs w:val="16"/>
              </w:rPr>
              <w:t>п</w:t>
            </w:r>
            <w:proofErr w:type="gramEnd"/>
            <w:r w:rsidRPr="003E50D4">
              <w:rPr>
                <w:rFonts w:ascii="Times New Roman" w:eastAsia="Calibri" w:hAnsi="Times New Roman" w:cs="Times New Roman"/>
                <w:sz w:val="16"/>
                <w:szCs w:val="16"/>
              </w:rPr>
              <w:t>/п</w:t>
            </w:r>
          </w:p>
        </w:tc>
        <w:tc>
          <w:tcPr>
            <w:tcW w:w="4961" w:type="dxa"/>
            <w:gridSpan w:val="2"/>
            <w:tcBorders>
              <w:top w:val="single" w:sz="4" w:space="0" w:color="auto"/>
              <w:left w:val="single" w:sz="4" w:space="0" w:color="auto"/>
              <w:right w:val="single" w:sz="4" w:space="0" w:color="auto"/>
            </w:tcBorders>
            <w:vAlign w:val="center"/>
            <w:hideMark/>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Характеристика товара</w:t>
            </w:r>
          </w:p>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p>
        </w:tc>
        <w:tc>
          <w:tcPr>
            <w:tcW w:w="992" w:type="dxa"/>
            <w:tcBorders>
              <w:top w:val="single" w:sz="4" w:space="0" w:color="auto"/>
              <w:left w:val="single" w:sz="4" w:space="0" w:color="auto"/>
              <w:right w:val="single" w:sz="4" w:space="0" w:color="auto"/>
            </w:tcBorders>
            <w:vAlign w:val="center"/>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Заявка №1</w:t>
            </w:r>
          </w:p>
        </w:tc>
        <w:tc>
          <w:tcPr>
            <w:tcW w:w="992" w:type="dxa"/>
            <w:tcBorders>
              <w:top w:val="single" w:sz="4" w:space="0" w:color="auto"/>
              <w:left w:val="single" w:sz="4" w:space="0" w:color="auto"/>
              <w:right w:val="single" w:sz="4" w:space="0" w:color="auto"/>
            </w:tcBorders>
            <w:vAlign w:val="center"/>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Заявка №</w:t>
            </w:r>
            <w:r>
              <w:rPr>
                <w:rFonts w:ascii="Times New Roman" w:eastAsia="Calibri" w:hAnsi="Times New Roman" w:cs="Times New Roman"/>
                <w:sz w:val="16"/>
                <w:szCs w:val="16"/>
              </w:rPr>
              <w:t>2</w:t>
            </w:r>
          </w:p>
        </w:tc>
        <w:tc>
          <w:tcPr>
            <w:tcW w:w="992" w:type="dxa"/>
            <w:tcBorders>
              <w:top w:val="single" w:sz="4" w:space="0" w:color="auto"/>
              <w:left w:val="single" w:sz="4" w:space="0" w:color="auto"/>
              <w:right w:val="single" w:sz="4" w:space="0" w:color="auto"/>
            </w:tcBorders>
            <w:vAlign w:val="center"/>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Заявка №</w:t>
            </w:r>
            <w:r>
              <w:rPr>
                <w:rFonts w:ascii="Times New Roman" w:eastAsia="Calibri" w:hAnsi="Times New Roman" w:cs="Times New Roman"/>
                <w:sz w:val="16"/>
                <w:szCs w:val="16"/>
              </w:rPr>
              <w:t>3</w:t>
            </w:r>
          </w:p>
        </w:tc>
        <w:tc>
          <w:tcPr>
            <w:tcW w:w="993" w:type="dxa"/>
            <w:tcBorders>
              <w:top w:val="single" w:sz="4" w:space="0" w:color="auto"/>
              <w:left w:val="single" w:sz="4" w:space="0" w:color="auto"/>
              <w:right w:val="single" w:sz="4" w:space="0" w:color="auto"/>
            </w:tcBorders>
            <w:vAlign w:val="center"/>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Заявка №</w:t>
            </w:r>
            <w:r>
              <w:rPr>
                <w:rFonts w:ascii="Times New Roman" w:eastAsia="Calibri" w:hAnsi="Times New Roman" w:cs="Times New Roman"/>
                <w:sz w:val="16"/>
                <w:szCs w:val="16"/>
              </w:rPr>
              <w:t>4</w:t>
            </w:r>
          </w:p>
        </w:tc>
        <w:tc>
          <w:tcPr>
            <w:tcW w:w="992" w:type="dxa"/>
            <w:tcBorders>
              <w:top w:val="single" w:sz="4" w:space="0" w:color="auto"/>
              <w:left w:val="single" w:sz="4" w:space="0" w:color="auto"/>
              <w:right w:val="single" w:sz="4" w:space="0" w:color="auto"/>
            </w:tcBorders>
            <w:vAlign w:val="center"/>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Заявка №</w:t>
            </w:r>
            <w:r>
              <w:rPr>
                <w:rFonts w:ascii="Times New Roman" w:eastAsia="Calibri" w:hAnsi="Times New Roman" w:cs="Times New Roman"/>
                <w:sz w:val="16"/>
                <w:szCs w:val="16"/>
              </w:rPr>
              <w:t>5</w:t>
            </w:r>
          </w:p>
        </w:tc>
        <w:tc>
          <w:tcPr>
            <w:tcW w:w="992" w:type="dxa"/>
            <w:tcBorders>
              <w:top w:val="single" w:sz="4" w:space="0" w:color="auto"/>
              <w:left w:val="single" w:sz="4" w:space="0" w:color="auto"/>
              <w:right w:val="single" w:sz="4" w:space="0" w:color="auto"/>
            </w:tcBorders>
            <w:vAlign w:val="bottom"/>
          </w:tcPr>
          <w:p w:rsidR="004C5B88" w:rsidRDefault="004C5B88" w:rsidP="00021EAB">
            <w:pPr>
              <w:jc w:val="center"/>
            </w:pPr>
            <w:r w:rsidRPr="00A27E8F">
              <w:rPr>
                <w:rFonts w:ascii="Times New Roman" w:eastAsia="Calibri" w:hAnsi="Times New Roman" w:cs="Times New Roman"/>
                <w:sz w:val="16"/>
                <w:szCs w:val="16"/>
              </w:rPr>
              <w:t>Заявка №6</w:t>
            </w:r>
          </w:p>
        </w:tc>
        <w:tc>
          <w:tcPr>
            <w:tcW w:w="993" w:type="dxa"/>
            <w:tcBorders>
              <w:top w:val="single" w:sz="4" w:space="0" w:color="auto"/>
              <w:left w:val="single" w:sz="4" w:space="0" w:color="auto"/>
              <w:right w:val="single" w:sz="4" w:space="0" w:color="auto"/>
            </w:tcBorders>
            <w:vAlign w:val="bottom"/>
          </w:tcPr>
          <w:p w:rsidR="004C5B88" w:rsidRDefault="004C5B88" w:rsidP="00021EAB">
            <w:pPr>
              <w:jc w:val="center"/>
            </w:pPr>
            <w:r w:rsidRPr="00A27E8F">
              <w:rPr>
                <w:rFonts w:ascii="Times New Roman" w:eastAsia="Calibri" w:hAnsi="Times New Roman" w:cs="Times New Roman"/>
                <w:sz w:val="16"/>
                <w:szCs w:val="16"/>
              </w:rPr>
              <w:t>Заявка №</w:t>
            </w:r>
            <w:r>
              <w:rPr>
                <w:rFonts w:ascii="Times New Roman" w:eastAsia="Calibri" w:hAnsi="Times New Roman" w:cs="Times New Roman"/>
                <w:sz w:val="16"/>
                <w:szCs w:val="16"/>
              </w:rPr>
              <w:t>7</w:t>
            </w:r>
          </w:p>
        </w:tc>
        <w:tc>
          <w:tcPr>
            <w:tcW w:w="1275" w:type="dxa"/>
            <w:tcBorders>
              <w:top w:val="single" w:sz="4" w:space="0" w:color="auto"/>
              <w:left w:val="single" w:sz="4" w:space="0" w:color="auto"/>
              <w:right w:val="single" w:sz="4" w:space="0" w:color="auto"/>
            </w:tcBorders>
            <w:vAlign w:val="center"/>
          </w:tcPr>
          <w:p w:rsidR="004C5B88" w:rsidRPr="003E50D4" w:rsidRDefault="004C5B88" w:rsidP="00021EAB">
            <w:pPr>
              <w:autoSpaceDE w:val="0"/>
              <w:autoSpaceDN w:val="0"/>
              <w:adjustRightInd w:val="0"/>
              <w:spacing w:after="0" w:line="240" w:lineRule="auto"/>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Заявка №</w:t>
            </w:r>
            <w:r>
              <w:rPr>
                <w:rFonts w:ascii="Times New Roman" w:eastAsia="Calibri" w:hAnsi="Times New Roman" w:cs="Times New Roman"/>
                <w:sz w:val="16"/>
                <w:szCs w:val="16"/>
              </w:rPr>
              <w:t>10</w:t>
            </w:r>
          </w:p>
        </w:tc>
      </w:tr>
      <w:tr w:rsidR="004C5B88" w:rsidRPr="003E50D4" w:rsidTr="005472F0">
        <w:trPr>
          <w:trHeight w:val="1138"/>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Шкаф</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 xml:space="preserve">Шкаф  металлический не менее чем на 200 ключей, с замком и не менее чем с 2 ключами. </w:t>
            </w:r>
            <w:proofErr w:type="gramStart"/>
            <w:r w:rsidRPr="002B2B35">
              <w:rPr>
                <w:rFonts w:ascii="Times New Roman" w:hAnsi="Times New Roman" w:cs="Times New Roman"/>
                <w:sz w:val="14"/>
                <w:szCs w:val="14"/>
              </w:rPr>
              <w:t>В задней стенке расположены не менее 4 отверстий для крепления шкафа к стене.</w:t>
            </w:r>
            <w:proofErr w:type="gramEnd"/>
            <w:r w:rsidRPr="002B2B35">
              <w:rPr>
                <w:rFonts w:ascii="Times New Roman" w:hAnsi="Times New Roman" w:cs="Times New Roman"/>
                <w:sz w:val="14"/>
                <w:szCs w:val="14"/>
              </w:rPr>
              <w:t xml:space="preserve">  Шкаф покрашен порошковой эмалью в серый цвет. В комплект входят: самоклеящиеся этикетки с номерами,  бирки для ключей,  крепежи для монтажа шкафа к стене.  Размер: не менее 550 x 380 x 140 мм.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Тумба</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Тумба на колесных опорах, с не менее 3 ящиками на роликовых направляющих. Габаритные размеры тумбы (</w:t>
            </w:r>
            <w:proofErr w:type="spellStart"/>
            <w:r w:rsidRPr="002B2B35">
              <w:rPr>
                <w:rFonts w:ascii="Times New Roman" w:hAnsi="Times New Roman" w:cs="Times New Roman"/>
                <w:sz w:val="14"/>
                <w:szCs w:val="14"/>
              </w:rPr>
              <w:t>ШхГхВ</w:t>
            </w:r>
            <w:proofErr w:type="spellEnd"/>
            <w:r w:rsidRPr="002B2B35">
              <w:rPr>
                <w:rFonts w:ascii="Times New Roman" w:hAnsi="Times New Roman" w:cs="Times New Roman"/>
                <w:sz w:val="14"/>
                <w:szCs w:val="14"/>
              </w:rPr>
              <w:t>): не менее  450х450х600 мм. Цвет бук.</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Стеллаж</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Стеллаж   из нержавеющей стали разборный. Состоит из не менее четырех полок и каркаса. Полки, выполненные из нержавеющей стали  толщиной не менее 0,8 мм, имеют подогнутую кромку для предотвращения травматизма персонала. Максимальная нагрузка на полку –  100 кг. Все полки снизу усилены оцинкованным швеллером. Материал каркаса – нержавеющая сталь толщиной не менее  0,8 мм. Полки могут устанавливаться на разных уровнях с шагом не менее 50 мм</w:t>
            </w:r>
            <w:proofErr w:type="gramStart"/>
            <w:r w:rsidRPr="002B2B35">
              <w:rPr>
                <w:rFonts w:ascii="Times New Roman" w:hAnsi="Times New Roman" w:cs="Times New Roman"/>
                <w:sz w:val="14"/>
                <w:szCs w:val="14"/>
              </w:rPr>
              <w:t>.</w:t>
            </w:r>
            <w:proofErr w:type="gramEnd"/>
            <w:r w:rsidRPr="002B2B35">
              <w:rPr>
                <w:rFonts w:ascii="Times New Roman" w:hAnsi="Times New Roman" w:cs="Times New Roman"/>
                <w:sz w:val="14"/>
                <w:szCs w:val="14"/>
              </w:rPr>
              <w:t xml:space="preserve"> </w:t>
            </w:r>
            <w:proofErr w:type="gramStart"/>
            <w:r w:rsidRPr="002B2B35">
              <w:rPr>
                <w:rFonts w:ascii="Times New Roman" w:hAnsi="Times New Roman" w:cs="Times New Roman"/>
                <w:sz w:val="14"/>
                <w:szCs w:val="14"/>
              </w:rPr>
              <w:t>и</w:t>
            </w:r>
            <w:proofErr w:type="gramEnd"/>
            <w:r w:rsidRPr="002B2B35">
              <w:rPr>
                <w:rFonts w:ascii="Times New Roman" w:hAnsi="Times New Roman" w:cs="Times New Roman"/>
                <w:sz w:val="14"/>
                <w:szCs w:val="14"/>
              </w:rPr>
              <w:t xml:space="preserve"> не более 55мм. Стойки каркаса представляют собой уголок с фальцованными краями для увеличения жесткости конструкции и исключения </w:t>
            </w:r>
            <w:proofErr w:type="spellStart"/>
            <w:r w:rsidRPr="002B2B35">
              <w:rPr>
                <w:rFonts w:ascii="Times New Roman" w:hAnsi="Times New Roman" w:cs="Times New Roman"/>
                <w:sz w:val="14"/>
                <w:szCs w:val="14"/>
              </w:rPr>
              <w:t>травмоопасности</w:t>
            </w:r>
            <w:proofErr w:type="spellEnd"/>
            <w:r w:rsidRPr="002B2B35">
              <w:rPr>
                <w:rFonts w:ascii="Times New Roman" w:hAnsi="Times New Roman" w:cs="Times New Roman"/>
                <w:sz w:val="14"/>
                <w:szCs w:val="14"/>
              </w:rPr>
              <w:t>. Опорные ножки регулируются по высоте в пределах 20 мм и изготовлены из нержавеющей стали с пластиковой подложкой снизу для предотвращения повреждения пола. Размеры (Д*В*Ш): не менее 950*1600*400 мм.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Стеллаж</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 xml:space="preserve">Стеллаж для буфетной. Стойки из оцинкованного уголка не менее 40х40 мм, </w:t>
            </w:r>
            <w:proofErr w:type="gramStart"/>
            <w:r w:rsidRPr="002B2B35">
              <w:rPr>
                <w:rFonts w:ascii="Times New Roman" w:hAnsi="Times New Roman" w:cs="Times New Roman"/>
                <w:sz w:val="14"/>
                <w:szCs w:val="14"/>
              </w:rPr>
              <w:t>полки-решетчатые</w:t>
            </w:r>
            <w:proofErr w:type="gramEnd"/>
            <w:r w:rsidRPr="002B2B35">
              <w:rPr>
                <w:rFonts w:ascii="Times New Roman" w:hAnsi="Times New Roman" w:cs="Times New Roman"/>
                <w:sz w:val="14"/>
                <w:szCs w:val="14"/>
              </w:rPr>
              <w:t xml:space="preserve"> из нержавеющей стали. Максимальная нагрузка на полку 100 кг. Полки регулируются по высоте с шагом не более 50 мм. Количество полок не менее 4-х. Ножки регулируются по высоте. Габаритные размеры (</w:t>
            </w:r>
            <w:proofErr w:type="spellStart"/>
            <w:r w:rsidRPr="002B2B35">
              <w:rPr>
                <w:rFonts w:ascii="Times New Roman" w:hAnsi="Times New Roman" w:cs="Times New Roman"/>
                <w:sz w:val="14"/>
                <w:szCs w:val="14"/>
              </w:rPr>
              <w:t>ВхШхГ</w:t>
            </w:r>
            <w:proofErr w:type="spellEnd"/>
            <w:r w:rsidRPr="002B2B35">
              <w:rPr>
                <w:rFonts w:ascii="Times New Roman" w:hAnsi="Times New Roman" w:cs="Times New Roman"/>
                <w:sz w:val="14"/>
                <w:szCs w:val="14"/>
              </w:rPr>
              <w:t>): не менее 1800х600х400мм.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Стул офисный</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Стул для персонала. Каркас  хромированный, обивка стульев из износоустойчивой ткани бежевого цвета. Габаритный размер не менее 535х605х805мм и не более 545*615*815 мм.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Полка для обуви</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 xml:space="preserve">Полка для обуви не менее 3-х полочная, металлическая напольная. Цвет медный антик или черный. </w:t>
            </w:r>
            <w:proofErr w:type="spellStart"/>
            <w:r w:rsidRPr="002B2B35">
              <w:rPr>
                <w:rFonts w:ascii="Times New Roman" w:hAnsi="Times New Roman" w:cs="Times New Roman"/>
                <w:sz w:val="14"/>
                <w:szCs w:val="14"/>
              </w:rPr>
              <w:t>Гбаритные</w:t>
            </w:r>
            <w:proofErr w:type="spellEnd"/>
            <w:r w:rsidRPr="002B2B35">
              <w:rPr>
                <w:rFonts w:ascii="Times New Roman" w:hAnsi="Times New Roman" w:cs="Times New Roman"/>
                <w:sz w:val="14"/>
                <w:szCs w:val="14"/>
              </w:rPr>
              <w:t xml:space="preserve"> размеры (Д*В*Ш): 800*600*300мм.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b/>
                <w:sz w:val="14"/>
                <w:szCs w:val="14"/>
              </w:rPr>
              <w:t>Не соответствует</w:t>
            </w:r>
          </w:p>
          <w:p w:rsidR="004C5B88" w:rsidRPr="002B2B35" w:rsidRDefault="004C5B88" w:rsidP="00021EAB">
            <w:pPr>
              <w:spacing w:after="0"/>
              <w:jc w:val="center"/>
              <w:rPr>
                <w:rFonts w:ascii="Calibri" w:eastAsia="Calibri" w:hAnsi="Calibri" w:cs="Times New Roman"/>
                <w:sz w:val="14"/>
                <w:szCs w:val="14"/>
              </w:rPr>
            </w:pPr>
            <w:r w:rsidRPr="002B2B35">
              <w:rPr>
                <w:rFonts w:ascii="Times New Roman" w:eastAsia="Calibri" w:hAnsi="Times New Roman" w:cs="Times New Roman"/>
                <w:b/>
                <w:sz w:val="14"/>
                <w:szCs w:val="14"/>
              </w:rPr>
              <w:t xml:space="preserve">(Отсутствует конкретный показатель </w:t>
            </w:r>
            <w:r w:rsidR="005472F0">
              <w:rPr>
                <w:rFonts w:ascii="Times New Roman" w:eastAsia="Calibri" w:hAnsi="Times New Roman" w:cs="Times New Roman"/>
                <w:b/>
                <w:sz w:val="14"/>
                <w:szCs w:val="14"/>
              </w:rPr>
              <w:t>«Цвет медный антик или черный»</w:t>
            </w:r>
            <w:r w:rsidRPr="002B2B35">
              <w:rPr>
                <w:rFonts w:ascii="Times New Roman" w:eastAsia="Calibri" w:hAnsi="Times New Roman" w:cs="Times New Roman"/>
                <w:b/>
                <w:sz w:val="14"/>
                <w:szCs w:val="14"/>
              </w:rPr>
              <w:t>)</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7</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 xml:space="preserve">Шкаф </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 xml:space="preserve">Шкаф для верхней одежды. </w:t>
            </w:r>
            <w:proofErr w:type="gramStart"/>
            <w:r w:rsidRPr="002B2B35">
              <w:rPr>
                <w:rFonts w:ascii="Times New Roman" w:hAnsi="Times New Roman" w:cs="Times New Roman"/>
                <w:sz w:val="14"/>
                <w:szCs w:val="14"/>
              </w:rPr>
              <w:t>Офисный</w:t>
            </w:r>
            <w:proofErr w:type="gramEnd"/>
            <w:r w:rsidRPr="002B2B35">
              <w:rPr>
                <w:rFonts w:ascii="Times New Roman" w:hAnsi="Times New Roman" w:cs="Times New Roman"/>
                <w:sz w:val="14"/>
                <w:szCs w:val="14"/>
              </w:rPr>
              <w:t xml:space="preserve"> с дверьми. Материал ЛДСП – не менее 16мм, кромка ПВХ – не менее 2мм  Размер: не  менее 828*458*1798мм.  и не более 832*462*1802мм. Цвет бук.</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Стенд</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«Пожарная безопасность».  Размер не менее  0,8*0,9м.,  не менее 6 карманов. Размер кармана не менее А</w:t>
            </w:r>
            <w:proofErr w:type="gramStart"/>
            <w:r w:rsidRPr="002B2B35">
              <w:rPr>
                <w:rFonts w:ascii="Times New Roman" w:hAnsi="Times New Roman" w:cs="Times New Roman"/>
                <w:sz w:val="14"/>
                <w:szCs w:val="14"/>
              </w:rPr>
              <w:t>4</w:t>
            </w:r>
            <w:proofErr w:type="gramEnd"/>
            <w:r w:rsidRPr="002B2B35">
              <w:rPr>
                <w:rFonts w:ascii="Times New Roman" w:hAnsi="Times New Roman" w:cs="Times New Roman"/>
                <w:sz w:val="14"/>
                <w:szCs w:val="14"/>
              </w:rPr>
              <w:t>. Материал пластик ПВХ не менее 3 мм, пленка с фотопечатью 720dpi, ламинирующая пленка</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9</w:t>
            </w: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Стенд</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«Охрана труда».  Размер не менее  0,8*0,9м.,  не менее 6 карманов. Размер кармана не менее А</w:t>
            </w:r>
            <w:proofErr w:type="gramStart"/>
            <w:r w:rsidRPr="002B2B35">
              <w:rPr>
                <w:rFonts w:ascii="Times New Roman" w:hAnsi="Times New Roman" w:cs="Times New Roman"/>
                <w:sz w:val="14"/>
                <w:szCs w:val="14"/>
              </w:rPr>
              <w:t>4</w:t>
            </w:r>
            <w:proofErr w:type="gramEnd"/>
            <w:r w:rsidRPr="002B2B35">
              <w:rPr>
                <w:rFonts w:ascii="Times New Roman" w:hAnsi="Times New Roman" w:cs="Times New Roman"/>
                <w:sz w:val="14"/>
                <w:szCs w:val="14"/>
              </w:rPr>
              <w:t>. Материал пластик ПВХ не менее 3 мм, пленка с фотопечатью 720dpi, ламинирующая пленка</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10</w:t>
            </w: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Стенд</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«Действия при чрезвычайных ситуациях» для детского сада.  Размер не менее  0,8*0,9м.,  не менее 6 карманов. Размер кармана не менее А</w:t>
            </w:r>
            <w:proofErr w:type="gramStart"/>
            <w:r w:rsidRPr="002B2B35">
              <w:rPr>
                <w:rFonts w:ascii="Times New Roman" w:hAnsi="Times New Roman" w:cs="Times New Roman"/>
                <w:sz w:val="14"/>
                <w:szCs w:val="14"/>
              </w:rPr>
              <w:t>4</w:t>
            </w:r>
            <w:proofErr w:type="gramEnd"/>
            <w:r w:rsidRPr="002B2B35">
              <w:rPr>
                <w:rFonts w:ascii="Times New Roman" w:hAnsi="Times New Roman" w:cs="Times New Roman"/>
                <w:sz w:val="14"/>
                <w:szCs w:val="14"/>
              </w:rPr>
              <w:t>. Материал пластик ПВХ не менее 3 мм, пленка с фотопечатью 720dpi, ламинирующая пленка</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11</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proofErr w:type="spellStart"/>
            <w:r w:rsidRPr="0058602A">
              <w:rPr>
                <w:rFonts w:ascii="Times New Roman" w:hAnsi="Times New Roman" w:cs="Times New Roman"/>
                <w:sz w:val="16"/>
                <w:szCs w:val="16"/>
              </w:rPr>
              <w:t>Буклетница</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proofErr w:type="gramStart"/>
            <w:r w:rsidRPr="002B2B35">
              <w:rPr>
                <w:rFonts w:ascii="Times New Roman" w:hAnsi="Times New Roman" w:cs="Times New Roman"/>
                <w:sz w:val="14"/>
                <w:szCs w:val="14"/>
              </w:rPr>
              <w:t>Складная</w:t>
            </w:r>
            <w:proofErr w:type="gramEnd"/>
            <w:r w:rsidRPr="002B2B35">
              <w:rPr>
                <w:rFonts w:ascii="Times New Roman" w:hAnsi="Times New Roman" w:cs="Times New Roman"/>
                <w:sz w:val="14"/>
                <w:szCs w:val="14"/>
              </w:rPr>
              <w:t xml:space="preserve"> из алюминия. Имеет не менее 6 лотков, размер лотка не менее А</w:t>
            </w:r>
            <w:proofErr w:type="gramStart"/>
            <w:r w:rsidRPr="002B2B35">
              <w:rPr>
                <w:rFonts w:ascii="Times New Roman" w:hAnsi="Times New Roman" w:cs="Times New Roman"/>
                <w:sz w:val="14"/>
                <w:szCs w:val="14"/>
              </w:rPr>
              <w:t>4</w:t>
            </w:r>
            <w:proofErr w:type="gramEnd"/>
            <w:r w:rsidRPr="002B2B35">
              <w:rPr>
                <w:rFonts w:ascii="Times New Roman" w:hAnsi="Times New Roman" w:cs="Times New Roman"/>
                <w:sz w:val="14"/>
                <w:szCs w:val="14"/>
              </w:rPr>
              <w:t>. Размер (</w:t>
            </w:r>
            <w:proofErr w:type="gramStart"/>
            <w:r w:rsidRPr="002B2B35">
              <w:rPr>
                <w:rFonts w:ascii="Times New Roman" w:hAnsi="Times New Roman" w:cs="Times New Roman"/>
                <w:sz w:val="14"/>
                <w:szCs w:val="14"/>
              </w:rPr>
              <w:t>Ш</w:t>
            </w:r>
            <w:proofErr w:type="gramEnd"/>
            <w:r w:rsidRPr="002B2B35">
              <w:rPr>
                <w:rFonts w:ascii="Times New Roman" w:hAnsi="Times New Roman" w:cs="Times New Roman"/>
                <w:sz w:val="14"/>
                <w:szCs w:val="14"/>
              </w:rPr>
              <w:t>*В*Г): не менее  220*1700*350мм.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12</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Стенд</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информационный  «Информация для родителей» в виде книжки. Размер (В*Ш): не менее 40*30см. Количество карманов не менее 10шт.</w:t>
            </w:r>
          </w:p>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изготавливается из ударопрочного полистирола. Буквы надписи объемные. Карманы изготовлены из двухслойного оргстекла. Крепления карманов к коробу - металлические.  Настенные крепления входят в комплект.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13</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 xml:space="preserve">Стенд </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 xml:space="preserve">Стенд магнитный «Для детских рисунков». Наружная часть: виниловая пленка с клеевым слоем, полно цветная печать от 720 </w:t>
            </w:r>
            <w:proofErr w:type="spellStart"/>
            <w:r w:rsidRPr="002B2B35">
              <w:rPr>
                <w:rFonts w:ascii="Times New Roman" w:hAnsi="Times New Roman" w:cs="Times New Roman"/>
                <w:sz w:val="14"/>
                <w:szCs w:val="14"/>
              </w:rPr>
              <w:t>dpi</w:t>
            </w:r>
            <w:proofErr w:type="spellEnd"/>
            <w:r w:rsidRPr="002B2B35">
              <w:rPr>
                <w:rFonts w:ascii="Times New Roman" w:hAnsi="Times New Roman" w:cs="Times New Roman"/>
                <w:sz w:val="14"/>
                <w:szCs w:val="14"/>
              </w:rPr>
              <w:t xml:space="preserve"> до 1440 </w:t>
            </w:r>
            <w:proofErr w:type="spellStart"/>
            <w:r w:rsidRPr="002B2B35">
              <w:rPr>
                <w:rFonts w:ascii="Times New Roman" w:hAnsi="Times New Roman" w:cs="Times New Roman"/>
                <w:sz w:val="14"/>
                <w:szCs w:val="14"/>
              </w:rPr>
              <w:t>dpi</w:t>
            </w:r>
            <w:proofErr w:type="spellEnd"/>
            <w:r w:rsidRPr="002B2B35">
              <w:rPr>
                <w:rFonts w:ascii="Times New Roman" w:hAnsi="Times New Roman" w:cs="Times New Roman"/>
                <w:sz w:val="14"/>
                <w:szCs w:val="14"/>
              </w:rPr>
              <w:t xml:space="preserve">. Магнитная часть: </w:t>
            </w:r>
            <w:proofErr w:type="gramStart"/>
            <w:r w:rsidRPr="002B2B35">
              <w:rPr>
                <w:rFonts w:ascii="Times New Roman" w:hAnsi="Times New Roman" w:cs="Times New Roman"/>
                <w:sz w:val="14"/>
                <w:szCs w:val="14"/>
              </w:rPr>
              <w:t>лист</w:t>
            </w:r>
            <w:proofErr w:type="gramEnd"/>
            <w:r w:rsidRPr="002B2B35">
              <w:rPr>
                <w:rFonts w:ascii="Times New Roman" w:hAnsi="Times New Roman" w:cs="Times New Roman"/>
                <w:sz w:val="14"/>
                <w:szCs w:val="14"/>
              </w:rPr>
              <w:t xml:space="preserve"> оцинкованный или магнитный винил с клеевым слоем. Основа: ПВХ или сотовый поликарбонат</w:t>
            </w:r>
            <w:proofErr w:type="gramStart"/>
            <w:r w:rsidRPr="002B2B35">
              <w:rPr>
                <w:rFonts w:ascii="Times New Roman" w:hAnsi="Times New Roman" w:cs="Times New Roman"/>
                <w:sz w:val="14"/>
                <w:szCs w:val="14"/>
              </w:rPr>
              <w:t xml:space="preserve">  В</w:t>
            </w:r>
            <w:proofErr w:type="gramEnd"/>
            <w:r w:rsidRPr="002B2B35">
              <w:rPr>
                <w:rFonts w:ascii="Times New Roman" w:hAnsi="Times New Roman" w:cs="Times New Roman"/>
                <w:sz w:val="14"/>
                <w:szCs w:val="14"/>
              </w:rPr>
              <w:t xml:space="preserve"> комплект входит: </w:t>
            </w:r>
            <w:proofErr w:type="spellStart"/>
            <w:r w:rsidRPr="002B2B35">
              <w:rPr>
                <w:rFonts w:ascii="Times New Roman" w:hAnsi="Times New Roman" w:cs="Times New Roman"/>
                <w:sz w:val="14"/>
                <w:szCs w:val="14"/>
              </w:rPr>
              <w:t>саморезы</w:t>
            </w:r>
            <w:proofErr w:type="spellEnd"/>
            <w:r w:rsidRPr="002B2B35">
              <w:rPr>
                <w:rFonts w:ascii="Times New Roman" w:hAnsi="Times New Roman" w:cs="Times New Roman"/>
                <w:sz w:val="14"/>
                <w:szCs w:val="14"/>
              </w:rPr>
              <w:t xml:space="preserve">, дюбеля, декоративные пластиковые заглушки (для скрытия головки </w:t>
            </w:r>
            <w:proofErr w:type="spellStart"/>
            <w:r w:rsidRPr="002B2B35">
              <w:rPr>
                <w:rFonts w:ascii="Times New Roman" w:hAnsi="Times New Roman" w:cs="Times New Roman"/>
                <w:sz w:val="14"/>
                <w:szCs w:val="14"/>
              </w:rPr>
              <w:t>самореза</w:t>
            </w:r>
            <w:proofErr w:type="spellEnd"/>
            <w:r w:rsidRPr="002B2B35">
              <w:rPr>
                <w:rFonts w:ascii="Times New Roman" w:hAnsi="Times New Roman" w:cs="Times New Roman"/>
                <w:sz w:val="14"/>
                <w:szCs w:val="14"/>
              </w:rPr>
              <w:t>). Цветное оформление не менее 4 цветов. Размер: не менее 1,20 м х 0,8 м</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b/>
                <w:sz w:val="14"/>
                <w:szCs w:val="14"/>
              </w:rPr>
              <w:t>Не соответствует</w:t>
            </w:r>
          </w:p>
          <w:p w:rsidR="004C5B88" w:rsidRPr="002B2B35" w:rsidRDefault="004C5B88" w:rsidP="00021EAB">
            <w:pPr>
              <w:spacing w:after="0"/>
              <w:jc w:val="center"/>
              <w:rPr>
                <w:rFonts w:ascii="Calibri" w:eastAsia="Calibri" w:hAnsi="Calibri" w:cs="Times New Roman"/>
                <w:sz w:val="14"/>
                <w:szCs w:val="14"/>
              </w:rPr>
            </w:pPr>
            <w:r w:rsidRPr="002B2B35">
              <w:rPr>
                <w:rFonts w:ascii="Times New Roman" w:eastAsia="Calibri" w:hAnsi="Times New Roman" w:cs="Times New Roman"/>
                <w:b/>
                <w:sz w:val="14"/>
                <w:szCs w:val="14"/>
              </w:rPr>
              <w:t xml:space="preserve">(Отсутствует конкретный показатель </w:t>
            </w:r>
            <w:r w:rsidR="005472F0">
              <w:rPr>
                <w:rFonts w:ascii="Times New Roman" w:eastAsia="Calibri" w:hAnsi="Times New Roman" w:cs="Times New Roman"/>
                <w:b/>
                <w:sz w:val="14"/>
                <w:szCs w:val="14"/>
              </w:rPr>
              <w:t>«</w:t>
            </w:r>
            <w:r w:rsidRPr="002B2B35">
              <w:rPr>
                <w:rFonts w:ascii="Times New Roman" w:eastAsia="Calibri" w:hAnsi="Times New Roman" w:cs="Times New Roman"/>
                <w:b/>
                <w:sz w:val="14"/>
                <w:szCs w:val="14"/>
              </w:rPr>
              <w:t xml:space="preserve">Полно цветная печать от 720 </w:t>
            </w:r>
            <w:proofErr w:type="spellStart"/>
            <w:r w:rsidRPr="002B2B35">
              <w:rPr>
                <w:rFonts w:ascii="Times New Roman" w:eastAsia="Calibri" w:hAnsi="Times New Roman" w:cs="Times New Roman"/>
                <w:b/>
                <w:sz w:val="14"/>
                <w:szCs w:val="14"/>
              </w:rPr>
              <w:t>dpi</w:t>
            </w:r>
            <w:proofErr w:type="spellEnd"/>
            <w:r w:rsidRPr="002B2B35">
              <w:rPr>
                <w:rFonts w:ascii="Times New Roman" w:eastAsia="Calibri" w:hAnsi="Times New Roman" w:cs="Times New Roman"/>
                <w:b/>
                <w:sz w:val="14"/>
                <w:szCs w:val="14"/>
              </w:rPr>
              <w:t xml:space="preserve"> до 1440 </w:t>
            </w:r>
            <w:proofErr w:type="spellStart"/>
            <w:r w:rsidRPr="002B2B35">
              <w:rPr>
                <w:rFonts w:ascii="Times New Roman" w:eastAsia="Calibri" w:hAnsi="Times New Roman" w:cs="Times New Roman"/>
                <w:b/>
                <w:sz w:val="14"/>
                <w:szCs w:val="14"/>
              </w:rPr>
              <w:t>dpi</w:t>
            </w:r>
            <w:proofErr w:type="spellEnd"/>
            <w:r w:rsidR="005472F0">
              <w:rPr>
                <w:rFonts w:ascii="Times New Roman" w:eastAsia="Calibri" w:hAnsi="Times New Roman" w:cs="Times New Roman"/>
                <w:b/>
                <w:sz w:val="14"/>
                <w:szCs w:val="14"/>
              </w:rPr>
              <w:t>»</w:t>
            </w:r>
            <w:r w:rsidRPr="002B2B35">
              <w:rPr>
                <w:rFonts w:ascii="Times New Roman" w:eastAsia="Calibri" w:hAnsi="Times New Roman" w:cs="Times New Roman"/>
                <w:b/>
                <w:sz w:val="14"/>
                <w:szCs w:val="14"/>
              </w:rPr>
              <w:t>)</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b/>
                <w:sz w:val="14"/>
                <w:szCs w:val="14"/>
              </w:rPr>
              <w:t>Не соответствует</w:t>
            </w:r>
          </w:p>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b/>
                <w:sz w:val="14"/>
                <w:szCs w:val="14"/>
              </w:rPr>
              <w:t xml:space="preserve">(Отсутствует конкретный показатель </w:t>
            </w:r>
            <w:r w:rsidR="005472F0">
              <w:rPr>
                <w:rFonts w:ascii="Times New Roman" w:eastAsia="Calibri" w:hAnsi="Times New Roman" w:cs="Times New Roman"/>
                <w:b/>
                <w:sz w:val="14"/>
                <w:szCs w:val="14"/>
              </w:rPr>
              <w:t>«</w:t>
            </w:r>
            <w:r w:rsidRPr="002B2B35">
              <w:rPr>
                <w:rFonts w:ascii="Times New Roman" w:eastAsia="Calibri" w:hAnsi="Times New Roman" w:cs="Times New Roman"/>
                <w:b/>
                <w:sz w:val="14"/>
                <w:szCs w:val="14"/>
              </w:rPr>
              <w:t xml:space="preserve">Полно цветная печать 720 </w:t>
            </w:r>
            <w:proofErr w:type="spellStart"/>
            <w:r w:rsidRPr="002B2B35">
              <w:rPr>
                <w:rFonts w:ascii="Times New Roman" w:eastAsia="Calibri" w:hAnsi="Times New Roman" w:cs="Times New Roman"/>
                <w:b/>
                <w:sz w:val="14"/>
                <w:szCs w:val="14"/>
              </w:rPr>
              <w:t>dpi</w:t>
            </w:r>
            <w:proofErr w:type="spellEnd"/>
            <w:r w:rsidRPr="002B2B35">
              <w:rPr>
                <w:rFonts w:ascii="Times New Roman" w:eastAsia="Calibri" w:hAnsi="Times New Roman" w:cs="Times New Roman"/>
                <w:b/>
                <w:sz w:val="14"/>
                <w:szCs w:val="14"/>
              </w:rPr>
              <w:t xml:space="preserve"> - 1440 </w:t>
            </w:r>
            <w:proofErr w:type="spellStart"/>
            <w:r w:rsidRPr="002B2B35">
              <w:rPr>
                <w:rFonts w:ascii="Times New Roman" w:eastAsia="Calibri" w:hAnsi="Times New Roman" w:cs="Times New Roman"/>
                <w:b/>
                <w:sz w:val="14"/>
                <w:szCs w:val="14"/>
              </w:rPr>
              <w:t>dpi</w:t>
            </w:r>
            <w:proofErr w:type="spellEnd"/>
            <w:r w:rsidR="005472F0">
              <w:rPr>
                <w:rFonts w:ascii="Times New Roman" w:eastAsia="Calibri" w:hAnsi="Times New Roman" w:cs="Times New Roman"/>
                <w:b/>
                <w:sz w:val="14"/>
                <w:szCs w:val="14"/>
              </w:rPr>
              <w:t>»</w:t>
            </w:r>
            <w:r w:rsidRPr="002B2B35">
              <w:rPr>
                <w:rFonts w:ascii="Times New Roman" w:eastAsia="Calibri" w:hAnsi="Times New Roman" w:cs="Times New Roman"/>
                <w:b/>
                <w:sz w:val="14"/>
                <w:szCs w:val="14"/>
              </w:rPr>
              <w:t>)</w:t>
            </w:r>
          </w:p>
        </w:tc>
        <w:tc>
          <w:tcPr>
            <w:tcW w:w="992" w:type="dxa"/>
            <w:tcBorders>
              <w:top w:val="single" w:sz="4" w:space="0" w:color="auto"/>
              <w:left w:val="single" w:sz="4" w:space="0" w:color="auto"/>
              <w:bottom w:val="single" w:sz="4" w:space="0" w:color="auto"/>
              <w:right w:val="single" w:sz="4" w:space="0" w:color="auto"/>
            </w:tcBorders>
          </w:tcPr>
          <w:p w:rsidR="004C5B88" w:rsidRPr="005472F0" w:rsidRDefault="005472F0" w:rsidP="00021EAB">
            <w:pPr>
              <w:spacing w:after="0"/>
              <w:rPr>
                <w:rFonts w:ascii="Times New Roman" w:eastAsia="Calibri" w:hAnsi="Times New Roman" w:cs="Times New Roman"/>
                <w:sz w:val="14"/>
                <w:szCs w:val="14"/>
              </w:rPr>
            </w:pPr>
            <w:r w:rsidRPr="005472F0">
              <w:rPr>
                <w:rFonts w:ascii="Times New Roman" w:eastAsia="Calibri" w:hAnsi="Times New Roman" w:cs="Times New Roman"/>
                <w:sz w:val="14"/>
                <w:szCs w:val="14"/>
              </w:rPr>
              <w:t>С</w:t>
            </w:r>
            <w:r w:rsidR="004C5B88" w:rsidRPr="005472F0">
              <w:rPr>
                <w:rFonts w:ascii="Times New Roman" w:eastAsia="Calibri" w:hAnsi="Times New Roman" w:cs="Times New Roman"/>
                <w:sz w:val="14"/>
                <w:szCs w:val="14"/>
              </w:rPr>
              <w:t>оответствует</w:t>
            </w:r>
          </w:p>
          <w:p w:rsidR="004C5B88" w:rsidRPr="002B2B35" w:rsidRDefault="004C5B88" w:rsidP="00021EAB">
            <w:pPr>
              <w:spacing w:after="0"/>
              <w:rPr>
                <w:rFonts w:ascii="Calibri" w:eastAsia="Calibri" w:hAnsi="Calibri" w:cs="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autoSpaceDE w:val="0"/>
              <w:autoSpaceDN w:val="0"/>
              <w:adjustRightInd w:val="0"/>
              <w:spacing w:after="0"/>
              <w:jc w:val="center"/>
              <w:rPr>
                <w:rFonts w:ascii="Times New Roman" w:eastAsia="Calibri" w:hAnsi="Times New Roman" w:cs="Times New Roman"/>
                <w:b/>
                <w:sz w:val="14"/>
                <w:szCs w:val="14"/>
              </w:rPr>
            </w:pPr>
            <w:r w:rsidRPr="002B2B35">
              <w:rPr>
                <w:rFonts w:ascii="Times New Roman" w:eastAsia="Calibri" w:hAnsi="Times New Roman" w:cs="Times New Roman"/>
                <w:b/>
                <w:sz w:val="14"/>
                <w:szCs w:val="14"/>
              </w:rPr>
              <w:t>Не соответствует</w:t>
            </w:r>
          </w:p>
          <w:p w:rsidR="004C5B88" w:rsidRPr="002B2B35" w:rsidRDefault="004C5B88" w:rsidP="00021EAB">
            <w:pPr>
              <w:spacing w:after="0"/>
              <w:jc w:val="center"/>
              <w:rPr>
                <w:rFonts w:ascii="Calibri" w:eastAsia="Calibri" w:hAnsi="Calibri" w:cs="Times New Roman"/>
                <w:sz w:val="14"/>
                <w:szCs w:val="14"/>
              </w:rPr>
            </w:pPr>
            <w:r w:rsidRPr="002B2B35">
              <w:rPr>
                <w:rFonts w:ascii="Times New Roman" w:eastAsia="Calibri" w:hAnsi="Times New Roman" w:cs="Times New Roman"/>
                <w:b/>
                <w:sz w:val="14"/>
                <w:szCs w:val="14"/>
              </w:rPr>
              <w:t xml:space="preserve">(Отсутствует конкретный показатель </w:t>
            </w:r>
            <w:r w:rsidR="005472F0">
              <w:rPr>
                <w:rFonts w:ascii="Times New Roman" w:eastAsia="Calibri" w:hAnsi="Times New Roman" w:cs="Times New Roman"/>
                <w:b/>
                <w:sz w:val="14"/>
                <w:szCs w:val="14"/>
              </w:rPr>
              <w:t>«</w:t>
            </w:r>
            <w:r w:rsidRPr="002B2B35">
              <w:rPr>
                <w:rFonts w:ascii="Times New Roman" w:eastAsia="Calibri" w:hAnsi="Times New Roman" w:cs="Times New Roman"/>
                <w:b/>
                <w:sz w:val="14"/>
                <w:szCs w:val="14"/>
              </w:rPr>
              <w:t xml:space="preserve">Магнитная часть: </w:t>
            </w:r>
            <w:proofErr w:type="gramStart"/>
            <w:r w:rsidRPr="002B2B35">
              <w:rPr>
                <w:rFonts w:ascii="Times New Roman" w:eastAsia="Calibri" w:hAnsi="Times New Roman" w:cs="Times New Roman"/>
                <w:b/>
                <w:sz w:val="14"/>
                <w:szCs w:val="14"/>
              </w:rPr>
              <w:t>лист</w:t>
            </w:r>
            <w:proofErr w:type="gramEnd"/>
            <w:r w:rsidRPr="002B2B35">
              <w:rPr>
                <w:rFonts w:ascii="Times New Roman" w:eastAsia="Calibri" w:hAnsi="Times New Roman" w:cs="Times New Roman"/>
                <w:b/>
                <w:sz w:val="14"/>
                <w:szCs w:val="14"/>
              </w:rPr>
              <w:t xml:space="preserve"> оцинкованный или магнитный винил с клеевым слоем</w:t>
            </w:r>
            <w:r w:rsidR="005472F0">
              <w:rPr>
                <w:rFonts w:ascii="Times New Roman" w:eastAsia="Calibri" w:hAnsi="Times New Roman" w:cs="Times New Roman"/>
                <w:b/>
                <w:sz w:val="14"/>
                <w:szCs w:val="14"/>
              </w:rPr>
              <w:t>»)</w:t>
            </w:r>
          </w:p>
        </w:tc>
      </w:tr>
      <w:tr w:rsidR="004C5B88" w:rsidRPr="003E50D4" w:rsidTr="00926F35">
        <w:trPr>
          <w:trHeight w:val="2053"/>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14</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 xml:space="preserve">Стенд </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 xml:space="preserve">Стенд в виде подставки для поделок.  Размеры: ширина не менее 520мм, высота не менее  320 мм, глубина не менее 280 мм, длина полочек не менее 520мм.  Количество полочек не менее 3 шт. Изготовлен  из  МДФ, толщиной не менее 6 мм. В цветном оформлении. </w:t>
            </w:r>
            <w:proofErr w:type="gramStart"/>
            <w:r w:rsidRPr="002B2B35">
              <w:rPr>
                <w:rFonts w:ascii="Times New Roman" w:hAnsi="Times New Roman" w:cs="Times New Roman"/>
                <w:sz w:val="14"/>
                <w:szCs w:val="14"/>
              </w:rPr>
              <w:t>Рассчитан</w:t>
            </w:r>
            <w:proofErr w:type="gramEnd"/>
            <w:r w:rsidRPr="002B2B35">
              <w:rPr>
                <w:rFonts w:ascii="Times New Roman" w:hAnsi="Times New Roman" w:cs="Times New Roman"/>
                <w:sz w:val="14"/>
                <w:szCs w:val="14"/>
              </w:rPr>
              <w:t xml:space="preserve">  на не менее 30 детских работ.  На торце каждой полочки размещены кармашки из акрила для указания фамилий.</w:t>
            </w:r>
          </w:p>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Устанавливается на горизонтальную поверхность. Инструкция по сборке входит в комплект.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15</w:t>
            </w:r>
          </w:p>
          <w:p w:rsidR="004C5B88" w:rsidRPr="003E50D4" w:rsidRDefault="004C5B88" w:rsidP="00021EAB">
            <w:pPr>
              <w:tabs>
                <w:tab w:val="left" w:pos="180"/>
              </w:tabs>
              <w:spacing w:after="0"/>
              <w:jc w:val="center"/>
              <w:rPr>
                <w:rFonts w:ascii="Times New Roman" w:eastAsia="Calibri"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Стенд</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«Медицинский уголок» профильный (обрамляется алюминиевой рамкой).  Размер: не менее 0,85м х 0,9м.  Количество карманов не менее 5 шт.,  размер не менее А</w:t>
            </w:r>
            <w:proofErr w:type="gramStart"/>
            <w:r w:rsidRPr="002B2B35">
              <w:rPr>
                <w:rFonts w:ascii="Times New Roman" w:hAnsi="Times New Roman" w:cs="Times New Roman"/>
                <w:sz w:val="14"/>
                <w:szCs w:val="14"/>
              </w:rPr>
              <w:t>4</w:t>
            </w:r>
            <w:proofErr w:type="gramEnd"/>
            <w:r w:rsidRPr="002B2B35">
              <w:rPr>
                <w:rFonts w:ascii="Times New Roman" w:hAnsi="Times New Roman" w:cs="Times New Roman"/>
                <w:sz w:val="14"/>
                <w:szCs w:val="14"/>
              </w:rPr>
              <w:t>. Материал: ПВХ толщина не менее 3мм.  Печать интерьерная.</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16</w:t>
            </w:r>
          </w:p>
        </w:tc>
        <w:tc>
          <w:tcPr>
            <w:tcW w:w="1559" w:type="dxa"/>
            <w:tcBorders>
              <w:top w:val="single" w:sz="4" w:space="0" w:color="auto"/>
              <w:left w:val="single" w:sz="4" w:space="0" w:color="auto"/>
              <w:bottom w:val="single" w:sz="4" w:space="0" w:color="auto"/>
              <w:right w:val="single" w:sz="4" w:space="0" w:color="auto"/>
            </w:tcBorders>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Стенд</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Стенд «Твоя безопасность» для детского сада. Размер: не менее 0,77*1,7м. Информационные карманы не менее 9шт. Материалы: ПВХ толщина не менее 4мм</w:t>
            </w:r>
            <w:proofErr w:type="gramStart"/>
            <w:r w:rsidRPr="002B2B35">
              <w:rPr>
                <w:rFonts w:ascii="Times New Roman" w:hAnsi="Times New Roman" w:cs="Times New Roman"/>
                <w:sz w:val="14"/>
                <w:szCs w:val="14"/>
              </w:rPr>
              <w:t>,п</w:t>
            </w:r>
            <w:proofErr w:type="gramEnd"/>
            <w:r w:rsidRPr="002B2B35">
              <w:rPr>
                <w:rFonts w:ascii="Times New Roman" w:hAnsi="Times New Roman" w:cs="Times New Roman"/>
                <w:sz w:val="14"/>
                <w:szCs w:val="14"/>
              </w:rPr>
              <w:t>ечать интерьерная.</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r w:rsidR="004C5B88" w:rsidRPr="003E50D4" w:rsidTr="005472F0">
        <w:trPr>
          <w:trHeight w:val="1039"/>
        </w:trPr>
        <w:tc>
          <w:tcPr>
            <w:tcW w:w="2127" w:type="dxa"/>
            <w:vMerge/>
            <w:tcBorders>
              <w:left w:val="single" w:sz="4" w:space="0" w:color="auto"/>
              <w:right w:val="single" w:sz="4" w:space="0" w:color="auto"/>
            </w:tcBorders>
          </w:tcPr>
          <w:p w:rsidR="004C5B88" w:rsidRPr="003E50D4" w:rsidRDefault="004C5B88" w:rsidP="00021EAB">
            <w:pPr>
              <w:autoSpaceDE w:val="0"/>
              <w:autoSpaceDN w:val="0"/>
              <w:adjustRightInd w:val="0"/>
              <w:spacing w:after="0" w:line="240" w:lineRule="auto"/>
              <w:jc w:val="both"/>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C5B88" w:rsidRPr="003E50D4" w:rsidRDefault="004C5B88" w:rsidP="00021EAB">
            <w:pPr>
              <w:tabs>
                <w:tab w:val="left" w:pos="180"/>
              </w:tabs>
              <w:spacing w:after="0"/>
              <w:jc w:val="center"/>
              <w:rPr>
                <w:rFonts w:ascii="Times New Roman" w:eastAsia="Calibri" w:hAnsi="Times New Roman" w:cs="Times New Roman"/>
                <w:sz w:val="16"/>
                <w:szCs w:val="16"/>
              </w:rPr>
            </w:pPr>
            <w:r w:rsidRPr="003E50D4">
              <w:rPr>
                <w:rFonts w:ascii="Times New Roman" w:eastAsia="Calibri" w:hAnsi="Times New Roman" w:cs="Times New Roman"/>
                <w:sz w:val="16"/>
                <w:szCs w:val="16"/>
              </w:rPr>
              <w:t>17</w:t>
            </w:r>
          </w:p>
        </w:tc>
        <w:tc>
          <w:tcPr>
            <w:tcW w:w="1559" w:type="dxa"/>
            <w:tcBorders>
              <w:top w:val="single" w:sz="4" w:space="0" w:color="auto"/>
              <w:left w:val="single" w:sz="4" w:space="0" w:color="auto"/>
              <w:bottom w:val="single" w:sz="4" w:space="0" w:color="auto"/>
              <w:right w:val="single" w:sz="4" w:space="0" w:color="auto"/>
            </w:tcBorders>
            <w:vAlign w:val="center"/>
          </w:tcPr>
          <w:p w:rsidR="004C5B88" w:rsidRPr="0058602A" w:rsidRDefault="004C5B88" w:rsidP="00021EAB">
            <w:pPr>
              <w:rPr>
                <w:rFonts w:ascii="Times New Roman" w:hAnsi="Times New Roman" w:cs="Times New Roman"/>
                <w:sz w:val="16"/>
                <w:szCs w:val="16"/>
              </w:rPr>
            </w:pPr>
            <w:r w:rsidRPr="0058602A">
              <w:rPr>
                <w:rFonts w:ascii="Times New Roman" w:hAnsi="Times New Roman" w:cs="Times New Roman"/>
                <w:sz w:val="16"/>
                <w:szCs w:val="16"/>
              </w:rPr>
              <w:t xml:space="preserve">Шкаф </w:t>
            </w:r>
          </w:p>
        </w:tc>
        <w:tc>
          <w:tcPr>
            <w:tcW w:w="3402" w:type="dxa"/>
            <w:tcBorders>
              <w:top w:val="single" w:sz="4" w:space="0" w:color="auto"/>
              <w:left w:val="single" w:sz="4" w:space="0" w:color="auto"/>
              <w:bottom w:val="single" w:sz="4" w:space="0" w:color="auto"/>
              <w:right w:val="single" w:sz="4" w:space="0" w:color="auto"/>
            </w:tcBorders>
            <w:vAlign w:val="center"/>
          </w:tcPr>
          <w:p w:rsidR="004C5B88" w:rsidRPr="002B2B35" w:rsidRDefault="004C5B88" w:rsidP="00021EAB">
            <w:pPr>
              <w:rPr>
                <w:rFonts w:ascii="Times New Roman" w:hAnsi="Times New Roman" w:cs="Times New Roman"/>
                <w:sz w:val="14"/>
                <w:szCs w:val="14"/>
              </w:rPr>
            </w:pPr>
            <w:r w:rsidRPr="002B2B35">
              <w:rPr>
                <w:rFonts w:ascii="Times New Roman" w:hAnsi="Times New Roman" w:cs="Times New Roman"/>
                <w:sz w:val="14"/>
                <w:szCs w:val="14"/>
              </w:rPr>
              <w:t>Шкаф офисный для бумаг с дверьми не менее 2шт.  и полками не менее 5 шт. Материал ЛДСП - не менее 16мм. Габаритные размеры (</w:t>
            </w:r>
            <w:proofErr w:type="gramStart"/>
            <w:r w:rsidRPr="002B2B35">
              <w:rPr>
                <w:rFonts w:ascii="Times New Roman" w:hAnsi="Times New Roman" w:cs="Times New Roman"/>
                <w:sz w:val="14"/>
                <w:szCs w:val="14"/>
              </w:rPr>
              <w:t>Ш</w:t>
            </w:r>
            <w:proofErr w:type="gramEnd"/>
            <w:r w:rsidRPr="002B2B35">
              <w:rPr>
                <w:rFonts w:ascii="Times New Roman" w:hAnsi="Times New Roman" w:cs="Times New Roman"/>
                <w:sz w:val="14"/>
                <w:szCs w:val="14"/>
              </w:rPr>
              <w:t>*Г*В): не менее 800*430*1800мм. Цвет бук.</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993"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4C5B88" w:rsidRPr="002B2B35" w:rsidRDefault="004C5B88" w:rsidP="00021EAB">
            <w:pPr>
              <w:spacing w:after="0"/>
              <w:rPr>
                <w:rFonts w:ascii="Calibri" w:eastAsia="Calibri" w:hAnsi="Calibri" w:cs="Times New Roman"/>
                <w:sz w:val="14"/>
                <w:szCs w:val="14"/>
              </w:rPr>
            </w:pPr>
            <w:r w:rsidRPr="002B2B35">
              <w:rPr>
                <w:rFonts w:ascii="Times New Roman" w:eastAsia="Calibri" w:hAnsi="Times New Roman" w:cs="Times New Roman"/>
                <w:sz w:val="14"/>
                <w:szCs w:val="14"/>
              </w:rPr>
              <w:t>Соответствует</w:t>
            </w:r>
          </w:p>
        </w:tc>
      </w:tr>
    </w:tbl>
    <w:p w:rsidR="00926F35" w:rsidRPr="003E50D4" w:rsidRDefault="00926F35" w:rsidP="004C5B88">
      <w:pPr>
        <w:spacing w:after="0"/>
        <w:rPr>
          <w:rFonts w:ascii="Times New Roman" w:eastAsia="Calibri" w:hAnsi="Times New Roman" w:cs="Times New Roman"/>
          <w:sz w:val="16"/>
        </w:rPr>
      </w:pPr>
    </w:p>
    <w:sectPr w:rsidR="00926F35" w:rsidRPr="003E50D4" w:rsidSect="00926F35">
      <w:pgSz w:w="16838" w:h="11906" w:orient="landscape"/>
      <w:pgMar w:top="709"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61B"/>
    <w:multiLevelType w:val="hybridMultilevel"/>
    <w:tmpl w:val="ED1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77"/>
    <w:rsid w:val="00073377"/>
    <w:rsid w:val="000D73FE"/>
    <w:rsid w:val="001B1E96"/>
    <w:rsid w:val="00253918"/>
    <w:rsid w:val="00314728"/>
    <w:rsid w:val="003F5B62"/>
    <w:rsid w:val="0045694C"/>
    <w:rsid w:val="004C5B88"/>
    <w:rsid w:val="005472F0"/>
    <w:rsid w:val="005B6089"/>
    <w:rsid w:val="006C7E1F"/>
    <w:rsid w:val="00926F35"/>
    <w:rsid w:val="00A80D7A"/>
    <w:rsid w:val="00AC7F62"/>
    <w:rsid w:val="00BF2E63"/>
    <w:rsid w:val="00D4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3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6F3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6F3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6F35"/>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926F35"/>
  </w:style>
  <w:style w:type="paragraph" w:styleId="a6">
    <w:name w:val="Balloon Text"/>
    <w:basedOn w:val="a"/>
    <w:link w:val="a7"/>
    <w:uiPriority w:val="99"/>
    <w:semiHidden/>
    <w:unhideWhenUsed/>
    <w:rsid w:val="00BF2E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3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6F3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6F3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6F35"/>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926F35"/>
  </w:style>
  <w:style w:type="paragraph" w:styleId="a6">
    <w:name w:val="Balloon Text"/>
    <w:basedOn w:val="a"/>
    <w:link w:val="a7"/>
    <w:uiPriority w:val="99"/>
    <w:semiHidden/>
    <w:unhideWhenUsed/>
    <w:rsid w:val="00BF2E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2015-10-27T04:12:00Z</cp:lastPrinted>
  <dcterms:created xsi:type="dcterms:W3CDTF">2015-10-26T07:22:00Z</dcterms:created>
  <dcterms:modified xsi:type="dcterms:W3CDTF">2015-10-27T07:35:00Z</dcterms:modified>
</cp:coreProperties>
</file>