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31B" w:rsidRDefault="0055331B" w:rsidP="0055331B">
      <w:pPr>
        <w:spacing w:after="0" w:line="240" w:lineRule="auto"/>
        <w:ind w:left="-851"/>
        <w:jc w:val="center"/>
        <w:rPr>
          <w:rFonts w:ascii="Times New Roman" w:hAnsi="Times New Roman"/>
          <w:b/>
          <w:sz w:val="24"/>
          <w:szCs w:val="24"/>
        </w:rPr>
      </w:pPr>
      <w:r>
        <w:rPr>
          <w:rFonts w:ascii="Times New Roman" w:hAnsi="Times New Roman"/>
          <w:b/>
          <w:sz w:val="24"/>
          <w:szCs w:val="24"/>
        </w:rPr>
        <w:t xml:space="preserve">Муниципальное образование  городской округ – город </w:t>
      </w:r>
      <w:proofErr w:type="spellStart"/>
      <w:r>
        <w:rPr>
          <w:rFonts w:ascii="Times New Roman" w:hAnsi="Times New Roman"/>
          <w:b/>
          <w:sz w:val="24"/>
          <w:szCs w:val="24"/>
        </w:rPr>
        <w:t>Югорск</w:t>
      </w:r>
      <w:proofErr w:type="spellEnd"/>
    </w:p>
    <w:p w:rsidR="0055331B" w:rsidRPr="0055331B" w:rsidRDefault="0055331B" w:rsidP="0055331B">
      <w:pPr>
        <w:spacing w:after="0" w:line="240" w:lineRule="auto"/>
        <w:jc w:val="center"/>
        <w:rPr>
          <w:rFonts w:ascii="Times New Roman" w:hAnsi="Times New Roman"/>
          <w:b/>
          <w:sz w:val="24"/>
          <w:szCs w:val="24"/>
        </w:rPr>
      </w:pPr>
      <w:r w:rsidRPr="0055331B">
        <w:rPr>
          <w:rFonts w:ascii="Times New Roman" w:hAnsi="Times New Roman"/>
          <w:b/>
          <w:sz w:val="24"/>
          <w:szCs w:val="24"/>
        </w:rPr>
        <w:t xml:space="preserve">Администрация города </w:t>
      </w:r>
      <w:proofErr w:type="spellStart"/>
      <w:r w:rsidRPr="0055331B">
        <w:rPr>
          <w:rFonts w:ascii="Times New Roman" w:hAnsi="Times New Roman"/>
          <w:b/>
          <w:sz w:val="24"/>
          <w:szCs w:val="24"/>
        </w:rPr>
        <w:t>Югорска</w:t>
      </w:r>
      <w:proofErr w:type="spellEnd"/>
    </w:p>
    <w:p w:rsidR="0055331B" w:rsidRPr="0055331B" w:rsidRDefault="0055331B" w:rsidP="0055331B">
      <w:pPr>
        <w:spacing w:after="0" w:line="240" w:lineRule="auto"/>
        <w:jc w:val="center"/>
        <w:rPr>
          <w:rFonts w:ascii="Times New Roman" w:hAnsi="Times New Roman"/>
          <w:b/>
          <w:bCs/>
          <w:sz w:val="24"/>
          <w:szCs w:val="24"/>
        </w:rPr>
      </w:pPr>
      <w:r w:rsidRPr="0055331B">
        <w:rPr>
          <w:rFonts w:ascii="Times New Roman" w:hAnsi="Times New Roman"/>
          <w:b/>
          <w:bCs/>
          <w:sz w:val="24"/>
          <w:szCs w:val="24"/>
        </w:rPr>
        <w:t>ПРОТОКОЛ</w:t>
      </w:r>
    </w:p>
    <w:p w:rsidR="0055331B" w:rsidRPr="0055331B" w:rsidRDefault="0055331B" w:rsidP="0055331B">
      <w:pPr>
        <w:spacing w:after="0" w:line="240" w:lineRule="auto"/>
        <w:jc w:val="center"/>
        <w:rPr>
          <w:rFonts w:ascii="Times New Roman" w:hAnsi="Times New Roman"/>
          <w:b/>
          <w:sz w:val="24"/>
          <w:szCs w:val="24"/>
        </w:rPr>
      </w:pPr>
      <w:r w:rsidRPr="0055331B">
        <w:rPr>
          <w:rFonts w:ascii="Times New Roman" w:hAnsi="Times New Roman"/>
          <w:b/>
          <w:sz w:val="24"/>
          <w:szCs w:val="24"/>
        </w:rPr>
        <w:t>рассмотрения заявок на участие в аукционе в электронной форме</w:t>
      </w:r>
    </w:p>
    <w:p w:rsidR="0055331B" w:rsidRDefault="0055331B" w:rsidP="0055331B">
      <w:pPr>
        <w:spacing w:after="0" w:line="240" w:lineRule="auto"/>
        <w:jc w:val="both"/>
        <w:rPr>
          <w:rFonts w:ascii="Times New Roman" w:hAnsi="Times New Roman"/>
          <w:sz w:val="24"/>
          <w:szCs w:val="20"/>
        </w:rPr>
      </w:pPr>
    </w:p>
    <w:p w:rsidR="0055331B" w:rsidRPr="0055331B" w:rsidRDefault="0055331B" w:rsidP="0055331B">
      <w:pPr>
        <w:spacing w:after="0" w:line="240" w:lineRule="auto"/>
        <w:ind w:left="-851"/>
        <w:jc w:val="both"/>
        <w:rPr>
          <w:rFonts w:ascii="Times New Roman" w:hAnsi="Times New Roman"/>
          <w:sz w:val="24"/>
        </w:rPr>
      </w:pPr>
      <w:r w:rsidRPr="0055331B">
        <w:rPr>
          <w:rFonts w:ascii="Times New Roman" w:hAnsi="Times New Roman"/>
          <w:sz w:val="24"/>
        </w:rPr>
        <w:t xml:space="preserve">«28» мая  2015 г.                                                                              </w:t>
      </w:r>
      <w:r>
        <w:rPr>
          <w:rFonts w:ascii="Times New Roman" w:hAnsi="Times New Roman"/>
          <w:sz w:val="24"/>
        </w:rPr>
        <w:t xml:space="preserve">           </w:t>
      </w:r>
      <w:r w:rsidRPr="0055331B">
        <w:rPr>
          <w:rFonts w:ascii="Times New Roman" w:hAnsi="Times New Roman"/>
          <w:sz w:val="24"/>
        </w:rPr>
        <w:t xml:space="preserve">  № 0187300005815000235-1</w:t>
      </w:r>
    </w:p>
    <w:p w:rsidR="0055331B" w:rsidRDefault="0055331B" w:rsidP="0055331B">
      <w:pPr>
        <w:spacing w:after="0" w:line="240" w:lineRule="auto"/>
        <w:ind w:left="-851"/>
        <w:jc w:val="both"/>
        <w:rPr>
          <w:rFonts w:ascii="Times New Roman" w:hAnsi="Times New Roman"/>
          <w:noProof/>
          <w:sz w:val="24"/>
        </w:rPr>
      </w:pPr>
      <w:r>
        <w:rPr>
          <w:rFonts w:ascii="Times New Roman" w:hAnsi="Times New Roman"/>
          <w:noProof/>
          <w:sz w:val="24"/>
        </w:rPr>
        <w:t xml:space="preserve">ПРИСУТСТВОВАЛИ: </w:t>
      </w:r>
    </w:p>
    <w:p w:rsidR="0055331B" w:rsidRDefault="0055331B" w:rsidP="0055331B">
      <w:pPr>
        <w:spacing w:after="0" w:line="240" w:lineRule="auto"/>
        <w:ind w:left="-851"/>
        <w:rPr>
          <w:rFonts w:ascii="Times New Roman" w:hAnsi="Times New Roman"/>
          <w:sz w:val="24"/>
          <w:szCs w:val="24"/>
        </w:rPr>
      </w:pPr>
      <w:r>
        <w:rPr>
          <w:rFonts w:ascii="Times New Roman" w:hAnsi="Times New Roman"/>
          <w:spacing w:val="-6"/>
          <w:sz w:val="24"/>
          <w:szCs w:val="24"/>
        </w:rPr>
        <w:t xml:space="preserve">Единая комиссия </w:t>
      </w:r>
      <w:r>
        <w:rPr>
          <w:rFonts w:ascii="Times New Roman" w:hAnsi="Times New Roman"/>
          <w:sz w:val="24"/>
          <w:szCs w:val="24"/>
        </w:rPr>
        <w:t xml:space="preserve">по осуществлению закупок для обеспечения муниципальных нужд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(далее - комиссия) в следующем составе:</w:t>
      </w:r>
    </w:p>
    <w:p w:rsidR="0055331B" w:rsidRDefault="0055331B" w:rsidP="0055331B">
      <w:pPr>
        <w:spacing w:after="0" w:line="240" w:lineRule="auto"/>
        <w:ind w:left="-851"/>
        <w:jc w:val="both"/>
        <w:rPr>
          <w:rFonts w:ascii="Times New Roman" w:hAnsi="Times New Roman"/>
          <w:spacing w:val="-6"/>
          <w:sz w:val="24"/>
          <w:szCs w:val="24"/>
        </w:rPr>
      </w:pPr>
      <w:r>
        <w:rPr>
          <w:rFonts w:ascii="Times New Roman" w:hAnsi="Times New Roman"/>
          <w:sz w:val="24"/>
          <w:szCs w:val="24"/>
        </w:rPr>
        <w:t xml:space="preserve">1. </w:t>
      </w:r>
      <w:proofErr w:type="spellStart"/>
      <w:r>
        <w:rPr>
          <w:rFonts w:ascii="Times New Roman" w:hAnsi="Times New Roman"/>
          <w:spacing w:val="-6"/>
          <w:sz w:val="24"/>
          <w:szCs w:val="24"/>
        </w:rPr>
        <w:t>Долгодворова</w:t>
      </w:r>
      <w:proofErr w:type="spellEnd"/>
      <w:r>
        <w:rPr>
          <w:rFonts w:ascii="Times New Roman" w:hAnsi="Times New Roman"/>
          <w:spacing w:val="-6"/>
          <w:sz w:val="24"/>
          <w:szCs w:val="24"/>
        </w:rPr>
        <w:t xml:space="preserve"> Т.И. – председатель комиссии заместитель главы администрации города </w:t>
      </w:r>
      <w:proofErr w:type="spellStart"/>
      <w:r>
        <w:rPr>
          <w:rFonts w:ascii="Times New Roman" w:hAnsi="Times New Roman"/>
          <w:spacing w:val="-6"/>
          <w:sz w:val="24"/>
          <w:szCs w:val="24"/>
        </w:rPr>
        <w:t>Югорска</w:t>
      </w:r>
      <w:proofErr w:type="spellEnd"/>
      <w:r>
        <w:rPr>
          <w:rFonts w:ascii="Times New Roman" w:hAnsi="Times New Roman"/>
          <w:spacing w:val="-6"/>
          <w:sz w:val="24"/>
          <w:szCs w:val="24"/>
        </w:rPr>
        <w:t>;</w:t>
      </w:r>
    </w:p>
    <w:p w:rsidR="0055331B" w:rsidRDefault="0055331B" w:rsidP="0055331B">
      <w:pPr>
        <w:spacing w:after="0" w:line="240" w:lineRule="auto"/>
        <w:ind w:left="-851"/>
        <w:rPr>
          <w:rFonts w:ascii="Times New Roman" w:hAnsi="Times New Roman"/>
          <w:sz w:val="24"/>
          <w:szCs w:val="24"/>
        </w:rPr>
      </w:pPr>
      <w:r>
        <w:rPr>
          <w:rFonts w:ascii="Times New Roman" w:hAnsi="Times New Roman"/>
          <w:sz w:val="24"/>
          <w:szCs w:val="24"/>
        </w:rPr>
        <w:t>Члены  комиссии:</w:t>
      </w:r>
    </w:p>
    <w:p w:rsidR="0055331B" w:rsidRDefault="0055331B" w:rsidP="0055331B">
      <w:pPr>
        <w:spacing w:after="0" w:line="240" w:lineRule="auto"/>
        <w:ind w:left="-851"/>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Климин</w:t>
      </w:r>
      <w:proofErr w:type="spellEnd"/>
      <w:r>
        <w:rPr>
          <w:rFonts w:ascii="Times New Roman" w:hAnsi="Times New Roman"/>
          <w:sz w:val="24"/>
          <w:szCs w:val="24"/>
        </w:rPr>
        <w:t xml:space="preserve"> В. А. – заместитель председателя Думы города </w:t>
      </w:r>
      <w:proofErr w:type="spellStart"/>
      <w:r>
        <w:rPr>
          <w:rFonts w:ascii="Times New Roman" w:hAnsi="Times New Roman"/>
          <w:spacing w:val="-6"/>
          <w:sz w:val="24"/>
          <w:szCs w:val="24"/>
        </w:rPr>
        <w:t>Югорска</w:t>
      </w:r>
      <w:proofErr w:type="spellEnd"/>
      <w:r>
        <w:rPr>
          <w:rFonts w:ascii="Times New Roman" w:hAnsi="Times New Roman"/>
          <w:spacing w:val="-6"/>
          <w:sz w:val="24"/>
          <w:szCs w:val="24"/>
        </w:rPr>
        <w:t>;</w:t>
      </w:r>
    </w:p>
    <w:p w:rsidR="0055331B" w:rsidRDefault="0055331B" w:rsidP="0055331B">
      <w:pPr>
        <w:spacing w:after="0" w:line="240" w:lineRule="auto"/>
        <w:ind w:left="-851"/>
        <w:jc w:val="both"/>
        <w:rPr>
          <w:rFonts w:ascii="Times New Roman" w:hAnsi="Times New Roman"/>
          <w:sz w:val="24"/>
          <w:szCs w:val="24"/>
        </w:rPr>
      </w:pPr>
      <w:r>
        <w:rPr>
          <w:rFonts w:ascii="Times New Roman" w:hAnsi="Times New Roman"/>
          <w:spacing w:val="-6"/>
          <w:sz w:val="24"/>
          <w:szCs w:val="24"/>
        </w:rPr>
        <w:t xml:space="preserve">3. Абдуллаев А.Т. </w:t>
      </w:r>
      <w:r>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55331B" w:rsidRPr="00252DC7" w:rsidRDefault="0055331B" w:rsidP="0055331B">
      <w:pPr>
        <w:spacing w:after="0" w:line="240" w:lineRule="auto"/>
        <w:ind w:left="-851" w:right="-284"/>
        <w:jc w:val="both"/>
        <w:rPr>
          <w:rFonts w:ascii="Times New Roman" w:hAnsi="Times New Roman"/>
          <w:sz w:val="24"/>
          <w:szCs w:val="24"/>
        </w:rPr>
      </w:pPr>
      <w:r>
        <w:rPr>
          <w:rFonts w:ascii="Times New Roman" w:hAnsi="Times New Roman"/>
          <w:sz w:val="24"/>
          <w:szCs w:val="24"/>
        </w:rPr>
        <w:t xml:space="preserve">4. Захарова Н.Б. – начальник отдела </w:t>
      </w:r>
      <w:r w:rsidRPr="00252DC7">
        <w:rPr>
          <w:rFonts w:ascii="Times New Roman" w:hAnsi="Times New Roman"/>
          <w:sz w:val="24"/>
          <w:szCs w:val="24"/>
        </w:rPr>
        <w:t>муниципальных закупок.</w:t>
      </w:r>
    </w:p>
    <w:p w:rsidR="0055331B" w:rsidRPr="00252DC7" w:rsidRDefault="0055331B" w:rsidP="0055331B">
      <w:pPr>
        <w:spacing w:after="0" w:line="240" w:lineRule="auto"/>
        <w:ind w:left="-851" w:right="-284"/>
        <w:jc w:val="both"/>
        <w:rPr>
          <w:rFonts w:ascii="Times New Roman" w:hAnsi="Times New Roman"/>
          <w:sz w:val="24"/>
          <w:szCs w:val="24"/>
        </w:rPr>
      </w:pPr>
      <w:r w:rsidRPr="00252DC7">
        <w:rPr>
          <w:rFonts w:ascii="Times New Roman" w:hAnsi="Times New Roman"/>
          <w:sz w:val="24"/>
          <w:szCs w:val="24"/>
        </w:rPr>
        <w:t>Всего присутствовали 4 члена комиссии из 8.</w:t>
      </w:r>
    </w:p>
    <w:p w:rsidR="006F27D2" w:rsidRPr="00252DC7" w:rsidRDefault="006F27D2" w:rsidP="006F27D2">
      <w:pPr>
        <w:spacing w:after="0" w:line="240" w:lineRule="auto"/>
        <w:ind w:left="-851"/>
        <w:jc w:val="both"/>
        <w:rPr>
          <w:rFonts w:ascii="Times New Roman" w:hAnsi="Times New Roman"/>
          <w:sz w:val="24"/>
          <w:szCs w:val="24"/>
        </w:rPr>
      </w:pPr>
      <w:r w:rsidRPr="00252DC7">
        <w:rPr>
          <w:rFonts w:ascii="Times New Roman" w:hAnsi="Times New Roman"/>
          <w:sz w:val="24"/>
          <w:szCs w:val="24"/>
        </w:rPr>
        <w:t xml:space="preserve">Представитель заказчика: </w:t>
      </w:r>
      <w:proofErr w:type="spellStart"/>
      <w:r w:rsidRPr="00252DC7">
        <w:rPr>
          <w:rFonts w:ascii="Times New Roman" w:hAnsi="Times New Roman"/>
          <w:sz w:val="24"/>
          <w:szCs w:val="24"/>
        </w:rPr>
        <w:t>Лекомцева</w:t>
      </w:r>
      <w:proofErr w:type="spellEnd"/>
      <w:r w:rsidRPr="00252DC7">
        <w:rPr>
          <w:rFonts w:ascii="Times New Roman" w:hAnsi="Times New Roman"/>
          <w:sz w:val="24"/>
          <w:szCs w:val="24"/>
        </w:rPr>
        <w:t xml:space="preserve"> Екатерина Алексеевна, ведущий товаровед муниципального казенного учреждения «Центр материально-технического и информационно-методического обеспечения».</w:t>
      </w:r>
      <w:bookmarkStart w:id="0" w:name="_GoBack"/>
      <w:bookmarkEnd w:id="0"/>
    </w:p>
    <w:p w:rsidR="0055331B" w:rsidRPr="00252DC7" w:rsidRDefault="0055331B" w:rsidP="0055331B">
      <w:pPr>
        <w:spacing w:after="0" w:line="240" w:lineRule="auto"/>
        <w:ind w:left="-851"/>
        <w:jc w:val="both"/>
        <w:rPr>
          <w:rFonts w:ascii="Times New Roman" w:hAnsi="Times New Roman"/>
          <w:sz w:val="24"/>
          <w:szCs w:val="24"/>
        </w:rPr>
      </w:pPr>
      <w:r w:rsidRPr="00252DC7">
        <w:rPr>
          <w:rFonts w:ascii="Times New Roman" w:hAnsi="Times New Roman"/>
          <w:sz w:val="24"/>
          <w:szCs w:val="24"/>
        </w:rPr>
        <w:t>1. Наименование аукциона: аукцион в электронной форме № 0187300005815000235 среди субъектов малого предпринимательства, социально ориентированных некоммерческих организаций</w:t>
      </w:r>
      <w:r w:rsidRPr="00252DC7">
        <w:rPr>
          <w:rFonts w:ascii="Times New Roman" w:hAnsi="Times New Roman"/>
          <w:i/>
          <w:iCs/>
          <w:sz w:val="24"/>
          <w:szCs w:val="24"/>
        </w:rPr>
        <w:t xml:space="preserve"> </w:t>
      </w:r>
      <w:r w:rsidRPr="00252DC7">
        <w:rPr>
          <w:rFonts w:ascii="Times New Roman" w:hAnsi="Times New Roman"/>
          <w:sz w:val="24"/>
          <w:szCs w:val="24"/>
        </w:rPr>
        <w:t>на право заключения муниципального  контракта на поставку хозяйственных товаров.</w:t>
      </w:r>
    </w:p>
    <w:p w:rsidR="00883C22" w:rsidRPr="00252DC7" w:rsidRDefault="0055331B" w:rsidP="00883C22">
      <w:pPr>
        <w:spacing w:after="0" w:line="240" w:lineRule="auto"/>
        <w:ind w:left="-851"/>
        <w:jc w:val="both"/>
        <w:rPr>
          <w:rFonts w:ascii="Times New Roman" w:hAnsi="Times New Roman"/>
          <w:sz w:val="24"/>
          <w:szCs w:val="24"/>
        </w:rPr>
      </w:pPr>
      <w:r w:rsidRPr="00252DC7">
        <w:rPr>
          <w:rFonts w:ascii="Times New Roman" w:hAnsi="Times New Roman"/>
          <w:sz w:val="24"/>
          <w:szCs w:val="24"/>
        </w:rPr>
        <w:t xml:space="preserve">Номер извещения о проведении торгов на официальном сайте – </w:t>
      </w:r>
      <w:hyperlink r:id="rId6" w:history="1">
        <w:r w:rsidRPr="00252DC7">
          <w:rPr>
            <w:rStyle w:val="a6"/>
            <w:color w:val="auto"/>
            <w:sz w:val="24"/>
            <w:szCs w:val="24"/>
          </w:rPr>
          <w:t>http://zakupki.gov.ru/</w:t>
        </w:r>
      </w:hyperlink>
      <w:r w:rsidRPr="00252DC7">
        <w:rPr>
          <w:rFonts w:ascii="Times New Roman" w:hAnsi="Times New Roman"/>
          <w:sz w:val="24"/>
          <w:szCs w:val="24"/>
        </w:rPr>
        <w:t xml:space="preserve">, код аукциона 0187300005815000235, дата публикации 18.05.2015. </w:t>
      </w:r>
    </w:p>
    <w:p w:rsidR="00883C22" w:rsidRPr="00252DC7" w:rsidRDefault="0055331B" w:rsidP="00883C22">
      <w:pPr>
        <w:spacing w:after="0" w:line="240" w:lineRule="auto"/>
        <w:ind w:left="-851"/>
        <w:jc w:val="both"/>
        <w:rPr>
          <w:rFonts w:ascii="Times New Roman" w:hAnsi="Times New Roman"/>
          <w:sz w:val="24"/>
          <w:szCs w:val="24"/>
        </w:rPr>
      </w:pPr>
      <w:r w:rsidRPr="00252DC7">
        <w:rPr>
          <w:rFonts w:ascii="Times New Roman" w:hAnsi="Times New Roman"/>
          <w:sz w:val="24"/>
          <w:szCs w:val="24"/>
        </w:rPr>
        <w:t xml:space="preserve">2. Заказчик: Управление образования администрации города </w:t>
      </w:r>
      <w:proofErr w:type="spellStart"/>
      <w:r w:rsidRPr="00252DC7">
        <w:rPr>
          <w:rFonts w:ascii="Times New Roman" w:hAnsi="Times New Roman"/>
          <w:sz w:val="24"/>
          <w:szCs w:val="24"/>
        </w:rPr>
        <w:t>Югорска</w:t>
      </w:r>
      <w:proofErr w:type="spellEnd"/>
      <w:r w:rsidRPr="00252DC7">
        <w:rPr>
          <w:rFonts w:ascii="Times New Roman" w:hAnsi="Times New Roman"/>
          <w:sz w:val="24"/>
          <w:szCs w:val="24"/>
        </w:rPr>
        <w:t xml:space="preserve">. </w:t>
      </w:r>
      <w:proofErr w:type="gramStart"/>
      <w:r w:rsidR="00883C22" w:rsidRPr="00252DC7">
        <w:rPr>
          <w:rFonts w:ascii="Times New Roman" w:hAnsi="Times New Roman"/>
          <w:sz w:val="24"/>
          <w:szCs w:val="24"/>
        </w:rPr>
        <w:t xml:space="preserve">Почтовый адрес: 628260, Ханты - Мансийский автономный округ - Югра, Тюменская обл.,  г. </w:t>
      </w:r>
      <w:proofErr w:type="spellStart"/>
      <w:r w:rsidR="00883C22" w:rsidRPr="00252DC7">
        <w:rPr>
          <w:rFonts w:ascii="Times New Roman" w:hAnsi="Times New Roman"/>
          <w:sz w:val="24"/>
          <w:szCs w:val="24"/>
        </w:rPr>
        <w:t>Югорск</w:t>
      </w:r>
      <w:proofErr w:type="spellEnd"/>
      <w:r w:rsidR="00883C22" w:rsidRPr="00252DC7">
        <w:rPr>
          <w:rFonts w:ascii="Times New Roman" w:hAnsi="Times New Roman"/>
          <w:sz w:val="24"/>
          <w:szCs w:val="24"/>
        </w:rPr>
        <w:t>, ул. Геологов,13.</w:t>
      </w:r>
      <w:proofErr w:type="gramEnd"/>
    </w:p>
    <w:p w:rsidR="0055331B" w:rsidRPr="006F27D2" w:rsidRDefault="0055331B" w:rsidP="0055331B">
      <w:pPr>
        <w:spacing w:after="0" w:line="240" w:lineRule="auto"/>
        <w:ind w:left="-851"/>
        <w:jc w:val="both"/>
        <w:rPr>
          <w:rFonts w:ascii="Times New Roman" w:hAnsi="Times New Roman"/>
          <w:sz w:val="24"/>
        </w:rPr>
      </w:pPr>
      <w:r w:rsidRPr="00252DC7">
        <w:rPr>
          <w:rFonts w:ascii="Times New Roman" w:hAnsi="Times New Roman"/>
          <w:sz w:val="24"/>
          <w:szCs w:val="24"/>
        </w:rPr>
        <w:t>3. Процедура рассмотрения первых частей заявок на участие в аукционе была проведена комиссией в 10.00 часов 2</w:t>
      </w:r>
      <w:r w:rsidR="00883C22" w:rsidRPr="00252DC7">
        <w:rPr>
          <w:rFonts w:ascii="Times New Roman" w:hAnsi="Times New Roman"/>
          <w:sz w:val="24"/>
          <w:szCs w:val="24"/>
        </w:rPr>
        <w:t>8</w:t>
      </w:r>
      <w:r w:rsidRPr="00252DC7">
        <w:rPr>
          <w:rFonts w:ascii="Times New Roman" w:hAnsi="Times New Roman"/>
          <w:sz w:val="24"/>
          <w:szCs w:val="24"/>
        </w:rPr>
        <w:t xml:space="preserve"> ма</w:t>
      </w:r>
      <w:r w:rsidR="00883C22" w:rsidRPr="00252DC7">
        <w:rPr>
          <w:rFonts w:ascii="Times New Roman" w:hAnsi="Times New Roman"/>
          <w:sz w:val="24"/>
          <w:szCs w:val="24"/>
        </w:rPr>
        <w:t>я</w:t>
      </w:r>
      <w:r w:rsidRPr="00252DC7">
        <w:rPr>
          <w:rFonts w:ascii="Times New Roman" w:hAnsi="Times New Roman"/>
          <w:sz w:val="24"/>
          <w:szCs w:val="24"/>
        </w:rPr>
        <w:t xml:space="preserve"> 2015 года, по адресу: ул. 40 лет Победы</w:t>
      </w:r>
      <w:r w:rsidRPr="006F27D2">
        <w:rPr>
          <w:rFonts w:ascii="Times New Roman" w:hAnsi="Times New Roman"/>
          <w:sz w:val="24"/>
        </w:rPr>
        <w:t xml:space="preserve">, 11, г. </w:t>
      </w:r>
      <w:proofErr w:type="spellStart"/>
      <w:r w:rsidRPr="006F27D2">
        <w:rPr>
          <w:rFonts w:ascii="Times New Roman" w:hAnsi="Times New Roman"/>
          <w:sz w:val="24"/>
        </w:rPr>
        <w:t>Югорск</w:t>
      </w:r>
      <w:proofErr w:type="spellEnd"/>
      <w:r w:rsidRPr="006F27D2">
        <w:rPr>
          <w:rFonts w:ascii="Times New Roman" w:hAnsi="Times New Roman"/>
          <w:sz w:val="24"/>
        </w:rPr>
        <w:t>, Ханты-Мансийский  автономный  округ-Югра, Тюменская область.</w:t>
      </w:r>
    </w:p>
    <w:p w:rsidR="006F27D2" w:rsidRPr="006F27D2" w:rsidRDefault="0055331B" w:rsidP="0055331B">
      <w:pPr>
        <w:spacing w:after="0" w:line="240" w:lineRule="auto"/>
        <w:ind w:left="-851"/>
        <w:jc w:val="both"/>
        <w:rPr>
          <w:rFonts w:ascii="Times New Roman" w:hAnsi="Times New Roman"/>
          <w:noProof/>
          <w:sz w:val="24"/>
        </w:rPr>
      </w:pPr>
      <w:r w:rsidRPr="006F27D2">
        <w:rPr>
          <w:rFonts w:ascii="Times New Roman" w:hAnsi="Times New Roman"/>
          <w:noProof/>
          <w:sz w:val="24"/>
        </w:rPr>
        <w:t xml:space="preserve">4. Количество поступивших заявок на участие  в аукционе – </w:t>
      </w:r>
      <w:r w:rsidR="006F27D2" w:rsidRPr="006F27D2">
        <w:rPr>
          <w:rFonts w:ascii="Times New Roman" w:hAnsi="Times New Roman"/>
          <w:noProof/>
          <w:sz w:val="24"/>
        </w:rPr>
        <w:t>4</w:t>
      </w:r>
      <w:r w:rsidRPr="006F27D2">
        <w:rPr>
          <w:rFonts w:ascii="Times New Roman" w:hAnsi="Times New Roman"/>
          <w:noProof/>
          <w:sz w:val="24"/>
        </w:rPr>
        <w:t xml:space="preserve">. </w:t>
      </w:r>
    </w:p>
    <w:p w:rsidR="0055331B" w:rsidRPr="006F27D2" w:rsidRDefault="0055331B" w:rsidP="0055331B">
      <w:pPr>
        <w:spacing w:after="0" w:line="240" w:lineRule="auto"/>
        <w:ind w:left="-851"/>
        <w:jc w:val="both"/>
        <w:rPr>
          <w:rFonts w:ascii="Times New Roman" w:hAnsi="Times New Roman"/>
          <w:noProof/>
          <w:sz w:val="24"/>
        </w:rPr>
      </w:pPr>
      <w:r w:rsidRPr="006F27D2">
        <w:rPr>
          <w:rFonts w:ascii="Times New Roman" w:hAnsi="Times New Roman"/>
          <w:noProof/>
          <w:sz w:val="24"/>
        </w:rPr>
        <w:t xml:space="preserve">5. Комиссия рассмотрела первые части заявок и приняла следующее решение: </w:t>
      </w:r>
    </w:p>
    <w:tbl>
      <w:tblPr>
        <w:tblW w:w="5571" w:type="pct"/>
        <w:tblInd w:w="-836" w:type="dxa"/>
        <w:tblLook w:val="00A0" w:firstRow="1" w:lastRow="0" w:firstColumn="1" w:lastColumn="0" w:noHBand="0" w:noVBand="0"/>
      </w:tblPr>
      <w:tblGrid>
        <w:gridCol w:w="2693"/>
        <w:gridCol w:w="3486"/>
        <w:gridCol w:w="4277"/>
      </w:tblGrid>
      <w:tr w:rsidR="006F27D2" w:rsidRPr="006F27D2" w:rsidTr="006F27D2">
        <w:tc>
          <w:tcPr>
            <w:tcW w:w="12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5331B" w:rsidRPr="006F27D2" w:rsidRDefault="0055331B" w:rsidP="0055331B">
            <w:pPr>
              <w:pStyle w:val="a4"/>
              <w:spacing w:after="0"/>
              <w:jc w:val="center"/>
              <w:rPr>
                <w:rFonts w:ascii="Times New Roman" w:eastAsia="Times New Roman" w:hAnsi="Times New Roman"/>
                <w:sz w:val="24"/>
                <w:szCs w:val="24"/>
              </w:rPr>
            </w:pPr>
            <w:r w:rsidRPr="006F27D2">
              <w:rPr>
                <w:rFonts w:ascii="Times New Roman" w:eastAsia="Times New Roman" w:hAnsi="Times New Roman"/>
                <w:sz w:val="24"/>
                <w:szCs w:val="24"/>
              </w:rPr>
              <w:t>Порядковый номер заявки</w:t>
            </w:r>
          </w:p>
        </w:tc>
        <w:tc>
          <w:tcPr>
            <w:tcW w:w="166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5331B" w:rsidRPr="006F27D2" w:rsidRDefault="0055331B" w:rsidP="0055331B">
            <w:pPr>
              <w:pStyle w:val="a4"/>
              <w:spacing w:after="0"/>
              <w:jc w:val="center"/>
              <w:rPr>
                <w:rFonts w:ascii="Times New Roman" w:eastAsia="Times New Roman" w:hAnsi="Times New Roman"/>
                <w:sz w:val="24"/>
                <w:szCs w:val="24"/>
              </w:rPr>
            </w:pPr>
            <w:r w:rsidRPr="006F27D2">
              <w:rPr>
                <w:rFonts w:ascii="Times New Roman" w:eastAsia="Times New Roman" w:hAnsi="Times New Roman"/>
                <w:sz w:val="24"/>
                <w:szCs w:val="24"/>
              </w:rPr>
              <w:t>Решение о допуске или об отказе в допуске</w:t>
            </w:r>
          </w:p>
        </w:tc>
        <w:tc>
          <w:tcPr>
            <w:tcW w:w="20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5331B" w:rsidRPr="006F27D2" w:rsidRDefault="0055331B" w:rsidP="0055331B">
            <w:pPr>
              <w:pStyle w:val="a4"/>
              <w:spacing w:after="0"/>
              <w:jc w:val="center"/>
              <w:rPr>
                <w:rFonts w:ascii="Times New Roman" w:eastAsia="Times New Roman" w:hAnsi="Times New Roman"/>
                <w:sz w:val="24"/>
                <w:szCs w:val="24"/>
              </w:rPr>
            </w:pPr>
            <w:r w:rsidRPr="006F27D2">
              <w:rPr>
                <w:rFonts w:ascii="Times New Roman" w:eastAsia="Times New Roman" w:hAnsi="Times New Roman"/>
                <w:sz w:val="24"/>
                <w:szCs w:val="24"/>
              </w:rPr>
              <w:t>Причина отказа в допуске</w:t>
            </w:r>
          </w:p>
        </w:tc>
      </w:tr>
      <w:tr w:rsidR="0055331B" w:rsidRPr="0055331B" w:rsidTr="006F27D2">
        <w:trPr>
          <w:trHeight w:val="530"/>
        </w:trPr>
        <w:tc>
          <w:tcPr>
            <w:tcW w:w="12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5331B" w:rsidRPr="006F27D2" w:rsidRDefault="006F27D2" w:rsidP="0055331B">
            <w:pPr>
              <w:widowControl w:val="0"/>
              <w:spacing w:after="0" w:line="240" w:lineRule="auto"/>
              <w:jc w:val="center"/>
              <w:rPr>
                <w:rFonts w:ascii="Times New Roman" w:eastAsia="Times New Roman" w:hAnsi="Times New Roman"/>
                <w:spacing w:val="-6"/>
                <w:sz w:val="18"/>
                <w:szCs w:val="18"/>
                <w:highlight w:val="yellow"/>
              </w:rPr>
            </w:pPr>
            <w:r w:rsidRPr="006F27D2">
              <w:rPr>
                <w:rFonts w:ascii="Times New Roman" w:eastAsia="Times New Roman" w:hAnsi="Times New Roman"/>
              </w:rPr>
              <w:t>9000098</w:t>
            </w:r>
          </w:p>
        </w:tc>
        <w:tc>
          <w:tcPr>
            <w:tcW w:w="16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5331B" w:rsidRPr="006F27D2" w:rsidRDefault="0055331B" w:rsidP="0055331B">
            <w:pPr>
              <w:widowControl w:val="0"/>
              <w:spacing w:after="0" w:line="240" w:lineRule="auto"/>
              <w:jc w:val="center"/>
              <w:rPr>
                <w:rFonts w:ascii="Times New Roman" w:eastAsia="Times New Roman" w:hAnsi="Times New Roman"/>
                <w:spacing w:val="-6"/>
                <w:sz w:val="18"/>
                <w:szCs w:val="18"/>
              </w:rPr>
            </w:pPr>
            <w:r w:rsidRPr="006F27D2">
              <w:rPr>
                <w:rFonts w:ascii="Times New Roman" w:hAnsi="Times New Roman"/>
                <w:spacing w:val="-6"/>
                <w:sz w:val="18"/>
                <w:szCs w:val="18"/>
              </w:rPr>
              <w:t>допустить к участию в аукционе и признать участником аукциона</w:t>
            </w:r>
          </w:p>
        </w:tc>
        <w:tc>
          <w:tcPr>
            <w:tcW w:w="20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31B" w:rsidRPr="0055331B" w:rsidRDefault="0055331B" w:rsidP="0055331B">
            <w:pPr>
              <w:widowControl w:val="0"/>
              <w:spacing w:after="0" w:line="240" w:lineRule="auto"/>
              <w:jc w:val="both"/>
              <w:rPr>
                <w:rFonts w:ascii="Times New Roman" w:eastAsia="Times New Roman" w:hAnsi="Times New Roman"/>
                <w:color w:val="FF0000"/>
                <w:spacing w:val="-6"/>
                <w:sz w:val="18"/>
                <w:szCs w:val="18"/>
              </w:rPr>
            </w:pPr>
          </w:p>
        </w:tc>
      </w:tr>
      <w:tr w:rsidR="0055331B" w:rsidRPr="0055331B" w:rsidTr="006F27D2">
        <w:trPr>
          <w:trHeight w:val="530"/>
        </w:trPr>
        <w:tc>
          <w:tcPr>
            <w:tcW w:w="12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5331B" w:rsidRPr="006F27D2" w:rsidRDefault="006F27D2" w:rsidP="0055331B">
            <w:pPr>
              <w:widowControl w:val="0"/>
              <w:spacing w:after="0" w:line="240" w:lineRule="auto"/>
              <w:jc w:val="center"/>
              <w:rPr>
                <w:rFonts w:ascii="Times New Roman" w:eastAsia="Times New Roman" w:hAnsi="Times New Roman"/>
              </w:rPr>
            </w:pPr>
            <w:r w:rsidRPr="006F27D2">
              <w:rPr>
                <w:rFonts w:ascii="Times New Roman" w:eastAsia="Times New Roman" w:hAnsi="Times New Roman"/>
              </w:rPr>
              <w:t>4311535</w:t>
            </w:r>
          </w:p>
        </w:tc>
        <w:tc>
          <w:tcPr>
            <w:tcW w:w="16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5331B" w:rsidRPr="006F27D2" w:rsidRDefault="0055331B" w:rsidP="0055331B">
            <w:pPr>
              <w:widowControl w:val="0"/>
              <w:spacing w:after="0" w:line="240" w:lineRule="auto"/>
              <w:jc w:val="center"/>
              <w:rPr>
                <w:rFonts w:ascii="Times New Roman" w:eastAsia="Times New Roman" w:hAnsi="Times New Roman"/>
                <w:spacing w:val="-6"/>
                <w:sz w:val="18"/>
                <w:szCs w:val="18"/>
              </w:rPr>
            </w:pPr>
            <w:r w:rsidRPr="006F27D2">
              <w:rPr>
                <w:rFonts w:ascii="Times New Roman" w:hAnsi="Times New Roman"/>
                <w:spacing w:val="-6"/>
                <w:sz w:val="18"/>
                <w:szCs w:val="18"/>
              </w:rPr>
              <w:t>допустить к участию в аукционе и признать участником аукциона</w:t>
            </w:r>
          </w:p>
        </w:tc>
        <w:tc>
          <w:tcPr>
            <w:tcW w:w="20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31B" w:rsidRPr="0055331B" w:rsidRDefault="0055331B" w:rsidP="0055331B">
            <w:pPr>
              <w:spacing w:after="0" w:line="240" w:lineRule="auto"/>
              <w:rPr>
                <w:rFonts w:ascii="Times New Roman" w:hAnsi="Times New Roman"/>
                <w:color w:val="FF0000"/>
              </w:rPr>
            </w:pPr>
          </w:p>
        </w:tc>
      </w:tr>
      <w:tr w:rsidR="006F27D2" w:rsidRPr="0055331B" w:rsidTr="006F27D2">
        <w:trPr>
          <w:trHeight w:val="530"/>
        </w:trPr>
        <w:tc>
          <w:tcPr>
            <w:tcW w:w="12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F27D2" w:rsidRPr="006F27D2" w:rsidRDefault="006F27D2" w:rsidP="0055331B">
            <w:pPr>
              <w:widowControl w:val="0"/>
              <w:spacing w:after="0" w:line="240" w:lineRule="auto"/>
              <w:jc w:val="center"/>
              <w:rPr>
                <w:rFonts w:ascii="Times New Roman" w:hAnsi="Times New Roman"/>
              </w:rPr>
            </w:pPr>
            <w:r w:rsidRPr="006F27D2">
              <w:rPr>
                <w:rFonts w:ascii="Times New Roman" w:eastAsia="Times New Roman" w:hAnsi="Times New Roman"/>
              </w:rPr>
              <w:t>3037725</w:t>
            </w:r>
          </w:p>
        </w:tc>
        <w:tc>
          <w:tcPr>
            <w:tcW w:w="16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F27D2" w:rsidRPr="006F27D2" w:rsidRDefault="006F27D2" w:rsidP="00623B3F">
            <w:pPr>
              <w:widowControl w:val="0"/>
              <w:spacing w:after="0" w:line="240" w:lineRule="auto"/>
              <w:jc w:val="center"/>
              <w:rPr>
                <w:rFonts w:ascii="Times New Roman" w:eastAsia="Times New Roman" w:hAnsi="Times New Roman"/>
                <w:spacing w:val="-6"/>
                <w:sz w:val="18"/>
                <w:szCs w:val="18"/>
              </w:rPr>
            </w:pPr>
            <w:r w:rsidRPr="006F27D2">
              <w:rPr>
                <w:rFonts w:ascii="Times New Roman" w:hAnsi="Times New Roman"/>
                <w:spacing w:val="-6"/>
                <w:sz w:val="18"/>
                <w:szCs w:val="18"/>
              </w:rPr>
              <w:t>допустить к участию в аукционе и признать участником аукциона</w:t>
            </w:r>
          </w:p>
        </w:tc>
        <w:tc>
          <w:tcPr>
            <w:tcW w:w="20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27D2" w:rsidRPr="0055331B" w:rsidRDefault="006F27D2" w:rsidP="0055331B">
            <w:pPr>
              <w:spacing w:after="0" w:line="240" w:lineRule="auto"/>
              <w:rPr>
                <w:rFonts w:ascii="Times New Roman" w:hAnsi="Times New Roman"/>
                <w:color w:val="FF0000"/>
              </w:rPr>
            </w:pPr>
          </w:p>
        </w:tc>
      </w:tr>
      <w:tr w:rsidR="006F27D2" w:rsidRPr="0055331B" w:rsidTr="006F27D2">
        <w:trPr>
          <w:trHeight w:val="530"/>
        </w:trPr>
        <w:tc>
          <w:tcPr>
            <w:tcW w:w="12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F27D2" w:rsidRPr="006F27D2" w:rsidRDefault="006F27D2" w:rsidP="0055331B">
            <w:pPr>
              <w:widowControl w:val="0"/>
              <w:spacing w:after="0" w:line="240" w:lineRule="auto"/>
              <w:jc w:val="center"/>
              <w:rPr>
                <w:rFonts w:ascii="Times New Roman" w:eastAsia="Times New Roman" w:hAnsi="Times New Roman"/>
              </w:rPr>
            </w:pPr>
            <w:r w:rsidRPr="006F27D2">
              <w:rPr>
                <w:rFonts w:ascii="Times New Roman" w:eastAsia="Times New Roman" w:hAnsi="Times New Roman"/>
              </w:rPr>
              <w:t>7552841</w:t>
            </w:r>
          </w:p>
        </w:tc>
        <w:tc>
          <w:tcPr>
            <w:tcW w:w="16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F27D2" w:rsidRPr="006F27D2" w:rsidRDefault="006F27D2" w:rsidP="00623B3F">
            <w:pPr>
              <w:widowControl w:val="0"/>
              <w:spacing w:after="0" w:line="240" w:lineRule="auto"/>
              <w:jc w:val="center"/>
              <w:rPr>
                <w:rFonts w:ascii="Times New Roman" w:eastAsia="Times New Roman" w:hAnsi="Times New Roman"/>
                <w:spacing w:val="-6"/>
                <w:sz w:val="18"/>
                <w:szCs w:val="18"/>
              </w:rPr>
            </w:pPr>
            <w:r w:rsidRPr="006F27D2">
              <w:rPr>
                <w:rFonts w:ascii="Times New Roman" w:hAnsi="Times New Roman"/>
                <w:spacing w:val="-6"/>
                <w:sz w:val="18"/>
                <w:szCs w:val="18"/>
              </w:rPr>
              <w:t>допустить к участию в аукционе и признать участником аукциона</w:t>
            </w:r>
          </w:p>
        </w:tc>
        <w:tc>
          <w:tcPr>
            <w:tcW w:w="20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27D2" w:rsidRPr="0055331B" w:rsidRDefault="006F27D2" w:rsidP="0055331B">
            <w:pPr>
              <w:spacing w:after="0" w:line="240" w:lineRule="auto"/>
              <w:rPr>
                <w:rFonts w:ascii="Times New Roman" w:hAnsi="Times New Roman"/>
                <w:color w:val="FF0000"/>
              </w:rPr>
            </w:pPr>
          </w:p>
        </w:tc>
      </w:tr>
    </w:tbl>
    <w:p w:rsidR="0055331B" w:rsidRPr="006F27D2" w:rsidRDefault="0055331B" w:rsidP="006F27D2">
      <w:pPr>
        <w:tabs>
          <w:tab w:val="left" w:pos="426"/>
          <w:tab w:val="left" w:pos="567"/>
        </w:tabs>
        <w:spacing w:after="0" w:line="240" w:lineRule="auto"/>
        <w:ind w:left="-851"/>
        <w:jc w:val="both"/>
        <w:rPr>
          <w:rFonts w:ascii="Times New Roman" w:eastAsia="Times New Roman" w:hAnsi="Times New Roman"/>
          <w:sz w:val="20"/>
          <w:szCs w:val="20"/>
        </w:rPr>
      </w:pPr>
      <w:r w:rsidRPr="006F27D2">
        <w:rPr>
          <w:rFonts w:ascii="Times New Roman" w:hAnsi="Times New Roman"/>
          <w:sz w:val="24"/>
          <w:szCs w:val="24"/>
        </w:rPr>
        <w:t>6.</w:t>
      </w:r>
      <w:r w:rsidRPr="006F27D2">
        <w:rPr>
          <w:rFonts w:ascii="Times New Roman" w:hAnsi="Times New Roman"/>
          <w:b/>
          <w:sz w:val="24"/>
          <w:szCs w:val="24"/>
        </w:rPr>
        <w:t xml:space="preserve"> </w:t>
      </w:r>
      <w:r w:rsidRPr="006F27D2">
        <w:rPr>
          <w:rFonts w:ascii="Times New Roman" w:hAnsi="Times New Roman"/>
          <w:sz w:val="24"/>
          <w:szCs w:val="24"/>
        </w:rPr>
        <w:t xml:space="preserve">Настоящий протокол подлежит размещению на сайте оператора электронной площадки </w:t>
      </w:r>
      <w:hyperlink r:id="rId7" w:history="1">
        <w:r w:rsidRPr="006F27D2">
          <w:rPr>
            <w:rStyle w:val="a6"/>
            <w:color w:val="auto"/>
            <w:sz w:val="24"/>
            <w:szCs w:val="24"/>
          </w:rPr>
          <w:t>http://www.sberbank-ast.ru</w:t>
        </w:r>
      </w:hyperlink>
      <w:r w:rsidRPr="006F27D2">
        <w:rPr>
          <w:rFonts w:ascii="Times New Roman" w:hAnsi="Times New Roman"/>
        </w:rPr>
        <w:t>.</w:t>
      </w:r>
    </w:p>
    <w:p w:rsidR="0055331B" w:rsidRPr="006F27D2" w:rsidRDefault="0055331B" w:rsidP="0055331B">
      <w:pPr>
        <w:spacing w:after="0" w:line="240" w:lineRule="auto"/>
        <w:jc w:val="center"/>
        <w:rPr>
          <w:rFonts w:ascii="Times New Roman" w:hAnsi="Times New Roman"/>
          <w:noProof/>
          <w:sz w:val="24"/>
          <w:szCs w:val="24"/>
        </w:rPr>
      </w:pPr>
      <w:r w:rsidRPr="006F27D2">
        <w:rPr>
          <w:rFonts w:ascii="Times New Roman" w:hAnsi="Times New Roman"/>
          <w:noProof/>
          <w:sz w:val="24"/>
          <w:szCs w:val="24"/>
        </w:rPr>
        <w:t>Сведения о решении</w:t>
      </w:r>
    </w:p>
    <w:p w:rsidR="0055331B" w:rsidRPr="006F27D2" w:rsidRDefault="0055331B" w:rsidP="0055331B">
      <w:pPr>
        <w:spacing w:after="0" w:line="240" w:lineRule="auto"/>
        <w:jc w:val="center"/>
        <w:rPr>
          <w:rFonts w:ascii="Times New Roman" w:hAnsi="Times New Roman"/>
          <w:noProof/>
          <w:sz w:val="24"/>
          <w:szCs w:val="24"/>
        </w:rPr>
      </w:pPr>
      <w:r w:rsidRPr="006F27D2">
        <w:rPr>
          <w:rFonts w:ascii="Times New Roman" w:hAnsi="Times New Roman"/>
          <w:noProof/>
          <w:sz w:val="24"/>
          <w:szCs w:val="24"/>
        </w:rPr>
        <w:t xml:space="preserve">членов комиссии о допуске участника закупки к участию в аукционе </w:t>
      </w:r>
    </w:p>
    <w:p w:rsidR="0055331B" w:rsidRPr="006F27D2" w:rsidRDefault="0055331B" w:rsidP="0055331B">
      <w:pPr>
        <w:spacing w:after="0" w:line="240" w:lineRule="auto"/>
        <w:jc w:val="center"/>
        <w:rPr>
          <w:rFonts w:ascii="Times New Roman" w:hAnsi="Times New Roman"/>
          <w:noProof/>
          <w:sz w:val="24"/>
          <w:szCs w:val="24"/>
        </w:rPr>
      </w:pPr>
      <w:r w:rsidRPr="006F27D2">
        <w:rPr>
          <w:rFonts w:ascii="Times New Roman" w:hAnsi="Times New Roman"/>
          <w:noProof/>
          <w:sz w:val="24"/>
          <w:szCs w:val="24"/>
        </w:rPr>
        <w:t>или об отказе их  в допуске к участию в аукционе</w:t>
      </w:r>
    </w:p>
    <w:p w:rsidR="0055331B" w:rsidRPr="0055331B" w:rsidRDefault="0055331B" w:rsidP="0055331B">
      <w:pPr>
        <w:spacing w:after="0" w:line="240" w:lineRule="auto"/>
        <w:jc w:val="both"/>
        <w:rPr>
          <w:rFonts w:ascii="Times New Roman" w:hAnsi="Times New Roman"/>
          <w:noProof/>
          <w:color w:val="FF0000"/>
          <w:sz w:val="24"/>
          <w:szCs w:val="24"/>
        </w:rPr>
      </w:pPr>
    </w:p>
    <w:tbl>
      <w:tblPr>
        <w:tblW w:w="10632" w:type="dxa"/>
        <w:tblInd w:w="-743" w:type="dxa"/>
        <w:tblLayout w:type="fixed"/>
        <w:tblLook w:val="01E0" w:firstRow="1" w:lastRow="1" w:firstColumn="1" w:lastColumn="1" w:noHBand="0" w:noVBand="0"/>
      </w:tblPr>
      <w:tblGrid>
        <w:gridCol w:w="6381"/>
        <w:gridCol w:w="2126"/>
        <w:gridCol w:w="2125"/>
      </w:tblGrid>
      <w:tr w:rsidR="006F27D2" w:rsidRPr="006F27D2" w:rsidTr="00252DC7">
        <w:tc>
          <w:tcPr>
            <w:tcW w:w="6381" w:type="dxa"/>
            <w:tcBorders>
              <w:top w:val="single" w:sz="4" w:space="0" w:color="auto"/>
              <w:left w:val="single" w:sz="4" w:space="0" w:color="auto"/>
              <w:bottom w:val="single" w:sz="4" w:space="0" w:color="auto"/>
              <w:right w:val="single" w:sz="4" w:space="0" w:color="auto"/>
            </w:tcBorders>
            <w:vAlign w:val="center"/>
            <w:hideMark/>
          </w:tcPr>
          <w:p w:rsidR="0055331B" w:rsidRPr="006F27D2" w:rsidRDefault="0055331B" w:rsidP="0055331B">
            <w:pPr>
              <w:widowControl w:val="0"/>
              <w:spacing w:after="0" w:line="240" w:lineRule="auto"/>
              <w:jc w:val="center"/>
              <w:rPr>
                <w:rFonts w:ascii="Times New Roman" w:eastAsia="Times New Roman" w:hAnsi="Times New Roman"/>
                <w:noProof/>
              </w:rPr>
            </w:pPr>
            <w:r w:rsidRPr="006F27D2">
              <w:rPr>
                <w:rFonts w:ascii="Times New Roman" w:hAnsi="Times New Roman"/>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55331B" w:rsidRPr="006F27D2" w:rsidRDefault="0055331B" w:rsidP="0055331B">
            <w:pPr>
              <w:widowControl w:val="0"/>
              <w:spacing w:after="0" w:line="240" w:lineRule="auto"/>
              <w:jc w:val="center"/>
              <w:rPr>
                <w:rFonts w:ascii="Times New Roman" w:eastAsia="Times New Roman" w:hAnsi="Times New Roman"/>
                <w:noProof/>
              </w:rPr>
            </w:pPr>
            <w:r w:rsidRPr="006F27D2">
              <w:rPr>
                <w:rFonts w:ascii="Times New Roman" w:hAnsi="Times New Roman"/>
                <w:noProof/>
              </w:rPr>
              <w:t>Подпись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55331B" w:rsidRPr="006F27D2" w:rsidRDefault="0055331B" w:rsidP="0055331B">
            <w:pPr>
              <w:widowControl w:val="0"/>
              <w:spacing w:after="0" w:line="240" w:lineRule="auto"/>
              <w:jc w:val="center"/>
              <w:rPr>
                <w:rFonts w:ascii="Times New Roman" w:eastAsia="Times New Roman" w:hAnsi="Times New Roman"/>
                <w:noProof/>
              </w:rPr>
            </w:pPr>
            <w:r w:rsidRPr="006F27D2">
              <w:rPr>
                <w:rFonts w:ascii="Times New Roman" w:hAnsi="Times New Roman"/>
                <w:noProof/>
              </w:rPr>
              <w:t>Состав комиссии</w:t>
            </w:r>
          </w:p>
        </w:tc>
      </w:tr>
      <w:tr w:rsidR="006F27D2" w:rsidRPr="006F27D2" w:rsidTr="00252DC7">
        <w:tc>
          <w:tcPr>
            <w:tcW w:w="6381" w:type="dxa"/>
            <w:tcBorders>
              <w:top w:val="single" w:sz="4" w:space="0" w:color="auto"/>
              <w:left w:val="single" w:sz="4" w:space="0" w:color="auto"/>
              <w:bottom w:val="single" w:sz="4" w:space="0" w:color="auto"/>
              <w:right w:val="single" w:sz="4" w:space="0" w:color="auto"/>
            </w:tcBorders>
            <w:vAlign w:val="center"/>
            <w:hideMark/>
          </w:tcPr>
          <w:p w:rsidR="006F27D2" w:rsidRPr="006F27D2" w:rsidRDefault="006F27D2" w:rsidP="0055331B">
            <w:pPr>
              <w:widowControl w:val="0"/>
              <w:spacing w:after="0" w:line="240" w:lineRule="auto"/>
              <w:jc w:val="both"/>
              <w:rPr>
                <w:rFonts w:ascii="Times New Roman" w:eastAsia="Times New Roman" w:hAnsi="Times New Roman"/>
                <w:noProof/>
                <w:sz w:val="16"/>
                <w:szCs w:val="16"/>
              </w:rPr>
            </w:pPr>
            <w:r w:rsidRPr="006F27D2">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F27D2" w:rsidRPr="006F27D2" w:rsidRDefault="006F27D2" w:rsidP="0055331B">
            <w:pPr>
              <w:widowControl w:val="0"/>
              <w:spacing w:after="0" w:line="240" w:lineRule="auto"/>
              <w:jc w:val="center"/>
              <w:rPr>
                <w:rFonts w:ascii="Times New Roman" w:eastAsia="Times New Roman" w:hAnsi="Times New Roman"/>
                <w:noProof/>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6F27D2" w:rsidRPr="006F27D2" w:rsidRDefault="006F27D2" w:rsidP="00623B3F">
            <w:pPr>
              <w:widowControl w:val="0"/>
              <w:jc w:val="center"/>
              <w:rPr>
                <w:rFonts w:ascii="Times New Roman" w:hAnsi="Times New Roman"/>
              </w:rPr>
            </w:pPr>
            <w:r w:rsidRPr="006F27D2">
              <w:rPr>
                <w:rFonts w:ascii="Times New Roman" w:hAnsi="Times New Roman"/>
              </w:rPr>
              <w:t xml:space="preserve">Т.И. </w:t>
            </w:r>
            <w:proofErr w:type="spellStart"/>
            <w:r w:rsidRPr="006F27D2">
              <w:rPr>
                <w:rFonts w:ascii="Times New Roman" w:hAnsi="Times New Roman"/>
              </w:rPr>
              <w:t>Долгодворова</w:t>
            </w:r>
            <w:proofErr w:type="spellEnd"/>
            <w:r w:rsidRPr="006F27D2">
              <w:rPr>
                <w:rFonts w:ascii="Times New Roman" w:hAnsi="Times New Roman"/>
              </w:rPr>
              <w:t xml:space="preserve"> </w:t>
            </w:r>
          </w:p>
        </w:tc>
      </w:tr>
      <w:tr w:rsidR="006F27D2" w:rsidRPr="006F27D2" w:rsidTr="00252DC7">
        <w:tc>
          <w:tcPr>
            <w:tcW w:w="6381" w:type="dxa"/>
            <w:tcBorders>
              <w:top w:val="single" w:sz="4" w:space="0" w:color="auto"/>
              <w:left w:val="single" w:sz="4" w:space="0" w:color="auto"/>
              <w:bottom w:val="single" w:sz="4" w:space="0" w:color="auto"/>
              <w:right w:val="single" w:sz="4" w:space="0" w:color="auto"/>
            </w:tcBorders>
            <w:hideMark/>
          </w:tcPr>
          <w:p w:rsidR="006F27D2" w:rsidRPr="006F27D2" w:rsidRDefault="006F27D2" w:rsidP="0055331B">
            <w:pPr>
              <w:widowControl w:val="0"/>
              <w:spacing w:after="0" w:line="240" w:lineRule="auto"/>
              <w:jc w:val="both"/>
              <w:rPr>
                <w:rFonts w:ascii="Times New Roman" w:eastAsia="Times New Roman" w:hAnsi="Times New Roman"/>
              </w:rPr>
            </w:pPr>
            <w:r w:rsidRPr="006F27D2">
              <w:rPr>
                <w:rFonts w:ascii="Times New Roman" w:hAnsi="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F27D2" w:rsidRPr="006F27D2" w:rsidRDefault="006F27D2" w:rsidP="0055331B">
            <w:pPr>
              <w:spacing w:after="0" w:line="240" w:lineRule="auto"/>
              <w:rPr>
                <w:rFonts w:ascii="Times New Roman" w:hAnsi="Times New Roman"/>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6F27D2" w:rsidRPr="006F27D2" w:rsidRDefault="006F27D2" w:rsidP="00623B3F">
            <w:pPr>
              <w:widowControl w:val="0"/>
              <w:jc w:val="center"/>
              <w:rPr>
                <w:rFonts w:ascii="Times New Roman" w:eastAsia="Times New Roman" w:hAnsi="Times New Roman"/>
              </w:rPr>
            </w:pPr>
            <w:r w:rsidRPr="006F27D2">
              <w:rPr>
                <w:rFonts w:ascii="Times New Roman" w:hAnsi="Times New Roman"/>
              </w:rPr>
              <w:t xml:space="preserve">В.А. </w:t>
            </w:r>
            <w:proofErr w:type="spellStart"/>
            <w:r w:rsidRPr="006F27D2">
              <w:rPr>
                <w:rFonts w:ascii="Times New Roman" w:hAnsi="Times New Roman"/>
              </w:rPr>
              <w:t>Климин</w:t>
            </w:r>
            <w:proofErr w:type="spellEnd"/>
          </w:p>
        </w:tc>
      </w:tr>
      <w:tr w:rsidR="006F27D2" w:rsidRPr="006F27D2" w:rsidTr="00252DC7">
        <w:tc>
          <w:tcPr>
            <w:tcW w:w="6381" w:type="dxa"/>
            <w:tcBorders>
              <w:top w:val="single" w:sz="4" w:space="0" w:color="auto"/>
              <w:left w:val="single" w:sz="4" w:space="0" w:color="auto"/>
              <w:bottom w:val="single" w:sz="4" w:space="0" w:color="auto"/>
              <w:right w:val="single" w:sz="4" w:space="0" w:color="auto"/>
            </w:tcBorders>
            <w:hideMark/>
          </w:tcPr>
          <w:p w:rsidR="006F27D2" w:rsidRPr="006F27D2" w:rsidRDefault="006F27D2" w:rsidP="0055331B">
            <w:pPr>
              <w:widowControl w:val="0"/>
              <w:spacing w:after="0" w:line="240" w:lineRule="auto"/>
              <w:jc w:val="both"/>
              <w:rPr>
                <w:rFonts w:ascii="Times New Roman" w:eastAsia="Times New Roman" w:hAnsi="Times New Roman"/>
              </w:rPr>
            </w:pPr>
            <w:r w:rsidRPr="006F27D2">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F27D2" w:rsidRPr="006F27D2" w:rsidRDefault="006F27D2" w:rsidP="0055331B">
            <w:pPr>
              <w:spacing w:after="0" w:line="240" w:lineRule="auto"/>
              <w:rPr>
                <w:rFonts w:ascii="Times New Roman" w:hAnsi="Times New Roman"/>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6F27D2" w:rsidRPr="006F27D2" w:rsidRDefault="006F27D2" w:rsidP="00623B3F">
            <w:pPr>
              <w:widowControl w:val="0"/>
              <w:jc w:val="center"/>
              <w:rPr>
                <w:rFonts w:ascii="Times New Roman" w:eastAsia="Times New Roman" w:hAnsi="Times New Roman"/>
              </w:rPr>
            </w:pPr>
            <w:proofErr w:type="spellStart"/>
            <w:r w:rsidRPr="006F27D2">
              <w:rPr>
                <w:rFonts w:ascii="Times New Roman" w:hAnsi="Times New Roman"/>
              </w:rPr>
              <w:t>А.Т.Абдуллаев</w:t>
            </w:r>
            <w:proofErr w:type="spellEnd"/>
          </w:p>
        </w:tc>
      </w:tr>
      <w:tr w:rsidR="006F27D2" w:rsidRPr="006F27D2" w:rsidTr="00252DC7">
        <w:tc>
          <w:tcPr>
            <w:tcW w:w="6381" w:type="dxa"/>
            <w:tcBorders>
              <w:top w:val="single" w:sz="4" w:space="0" w:color="auto"/>
              <w:left w:val="single" w:sz="4" w:space="0" w:color="auto"/>
              <w:bottom w:val="single" w:sz="4" w:space="0" w:color="auto"/>
              <w:right w:val="single" w:sz="4" w:space="0" w:color="auto"/>
            </w:tcBorders>
            <w:hideMark/>
          </w:tcPr>
          <w:p w:rsidR="006F27D2" w:rsidRPr="006F27D2" w:rsidRDefault="006F27D2" w:rsidP="0055331B">
            <w:pPr>
              <w:widowControl w:val="0"/>
              <w:spacing w:after="0" w:line="240" w:lineRule="auto"/>
              <w:jc w:val="both"/>
              <w:rPr>
                <w:rFonts w:ascii="Times New Roman" w:eastAsia="Times New Roman" w:hAnsi="Times New Roman"/>
                <w:noProof/>
                <w:sz w:val="16"/>
                <w:szCs w:val="16"/>
              </w:rPr>
            </w:pPr>
            <w:r w:rsidRPr="006F27D2">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F27D2" w:rsidRPr="006F27D2" w:rsidRDefault="006F27D2" w:rsidP="0055331B">
            <w:pPr>
              <w:spacing w:after="0" w:line="240" w:lineRule="auto"/>
              <w:rPr>
                <w:rFonts w:ascii="Times New Roman" w:hAnsi="Times New Roman"/>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6F27D2" w:rsidRPr="006F27D2" w:rsidRDefault="006F27D2" w:rsidP="00623B3F">
            <w:pPr>
              <w:widowControl w:val="0"/>
              <w:jc w:val="center"/>
              <w:rPr>
                <w:rFonts w:ascii="Times New Roman" w:eastAsia="Times New Roman" w:hAnsi="Times New Roman"/>
              </w:rPr>
            </w:pPr>
            <w:proofErr w:type="spellStart"/>
            <w:r w:rsidRPr="006F27D2">
              <w:rPr>
                <w:rFonts w:ascii="Times New Roman" w:hAnsi="Times New Roman"/>
              </w:rPr>
              <w:t>Н.Б.Захарова</w:t>
            </w:r>
            <w:proofErr w:type="spellEnd"/>
          </w:p>
        </w:tc>
      </w:tr>
    </w:tbl>
    <w:p w:rsidR="0055331B" w:rsidRPr="006F27D2" w:rsidRDefault="0055331B" w:rsidP="0055331B">
      <w:pPr>
        <w:spacing w:after="0" w:line="240" w:lineRule="auto"/>
        <w:jc w:val="both"/>
        <w:rPr>
          <w:rFonts w:ascii="Times New Roman" w:eastAsia="Times New Roman" w:hAnsi="Times New Roman"/>
          <w:b/>
          <w:sz w:val="24"/>
          <w:szCs w:val="24"/>
        </w:rPr>
      </w:pPr>
    </w:p>
    <w:p w:rsidR="0055331B" w:rsidRPr="006F27D2" w:rsidRDefault="0055331B" w:rsidP="0055331B">
      <w:pPr>
        <w:ind w:left="-993"/>
        <w:jc w:val="both"/>
        <w:rPr>
          <w:b/>
          <w:sz w:val="24"/>
          <w:szCs w:val="24"/>
        </w:rPr>
      </w:pPr>
    </w:p>
    <w:p w:rsidR="0055331B" w:rsidRPr="006F27D2" w:rsidRDefault="0055331B" w:rsidP="0055331B">
      <w:pPr>
        <w:spacing w:after="0" w:line="240" w:lineRule="auto"/>
        <w:jc w:val="both"/>
        <w:rPr>
          <w:rFonts w:ascii="Times New Roman" w:hAnsi="Times New Roman"/>
          <w:b/>
          <w:sz w:val="24"/>
          <w:szCs w:val="24"/>
        </w:rPr>
      </w:pPr>
      <w:r w:rsidRPr="006F27D2">
        <w:rPr>
          <w:rFonts w:ascii="Times New Roman" w:hAnsi="Times New Roman"/>
          <w:b/>
          <w:sz w:val="24"/>
          <w:szCs w:val="24"/>
        </w:rPr>
        <w:t xml:space="preserve"> Председатель комиссии:                                                                Т.И. </w:t>
      </w:r>
      <w:proofErr w:type="spellStart"/>
      <w:r w:rsidRPr="006F27D2">
        <w:rPr>
          <w:rFonts w:ascii="Times New Roman" w:hAnsi="Times New Roman"/>
          <w:b/>
          <w:sz w:val="24"/>
          <w:szCs w:val="24"/>
        </w:rPr>
        <w:t>Долгодворова</w:t>
      </w:r>
      <w:proofErr w:type="spellEnd"/>
    </w:p>
    <w:p w:rsidR="0055331B" w:rsidRPr="006F27D2" w:rsidRDefault="0055331B" w:rsidP="0055331B">
      <w:pPr>
        <w:spacing w:after="0" w:line="240" w:lineRule="auto"/>
        <w:jc w:val="both"/>
        <w:rPr>
          <w:rFonts w:ascii="Times New Roman" w:hAnsi="Times New Roman"/>
          <w:b/>
          <w:sz w:val="24"/>
          <w:szCs w:val="24"/>
        </w:rPr>
      </w:pPr>
    </w:p>
    <w:p w:rsidR="0055331B" w:rsidRPr="0055331B" w:rsidRDefault="0055331B" w:rsidP="0055331B">
      <w:pPr>
        <w:spacing w:after="0" w:line="240" w:lineRule="auto"/>
        <w:jc w:val="both"/>
        <w:rPr>
          <w:rFonts w:ascii="Times New Roman" w:hAnsi="Times New Roman"/>
          <w:b/>
          <w:sz w:val="24"/>
          <w:szCs w:val="24"/>
        </w:rPr>
      </w:pPr>
      <w:r w:rsidRPr="006F27D2">
        <w:rPr>
          <w:rFonts w:ascii="Times New Roman" w:hAnsi="Times New Roman"/>
          <w:b/>
          <w:sz w:val="24"/>
          <w:szCs w:val="24"/>
        </w:rPr>
        <w:t xml:space="preserve"> Члены  комиссии                                                                                                                                        </w:t>
      </w:r>
      <w:r w:rsidRPr="0055331B">
        <w:rPr>
          <w:rFonts w:ascii="Times New Roman" w:hAnsi="Times New Roman"/>
          <w:b/>
          <w:sz w:val="24"/>
          <w:szCs w:val="24"/>
        </w:rPr>
        <w:t xml:space="preserve">                                                        </w:t>
      </w:r>
    </w:p>
    <w:p w:rsidR="0055331B" w:rsidRPr="0055331B" w:rsidRDefault="0055331B" w:rsidP="0055331B">
      <w:pPr>
        <w:spacing w:after="0" w:line="240" w:lineRule="auto"/>
        <w:jc w:val="right"/>
        <w:rPr>
          <w:rFonts w:ascii="Times New Roman" w:hAnsi="Times New Roman"/>
          <w:sz w:val="24"/>
          <w:szCs w:val="24"/>
        </w:rPr>
      </w:pPr>
      <w:r w:rsidRPr="0055331B">
        <w:rPr>
          <w:rFonts w:ascii="Times New Roman" w:hAnsi="Times New Roman"/>
          <w:sz w:val="24"/>
          <w:szCs w:val="24"/>
        </w:rPr>
        <w:t xml:space="preserve">______________________В.А. </w:t>
      </w:r>
      <w:proofErr w:type="spellStart"/>
      <w:r w:rsidRPr="0055331B">
        <w:rPr>
          <w:rFonts w:ascii="Times New Roman" w:hAnsi="Times New Roman"/>
          <w:sz w:val="24"/>
          <w:szCs w:val="24"/>
        </w:rPr>
        <w:t>Климин</w:t>
      </w:r>
      <w:proofErr w:type="spellEnd"/>
    </w:p>
    <w:p w:rsidR="0055331B" w:rsidRPr="0055331B" w:rsidRDefault="0055331B" w:rsidP="0055331B">
      <w:pPr>
        <w:spacing w:after="0" w:line="240" w:lineRule="auto"/>
        <w:jc w:val="right"/>
        <w:rPr>
          <w:rFonts w:ascii="Times New Roman" w:hAnsi="Times New Roman"/>
          <w:sz w:val="24"/>
          <w:szCs w:val="24"/>
        </w:rPr>
      </w:pPr>
      <w:r w:rsidRPr="0055331B">
        <w:rPr>
          <w:rFonts w:ascii="Times New Roman" w:hAnsi="Times New Roman"/>
          <w:sz w:val="24"/>
          <w:szCs w:val="24"/>
        </w:rPr>
        <w:tab/>
      </w:r>
      <w:r w:rsidRPr="0055331B">
        <w:rPr>
          <w:rFonts w:ascii="Times New Roman" w:hAnsi="Times New Roman"/>
          <w:sz w:val="24"/>
          <w:szCs w:val="24"/>
        </w:rPr>
        <w:tab/>
      </w:r>
      <w:r w:rsidRPr="0055331B">
        <w:rPr>
          <w:rFonts w:ascii="Times New Roman" w:hAnsi="Times New Roman"/>
          <w:sz w:val="24"/>
          <w:szCs w:val="24"/>
        </w:rPr>
        <w:tab/>
      </w:r>
      <w:r w:rsidRPr="0055331B">
        <w:rPr>
          <w:rFonts w:ascii="Times New Roman" w:hAnsi="Times New Roman"/>
          <w:sz w:val="24"/>
          <w:szCs w:val="24"/>
        </w:rPr>
        <w:tab/>
      </w:r>
      <w:r w:rsidRPr="0055331B">
        <w:rPr>
          <w:rFonts w:ascii="Times New Roman" w:hAnsi="Times New Roman"/>
          <w:sz w:val="24"/>
          <w:szCs w:val="24"/>
        </w:rPr>
        <w:tab/>
      </w:r>
      <w:r w:rsidRPr="0055331B">
        <w:rPr>
          <w:rFonts w:ascii="Times New Roman" w:hAnsi="Times New Roman"/>
          <w:sz w:val="24"/>
          <w:szCs w:val="24"/>
        </w:rPr>
        <w:tab/>
      </w:r>
      <w:r w:rsidRPr="0055331B">
        <w:rPr>
          <w:rFonts w:ascii="Times New Roman" w:hAnsi="Times New Roman"/>
          <w:sz w:val="24"/>
          <w:szCs w:val="24"/>
        </w:rPr>
        <w:tab/>
        <w:t xml:space="preserve">  ____________________ А.Т. Абдуллаев</w:t>
      </w:r>
    </w:p>
    <w:p w:rsidR="0055331B" w:rsidRPr="0055331B" w:rsidRDefault="0055331B" w:rsidP="0055331B">
      <w:pPr>
        <w:spacing w:after="0" w:line="240" w:lineRule="auto"/>
        <w:ind w:left="-993"/>
        <w:jc w:val="right"/>
        <w:rPr>
          <w:rFonts w:ascii="Times New Roman" w:hAnsi="Times New Roman"/>
          <w:sz w:val="24"/>
          <w:szCs w:val="24"/>
        </w:rPr>
      </w:pPr>
      <w:r w:rsidRPr="0055331B">
        <w:rPr>
          <w:rFonts w:ascii="Times New Roman" w:hAnsi="Times New Roman"/>
          <w:sz w:val="24"/>
          <w:szCs w:val="24"/>
        </w:rPr>
        <w:t>___________________Н.Б. Захарова</w:t>
      </w:r>
    </w:p>
    <w:p w:rsidR="0055331B" w:rsidRPr="0055331B" w:rsidRDefault="0055331B" w:rsidP="0055331B">
      <w:pPr>
        <w:spacing w:after="0" w:line="240" w:lineRule="auto"/>
        <w:jc w:val="both"/>
        <w:rPr>
          <w:rFonts w:ascii="Times New Roman" w:hAnsi="Times New Roman"/>
          <w:color w:val="FF0000"/>
          <w:sz w:val="24"/>
          <w:szCs w:val="24"/>
        </w:rPr>
      </w:pPr>
    </w:p>
    <w:p w:rsidR="0055331B" w:rsidRPr="0055331B" w:rsidRDefault="0055331B" w:rsidP="0055331B">
      <w:pPr>
        <w:ind w:left="-993"/>
        <w:jc w:val="both"/>
        <w:rPr>
          <w:color w:val="FF0000"/>
          <w:sz w:val="24"/>
          <w:szCs w:val="24"/>
        </w:rPr>
      </w:pPr>
      <w:r>
        <w:rPr>
          <w:color w:val="FF0000"/>
          <w:sz w:val="24"/>
          <w:szCs w:val="24"/>
        </w:rPr>
        <w:t xml:space="preserve">                                                                                  </w:t>
      </w:r>
    </w:p>
    <w:p w:rsidR="0055331B" w:rsidRPr="0055331B" w:rsidRDefault="0055331B" w:rsidP="0055331B">
      <w:pPr>
        <w:spacing w:after="0" w:line="240" w:lineRule="auto"/>
        <w:rPr>
          <w:rFonts w:ascii="Times New Roman" w:hAnsi="Times New Roman"/>
          <w:color w:val="FF0000"/>
          <w:sz w:val="24"/>
          <w:szCs w:val="20"/>
        </w:rPr>
        <w:sectPr w:rsidR="0055331B" w:rsidRPr="0055331B" w:rsidSect="0055331B">
          <w:pgSz w:w="11906" w:h="16838"/>
          <w:pgMar w:top="851" w:right="851" w:bottom="1134" w:left="1701" w:header="709" w:footer="709" w:gutter="0"/>
          <w:cols w:space="708"/>
          <w:docGrid w:linePitch="360"/>
        </w:sectPr>
      </w:pPr>
      <w:r>
        <w:rPr>
          <w:rFonts w:ascii="Times New Roman" w:hAnsi="Times New Roman"/>
          <w:color w:val="FF0000"/>
          <w:sz w:val="24"/>
          <w:szCs w:val="24"/>
        </w:rPr>
        <w:t xml:space="preserve">  </w:t>
      </w:r>
      <w:r w:rsidRPr="0055331B">
        <w:rPr>
          <w:rFonts w:ascii="Times New Roman" w:hAnsi="Times New Roman"/>
          <w:sz w:val="24"/>
          <w:szCs w:val="24"/>
        </w:rPr>
        <w:t xml:space="preserve">Представитель заказчика </w:t>
      </w:r>
      <w:r w:rsidRPr="0055331B">
        <w:rPr>
          <w:rFonts w:ascii="Times New Roman" w:hAnsi="Times New Roman"/>
        </w:rPr>
        <w:t xml:space="preserve">                                                         ________________</w:t>
      </w:r>
      <w:r w:rsidR="006F27D2">
        <w:rPr>
          <w:rFonts w:ascii="Times New Roman" w:hAnsi="Times New Roman"/>
          <w:sz w:val="24"/>
        </w:rPr>
        <w:t xml:space="preserve">Е.А. </w:t>
      </w:r>
      <w:proofErr w:type="spellStart"/>
      <w:r w:rsidR="006F27D2">
        <w:rPr>
          <w:rFonts w:ascii="Times New Roman" w:hAnsi="Times New Roman"/>
          <w:sz w:val="24"/>
        </w:rPr>
        <w:t>Лекомцева</w:t>
      </w:r>
      <w:proofErr w:type="spellEnd"/>
    </w:p>
    <w:p w:rsidR="00FE392F" w:rsidRDefault="00FE392F" w:rsidP="00FE392F">
      <w:pPr>
        <w:spacing w:after="0" w:line="240" w:lineRule="auto"/>
        <w:ind w:right="-66"/>
        <w:jc w:val="right"/>
        <w:rPr>
          <w:rFonts w:ascii="Times New Roman" w:hAnsi="Times New Roman"/>
          <w:sz w:val="20"/>
          <w:szCs w:val="20"/>
        </w:rPr>
      </w:pPr>
      <w:r>
        <w:rPr>
          <w:rFonts w:ascii="Times New Roman" w:hAnsi="Times New Roman"/>
          <w:sz w:val="20"/>
          <w:szCs w:val="20"/>
        </w:rPr>
        <w:lastRenderedPageBreak/>
        <w:t>Приложение</w:t>
      </w:r>
      <w:r w:rsidR="006F27D2">
        <w:rPr>
          <w:rFonts w:ascii="Times New Roman" w:hAnsi="Times New Roman"/>
          <w:sz w:val="20"/>
          <w:szCs w:val="20"/>
        </w:rPr>
        <w:t xml:space="preserve"> 1</w:t>
      </w:r>
    </w:p>
    <w:p w:rsidR="00FE392F" w:rsidRDefault="00FE392F" w:rsidP="00FE392F">
      <w:pPr>
        <w:tabs>
          <w:tab w:val="left" w:pos="3930"/>
          <w:tab w:val="right" w:pos="9355"/>
        </w:tabs>
        <w:spacing w:after="0" w:line="240" w:lineRule="auto"/>
        <w:ind w:right="-66"/>
        <w:jc w:val="right"/>
        <w:rPr>
          <w:rFonts w:ascii="Times New Roman" w:hAnsi="Times New Roman"/>
          <w:sz w:val="20"/>
          <w:szCs w:val="20"/>
        </w:rPr>
      </w:pPr>
      <w:r>
        <w:rPr>
          <w:rFonts w:ascii="Times New Roman" w:hAnsi="Times New Roman"/>
          <w:sz w:val="20"/>
          <w:szCs w:val="20"/>
        </w:rPr>
        <w:t xml:space="preserve">                                                                                                                      к протоколу рассмотрения заявок</w:t>
      </w:r>
    </w:p>
    <w:p w:rsidR="00FE392F" w:rsidRDefault="00FE392F" w:rsidP="00FE392F">
      <w:pPr>
        <w:tabs>
          <w:tab w:val="left" w:pos="3930"/>
          <w:tab w:val="right" w:pos="9355"/>
        </w:tabs>
        <w:spacing w:after="0" w:line="240" w:lineRule="auto"/>
        <w:ind w:right="-66"/>
        <w:jc w:val="right"/>
        <w:rPr>
          <w:rFonts w:ascii="Times New Roman" w:hAnsi="Times New Roman"/>
          <w:sz w:val="20"/>
          <w:szCs w:val="20"/>
        </w:rPr>
      </w:pPr>
      <w:r>
        <w:rPr>
          <w:rFonts w:ascii="Times New Roman" w:hAnsi="Times New Roman"/>
          <w:sz w:val="20"/>
          <w:szCs w:val="20"/>
        </w:rPr>
        <w:t>на участие в аукционе в электронной форме</w:t>
      </w:r>
    </w:p>
    <w:p w:rsidR="00FE392F" w:rsidRDefault="00FE392F" w:rsidP="00FE392F">
      <w:pPr>
        <w:tabs>
          <w:tab w:val="left" w:pos="3930"/>
          <w:tab w:val="right" w:pos="9355"/>
        </w:tabs>
        <w:spacing w:after="0" w:line="240" w:lineRule="auto"/>
        <w:ind w:right="-66"/>
        <w:jc w:val="right"/>
        <w:rPr>
          <w:rFonts w:ascii="Times New Roman" w:hAnsi="Times New Roman"/>
          <w:sz w:val="20"/>
          <w:szCs w:val="20"/>
        </w:rPr>
      </w:pPr>
      <w:r>
        <w:rPr>
          <w:rFonts w:ascii="Times New Roman" w:hAnsi="Times New Roman"/>
          <w:sz w:val="20"/>
          <w:szCs w:val="20"/>
        </w:rPr>
        <w:t xml:space="preserve">от «28» мая 2015 г. № </w:t>
      </w:r>
      <w:r w:rsidRPr="00B46A2F">
        <w:rPr>
          <w:rFonts w:ascii="Times New Roman" w:hAnsi="Times New Roman"/>
          <w:sz w:val="20"/>
          <w:szCs w:val="20"/>
        </w:rPr>
        <w:t>0187300005815000235</w:t>
      </w:r>
      <w:r w:rsidRPr="00CF3535">
        <w:rPr>
          <w:rFonts w:ascii="Times New Roman" w:hAnsi="Times New Roman"/>
          <w:sz w:val="20"/>
          <w:szCs w:val="20"/>
        </w:rPr>
        <w:t>-1</w:t>
      </w:r>
    </w:p>
    <w:p w:rsidR="00C327BF" w:rsidRDefault="00C327BF" w:rsidP="00FE392F">
      <w:pPr>
        <w:tabs>
          <w:tab w:val="left" w:pos="3930"/>
          <w:tab w:val="right" w:pos="9355"/>
        </w:tabs>
        <w:spacing w:after="0" w:line="240" w:lineRule="auto"/>
        <w:ind w:right="-66"/>
        <w:jc w:val="right"/>
        <w:rPr>
          <w:rFonts w:ascii="Times New Roman" w:hAnsi="Times New Roman"/>
          <w:sz w:val="20"/>
          <w:szCs w:val="20"/>
        </w:rPr>
      </w:pPr>
    </w:p>
    <w:p w:rsidR="00FE392F" w:rsidRPr="00FF12E0" w:rsidRDefault="00FE392F" w:rsidP="00FE392F">
      <w:pPr>
        <w:autoSpaceDE w:val="0"/>
        <w:autoSpaceDN w:val="0"/>
        <w:adjustRightInd w:val="0"/>
        <w:spacing w:after="0" w:line="240" w:lineRule="auto"/>
        <w:ind w:left="643"/>
        <w:jc w:val="center"/>
        <w:rPr>
          <w:rFonts w:ascii="Times New Roman" w:hAnsi="Times New Roman"/>
          <w:sz w:val="20"/>
          <w:szCs w:val="20"/>
        </w:rPr>
      </w:pPr>
      <w:r w:rsidRPr="00FF12E0">
        <w:rPr>
          <w:rFonts w:ascii="Times New Roman" w:hAnsi="Times New Roman"/>
          <w:sz w:val="20"/>
          <w:szCs w:val="20"/>
        </w:rPr>
        <w:t>Таблица рассмотрения первых частей заявок</w:t>
      </w:r>
    </w:p>
    <w:p w:rsidR="00FE392F" w:rsidRDefault="00FE392F" w:rsidP="00FE392F">
      <w:pPr>
        <w:autoSpaceDE w:val="0"/>
        <w:autoSpaceDN w:val="0"/>
        <w:adjustRightInd w:val="0"/>
        <w:spacing w:after="0" w:line="240" w:lineRule="auto"/>
        <w:ind w:left="643"/>
        <w:jc w:val="center"/>
        <w:rPr>
          <w:rFonts w:ascii="Times New Roman" w:hAnsi="Times New Roman"/>
        </w:rPr>
      </w:pPr>
      <w:r>
        <w:rPr>
          <w:rFonts w:ascii="Times New Roman" w:hAnsi="Times New Roman"/>
          <w:sz w:val="20"/>
          <w:szCs w:val="20"/>
        </w:rPr>
        <w:t xml:space="preserve">на участие </w:t>
      </w:r>
      <w:r w:rsidRPr="00FF12E0">
        <w:rPr>
          <w:rFonts w:ascii="Times New Roman" w:hAnsi="Times New Roman"/>
          <w:sz w:val="20"/>
          <w:szCs w:val="20"/>
        </w:rPr>
        <w:t xml:space="preserve"> в аукционе электронной форме среди субъектов малого предпринимательства и социально ориентированных некоммерческих организаций на право заключения муниц</w:t>
      </w:r>
      <w:r>
        <w:rPr>
          <w:rFonts w:ascii="Times New Roman" w:hAnsi="Times New Roman"/>
          <w:sz w:val="20"/>
          <w:szCs w:val="20"/>
        </w:rPr>
        <w:t>ипального контракта на поставку</w:t>
      </w:r>
      <w:r w:rsidRPr="00B46A2F">
        <w:rPr>
          <w:rFonts w:ascii="Times New Roman" w:hAnsi="Times New Roman"/>
          <w:sz w:val="20"/>
          <w:szCs w:val="20"/>
        </w:rPr>
        <w:t xml:space="preserve"> хозяйственных товаров</w:t>
      </w:r>
      <w:r>
        <w:rPr>
          <w:rFonts w:ascii="Times New Roman" w:hAnsi="Times New Roman"/>
          <w:sz w:val="20"/>
          <w:szCs w:val="20"/>
        </w:rPr>
        <w:t>.</w:t>
      </w:r>
      <w:r>
        <w:rPr>
          <w:rFonts w:ascii="Times New Roman" w:hAnsi="Times New Roman"/>
        </w:rPr>
        <w:t xml:space="preserve">  </w:t>
      </w:r>
    </w:p>
    <w:p w:rsidR="00C327BF" w:rsidRDefault="00C327BF" w:rsidP="00FE392F">
      <w:pPr>
        <w:autoSpaceDE w:val="0"/>
        <w:autoSpaceDN w:val="0"/>
        <w:adjustRightInd w:val="0"/>
        <w:spacing w:after="0" w:line="240" w:lineRule="auto"/>
        <w:ind w:left="643"/>
        <w:jc w:val="center"/>
        <w:rPr>
          <w:rFonts w:ascii="Times New Roman" w:hAnsi="Times New Roman"/>
        </w:rPr>
      </w:pPr>
    </w:p>
    <w:p w:rsidR="00FE392F" w:rsidRDefault="00FE392F" w:rsidP="006F27D2">
      <w:pPr>
        <w:autoSpaceDE w:val="0"/>
        <w:autoSpaceDN w:val="0"/>
        <w:adjustRightInd w:val="0"/>
        <w:spacing w:after="0" w:line="240" w:lineRule="auto"/>
        <w:ind w:left="643"/>
        <w:rPr>
          <w:rFonts w:ascii="Times New Roman" w:hAnsi="Times New Roman"/>
          <w:sz w:val="20"/>
          <w:szCs w:val="20"/>
        </w:rPr>
      </w:pPr>
      <w:r w:rsidRPr="00B46A2F">
        <w:rPr>
          <w:rFonts w:ascii="Times New Roman" w:hAnsi="Times New Roman"/>
          <w:sz w:val="20"/>
          <w:szCs w:val="20"/>
        </w:rPr>
        <w:t xml:space="preserve">Заказчик: Управление образования администрации города </w:t>
      </w:r>
      <w:proofErr w:type="spellStart"/>
      <w:r w:rsidRPr="00B46A2F">
        <w:rPr>
          <w:rFonts w:ascii="Times New Roman" w:hAnsi="Times New Roman"/>
          <w:sz w:val="20"/>
          <w:szCs w:val="20"/>
        </w:rPr>
        <w:t>Югорска</w:t>
      </w:r>
      <w:proofErr w:type="spellEnd"/>
      <w:r>
        <w:rPr>
          <w:rFonts w:ascii="Times New Roman" w:hAnsi="Times New Roman"/>
          <w:sz w:val="20"/>
          <w:szCs w:val="20"/>
        </w:rPr>
        <w:t>.</w:t>
      </w:r>
    </w:p>
    <w:p w:rsidR="00C327BF" w:rsidRPr="00B46A2F" w:rsidRDefault="00C327BF" w:rsidP="006F27D2">
      <w:pPr>
        <w:autoSpaceDE w:val="0"/>
        <w:autoSpaceDN w:val="0"/>
        <w:adjustRightInd w:val="0"/>
        <w:spacing w:after="0" w:line="240" w:lineRule="auto"/>
        <w:ind w:left="643"/>
        <w:rPr>
          <w:rFonts w:ascii="Times New Roman" w:hAnsi="Times New Roman"/>
          <w:sz w:val="20"/>
          <w:szCs w:val="20"/>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709"/>
        <w:gridCol w:w="5386"/>
        <w:gridCol w:w="1418"/>
        <w:gridCol w:w="1417"/>
        <w:gridCol w:w="1701"/>
        <w:gridCol w:w="1701"/>
      </w:tblGrid>
      <w:tr w:rsidR="006F27D2" w:rsidTr="006F27D2">
        <w:trPr>
          <w:trHeight w:val="522"/>
        </w:trPr>
        <w:tc>
          <w:tcPr>
            <w:tcW w:w="3544" w:type="dxa"/>
            <w:vMerge w:val="restart"/>
            <w:tcBorders>
              <w:top w:val="single" w:sz="4" w:space="0" w:color="auto"/>
              <w:left w:val="single" w:sz="4" w:space="0" w:color="auto"/>
              <w:right w:val="single" w:sz="4" w:space="0" w:color="auto"/>
            </w:tcBorders>
          </w:tcPr>
          <w:p w:rsidR="00FE392F" w:rsidRDefault="00FE392F" w:rsidP="00BF7031">
            <w:pPr>
              <w:autoSpaceDE w:val="0"/>
              <w:autoSpaceDN w:val="0"/>
              <w:adjustRightInd w:val="0"/>
              <w:spacing w:after="0" w:line="240" w:lineRule="auto"/>
              <w:rPr>
                <w:rFonts w:ascii="Times New Roman" w:hAnsi="Times New Roman"/>
                <w:sz w:val="20"/>
                <w:szCs w:val="20"/>
              </w:rPr>
            </w:pPr>
            <w:r w:rsidRPr="009B178E">
              <w:rPr>
                <w:rFonts w:ascii="Times New Roman" w:hAnsi="Times New Roman"/>
                <w:sz w:val="20"/>
                <w:szCs w:val="20"/>
              </w:rPr>
              <w:t>Обязательные требования</w:t>
            </w:r>
          </w:p>
          <w:p w:rsidR="00FE392F" w:rsidRDefault="00FE392F" w:rsidP="00BF7031">
            <w:pPr>
              <w:autoSpaceDE w:val="0"/>
              <w:autoSpaceDN w:val="0"/>
              <w:adjustRightInd w:val="0"/>
              <w:spacing w:after="0" w:line="240" w:lineRule="auto"/>
              <w:rPr>
                <w:rFonts w:ascii="Times New Roman" w:hAnsi="Times New Roman"/>
                <w:sz w:val="20"/>
                <w:szCs w:val="20"/>
              </w:rPr>
            </w:pPr>
            <w:r w:rsidRPr="009B178E">
              <w:rPr>
                <w:rFonts w:ascii="Times New Roman" w:hAnsi="Times New Roman"/>
                <w:sz w:val="20"/>
                <w:szCs w:val="20"/>
              </w:rPr>
              <w:t>Первая часть заявки на участие в электронном аукционе должна содержать следующие сведения:</w:t>
            </w:r>
          </w:p>
          <w:p w:rsidR="00FE392F" w:rsidRPr="00721057" w:rsidRDefault="00FE392F" w:rsidP="00BF7031">
            <w:pPr>
              <w:autoSpaceDE w:val="0"/>
              <w:autoSpaceDN w:val="0"/>
              <w:adjustRightInd w:val="0"/>
              <w:spacing w:after="0" w:line="240" w:lineRule="auto"/>
              <w:rPr>
                <w:rFonts w:ascii="Times New Roman" w:hAnsi="Times New Roman"/>
                <w:sz w:val="20"/>
                <w:szCs w:val="20"/>
              </w:rPr>
            </w:pPr>
            <w:proofErr w:type="gramStart"/>
            <w:r w:rsidRPr="00721057">
              <w:rPr>
                <w:rFonts w:ascii="Times New Roman" w:hAnsi="Times New Roman"/>
                <w:sz w:val="20"/>
                <w:szCs w:val="20"/>
              </w:rPr>
              <w:t>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FE392F" w:rsidRDefault="00FE392F" w:rsidP="00BF7031">
            <w:pPr>
              <w:autoSpaceDE w:val="0"/>
              <w:autoSpaceDN w:val="0"/>
              <w:adjustRightInd w:val="0"/>
              <w:spacing w:after="0" w:line="240" w:lineRule="auto"/>
              <w:rPr>
                <w:rFonts w:ascii="Times New Roman" w:hAnsi="Times New Roman"/>
                <w:sz w:val="20"/>
                <w:szCs w:val="20"/>
              </w:rPr>
            </w:pPr>
            <w:r w:rsidRPr="00721057">
              <w:rPr>
                <w:rFonts w:ascii="Times New Roman" w:hAnsi="Times New Roman"/>
                <w:sz w:val="20"/>
                <w:szCs w:val="20"/>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709" w:type="dxa"/>
            <w:tcBorders>
              <w:top w:val="single" w:sz="4" w:space="0" w:color="auto"/>
              <w:left w:val="single" w:sz="4" w:space="0" w:color="auto"/>
              <w:right w:val="single" w:sz="4" w:space="0" w:color="auto"/>
            </w:tcBorders>
            <w:vAlign w:val="center"/>
            <w:hideMark/>
          </w:tcPr>
          <w:p w:rsidR="00FE392F" w:rsidRDefault="00FE392F" w:rsidP="00BF703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п</w:t>
            </w:r>
            <w:proofErr w:type="gramEnd"/>
            <w:r>
              <w:rPr>
                <w:rFonts w:ascii="Times New Roman" w:hAnsi="Times New Roman"/>
                <w:sz w:val="20"/>
                <w:szCs w:val="20"/>
              </w:rPr>
              <w:t>/п</w:t>
            </w:r>
          </w:p>
        </w:tc>
        <w:tc>
          <w:tcPr>
            <w:tcW w:w="5386" w:type="dxa"/>
            <w:tcBorders>
              <w:top w:val="single" w:sz="4" w:space="0" w:color="auto"/>
              <w:left w:val="single" w:sz="4" w:space="0" w:color="auto"/>
              <w:right w:val="single" w:sz="4" w:space="0" w:color="auto"/>
            </w:tcBorders>
            <w:vAlign w:val="center"/>
            <w:hideMark/>
          </w:tcPr>
          <w:p w:rsidR="00FE392F" w:rsidRDefault="00FE392F" w:rsidP="00BF7031">
            <w:pPr>
              <w:autoSpaceDE w:val="0"/>
              <w:autoSpaceDN w:val="0"/>
              <w:adjustRightInd w:val="0"/>
              <w:spacing w:after="0" w:line="240" w:lineRule="auto"/>
              <w:jc w:val="center"/>
              <w:rPr>
                <w:rFonts w:ascii="Times New Roman" w:hAnsi="Times New Roman"/>
                <w:sz w:val="18"/>
                <w:szCs w:val="18"/>
              </w:rPr>
            </w:pPr>
            <w:r w:rsidRPr="00121536">
              <w:rPr>
                <w:rFonts w:ascii="Times New Roman" w:hAnsi="Times New Roman"/>
                <w:sz w:val="18"/>
                <w:szCs w:val="18"/>
              </w:rPr>
              <w:t>Характеристика товара</w:t>
            </w:r>
          </w:p>
          <w:p w:rsidR="00FE392F" w:rsidRPr="00121536" w:rsidRDefault="00FE392F" w:rsidP="00BF7031">
            <w:pPr>
              <w:autoSpaceDE w:val="0"/>
              <w:autoSpaceDN w:val="0"/>
              <w:adjustRightInd w:val="0"/>
              <w:spacing w:after="0" w:line="240" w:lineRule="auto"/>
              <w:jc w:val="center"/>
              <w:rPr>
                <w:rFonts w:ascii="Times New Roman" w:hAnsi="Times New Roman"/>
                <w:sz w:val="18"/>
                <w:szCs w:val="18"/>
              </w:rPr>
            </w:pPr>
          </w:p>
        </w:tc>
        <w:tc>
          <w:tcPr>
            <w:tcW w:w="1418" w:type="dxa"/>
            <w:tcBorders>
              <w:top w:val="single" w:sz="4" w:space="0" w:color="auto"/>
              <w:left w:val="single" w:sz="4" w:space="0" w:color="auto"/>
              <w:right w:val="single" w:sz="4" w:space="0" w:color="auto"/>
            </w:tcBorders>
            <w:vAlign w:val="center"/>
          </w:tcPr>
          <w:p w:rsidR="00FE392F" w:rsidRPr="001B0F35" w:rsidRDefault="00FE392F" w:rsidP="00BF703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9000098</w:t>
            </w:r>
          </w:p>
        </w:tc>
        <w:tc>
          <w:tcPr>
            <w:tcW w:w="1417" w:type="dxa"/>
            <w:tcBorders>
              <w:top w:val="single" w:sz="4" w:space="0" w:color="auto"/>
              <w:left w:val="single" w:sz="4" w:space="0" w:color="auto"/>
              <w:right w:val="single" w:sz="4" w:space="0" w:color="auto"/>
            </w:tcBorders>
            <w:vAlign w:val="center"/>
          </w:tcPr>
          <w:p w:rsidR="00FE392F" w:rsidRPr="009B7963" w:rsidRDefault="00FE392F" w:rsidP="00BF703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4311535</w:t>
            </w:r>
          </w:p>
        </w:tc>
        <w:tc>
          <w:tcPr>
            <w:tcW w:w="1701" w:type="dxa"/>
            <w:tcBorders>
              <w:top w:val="single" w:sz="4" w:space="0" w:color="auto"/>
              <w:left w:val="single" w:sz="4" w:space="0" w:color="auto"/>
              <w:right w:val="single" w:sz="4" w:space="0" w:color="auto"/>
            </w:tcBorders>
            <w:vAlign w:val="center"/>
          </w:tcPr>
          <w:p w:rsidR="00FE392F" w:rsidRPr="009B7963" w:rsidRDefault="00FE392F" w:rsidP="00BF703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3037725</w:t>
            </w:r>
          </w:p>
        </w:tc>
        <w:tc>
          <w:tcPr>
            <w:tcW w:w="1701" w:type="dxa"/>
            <w:tcBorders>
              <w:top w:val="single" w:sz="4" w:space="0" w:color="auto"/>
              <w:left w:val="single" w:sz="4" w:space="0" w:color="auto"/>
              <w:right w:val="single" w:sz="4" w:space="0" w:color="auto"/>
            </w:tcBorders>
            <w:vAlign w:val="center"/>
          </w:tcPr>
          <w:p w:rsidR="00FE392F" w:rsidRPr="009B7963" w:rsidRDefault="00FE392F" w:rsidP="00BF703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7552841</w:t>
            </w:r>
          </w:p>
        </w:tc>
      </w:tr>
      <w:tr w:rsidR="006F27D2" w:rsidRPr="00430CC2" w:rsidTr="006F27D2">
        <w:tc>
          <w:tcPr>
            <w:tcW w:w="3544" w:type="dxa"/>
            <w:vMerge/>
            <w:tcBorders>
              <w:left w:val="single" w:sz="4" w:space="0" w:color="auto"/>
              <w:right w:val="single" w:sz="4" w:space="0" w:color="auto"/>
            </w:tcBorders>
          </w:tcPr>
          <w:p w:rsidR="002F5AE2" w:rsidRDefault="002F5AE2" w:rsidP="00BF7031">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2F5AE2" w:rsidRDefault="002F5AE2" w:rsidP="00BF703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5386" w:type="dxa"/>
            <w:tcBorders>
              <w:top w:val="single" w:sz="4" w:space="0" w:color="auto"/>
              <w:left w:val="single" w:sz="4" w:space="0" w:color="auto"/>
              <w:bottom w:val="single" w:sz="4" w:space="0" w:color="auto"/>
              <w:right w:val="single" w:sz="4" w:space="0" w:color="auto"/>
            </w:tcBorders>
          </w:tcPr>
          <w:p w:rsidR="002F5AE2" w:rsidRPr="00B63F7C" w:rsidRDefault="002F5AE2" w:rsidP="006F27D2">
            <w:pPr>
              <w:pStyle w:val="ConsPlusNormal"/>
              <w:widowControl/>
              <w:tabs>
                <w:tab w:val="left" w:pos="360"/>
              </w:tabs>
              <w:ind w:firstLine="0"/>
              <w:rPr>
                <w:rFonts w:ascii="Times New Roman" w:hAnsi="Times New Roman" w:cs="Times New Roman"/>
                <w:sz w:val="16"/>
                <w:szCs w:val="16"/>
              </w:rPr>
            </w:pPr>
            <w:r w:rsidRPr="00B63F7C">
              <w:rPr>
                <w:rFonts w:ascii="Times New Roman" w:hAnsi="Times New Roman" w:cs="Times New Roman"/>
                <w:sz w:val="16"/>
                <w:szCs w:val="16"/>
              </w:rPr>
              <w:t>Сетевой удлинитель</w:t>
            </w:r>
          </w:p>
          <w:p w:rsidR="002F5AE2" w:rsidRPr="00B63F7C" w:rsidRDefault="002F5AE2" w:rsidP="006F27D2">
            <w:pPr>
              <w:pStyle w:val="ConsPlusNormal"/>
              <w:widowControl/>
              <w:tabs>
                <w:tab w:val="left" w:pos="360"/>
              </w:tabs>
              <w:ind w:firstLine="0"/>
              <w:rPr>
                <w:rFonts w:ascii="Times New Roman" w:hAnsi="Times New Roman" w:cs="Times New Roman"/>
                <w:bCs/>
                <w:sz w:val="16"/>
                <w:szCs w:val="16"/>
              </w:rPr>
            </w:pPr>
            <w:r w:rsidRPr="00B63F7C">
              <w:rPr>
                <w:rFonts w:ascii="Times New Roman" w:hAnsi="Times New Roman" w:cs="Times New Roman"/>
                <w:sz w:val="16"/>
                <w:szCs w:val="16"/>
              </w:rPr>
              <w:t>Количество розеток не менее 4. Длина не менее 5метров</w:t>
            </w:r>
          </w:p>
        </w:tc>
        <w:tc>
          <w:tcPr>
            <w:tcW w:w="1418" w:type="dxa"/>
            <w:tcBorders>
              <w:top w:val="single" w:sz="4" w:space="0" w:color="auto"/>
              <w:left w:val="single" w:sz="4" w:space="0" w:color="auto"/>
              <w:bottom w:val="single" w:sz="4" w:space="0" w:color="auto"/>
              <w:right w:val="single" w:sz="4" w:space="0" w:color="auto"/>
            </w:tcBorders>
          </w:tcPr>
          <w:p w:rsidR="002F5AE2" w:rsidRDefault="002F5AE2" w:rsidP="002F5AE2">
            <w:pPr>
              <w:jc w:val="center"/>
            </w:pPr>
            <w:r w:rsidRPr="00DB2439">
              <w:rPr>
                <w:rFonts w:ascii="Times New Roman" w:hAnsi="Times New Roman"/>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2F5AE2" w:rsidRDefault="002F5AE2" w:rsidP="002F5AE2">
            <w:pPr>
              <w:jc w:val="center"/>
            </w:pPr>
            <w:r w:rsidRPr="00DB243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2F5AE2" w:rsidRDefault="002F5AE2" w:rsidP="002F5AE2">
            <w:pPr>
              <w:jc w:val="center"/>
            </w:pPr>
            <w:r w:rsidRPr="00DB243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2F5AE2" w:rsidRDefault="002F5AE2" w:rsidP="002F5AE2">
            <w:pPr>
              <w:jc w:val="center"/>
            </w:pPr>
            <w:r w:rsidRPr="00DB2439">
              <w:rPr>
                <w:rFonts w:ascii="Times New Roman" w:hAnsi="Times New Roman"/>
                <w:sz w:val="18"/>
                <w:szCs w:val="18"/>
              </w:rPr>
              <w:t>Соответствует</w:t>
            </w:r>
          </w:p>
        </w:tc>
      </w:tr>
      <w:tr w:rsidR="006F27D2" w:rsidRPr="00430CC2" w:rsidTr="006F27D2">
        <w:trPr>
          <w:trHeight w:val="500"/>
        </w:trPr>
        <w:tc>
          <w:tcPr>
            <w:tcW w:w="3544" w:type="dxa"/>
            <w:vMerge/>
            <w:tcBorders>
              <w:left w:val="single" w:sz="4" w:space="0" w:color="auto"/>
              <w:right w:val="single" w:sz="4" w:space="0" w:color="auto"/>
            </w:tcBorders>
          </w:tcPr>
          <w:p w:rsidR="002F5AE2" w:rsidRDefault="002F5AE2" w:rsidP="00BF7031">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F5AE2" w:rsidRDefault="002F5AE2" w:rsidP="00BF703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p>
        </w:tc>
        <w:tc>
          <w:tcPr>
            <w:tcW w:w="5386" w:type="dxa"/>
            <w:tcBorders>
              <w:top w:val="single" w:sz="4" w:space="0" w:color="auto"/>
              <w:left w:val="single" w:sz="4" w:space="0" w:color="auto"/>
              <w:bottom w:val="single" w:sz="4" w:space="0" w:color="auto"/>
              <w:right w:val="single" w:sz="4" w:space="0" w:color="auto"/>
            </w:tcBorders>
          </w:tcPr>
          <w:p w:rsidR="002F5AE2" w:rsidRPr="00B63F7C" w:rsidRDefault="002F5AE2" w:rsidP="006F27D2">
            <w:pPr>
              <w:pStyle w:val="ConsPlusNormal"/>
              <w:widowControl/>
              <w:tabs>
                <w:tab w:val="left" w:pos="360"/>
              </w:tabs>
              <w:ind w:firstLine="0"/>
              <w:rPr>
                <w:rFonts w:ascii="Times New Roman" w:hAnsi="Times New Roman" w:cs="Times New Roman"/>
                <w:sz w:val="16"/>
                <w:szCs w:val="16"/>
              </w:rPr>
            </w:pPr>
            <w:r w:rsidRPr="00B63F7C">
              <w:rPr>
                <w:rFonts w:ascii="Times New Roman" w:hAnsi="Times New Roman" w:cs="Times New Roman"/>
                <w:sz w:val="16"/>
                <w:szCs w:val="16"/>
              </w:rPr>
              <w:t>Сетевой удлинитель</w:t>
            </w:r>
          </w:p>
          <w:p w:rsidR="002F5AE2" w:rsidRPr="00B63F7C" w:rsidRDefault="002F5AE2" w:rsidP="006F27D2">
            <w:pPr>
              <w:pStyle w:val="ConsPlusNormal"/>
              <w:widowControl/>
              <w:tabs>
                <w:tab w:val="left" w:pos="360"/>
              </w:tabs>
              <w:ind w:firstLine="0"/>
              <w:rPr>
                <w:rFonts w:ascii="Times New Roman" w:hAnsi="Times New Roman" w:cs="Times New Roman"/>
                <w:bCs/>
                <w:sz w:val="16"/>
                <w:szCs w:val="16"/>
              </w:rPr>
            </w:pPr>
            <w:r w:rsidRPr="00B63F7C">
              <w:rPr>
                <w:rFonts w:ascii="Times New Roman" w:hAnsi="Times New Roman" w:cs="Times New Roman"/>
                <w:sz w:val="16"/>
                <w:szCs w:val="16"/>
              </w:rPr>
              <w:t>Количество розеток не менее 2. Длина не менее 5метров. Имеется предохранитель.</w:t>
            </w:r>
          </w:p>
        </w:tc>
        <w:tc>
          <w:tcPr>
            <w:tcW w:w="1418" w:type="dxa"/>
            <w:tcBorders>
              <w:top w:val="single" w:sz="4" w:space="0" w:color="auto"/>
              <w:left w:val="single" w:sz="4" w:space="0" w:color="auto"/>
              <w:bottom w:val="single" w:sz="4" w:space="0" w:color="auto"/>
              <w:right w:val="single" w:sz="4" w:space="0" w:color="auto"/>
            </w:tcBorders>
          </w:tcPr>
          <w:p w:rsidR="002F5AE2" w:rsidRDefault="002F5AE2" w:rsidP="002F5AE2">
            <w:pPr>
              <w:jc w:val="center"/>
            </w:pPr>
            <w:r w:rsidRPr="00DB2439">
              <w:rPr>
                <w:rFonts w:ascii="Times New Roman" w:hAnsi="Times New Roman"/>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2F5AE2" w:rsidRDefault="002F5AE2" w:rsidP="002F5AE2">
            <w:pPr>
              <w:jc w:val="center"/>
            </w:pPr>
            <w:r w:rsidRPr="00DB243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2F5AE2" w:rsidRDefault="002F5AE2" w:rsidP="002F5AE2">
            <w:pPr>
              <w:jc w:val="center"/>
            </w:pPr>
            <w:r w:rsidRPr="00DB243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2F5AE2" w:rsidRDefault="002F5AE2" w:rsidP="002F5AE2">
            <w:pPr>
              <w:jc w:val="center"/>
            </w:pPr>
            <w:r w:rsidRPr="00DB2439">
              <w:rPr>
                <w:rFonts w:ascii="Times New Roman" w:hAnsi="Times New Roman"/>
                <w:sz w:val="18"/>
                <w:szCs w:val="18"/>
              </w:rPr>
              <w:t>Соответствует</w:t>
            </w:r>
          </w:p>
        </w:tc>
      </w:tr>
      <w:tr w:rsidR="006F27D2" w:rsidRPr="00430CC2" w:rsidTr="006F27D2">
        <w:tc>
          <w:tcPr>
            <w:tcW w:w="3544" w:type="dxa"/>
            <w:vMerge/>
            <w:tcBorders>
              <w:left w:val="single" w:sz="4" w:space="0" w:color="auto"/>
              <w:right w:val="single" w:sz="4" w:space="0" w:color="auto"/>
            </w:tcBorders>
          </w:tcPr>
          <w:p w:rsidR="002F5AE2" w:rsidRDefault="002F5AE2" w:rsidP="00BF7031">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F5AE2" w:rsidRDefault="002F5AE2" w:rsidP="00BF703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w:t>
            </w:r>
          </w:p>
        </w:tc>
        <w:tc>
          <w:tcPr>
            <w:tcW w:w="5386" w:type="dxa"/>
            <w:tcBorders>
              <w:top w:val="single" w:sz="4" w:space="0" w:color="auto"/>
              <w:left w:val="single" w:sz="4" w:space="0" w:color="auto"/>
              <w:bottom w:val="single" w:sz="4" w:space="0" w:color="auto"/>
              <w:right w:val="single" w:sz="4" w:space="0" w:color="auto"/>
            </w:tcBorders>
          </w:tcPr>
          <w:p w:rsidR="002F5AE2" w:rsidRPr="00B63F7C" w:rsidRDefault="002F5AE2" w:rsidP="006F27D2">
            <w:pPr>
              <w:pStyle w:val="ConsPlusNormal"/>
              <w:widowControl/>
              <w:tabs>
                <w:tab w:val="left" w:pos="360"/>
              </w:tabs>
              <w:ind w:firstLine="0"/>
              <w:rPr>
                <w:rFonts w:ascii="Times New Roman" w:hAnsi="Times New Roman" w:cs="Times New Roman"/>
                <w:sz w:val="16"/>
                <w:szCs w:val="16"/>
              </w:rPr>
            </w:pPr>
            <w:r w:rsidRPr="00B63F7C">
              <w:rPr>
                <w:rFonts w:ascii="Times New Roman" w:hAnsi="Times New Roman" w:cs="Times New Roman"/>
                <w:sz w:val="16"/>
                <w:szCs w:val="16"/>
              </w:rPr>
              <w:t>Сетевой удлинитель</w:t>
            </w:r>
          </w:p>
          <w:p w:rsidR="002F5AE2" w:rsidRPr="00B63F7C" w:rsidRDefault="002F5AE2" w:rsidP="006F27D2">
            <w:pPr>
              <w:pStyle w:val="ConsPlusNormal"/>
              <w:widowControl/>
              <w:tabs>
                <w:tab w:val="left" w:pos="360"/>
              </w:tabs>
              <w:ind w:firstLine="0"/>
              <w:rPr>
                <w:rFonts w:ascii="Times New Roman" w:hAnsi="Times New Roman" w:cs="Times New Roman"/>
                <w:bCs/>
                <w:sz w:val="16"/>
                <w:szCs w:val="16"/>
              </w:rPr>
            </w:pPr>
            <w:r w:rsidRPr="00B63F7C">
              <w:rPr>
                <w:rFonts w:ascii="Times New Roman" w:hAnsi="Times New Roman" w:cs="Times New Roman"/>
                <w:sz w:val="16"/>
                <w:szCs w:val="16"/>
              </w:rPr>
              <w:t>Количество розеток не менее 2. Длина не менее 3 метров. Имеется предохранитель.</w:t>
            </w:r>
          </w:p>
        </w:tc>
        <w:tc>
          <w:tcPr>
            <w:tcW w:w="1418" w:type="dxa"/>
            <w:tcBorders>
              <w:top w:val="single" w:sz="4" w:space="0" w:color="auto"/>
              <w:left w:val="single" w:sz="4" w:space="0" w:color="auto"/>
              <w:bottom w:val="single" w:sz="4" w:space="0" w:color="auto"/>
              <w:right w:val="single" w:sz="4" w:space="0" w:color="auto"/>
            </w:tcBorders>
          </w:tcPr>
          <w:p w:rsidR="002F5AE2" w:rsidRDefault="002F5AE2" w:rsidP="002F5AE2">
            <w:pPr>
              <w:jc w:val="center"/>
            </w:pPr>
            <w:r w:rsidRPr="00DB2439">
              <w:rPr>
                <w:rFonts w:ascii="Times New Roman" w:hAnsi="Times New Roman"/>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2F5AE2" w:rsidRDefault="002F5AE2" w:rsidP="002F5AE2">
            <w:pPr>
              <w:jc w:val="center"/>
            </w:pPr>
            <w:r w:rsidRPr="00DB243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2F5AE2" w:rsidRDefault="002F5AE2" w:rsidP="002F5AE2">
            <w:pPr>
              <w:jc w:val="center"/>
            </w:pPr>
            <w:r w:rsidRPr="00DB243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2F5AE2" w:rsidRDefault="002F5AE2" w:rsidP="002F5AE2">
            <w:pPr>
              <w:jc w:val="center"/>
            </w:pPr>
            <w:r w:rsidRPr="00DB2439">
              <w:rPr>
                <w:rFonts w:ascii="Times New Roman" w:hAnsi="Times New Roman"/>
                <w:sz w:val="18"/>
                <w:szCs w:val="18"/>
              </w:rPr>
              <w:t>Соответствует</w:t>
            </w:r>
          </w:p>
        </w:tc>
      </w:tr>
      <w:tr w:rsidR="006F27D2" w:rsidRPr="00430CC2" w:rsidTr="006F27D2">
        <w:tc>
          <w:tcPr>
            <w:tcW w:w="3544" w:type="dxa"/>
            <w:vMerge/>
            <w:tcBorders>
              <w:left w:val="single" w:sz="4" w:space="0" w:color="auto"/>
              <w:right w:val="single" w:sz="4" w:space="0" w:color="auto"/>
            </w:tcBorders>
          </w:tcPr>
          <w:p w:rsidR="002F5AE2" w:rsidRDefault="002F5AE2" w:rsidP="00BF7031">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F5AE2" w:rsidRDefault="002F5AE2" w:rsidP="00BF703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w:t>
            </w:r>
          </w:p>
        </w:tc>
        <w:tc>
          <w:tcPr>
            <w:tcW w:w="5386" w:type="dxa"/>
            <w:tcBorders>
              <w:top w:val="single" w:sz="4" w:space="0" w:color="auto"/>
              <w:left w:val="single" w:sz="4" w:space="0" w:color="auto"/>
              <w:bottom w:val="single" w:sz="4" w:space="0" w:color="auto"/>
              <w:right w:val="single" w:sz="4" w:space="0" w:color="auto"/>
            </w:tcBorders>
          </w:tcPr>
          <w:p w:rsidR="002F5AE2" w:rsidRPr="00C327BF" w:rsidRDefault="002F5AE2" w:rsidP="006F27D2">
            <w:pPr>
              <w:pStyle w:val="ConsPlusNormal"/>
              <w:widowControl/>
              <w:tabs>
                <w:tab w:val="left" w:pos="360"/>
              </w:tabs>
              <w:ind w:firstLine="0"/>
              <w:rPr>
                <w:rFonts w:ascii="Times New Roman" w:hAnsi="Times New Roman" w:cs="Times New Roman"/>
                <w:sz w:val="16"/>
                <w:szCs w:val="16"/>
              </w:rPr>
            </w:pPr>
            <w:r w:rsidRPr="00C327BF">
              <w:rPr>
                <w:rFonts w:ascii="Times New Roman" w:hAnsi="Times New Roman" w:cs="Times New Roman"/>
                <w:sz w:val="16"/>
                <w:szCs w:val="16"/>
              </w:rPr>
              <w:t>Швабра</w:t>
            </w:r>
          </w:p>
          <w:p w:rsidR="002F5AE2" w:rsidRPr="00B63F7C" w:rsidRDefault="002F5AE2" w:rsidP="006F27D2">
            <w:pPr>
              <w:pStyle w:val="ConsPlusNormal"/>
              <w:widowControl/>
              <w:tabs>
                <w:tab w:val="left" w:pos="360"/>
              </w:tabs>
              <w:ind w:firstLine="0"/>
              <w:rPr>
                <w:rFonts w:ascii="Times New Roman" w:hAnsi="Times New Roman" w:cs="Times New Roman"/>
                <w:bCs/>
                <w:sz w:val="16"/>
                <w:szCs w:val="16"/>
              </w:rPr>
            </w:pPr>
            <w:r w:rsidRPr="00C327BF">
              <w:rPr>
                <w:rFonts w:ascii="Times New Roman" w:hAnsi="Times New Roman" w:cs="Times New Roman"/>
                <w:sz w:val="16"/>
                <w:szCs w:val="16"/>
              </w:rPr>
              <w:t>Швабра для мытья пола с металлическим зажимом. Длина не менее 125 и не более 140 см. Материал: металл.</w:t>
            </w:r>
          </w:p>
        </w:tc>
        <w:tc>
          <w:tcPr>
            <w:tcW w:w="1418" w:type="dxa"/>
            <w:tcBorders>
              <w:top w:val="single" w:sz="4" w:space="0" w:color="auto"/>
              <w:left w:val="single" w:sz="4" w:space="0" w:color="auto"/>
              <w:bottom w:val="single" w:sz="4" w:space="0" w:color="auto"/>
              <w:right w:val="single" w:sz="4" w:space="0" w:color="auto"/>
            </w:tcBorders>
          </w:tcPr>
          <w:p w:rsidR="002F5AE2" w:rsidRDefault="002F5AE2" w:rsidP="002F5AE2">
            <w:pPr>
              <w:jc w:val="center"/>
            </w:pPr>
            <w:r w:rsidRPr="00DB2439">
              <w:rPr>
                <w:rFonts w:ascii="Times New Roman" w:hAnsi="Times New Roman"/>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2F5AE2" w:rsidRDefault="002F5AE2" w:rsidP="002F5AE2">
            <w:pPr>
              <w:jc w:val="center"/>
            </w:pPr>
            <w:r w:rsidRPr="00DB243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2F5AE2" w:rsidRDefault="002F5AE2" w:rsidP="002F5AE2">
            <w:pPr>
              <w:jc w:val="center"/>
            </w:pPr>
            <w:r w:rsidRPr="00DB243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2F5AE2" w:rsidRDefault="002F5AE2" w:rsidP="002F5AE2">
            <w:pPr>
              <w:jc w:val="center"/>
            </w:pPr>
            <w:r w:rsidRPr="00DB2439">
              <w:rPr>
                <w:rFonts w:ascii="Times New Roman" w:hAnsi="Times New Roman"/>
                <w:sz w:val="18"/>
                <w:szCs w:val="18"/>
              </w:rPr>
              <w:t>Соответствует</w:t>
            </w:r>
          </w:p>
        </w:tc>
      </w:tr>
      <w:tr w:rsidR="006F27D2" w:rsidRPr="00430CC2" w:rsidTr="006F27D2">
        <w:trPr>
          <w:trHeight w:val="870"/>
        </w:trPr>
        <w:tc>
          <w:tcPr>
            <w:tcW w:w="3544" w:type="dxa"/>
            <w:vMerge/>
            <w:tcBorders>
              <w:left w:val="single" w:sz="4" w:space="0" w:color="auto"/>
              <w:right w:val="single" w:sz="4" w:space="0" w:color="auto"/>
            </w:tcBorders>
          </w:tcPr>
          <w:p w:rsidR="002F5AE2" w:rsidRDefault="002F5AE2" w:rsidP="00BF7031">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F5AE2" w:rsidRDefault="002F5AE2" w:rsidP="00BF703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w:t>
            </w:r>
          </w:p>
        </w:tc>
        <w:tc>
          <w:tcPr>
            <w:tcW w:w="5386" w:type="dxa"/>
            <w:tcBorders>
              <w:top w:val="single" w:sz="4" w:space="0" w:color="auto"/>
              <w:left w:val="single" w:sz="4" w:space="0" w:color="auto"/>
              <w:bottom w:val="single" w:sz="4" w:space="0" w:color="auto"/>
              <w:right w:val="single" w:sz="4" w:space="0" w:color="auto"/>
            </w:tcBorders>
          </w:tcPr>
          <w:p w:rsidR="002F5AE2" w:rsidRPr="00B63F7C" w:rsidRDefault="002F5AE2" w:rsidP="006F27D2">
            <w:pPr>
              <w:pStyle w:val="ConsPlusNormal"/>
              <w:widowControl/>
              <w:tabs>
                <w:tab w:val="left" w:pos="360"/>
              </w:tabs>
              <w:ind w:firstLine="0"/>
              <w:rPr>
                <w:rFonts w:ascii="Times New Roman" w:hAnsi="Times New Roman" w:cs="Times New Roman"/>
                <w:sz w:val="16"/>
                <w:szCs w:val="16"/>
              </w:rPr>
            </w:pPr>
            <w:r w:rsidRPr="00B63F7C">
              <w:rPr>
                <w:rFonts w:ascii="Times New Roman" w:hAnsi="Times New Roman" w:cs="Times New Roman"/>
                <w:sz w:val="16"/>
                <w:szCs w:val="16"/>
              </w:rPr>
              <w:t>Ледоруб-топор</w:t>
            </w:r>
          </w:p>
          <w:p w:rsidR="002F5AE2" w:rsidRPr="00B63F7C" w:rsidRDefault="002F5AE2" w:rsidP="006F27D2">
            <w:pPr>
              <w:pStyle w:val="ConsPlusNormal"/>
              <w:widowControl/>
              <w:tabs>
                <w:tab w:val="left" w:pos="360"/>
              </w:tabs>
              <w:ind w:firstLine="0"/>
              <w:rPr>
                <w:rFonts w:ascii="Times New Roman" w:hAnsi="Times New Roman" w:cs="Times New Roman"/>
                <w:bCs/>
                <w:sz w:val="16"/>
                <w:szCs w:val="16"/>
              </w:rPr>
            </w:pPr>
            <w:r w:rsidRPr="00B63F7C">
              <w:rPr>
                <w:rFonts w:ascii="Times New Roman" w:hAnsi="Times New Roman" w:cs="Times New Roman"/>
                <w:sz w:val="16"/>
                <w:szCs w:val="16"/>
              </w:rPr>
              <w:t xml:space="preserve">Представляет собой топор с металлическим черенком. </w:t>
            </w:r>
            <w:proofErr w:type="gramStart"/>
            <w:r w:rsidRPr="00B63F7C">
              <w:rPr>
                <w:rFonts w:ascii="Times New Roman" w:hAnsi="Times New Roman" w:cs="Times New Roman"/>
                <w:sz w:val="16"/>
                <w:szCs w:val="16"/>
              </w:rPr>
              <w:t>Предназначен</w:t>
            </w:r>
            <w:proofErr w:type="gramEnd"/>
            <w:r w:rsidRPr="00B63F7C">
              <w:rPr>
                <w:rFonts w:ascii="Times New Roman" w:hAnsi="Times New Roman" w:cs="Times New Roman"/>
                <w:sz w:val="16"/>
                <w:szCs w:val="16"/>
              </w:rPr>
              <w:t xml:space="preserve"> для скалывания льда. </w:t>
            </w:r>
            <w:proofErr w:type="gramStart"/>
            <w:r w:rsidRPr="00B63F7C">
              <w:rPr>
                <w:rFonts w:ascii="Times New Roman" w:hAnsi="Times New Roman" w:cs="Times New Roman"/>
                <w:sz w:val="16"/>
                <w:szCs w:val="16"/>
              </w:rPr>
              <w:t>Изготовлен</w:t>
            </w:r>
            <w:proofErr w:type="gramEnd"/>
            <w:r w:rsidRPr="00B63F7C">
              <w:rPr>
                <w:rFonts w:ascii="Times New Roman" w:hAnsi="Times New Roman" w:cs="Times New Roman"/>
                <w:sz w:val="16"/>
                <w:szCs w:val="16"/>
              </w:rPr>
              <w:t xml:space="preserve"> из стали. Длина не менее 1380мм. Ширина рабочей части не менее 160мм. Диаметр черенка не менее 22 мм. </w:t>
            </w:r>
            <w:proofErr w:type="spellStart"/>
            <w:r w:rsidRPr="00B63F7C">
              <w:rPr>
                <w:rFonts w:ascii="Times New Roman" w:hAnsi="Times New Roman" w:cs="Times New Roman"/>
                <w:sz w:val="16"/>
                <w:szCs w:val="16"/>
              </w:rPr>
              <w:t>Толшина</w:t>
            </w:r>
            <w:proofErr w:type="spellEnd"/>
            <w:r w:rsidRPr="00B63F7C">
              <w:rPr>
                <w:rFonts w:ascii="Times New Roman" w:hAnsi="Times New Roman" w:cs="Times New Roman"/>
                <w:sz w:val="16"/>
                <w:szCs w:val="16"/>
              </w:rPr>
              <w:t xml:space="preserve"> стенки черенка не менее 1,2 мм и не более 1,5 мм.</w:t>
            </w:r>
          </w:p>
        </w:tc>
        <w:tc>
          <w:tcPr>
            <w:tcW w:w="1418" w:type="dxa"/>
            <w:tcBorders>
              <w:top w:val="single" w:sz="4" w:space="0" w:color="auto"/>
              <w:left w:val="single" w:sz="4" w:space="0" w:color="auto"/>
              <w:bottom w:val="single" w:sz="4" w:space="0" w:color="auto"/>
              <w:right w:val="single" w:sz="4" w:space="0" w:color="auto"/>
            </w:tcBorders>
          </w:tcPr>
          <w:p w:rsidR="002F5AE2" w:rsidRDefault="002F5AE2" w:rsidP="002F5AE2">
            <w:pPr>
              <w:jc w:val="center"/>
            </w:pPr>
            <w:r w:rsidRPr="00DB2439">
              <w:rPr>
                <w:rFonts w:ascii="Times New Roman" w:hAnsi="Times New Roman"/>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2F5AE2" w:rsidRDefault="002F5AE2" w:rsidP="002F5AE2">
            <w:pPr>
              <w:jc w:val="center"/>
            </w:pPr>
            <w:r w:rsidRPr="00DB243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2F5AE2" w:rsidRDefault="002F5AE2" w:rsidP="002F5AE2">
            <w:pPr>
              <w:jc w:val="center"/>
            </w:pPr>
            <w:r w:rsidRPr="00DB243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2F5AE2" w:rsidRDefault="002F5AE2" w:rsidP="002F5AE2">
            <w:pPr>
              <w:jc w:val="center"/>
            </w:pPr>
            <w:r w:rsidRPr="00DB2439">
              <w:rPr>
                <w:rFonts w:ascii="Times New Roman" w:hAnsi="Times New Roman"/>
                <w:sz w:val="18"/>
                <w:szCs w:val="18"/>
              </w:rPr>
              <w:t>Соответствует</w:t>
            </w:r>
          </w:p>
        </w:tc>
      </w:tr>
      <w:tr w:rsidR="006F27D2" w:rsidRPr="00430CC2" w:rsidTr="006F27D2">
        <w:tc>
          <w:tcPr>
            <w:tcW w:w="3544" w:type="dxa"/>
            <w:vMerge/>
            <w:tcBorders>
              <w:left w:val="single" w:sz="4" w:space="0" w:color="auto"/>
              <w:right w:val="single" w:sz="4" w:space="0" w:color="auto"/>
            </w:tcBorders>
          </w:tcPr>
          <w:p w:rsidR="002F5AE2" w:rsidRDefault="002F5AE2" w:rsidP="00BF7031">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F5AE2" w:rsidRDefault="002F5AE2" w:rsidP="00BF703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w:t>
            </w:r>
          </w:p>
        </w:tc>
        <w:tc>
          <w:tcPr>
            <w:tcW w:w="5386" w:type="dxa"/>
            <w:tcBorders>
              <w:top w:val="single" w:sz="4" w:space="0" w:color="auto"/>
              <w:left w:val="single" w:sz="4" w:space="0" w:color="auto"/>
              <w:bottom w:val="single" w:sz="4" w:space="0" w:color="auto"/>
              <w:right w:val="single" w:sz="4" w:space="0" w:color="auto"/>
            </w:tcBorders>
          </w:tcPr>
          <w:p w:rsidR="002F5AE2" w:rsidRPr="00B63F7C" w:rsidRDefault="002F5AE2" w:rsidP="006F27D2">
            <w:pPr>
              <w:pStyle w:val="ConsPlusNormal"/>
              <w:widowControl/>
              <w:tabs>
                <w:tab w:val="left" w:pos="360"/>
              </w:tabs>
              <w:ind w:firstLine="0"/>
              <w:rPr>
                <w:rFonts w:ascii="Times New Roman" w:hAnsi="Times New Roman" w:cs="Times New Roman"/>
                <w:sz w:val="16"/>
                <w:szCs w:val="16"/>
              </w:rPr>
            </w:pPr>
            <w:r w:rsidRPr="00B63F7C">
              <w:rPr>
                <w:rFonts w:ascii="Times New Roman" w:hAnsi="Times New Roman" w:cs="Times New Roman"/>
                <w:sz w:val="16"/>
                <w:szCs w:val="16"/>
              </w:rPr>
              <w:t>Метла</w:t>
            </w:r>
          </w:p>
          <w:p w:rsidR="002F5AE2" w:rsidRPr="00B63F7C" w:rsidRDefault="002F5AE2" w:rsidP="006F27D2">
            <w:pPr>
              <w:pStyle w:val="ConsPlusNormal"/>
              <w:widowControl/>
              <w:tabs>
                <w:tab w:val="left" w:pos="360"/>
              </w:tabs>
              <w:ind w:firstLine="0"/>
              <w:rPr>
                <w:rFonts w:ascii="Times New Roman" w:hAnsi="Times New Roman" w:cs="Times New Roman"/>
                <w:bCs/>
                <w:sz w:val="16"/>
                <w:szCs w:val="16"/>
              </w:rPr>
            </w:pPr>
            <w:r w:rsidRPr="00B63F7C">
              <w:rPr>
                <w:rFonts w:ascii="Times New Roman" w:hAnsi="Times New Roman" w:cs="Times New Roman"/>
                <w:sz w:val="16"/>
                <w:szCs w:val="16"/>
              </w:rPr>
              <w:t xml:space="preserve">Метла пластиковая плоская с металлической ручкой для подметания грубого </w:t>
            </w:r>
            <w:proofErr w:type="gramStart"/>
            <w:r w:rsidRPr="00B63F7C">
              <w:rPr>
                <w:rFonts w:ascii="Times New Roman" w:hAnsi="Times New Roman" w:cs="Times New Roman"/>
                <w:sz w:val="16"/>
                <w:szCs w:val="16"/>
              </w:rPr>
              <w:t>мусора</w:t>
            </w:r>
            <w:proofErr w:type="gramEnd"/>
            <w:r w:rsidRPr="00B63F7C">
              <w:rPr>
                <w:rFonts w:ascii="Times New Roman" w:hAnsi="Times New Roman" w:cs="Times New Roman"/>
                <w:sz w:val="16"/>
                <w:szCs w:val="16"/>
              </w:rPr>
              <w:t xml:space="preserve"> как в помещении, так и на улице. Ширина рабочей части - не менее 300 мм, Высота - не менее 1300 мм. Диаметр тулейки (рукоятки) - не менее 20 мм и не более 25 мм. Материал: пластик, металл.</w:t>
            </w:r>
          </w:p>
        </w:tc>
        <w:tc>
          <w:tcPr>
            <w:tcW w:w="1418" w:type="dxa"/>
            <w:tcBorders>
              <w:top w:val="single" w:sz="4" w:space="0" w:color="auto"/>
              <w:left w:val="single" w:sz="4" w:space="0" w:color="auto"/>
              <w:bottom w:val="single" w:sz="4" w:space="0" w:color="auto"/>
              <w:right w:val="single" w:sz="4" w:space="0" w:color="auto"/>
            </w:tcBorders>
          </w:tcPr>
          <w:p w:rsidR="002F5AE2" w:rsidRDefault="002F5AE2" w:rsidP="002F5AE2">
            <w:pPr>
              <w:jc w:val="center"/>
            </w:pPr>
            <w:r w:rsidRPr="00DB2439">
              <w:rPr>
                <w:rFonts w:ascii="Times New Roman" w:hAnsi="Times New Roman"/>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2F5AE2" w:rsidRDefault="002F5AE2" w:rsidP="002F5AE2">
            <w:pPr>
              <w:jc w:val="center"/>
            </w:pPr>
            <w:r w:rsidRPr="00DB243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2F5AE2" w:rsidRDefault="002F5AE2" w:rsidP="002F5AE2">
            <w:pPr>
              <w:jc w:val="center"/>
            </w:pPr>
            <w:r w:rsidRPr="00DB243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2F5AE2" w:rsidRDefault="002F5AE2" w:rsidP="002F5AE2">
            <w:pPr>
              <w:jc w:val="center"/>
            </w:pPr>
            <w:r w:rsidRPr="00DB2439">
              <w:rPr>
                <w:rFonts w:ascii="Times New Roman" w:hAnsi="Times New Roman"/>
                <w:sz w:val="18"/>
                <w:szCs w:val="18"/>
              </w:rPr>
              <w:t>Соответствует</w:t>
            </w:r>
          </w:p>
        </w:tc>
      </w:tr>
      <w:tr w:rsidR="006F27D2" w:rsidRPr="00430CC2" w:rsidTr="006F27D2">
        <w:tc>
          <w:tcPr>
            <w:tcW w:w="3544" w:type="dxa"/>
            <w:vMerge/>
            <w:tcBorders>
              <w:left w:val="single" w:sz="4" w:space="0" w:color="auto"/>
              <w:right w:val="single" w:sz="4" w:space="0" w:color="auto"/>
            </w:tcBorders>
          </w:tcPr>
          <w:p w:rsidR="002F5AE2" w:rsidRDefault="002F5AE2" w:rsidP="00BF7031">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F5AE2" w:rsidRDefault="002F5AE2" w:rsidP="00BF703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p>
        </w:tc>
        <w:tc>
          <w:tcPr>
            <w:tcW w:w="5386" w:type="dxa"/>
            <w:tcBorders>
              <w:top w:val="single" w:sz="4" w:space="0" w:color="auto"/>
              <w:left w:val="single" w:sz="4" w:space="0" w:color="auto"/>
              <w:bottom w:val="single" w:sz="4" w:space="0" w:color="auto"/>
              <w:right w:val="single" w:sz="4" w:space="0" w:color="auto"/>
            </w:tcBorders>
          </w:tcPr>
          <w:p w:rsidR="002F5AE2" w:rsidRPr="00B63F7C" w:rsidRDefault="002F5AE2" w:rsidP="006F27D2">
            <w:pPr>
              <w:spacing w:after="0" w:line="240" w:lineRule="auto"/>
              <w:rPr>
                <w:rFonts w:ascii="Times New Roman" w:hAnsi="Times New Roman"/>
                <w:sz w:val="16"/>
                <w:szCs w:val="16"/>
              </w:rPr>
            </w:pPr>
            <w:r w:rsidRPr="00B63F7C">
              <w:rPr>
                <w:rFonts w:ascii="Times New Roman" w:hAnsi="Times New Roman"/>
                <w:sz w:val="16"/>
                <w:szCs w:val="16"/>
              </w:rPr>
              <w:t>Вешалка</w:t>
            </w:r>
          </w:p>
          <w:p w:rsidR="002F5AE2" w:rsidRPr="00B63F7C" w:rsidRDefault="002F5AE2" w:rsidP="006F27D2">
            <w:pPr>
              <w:spacing w:after="0" w:line="240" w:lineRule="auto"/>
              <w:rPr>
                <w:rFonts w:ascii="Times New Roman" w:hAnsi="Times New Roman"/>
                <w:sz w:val="16"/>
                <w:szCs w:val="16"/>
              </w:rPr>
            </w:pPr>
            <w:r w:rsidRPr="00B63F7C">
              <w:rPr>
                <w:rFonts w:ascii="Times New Roman" w:hAnsi="Times New Roman"/>
                <w:sz w:val="16"/>
                <w:szCs w:val="16"/>
              </w:rPr>
              <w:t>Вешалка не менее 52см*54см и не более 55см*57см. Материал: пластмасса.</w:t>
            </w:r>
          </w:p>
        </w:tc>
        <w:tc>
          <w:tcPr>
            <w:tcW w:w="1418" w:type="dxa"/>
            <w:tcBorders>
              <w:top w:val="single" w:sz="4" w:space="0" w:color="auto"/>
              <w:left w:val="single" w:sz="4" w:space="0" w:color="auto"/>
              <w:bottom w:val="single" w:sz="4" w:space="0" w:color="auto"/>
              <w:right w:val="single" w:sz="4" w:space="0" w:color="auto"/>
            </w:tcBorders>
          </w:tcPr>
          <w:p w:rsidR="002F5AE2" w:rsidRDefault="002F5AE2" w:rsidP="002F5AE2">
            <w:pPr>
              <w:jc w:val="center"/>
            </w:pPr>
            <w:r w:rsidRPr="00DB2439">
              <w:rPr>
                <w:rFonts w:ascii="Times New Roman" w:hAnsi="Times New Roman"/>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2F5AE2" w:rsidRDefault="002F5AE2" w:rsidP="002F5AE2">
            <w:pPr>
              <w:jc w:val="center"/>
            </w:pPr>
            <w:r w:rsidRPr="00DB243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2F5AE2" w:rsidRDefault="002F5AE2" w:rsidP="002F5AE2">
            <w:pPr>
              <w:jc w:val="center"/>
            </w:pPr>
            <w:r w:rsidRPr="00DB243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2F5AE2" w:rsidRDefault="002F5AE2" w:rsidP="002F5AE2">
            <w:pPr>
              <w:jc w:val="center"/>
            </w:pPr>
            <w:r w:rsidRPr="00DB2439">
              <w:rPr>
                <w:rFonts w:ascii="Times New Roman" w:hAnsi="Times New Roman"/>
                <w:sz w:val="18"/>
                <w:szCs w:val="18"/>
              </w:rPr>
              <w:t>Соответствует</w:t>
            </w:r>
          </w:p>
        </w:tc>
      </w:tr>
      <w:tr w:rsidR="006F27D2" w:rsidRPr="00430CC2" w:rsidTr="006F27D2">
        <w:trPr>
          <w:trHeight w:val="437"/>
        </w:trPr>
        <w:tc>
          <w:tcPr>
            <w:tcW w:w="3544" w:type="dxa"/>
            <w:vMerge/>
            <w:tcBorders>
              <w:left w:val="single" w:sz="4" w:space="0" w:color="auto"/>
              <w:right w:val="single" w:sz="4" w:space="0" w:color="auto"/>
            </w:tcBorders>
          </w:tcPr>
          <w:p w:rsidR="002F5AE2" w:rsidRDefault="002F5AE2" w:rsidP="00BF7031">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F5AE2" w:rsidRDefault="002F5AE2" w:rsidP="00BF703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c>
          <w:tcPr>
            <w:tcW w:w="5386" w:type="dxa"/>
            <w:tcBorders>
              <w:top w:val="single" w:sz="4" w:space="0" w:color="auto"/>
              <w:left w:val="single" w:sz="4" w:space="0" w:color="auto"/>
              <w:bottom w:val="single" w:sz="4" w:space="0" w:color="auto"/>
              <w:right w:val="single" w:sz="4" w:space="0" w:color="auto"/>
            </w:tcBorders>
          </w:tcPr>
          <w:p w:rsidR="002F5AE2" w:rsidRPr="00B63F7C" w:rsidRDefault="002F5AE2" w:rsidP="006F27D2">
            <w:pPr>
              <w:spacing w:after="0" w:line="240" w:lineRule="auto"/>
              <w:rPr>
                <w:rFonts w:ascii="Times New Roman" w:hAnsi="Times New Roman"/>
                <w:sz w:val="16"/>
                <w:szCs w:val="16"/>
              </w:rPr>
            </w:pPr>
            <w:proofErr w:type="spellStart"/>
            <w:r w:rsidRPr="00B63F7C">
              <w:rPr>
                <w:rFonts w:ascii="Times New Roman" w:hAnsi="Times New Roman"/>
                <w:sz w:val="16"/>
                <w:szCs w:val="16"/>
              </w:rPr>
              <w:t>Квач</w:t>
            </w:r>
            <w:proofErr w:type="spellEnd"/>
          </w:p>
          <w:p w:rsidR="002F5AE2" w:rsidRPr="00121536" w:rsidRDefault="002F5AE2" w:rsidP="006F27D2">
            <w:pPr>
              <w:spacing w:after="0" w:line="240" w:lineRule="auto"/>
              <w:rPr>
                <w:rFonts w:ascii="Times New Roman" w:hAnsi="Times New Roman"/>
                <w:sz w:val="16"/>
                <w:szCs w:val="16"/>
              </w:rPr>
            </w:pPr>
            <w:r w:rsidRPr="00B63F7C">
              <w:rPr>
                <w:rFonts w:ascii="Times New Roman" w:hAnsi="Times New Roman"/>
                <w:sz w:val="16"/>
                <w:szCs w:val="16"/>
              </w:rPr>
              <w:t>Щетка с ручкой для чистки унитазов и других санитарно- технических устройств. Материал: пластмасса</w:t>
            </w:r>
          </w:p>
        </w:tc>
        <w:tc>
          <w:tcPr>
            <w:tcW w:w="1418" w:type="dxa"/>
            <w:tcBorders>
              <w:top w:val="single" w:sz="4" w:space="0" w:color="auto"/>
              <w:left w:val="single" w:sz="4" w:space="0" w:color="auto"/>
              <w:bottom w:val="single" w:sz="4" w:space="0" w:color="auto"/>
              <w:right w:val="single" w:sz="4" w:space="0" w:color="auto"/>
            </w:tcBorders>
          </w:tcPr>
          <w:p w:rsidR="002F5AE2" w:rsidRDefault="002F5AE2" w:rsidP="002F5AE2">
            <w:pPr>
              <w:jc w:val="center"/>
            </w:pPr>
            <w:r w:rsidRPr="00DB2439">
              <w:rPr>
                <w:rFonts w:ascii="Times New Roman" w:hAnsi="Times New Roman"/>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2F5AE2" w:rsidRDefault="002F5AE2" w:rsidP="002F5AE2">
            <w:pPr>
              <w:jc w:val="center"/>
            </w:pPr>
            <w:r w:rsidRPr="00DB243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2F5AE2" w:rsidRDefault="002F5AE2" w:rsidP="002F5AE2">
            <w:pPr>
              <w:jc w:val="center"/>
            </w:pPr>
            <w:r w:rsidRPr="00DB243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2F5AE2" w:rsidRDefault="002F5AE2" w:rsidP="002F5AE2">
            <w:pPr>
              <w:jc w:val="center"/>
            </w:pPr>
            <w:r w:rsidRPr="00DB2439">
              <w:rPr>
                <w:rFonts w:ascii="Times New Roman" w:hAnsi="Times New Roman"/>
                <w:sz w:val="18"/>
                <w:szCs w:val="18"/>
              </w:rPr>
              <w:t>Соответствует</w:t>
            </w:r>
          </w:p>
        </w:tc>
      </w:tr>
    </w:tbl>
    <w:p w:rsidR="00C672C0" w:rsidRDefault="00C672C0" w:rsidP="006F27D2">
      <w:pPr>
        <w:widowControl w:val="0"/>
        <w:spacing w:after="0" w:line="240" w:lineRule="auto"/>
        <w:ind w:left="-426"/>
      </w:pPr>
    </w:p>
    <w:sectPr w:rsidR="00C672C0" w:rsidSect="006F27D2">
      <w:pgSz w:w="16838" w:h="11906" w:orient="landscape"/>
      <w:pgMar w:top="42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786"/>
        </w:tabs>
        <w:ind w:left="786"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61D"/>
    <w:rsid w:val="00252DC7"/>
    <w:rsid w:val="002F5AE2"/>
    <w:rsid w:val="0055331B"/>
    <w:rsid w:val="006F27D2"/>
    <w:rsid w:val="00883C22"/>
    <w:rsid w:val="00C327BF"/>
    <w:rsid w:val="00C672C0"/>
    <w:rsid w:val="00C9261D"/>
    <w:rsid w:val="00FE3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92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semiHidden/>
    <w:locked/>
    <w:rsid w:val="00FE392F"/>
    <w:rPr>
      <w:rFonts w:ascii="Calibri" w:eastAsia="Calibri" w:hAnsi="Calibri" w:cs="Times New Roman"/>
      <w:sz w:val="20"/>
      <w:szCs w:val="20"/>
      <w:lang w:eastAsia="ru-RU"/>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semiHidden/>
    <w:unhideWhenUsed/>
    <w:rsid w:val="00FE392F"/>
    <w:pPr>
      <w:widowControl w:val="0"/>
      <w:spacing w:after="120" w:line="240" w:lineRule="auto"/>
    </w:pPr>
    <w:rPr>
      <w:sz w:val="20"/>
      <w:szCs w:val="20"/>
      <w:lang w:eastAsia="ru-RU"/>
    </w:rPr>
  </w:style>
  <w:style w:type="character" w:customStyle="1" w:styleId="1">
    <w:name w:val="Основной текст Знак1"/>
    <w:basedOn w:val="a0"/>
    <w:uiPriority w:val="99"/>
    <w:semiHidden/>
    <w:rsid w:val="00FE392F"/>
    <w:rPr>
      <w:rFonts w:ascii="Calibri" w:eastAsia="Calibri" w:hAnsi="Calibri" w:cs="Times New Roman"/>
    </w:rPr>
  </w:style>
  <w:style w:type="paragraph" w:styleId="a5">
    <w:name w:val="List Paragraph"/>
    <w:basedOn w:val="a"/>
    <w:uiPriority w:val="34"/>
    <w:qFormat/>
    <w:rsid w:val="00FE392F"/>
    <w:pPr>
      <w:ind w:left="720"/>
      <w:contextualSpacing/>
    </w:pPr>
  </w:style>
  <w:style w:type="paragraph" w:customStyle="1" w:styleId="ConsPlusNormal">
    <w:name w:val="ConsPlusNormal"/>
    <w:rsid w:val="00FE392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semiHidden/>
    <w:unhideWhenUsed/>
    <w:rsid w:val="0055331B"/>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92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semiHidden/>
    <w:locked/>
    <w:rsid w:val="00FE392F"/>
    <w:rPr>
      <w:rFonts w:ascii="Calibri" w:eastAsia="Calibri" w:hAnsi="Calibri" w:cs="Times New Roman"/>
      <w:sz w:val="20"/>
      <w:szCs w:val="20"/>
      <w:lang w:eastAsia="ru-RU"/>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semiHidden/>
    <w:unhideWhenUsed/>
    <w:rsid w:val="00FE392F"/>
    <w:pPr>
      <w:widowControl w:val="0"/>
      <w:spacing w:after="120" w:line="240" w:lineRule="auto"/>
    </w:pPr>
    <w:rPr>
      <w:sz w:val="20"/>
      <w:szCs w:val="20"/>
      <w:lang w:eastAsia="ru-RU"/>
    </w:rPr>
  </w:style>
  <w:style w:type="character" w:customStyle="1" w:styleId="1">
    <w:name w:val="Основной текст Знак1"/>
    <w:basedOn w:val="a0"/>
    <w:uiPriority w:val="99"/>
    <w:semiHidden/>
    <w:rsid w:val="00FE392F"/>
    <w:rPr>
      <w:rFonts w:ascii="Calibri" w:eastAsia="Calibri" w:hAnsi="Calibri" w:cs="Times New Roman"/>
    </w:rPr>
  </w:style>
  <w:style w:type="paragraph" w:styleId="a5">
    <w:name w:val="List Paragraph"/>
    <w:basedOn w:val="a"/>
    <w:uiPriority w:val="34"/>
    <w:qFormat/>
    <w:rsid w:val="00FE392F"/>
    <w:pPr>
      <w:ind w:left="720"/>
      <w:contextualSpacing/>
    </w:pPr>
  </w:style>
  <w:style w:type="paragraph" w:customStyle="1" w:styleId="ConsPlusNormal">
    <w:name w:val="ConsPlusNormal"/>
    <w:rsid w:val="00FE392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semiHidden/>
    <w:unhideWhenUsed/>
    <w:rsid w:val="0055331B"/>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2337">
      <w:bodyDiv w:val="1"/>
      <w:marLeft w:val="0"/>
      <w:marRight w:val="0"/>
      <w:marTop w:val="0"/>
      <w:marBottom w:val="0"/>
      <w:divBdr>
        <w:top w:val="none" w:sz="0" w:space="0" w:color="auto"/>
        <w:left w:val="none" w:sz="0" w:space="0" w:color="auto"/>
        <w:bottom w:val="none" w:sz="0" w:space="0" w:color="auto"/>
        <w:right w:val="none" w:sz="0" w:space="0" w:color="auto"/>
      </w:divBdr>
    </w:div>
    <w:div w:id="341393288">
      <w:bodyDiv w:val="1"/>
      <w:marLeft w:val="0"/>
      <w:marRight w:val="0"/>
      <w:marTop w:val="0"/>
      <w:marBottom w:val="0"/>
      <w:divBdr>
        <w:top w:val="none" w:sz="0" w:space="0" w:color="auto"/>
        <w:left w:val="none" w:sz="0" w:space="0" w:color="auto"/>
        <w:bottom w:val="none" w:sz="0" w:space="0" w:color="auto"/>
        <w:right w:val="none" w:sz="0" w:space="0" w:color="auto"/>
      </w:divBdr>
    </w:div>
    <w:div w:id="899098647">
      <w:bodyDiv w:val="1"/>
      <w:marLeft w:val="0"/>
      <w:marRight w:val="0"/>
      <w:marTop w:val="0"/>
      <w:marBottom w:val="0"/>
      <w:divBdr>
        <w:top w:val="none" w:sz="0" w:space="0" w:color="auto"/>
        <w:left w:val="none" w:sz="0" w:space="0" w:color="auto"/>
        <w:bottom w:val="none" w:sz="0" w:space="0" w:color="auto"/>
        <w:right w:val="none" w:sz="0" w:space="0" w:color="auto"/>
      </w:divBdr>
    </w:div>
    <w:div w:id="958529877">
      <w:bodyDiv w:val="1"/>
      <w:marLeft w:val="0"/>
      <w:marRight w:val="0"/>
      <w:marTop w:val="0"/>
      <w:marBottom w:val="0"/>
      <w:divBdr>
        <w:top w:val="none" w:sz="0" w:space="0" w:color="auto"/>
        <w:left w:val="none" w:sz="0" w:space="0" w:color="auto"/>
        <w:bottom w:val="none" w:sz="0" w:space="0" w:color="auto"/>
        <w:right w:val="none" w:sz="0" w:space="0" w:color="auto"/>
      </w:divBdr>
    </w:div>
    <w:div w:id="1385131872">
      <w:bodyDiv w:val="1"/>
      <w:marLeft w:val="0"/>
      <w:marRight w:val="0"/>
      <w:marTop w:val="0"/>
      <w:marBottom w:val="0"/>
      <w:divBdr>
        <w:top w:val="none" w:sz="0" w:space="0" w:color="auto"/>
        <w:left w:val="none" w:sz="0" w:space="0" w:color="auto"/>
        <w:bottom w:val="none" w:sz="0" w:space="0" w:color="auto"/>
        <w:right w:val="none" w:sz="0" w:space="0" w:color="auto"/>
      </w:divBdr>
    </w:div>
    <w:div w:id="1492058194">
      <w:bodyDiv w:val="1"/>
      <w:marLeft w:val="0"/>
      <w:marRight w:val="0"/>
      <w:marTop w:val="0"/>
      <w:marBottom w:val="0"/>
      <w:divBdr>
        <w:top w:val="none" w:sz="0" w:space="0" w:color="auto"/>
        <w:left w:val="none" w:sz="0" w:space="0" w:color="auto"/>
        <w:bottom w:val="none" w:sz="0" w:space="0" w:color="auto"/>
        <w:right w:val="none" w:sz="0" w:space="0" w:color="auto"/>
      </w:divBdr>
    </w:div>
    <w:div w:id="173219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1050</Words>
  <Characters>5987</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2015-05-28T04:15:00Z</cp:lastPrinted>
  <dcterms:created xsi:type="dcterms:W3CDTF">2015-05-26T07:30:00Z</dcterms:created>
  <dcterms:modified xsi:type="dcterms:W3CDTF">2015-05-28T06:34:00Z</dcterms:modified>
</cp:coreProperties>
</file>