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A0" w:rsidRDefault="00653EA0" w:rsidP="00653EA0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</w:t>
      </w:r>
      <w:proofErr w:type="gramStart"/>
      <w:r>
        <w:rPr>
          <w:b/>
        </w:rPr>
        <w:t>–г</w:t>
      </w:r>
      <w:proofErr w:type="gramEnd"/>
      <w:r>
        <w:rPr>
          <w:b/>
        </w:rPr>
        <w:t xml:space="preserve">ород </w:t>
      </w:r>
      <w:proofErr w:type="spellStart"/>
      <w:r>
        <w:rPr>
          <w:b/>
        </w:rPr>
        <w:t>Югорск</w:t>
      </w:r>
      <w:proofErr w:type="spellEnd"/>
    </w:p>
    <w:p w:rsidR="00653EA0" w:rsidRDefault="00653EA0" w:rsidP="00653EA0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53EA0" w:rsidRDefault="00653EA0" w:rsidP="00653EA0">
      <w:pPr>
        <w:jc w:val="center"/>
        <w:rPr>
          <w:b/>
        </w:rPr>
      </w:pPr>
      <w:r>
        <w:rPr>
          <w:b/>
        </w:rPr>
        <w:t>ПРОТОКОЛ</w:t>
      </w:r>
    </w:p>
    <w:p w:rsidR="00653EA0" w:rsidRDefault="00653EA0" w:rsidP="00653EA0">
      <w:pPr>
        <w:jc w:val="center"/>
        <w:rPr>
          <w:b/>
        </w:rPr>
      </w:pPr>
      <w:r w:rsidRPr="00653EA0">
        <w:rPr>
          <w:b/>
        </w:rPr>
        <w:t>подведения итогов открытого конкурса в электронной форме</w:t>
      </w:r>
      <w:r>
        <w:rPr>
          <w:b/>
        </w:rPr>
        <w:t xml:space="preserve"> </w:t>
      </w:r>
    </w:p>
    <w:p w:rsidR="00653EA0" w:rsidRPr="009A2246" w:rsidRDefault="00653EA0" w:rsidP="00653EA0">
      <w:r>
        <w:t xml:space="preserve">18 апреля 2019 г.  </w:t>
      </w:r>
      <w:r>
        <w:tab/>
      </w:r>
      <w:r>
        <w:tab/>
      </w:r>
      <w:r>
        <w:tab/>
      </w:r>
      <w:r>
        <w:tab/>
        <w:t xml:space="preserve">                                                   № </w:t>
      </w:r>
      <w:hyperlink r:id="rId6" w:history="1">
        <w:r>
          <w:rPr>
            <w:rStyle w:val="a3"/>
            <w:color w:val="auto"/>
            <w:u w:val="none"/>
          </w:rPr>
          <w:t>0187300005819000</w:t>
        </w:r>
      </w:hyperlink>
      <w:r>
        <w:t>031-3</w:t>
      </w:r>
    </w:p>
    <w:p w:rsidR="00653EA0" w:rsidRDefault="00653EA0" w:rsidP="00653EA0">
      <w:pPr>
        <w:tabs>
          <w:tab w:val="left" w:pos="0"/>
        </w:tabs>
        <w:jc w:val="both"/>
        <w:rPr>
          <w:rFonts w:ascii="PT Serif" w:hAnsi="PT Serif"/>
        </w:rPr>
      </w:pPr>
      <w:r>
        <w:rPr>
          <w:rFonts w:ascii="PT Serif" w:hAnsi="PT Serif"/>
        </w:rPr>
        <w:t xml:space="preserve">ПРИСУТСТВОВАЛИ: </w:t>
      </w:r>
    </w:p>
    <w:p w:rsidR="00653EA0" w:rsidRDefault="00653EA0" w:rsidP="00653EA0">
      <w:pPr>
        <w:tabs>
          <w:tab w:val="left" w:pos="0"/>
        </w:tabs>
        <w:ind w:right="142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 xml:space="preserve"> (далее - комиссия) в следующем  составе:</w:t>
      </w:r>
    </w:p>
    <w:p w:rsidR="00653EA0" w:rsidRDefault="00653EA0" w:rsidP="00653EA0">
      <w:pPr>
        <w:widowControl w:val="0"/>
        <w:numPr>
          <w:ilvl w:val="0"/>
          <w:numId w:val="4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Serif" w:hAnsi="PT Serif"/>
        </w:rPr>
      </w:pPr>
      <w:r>
        <w:rPr>
          <w:rFonts w:ascii="PT Serif" w:hAnsi="PT Serif"/>
          <w:spacing w:val="-6"/>
        </w:rPr>
        <w:t xml:space="preserve">С. Д. </w:t>
      </w:r>
      <w:proofErr w:type="spellStart"/>
      <w:r>
        <w:rPr>
          <w:rFonts w:ascii="PT Serif" w:hAnsi="PT Serif"/>
          <w:spacing w:val="-6"/>
        </w:rPr>
        <w:t>Голин</w:t>
      </w:r>
      <w:proofErr w:type="spellEnd"/>
      <w:r>
        <w:rPr>
          <w:rFonts w:ascii="PT Serif" w:hAnsi="PT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653EA0" w:rsidRDefault="00653EA0" w:rsidP="00653EA0">
      <w:pPr>
        <w:pStyle w:val="a7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Члены комиссии:</w:t>
      </w:r>
    </w:p>
    <w:p w:rsidR="00653EA0" w:rsidRDefault="00653EA0" w:rsidP="00653EA0">
      <w:pPr>
        <w:pStyle w:val="a7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  <w:r>
        <w:rPr>
          <w:rFonts w:ascii="PT Serif" w:hAnsi="PT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  <w:sz w:val="24"/>
          <w:szCs w:val="24"/>
        </w:rPr>
        <w:t>жилищно</w:t>
      </w:r>
      <w:proofErr w:type="spellEnd"/>
      <w:r>
        <w:rPr>
          <w:rFonts w:ascii="PT Serif" w:hAnsi="PT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>;</w:t>
      </w:r>
    </w:p>
    <w:p w:rsidR="00653EA0" w:rsidRDefault="00653EA0" w:rsidP="00653EA0">
      <w:pPr>
        <w:pStyle w:val="a7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В. 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  <w:r>
        <w:rPr>
          <w:rFonts w:ascii="PT Serif" w:hAnsi="PT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653EA0" w:rsidRDefault="00653EA0" w:rsidP="00653EA0">
      <w:pPr>
        <w:pStyle w:val="a7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Н.А. Морозова – советник руководителя;</w:t>
      </w:r>
    </w:p>
    <w:p w:rsidR="00653EA0" w:rsidRDefault="00653EA0" w:rsidP="00653EA0">
      <w:pPr>
        <w:pStyle w:val="a7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  <w:r>
        <w:rPr>
          <w:rFonts w:ascii="PT Serif" w:hAnsi="PT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>;</w:t>
      </w:r>
    </w:p>
    <w:p w:rsidR="00653EA0" w:rsidRDefault="00653EA0" w:rsidP="00653EA0">
      <w:pPr>
        <w:pStyle w:val="a7"/>
        <w:widowControl/>
        <w:numPr>
          <w:ilvl w:val="0"/>
          <w:numId w:val="4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>;</w:t>
      </w:r>
    </w:p>
    <w:p w:rsidR="00653EA0" w:rsidRDefault="00653EA0" w:rsidP="00653EA0">
      <w:pPr>
        <w:pStyle w:val="a7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</w:p>
    <w:p w:rsidR="00653EA0" w:rsidRDefault="00653EA0" w:rsidP="00653EA0">
      <w:pPr>
        <w:pStyle w:val="a7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7 членов комиссии из 8</w:t>
      </w:r>
      <w:r>
        <w:rPr>
          <w:rFonts w:ascii="PT Serif" w:hAnsi="PT Serif"/>
          <w:noProof/>
          <w:sz w:val="24"/>
          <w:szCs w:val="24"/>
        </w:rPr>
        <w:t>.</w:t>
      </w:r>
    </w:p>
    <w:p w:rsidR="00653EA0" w:rsidRDefault="00653EA0" w:rsidP="00653EA0">
      <w:pPr>
        <w:jc w:val="both"/>
        <w:rPr>
          <w:rFonts w:ascii="PT Serif" w:hAnsi="PT Serif"/>
        </w:rPr>
      </w:pPr>
      <w:r>
        <w:rPr>
          <w:rFonts w:ascii="PT Serif" w:hAnsi="PT Serif"/>
        </w:rPr>
        <w:t xml:space="preserve">Представитель заказчика: Скороходова Людмила </w:t>
      </w:r>
      <w:proofErr w:type="spellStart"/>
      <w:r>
        <w:rPr>
          <w:rFonts w:ascii="PT Serif" w:hAnsi="PT Serif"/>
        </w:rPr>
        <w:t>Сабитовна</w:t>
      </w:r>
      <w:proofErr w:type="spellEnd"/>
      <w:r>
        <w:rPr>
          <w:rFonts w:ascii="PT Serif" w:hAnsi="PT Serif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.</w:t>
      </w:r>
    </w:p>
    <w:p w:rsidR="00653EA0" w:rsidRDefault="00653EA0" w:rsidP="00653EA0">
      <w:pPr>
        <w:keepNext/>
        <w:keepLines/>
        <w:suppressLineNumbers/>
        <w:suppressAutoHyphens/>
        <w:jc w:val="both"/>
        <w:rPr>
          <w:rFonts w:ascii="PT Serif" w:hAnsi="PT Serif"/>
          <w:i/>
          <w:iCs/>
        </w:rPr>
      </w:pPr>
      <w:r>
        <w:rPr>
          <w:rFonts w:ascii="PT Serif" w:hAnsi="PT Serif"/>
        </w:rPr>
        <w:t>1. Наименование конкурса: конкурс в электронной форме № 0187300005819000031 среди субъектов малого предпринимательства и социально ориентированных некоммерческих</w:t>
      </w:r>
      <w:r w:rsidR="009A2246">
        <w:rPr>
          <w:rFonts w:ascii="PT Serif" w:hAnsi="PT Serif"/>
        </w:rPr>
        <w:t xml:space="preserve"> организаций</w:t>
      </w:r>
      <w:r>
        <w:rPr>
          <w:rFonts w:ascii="PT Serif" w:hAnsi="PT Serif"/>
        </w:rPr>
        <w:t xml:space="preserve"> на выполнение работ по поставке, посадке и уходу за </w:t>
      </w:r>
      <w:bookmarkStart w:id="0" w:name="_GoBack"/>
      <w:bookmarkEnd w:id="0"/>
      <w:r>
        <w:rPr>
          <w:rFonts w:ascii="PT Serif" w:hAnsi="PT Serif"/>
        </w:rPr>
        <w:t xml:space="preserve">цветами в городе </w:t>
      </w:r>
      <w:proofErr w:type="spellStart"/>
      <w:r>
        <w:rPr>
          <w:rFonts w:ascii="PT Serif" w:hAnsi="PT Serif"/>
        </w:rPr>
        <w:t>Югорске</w:t>
      </w:r>
      <w:proofErr w:type="spellEnd"/>
      <w:r>
        <w:rPr>
          <w:rFonts w:ascii="PT Serif" w:hAnsi="PT Serif"/>
        </w:rPr>
        <w:t>.</w:t>
      </w:r>
    </w:p>
    <w:p w:rsidR="00653EA0" w:rsidRDefault="00653EA0" w:rsidP="00653EA0">
      <w:pPr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Serif" w:hAnsi="PT Serif"/>
            <w:color w:val="auto"/>
            <w:u w:val="none"/>
          </w:rPr>
          <w:t>http://zakupki.gov.ru/</w:t>
        </w:r>
      </w:hyperlink>
      <w:r>
        <w:rPr>
          <w:rFonts w:ascii="PT Serif" w:hAnsi="PT Serif"/>
        </w:rPr>
        <w:t xml:space="preserve">, код конкурса 0187300005819000031, дата публикации 11.03.2019. </w:t>
      </w:r>
    </w:p>
    <w:p w:rsidR="00653EA0" w:rsidRDefault="00653EA0" w:rsidP="00653EA0">
      <w:pPr>
        <w:jc w:val="both"/>
        <w:rPr>
          <w:rFonts w:ascii="PT Serif" w:hAnsi="PT Serif"/>
        </w:rPr>
      </w:pPr>
      <w:r>
        <w:rPr>
          <w:rFonts w:ascii="PT Serif" w:hAnsi="PT Serif"/>
        </w:rPr>
        <w:t xml:space="preserve">Идентификационный код закупки:  </w:t>
      </w:r>
      <w:r>
        <w:t>193862201231086220100100140028130244</w:t>
      </w:r>
      <w:r>
        <w:rPr>
          <w:rFonts w:ascii="PT Serif" w:hAnsi="PT Serif" w:cs="Tahoma"/>
        </w:rPr>
        <w:t>.</w:t>
      </w:r>
    </w:p>
    <w:p w:rsidR="00653EA0" w:rsidRDefault="00653EA0" w:rsidP="00653EA0">
      <w:pPr>
        <w:jc w:val="both"/>
        <w:rPr>
          <w:rFonts w:ascii="PT Serif" w:hAnsi="PT Serif"/>
        </w:rPr>
      </w:pPr>
      <w:r>
        <w:rPr>
          <w:rFonts w:ascii="PT Serif" w:hAnsi="PT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 xml:space="preserve">. Почтовый адрес: 628260, ул. Механизаторов, 22, г. </w:t>
      </w:r>
      <w:proofErr w:type="spellStart"/>
      <w:r>
        <w:rPr>
          <w:rFonts w:ascii="PT Serif" w:hAnsi="PT Serif"/>
        </w:rPr>
        <w:t>Югорск</w:t>
      </w:r>
      <w:proofErr w:type="spellEnd"/>
      <w:r>
        <w:rPr>
          <w:rFonts w:ascii="PT Serif" w:hAnsi="PT Serif"/>
        </w:rPr>
        <w:t>, Ханты-Мансийский автономный округ – Югра.</w:t>
      </w:r>
    </w:p>
    <w:p w:rsidR="00653EA0" w:rsidRDefault="00653EA0" w:rsidP="00653EA0">
      <w:pPr>
        <w:jc w:val="both"/>
        <w:rPr>
          <w:rFonts w:ascii="PT Serif" w:hAnsi="PT Serif"/>
        </w:rPr>
      </w:pPr>
      <w:r>
        <w:rPr>
          <w:rFonts w:ascii="PT Serif" w:hAnsi="PT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16 апреля 2019 года, по адресу: ул. 40 лет Победы, 11, г. </w:t>
      </w:r>
      <w:proofErr w:type="spellStart"/>
      <w:r>
        <w:rPr>
          <w:rFonts w:ascii="PT Serif" w:hAnsi="PT Serif"/>
        </w:rPr>
        <w:t>Югорск</w:t>
      </w:r>
      <w:proofErr w:type="spellEnd"/>
      <w:r>
        <w:rPr>
          <w:rFonts w:ascii="PT Serif" w:hAnsi="PT Serif"/>
        </w:rPr>
        <w:t>, Ханты-Мансийский  автономный  округ-Югра, Тюменская область.</w:t>
      </w:r>
    </w:p>
    <w:p w:rsidR="00653EA0" w:rsidRDefault="00653EA0" w:rsidP="00653EA0">
      <w:pPr>
        <w:jc w:val="both"/>
        <w:rPr>
          <w:rFonts w:ascii="PT Serif" w:hAnsi="PT Serif"/>
        </w:rPr>
      </w:pPr>
      <w:r>
        <w:rPr>
          <w:rFonts w:ascii="PT Serif" w:hAnsi="PT Serif"/>
        </w:rPr>
        <w:t>2. Процедура рассмотрения</w:t>
      </w:r>
      <w:r w:rsidRPr="00653EA0">
        <w:rPr>
          <w:rFonts w:ascii="PT Serif" w:hAnsi="PT Serif"/>
        </w:rPr>
        <w:t xml:space="preserve"> единственной заявки на участие в открытом конкурсе в электронной форме</w:t>
      </w:r>
      <w:r>
        <w:rPr>
          <w:rFonts w:ascii="PT Serif" w:hAnsi="PT Serif"/>
        </w:rPr>
        <w:t xml:space="preserve"> была проведена комиссией в 10.00 часов 18 апреля 2019 года, </w:t>
      </w:r>
      <w:r>
        <w:rPr>
          <w:rFonts w:ascii="PT Serif" w:hAnsi="PT Serif"/>
        </w:rPr>
        <w:t xml:space="preserve">по адресу: ул. 40 лет Победы, 11, г. </w:t>
      </w:r>
      <w:proofErr w:type="spellStart"/>
      <w:r>
        <w:rPr>
          <w:rFonts w:ascii="PT Serif" w:hAnsi="PT Serif"/>
        </w:rPr>
        <w:t>Югорск</w:t>
      </w:r>
      <w:proofErr w:type="spellEnd"/>
      <w:r>
        <w:rPr>
          <w:rFonts w:ascii="PT Serif" w:hAnsi="PT Serif"/>
        </w:rPr>
        <w:t>, Ханты-Мансийский  автономный  округ-Югра, Тюменская область.</w:t>
      </w:r>
    </w:p>
    <w:p w:rsidR="00653EA0" w:rsidRPr="00514C00" w:rsidRDefault="00514C00" w:rsidP="00514C00">
      <w:pPr>
        <w:jc w:val="both"/>
        <w:rPr>
          <w:rFonts w:ascii="PT Serif" w:hAnsi="PT Serif"/>
        </w:rPr>
      </w:pPr>
      <w:r>
        <w:rPr>
          <w:rFonts w:ascii="PT Serif" w:hAnsi="PT Serif"/>
        </w:rPr>
        <w:t xml:space="preserve">3. </w:t>
      </w:r>
      <w:r w:rsidR="00653EA0" w:rsidRPr="00514C00">
        <w:rPr>
          <w:rFonts w:ascii="PT Serif" w:hAnsi="PT Serif"/>
        </w:rPr>
        <w:t xml:space="preserve">Информация об участнике открытого конкурса в электронной форме, заявка на </w:t>
      </w:r>
      <w:proofErr w:type="gramStart"/>
      <w:r w:rsidR="00653EA0" w:rsidRPr="00514C00">
        <w:rPr>
          <w:rFonts w:ascii="PT Serif" w:hAnsi="PT Serif"/>
        </w:rPr>
        <w:t>участие</w:t>
      </w:r>
      <w:proofErr w:type="gramEnd"/>
      <w:r w:rsidR="00653EA0" w:rsidRPr="00514C00">
        <w:rPr>
          <w:rFonts w:ascii="PT Serif" w:hAnsi="PT Serif"/>
        </w:rPr>
        <w:t xml:space="preserve"> в кон</w:t>
      </w:r>
      <w:r w:rsidR="00447AC7">
        <w:rPr>
          <w:rFonts w:ascii="PT Serif" w:hAnsi="PT Serif"/>
        </w:rPr>
        <w:t>курсе которого была рассмотрена:</w:t>
      </w:r>
    </w:p>
    <w:tbl>
      <w:tblPr>
        <w:tblW w:w="102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7"/>
        <w:gridCol w:w="7932"/>
      </w:tblGrid>
      <w:tr w:rsidR="00514C00" w:rsidTr="00514C00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C00" w:rsidRDefault="00514C00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lastRenderedPageBreak/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C00" w:rsidRDefault="00514C00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7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C00" w:rsidRDefault="00514C00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514C00" w:rsidTr="00514C00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C00" w:rsidRDefault="00514C00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C00" w:rsidRDefault="00514C00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212</w:t>
            </w:r>
          </w:p>
        </w:tc>
        <w:tc>
          <w:tcPr>
            <w:tcW w:w="7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5293"/>
            </w:tblGrid>
            <w:tr w:rsidR="00514C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lang w:eastAsia="en-US"/>
                    </w:rPr>
                    <w:t xml:space="preserve">Идентификационный номер заявки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lang w:eastAsia="en-US"/>
                    </w:rPr>
                    <w:t>212</w:t>
                  </w:r>
                </w:p>
              </w:tc>
            </w:tr>
            <w:tr w:rsidR="00514C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lang w:eastAsia="en-US"/>
                    </w:rPr>
                    <w:t>Шарапова Лидия Ивановна</w:t>
                  </w:r>
                  <w:r>
                    <w:rPr>
                      <w:rFonts w:ascii="PT Astra Serif" w:hAnsi="PT Astra Serif"/>
                      <w:lang w:eastAsia="en-US"/>
                    </w:rPr>
                    <w:br/>
                    <w:t xml:space="preserve">Документы из реестра участников </w:t>
                  </w:r>
                </w:p>
              </w:tc>
            </w:tr>
            <w:tr w:rsidR="00514C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lang w:eastAsia="en-US"/>
                    </w:rPr>
                    <w:t xml:space="preserve">Организационно-правовая форма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lang w:eastAsia="en-US"/>
                    </w:rPr>
                    <w:t>Индивидуальные предприниматели</w:t>
                  </w:r>
                </w:p>
              </w:tc>
            </w:tr>
            <w:tr w:rsidR="00514C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lang w:eastAsia="en-US"/>
                    </w:rPr>
                    <w:t xml:space="preserve">Фамилия, имя, отчество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lang w:eastAsia="en-US"/>
                    </w:rPr>
                    <w:t>Шарапова Лидия Ивановна</w:t>
                  </w:r>
                </w:p>
              </w:tc>
            </w:tr>
            <w:tr w:rsidR="00514C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lang w:eastAsia="en-US"/>
                    </w:rPr>
                    <w:t>АО ХАНТЫ-МАНСИЙСКИЙ АВТОНОМНЫЙ ОКРУГ - ЮГРА, Г СОВЕТСКИЙ</w:t>
                  </w:r>
                </w:p>
              </w:tc>
            </w:tr>
            <w:tr w:rsidR="00514C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lang w:eastAsia="en-US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lang w:eastAsia="en-US"/>
                    </w:rPr>
                    <w:t>АО ХАНТЫ-МАНСИЙСКИЙ АВТОНОМНЫЙ ОКРУГ - ЮГРА, Г СОВЕТСКИЙ</w:t>
                  </w:r>
                </w:p>
              </w:tc>
            </w:tr>
            <w:tr w:rsidR="00514C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Default="00514C00">
                  <w:pPr>
                    <w:spacing w:line="276" w:lineRule="auto"/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lang w:eastAsia="en-US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4C00" w:rsidRPr="00447AC7" w:rsidRDefault="00514C00" w:rsidP="00447AC7">
                  <w:pPr>
                    <w:pStyle w:val="a7"/>
                    <w:numPr>
                      <w:ilvl w:val="0"/>
                      <w:numId w:val="7"/>
                    </w:numPr>
                    <w:spacing w:line="276" w:lineRule="auto"/>
                    <w:rPr>
                      <w:rFonts w:ascii="PT Astra Serif" w:hAnsi="PT Astra Serif"/>
                      <w:sz w:val="24"/>
                      <w:szCs w:val="24"/>
                      <w:lang w:eastAsia="en-US"/>
                    </w:rPr>
                  </w:pPr>
                  <w:r w:rsidRPr="00447AC7">
                    <w:rPr>
                      <w:rFonts w:ascii="PT Astra Serif" w:hAnsi="PT Astra Serif"/>
                      <w:lang w:eastAsia="en-US"/>
                    </w:rPr>
                    <w:t>9505351545</w:t>
                  </w:r>
                </w:p>
              </w:tc>
            </w:tr>
          </w:tbl>
          <w:p w:rsidR="00514C00" w:rsidRDefault="00514C0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53EA0" w:rsidRPr="00B42644" w:rsidRDefault="00447AC7" w:rsidP="00447AC7">
      <w:pPr>
        <w:spacing w:line="360" w:lineRule="auto"/>
        <w:jc w:val="both"/>
        <w:rPr>
          <w:rFonts w:ascii="PT Serif" w:hAnsi="PT Serif"/>
        </w:rPr>
      </w:pPr>
      <w:r>
        <w:t xml:space="preserve">4. </w:t>
      </w:r>
      <w:r w:rsidR="00653EA0">
        <w:t xml:space="preserve">Комиссия на основании результатов рассмотрения заявки на участие в открытом конкурсе в электронной форме, </w:t>
      </w:r>
      <w:r w:rsidR="00514C00">
        <w:rPr>
          <w:rFonts w:ascii="PT Serif" w:hAnsi="PT Serif"/>
        </w:rPr>
        <w:t>рассмотрения единственной заявки на участие в открытом конкурсе в электронной форме</w:t>
      </w:r>
      <w:r w:rsidR="00653EA0" w:rsidRPr="00B42644">
        <w:rPr>
          <w:rFonts w:ascii="PT Serif" w:hAnsi="PT Serif"/>
        </w:rPr>
        <w:t>,</w:t>
      </w:r>
      <w:r w:rsidR="00514C00" w:rsidRPr="00B42644">
        <w:rPr>
          <w:rFonts w:ascii="PT Serif" w:hAnsi="PT Serif"/>
        </w:rPr>
        <w:t xml:space="preserve"> поступившего предложения </w:t>
      </w:r>
      <w:r w:rsidRPr="00B42644">
        <w:rPr>
          <w:rFonts w:ascii="PT Serif" w:hAnsi="PT Serif"/>
        </w:rPr>
        <w:t>участника о цене</w:t>
      </w:r>
      <w:r w:rsidR="00FB616B">
        <w:rPr>
          <w:rFonts w:ascii="PT Serif" w:hAnsi="PT Serif"/>
        </w:rPr>
        <w:t xml:space="preserve"> приняла следующее решение</w:t>
      </w:r>
      <w:r w:rsidR="00653EA0" w:rsidRPr="00B42644">
        <w:rPr>
          <w:rFonts w:ascii="PT Serif" w:hAnsi="PT Serif"/>
        </w:rPr>
        <w:t>:</w:t>
      </w:r>
    </w:p>
    <w:p w:rsidR="00653EA0" w:rsidRPr="00B42644" w:rsidRDefault="00B42644" w:rsidP="00B42644">
      <w:pPr>
        <w:spacing w:line="360" w:lineRule="auto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4.1 </w:t>
      </w:r>
      <w:r w:rsidR="00653EA0" w:rsidRPr="00B42644">
        <w:rPr>
          <w:rFonts w:ascii="PT Serif" w:hAnsi="PT Serif"/>
        </w:rPr>
        <w:t>Контракт заключается с единственным участником открытог</w:t>
      </w:r>
      <w:r w:rsidR="00447AC7" w:rsidRPr="00B42644">
        <w:rPr>
          <w:rFonts w:ascii="PT Serif" w:hAnsi="PT Serif"/>
        </w:rPr>
        <w:t>о конкурса в электронной форме по цене, им предложенной</w:t>
      </w:r>
      <w:r w:rsidR="00FE53CE">
        <w:rPr>
          <w:rFonts w:ascii="PT Serif" w:hAnsi="PT Serif"/>
        </w:rPr>
        <w:t>,</w:t>
      </w:r>
      <w:r w:rsidR="00447AC7" w:rsidRPr="00B42644">
        <w:rPr>
          <w:rFonts w:ascii="PT Serif" w:hAnsi="PT Serif"/>
        </w:rPr>
        <w:t xml:space="preserve"> и не превышающей начальну</w:t>
      </w:r>
      <w:r>
        <w:rPr>
          <w:rFonts w:ascii="PT Serif" w:hAnsi="PT Serif"/>
        </w:rPr>
        <w:t>ю (максимальную) цену контракта – 4 881 700,00 рублей.</w:t>
      </w:r>
    </w:p>
    <w:p w:rsidR="00FE53CE" w:rsidRPr="00FE53CE" w:rsidRDefault="00FE53CE" w:rsidP="00FE53CE">
      <w:pPr>
        <w:spacing w:line="360" w:lineRule="auto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5. </w:t>
      </w:r>
      <w:r w:rsidRPr="00FE53CE">
        <w:rPr>
          <w:rFonts w:ascii="PT Serif" w:hAnsi="PT Serif"/>
        </w:rPr>
        <w:t xml:space="preserve">Настоящий протокол </w:t>
      </w:r>
      <w:r w:rsidRPr="00FE53CE">
        <w:rPr>
          <w:rFonts w:ascii="PT Serif" w:hAnsi="PT Serif"/>
        </w:rPr>
        <w:t>подведения итогов</w:t>
      </w:r>
      <w:r w:rsidRPr="00FE53CE">
        <w:rPr>
          <w:rFonts w:ascii="PT Serif" w:hAnsi="PT Serif"/>
        </w:rPr>
        <w:t xml:space="preserve"> открытого конкурса в электронной форме подлежит размещению на сайте оператора электронной площадки </w:t>
      </w:r>
      <w:hyperlink r:id="rId8" w:history="1">
        <w:r w:rsidRPr="00FE53CE">
          <w:rPr>
            <w:rFonts w:ascii="PT Serif" w:hAnsi="PT Serif"/>
          </w:rPr>
          <w:t>http://www.sberbank-ast.ru</w:t>
        </w:r>
      </w:hyperlink>
      <w:r w:rsidRPr="00FE53CE">
        <w:rPr>
          <w:rFonts w:ascii="PT Serif" w:hAnsi="PT Serif"/>
        </w:rPr>
        <w:t>.</w:t>
      </w:r>
    </w:p>
    <w:p w:rsidR="00FE53CE" w:rsidRDefault="00FE53CE" w:rsidP="00FE53CE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FE53CE" w:rsidRDefault="00FE53CE" w:rsidP="00FE53CE">
      <w:pPr>
        <w:jc w:val="both"/>
        <w:rPr>
          <w:b/>
        </w:rPr>
      </w:pPr>
    </w:p>
    <w:p w:rsidR="00FE53CE" w:rsidRDefault="00FE53CE" w:rsidP="00FE53CE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FE53CE" w:rsidRDefault="00FE53CE" w:rsidP="00FE53CE">
      <w:pPr>
        <w:jc w:val="right"/>
      </w:pPr>
      <w:r>
        <w:t xml:space="preserve">                                                                _____________________</w:t>
      </w:r>
      <w:proofErr w:type="spellStart"/>
      <w:r>
        <w:t>В.К.Бандурин</w:t>
      </w:r>
      <w:proofErr w:type="spellEnd"/>
    </w:p>
    <w:p w:rsidR="00FE53CE" w:rsidRDefault="00FE53CE" w:rsidP="00FE53CE">
      <w:pPr>
        <w:jc w:val="right"/>
      </w:pPr>
      <w:r>
        <w:t xml:space="preserve">______________________ В.А. </w:t>
      </w:r>
      <w:proofErr w:type="spellStart"/>
      <w:r>
        <w:t>Климин</w:t>
      </w:r>
      <w:proofErr w:type="spellEnd"/>
    </w:p>
    <w:p w:rsidR="00FE53CE" w:rsidRDefault="00FE53CE" w:rsidP="00FE53CE">
      <w:pPr>
        <w:jc w:val="right"/>
      </w:pPr>
      <w:r>
        <w:t>_____________________ Н.А. Морозова</w:t>
      </w:r>
    </w:p>
    <w:p w:rsidR="00FE53CE" w:rsidRDefault="00FE53CE" w:rsidP="00FE53CE">
      <w:pPr>
        <w:jc w:val="right"/>
      </w:pPr>
      <w:r>
        <w:t xml:space="preserve">                                                                                         __________________Т.И. </w:t>
      </w:r>
      <w:proofErr w:type="spellStart"/>
      <w:r>
        <w:t>Долгодворова</w:t>
      </w:r>
      <w:proofErr w:type="spellEnd"/>
    </w:p>
    <w:p w:rsidR="00FE53CE" w:rsidRDefault="00FE53CE" w:rsidP="00FE53C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 А.Т. Абдуллаев </w:t>
      </w:r>
    </w:p>
    <w:p w:rsidR="00FE53CE" w:rsidRDefault="00FE53CE" w:rsidP="00FE53CE">
      <w:pPr>
        <w:jc w:val="right"/>
      </w:pPr>
      <w:r>
        <w:t>______________________Н.Б. Захарова</w:t>
      </w:r>
    </w:p>
    <w:p w:rsidR="00FE53CE" w:rsidRDefault="00FE53CE" w:rsidP="00FE53CE">
      <w:pPr>
        <w:jc w:val="both"/>
      </w:pPr>
    </w:p>
    <w:p w:rsidR="00FE53CE" w:rsidRDefault="00FE53CE" w:rsidP="00FE53CE">
      <w:pPr>
        <w:jc w:val="both"/>
      </w:pPr>
    </w:p>
    <w:p w:rsidR="00FE53CE" w:rsidRDefault="00FE53CE" w:rsidP="00FE53CE">
      <w:pPr>
        <w:jc w:val="both"/>
      </w:pPr>
      <w:r>
        <w:t xml:space="preserve"> Представитель заказчика                                                           ________________Л. С. Скороходова</w:t>
      </w:r>
    </w:p>
    <w:p w:rsidR="00A4189F" w:rsidRDefault="00A4189F"/>
    <w:sectPr w:rsidR="00A4189F" w:rsidSect="00FE53CE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F3C"/>
    <w:multiLevelType w:val="multilevel"/>
    <w:tmpl w:val="E79CD59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296AD9"/>
    <w:multiLevelType w:val="hybridMultilevel"/>
    <w:tmpl w:val="C36ED3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0564B"/>
    <w:multiLevelType w:val="multilevel"/>
    <w:tmpl w:val="84762C5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5EA939F9"/>
    <w:multiLevelType w:val="hybridMultilevel"/>
    <w:tmpl w:val="A7F86492"/>
    <w:lvl w:ilvl="0" w:tplc="99944C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B5274"/>
    <w:multiLevelType w:val="hybridMultilevel"/>
    <w:tmpl w:val="9C002AA4"/>
    <w:lvl w:ilvl="0" w:tplc="28A0036C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37CD4"/>
    <w:multiLevelType w:val="multilevel"/>
    <w:tmpl w:val="4F166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264393E"/>
    <w:multiLevelType w:val="hybridMultilevel"/>
    <w:tmpl w:val="EF7601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65A1A"/>
    <w:multiLevelType w:val="multilevel"/>
    <w:tmpl w:val="BCC8C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71"/>
    <w:rsid w:val="00447AC7"/>
    <w:rsid w:val="00514C00"/>
    <w:rsid w:val="00653EA0"/>
    <w:rsid w:val="00823F29"/>
    <w:rsid w:val="009A2246"/>
    <w:rsid w:val="00A4189F"/>
    <w:rsid w:val="00B42644"/>
    <w:rsid w:val="00BB75D2"/>
    <w:rsid w:val="00C93A71"/>
    <w:rsid w:val="00F01658"/>
    <w:rsid w:val="00FB616B"/>
    <w:rsid w:val="00FE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53EA0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653EA0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53E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653E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34"/>
    <w:qFormat/>
    <w:rsid w:val="00653EA0"/>
    <w:pPr>
      <w:widowControl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53EA0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653EA0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53E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653E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34"/>
    <w:qFormat/>
    <w:rsid w:val="00653EA0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2019-04-18T05:32:00Z</dcterms:created>
  <dcterms:modified xsi:type="dcterms:W3CDTF">2019-04-18T06:46:00Z</dcterms:modified>
</cp:coreProperties>
</file>