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48" w:rsidRPr="00780104" w:rsidRDefault="00AD007C" w:rsidP="00F63048">
      <w:pPr>
        <w:spacing w:line="240" w:lineRule="auto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5357495</wp:posOffset>
                </wp:positionH>
                <wp:positionV relativeFrom="paragraph">
                  <wp:posOffset>5080</wp:posOffset>
                </wp:positionV>
                <wp:extent cx="1020445" cy="342900"/>
                <wp:effectExtent l="9525" t="9525" r="825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2AD" w:rsidRPr="00F04FAA" w:rsidRDefault="00B832AD" w:rsidP="00F63048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85pt;margin-top:.4pt;width:80.35pt;height:2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" strokecolor="white" strokeweight=".5pt">
                <v:textbox inset="7.45pt,3.85pt,7.45pt,3.85pt">
                  <w:txbxContent>
                    <w:p w:rsidR="00B832AD" w:rsidRPr="00F04FAA" w:rsidRDefault="00B832AD" w:rsidP="00F63048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60325</wp:posOffset>
                </wp:positionV>
                <wp:extent cx="1382395" cy="342900"/>
                <wp:effectExtent l="9525" t="7620" r="8255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6DA" w:rsidRPr="00F04FAA" w:rsidRDefault="00D006DA" w:rsidP="00D006DA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2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  регистр</w:t>
                            </w:r>
                            <w:r w:rsidRPr="00F04F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93.35pt;margin-top:4.75pt;width:108.85pt;height:27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" strokecolor="white" strokeweight=".5pt">
                <v:textbox inset="7.45pt,3.85pt,7.45pt,3.85pt">
                  <w:txbxContent>
                    <w:p w:rsidR="00D006DA" w:rsidRPr="00F04FAA" w:rsidRDefault="00D006DA" w:rsidP="00D006DA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2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  регистр</w:t>
                      </w:r>
                      <w:r w:rsidRPr="00F04F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F63048" w:rsidRPr="00780104">
        <w:rPr>
          <w:rFonts w:ascii="Times New Roman" w:hAnsi="Times New Roman"/>
          <w:b/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048" w:rsidRPr="008A7651" w:rsidRDefault="00F63048" w:rsidP="00F63048">
      <w:pPr>
        <w:pStyle w:val="5"/>
        <w:spacing w:before="0" w:after="0" w:line="240" w:lineRule="auto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8A7651">
        <w:rPr>
          <w:rFonts w:ascii="Times New Roman" w:hAnsi="Times New Roman"/>
          <w:b w:val="0"/>
          <w:i w:val="0"/>
          <w:spacing w:val="20"/>
          <w:sz w:val="32"/>
          <w:szCs w:val="32"/>
        </w:rPr>
        <w:t>АДМИНИСТРАЦИЯ ГОРОДА ЮГОРСКА</w:t>
      </w:r>
    </w:p>
    <w:p w:rsidR="00F63048" w:rsidRPr="008A7651" w:rsidRDefault="00F63048" w:rsidP="00F63048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7651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F63048" w:rsidRPr="008A7651" w:rsidRDefault="00F63048" w:rsidP="00F6304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63048" w:rsidRPr="00780104" w:rsidRDefault="00F63048" w:rsidP="00F63048">
      <w:pPr>
        <w:pStyle w:val="6"/>
        <w:spacing w:before="0" w:after="0" w:line="240" w:lineRule="auto"/>
        <w:jc w:val="center"/>
        <w:rPr>
          <w:b w:val="0"/>
          <w:sz w:val="36"/>
          <w:szCs w:val="36"/>
        </w:rPr>
      </w:pPr>
      <w:r w:rsidRPr="00780104">
        <w:rPr>
          <w:b w:val="0"/>
          <w:sz w:val="36"/>
          <w:szCs w:val="36"/>
        </w:rPr>
        <w:t>ПОСТАНОВЛЕНИЕ</w:t>
      </w:r>
    </w:p>
    <w:p w:rsidR="00F63048" w:rsidRPr="00780104" w:rsidRDefault="00F63048" w:rsidP="00F63048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63048" w:rsidRPr="00780104" w:rsidRDefault="007210B0" w:rsidP="00F63048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456BA">
        <w:rPr>
          <w:rFonts w:ascii="Times New Roman" w:hAnsi="Times New Roman"/>
          <w:sz w:val="24"/>
          <w:szCs w:val="24"/>
        </w:rPr>
        <w:t xml:space="preserve"> 13 июля 2016 года </w:t>
      </w:r>
      <w:r w:rsidR="00F63048" w:rsidRPr="0078010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A27BE7">
        <w:rPr>
          <w:rFonts w:ascii="Times New Roman" w:hAnsi="Times New Roman"/>
          <w:sz w:val="24"/>
          <w:szCs w:val="24"/>
        </w:rPr>
        <w:t xml:space="preserve">   </w:t>
      </w:r>
      <w:r w:rsidR="00F456BA">
        <w:rPr>
          <w:rFonts w:ascii="Times New Roman" w:hAnsi="Times New Roman"/>
          <w:sz w:val="24"/>
          <w:szCs w:val="24"/>
        </w:rPr>
        <w:t xml:space="preserve">      </w:t>
      </w:r>
      <w:r w:rsidR="008C0C55">
        <w:rPr>
          <w:rFonts w:ascii="Times New Roman" w:hAnsi="Times New Roman"/>
          <w:sz w:val="24"/>
          <w:szCs w:val="24"/>
        </w:rPr>
        <w:t xml:space="preserve"> </w:t>
      </w:r>
      <w:r w:rsidR="00A27BE7">
        <w:rPr>
          <w:rFonts w:ascii="Times New Roman" w:hAnsi="Times New Roman"/>
          <w:sz w:val="24"/>
          <w:szCs w:val="24"/>
        </w:rPr>
        <w:t xml:space="preserve"> </w:t>
      </w:r>
      <w:r w:rsidR="0059387A">
        <w:rPr>
          <w:rFonts w:ascii="Times New Roman" w:hAnsi="Times New Roman"/>
          <w:sz w:val="24"/>
          <w:szCs w:val="24"/>
        </w:rPr>
        <w:t xml:space="preserve">    </w:t>
      </w:r>
      <w:r w:rsidR="00F456BA">
        <w:rPr>
          <w:rFonts w:ascii="Times New Roman" w:hAnsi="Times New Roman"/>
          <w:sz w:val="24"/>
          <w:szCs w:val="24"/>
        </w:rPr>
        <w:t xml:space="preserve">          </w:t>
      </w:r>
      <w:bookmarkStart w:id="0" w:name="_GoBack"/>
      <w:bookmarkEnd w:id="0"/>
      <w:r w:rsidR="0059387A">
        <w:rPr>
          <w:rFonts w:ascii="Times New Roman" w:hAnsi="Times New Roman"/>
          <w:sz w:val="24"/>
          <w:szCs w:val="24"/>
        </w:rPr>
        <w:t xml:space="preserve">   </w:t>
      </w:r>
      <w:r w:rsidR="00F63048" w:rsidRPr="00780104">
        <w:rPr>
          <w:rFonts w:ascii="Times New Roman" w:hAnsi="Times New Roman"/>
          <w:sz w:val="24"/>
          <w:szCs w:val="24"/>
        </w:rPr>
        <w:t>№</w:t>
      </w:r>
      <w:r w:rsidR="00F456BA">
        <w:rPr>
          <w:rFonts w:ascii="Times New Roman" w:hAnsi="Times New Roman"/>
          <w:sz w:val="24"/>
          <w:szCs w:val="24"/>
        </w:rPr>
        <w:t xml:space="preserve"> 1719</w:t>
      </w:r>
    </w:p>
    <w:p w:rsidR="00F63048" w:rsidRDefault="00F63048" w:rsidP="00F63048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E1020B" w:rsidRPr="00780104" w:rsidRDefault="00E1020B" w:rsidP="00F63048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8C0C55" w:rsidRDefault="00254D69" w:rsidP="00127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 внесении изменений в </w:t>
      </w:r>
    </w:p>
    <w:p w:rsidR="008C0C55" w:rsidRDefault="00254D69" w:rsidP="00127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постановление </w:t>
      </w:r>
      <w:r w:rsidR="00D006DA">
        <w:rPr>
          <w:rFonts w:ascii="Times New Roman" w:eastAsia="Times New Roman" w:hAnsi="Times New Roman"/>
          <w:sz w:val="24"/>
          <w:szCs w:val="24"/>
        </w:rPr>
        <w:t>администрации города</w:t>
      </w:r>
    </w:p>
    <w:p w:rsidR="00D046CC" w:rsidRDefault="00D006DA" w:rsidP="00D046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Югорска </w:t>
      </w:r>
      <w:r w:rsidR="003E4216">
        <w:rPr>
          <w:rFonts w:ascii="Times New Roman" w:eastAsia="Times New Roman" w:hAnsi="Times New Roman"/>
          <w:sz w:val="24"/>
          <w:szCs w:val="24"/>
        </w:rPr>
        <w:t xml:space="preserve">от 25.03.2014 № 1103 </w:t>
      </w:r>
      <w:r w:rsidR="00D046CC">
        <w:rPr>
          <w:rFonts w:ascii="Times New Roman" w:eastAsia="Times New Roman" w:hAnsi="Times New Roman"/>
          <w:sz w:val="24"/>
          <w:szCs w:val="24"/>
        </w:rPr>
        <w:t>«</w:t>
      </w:r>
      <w:r w:rsidR="00D046CC" w:rsidRPr="001274A9">
        <w:rPr>
          <w:rFonts w:ascii="Times New Roman" w:eastAsia="Times New Roman" w:hAnsi="Times New Roman"/>
          <w:sz w:val="24"/>
          <w:szCs w:val="24"/>
        </w:rPr>
        <w:t>О ц</w:t>
      </w:r>
      <w:r w:rsidR="00D046CC">
        <w:rPr>
          <w:rFonts w:ascii="Times New Roman" w:eastAsia="Times New Roman" w:hAnsi="Times New Roman"/>
          <w:sz w:val="24"/>
          <w:szCs w:val="24"/>
        </w:rPr>
        <w:t>елевом</w:t>
      </w:r>
    </w:p>
    <w:p w:rsidR="00D046CC" w:rsidRDefault="00D046CC" w:rsidP="00D046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обучении по укрупненной группе</w:t>
      </w:r>
    </w:p>
    <w:p w:rsidR="00D046CC" w:rsidRDefault="00D046CC" w:rsidP="00D046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специальностей «Образование и педагогика»</w:t>
      </w:r>
    </w:p>
    <w:p w:rsidR="00D43012" w:rsidRDefault="00D43012" w:rsidP="00127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535C" w:rsidRDefault="00A7535C" w:rsidP="00127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10B0" w:rsidRDefault="007210B0" w:rsidP="00127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526AC" w:rsidRDefault="00E526AC" w:rsidP="00667D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6AC">
        <w:rPr>
          <w:rFonts w:ascii="Times New Roman" w:eastAsia="Times New Roman" w:hAnsi="Times New Roman" w:cs="Times New Roman"/>
          <w:sz w:val="24"/>
          <w:szCs w:val="24"/>
        </w:rPr>
        <w:t>В соответствии с решением Думы города Югорска от 05.05.2016 № 42 «О структуре администрации города Югорска», учитывая штатные изменения в администрации города Югорска:</w:t>
      </w:r>
    </w:p>
    <w:p w:rsidR="00BD22F3" w:rsidRDefault="00BD22F3" w:rsidP="00667D1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421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5157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нести в постановление администрации города Югорска от 25.03.2014 № 1103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1274A9">
        <w:rPr>
          <w:rFonts w:ascii="Times New Roman" w:eastAsia="Times New Roman" w:hAnsi="Times New Roman"/>
          <w:sz w:val="24"/>
          <w:szCs w:val="24"/>
        </w:rPr>
        <w:t>О ц</w:t>
      </w:r>
      <w:r>
        <w:rPr>
          <w:rFonts w:ascii="Times New Roman" w:eastAsia="Times New Roman" w:hAnsi="Times New Roman"/>
          <w:sz w:val="24"/>
          <w:szCs w:val="24"/>
        </w:rPr>
        <w:t>елевом обучении по укрупненной группе специальностей «Образ</w:t>
      </w:r>
      <w:r w:rsidR="00A7535C">
        <w:rPr>
          <w:rFonts w:ascii="Times New Roman" w:eastAsia="Times New Roman" w:hAnsi="Times New Roman"/>
          <w:sz w:val="24"/>
          <w:szCs w:val="24"/>
        </w:rPr>
        <w:t xml:space="preserve">ование и педагогика» </w:t>
      </w:r>
      <w:r w:rsidR="00A7535C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(с изменениями от 24.07.2014 № 3694</w:t>
      </w:r>
      <w:r w:rsidR="00667D1B" w:rsidRPr="00667D1B">
        <w:rPr>
          <w:rFonts w:ascii="Times New Roman" w:eastAsia="Times New Roman" w:hAnsi="Times New Roman"/>
          <w:sz w:val="24"/>
          <w:szCs w:val="24"/>
        </w:rPr>
        <w:t>, от 07.10.2015 № 3116</w:t>
      </w:r>
      <w:r>
        <w:rPr>
          <w:rFonts w:ascii="Times New Roman" w:eastAsia="Times New Roman" w:hAnsi="Times New Roman"/>
          <w:sz w:val="24"/>
          <w:szCs w:val="24"/>
        </w:rPr>
        <w:t>) следующие изменения:</w:t>
      </w:r>
    </w:p>
    <w:p w:rsidR="00667D1B" w:rsidRDefault="00BD22F3" w:rsidP="00667D1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667D1B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667D1B">
        <w:rPr>
          <w:rFonts w:ascii="Times New Roman" w:eastAsia="Times New Roman" w:hAnsi="Times New Roman"/>
          <w:sz w:val="24"/>
          <w:szCs w:val="24"/>
        </w:rPr>
        <w:t xml:space="preserve">В пункте 7 </w:t>
      </w:r>
      <w:r w:rsidR="00667D1B" w:rsidRPr="00667D1B">
        <w:rPr>
          <w:rFonts w:ascii="Times New Roman" w:eastAsia="Times New Roman" w:hAnsi="Times New Roman"/>
          <w:sz w:val="24"/>
          <w:szCs w:val="24"/>
        </w:rPr>
        <w:t>слово «администрации» исключить</w:t>
      </w:r>
      <w:r w:rsidR="00667D1B">
        <w:rPr>
          <w:rFonts w:ascii="Times New Roman" w:eastAsia="Times New Roman" w:hAnsi="Times New Roman"/>
          <w:sz w:val="24"/>
          <w:szCs w:val="24"/>
        </w:rPr>
        <w:t>.</w:t>
      </w:r>
    </w:p>
    <w:p w:rsidR="00BD22F3" w:rsidRDefault="00667D1B" w:rsidP="00667D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</w:t>
      </w:r>
      <w:r w:rsidR="00BD22F3">
        <w:rPr>
          <w:rFonts w:ascii="Times New Roman" w:eastAsia="Times New Roman" w:hAnsi="Times New Roman"/>
          <w:sz w:val="24"/>
          <w:szCs w:val="24"/>
        </w:rPr>
        <w:t>Приложения 1, 3 к постановлению администрации города Югорска изложить в новой редакции (приложение</w:t>
      </w:r>
      <w:r w:rsidR="00D046CC">
        <w:rPr>
          <w:rFonts w:ascii="Times New Roman" w:eastAsia="Times New Roman" w:hAnsi="Times New Roman"/>
          <w:sz w:val="24"/>
          <w:szCs w:val="24"/>
        </w:rPr>
        <w:t xml:space="preserve"> 1, 2</w:t>
      </w:r>
      <w:r w:rsidR="00BD22F3">
        <w:rPr>
          <w:rFonts w:ascii="Times New Roman" w:eastAsia="Times New Roman" w:hAnsi="Times New Roman"/>
          <w:sz w:val="24"/>
          <w:szCs w:val="24"/>
        </w:rPr>
        <w:t>).</w:t>
      </w:r>
    </w:p>
    <w:p w:rsidR="005056E0" w:rsidRPr="004A3AAB" w:rsidRDefault="00E1020B" w:rsidP="00667D1B">
      <w:pPr>
        <w:spacing w:after="0" w:line="360" w:lineRule="auto"/>
        <w:ind w:firstLine="567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2. </w:t>
      </w:r>
      <w:r w:rsidR="005056E0" w:rsidRPr="004A3AAB">
        <w:rPr>
          <w:rStyle w:val="FontStyle23"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5056E0" w:rsidRPr="004A3AAB" w:rsidRDefault="005056E0" w:rsidP="00667D1B">
      <w:pPr>
        <w:spacing w:after="0" w:line="360" w:lineRule="auto"/>
        <w:ind w:firstLine="567"/>
        <w:jc w:val="both"/>
        <w:rPr>
          <w:rStyle w:val="FontStyle23"/>
          <w:sz w:val="24"/>
          <w:szCs w:val="24"/>
        </w:rPr>
      </w:pPr>
      <w:r w:rsidRPr="004A3AAB">
        <w:rPr>
          <w:rStyle w:val="FontStyle23"/>
          <w:sz w:val="24"/>
          <w:szCs w:val="24"/>
        </w:rPr>
        <w:t>3.</w:t>
      </w:r>
      <w:r w:rsidR="00E1020B">
        <w:rPr>
          <w:rStyle w:val="FontStyle23"/>
          <w:sz w:val="24"/>
          <w:szCs w:val="24"/>
        </w:rPr>
        <w:t xml:space="preserve"> </w:t>
      </w:r>
      <w:r w:rsidRPr="004A3AAB">
        <w:rPr>
          <w:rStyle w:val="FontStyle23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F63048" w:rsidRPr="00780104" w:rsidRDefault="00F63048" w:rsidP="00F63048">
      <w:pPr>
        <w:keepNext/>
        <w:keepLines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63048" w:rsidRDefault="00F63048" w:rsidP="00F63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048" w:rsidRPr="00780104" w:rsidRDefault="00F63048" w:rsidP="00F63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048" w:rsidRPr="00FD6674" w:rsidRDefault="00467A5D" w:rsidP="008C4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6674">
        <w:rPr>
          <w:rFonts w:ascii="Times New Roman" w:hAnsi="Times New Roman"/>
          <w:b/>
          <w:sz w:val="24"/>
          <w:szCs w:val="24"/>
        </w:rPr>
        <w:t>Г</w:t>
      </w:r>
      <w:r w:rsidR="00F63048" w:rsidRPr="00FD6674">
        <w:rPr>
          <w:rFonts w:ascii="Times New Roman" w:hAnsi="Times New Roman"/>
          <w:b/>
          <w:sz w:val="24"/>
          <w:szCs w:val="24"/>
        </w:rPr>
        <w:t>лав</w:t>
      </w:r>
      <w:r w:rsidR="00D006DA" w:rsidRPr="00FD6674">
        <w:rPr>
          <w:rFonts w:ascii="Times New Roman" w:hAnsi="Times New Roman"/>
          <w:b/>
          <w:sz w:val="24"/>
          <w:szCs w:val="24"/>
        </w:rPr>
        <w:t xml:space="preserve">ы </w:t>
      </w:r>
      <w:r w:rsidR="00F63048" w:rsidRPr="00FD6674">
        <w:rPr>
          <w:rFonts w:ascii="Times New Roman" w:hAnsi="Times New Roman"/>
          <w:b/>
          <w:sz w:val="24"/>
          <w:szCs w:val="24"/>
        </w:rPr>
        <w:t xml:space="preserve">города Югорска  </w:t>
      </w:r>
      <w:r w:rsidR="007547CB">
        <w:rPr>
          <w:rFonts w:ascii="Times New Roman" w:hAnsi="Times New Roman"/>
          <w:b/>
          <w:sz w:val="24"/>
          <w:szCs w:val="24"/>
        </w:rPr>
        <w:t xml:space="preserve">          </w:t>
      </w:r>
      <w:r w:rsidR="00F63048" w:rsidRPr="00FD6674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FD6674" w:rsidRPr="00FD6674">
        <w:rPr>
          <w:rFonts w:ascii="Times New Roman" w:hAnsi="Times New Roman"/>
          <w:b/>
          <w:sz w:val="24"/>
          <w:szCs w:val="24"/>
        </w:rPr>
        <w:t xml:space="preserve">  </w:t>
      </w:r>
      <w:r w:rsidR="00F63048" w:rsidRPr="00FD6674">
        <w:rPr>
          <w:rFonts w:ascii="Times New Roman" w:hAnsi="Times New Roman"/>
          <w:b/>
          <w:sz w:val="24"/>
          <w:szCs w:val="24"/>
        </w:rPr>
        <w:t xml:space="preserve">    </w:t>
      </w:r>
      <w:r w:rsidR="00BD22F3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D006DA" w:rsidRPr="00FD6674">
        <w:rPr>
          <w:rFonts w:ascii="Times New Roman" w:hAnsi="Times New Roman"/>
          <w:b/>
          <w:sz w:val="24"/>
          <w:szCs w:val="24"/>
        </w:rPr>
        <w:t xml:space="preserve">                </w:t>
      </w:r>
      <w:r w:rsidR="00BD22F3">
        <w:rPr>
          <w:rFonts w:ascii="Times New Roman" w:hAnsi="Times New Roman"/>
          <w:b/>
          <w:sz w:val="24"/>
          <w:szCs w:val="24"/>
        </w:rPr>
        <w:t>Р.З. Салахов</w:t>
      </w:r>
    </w:p>
    <w:p w:rsidR="009B7C0B" w:rsidRDefault="009B7C0B" w:rsidP="007547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D38" w:rsidRDefault="00793D38" w:rsidP="007547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22F3" w:rsidRDefault="00BD22F3" w:rsidP="007547C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547CB" w:rsidRDefault="007547CB" w:rsidP="00A7535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212AF" w:rsidRDefault="002212AF" w:rsidP="00A7535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212AF" w:rsidRDefault="002212AF" w:rsidP="00A7535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547CB" w:rsidRDefault="007547CB" w:rsidP="00A7535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547CB" w:rsidRDefault="007547CB" w:rsidP="00A7535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547CB" w:rsidRDefault="007547CB" w:rsidP="00A7535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D22F3" w:rsidRDefault="00BD22F3" w:rsidP="00A7535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046CC" w:rsidRDefault="00D046CC" w:rsidP="00D046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D22F3" w:rsidRPr="009B7C0B" w:rsidRDefault="00BD22F3" w:rsidP="00BD22F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BD22F3" w:rsidRDefault="00BD22F3" w:rsidP="00BD22F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 xml:space="preserve">к постановлению </w:t>
      </w:r>
    </w:p>
    <w:p w:rsidR="00BD22F3" w:rsidRPr="009B7C0B" w:rsidRDefault="00BD22F3" w:rsidP="00BD22F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 xml:space="preserve">администрации города Югорска </w:t>
      </w:r>
    </w:p>
    <w:p w:rsidR="00BD22F3" w:rsidRDefault="00BD22F3" w:rsidP="00BD22F3">
      <w:pPr>
        <w:spacing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9B7C0B">
        <w:rPr>
          <w:rFonts w:ascii="Times New Roman" w:hAnsi="Times New Roman"/>
          <w:b/>
          <w:sz w:val="24"/>
          <w:szCs w:val="24"/>
        </w:rPr>
        <w:t>от ________ №  _______</w:t>
      </w:r>
      <w:r w:rsidRPr="009B7C0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046CC" w:rsidRDefault="00D046CC" w:rsidP="00BD22F3">
      <w:pPr>
        <w:spacing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D046CC" w:rsidRPr="009B7C0B" w:rsidRDefault="00D046CC" w:rsidP="00D046C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D046CC" w:rsidRDefault="00D046CC" w:rsidP="00D046C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 xml:space="preserve">к постановлению </w:t>
      </w:r>
    </w:p>
    <w:p w:rsidR="00D046CC" w:rsidRPr="009B7C0B" w:rsidRDefault="00D046CC" w:rsidP="00D046C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 xml:space="preserve">администрации города Югорска </w:t>
      </w:r>
    </w:p>
    <w:p w:rsidR="00D046CC" w:rsidRPr="009B7C0B" w:rsidRDefault="00D046CC" w:rsidP="00D046CC">
      <w:pPr>
        <w:spacing w:line="240" w:lineRule="auto"/>
        <w:jc w:val="right"/>
        <w:rPr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25.03.2014</w:t>
      </w:r>
      <w:r w:rsidRPr="009B7C0B">
        <w:rPr>
          <w:rFonts w:ascii="Times New Roman" w:hAnsi="Times New Roman"/>
          <w:b/>
          <w:sz w:val="24"/>
          <w:szCs w:val="24"/>
        </w:rPr>
        <w:t xml:space="preserve"> №  </w:t>
      </w:r>
      <w:r>
        <w:rPr>
          <w:rFonts w:ascii="Times New Roman" w:hAnsi="Times New Roman"/>
          <w:b/>
          <w:sz w:val="24"/>
          <w:szCs w:val="24"/>
        </w:rPr>
        <w:t>1103</w:t>
      </w:r>
    </w:p>
    <w:p w:rsidR="00D046CC" w:rsidRPr="009B7C0B" w:rsidRDefault="00D046CC" w:rsidP="00BD22F3">
      <w:pPr>
        <w:spacing w:line="240" w:lineRule="auto"/>
        <w:jc w:val="right"/>
        <w:rPr>
          <w:b/>
          <w:sz w:val="24"/>
          <w:szCs w:val="24"/>
        </w:rPr>
      </w:pPr>
    </w:p>
    <w:p w:rsidR="00BD22F3" w:rsidRPr="00624757" w:rsidRDefault="00BD22F3" w:rsidP="00BD22F3">
      <w:pPr>
        <w:pStyle w:val="Style3"/>
        <w:widowControl/>
        <w:spacing w:line="276" w:lineRule="auto"/>
        <w:ind w:left="1099" w:right="1363"/>
        <w:rPr>
          <w:rStyle w:val="FontStyle13"/>
          <w:rFonts w:eastAsia="Times New Roman"/>
          <w:bCs w:val="0"/>
          <w:sz w:val="24"/>
          <w:szCs w:val="24"/>
        </w:rPr>
      </w:pPr>
      <w:r w:rsidRPr="00624757">
        <w:rPr>
          <w:rFonts w:eastAsia="Times New Roman"/>
          <w:b/>
        </w:rPr>
        <w:t>Порядок направления на целевое обучение по укрупненной группе специальностей «Образование и педагогика»</w:t>
      </w:r>
    </w:p>
    <w:p w:rsidR="00BD22F3" w:rsidRPr="00AB3C96" w:rsidRDefault="00BD22F3" w:rsidP="00BD22F3">
      <w:pPr>
        <w:pStyle w:val="Style7"/>
        <w:widowControl/>
        <w:jc w:val="center"/>
        <w:rPr>
          <w:rStyle w:val="FontStyle14"/>
          <w:sz w:val="24"/>
          <w:szCs w:val="24"/>
        </w:rPr>
      </w:pPr>
      <w:r w:rsidRPr="00AB3C96">
        <w:rPr>
          <w:rStyle w:val="FontStyle11"/>
          <w:sz w:val="24"/>
          <w:szCs w:val="24"/>
        </w:rPr>
        <w:t xml:space="preserve">1. </w:t>
      </w:r>
      <w:r w:rsidRPr="00AB3C96">
        <w:rPr>
          <w:rStyle w:val="FontStyle14"/>
          <w:b/>
          <w:sz w:val="24"/>
          <w:szCs w:val="24"/>
        </w:rPr>
        <w:t>Общие положения</w:t>
      </w:r>
    </w:p>
    <w:p w:rsidR="00BD22F3" w:rsidRDefault="00BD22F3" w:rsidP="00BD22F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4"/>
        </w:rPr>
        <w:t xml:space="preserve"> </w:t>
      </w:r>
      <w:r w:rsidRPr="00A960CE">
        <w:rPr>
          <w:rStyle w:val="FontStyle14"/>
          <w:sz w:val="24"/>
          <w:szCs w:val="24"/>
        </w:rPr>
        <w:t>1.1. Настоящий  Порядок</w:t>
      </w:r>
      <w:r w:rsidRPr="00A960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Pr="00A960C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Pr="00A960CE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Федерации», постановлением Правительства Российской Федерации от 27.11.2013 № 1076 «О порядке заключения и расторжения договора о целевом прием</w:t>
      </w:r>
      <w:r>
        <w:rPr>
          <w:rFonts w:ascii="Times New Roman" w:hAnsi="Times New Roman" w:cs="Times New Roman"/>
          <w:sz w:val="24"/>
          <w:szCs w:val="24"/>
        </w:rPr>
        <w:t>е и договора о целевом обучении».</w:t>
      </w:r>
    </w:p>
    <w:p w:rsidR="00BD22F3" w:rsidRPr="008C4037" w:rsidRDefault="00BD22F3" w:rsidP="00BD22F3">
      <w:pPr>
        <w:spacing w:after="0" w:line="240" w:lineRule="auto"/>
        <w:ind w:firstLine="567"/>
        <w:jc w:val="both"/>
        <w:rPr>
          <w:rStyle w:val="FontStyle13"/>
          <w:b w:val="0"/>
          <w:bCs w:val="0"/>
          <w:sz w:val="24"/>
          <w:szCs w:val="24"/>
        </w:rPr>
      </w:pPr>
      <w:r w:rsidRPr="00624757">
        <w:rPr>
          <w:rFonts w:ascii="Times New Roman" w:hAnsi="Times New Roman" w:cs="Times New Roman"/>
          <w:sz w:val="24"/>
          <w:szCs w:val="24"/>
        </w:rPr>
        <w:t xml:space="preserve">1.2. 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>Направление на целевое обучение по укрупненной группе специальностей «Образование и педагогика» оформляется договором о целевом обучении.</w:t>
      </w:r>
    </w:p>
    <w:p w:rsidR="00BD22F3" w:rsidRPr="008C4037" w:rsidRDefault="00BD22F3" w:rsidP="00BD22F3">
      <w:pPr>
        <w:spacing w:after="0" w:line="240" w:lineRule="auto"/>
        <w:ind w:firstLine="567"/>
        <w:jc w:val="both"/>
        <w:rPr>
          <w:rStyle w:val="FontStyle14"/>
          <w:sz w:val="24"/>
          <w:szCs w:val="24"/>
        </w:rPr>
      </w:pP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1.3. Договор о целевом обучении заключается </w:t>
      </w:r>
      <w:r w:rsidRPr="008C4037">
        <w:rPr>
          <w:rStyle w:val="FontStyle14"/>
          <w:sz w:val="24"/>
          <w:szCs w:val="24"/>
        </w:rPr>
        <w:t xml:space="preserve">между </w:t>
      </w:r>
      <w:r w:rsidR="00A63D20">
        <w:rPr>
          <w:rStyle w:val="FontStyle14"/>
          <w:sz w:val="24"/>
          <w:szCs w:val="24"/>
        </w:rPr>
        <w:t xml:space="preserve">Управлением образования </w:t>
      </w:r>
      <w:r w:rsidRPr="008C4037">
        <w:rPr>
          <w:rStyle w:val="FontStyle14"/>
          <w:sz w:val="24"/>
          <w:szCs w:val="24"/>
        </w:rPr>
        <w:t>администраци</w:t>
      </w:r>
      <w:r w:rsidR="00A63D20">
        <w:rPr>
          <w:rStyle w:val="FontStyle14"/>
          <w:sz w:val="24"/>
          <w:szCs w:val="24"/>
        </w:rPr>
        <w:t>и</w:t>
      </w:r>
      <w:r w:rsidRPr="008C4037">
        <w:rPr>
          <w:rStyle w:val="FontStyle14"/>
          <w:sz w:val="24"/>
          <w:szCs w:val="24"/>
        </w:rPr>
        <w:t xml:space="preserve"> города Югорска:</w:t>
      </w:r>
    </w:p>
    <w:p w:rsidR="00BD22F3" w:rsidRDefault="00BD22F3" w:rsidP="00BD22F3">
      <w:pPr>
        <w:spacing w:after="0" w:line="240" w:lineRule="auto"/>
        <w:ind w:firstLine="567"/>
        <w:jc w:val="both"/>
        <w:rPr>
          <w:rStyle w:val="FontStyle14"/>
          <w:sz w:val="24"/>
          <w:szCs w:val="24"/>
        </w:rPr>
      </w:pPr>
      <w:r w:rsidRPr="008C4037">
        <w:rPr>
          <w:rStyle w:val="FontStyle14"/>
          <w:sz w:val="24"/>
          <w:szCs w:val="24"/>
        </w:rPr>
        <w:t>-  и гражданином до начала целевого приема  в организации, осуществляющие образовательную деятельность по образовательным программам</w:t>
      </w:r>
      <w:r>
        <w:rPr>
          <w:rStyle w:val="FontStyle14"/>
          <w:sz w:val="24"/>
          <w:szCs w:val="24"/>
        </w:rPr>
        <w:t xml:space="preserve"> высшего образования (далее - гражданин);</w:t>
      </w:r>
    </w:p>
    <w:p w:rsidR="00BD22F3" w:rsidRDefault="00BD22F3" w:rsidP="00BD2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4"/>
          <w:sz w:val="24"/>
          <w:szCs w:val="24"/>
        </w:rPr>
        <w:t xml:space="preserve">- и </w:t>
      </w:r>
      <w:r w:rsidRPr="00A960CE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 xml:space="preserve">обучающимся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любом этапе освоения образовательной программы  в образовательной организации   </w:t>
      </w:r>
      <w:r>
        <w:rPr>
          <w:rStyle w:val="FontStyle14"/>
          <w:sz w:val="24"/>
          <w:szCs w:val="24"/>
        </w:rPr>
        <w:t>высшего образования</w:t>
      </w:r>
      <w:r w:rsidRPr="00A96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(далее – обучающийся</w:t>
      </w:r>
      <w:r w:rsidRPr="00A960CE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96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2F3" w:rsidRDefault="00BD22F3" w:rsidP="00BD2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C8525C">
        <w:rPr>
          <w:rFonts w:ascii="Times New Roman" w:hAnsi="Times New Roman" w:cs="Times New Roman"/>
          <w:sz w:val="24"/>
          <w:szCs w:val="24"/>
        </w:rPr>
        <w:t>. Договор о целевом обучении</w:t>
      </w:r>
      <w:r w:rsidRPr="00C8525C">
        <w:rPr>
          <w:rStyle w:val="FontStyle14"/>
          <w:sz w:val="24"/>
          <w:szCs w:val="24"/>
        </w:rPr>
        <w:t xml:space="preserve"> </w:t>
      </w:r>
      <w:r w:rsidRPr="00C8525C">
        <w:rPr>
          <w:rFonts w:ascii="Times New Roman" w:hAnsi="Times New Roman" w:cs="Times New Roman"/>
          <w:sz w:val="24"/>
          <w:szCs w:val="24"/>
        </w:rPr>
        <w:t>заключается в порядке, определенном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м Правительства </w:t>
      </w:r>
      <w:r w:rsidRPr="00C8525C">
        <w:rPr>
          <w:rFonts w:ascii="Times New Roman" w:hAnsi="Times New Roman" w:cs="Times New Roman"/>
          <w:sz w:val="24"/>
          <w:szCs w:val="24"/>
        </w:rPr>
        <w:t>Российской Федерации от 27.11.2013  № 1076</w:t>
      </w:r>
      <w:r w:rsidRPr="00C8525C">
        <w:rPr>
          <w:rFonts w:ascii="Times New Roman" w:hAnsi="Times New Roman" w:cs="Times New Roman"/>
          <w:sz w:val="24"/>
          <w:szCs w:val="24"/>
        </w:rPr>
        <w:br/>
        <w:t>«О порядке заключения и расторжения договора о целевом прием</w:t>
      </w:r>
      <w:r>
        <w:rPr>
          <w:rFonts w:ascii="Times New Roman" w:hAnsi="Times New Roman" w:cs="Times New Roman"/>
          <w:sz w:val="24"/>
          <w:szCs w:val="24"/>
        </w:rPr>
        <w:t xml:space="preserve">е и договора о целевом </w:t>
      </w:r>
      <w:r w:rsidRPr="00C8525C">
        <w:rPr>
          <w:rFonts w:ascii="Times New Roman" w:hAnsi="Times New Roman" w:cs="Times New Roman"/>
          <w:sz w:val="24"/>
          <w:szCs w:val="24"/>
        </w:rPr>
        <w:t>обучении»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2F3" w:rsidRDefault="00BD22F3" w:rsidP="00BD22F3">
      <w:pPr>
        <w:pStyle w:val="Style5"/>
        <w:widowControl/>
        <w:tabs>
          <w:tab w:val="left" w:pos="1166"/>
          <w:tab w:val="left" w:pos="9826"/>
        </w:tabs>
        <w:spacing w:line="240" w:lineRule="auto"/>
        <w:ind w:firstLine="0"/>
        <w:jc w:val="center"/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Style w:val="FontStyle11"/>
          <w:sz w:val="24"/>
          <w:szCs w:val="24"/>
        </w:rPr>
        <w:t xml:space="preserve">2. Условия </w:t>
      </w:r>
      <w:r w:rsidRPr="00624757">
        <w:rPr>
          <w:rFonts w:eastAsia="Times New Roman"/>
          <w:b/>
        </w:rPr>
        <w:t>направления на целевое обучение по укрупненной группе специальностей «Образование и педагогика»</w:t>
      </w:r>
    </w:p>
    <w:p w:rsidR="00BD22F3" w:rsidRPr="008C4037" w:rsidRDefault="00BD22F3" w:rsidP="00BD22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14"/>
          <w:b/>
        </w:rPr>
        <w:tab/>
      </w:r>
      <w:r w:rsidRPr="008C4037">
        <w:rPr>
          <w:rStyle w:val="FontStyle14"/>
          <w:sz w:val="24"/>
          <w:szCs w:val="24"/>
        </w:rPr>
        <w:t>2.1.</w:t>
      </w:r>
      <w:r w:rsidRPr="008C4037">
        <w:rPr>
          <w:rStyle w:val="FontStyle14"/>
          <w:b/>
          <w:sz w:val="24"/>
          <w:szCs w:val="24"/>
        </w:rPr>
        <w:t xml:space="preserve"> 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Руководители муниципальных образовательных учреждений</w:t>
      </w:r>
      <w:r w:rsidRPr="008C4037">
        <w:rPr>
          <w:rFonts w:ascii="Times New Roman" w:hAnsi="Times New Roman" w:cs="Times New Roman"/>
          <w:sz w:val="24"/>
          <w:szCs w:val="24"/>
        </w:rPr>
        <w:t xml:space="preserve"> на основе анализа и прогнозирования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4037">
        <w:rPr>
          <w:rFonts w:ascii="Times New Roman" w:hAnsi="Times New Roman" w:cs="Times New Roman"/>
          <w:sz w:val="24"/>
          <w:szCs w:val="24"/>
        </w:rPr>
        <w:t>в срок до 15 декабря текущего года,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 подают на имя начальника Управления образования заявку </w:t>
      </w:r>
      <w:r w:rsidRPr="008C4037">
        <w:rPr>
          <w:rFonts w:ascii="Times New Roman" w:hAnsi="Times New Roman" w:cs="Times New Roman"/>
          <w:sz w:val="24"/>
          <w:szCs w:val="24"/>
        </w:rPr>
        <w:t>о потребности  муниципального образовательного учреждения на последующие 4 года в педагогических кадрах высшего  образования (далее - заявка образовательного учреждения)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1).  </w:t>
      </w:r>
    </w:p>
    <w:p w:rsidR="00BD22F3" w:rsidRPr="008C4037" w:rsidRDefault="00BD22F3" w:rsidP="00BD22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37">
        <w:rPr>
          <w:rFonts w:ascii="Times New Roman" w:eastAsia="Times New Roman" w:hAnsi="Times New Roman" w:cs="Times New Roman"/>
          <w:sz w:val="24"/>
          <w:szCs w:val="24"/>
        </w:rPr>
        <w:tab/>
        <w:t>2.2. Управление образования:</w:t>
      </w:r>
    </w:p>
    <w:p w:rsidR="00BD22F3" w:rsidRPr="008C4037" w:rsidRDefault="00BD22F3" w:rsidP="00BD22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37">
        <w:rPr>
          <w:rFonts w:ascii="Times New Roman" w:eastAsia="Times New Roman" w:hAnsi="Times New Roman" w:cs="Times New Roman"/>
          <w:sz w:val="24"/>
          <w:szCs w:val="24"/>
        </w:rPr>
        <w:tab/>
        <w:t>2.2.1. В срок до 31 декабря текущего года формирует и утверждает приказом начальника Управления образования перечень и объемы востребованных  специальностей высшего образования по укрупненной группе специальностей «Образование и педагогика»</w:t>
      </w:r>
      <w:r w:rsidRPr="008C4037">
        <w:rPr>
          <w:rFonts w:ascii="Times New Roman" w:hAnsi="Times New Roman" w:cs="Times New Roman"/>
          <w:sz w:val="24"/>
          <w:szCs w:val="24"/>
        </w:rPr>
        <w:t xml:space="preserve"> на последующие 4 года (далее - 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>утвержденный перечь востребованных  специальностей)</w:t>
      </w:r>
      <w:r w:rsidRPr="008C4037">
        <w:rPr>
          <w:rFonts w:ascii="Times New Roman" w:hAnsi="Times New Roman" w:cs="Times New Roman"/>
          <w:sz w:val="24"/>
          <w:szCs w:val="24"/>
        </w:rPr>
        <w:t>.</w:t>
      </w:r>
    </w:p>
    <w:p w:rsidR="00BD22F3" w:rsidRPr="008C4037" w:rsidRDefault="00BD22F3" w:rsidP="00BD22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Style w:val="FontStyle14"/>
          <w:rFonts w:eastAsia="Times New Roman"/>
          <w:sz w:val="24"/>
          <w:szCs w:val="24"/>
        </w:rPr>
      </w:pPr>
      <w:r w:rsidRPr="008C4037">
        <w:rPr>
          <w:rFonts w:ascii="Times New Roman" w:eastAsia="Times New Roman" w:hAnsi="Times New Roman" w:cs="Times New Roman"/>
          <w:sz w:val="24"/>
          <w:szCs w:val="24"/>
        </w:rPr>
        <w:tab/>
        <w:t>2.2.2. В срок до 01 февраля информирует население муниципального образования об утвержденном перечне и объеме  востребованных  специальностей</w:t>
      </w:r>
      <w:r w:rsidRPr="008C4037">
        <w:rPr>
          <w:rFonts w:ascii="Times New Roman" w:hAnsi="Times New Roman" w:cs="Times New Roman"/>
          <w:sz w:val="24"/>
          <w:szCs w:val="24"/>
        </w:rPr>
        <w:t>.</w:t>
      </w:r>
    </w:p>
    <w:p w:rsidR="00BD22F3" w:rsidRPr="008C4037" w:rsidRDefault="00BD22F3" w:rsidP="00BD22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37">
        <w:rPr>
          <w:rFonts w:ascii="Times New Roman" w:eastAsia="Times New Roman" w:hAnsi="Times New Roman" w:cs="Times New Roman"/>
          <w:sz w:val="24"/>
          <w:szCs w:val="24"/>
        </w:rPr>
        <w:tab/>
        <w:t>2.3. Гражданин и (или) обучающийся</w:t>
      </w:r>
      <w:r w:rsidRPr="008C403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ежегодно </w:t>
      </w:r>
      <w:r w:rsidRPr="008C4037">
        <w:rPr>
          <w:rFonts w:ascii="Times New Roman" w:hAnsi="Times New Roman" w:cs="Times New Roman"/>
          <w:sz w:val="24"/>
          <w:szCs w:val="24"/>
        </w:rPr>
        <w:t>в срок до 01 февраля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 текущего года подает в Управление образования заявление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направлении </w:t>
      </w:r>
      <w:r w:rsidR="00D06053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>по укрупненной группе специальностей «Образование и педагогика»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условиях целевого обучения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 в учреждения высшего образования (далее - заявление), руководствуясь утвержденным перечнем востребованных  специальностей (приложение 2).  </w:t>
      </w:r>
    </w:p>
    <w:p w:rsidR="00BD22F3" w:rsidRPr="008C4037" w:rsidRDefault="00BD22F3" w:rsidP="00BD22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ab/>
        <w:t xml:space="preserve">2.4. </w:t>
      </w:r>
      <w:r w:rsidRPr="008C4037">
        <w:rPr>
          <w:rFonts w:ascii="Times New Roman" w:hAnsi="Times New Roman" w:cs="Times New Roman"/>
          <w:sz w:val="24"/>
          <w:szCs w:val="24"/>
        </w:rPr>
        <w:t>Заявление подается один раз на одно направление или специальность</w:t>
      </w:r>
      <w:r>
        <w:rPr>
          <w:rFonts w:ascii="Times New Roman" w:hAnsi="Times New Roman" w:cs="Times New Roman"/>
          <w:sz w:val="24"/>
          <w:szCs w:val="24"/>
        </w:rPr>
        <w:t xml:space="preserve"> и регистрируе</w:t>
      </w:r>
      <w:r w:rsidRPr="008C4037">
        <w:rPr>
          <w:rFonts w:ascii="Times New Roman" w:hAnsi="Times New Roman" w:cs="Times New Roman"/>
          <w:sz w:val="24"/>
          <w:szCs w:val="24"/>
        </w:rPr>
        <w:t xml:space="preserve">тся в журнале регистрации заявлений 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>о заключении договора о целевом обучении по укрупненной группе специальностей «Образование и педагогика» в учреждения высшего образования.</w:t>
      </w:r>
    </w:p>
    <w:p w:rsidR="00BD22F3" w:rsidRPr="008C4037" w:rsidRDefault="00BD22F3" w:rsidP="00D060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37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2.5. Поданные заявления граждан и (или) обучающихся, в </w:t>
      </w:r>
      <w:r w:rsidRPr="008C4037">
        <w:rPr>
          <w:rFonts w:ascii="Times New Roman" w:hAnsi="Times New Roman" w:cs="Times New Roman"/>
          <w:sz w:val="24"/>
          <w:szCs w:val="24"/>
        </w:rPr>
        <w:t xml:space="preserve">срок до 15 марта текущего года рассматриваются 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Комиссии </w:t>
      </w:r>
      <w:r w:rsidRPr="008C4037">
        <w:rPr>
          <w:rFonts w:ascii="Times New Roman" w:eastAsia="Times New Roman" w:hAnsi="Times New Roman"/>
          <w:sz w:val="24"/>
          <w:szCs w:val="24"/>
        </w:rPr>
        <w:t xml:space="preserve">по целевому обучению по укрупненной группе специальностей «Образование и педагогика» 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>(далее - Комиссия).</w:t>
      </w:r>
    </w:p>
    <w:p w:rsidR="00BD22F3" w:rsidRPr="008C4037" w:rsidRDefault="00BD22F3" w:rsidP="00D0605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37">
        <w:rPr>
          <w:rFonts w:ascii="Times New Roman" w:eastAsia="Times New Roman" w:hAnsi="Times New Roman" w:cs="Times New Roman"/>
          <w:sz w:val="24"/>
          <w:szCs w:val="24"/>
        </w:rPr>
        <w:tab/>
        <w:t xml:space="preserve">2.6. Состав и порядок работы Комиссии утверждается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города Югорска.</w:t>
      </w:r>
    </w:p>
    <w:p w:rsidR="00BD22F3" w:rsidRPr="008C4037" w:rsidRDefault="00BD22F3" w:rsidP="009C24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2.7. Комиссия  принимает </w:t>
      </w:r>
      <w:r w:rsidRPr="008C4037">
        <w:rPr>
          <w:rFonts w:ascii="Times New Roman" w:hAnsi="Times New Roman" w:cs="Times New Roman"/>
          <w:sz w:val="24"/>
          <w:szCs w:val="24"/>
        </w:rPr>
        <w:t>решение о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 направлении на целевое обучение по укрупненной группе специальностей «Образование и педагогика»  и </w:t>
      </w:r>
      <w:r w:rsidRPr="008C4037">
        <w:rPr>
          <w:rFonts w:ascii="Times New Roman" w:hAnsi="Times New Roman" w:cs="Times New Roman"/>
          <w:sz w:val="24"/>
          <w:szCs w:val="24"/>
        </w:rPr>
        <w:t>заключении договора о целевом обучении в срок до 01 апреля текущего года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D22F3" w:rsidRPr="008C4037" w:rsidRDefault="00BD22F3" w:rsidP="009C24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="009C24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4037">
        <w:rPr>
          <w:rFonts w:ascii="Times New Roman" w:eastAsia="Times New Roman" w:hAnsi="Times New Roman" w:cs="Times New Roman"/>
          <w:sz w:val="24"/>
          <w:szCs w:val="24"/>
        </w:rPr>
        <w:t>если  количество поданных заявлений граждан и (или) обучающихся превышает количество утвержденных объемов востребованных  специальностей, то отбор заявлений осуществляется по дате их регистрации.</w:t>
      </w:r>
    </w:p>
    <w:p w:rsidR="00BD22F3" w:rsidRDefault="00BD22F3" w:rsidP="009C24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37">
        <w:rPr>
          <w:rFonts w:ascii="Times New Roman" w:hAnsi="Times New Roman" w:cs="Times New Roman"/>
          <w:sz w:val="24"/>
          <w:szCs w:val="24"/>
        </w:rPr>
        <w:tab/>
      </w:r>
      <w:r w:rsidRPr="008C4037">
        <w:rPr>
          <w:rFonts w:ascii="Times New Roman" w:eastAsia="Times New Roman" w:hAnsi="Times New Roman" w:cs="Times New Roman"/>
          <w:sz w:val="24"/>
          <w:szCs w:val="24"/>
        </w:rPr>
        <w:t>2.8. После принятия решения Комиссии с гражданином и (или) обучающимся приказом начальника Управления образования утверждаются муниципальные образовательные учреждения обеспечивающие трудоустройство гражданина и (или) обучающегося  после окончания  учреждения высшего образования в соответствии с полученной квалификацией по укрупненной группе специальностей  «Образование и педагогика».</w:t>
      </w:r>
    </w:p>
    <w:p w:rsidR="009C2442" w:rsidRDefault="009C2442" w:rsidP="009C24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2F3" w:rsidRDefault="00BD22F3" w:rsidP="009C2442">
      <w:pPr>
        <w:pStyle w:val="Style5"/>
        <w:widowControl/>
        <w:tabs>
          <w:tab w:val="left" w:pos="1166"/>
          <w:tab w:val="left" w:pos="9826"/>
        </w:tabs>
        <w:spacing w:before="5" w:line="240" w:lineRule="auto"/>
        <w:ind w:firstLine="0"/>
        <w:jc w:val="center"/>
        <w:rPr>
          <w:rFonts w:eastAsia="Times New Roman"/>
          <w:b/>
        </w:rPr>
      </w:pPr>
      <w:r w:rsidRPr="008C4037">
        <w:rPr>
          <w:rStyle w:val="FontStyle11"/>
          <w:sz w:val="24"/>
          <w:szCs w:val="24"/>
        </w:rPr>
        <w:t xml:space="preserve">3. Меры  </w:t>
      </w:r>
      <w:r w:rsidRPr="008C4037">
        <w:rPr>
          <w:rFonts w:eastAsia="Times New Roman"/>
          <w:b/>
        </w:rPr>
        <w:t>социальной   поддержки,</w:t>
      </w:r>
      <w:r w:rsidR="009C2442">
        <w:rPr>
          <w:rFonts w:eastAsia="Times New Roman"/>
          <w:b/>
        </w:rPr>
        <w:t xml:space="preserve"> </w:t>
      </w:r>
      <w:r w:rsidRPr="008C4037">
        <w:rPr>
          <w:rFonts w:eastAsia="Times New Roman"/>
          <w:b/>
        </w:rPr>
        <w:t>предоставляемые на условиях целевого обучения</w:t>
      </w:r>
    </w:p>
    <w:p w:rsidR="00BD22F3" w:rsidRPr="008C4037" w:rsidRDefault="00BD22F3" w:rsidP="009C2442">
      <w:pPr>
        <w:pStyle w:val="Style5"/>
        <w:widowControl/>
        <w:tabs>
          <w:tab w:val="left" w:pos="567"/>
          <w:tab w:val="left" w:pos="9826"/>
        </w:tabs>
        <w:spacing w:line="240" w:lineRule="auto"/>
        <w:ind w:firstLine="0"/>
        <w:rPr>
          <w:rFonts w:eastAsia="Times New Roman"/>
        </w:rPr>
      </w:pPr>
      <w:r>
        <w:rPr>
          <w:rStyle w:val="FontStyle14"/>
          <w:rFonts w:eastAsia="Times New Roman"/>
          <w:sz w:val="24"/>
          <w:szCs w:val="24"/>
        </w:rPr>
        <w:tab/>
      </w:r>
      <w:r w:rsidRPr="008C4037">
        <w:rPr>
          <w:rFonts w:eastAsia="Times New Roman"/>
        </w:rPr>
        <w:t>3.1.  Меры социальной    поддержки,  предоставляемые гражданину и (или) обучающемуся  в период обучения на педагогических специальностях по образовательным  программам высшего  образования по укрупненной группе специальностей  «Образование и педагогика» закрепляются в   договоре о целевом обучении.</w:t>
      </w:r>
    </w:p>
    <w:p w:rsidR="00BD22F3" w:rsidRPr="008C4037" w:rsidRDefault="00BD22F3" w:rsidP="009C2442">
      <w:pPr>
        <w:pStyle w:val="Style5"/>
        <w:widowControl/>
        <w:tabs>
          <w:tab w:val="left" w:pos="567"/>
          <w:tab w:val="left" w:pos="9826"/>
        </w:tabs>
        <w:spacing w:before="5" w:line="240" w:lineRule="auto"/>
        <w:ind w:firstLine="0"/>
        <w:rPr>
          <w:rFonts w:eastAsia="Times New Roman"/>
        </w:rPr>
      </w:pPr>
      <w:r w:rsidRPr="008C4037">
        <w:rPr>
          <w:rFonts w:eastAsia="Times New Roman"/>
        </w:rPr>
        <w:tab/>
        <w:t>3.2. Мерами  социальной   поддержки  являются:</w:t>
      </w:r>
    </w:p>
    <w:p w:rsidR="00BD22F3" w:rsidRPr="008C4037" w:rsidRDefault="00BD22F3" w:rsidP="009C2442">
      <w:pPr>
        <w:pStyle w:val="Style5"/>
        <w:widowControl/>
        <w:tabs>
          <w:tab w:val="left" w:pos="567"/>
          <w:tab w:val="left" w:pos="9826"/>
        </w:tabs>
        <w:spacing w:before="5" w:line="240" w:lineRule="auto"/>
        <w:ind w:firstLine="0"/>
        <w:rPr>
          <w:rFonts w:eastAsia="Times New Roman"/>
        </w:rPr>
      </w:pPr>
      <w:r w:rsidRPr="008C4037">
        <w:rPr>
          <w:rFonts w:eastAsia="Times New Roman"/>
        </w:rPr>
        <w:t xml:space="preserve"> </w:t>
      </w:r>
      <w:r w:rsidRPr="008C4037">
        <w:rPr>
          <w:rFonts w:eastAsia="Times New Roman"/>
        </w:rPr>
        <w:tab/>
        <w:t>3.2.1. Ежегодная денежная  выплата</w:t>
      </w:r>
      <w:r w:rsidRPr="008C4037">
        <w:t xml:space="preserve"> в размере 15000 рублей (далее - денежная выплата)</w:t>
      </w:r>
      <w:r w:rsidRPr="008C4037">
        <w:rPr>
          <w:rFonts w:eastAsia="Times New Roman"/>
        </w:rPr>
        <w:t>;</w:t>
      </w:r>
    </w:p>
    <w:p w:rsidR="00BD22F3" w:rsidRPr="008C4037" w:rsidRDefault="00BD22F3" w:rsidP="009C2442">
      <w:pPr>
        <w:pStyle w:val="Style5"/>
        <w:widowControl/>
        <w:tabs>
          <w:tab w:val="left" w:pos="567"/>
          <w:tab w:val="left" w:pos="9826"/>
        </w:tabs>
        <w:spacing w:before="5" w:line="240" w:lineRule="auto"/>
        <w:ind w:firstLine="0"/>
        <w:rPr>
          <w:rFonts w:eastAsia="Times New Roman"/>
        </w:rPr>
      </w:pPr>
      <w:r w:rsidRPr="008C4037">
        <w:rPr>
          <w:rFonts w:eastAsia="Times New Roman"/>
        </w:rPr>
        <w:tab/>
        <w:t>3.2.2. Предоставление служебного жилого помещения</w:t>
      </w:r>
      <w:r>
        <w:rPr>
          <w:rFonts w:eastAsia="Times New Roman"/>
        </w:rPr>
        <w:t xml:space="preserve"> в рамках действующего жилищного законодательства</w:t>
      </w:r>
      <w:r w:rsidRPr="008C4037">
        <w:rPr>
          <w:rFonts w:eastAsia="Times New Roman"/>
        </w:rPr>
        <w:t xml:space="preserve">. </w:t>
      </w:r>
    </w:p>
    <w:p w:rsidR="00BD22F3" w:rsidRPr="008C4037" w:rsidRDefault="00BD22F3" w:rsidP="00BD22F3">
      <w:pPr>
        <w:pStyle w:val="Style5"/>
        <w:widowControl/>
        <w:tabs>
          <w:tab w:val="left" w:pos="1166"/>
          <w:tab w:val="left" w:pos="9826"/>
        </w:tabs>
        <w:spacing w:before="5" w:line="240" w:lineRule="auto"/>
        <w:ind w:firstLine="0"/>
        <w:jc w:val="center"/>
        <w:rPr>
          <w:rStyle w:val="FontStyle14"/>
          <w:rFonts w:eastAsia="Times New Roman"/>
          <w:sz w:val="24"/>
          <w:szCs w:val="24"/>
        </w:rPr>
      </w:pPr>
      <w:r w:rsidRPr="008C4037">
        <w:rPr>
          <w:rStyle w:val="FontStyle11"/>
          <w:sz w:val="24"/>
          <w:szCs w:val="24"/>
        </w:rPr>
        <w:t>4. Порядок  и условия назначения денежной выплаты</w:t>
      </w:r>
    </w:p>
    <w:p w:rsidR="00BD22F3" w:rsidRPr="008C4037" w:rsidRDefault="00BD22F3" w:rsidP="009C2442">
      <w:pPr>
        <w:pStyle w:val="Style5"/>
        <w:widowControl/>
        <w:tabs>
          <w:tab w:val="left" w:pos="567"/>
        </w:tabs>
        <w:spacing w:line="240" w:lineRule="auto"/>
        <w:ind w:firstLine="0"/>
        <w:contextualSpacing/>
      </w:pPr>
      <w:r w:rsidRPr="008C4037">
        <w:rPr>
          <w:rStyle w:val="FontStyle14"/>
          <w:sz w:val="24"/>
          <w:szCs w:val="24"/>
        </w:rPr>
        <w:tab/>
        <w:t xml:space="preserve">4.1.  Финансирование   расходов   на ежегодные  денежные выплаты осуществляется в рамках </w:t>
      </w:r>
      <w:r w:rsidRPr="008C4037">
        <w:rPr>
          <w:rFonts w:eastAsia="Times New Roman"/>
        </w:rPr>
        <w:t xml:space="preserve">муниципальной программы города Югорска </w:t>
      </w:r>
      <w:r w:rsidRPr="008C4037">
        <w:t>«Развитие образования города Югорска  на 2014-2020 годы», за счет средств бюджета города Югорска.</w:t>
      </w:r>
    </w:p>
    <w:p w:rsidR="00BD22F3" w:rsidRPr="008C4037" w:rsidRDefault="00BD22F3" w:rsidP="009C2442">
      <w:pPr>
        <w:pStyle w:val="Style5"/>
        <w:widowControl/>
        <w:tabs>
          <w:tab w:val="left" w:pos="567"/>
        </w:tabs>
        <w:spacing w:line="240" w:lineRule="auto"/>
        <w:ind w:firstLine="0"/>
        <w:contextualSpacing/>
      </w:pPr>
      <w:r w:rsidRPr="008C4037">
        <w:tab/>
        <w:t xml:space="preserve">4.2. Денежная выплата производится ежегодно в срок до 01 сентября текущего года  </w:t>
      </w:r>
      <w:r w:rsidRPr="008C4037">
        <w:rPr>
          <w:color w:val="000000"/>
        </w:rPr>
        <w:t>сроком на один год</w:t>
      </w:r>
      <w:r w:rsidRPr="008C4037">
        <w:rPr>
          <w:rFonts w:eastAsia="Times New Roman"/>
        </w:rPr>
        <w:t xml:space="preserve"> при условии обучения по очной форме обучения.</w:t>
      </w:r>
    </w:p>
    <w:p w:rsidR="00BD22F3" w:rsidRPr="008C4037" w:rsidRDefault="00BD22F3" w:rsidP="009C2442">
      <w:pPr>
        <w:pStyle w:val="Style5"/>
        <w:widowControl/>
        <w:tabs>
          <w:tab w:val="left" w:pos="567"/>
        </w:tabs>
        <w:spacing w:line="240" w:lineRule="auto"/>
        <w:ind w:firstLine="0"/>
        <w:contextualSpacing/>
        <w:rPr>
          <w:rFonts w:eastAsia="Times New Roman"/>
        </w:rPr>
      </w:pPr>
      <w:r w:rsidRPr="008C4037">
        <w:tab/>
        <w:t xml:space="preserve">4.3. Денежная выплата в размере, определенном подпунктом 3.2.1 настоящего Порядка,   выплачивается </w:t>
      </w:r>
      <w:r w:rsidRPr="008C4037">
        <w:rPr>
          <w:rFonts w:eastAsia="Times New Roman"/>
        </w:rPr>
        <w:t>по итогам  учебного года при условии выполнения учебного плана на оценки «отлично» и «хорошо» двух экзаменационных сессий.</w:t>
      </w:r>
    </w:p>
    <w:p w:rsidR="00BD22F3" w:rsidRPr="008C4037" w:rsidRDefault="00BD22F3" w:rsidP="009C2442">
      <w:pPr>
        <w:pStyle w:val="Style5"/>
        <w:widowControl/>
        <w:tabs>
          <w:tab w:val="left" w:pos="567"/>
        </w:tabs>
        <w:spacing w:line="240" w:lineRule="auto"/>
        <w:ind w:firstLine="0"/>
        <w:contextualSpacing/>
      </w:pPr>
      <w:r w:rsidRPr="008C4037">
        <w:rPr>
          <w:rFonts w:eastAsia="Times New Roman"/>
        </w:rPr>
        <w:tab/>
      </w:r>
      <w:r>
        <w:rPr>
          <w:rFonts w:eastAsia="Times New Roman"/>
        </w:rPr>
        <w:t>4.4. Назначение денежной выплаты производится на основании приказа начальника Управления образования администрации города Югорска.</w:t>
      </w:r>
    </w:p>
    <w:p w:rsidR="00BD22F3" w:rsidRPr="008C4037" w:rsidRDefault="00BD22F3" w:rsidP="009C2442">
      <w:pPr>
        <w:pStyle w:val="Style5"/>
        <w:widowControl/>
        <w:tabs>
          <w:tab w:val="left" w:pos="567"/>
          <w:tab w:val="left" w:pos="1272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8C4037">
        <w:tab/>
        <w:t xml:space="preserve">4.5. Для  назначения денежной выплаты </w:t>
      </w:r>
      <w:r w:rsidRPr="008C4037">
        <w:rPr>
          <w:rFonts w:eastAsia="Times New Roman"/>
        </w:rPr>
        <w:t xml:space="preserve">студент ежегодно </w:t>
      </w:r>
      <w:r w:rsidRPr="008C4037">
        <w:t xml:space="preserve">предоставляет  в  Управление образования, </w:t>
      </w:r>
      <w:r w:rsidRPr="008C4037">
        <w:rPr>
          <w:rStyle w:val="FontStyle14"/>
          <w:sz w:val="24"/>
          <w:szCs w:val="24"/>
        </w:rPr>
        <w:t>в  срок до 01 августа текущего года</w:t>
      </w:r>
      <w:r w:rsidRPr="008C4037">
        <w:t>, следующие документы:</w:t>
      </w:r>
      <w:r w:rsidRPr="008C4037">
        <w:rPr>
          <w:rStyle w:val="FontStyle14"/>
          <w:sz w:val="24"/>
          <w:szCs w:val="24"/>
        </w:rPr>
        <w:t xml:space="preserve"> </w:t>
      </w:r>
    </w:p>
    <w:p w:rsidR="00BD22F3" w:rsidRPr="008C4037" w:rsidRDefault="00BD22F3" w:rsidP="009C2442">
      <w:pPr>
        <w:pStyle w:val="Style5"/>
        <w:widowControl/>
        <w:tabs>
          <w:tab w:val="left" w:pos="567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8C4037">
        <w:rPr>
          <w:rStyle w:val="FontStyle14"/>
          <w:sz w:val="24"/>
          <w:szCs w:val="24"/>
        </w:rPr>
        <w:tab/>
        <w:t>-  выписку из приказа образовательного учреждения  о переводе на следующий курс обучения, заверенную руководителем образовательного учреждения;</w:t>
      </w:r>
    </w:p>
    <w:p w:rsidR="00BD22F3" w:rsidRPr="008C4037" w:rsidRDefault="00BD22F3" w:rsidP="009C2442">
      <w:pPr>
        <w:pStyle w:val="Style5"/>
        <w:widowControl/>
        <w:tabs>
          <w:tab w:val="left" w:pos="567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8C4037">
        <w:rPr>
          <w:rStyle w:val="FontStyle14"/>
          <w:sz w:val="24"/>
          <w:szCs w:val="24"/>
        </w:rPr>
        <w:tab/>
        <w:t>- заверенную копию результатов двух экзаменационных сессий  текущего года (включая результаты за практический курс);</w:t>
      </w:r>
    </w:p>
    <w:p w:rsidR="00BD22F3" w:rsidRPr="008C4037" w:rsidRDefault="00BD22F3" w:rsidP="009C2442">
      <w:pPr>
        <w:pStyle w:val="Style5"/>
        <w:widowControl/>
        <w:tabs>
          <w:tab w:val="left" w:pos="567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8C4037">
        <w:rPr>
          <w:rStyle w:val="FontStyle14"/>
          <w:sz w:val="24"/>
          <w:szCs w:val="24"/>
        </w:rPr>
        <w:tab/>
        <w:t>- заявление по установленной форме  (приложение 3);</w:t>
      </w:r>
    </w:p>
    <w:p w:rsidR="00BD22F3" w:rsidRPr="008C4037" w:rsidRDefault="00BD22F3" w:rsidP="009C2442">
      <w:pPr>
        <w:pStyle w:val="Style5"/>
        <w:widowControl/>
        <w:tabs>
          <w:tab w:val="left" w:pos="567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8C4037">
        <w:rPr>
          <w:rStyle w:val="FontStyle14"/>
          <w:sz w:val="24"/>
          <w:szCs w:val="24"/>
        </w:rPr>
        <w:tab/>
        <w:t>-  копию паспорта, удостоверяющего личность;</w:t>
      </w:r>
    </w:p>
    <w:p w:rsidR="00BD22F3" w:rsidRPr="008C4037" w:rsidRDefault="00BD22F3" w:rsidP="009C2442">
      <w:pPr>
        <w:pStyle w:val="Style5"/>
        <w:widowControl/>
        <w:tabs>
          <w:tab w:val="left" w:pos="567"/>
          <w:tab w:val="left" w:pos="1339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8C4037">
        <w:rPr>
          <w:rStyle w:val="FontStyle14"/>
          <w:sz w:val="24"/>
          <w:szCs w:val="24"/>
        </w:rPr>
        <w:tab/>
        <w:t>-  копию ИНН;</w:t>
      </w:r>
    </w:p>
    <w:p w:rsidR="00BD22F3" w:rsidRPr="008C4037" w:rsidRDefault="00BD22F3" w:rsidP="009C2442">
      <w:pPr>
        <w:pStyle w:val="Style5"/>
        <w:widowControl/>
        <w:tabs>
          <w:tab w:val="left" w:pos="567"/>
          <w:tab w:val="left" w:pos="1339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8C4037">
        <w:rPr>
          <w:rStyle w:val="FontStyle14"/>
          <w:sz w:val="24"/>
          <w:szCs w:val="24"/>
        </w:rPr>
        <w:tab/>
        <w:t>- копию страхового свидетельства государственного пенсионного страхования;</w:t>
      </w:r>
    </w:p>
    <w:p w:rsidR="00BD22F3" w:rsidRPr="008C4037" w:rsidRDefault="00BD22F3" w:rsidP="009C2442">
      <w:pPr>
        <w:pStyle w:val="Style5"/>
        <w:widowControl/>
        <w:tabs>
          <w:tab w:val="left" w:pos="567"/>
          <w:tab w:val="left" w:pos="1339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8C4037">
        <w:rPr>
          <w:rStyle w:val="FontStyle14"/>
          <w:sz w:val="24"/>
          <w:szCs w:val="24"/>
        </w:rPr>
        <w:tab/>
        <w:t>- заявление для перечисления денежной выплаты (приложение 4).</w:t>
      </w:r>
    </w:p>
    <w:p w:rsidR="00BD22F3" w:rsidRPr="008C4037" w:rsidRDefault="00BD22F3" w:rsidP="009C24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037">
        <w:rPr>
          <w:rFonts w:ascii="Times New Roman" w:hAnsi="Times New Roman" w:cs="Times New Roman"/>
          <w:sz w:val="24"/>
          <w:szCs w:val="24"/>
        </w:rPr>
        <w:tab/>
        <w:t xml:space="preserve">4.6. </w:t>
      </w:r>
      <w:r w:rsidRPr="008C4037">
        <w:rPr>
          <w:rStyle w:val="FontStyle14"/>
          <w:sz w:val="24"/>
          <w:szCs w:val="24"/>
        </w:rPr>
        <w:t>Денежная выплата</w:t>
      </w:r>
      <w:r w:rsidRPr="008C4037">
        <w:rPr>
          <w:rFonts w:ascii="Times New Roman" w:hAnsi="Times New Roman" w:cs="Times New Roman"/>
          <w:sz w:val="24"/>
          <w:szCs w:val="24"/>
        </w:rPr>
        <w:t xml:space="preserve"> перечисляется в установленном порядке на банковский счет, в размере, указанном в п.3.2.1. настоящего Порядка.</w:t>
      </w:r>
    </w:p>
    <w:p w:rsidR="009C2442" w:rsidRDefault="009C2442" w:rsidP="00BD22F3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22F3" w:rsidRPr="008C4037" w:rsidRDefault="00BD22F3" w:rsidP="00BD22F3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4037">
        <w:rPr>
          <w:rFonts w:ascii="Times New Roman" w:eastAsia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BD22F3" w:rsidRDefault="00BD22F3" w:rsidP="009C2442">
      <w:pPr>
        <w:pStyle w:val="Style5"/>
        <w:widowControl/>
        <w:tabs>
          <w:tab w:val="left" w:pos="567"/>
          <w:tab w:val="left" w:pos="9826"/>
        </w:tabs>
        <w:spacing w:before="5" w:line="240" w:lineRule="auto"/>
        <w:ind w:firstLine="0"/>
        <w:rPr>
          <w:rFonts w:eastAsia="Times New Roman"/>
        </w:rPr>
      </w:pPr>
      <w:r w:rsidRPr="008C4037">
        <w:rPr>
          <w:rFonts w:eastAsia="Times New Roman"/>
        </w:rPr>
        <w:tab/>
        <w:t>5.1. Организация работы гражданина и (или) обучающегося по направлению на целевое обучение по укрупненной группе специальностей «Образование и педагогика»</w:t>
      </w:r>
      <w:r>
        <w:rPr>
          <w:rFonts w:eastAsia="Times New Roman"/>
        </w:rPr>
        <w:t xml:space="preserve"> </w:t>
      </w:r>
      <w:r w:rsidRPr="008C4037">
        <w:rPr>
          <w:rFonts w:eastAsia="Times New Roman"/>
        </w:rPr>
        <w:t xml:space="preserve">в </w:t>
      </w:r>
      <w:r w:rsidRPr="008C4037">
        <w:t>организации, осуществляющие</w:t>
      </w:r>
      <w:r w:rsidRPr="008C4037">
        <w:rPr>
          <w:rFonts w:eastAsia="Times New Roman"/>
        </w:rPr>
        <w:t xml:space="preserve"> образовательную деятельность по образовательным программам высшего образования</w:t>
      </w:r>
      <w:r w:rsidRPr="008C4037">
        <w:t xml:space="preserve"> осуществляется Управлением образования</w:t>
      </w:r>
      <w:r w:rsidRPr="008C4037">
        <w:rPr>
          <w:rFonts w:eastAsia="Times New Roman"/>
        </w:rPr>
        <w:t>.</w:t>
      </w:r>
    </w:p>
    <w:p w:rsidR="00BD22F3" w:rsidRDefault="00BD22F3" w:rsidP="00BD22F3">
      <w:pPr>
        <w:pStyle w:val="Style5"/>
        <w:widowControl/>
        <w:tabs>
          <w:tab w:val="left" w:pos="1166"/>
          <w:tab w:val="left" w:pos="9826"/>
        </w:tabs>
        <w:spacing w:before="5" w:line="240" w:lineRule="auto"/>
        <w:ind w:firstLine="0"/>
        <w:rPr>
          <w:rFonts w:eastAsia="Times New Roman"/>
        </w:rPr>
      </w:pPr>
    </w:p>
    <w:p w:rsidR="00BD22F3" w:rsidRPr="009B7C0B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D22F3" w:rsidRPr="009B7C0B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7C0B">
        <w:rPr>
          <w:rFonts w:ascii="Times New Roman" w:hAnsi="Times New Roman" w:cs="Times New Roman"/>
          <w:b/>
          <w:sz w:val="24"/>
          <w:szCs w:val="24"/>
        </w:rPr>
        <w:t>к порядку</w:t>
      </w:r>
      <w:r w:rsidR="009C2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C0B">
        <w:rPr>
          <w:rFonts w:ascii="Times New Roman" w:hAnsi="Times New Roman" w:cs="Times New Roman"/>
          <w:b/>
          <w:sz w:val="24"/>
          <w:szCs w:val="24"/>
        </w:rPr>
        <w:t>заключения договора о целевом обучении</w:t>
      </w:r>
    </w:p>
    <w:p w:rsidR="00BD22F3" w:rsidRDefault="00BD22F3" w:rsidP="00BD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2442" w:rsidRDefault="009C2442" w:rsidP="00BD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BD22F3" w:rsidRDefault="00BD22F3" w:rsidP="00BD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0A3">
        <w:rPr>
          <w:rFonts w:ascii="Times New Roman" w:hAnsi="Times New Roman" w:cs="Times New Roman"/>
          <w:sz w:val="24"/>
          <w:szCs w:val="24"/>
        </w:rPr>
        <w:t xml:space="preserve"> </w:t>
      </w:r>
      <w:r w:rsidRPr="00FA0033">
        <w:rPr>
          <w:rFonts w:ascii="Times New Roman" w:hAnsi="Times New Roman" w:cs="Times New Roman"/>
          <w:sz w:val="24"/>
          <w:szCs w:val="24"/>
        </w:rPr>
        <w:t>о потребности  образовательного учреждения в педагогических кадрах высшего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442" w:rsidRDefault="009C2442" w:rsidP="00BD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учреждения________________________________________</w:t>
      </w:r>
    </w:p>
    <w:p w:rsidR="00BD22F3" w:rsidRDefault="00BD22F3" w:rsidP="00BD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971"/>
        <w:gridCol w:w="2991"/>
        <w:gridCol w:w="1971"/>
        <w:gridCol w:w="2139"/>
      </w:tblGrid>
      <w:tr w:rsidR="00BD22F3" w:rsidTr="00433A09">
        <w:tc>
          <w:tcPr>
            <w:tcW w:w="675" w:type="dxa"/>
          </w:tcPr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1" w:type="dxa"/>
          </w:tcPr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991" w:type="dxa"/>
          </w:tcPr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занятости</w:t>
            </w:r>
          </w:p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полная/неполная)</w:t>
            </w:r>
          </w:p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временная/постоянная)</w:t>
            </w:r>
          </w:p>
        </w:tc>
        <w:tc>
          <w:tcPr>
            <w:tcW w:w="1971" w:type="dxa"/>
          </w:tcPr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образования</w:t>
            </w:r>
          </w:p>
        </w:tc>
        <w:tc>
          <w:tcPr>
            <w:tcW w:w="2139" w:type="dxa"/>
          </w:tcPr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Временной период</w:t>
            </w:r>
          </w:p>
        </w:tc>
      </w:tr>
      <w:tr w:rsidR="00BD22F3" w:rsidTr="00433A09">
        <w:tc>
          <w:tcPr>
            <w:tcW w:w="675" w:type="dxa"/>
          </w:tcPr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</w:tcPr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D22F3" w:rsidRDefault="00BD22F3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442" w:rsidTr="00433A09">
        <w:tc>
          <w:tcPr>
            <w:tcW w:w="675" w:type="dxa"/>
          </w:tcPr>
          <w:p w:rsidR="009C2442" w:rsidRDefault="009C2442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9C2442" w:rsidRDefault="009C2442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</w:tcPr>
          <w:p w:rsidR="009C2442" w:rsidRDefault="009C2442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9C2442" w:rsidRDefault="009C2442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9C2442" w:rsidRDefault="009C2442" w:rsidP="0043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2F3" w:rsidRDefault="00BD22F3" w:rsidP="00BD2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Pr="009B7C0B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7C0B">
        <w:rPr>
          <w:rFonts w:ascii="Times New Roman" w:hAnsi="Times New Roman" w:cs="Times New Roman"/>
          <w:b/>
          <w:sz w:val="24"/>
          <w:szCs w:val="24"/>
        </w:rPr>
        <w:t>к порядку заключения договора о целевом обучении</w:t>
      </w: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Pr="009B7C0B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7941">
        <w:rPr>
          <w:rFonts w:ascii="Times New Roman" w:hAnsi="Times New Roman" w:cs="Times New Roman"/>
          <w:sz w:val="24"/>
          <w:szCs w:val="24"/>
        </w:rPr>
        <w:t>ЗАЯВЛЕНИЕ</w:t>
      </w:r>
      <w:r w:rsidRPr="00232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22F3" w:rsidRDefault="00BD22F3" w:rsidP="00BD2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40B">
        <w:rPr>
          <w:rFonts w:ascii="Times New Roman" w:eastAsia="Times New Roman" w:hAnsi="Times New Roman" w:cs="Times New Roman"/>
          <w:sz w:val="24"/>
          <w:szCs w:val="24"/>
        </w:rPr>
        <w:t>о направлении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обучение по укрупненной группе специальностей «Образования и педагогика» на условиях целевого обучения в учреждения высшего образования</w:t>
      </w:r>
    </w:p>
    <w:p w:rsidR="00BD22F3" w:rsidRDefault="00BD22F3" w:rsidP="00BD2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442" w:rsidRDefault="009C2442" w:rsidP="00BD22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442" w:rsidRDefault="00BD22F3" w:rsidP="00BD22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6E22">
        <w:rPr>
          <w:rFonts w:ascii="Times New Roman" w:hAnsi="Times New Roman"/>
          <w:sz w:val="24"/>
          <w:szCs w:val="24"/>
        </w:rPr>
        <w:t>Прошу рассмотреть мою кандидатуру</w:t>
      </w:r>
    </w:p>
    <w:p w:rsidR="00BD22F3" w:rsidRPr="009A6E22" w:rsidRDefault="00BD22F3" w:rsidP="00BD22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6E22">
        <w:rPr>
          <w:rFonts w:ascii="Times New Roman" w:hAnsi="Times New Roman"/>
          <w:sz w:val="24"/>
          <w:szCs w:val="24"/>
        </w:rPr>
        <w:t xml:space="preserve"> </w:t>
      </w:r>
    </w:p>
    <w:p w:rsidR="00BD22F3" w:rsidRPr="009A6E22" w:rsidRDefault="00BD22F3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E2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_______________</w:t>
      </w:r>
    </w:p>
    <w:p w:rsidR="009C2442" w:rsidRPr="009A6E22" w:rsidRDefault="00BD22F3" w:rsidP="009C244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(ФИО</w:t>
      </w:r>
      <w:r w:rsidR="009C2442" w:rsidRPr="009C244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9C2442">
        <w:rPr>
          <w:rFonts w:ascii="Times New Roman" w:hAnsi="Times New Roman"/>
          <w:sz w:val="24"/>
          <w:szCs w:val="24"/>
          <w:vertAlign w:val="subscript"/>
        </w:rPr>
        <w:t>гражданина и (или) обучающегося полностью</w:t>
      </w:r>
      <w:r w:rsidR="009C2442" w:rsidRPr="009A6E22">
        <w:rPr>
          <w:rFonts w:ascii="Times New Roman" w:hAnsi="Times New Roman"/>
          <w:sz w:val="24"/>
          <w:szCs w:val="24"/>
          <w:vertAlign w:val="subscript"/>
        </w:rPr>
        <w:t>)</w:t>
      </w:r>
    </w:p>
    <w:p w:rsidR="00BD22F3" w:rsidRPr="009A6E22" w:rsidRDefault="00BD22F3" w:rsidP="00BD22F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A6E2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_______________</w:t>
      </w:r>
    </w:p>
    <w:p w:rsidR="009C2442" w:rsidRPr="009A6E22" w:rsidRDefault="009C2442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2F3" w:rsidRPr="009A6E22" w:rsidRDefault="00BD22F3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E2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_______________</w:t>
      </w:r>
    </w:p>
    <w:p w:rsidR="00BD22F3" w:rsidRPr="009A6E22" w:rsidRDefault="00BD22F3" w:rsidP="00BD22F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9A6E22">
        <w:rPr>
          <w:rFonts w:ascii="Times New Roman" w:hAnsi="Times New Roman"/>
          <w:sz w:val="24"/>
          <w:szCs w:val="24"/>
          <w:vertAlign w:val="subscript"/>
        </w:rPr>
        <w:t>(место проживания)</w:t>
      </w:r>
    </w:p>
    <w:p w:rsidR="009C2442" w:rsidRDefault="009C2442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442" w:rsidRDefault="009C2442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D22F3" w:rsidRDefault="00BD22F3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A6E22">
        <w:rPr>
          <w:rFonts w:ascii="Times New Roman" w:hAnsi="Times New Roman"/>
          <w:sz w:val="24"/>
          <w:szCs w:val="24"/>
        </w:rPr>
        <w:t xml:space="preserve">для </w:t>
      </w:r>
      <w:r w:rsidRPr="0087340B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обучение по укрупненной группе специальностей «Образования и педагогика» на условиях целевого обучения </w:t>
      </w:r>
      <w:r w:rsidRPr="009A6E22">
        <w:rPr>
          <w:rFonts w:ascii="Times New Roman" w:hAnsi="Times New Roman"/>
          <w:sz w:val="24"/>
          <w:szCs w:val="24"/>
        </w:rPr>
        <w:t xml:space="preserve">в </w:t>
      </w:r>
      <w:r w:rsidRPr="009A6E2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C2442" w:rsidRDefault="009C2442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D22F3" w:rsidRDefault="00BD22F3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</w:t>
      </w:r>
      <w:r w:rsidRPr="009A6E2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</w:p>
    <w:p w:rsidR="00BD22F3" w:rsidRPr="00C23B43" w:rsidRDefault="00BD22F3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(</w:t>
      </w:r>
      <w:r w:rsidRPr="009A6E22">
        <w:rPr>
          <w:rFonts w:ascii="Times New Roman" w:hAnsi="Times New Roman"/>
          <w:sz w:val="24"/>
          <w:szCs w:val="24"/>
          <w:vertAlign w:val="subscript"/>
        </w:rPr>
        <w:t>наименование учебного учреждения)</w:t>
      </w:r>
    </w:p>
    <w:p w:rsidR="009C2442" w:rsidRDefault="009C2442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442" w:rsidRDefault="009C2442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C2442" w:rsidRDefault="009C2442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2F3" w:rsidRPr="009A6E22" w:rsidRDefault="00BD22F3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E22">
        <w:rPr>
          <w:rFonts w:ascii="Times New Roman" w:hAnsi="Times New Roman"/>
          <w:sz w:val="24"/>
          <w:szCs w:val="24"/>
        </w:rPr>
        <w:t>по специальности (направлению подготовки</w:t>
      </w:r>
      <w:r w:rsidRPr="009A6E22">
        <w:rPr>
          <w:rFonts w:ascii="Times New Roman" w:hAnsi="Times New Roman"/>
          <w:sz w:val="24"/>
          <w:szCs w:val="24"/>
          <w:u w:val="single"/>
        </w:rPr>
        <w:t xml:space="preserve">)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</w:t>
      </w:r>
    </w:p>
    <w:p w:rsidR="00BD22F3" w:rsidRPr="009A6E22" w:rsidRDefault="009C2442" w:rsidP="00BD22F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</w:t>
      </w:r>
      <w:r w:rsidR="00BD22F3" w:rsidRPr="009A6E22">
        <w:rPr>
          <w:rFonts w:ascii="Times New Roman" w:hAnsi="Times New Roman"/>
          <w:sz w:val="24"/>
          <w:szCs w:val="24"/>
          <w:vertAlign w:val="subscript"/>
        </w:rPr>
        <w:t>(код, наименование специальности, направление подготовки)</w:t>
      </w:r>
    </w:p>
    <w:p w:rsidR="009C2442" w:rsidRDefault="009C2442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2F3" w:rsidRPr="009A6E22" w:rsidRDefault="00BD22F3" w:rsidP="00BD2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E22">
        <w:rPr>
          <w:rFonts w:ascii="Times New Roman" w:hAnsi="Times New Roman"/>
          <w:sz w:val="24"/>
          <w:szCs w:val="24"/>
        </w:rPr>
        <w:t xml:space="preserve"> </w:t>
      </w:r>
      <w:r w:rsidRPr="009A6E22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</w:t>
      </w:r>
    </w:p>
    <w:p w:rsidR="00BD22F3" w:rsidRPr="00B141B6" w:rsidRDefault="00BD22F3" w:rsidP="00BD22F3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D22F3" w:rsidRPr="00C23B43" w:rsidRDefault="00BD22F3" w:rsidP="00BD22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B43">
        <w:rPr>
          <w:rFonts w:ascii="Times New Roman" w:hAnsi="Times New Roman"/>
          <w:sz w:val="24"/>
          <w:szCs w:val="24"/>
        </w:rPr>
        <w:t>Контактные телефоны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BD22F3" w:rsidRDefault="00BD22F3" w:rsidP="00BD22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22F3" w:rsidRPr="00C23B43" w:rsidRDefault="00BD22F3" w:rsidP="00BD22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B43">
        <w:rPr>
          <w:rFonts w:ascii="Times New Roman" w:hAnsi="Times New Roman"/>
          <w:sz w:val="24"/>
          <w:szCs w:val="24"/>
        </w:rPr>
        <w:t>Телефон родителей</w:t>
      </w:r>
      <w:r>
        <w:rPr>
          <w:rFonts w:ascii="Times New Roman" w:hAnsi="Times New Roman"/>
          <w:sz w:val="24"/>
          <w:szCs w:val="24"/>
        </w:rPr>
        <w:t xml:space="preserve"> (законных представителей) ______________________________________</w:t>
      </w:r>
    </w:p>
    <w:p w:rsidR="00BD22F3" w:rsidRPr="00217941" w:rsidRDefault="00BD22F3" w:rsidP="00BD2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2F3" w:rsidRPr="00217941" w:rsidRDefault="00BD22F3" w:rsidP="00BD2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2F3" w:rsidRPr="00217941" w:rsidRDefault="00BD22F3" w:rsidP="00BD2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941">
        <w:rPr>
          <w:rFonts w:ascii="Times New Roman" w:hAnsi="Times New Roman" w:cs="Times New Roman"/>
          <w:sz w:val="24"/>
          <w:szCs w:val="24"/>
        </w:rPr>
        <w:t xml:space="preserve">«______»___________________20___года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17941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BD22F3" w:rsidRPr="00217941" w:rsidRDefault="00BD22F3" w:rsidP="00BD2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21794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</w:t>
      </w:r>
      <w:r w:rsidRPr="0021794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</w:t>
      </w:r>
      <w:r w:rsidRPr="00217941">
        <w:rPr>
          <w:rFonts w:ascii="Times New Roman" w:hAnsi="Times New Roman" w:cs="Times New Roman"/>
          <w:sz w:val="24"/>
          <w:szCs w:val="24"/>
          <w:vertAlign w:val="subscript"/>
        </w:rPr>
        <w:t xml:space="preserve">   (подпись)</w:t>
      </w:r>
    </w:p>
    <w:p w:rsidR="00BD22F3" w:rsidRPr="00217941" w:rsidRDefault="00BD22F3" w:rsidP="00BD2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21794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</w:t>
      </w:r>
    </w:p>
    <w:p w:rsidR="00BD22F3" w:rsidRDefault="00BD22F3" w:rsidP="00BD22F3">
      <w:pPr>
        <w:pStyle w:val="Style5"/>
        <w:widowControl/>
        <w:tabs>
          <w:tab w:val="left" w:pos="1339"/>
        </w:tabs>
        <w:spacing w:line="274" w:lineRule="exact"/>
        <w:jc w:val="left"/>
        <w:rPr>
          <w:rStyle w:val="FontStyle14"/>
        </w:rPr>
      </w:pPr>
    </w:p>
    <w:p w:rsidR="00BD22F3" w:rsidRDefault="00BD22F3" w:rsidP="00BD22F3">
      <w:pPr>
        <w:ind w:firstLine="708"/>
        <w:jc w:val="right"/>
        <w:rPr>
          <w:rFonts w:ascii="Calibri" w:eastAsia="Times New Roman" w:hAnsi="Calibri" w:cs="Times New Roman"/>
        </w:rPr>
      </w:pPr>
    </w:p>
    <w:p w:rsidR="00BD22F3" w:rsidRDefault="00BD22F3" w:rsidP="00BD22F3">
      <w:pPr>
        <w:ind w:firstLine="708"/>
        <w:jc w:val="right"/>
        <w:rPr>
          <w:rFonts w:ascii="Calibri" w:eastAsia="Times New Roman" w:hAnsi="Calibri" w:cs="Times New Roman"/>
        </w:rPr>
      </w:pPr>
    </w:p>
    <w:p w:rsidR="00BD22F3" w:rsidRDefault="00BD22F3" w:rsidP="00BD22F3">
      <w:pPr>
        <w:ind w:firstLine="708"/>
        <w:jc w:val="right"/>
        <w:rPr>
          <w:rFonts w:ascii="Calibri" w:eastAsia="Times New Roman" w:hAnsi="Calibri" w:cs="Times New Roman"/>
        </w:rPr>
      </w:pPr>
    </w:p>
    <w:p w:rsidR="00BD22F3" w:rsidRDefault="00BD22F3" w:rsidP="00BD22F3">
      <w:pPr>
        <w:ind w:firstLine="708"/>
        <w:jc w:val="right"/>
        <w:rPr>
          <w:rFonts w:ascii="Calibri" w:eastAsia="Times New Roman" w:hAnsi="Calibri" w:cs="Times New Roman"/>
        </w:rPr>
      </w:pPr>
    </w:p>
    <w:p w:rsidR="00BD22F3" w:rsidRDefault="00BD22F3" w:rsidP="00BD22F3">
      <w:pPr>
        <w:ind w:firstLine="708"/>
        <w:jc w:val="right"/>
        <w:rPr>
          <w:rFonts w:ascii="Calibri" w:eastAsia="Times New Roman" w:hAnsi="Calibri" w:cs="Times New Roman"/>
        </w:rPr>
      </w:pPr>
    </w:p>
    <w:p w:rsidR="00BD22F3" w:rsidRDefault="00BD22F3" w:rsidP="00BD22F3">
      <w:pPr>
        <w:ind w:firstLine="708"/>
        <w:jc w:val="right"/>
        <w:rPr>
          <w:rFonts w:ascii="Calibri" w:eastAsia="Times New Roman" w:hAnsi="Calibri" w:cs="Times New Roman"/>
        </w:rPr>
      </w:pPr>
    </w:p>
    <w:p w:rsidR="00BD22F3" w:rsidRDefault="00BD22F3" w:rsidP="00BD22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22F3" w:rsidRPr="001A69C6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9C6">
        <w:rPr>
          <w:rFonts w:ascii="Times New Roman" w:hAnsi="Times New Roman" w:cs="Times New Roman"/>
          <w:b/>
          <w:sz w:val="24"/>
          <w:szCs w:val="24"/>
        </w:rPr>
        <w:t>к порядку</w:t>
      </w:r>
      <w:r w:rsidR="009C2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9C6">
        <w:rPr>
          <w:rFonts w:ascii="Times New Roman" w:hAnsi="Times New Roman" w:cs="Times New Roman"/>
          <w:b/>
          <w:sz w:val="24"/>
          <w:szCs w:val="24"/>
        </w:rPr>
        <w:t>заключения договора о целевом обучении</w:t>
      </w: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Pr="001D05B6" w:rsidRDefault="00BD22F3" w:rsidP="00BD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5B6">
        <w:rPr>
          <w:rFonts w:ascii="Times New Roman" w:hAnsi="Times New Roman" w:cs="Times New Roman"/>
          <w:sz w:val="24"/>
          <w:szCs w:val="24"/>
        </w:rPr>
        <w:t>ЗАЯВЛЕНИЕ</w:t>
      </w:r>
    </w:p>
    <w:p w:rsidR="00BD22F3" w:rsidRPr="001D05B6" w:rsidRDefault="00BD22F3" w:rsidP="00BD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5B6">
        <w:rPr>
          <w:rFonts w:ascii="Times New Roman" w:hAnsi="Times New Roman" w:cs="Times New Roman"/>
          <w:sz w:val="24"/>
          <w:szCs w:val="24"/>
        </w:rPr>
        <w:t xml:space="preserve"> для назначения денежной выплаты</w:t>
      </w:r>
    </w:p>
    <w:p w:rsidR="00BD22F3" w:rsidRPr="001D05B6" w:rsidRDefault="00BD22F3" w:rsidP="00BD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2F3" w:rsidRDefault="00BD22F3" w:rsidP="00BD22F3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05B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</w:p>
    <w:p w:rsidR="009C2442" w:rsidRDefault="009C2442" w:rsidP="00BD22F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C2442" w:rsidRDefault="00BD22F3" w:rsidP="00BD22F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C2442" w:rsidRDefault="009C2442" w:rsidP="00BD22F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D22F3" w:rsidRDefault="00BD22F3" w:rsidP="00BD22F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C2442" w:rsidRDefault="009C2442" w:rsidP="00BD22F3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D22F3" w:rsidRPr="001D05B6" w:rsidRDefault="00BD22F3" w:rsidP="00BD22F3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05B6">
        <w:rPr>
          <w:rFonts w:ascii="Times New Roman" w:hAnsi="Times New Roman" w:cs="Times New Roman"/>
          <w:sz w:val="24"/>
          <w:szCs w:val="24"/>
        </w:rPr>
        <w:t>2. Дата рождения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D22F3" w:rsidRPr="001D05B6" w:rsidRDefault="00BD22F3" w:rsidP="00BD22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D22F3" w:rsidRPr="001D05B6" w:rsidRDefault="00BD22F3" w:rsidP="00BD22F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D05B6">
        <w:rPr>
          <w:rFonts w:ascii="Times New Roman" w:hAnsi="Times New Roman" w:cs="Times New Roman"/>
          <w:sz w:val="24"/>
          <w:szCs w:val="24"/>
        </w:rPr>
        <w:t xml:space="preserve">3.Серия, номер паспорта (удостоверения личности), когда и кем выдан__________________ </w:t>
      </w:r>
      <w:r w:rsidRPr="001D05B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</w:t>
      </w:r>
    </w:p>
    <w:p w:rsidR="00BD22F3" w:rsidRPr="001D05B6" w:rsidRDefault="00BD22F3" w:rsidP="00BD22F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05B6">
        <w:rPr>
          <w:rFonts w:ascii="Times New Roman" w:hAnsi="Times New Roman" w:cs="Times New Roman"/>
          <w:sz w:val="24"/>
          <w:szCs w:val="24"/>
        </w:rPr>
        <w:t xml:space="preserve">4.ИНН__________________________________________________________________________ </w:t>
      </w:r>
    </w:p>
    <w:p w:rsidR="00BD22F3" w:rsidRDefault="00BD22F3" w:rsidP="00BD22F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05B6">
        <w:rPr>
          <w:rFonts w:ascii="Times New Roman" w:hAnsi="Times New Roman" w:cs="Times New Roman"/>
          <w:sz w:val="24"/>
          <w:szCs w:val="24"/>
        </w:rPr>
        <w:t>5.Страховое свидетельство_________________________________________________________</w:t>
      </w:r>
    </w:p>
    <w:p w:rsidR="00BD22F3" w:rsidRPr="001D05B6" w:rsidRDefault="00BD22F3" w:rsidP="00BD22F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05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05B6">
        <w:rPr>
          <w:rFonts w:ascii="Times New Roman" w:hAnsi="Times New Roman" w:cs="Times New Roman"/>
          <w:sz w:val="24"/>
          <w:szCs w:val="24"/>
        </w:rPr>
        <w:t>Домашний адрес, телефон________________________________________________________</w:t>
      </w:r>
      <w:r w:rsidRPr="001D05B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D05B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D22F3" w:rsidRPr="001D05B6" w:rsidRDefault="00BD22F3" w:rsidP="00BD22F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D05B6">
        <w:rPr>
          <w:rFonts w:ascii="Times New Roman" w:hAnsi="Times New Roman" w:cs="Times New Roman"/>
          <w:sz w:val="24"/>
          <w:szCs w:val="24"/>
        </w:rPr>
        <w:t>. Перечень прилагаемых документов:</w:t>
      </w:r>
    </w:p>
    <w:p w:rsidR="00BD22F3" w:rsidRDefault="00BD22F3" w:rsidP="00BD22F3">
      <w:pPr>
        <w:pStyle w:val="Style5"/>
        <w:widowControl/>
        <w:tabs>
          <w:tab w:val="left" w:pos="567"/>
        </w:tabs>
        <w:spacing w:line="240" w:lineRule="auto"/>
        <w:ind w:firstLine="28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ab/>
        <w:t>- выписка</w:t>
      </w:r>
      <w:r w:rsidRPr="00336E09">
        <w:rPr>
          <w:rStyle w:val="FontStyle14"/>
          <w:sz w:val="24"/>
          <w:szCs w:val="24"/>
        </w:rPr>
        <w:t xml:space="preserve"> из приказа образовательного учреждения  о переводе на следующий курс обучения, заверенн</w:t>
      </w:r>
      <w:r>
        <w:rPr>
          <w:rStyle w:val="FontStyle14"/>
          <w:sz w:val="24"/>
          <w:szCs w:val="24"/>
        </w:rPr>
        <w:t>ая</w:t>
      </w:r>
      <w:r w:rsidRPr="00336E09">
        <w:rPr>
          <w:rStyle w:val="FontStyle14"/>
          <w:sz w:val="24"/>
          <w:szCs w:val="24"/>
        </w:rPr>
        <w:t xml:space="preserve"> руководителем образовательного учреждения;</w:t>
      </w:r>
    </w:p>
    <w:p w:rsidR="00BD22F3" w:rsidRPr="00336E09" w:rsidRDefault="00BD22F3" w:rsidP="00BD22F3">
      <w:pPr>
        <w:pStyle w:val="Style5"/>
        <w:widowControl/>
        <w:tabs>
          <w:tab w:val="left" w:pos="567"/>
        </w:tabs>
        <w:spacing w:line="240" w:lineRule="auto"/>
        <w:ind w:firstLine="28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ab/>
        <w:t>- заверенная копия результатов двух экзаменационных сессий  текущего года (включая результаты за практический курс);</w:t>
      </w:r>
    </w:p>
    <w:p w:rsidR="00BD22F3" w:rsidRPr="00336E09" w:rsidRDefault="00BD22F3" w:rsidP="00BD22F3">
      <w:pPr>
        <w:pStyle w:val="Style5"/>
        <w:widowControl/>
        <w:tabs>
          <w:tab w:val="left" w:pos="567"/>
        </w:tabs>
        <w:spacing w:line="240" w:lineRule="auto"/>
        <w:ind w:firstLine="28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ab/>
      </w:r>
      <w:r w:rsidRPr="00336E09">
        <w:rPr>
          <w:rStyle w:val="FontStyle14"/>
          <w:sz w:val="24"/>
          <w:szCs w:val="24"/>
        </w:rPr>
        <w:t>-   копи</w:t>
      </w:r>
      <w:r>
        <w:rPr>
          <w:rStyle w:val="FontStyle14"/>
          <w:sz w:val="24"/>
          <w:szCs w:val="24"/>
        </w:rPr>
        <w:t>я</w:t>
      </w:r>
      <w:r w:rsidRPr="00336E09">
        <w:rPr>
          <w:rStyle w:val="FontStyle14"/>
          <w:sz w:val="24"/>
          <w:szCs w:val="24"/>
        </w:rPr>
        <w:t xml:space="preserve"> паспорта</w:t>
      </w:r>
      <w:r>
        <w:rPr>
          <w:rStyle w:val="FontStyle14"/>
          <w:sz w:val="24"/>
          <w:szCs w:val="24"/>
        </w:rPr>
        <w:t>, удостоверяющего личность</w:t>
      </w:r>
      <w:r w:rsidRPr="00336E09">
        <w:rPr>
          <w:rStyle w:val="FontStyle14"/>
          <w:sz w:val="24"/>
          <w:szCs w:val="24"/>
        </w:rPr>
        <w:t>;</w:t>
      </w:r>
    </w:p>
    <w:p w:rsidR="00BD22F3" w:rsidRPr="00336E09" w:rsidRDefault="00BD22F3" w:rsidP="00BD22F3">
      <w:pPr>
        <w:pStyle w:val="Style5"/>
        <w:widowControl/>
        <w:tabs>
          <w:tab w:val="left" w:pos="567"/>
          <w:tab w:val="left" w:pos="1339"/>
        </w:tabs>
        <w:spacing w:line="240" w:lineRule="auto"/>
        <w:ind w:firstLine="284"/>
        <w:rPr>
          <w:rStyle w:val="FontStyle14"/>
          <w:sz w:val="24"/>
          <w:szCs w:val="24"/>
        </w:rPr>
      </w:pPr>
      <w:r w:rsidRPr="00336E09"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>-  копия ИНН</w:t>
      </w:r>
      <w:r w:rsidRPr="00336E09">
        <w:rPr>
          <w:rStyle w:val="FontStyle14"/>
          <w:sz w:val="24"/>
          <w:szCs w:val="24"/>
        </w:rPr>
        <w:t>;</w:t>
      </w:r>
    </w:p>
    <w:p w:rsidR="00BD22F3" w:rsidRPr="00336E09" w:rsidRDefault="00BD22F3" w:rsidP="00BD22F3">
      <w:pPr>
        <w:pStyle w:val="Style5"/>
        <w:widowControl/>
        <w:tabs>
          <w:tab w:val="left" w:pos="567"/>
          <w:tab w:val="left" w:pos="1339"/>
        </w:tabs>
        <w:spacing w:line="240" w:lineRule="auto"/>
        <w:ind w:firstLine="284"/>
        <w:rPr>
          <w:rStyle w:val="FontStyle14"/>
          <w:sz w:val="24"/>
          <w:szCs w:val="24"/>
        </w:rPr>
      </w:pPr>
      <w:r w:rsidRPr="00336E09">
        <w:rPr>
          <w:rStyle w:val="FontStyle14"/>
          <w:sz w:val="24"/>
          <w:szCs w:val="24"/>
        </w:rPr>
        <w:tab/>
        <w:t>-</w:t>
      </w:r>
      <w:r>
        <w:rPr>
          <w:rStyle w:val="FontStyle14"/>
          <w:sz w:val="24"/>
          <w:szCs w:val="24"/>
        </w:rPr>
        <w:t xml:space="preserve"> </w:t>
      </w:r>
      <w:r w:rsidRPr="00336E09">
        <w:rPr>
          <w:rStyle w:val="FontStyle14"/>
          <w:sz w:val="24"/>
          <w:szCs w:val="24"/>
        </w:rPr>
        <w:t xml:space="preserve"> копи</w:t>
      </w:r>
      <w:r>
        <w:rPr>
          <w:rStyle w:val="FontStyle14"/>
          <w:sz w:val="24"/>
          <w:szCs w:val="24"/>
        </w:rPr>
        <w:t>я</w:t>
      </w:r>
      <w:r w:rsidRPr="00336E09">
        <w:rPr>
          <w:rStyle w:val="FontStyle14"/>
          <w:sz w:val="24"/>
          <w:szCs w:val="24"/>
        </w:rPr>
        <w:t xml:space="preserve"> страхового свидетельства государственного пенсионного страхования;</w:t>
      </w:r>
    </w:p>
    <w:p w:rsidR="00BD22F3" w:rsidRPr="001D05B6" w:rsidRDefault="00BD22F3" w:rsidP="00BD22F3">
      <w:pPr>
        <w:pStyle w:val="Style5"/>
        <w:widowControl/>
        <w:tabs>
          <w:tab w:val="left" w:pos="567"/>
          <w:tab w:val="left" w:pos="1339"/>
        </w:tabs>
        <w:spacing w:line="240" w:lineRule="auto"/>
        <w:ind w:firstLine="284"/>
      </w:pPr>
      <w:r w:rsidRPr="00336E09">
        <w:rPr>
          <w:rStyle w:val="FontStyle14"/>
          <w:sz w:val="24"/>
          <w:szCs w:val="24"/>
        </w:rPr>
        <w:tab/>
        <w:t>-</w:t>
      </w:r>
      <w:r>
        <w:rPr>
          <w:rStyle w:val="FontStyle14"/>
          <w:sz w:val="24"/>
          <w:szCs w:val="24"/>
        </w:rPr>
        <w:t xml:space="preserve"> </w:t>
      </w:r>
      <w:r w:rsidRPr="00336E09">
        <w:rPr>
          <w:rStyle w:val="FontStyle14"/>
          <w:sz w:val="24"/>
          <w:szCs w:val="24"/>
        </w:rPr>
        <w:t xml:space="preserve"> заявление для перечисления денежной выплаты</w:t>
      </w:r>
      <w:r>
        <w:rPr>
          <w:rStyle w:val="FontStyle14"/>
          <w:sz w:val="24"/>
          <w:szCs w:val="24"/>
        </w:rPr>
        <w:t>.</w:t>
      </w:r>
    </w:p>
    <w:p w:rsidR="00BD22F3" w:rsidRDefault="00BD22F3" w:rsidP="00BD22F3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D22F3" w:rsidRDefault="00BD22F3" w:rsidP="00C473FF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D05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Номер лицевого </w:t>
      </w:r>
      <w:r w:rsidRPr="001D05B6">
        <w:rPr>
          <w:rFonts w:ascii="Times New Roman" w:hAnsi="Times New Roman" w:cs="Times New Roman"/>
          <w:sz w:val="24"/>
          <w:szCs w:val="24"/>
        </w:rPr>
        <w:t>счета______________________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D22F3" w:rsidRPr="001D05B6" w:rsidRDefault="00C473FF" w:rsidP="00BD22F3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D22F3">
        <w:rPr>
          <w:rFonts w:ascii="Times New Roman" w:hAnsi="Times New Roman" w:cs="Times New Roman"/>
          <w:sz w:val="24"/>
          <w:szCs w:val="24"/>
        </w:rPr>
        <w:t xml:space="preserve">. Реквизиты для перечисления денежных средств на счет банковской карты </w:t>
      </w:r>
      <w:r w:rsidR="00BD22F3">
        <w:rPr>
          <w:rStyle w:val="FontStyle14"/>
          <w:sz w:val="24"/>
          <w:szCs w:val="24"/>
        </w:rPr>
        <w:t>Публичного акционерного общества «</w:t>
      </w:r>
      <w:r w:rsidR="00BD22F3" w:rsidRPr="001D05B6">
        <w:rPr>
          <w:rStyle w:val="FontStyle14"/>
          <w:sz w:val="24"/>
          <w:szCs w:val="24"/>
        </w:rPr>
        <w:t>Ханты - Мансийский банк</w:t>
      </w:r>
      <w:r w:rsidR="00BD22F3">
        <w:rPr>
          <w:rStyle w:val="FontStyle14"/>
          <w:sz w:val="24"/>
          <w:szCs w:val="24"/>
        </w:rPr>
        <w:t xml:space="preserve"> Открытие» прилагаются.</w:t>
      </w:r>
    </w:p>
    <w:p w:rsidR="00BD22F3" w:rsidRDefault="00BD22F3" w:rsidP="00BD22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2F3" w:rsidRPr="001D05B6" w:rsidRDefault="00BD22F3" w:rsidP="00BD2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5B6">
        <w:rPr>
          <w:rFonts w:ascii="Times New Roman" w:hAnsi="Times New Roman" w:cs="Times New Roman"/>
          <w:sz w:val="24"/>
          <w:szCs w:val="24"/>
        </w:rPr>
        <w:t>«____»______________20_</w:t>
      </w:r>
      <w:r>
        <w:rPr>
          <w:rFonts w:ascii="Times New Roman" w:hAnsi="Times New Roman" w:cs="Times New Roman"/>
          <w:sz w:val="24"/>
          <w:szCs w:val="24"/>
        </w:rPr>
        <w:t xml:space="preserve">__года                    </w:t>
      </w:r>
      <w:r w:rsidRPr="001D05B6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 xml:space="preserve"> / __________________</w:t>
      </w:r>
      <w:r w:rsidRPr="001D05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BD22F3" w:rsidRPr="009B7C0B" w:rsidRDefault="00BD22F3" w:rsidP="00BD2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9B7C0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</w:t>
      </w:r>
      <w:r w:rsidRPr="009B7C0B">
        <w:rPr>
          <w:rFonts w:ascii="Times New Roman" w:hAnsi="Times New Roman" w:cs="Times New Roman"/>
          <w:sz w:val="24"/>
          <w:szCs w:val="24"/>
          <w:vertAlign w:val="subscript"/>
        </w:rPr>
        <w:t xml:space="preserve">      (подпись)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(расшифровка подписи)</w:t>
      </w:r>
      <w:r w:rsidRPr="009B7C0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</w:t>
      </w: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1D05B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</w:t>
      </w:r>
    </w:p>
    <w:p w:rsidR="00BD22F3" w:rsidRDefault="00BD22F3" w:rsidP="00BD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D22F3" w:rsidRDefault="00BD22F3" w:rsidP="00BD22F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22F3" w:rsidRPr="001A69C6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9C6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69C6">
        <w:rPr>
          <w:rFonts w:ascii="Times New Roman" w:hAnsi="Times New Roman" w:cs="Times New Roman"/>
          <w:b/>
          <w:sz w:val="24"/>
          <w:szCs w:val="24"/>
        </w:rPr>
        <w:t>к порядку</w:t>
      </w:r>
      <w:r w:rsidR="00C47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9C6">
        <w:rPr>
          <w:rFonts w:ascii="Times New Roman" w:hAnsi="Times New Roman" w:cs="Times New Roman"/>
          <w:b/>
          <w:sz w:val="24"/>
          <w:szCs w:val="24"/>
        </w:rPr>
        <w:t>заключения договора о целевом обучении</w:t>
      </w: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образования</w:t>
      </w: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D22F3" w:rsidRDefault="00BD22F3" w:rsidP="00BD22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D22F3" w:rsidRPr="001A69C6" w:rsidRDefault="00BD22F3" w:rsidP="00C473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перечислить денежную выплату на расчетный счет № ____________________</w:t>
      </w:r>
      <w:r w:rsidR="00C473F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BD22F3" w:rsidRDefault="00BD22F3" w:rsidP="00BD22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D22F3" w:rsidRDefault="00BD22F3" w:rsidP="00BD22F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61E64"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sz w:val="24"/>
          <w:szCs w:val="24"/>
        </w:rPr>
        <w:t xml:space="preserve">убличного акционерного общества </w:t>
      </w:r>
      <w:r w:rsidRPr="00261E64">
        <w:rPr>
          <w:rFonts w:ascii="Times New Roman" w:eastAsia="Times New Roman" w:hAnsi="Times New Roman"/>
          <w:sz w:val="24"/>
          <w:szCs w:val="24"/>
        </w:rPr>
        <w:t xml:space="preserve"> «Ханты-Мансийский банк Открытие»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D22F3" w:rsidRDefault="00BD22F3" w:rsidP="00BD22F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«____» __________ 20____ года                                ______________ / ______________________ /</w:t>
      </w:r>
    </w:p>
    <w:p w:rsidR="00BD22F3" w:rsidRPr="002B3905" w:rsidRDefault="00BD22F3" w:rsidP="00BD22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подпись                     расшифровка подписи</w:t>
      </w:r>
    </w:p>
    <w:p w:rsidR="00BD22F3" w:rsidRDefault="00BD22F3" w:rsidP="00BD22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D22F3" w:rsidRDefault="00BD22F3" w:rsidP="00BD22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D22F3" w:rsidRDefault="00BD22F3" w:rsidP="00BD22F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D22F3" w:rsidRPr="00310C86" w:rsidRDefault="00BD22F3" w:rsidP="00BD22F3">
      <w:pPr>
        <w:spacing w:line="240" w:lineRule="auto"/>
        <w:jc w:val="right"/>
        <w:rPr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46CC" w:rsidRDefault="00D046CC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46CC" w:rsidRDefault="00D046CC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46CC" w:rsidRDefault="00D046CC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46CC" w:rsidRDefault="00D046CC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46CC" w:rsidRDefault="00D046CC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46CC" w:rsidRDefault="00D046CC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46CC" w:rsidRDefault="00D046CC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46CC" w:rsidRPr="009B7C0B" w:rsidRDefault="00D046CC" w:rsidP="00D046C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D046CC" w:rsidRDefault="00D046CC" w:rsidP="00D046C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 xml:space="preserve">к постановлению </w:t>
      </w:r>
    </w:p>
    <w:p w:rsidR="00D046CC" w:rsidRPr="009B7C0B" w:rsidRDefault="00D046CC" w:rsidP="00D046C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 xml:space="preserve">администрации города Югорска </w:t>
      </w:r>
    </w:p>
    <w:p w:rsidR="00D046CC" w:rsidRPr="009B7C0B" w:rsidRDefault="00D046CC" w:rsidP="00D046CC">
      <w:pPr>
        <w:spacing w:line="240" w:lineRule="auto"/>
        <w:jc w:val="right"/>
        <w:rPr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>от __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9B7C0B">
        <w:rPr>
          <w:rFonts w:ascii="Times New Roman" w:hAnsi="Times New Roman"/>
          <w:b/>
          <w:sz w:val="24"/>
          <w:szCs w:val="24"/>
        </w:rPr>
        <w:t>______ №  _______</w:t>
      </w:r>
      <w:r w:rsidRPr="009B7C0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2F3" w:rsidRPr="009B7C0B" w:rsidRDefault="00BD22F3" w:rsidP="00BD22F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>Приложение 3</w:t>
      </w:r>
    </w:p>
    <w:p w:rsidR="00A63D20" w:rsidRDefault="00BD22F3" w:rsidP="00BD22F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 xml:space="preserve">к постановлению </w:t>
      </w:r>
    </w:p>
    <w:p w:rsidR="00BD22F3" w:rsidRPr="009B7C0B" w:rsidRDefault="00BD22F3" w:rsidP="00BD22F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 xml:space="preserve">администрации города Югорска </w:t>
      </w:r>
    </w:p>
    <w:p w:rsidR="00BD22F3" w:rsidRPr="009B7C0B" w:rsidRDefault="00BD22F3" w:rsidP="00BD22F3">
      <w:pPr>
        <w:spacing w:line="240" w:lineRule="auto"/>
        <w:jc w:val="right"/>
        <w:rPr>
          <w:b/>
          <w:sz w:val="24"/>
          <w:szCs w:val="24"/>
        </w:rPr>
      </w:pPr>
      <w:r w:rsidRPr="009B7C0B">
        <w:rPr>
          <w:rFonts w:ascii="Times New Roman" w:hAnsi="Times New Roman"/>
          <w:b/>
          <w:sz w:val="24"/>
          <w:szCs w:val="24"/>
        </w:rPr>
        <w:t xml:space="preserve">от </w:t>
      </w:r>
      <w:r w:rsidR="00D046CC">
        <w:rPr>
          <w:rFonts w:ascii="Times New Roman" w:hAnsi="Times New Roman"/>
          <w:b/>
          <w:sz w:val="24"/>
          <w:szCs w:val="24"/>
        </w:rPr>
        <w:t>25.03.2014</w:t>
      </w:r>
      <w:r w:rsidRPr="009B7C0B">
        <w:rPr>
          <w:rFonts w:ascii="Times New Roman" w:hAnsi="Times New Roman"/>
          <w:b/>
          <w:sz w:val="24"/>
          <w:szCs w:val="24"/>
        </w:rPr>
        <w:t xml:space="preserve"> №  </w:t>
      </w:r>
      <w:r w:rsidR="00D046CC">
        <w:rPr>
          <w:rFonts w:ascii="Times New Roman" w:hAnsi="Times New Roman"/>
          <w:b/>
          <w:sz w:val="24"/>
          <w:szCs w:val="24"/>
        </w:rPr>
        <w:t>1103</w:t>
      </w:r>
    </w:p>
    <w:p w:rsidR="00BD22F3" w:rsidRDefault="00BD22F3" w:rsidP="00BD22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B4E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Комиссии </w:t>
      </w:r>
    </w:p>
    <w:p w:rsidR="00C473FF" w:rsidRDefault="00BD22F3" w:rsidP="00BD22F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73B38">
        <w:rPr>
          <w:rFonts w:ascii="Times New Roman" w:eastAsia="Times New Roman" w:hAnsi="Times New Roman"/>
          <w:b/>
          <w:sz w:val="24"/>
          <w:szCs w:val="24"/>
        </w:rPr>
        <w:t>по целевому обучению по укрупненной группе специальностей</w:t>
      </w:r>
    </w:p>
    <w:p w:rsidR="00BD22F3" w:rsidRPr="005C5B4E" w:rsidRDefault="00BD22F3" w:rsidP="00BD22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B38">
        <w:rPr>
          <w:rFonts w:ascii="Times New Roman" w:eastAsia="Times New Roman" w:hAnsi="Times New Roman"/>
          <w:b/>
          <w:sz w:val="24"/>
          <w:szCs w:val="24"/>
        </w:rPr>
        <w:t xml:space="preserve"> «Образование и педагогика»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345E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22F3" w:rsidRDefault="00BD22F3" w:rsidP="00BD22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главы города Югорска, в ведении которого находятся социальные вопросы, председатель Комиссии</w:t>
      </w:r>
    </w:p>
    <w:p w:rsidR="00BD22F3" w:rsidRDefault="00BD22F3" w:rsidP="00BD22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Управления образования, заместитель председателя Комиссии</w:t>
      </w:r>
    </w:p>
    <w:p w:rsidR="00BD22F3" w:rsidRDefault="00BD22F3" w:rsidP="00BD22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Ведущий специалист отдела оценки качества образования Управления образования администрации города Югорска, секретарь Комиссии</w:t>
      </w:r>
    </w:p>
    <w:p w:rsidR="00BD22F3" w:rsidRDefault="00BD22F3" w:rsidP="00BD22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2F3" w:rsidRDefault="00BD22F3" w:rsidP="00BD22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Комиссии</w:t>
      </w:r>
    </w:p>
    <w:p w:rsidR="00BD22F3" w:rsidRDefault="00BD22F3" w:rsidP="00BD22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муниципального совета по образованию в городе Югорске (по согласованию)</w:t>
      </w:r>
    </w:p>
    <w:p w:rsidR="00BD22F3" w:rsidRDefault="00BD22F3" w:rsidP="00BD22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юридического управления администрации города Югорска</w:t>
      </w:r>
    </w:p>
    <w:p w:rsidR="00D046CC" w:rsidRDefault="00A63D20" w:rsidP="00BD22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Помощник руководителя </w:t>
      </w:r>
      <w:r w:rsidR="00BD22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22F3" w:rsidRPr="00BF0147" w:rsidRDefault="00BD22F3" w:rsidP="00BD22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экономическим вопросам </w:t>
      </w:r>
      <w:r w:rsidRPr="00BF0147">
        <w:rPr>
          <w:rFonts w:ascii="Times New Roman" w:eastAsia="Arial Unicode MS" w:hAnsi="Times New Roman" w:cs="Times New Roman"/>
          <w:sz w:val="24"/>
          <w:szCs w:val="24"/>
        </w:rPr>
        <w:t>Муниципального казенного учреждения «Централизованная бухгалтерия учреждений образования»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(по согласованию)</w:t>
      </w:r>
    </w:p>
    <w:p w:rsidR="00BD22F3" w:rsidRPr="00DF73B2" w:rsidRDefault="00BD22F3" w:rsidP="00BD22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Югорской профсоюзной организации работников образования и науки Российской Федерации</w:t>
      </w:r>
      <w:r w:rsidR="00D046CC">
        <w:rPr>
          <w:rFonts w:ascii="Times New Roman" w:eastAsia="Times New Roman" w:hAnsi="Times New Roman" w:cs="Times New Roman"/>
          <w:sz w:val="24"/>
          <w:szCs w:val="24"/>
        </w:rPr>
        <w:t xml:space="preserve"> (по согласованию)</w:t>
      </w:r>
    </w:p>
    <w:sectPr w:rsidR="00BD22F3" w:rsidRPr="00DF73B2" w:rsidSect="00A7535C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59"/>
        </w:tabs>
        <w:ind w:left="13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59"/>
        </w:tabs>
        <w:ind w:left="15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59"/>
        </w:tabs>
        <w:ind w:left="16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59"/>
        </w:tabs>
        <w:ind w:left="18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59"/>
        </w:tabs>
        <w:ind w:left="19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59"/>
        </w:tabs>
        <w:ind w:left="21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59"/>
        </w:tabs>
        <w:ind w:left="22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59"/>
        </w:tabs>
        <w:ind w:left="23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59"/>
        </w:tabs>
        <w:ind w:left="2543" w:hanging="1584"/>
      </w:pPr>
    </w:lvl>
  </w:abstractNum>
  <w:abstractNum w:abstractNumId="1">
    <w:nsid w:val="09617BCE"/>
    <w:multiLevelType w:val="singleLevel"/>
    <w:tmpl w:val="C0E6EE06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135F49C4"/>
    <w:multiLevelType w:val="singleLevel"/>
    <w:tmpl w:val="33967BCE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23D01C26"/>
    <w:multiLevelType w:val="multilevel"/>
    <w:tmpl w:val="978691CA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8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18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eastAsia="Times New Roman" w:hint="default"/>
      </w:rPr>
    </w:lvl>
  </w:abstractNum>
  <w:abstractNum w:abstractNumId="4">
    <w:nsid w:val="2B7C6180"/>
    <w:multiLevelType w:val="hybridMultilevel"/>
    <w:tmpl w:val="87C2C250"/>
    <w:lvl w:ilvl="0" w:tplc="DDE4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447369"/>
    <w:multiLevelType w:val="multilevel"/>
    <w:tmpl w:val="33745152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eastAsiaTheme="minorEastAsia" w:hint="default"/>
      </w:rPr>
    </w:lvl>
  </w:abstractNum>
  <w:abstractNum w:abstractNumId="6">
    <w:nsid w:val="41B87687"/>
    <w:multiLevelType w:val="singleLevel"/>
    <w:tmpl w:val="C8DADB6C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58DA75C2"/>
    <w:multiLevelType w:val="singleLevel"/>
    <w:tmpl w:val="B5FAD6DE"/>
    <w:lvl w:ilvl="0">
      <w:start w:val="4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71AF144D"/>
    <w:multiLevelType w:val="singleLevel"/>
    <w:tmpl w:val="F5DA57D0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>
    <w:nsid w:val="7E0A0C34"/>
    <w:multiLevelType w:val="multilevel"/>
    <w:tmpl w:val="955A2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48"/>
    <w:rsid w:val="00013132"/>
    <w:rsid w:val="000141FF"/>
    <w:rsid w:val="000163C5"/>
    <w:rsid w:val="00016A36"/>
    <w:rsid w:val="00016F80"/>
    <w:rsid w:val="00020E49"/>
    <w:rsid w:val="00021ED1"/>
    <w:rsid w:val="00031AF9"/>
    <w:rsid w:val="000349EB"/>
    <w:rsid w:val="000453F6"/>
    <w:rsid w:val="000469D6"/>
    <w:rsid w:val="000502D8"/>
    <w:rsid w:val="000508B4"/>
    <w:rsid w:val="00054B12"/>
    <w:rsid w:val="00056CA3"/>
    <w:rsid w:val="00062014"/>
    <w:rsid w:val="000621C0"/>
    <w:rsid w:val="00062940"/>
    <w:rsid w:val="0007474C"/>
    <w:rsid w:val="000809A0"/>
    <w:rsid w:val="000812CD"/>
    <w:rsid w:val="000839AE"/>
    <w:rsid w:val="00083F02"/>
    <w:rsid w:val="00084150"/>
    <w:rsid w:val="000909D8"/>
    <w:rsid w:val="00090CA2"/>
    <w:rsid w:val="00094144"/>
    <w:rsid w:val="0009783D"/>
    <w:rsid w:val="000A338F"/>
    <w:rsid w:val="000A6B42"/>
    <w:rsid w:val="000B0223"/>
    <w:rsid w:val="000B36AC"/>
    <w:rsid w:val="000B6F92"/>
    <w:rsid w:val="000C0AB9"/>
    <w:rsid w:val="000C109C"/>
    <w:rsid w:val="000D5902"/>
    <w:rsid w:val="000F59BF"/>
    <w:rsid w:val="000F6ADF"/>
    <w:rsid w:val="00102784"/>
    <w:rsid w:val="001048E4"/>
    <w:rsid w:val="00110427"/>
    <w:rsid w:val="00111CC0"/>
    <w:rsid w:val="0011651A"/>
    <w:rsid w:val="00121DC3"/>
    <w:rsid w:val="00126F53"/>
    <w:rsid w:val="001274A9"/>
    <w:rsid w:val="00127D9B"/>
    <w:rsid w:val="00131C77"/>
    <w:rsid w:val="00143417"/>
    <w:rsid w:val="00143558"/>
    <w:rsid w:val="0014563E"/>
    <w:rsid w:val="001467D3"/>
    <w:rsid w:val="0016181F"/>
    <w:rsid w:val="001745A9"/>
    <w:rsid w:val="001814B9"/>
    <w:rsid w:val="001815E3"/>
    <w:rsid w:val="001A3A81"/>
    <w:rsid w:val="001A4C31"/>
    <w:rsid w:val="001A69C6"/>
    <w:rsid w:val="001B4724"/>
    <w:rsid w:val="001C1F0B"/>
    <w:rsid w:val="001D05B6"/>
    <w:rsid w:val="001D0D97"/>
    <w:rsid w:val="001D4D6A"/>
    <w:rsid w:val="001D798D"/>
    <w:rsid w:val="002008D1"/>
    <w:rsid w:val="002125F1"/>
    <w:rsid w:val="002169ED"/>
    <w:rsid w:val="002175D1"/>
    <w:rsid w:val="00217941"/>
    <w:rsid w:val="002212AF"/>
    <w:rsid w:val="00225DFF"/>
    <w:rsid w:val="002305AB"/>
    <w:rsid w:val="002312B0"/>
    <w:rsid w:val="00232F8C"/>
    <w:rsid w:val="00254D69"/>
    <w:rsid w:val="00261E64"/>
    <w:rsid w:val="002653F5"/>
    <w:rsid w:val="00266085"/>
    <w:rsid w:val="00273B38"/>
    <w:rsid w:val="00293811"/>
    <w:rsid w:val="00294F7D"/>
    <w:rsid w:val="002A087C"/>
    <w:rsid w:val="002A67B3"/>
    <w:rsid w:val="002A7312"/>
    <w:rsid w:val="002B3205"/>
    <w:rsid w:val="002B3905"/>
    <w:rsid w:val="002B39FA"/>
    <w:rsid w:val="002B6C7D"/>
    <w:rsid w:val="002E46C4"/>
    <w:rsid w:val="002E696C"/>
    <w:rsid w:val="002E7AA9"/>
    <w:rsid w:val="002F3E8B"/>
    <w:rsid w:val="002F6CE6"/>
    <w:rsid w:val="003007F4"/>
    <w:rsid w:val="003066CE"/>
    <w:rsid w:val="00310C86"/>
    <w:rsid w:val="00313E01"/>
    <w:rsid w:val="003214FE"/>
    <w:rsid w:val="00323D2E"/>
    <w:rsid w:val="00323F89"/>
    <w:rsid w:val="00334660"/>
    <w:rsid w:val="00336E09"/>
    <w:rsid w:val="00362C84"/>
    <w:rsid w:val="00363669"/>
    <w:rsid w:val="003712CF"/>
    <w:rsid w:val="00383FD5"/>
    <w:rsid w:val="003871B0"/>
    <w:rsid w:val="00390BA1"/>
    <w:rsid w:val="00396528"/>
    <w:rsid w:val="003A33D2"/>
    <w:rsid w:val="003B092B"/>
    <w:rsid w:val="003B7A39"/>
    <w:rsid w:val="003C4BEE"/>
    <w:rsid w:val="003C6DE7"/>
    <w:rsid w:val="003D067A"/>
    <w:rsid w:val="003D1230"/>
    <w:rsid w:val="003E4216"/>
    <w:rsid w:val="003E5B10"/>
    <w:rsid w:val="003F1697"/>
    <w:rsid w:val="003F1ABD"/>
    <w:rsid w:val="003F316F"/>
    <w:rsid w:val="003F4859"/>
    <w:rsid w:val="0040479D"/>
    <w:rsid w:val="004116A0"/>
    <w:rsid w:val="004177D5"/>
    <w:rsid w:val="00417CED"/>
    <w:rsid w:val="004332F9"/>
    <w:rsid w:val="00436275"/>
    <w:rsid w:val="0044062C"/>
    <w:rsid w:val="00442CD7"/>
    <w:rsid w:val="004516C5"/>
    <w:rsid w:val="004553FB"/>
    <w:rsid w:val="00464A21"/>
    <w:rsid w:val="004675A5"/>
    <w:rsid w:val="00467A5D"/>
    <w:rsid w:val="0047458F"/>
    <w:rsid w:val="004837C9"/>
    <w:rsid w:val="00485DF5"/>
    <w:rsid w:val="004A1C78"/>
    <w:rsid w:val="004A29DC"/>
    <w:rsid w:val="004B003E"/>
    <w:rsid w:val="004B396D"/>
    <w:rsid w:val="004B416D"/>
    <w:rsid w:val="004B7A12"/>
    <w:rsid w:val="004C2B70"/>
    <w:rsid w:val="004C61DA"/>
    <w:rsid w:val="004D135A"/>
    <w:rsid w:val="004D418E"/>
    <w:rsid w:val="004D7190"/>
    <w:rsid w:val="004E10BA"/>
    <w:rsid w:val="004E4B69"/>
    <w:rsid w:val="005056E0"/>
    <w:rsid w:val="00505A77"/>
    <w:rsid w:val="00511DFC"/>
    <w:rsid w:val="00511F3D"/>
    <w:rsid w:val="00520E75"/>
    <w:rsid w:val="005356AD"/>
    <w:rsid w:val="00537F42"/>
    <w:rsid w:val="005407AB"/>
    <w:rsid w:val="00543D02"/>
    <w:rsid w:val="00554067"/>
    <w:rsid w:val="00556F48"/>
    <w:rsid w:val="0056146E"/>
    <w:rsid w:val="00566EF2"/>
    <w:rsid w:val="0058181A"/>
    <w:rsid w:val="00586739"/>
    <w:rsid w:val="00587374"/>
    <w:rsid w:val="0059023B"/>
    <w:rsid w:val="00592B94"/>
    <w:rsid w:val="0059387A"/>
    <w:rsid w:val="00595103"/>
    <w:rsid w:val="005A4AC0"/>
    <w:rsid w:val="005A7667"/>
    <w:rsid w:val="005B1822"/>
    <w:rsid w:val="005C5B4E"/>
    <w:rsid w:val="005C7B27"/>
    <w:rsid w:val="005C7CE3"/>
    <w:rsid w:val="005D0EEC"/>
    <w:rsid w:val="005D1695"/>
    <w:rsid w:val="005D7E7E"/>
    <w:rsid w:val="005E19A1"/>
    <w:rsid w:val="005E40D3"/>
    <w:rsid w:val="005F4754"/>
    <w:rsid w:val="006046C1"/>
    <w:rsid w:val="00605E22"/>
    <w:rsid w:val="00613F5A"/>
    <w:rsid w:val="00624757"/>
    <w:rsid w:val="00626E10"/>
    <w:rsid w:val="00627FE2"/>
    <w:rsid w:val="00631B92"/>
    <w:rsid w:val="006352AD"/>
    <w:rsid w:val="00641EA3"/>
    <w:rsid w:val="00654CFA"/>
    <w:rsid w:val="006578BF"/>
    <w:rsid w:val="00663EDB"/>
    <w:rsid w:val="006679AF"/>
    <w:rsid w:val="00667D1B"/>
    <w:rsid w:val="00671C36"/>
    <w:rsid w:val="00677DEE"/>
    <w:rsid w:val="00691F1E"/>
    <w:rsid w:val="00692425"/>
    <w:rsid w:val="00694057"/>
    <w:rsid w:val="006A00F4"/>
    <w:rsid w:val="006A2311"/>
    <w:rsid w:val="006A4A33"/>
    <w:rsid w:val="006B193B"/>
    <w:rsid w:val="006C146D"/>
    <w:rsid w:val="006C323E"/>
    <w:rsid w:val="006C3A41"/>
    <w:rsid w:val="006C3E0F"/>
    <w:rsid w:val="006C5BDD"/>
    <w:rsid w:val="006C604E"/>
    <w:rsid w:val="006C773D"/>
    <w:rsid w:val="006D30CB"/>
    <w:rsid w:val="006D65E4"/>
    <w:rsid w:val="006E11DA"/>
    <w:rsid w:val="007039C6"/>
    <w:rsid w:val="00710D8F"/>
    <w:rsid w:val="0071105A"/>
    <w:rsid w:val="0071461E"/>
    <w:rsid w:val="007154B5"/>
    <w:rsid w:val="007210B0"/>
    <w:rsid w:val="0072296F"/>
    <w:rsid w:val="00726C2D"/>
    <w:rsid w:val="00731BB8"/>
    <w:rsid w:val="007362D9"/>
    <w:rsid w:val="00743C94"/>
    <w:rsid w:val="00743CCF"/>
    <w:rsid w:val="00750704"/>
    <w:rsid w:val="00751576"/>
    <w:rsid w:val="007547CB"/>
    <w:rsid w:val="00773784"/>
    <w:rsid w:val="007765CF"/>
    <w:rsid w:val="00780104"/>
    <w:rsid w:val="00780CB7"/>
    <w:rsid w:val="00787FD1"/>
    <w:rsid w:val="0079083E"/>
    <w:rsid w:val="00793D38"/>
    <w:rsid w:val="007960ED"/>
    <w:rsid w:val="007A0F64"/>
    <w:rsid w:val="007B53E8"/>
    <w:rsid w:val="007C26F9"/>
    <w:rsid w:val="007C5C6C"/>
    <w:rsid w:val="007C70A3"/>
    <w:rsid w:val="007F435B"/>
    <w:rsid w:val="008017E6"/>
    <w:rsid w:val="00811580"/>
    <w:rsid w:val="00814DF5"/>
    <w:rsid w:val="0082389D"/>
    <w:rsid w:val="0082531C"/>
    <w:rsid w:val="00834F6A"/>
    <w:rsid w:val="00851265"/>
    <w:rsid w:val="00857BEC"/>
    <w:rsid w:val="00864E23"/>
    <w:rsid w:val="00865BEC"/>
    <w:rsid w:val="00867AED"/>
    <w:rsid w:val="0087340B"/>
    <w:rsid w:val="00880B37"/>
    <w:rsid w:val="0088673B"/>
    <w:rsid w:val="008A1923"/>
    <w:rsid w:val="008A4701"/>
    <w:rsid w:val="008A7054"/>
    <w:rsid w:val="008A7651"/>
    <w:rsid w:val="008B1B27"/>
    <w:rsid w:val="008B29C5"/>
    <w:rsid w:val="008B5B88"/>
    <w:rsid w:val="008B74FF"/>
    <w:rsid w:val="008B7F3D"/>
    <w:rsid w:val="008C0C55"/>
    <w:rsid w:val="008C32C4"/>
    <w:rsid w:val="008C4037"/>
    <w:rsid w:val="008C6B4F"/>
    <w:rsid w:val="008E1625"/>
    <w:rsid w:val="008E76D4"/>
    <w:rsid w:val="008F628E"/>
    <w:rsid w:val="008F6D5B"/>
    <w:rsid w:val="009212BB"/>
    <w:rsid w:val="00945761"/>
    <w:rsid w:val="009509A4"/>
    <w:rsid w:val="0095793F"/>
    <w:rsid w:val="00976294"/>
    <w:rsid w:val="00982A55"/>
    <w:rsid w:val="0098693D"/>
    <w:rsid w:val="00991CE5"/>
    <w:rsid w:val="009A2AC9"/>
    <w:rsid w:val="009B411E"/>
    <w:rsid w:val="009B5A2A"/>
    <w:rsid w:val="009B7C0B"/>
    <w:rsid w:val="009C2442"/>
    <w:rsid w:val="009C5318"/>
    <w:rsid w:val="009C71E2"/>
    <w:rsid w:val="009C7C98"/>
    <w:rsid w:val="009D061A"/>
    <w:rsid w:val="009D164D"/>
    <w:rsid w:val="009D2D41"/>
    <w:rsid w:val="009D5E85"/>
    <w:rsid w:val="009D6F9C"/>
    <w:rsid w:val="009D6FEC"/>
    <w:rsid w:val="009E011F"/>
    <w:rsid w:val="009E5887"/>
    <w:rsid w:val="009F0065"/>
    <w:rsid w:val="009F4DD0"/>
    <w:rsid w:val="009F5841"/>
    <w:rsid w:val="009F7D08"/>
    <w:rsid w:val="00A01FAE"/>
    <w:rsid w:val="00A028BE"/>
    <w:rsid w:val="00A12E48"/>
    <w:rsid w:val="00A13BBA"/>
    <w:rsid w:val="00A27BE7"/>
    <w:rsid w:val="00A33E8B"/>
    <w:rsid w:val="00A43211"/>
    <w:rsid w:val="00A44B3D"/>
    <w:rsid w:val="00A466C7"/>
    <w:rsid w:val="00A54244"/>
    <w:rsid w:val="00A54896"/>
    <w:rsid w:val="00A54977"/>
    <w:rsid w:val="00A55D31"/>
    <w:rsid w:val="00A62C26"/>
    <w:rsid w:val="00A63A6B"/>
    <w:rsid w:val="00A63D20"/>
    <w:rsid w:val="00A657A5"/>
    <w:rsid w:val="00A74AD1"/>
    <w:rsid w:val="00A7535C"/>
    <w:rsid w:val="00A84F28"/>
    <w:rsid w:val="00A85290"/>
    <w:rsid w:val="00A8606B"/>
    <w:rsid w:val="00A960CE"/>
    <w:rsid w:val="00A96528"/>
    <w:rsid w:val="00AA31E6"/>
    <w:rsid w:val="00AB3C96"/>
    <w:rsid w:val="00AC10B0"/>
    <w:rsid w:val="00AC373E"/>
    <w:rsid w:val="00AD007C"/>
    <w:rsid w:val="00AE05FE"/>
    <w:rsid w:val="00AE4C58"/>
    <w:rsid w:val="00AE56F1"/>
    <w:rsid w:val="00B00698"/>
    <w:rsid w:val="00B0718F"/>
    <w:rsid w:val="00B073E2"/>
    <w:rsid w:val="00B240CF"/>
    <w:rsid w:val="00B243AE"/>
    <w:rsid w:val="00B36C4E"/>
    <w:rsid w:val="00B37810"/>
    <w:rsid w:val="00B51C4E"/>
    <w:rsid w:val="00B66E70"/>
    <w:rsid w:val="00B710DF"/>
    <w:rsid w:val="00B72132"/>
    <w:rsid w:val="00B72537"/>
    <w:rsid w:val="00B7416C"/>
    <w:rsid w:val="00B832AD"/>
    <w:rsid w:val="00B850B7"/>
    <w:rsid w:val="00B87B6F"/>
    <w:rsid w:val="00BA2337"/>
    <w:rsid w:val="00BB5E4B"/>
    <w:rsid w:val="00BB60C2"/>
    <w:rsid w:val="00BB73CA"/>
    <w:rsid w:val="00BC0ED4"/>
    <w:rsid w:val="00BC32E5"/>
    <w:rsid w:val="00BD22F3"/>
    <w:rsid w:val="00BE3FDB"/>
    <w:rsid w:val="00BE7F47"/>
    <w:rsid w:val="00BF0147"/>
    <w:rsid w:val="00BF1264"/>
    <w:rsid w:val="00C05842"/>
    <w:rsid w:val="00C10A90"/>
    <w:rsid w:val="00C235A1"/>
    <w:rsid w:val="00C23B43"/>
    <w:rsid w:val="00C36296"/>
    <w:rsid w:val="00C473FF"/>
    <w:rsid w:val="00C61DAE"/>
    <w:rsid w:val="00C65EE5"/>
    <w:rsid w:val="00C75969"/>
    <w:rsid w:val="00C76A21"/>
    <w:rsid w:val="00C8525C"/>
    <w:rsid w:val="00C85A6F"/>
    <w:rsid w:val="00C9181C"/>
    <w:rsid w:val="00CA1D6B"/>
    <w:rsid w:val="00CA2BB8"/>
    <w:rsid w:val="00CB371C"/>
    <w:rsid w:val="00CB566F"/>
    <w:rsid w:val="00CC230A"/>
    <w:rsid w:val="00CD2D59"/>
    <w:rsid w:val="00CE777F"/>
    <w:rsid w:val="00D006DA"/>
    <w:rsid w:val="00D027DE"/>
    <w:rsid w:val="00D046CC"/>
    <w:rsid w:val="00D05B43"/>
    <w:rsid w:val="00D06053"/>
    <w:rsid w:val="00D13C11"/>
    <w:rsid w:val="00D16E2E"/>
    <w:rsid w:val="00D210CF"/>
    <w:rsid w:val="00D32F92"/>
    <w:rsid w:val="00D345E8"/>
    <w:rsid w:val="00D43012"/>
    <w:rsid w:val="00D53A74"/>
    <w:rsid w:val="00D56F2C"/>
    <w:rsid w:val="00D75050"/>
    <w:rsid w:val="00D826F0"/>
    <w:rsid w:val="00D86B9B"/>
    <w:rsid w:val="00D92A23"/>
    <w:rsid w:val="00D92FC3"/>
    <w:rsid w:val="00D94518"/>
    <w:rsid w:val="00DA08AE"/>
    <w:rsid w:val="00DA70EB"/>
    <w:rsid w:val="00DB08D1"/>
    <w:rsid w:val="00DB3FA6"/>
    <w:rsid w:val="00DC281B"/>
    <w:rsid w:val="00DC3ABC"/>
    <w:rsid w:val="00DC7FC3"/>
    <w:rsid w:val="00DD46BE"/>
    <w:rsid w:val="00DD7035"/>
    <w:rsid w:val="00DF1701"/>
    <w:rsid w:val="00DF33A3"/>
    <w:rsid w:val="00DF6389"/>
    <w:rsid w:val="00DF6F9F"/>
    <w:rsid w:val="00DF73B2"/>
    <w:rsid w:val="00E0406C"/>
    <w:rsid w:val="00E1020B"/>
    <w:rsid w:val="00E112B4"/>
    <w:rsid w:val="00E13C69"/>
    <w:rsid w:val="00E15A11"/>
    <w:rsid w:val="00E16899"/>
    <w:rsid w:val="00E259C1"/>
    <w:rsid w:val="00E271C0"/>
    <w:rsid w:val="00E36A65"/>
    <w:rsid w:val="00E47658"/>
    <w:rsid w:val="00E52460"/>
    <w:rsid w:val="00E526AC"/>
    <w:rsid w:val="00E56F35"/>
    <w:rsid w:val="00E6422D"/>
    <w:rsid w:val="00E67CCF"/>
    <w:rsid w:val="00E70993"/>
    <w:rsid w:val="00E72C0C"/>
    <w:rsid w:val="00E75EE9"/>
    <w:rsid w:val="00E7716B"/>
    <w:rsid w:val="00E80ADF"/>
    <w:rsid w:val="00E81464"/>
    <w:rsid w:val="00E82F39"/>
    <w:rsid w:val="00E83B72"/>
    <w:rsid w:val="00E92FD9"/>
    <w:rsid w:val="00E97997"/>
    <w:rsid w:val="00EA7AD0"/>
    <w:rsid w:val="00EA7D80"/>
    <w:rsid w:val="00EB1AAA"/>
    <w:rsid w:val="00ED47E3"/>
    <w:rsid w:val="00EE000D"/>
    <w:rsid w:val="00EE0221"/>
    <w:rsid w:val="00EF14BF"/>
    <w:rsid w:val="00F01127"/>
    <w:rsid w:val="00F03FE2"/>
    <w:rsid w:val="00F04242"/>
    <w:rsid w:val="00F25C2A"/>
    <w:rsid w:val="00F263F0"/>
    <w:rsid w:val="00F358E3"/>
    <w:rsid w:val="00F414B3"/>
    <w:rsid w:val="00F42C98"/>
    <w:rsid w:val="00F454F1"/>
    <w:rsid w:val="00F456BA"/>
    <w:rsid w:val="00F45F3D"/>
    <w:rsid w:val="00F603D4"/>
    <w:rsid w:val="00F63048"/>
    <w:rsid w:val="00F80285"/>
    <w:rsid w:val="00F86313"/>
    <w:rsid w:val="00F97EA5"/>
    <w:rsid w:val="00FA0033"/>
    <w:rsid w:val="00FB11B8"/>
    <w:rsid w:val="00FB4DC5"/>
    <w:rsid w:val="00FD6674"/>
    <w:rsid w:val="00FE6AB9"/>
    <w:rsid w:val="00FF1EE6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304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F63048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F63048"/>
    <w:pPr>
      <w:spacing w:before="240" w:after="60"/>
      <w:outlineLvl w:val="5"/>
    </w:pPr>
    <w:rPr>
      <w:rFonts w:ascii="Times New Roman" w:eastAsia="Calibri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048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rsid w:val="00F63048"/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63048"/>
    <w:rPr>
      <w:rFonts w:ascii="Times New Roman" w:eastAsia="Calibri" w:hAnsi="Times New Roman" w:cs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6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0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69E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2169ED"/>
    <w:rPr>
      <w:color w:val="0000FF"/>
      <w:u w:val="single"/>
    </w:rPr>
  </w:style>
  <w:style w:type="paragraph" w:styleId="a7">
    <w:name w:val="footer"/>
    <w:basedOn w:val="a"/>
    <w:link w:val="a8"/>
    <w:rsid w:val="002169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2169ED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2169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uiPriority w:val="99"/>
    <w:rsid w:val="00520E7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20E75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20E75"/>
    <w:pPr>
      <w:widowControl w:val="0"/>
      <w:autoSpaceDE w:val="0"/>
      <w:autoSpaceDN w:val="0"/>
      <w:adjustRightInd w:val="0"/>
      <w:spacing w:after="0" w:line="275" w:lineRule="exact"/>
      <w:ind w:firstLine="7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20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20E7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520E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520E75"/>
    <w:rPr>
      <w:rFonts w:ascii="Times New Roman" w:hAnsi="Times New Roman" w:cs="Times New Roman"/>
      <w:sz w:val="22"/>
      <w:szCs w:val="22"/>
    </w:rPr>
  </w:style>
  <w:style w:type="character" w:customStyle="1" w:styleId="aa">
    <w:name w:val="Гипертекстовая ссылка"/>
    <w:basedOn w:val="a0"/>
    <w:uiPriority w:val="99"/>
    <w:rsid w:val="002F3E8B"/>
    <w:rPr>
      <w:b/>
      <w:bCs/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2F3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styleId="ac">
    <w:name w:val="Strong"/>
    <w:basedOn w:val="a0"/>
    <w:uiPriority w:val="22"/>
    <w:qFormat/>
    <w:rsid w:val="00336E09"/>
    <w:rPr>
      <w:b/>
      <w:bCs/>
    </w:rPr>
  </w:style>
  <w:style w:type="paragraph" w:styleId="ad">
    <w:name w:val="List Paragraph"/>
    <w:basedOn w:val="a"/>
    <w:uiPriority w:val="34"/>
    <w:qFormat/>
    <w:rsid w:val="00D345E8"/>
    <w:pPr>
      <w:ind w:left="720"/>
      <w:contextualSpacing/>
    </w:pPr>
  </w:style>
  <w:style w:type="paragraph" w:customStyle="1" w:styleId="Char">
    <w:name w:val="Char"/>
    <w:basedOn w:val="a"/>
    <w:rsid w:val="00FF1E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3">
    <w:name w:val="Body Text 3"/>
    <w:basedOn w:val="a"/>
    <w:link w:val="30"/>
    <w:semiHidden/>
    <w:unhideWhenUsed/>
    <w:rsid w:val="007C5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7C5C6C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Emphasis"/>
    <w:basedOn w:val="a0"/>
    <w:uiPriority w:val="20"/>
    <w:qFormat/>
    <w:rsid w:val="00261E64"/>
    <w:rPr>
      <w:i/>
      <w:iCs/>
    </w:rPr>
  </w:style>
  <w:style w:type="character" w:customStyle="1" w:styleId="FontStyle23">
    <w:name w:val="Font Style23"/>
    <w:uiPriority w:val="99"/>
    <w:rsid w:val="00E526A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304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F63048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F63048"/>
    <w:pPr>
      <w:spacing w:before="240" w:after="60"/>
      <w:outlineLvl w:val="5"/>
    </w:pPr>
    <w:rPr>
      <w:rFonts w:ascii="Times New Roman" w:eastAsia="Calibri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048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rsid w:val="00F63048"/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63048"/>
    <w:rPr>
      <w:rFonts w:ascii="Times New Roman" w:eastAsia="Calibri" w:hAnsi="Times New Roman" w:cs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6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0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69E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2169ED"/>
    <w:rPr>
      <w:color w:val="0000FF"/>
      <w:u w:val="single"/>
    </w:rPr>
  </w:style>
  <w:style w:type="paragraph" w:styleId="a7">
    <w:name w:val="footer"/>
    <w:basedOn w:val="a"/>
    <w:link w:val="a8"/>
    <w:rsid w:val="002169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2169ED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2169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uiPriority w:val="99"/>
    <w:rsid w:val="00520E7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20E75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20E75"/>
    <w:pPr>
      <w:widowControl w:val="0"/>
      <w:autoSpaceDE w:val="0"/>
      <w:autoSpaceDN w:val="0"/>
      <w:adjustRightInd w:val="0"/>
      <w:spacing w:after="0" w:line="275" w:lineRule="exact"/>
      <w:ind w:firstLine="7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20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20E7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520E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520E75"/>
    <w:rPr>
      <w:rFonts w:ascii="Times New Roman" w:hAnsi="Times New Roman" w:cs="Times New Roman"/>
      <w:sz w:val="22"/>
      <w:szCs w:val="22"/>
    </w:rPr>
  </w:style>
  <w:style w:type="character" w:customStyle="1" w:styleId="aa">
    <w:name w:val="Гипертекстовая ссылка"/>
    <w:basedOn w:val="a0"/>
    <w:uiPriority w:val="99"/>
    <w:rsid w:val="002F3E8B"/>
    <w:rPr>
      <w:b/>
      <w:bCs/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2F3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styleId="ac">
    <w:name w:val="Strong"/>
    <w:basedOn w:val="a0"/>
    <w:uiPriority w:val="22"/>
    <w:qFormat/>
    <w:rsid w:val="00336E09"/>
    <w:rPr>
      <w:b/>
      <w:bCs/>
    </w:rPr>
  </w:style>
  <w:style w:type="paragraph" w:styleId="ad">
    <w:name w:val="List Paragraph"/>
    <w:basedOn w:val="a"/>
    <w:uiPriority w:val="34"/>
    <w:qFormat/>
    <w:rsid w:val="00D345E8"/>
    <w:pPr>
      <w:ind w:left="720"/>
      <w:contextualSpacing/>
    </w:pPr>
  </w:style>
  <w:style w:type="paragraph" w:customStyle="1" w:styleId="Char">
    <w:name w:val="Char"/>
    <w:basedOn w:val="a"/>
    <w:rsid w:val="00FF1E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3">
    <w:name w:val="Body Text 3"/>
    <w:basedOn w:val="a"/>
    <w:link w:val="30"/>
    <w:semiHidden/>
    <w:unhideWhenUsed/>
    <w:rsid w:val="007C5C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7C5C6C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Emphasis"/>
    <w:basedOn w:val="a0"/>
    <w:uiPriority w:val="20"/>
    <w:qFormat/>
    <w:rsid w:val="00261E64"/>
    <w:rPr>
      <w:i/>
      <w:iCs/>
    </w:rPr>
  </w:style>
  <w:style w:type="character" w:customStyle="1" w:styleId="FontStyle23">
    <w:name w:val="Font Style23"/>
    <w:uiPriority w:val="99"/>
    <w:rsid w:val="00E526A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F2AC-B181-438C-A7E7-B3496EF0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Novoselova_E</dc:creator>
  <cp:lastModifiedBy>Сахиуллина Рафина Курбангалеевна</cp:lastModifiedBy>
  <cp:revision>2</cp:revision>
  <cp:lastPrinted>2016-07-13T09:19:00Z</cp:lastPrinted>
  <dcterms:created xsi:type="dcterms:W3CDTF">2016-07-14T11:08:00Z</dcterms:created>
  <dcterms:modified xsi:type="dcterms:W3CDTF">2016-07-14T11:08:00Z</dcterms:modified>
</cp:coreProperties>
</file>