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5853"/>
      </w:tblGrid>
      <w:tr w:rsidR="00B55BF9" w:rsidRPr="00FC6A89" w:rsidTr="003F3556">
        <w:tc>
          <w:tcPr>
            <w:tcW w:w="3794"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ИКЗ</w:t>
            </w: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     </w:t>
            </w:r>
          </w:p>
        </w:tc>
      </w:tr>
      <w:tr w:rsidR="00B55BF9" w:rsidRPr="00FC6A89" w:rsidTr="003F3556">
        <w:tc>
          <w:tcPr>
            <w:tcW w:w="3794" w:type="dxa"/>
            <w:tcBorders>
              <w:top w:val="single" w:sz="4" w:space="0" w:color="auto"/>
              <w:left w:val="single" w:sz="4" w:space="0" w:color="auto"/>
              <w:bottom w:val="single" w:sz="4" w:space="0" w:color="auto"/>
              <w:right w:val="single" w:sz="4" w:space="0" w:color="auto"/>
            </w:tcBorders>
            <w:vAlign w:val="center"/>
          </w:tcPr>
          <w:p w:rsidR="00B55BF9" w:rsidRPr="00FC6A89" w:rsidRDefault="00E54CD7" w:rsidP="00E54CD7">
            <w:pPr>
              <w:spacing w:after="0" w:line="240" w:lineRule="auto"/>
              <w:rPr>
                <w:rFonts w:ascii="PT Astra Serif" w:eastAsia="Times New Roman" w:hAnsi="PT Astra Serif" w:cs="Times New Roman"/>
                <w:kern w:val="2"/>
                <w:lang w:eastAsia="ar-SA"/>
              </w:rPr>
            </w:pPr>
            <w:r>
              <w:rPr>
                <w:rFonts w:ascii="PT Astra Serif" w:hAnsi="PT Astra Serif"/>
              </w:rPr>
              <w:t>2338622012310862201001007400</w:t>
            </w:r>
            <w:r>
              <w:rPr>
                <w:rFonts w:ascii="PT Astra Serif" w:hAnsi="PT Astra Serif"/>
              </w:rPr>
              <w:t>4</w:t>
            </w:r>
            <w:r>
              <w:rPr>
                <w:rFonts w:ascii="PT Astra Serif" w:hAnsi="PT Astra Serif"/>
              </w:rPr>
              <w:t>8130244</w:t>
            </w: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92205E">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B55BF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p w:rsidR="00B55BF9" w:rsidRPr="00FC6A89" w:rsidRDefault="00B55BF9" w:rsidP="00B65AC2">
      <w:pPr>
        <w:suppressAutoHyphens/>
        <w:spacing w:after="0" w:line="240" w:lineRule="auto"/>
        <w:jc w:val="center"/>
        <w:rPr>
          <w:rFonts w:ascii="PT Astra Serif" w:eastAsia="Times New Roman" w:hAnsi="PT Astra Serif" w:cs="Times New Roman"/>
          <w:b/>
          <w:kern w:val="2"/>
          <w:lang w:eastAsia="ar-SA"/>
        </w:rPr>
      </w:pPr>
    </w:p>
    <w:p w:rsidR="00B55BF9" w:rsidRPr="00700C10" w:rsidRDefault="00B55BF9" w:rsidP="00700C10">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 ПРОЕКТ МУНИЦИПАЛЬНОГО КОНТРАКТА</w:t>
      </w:r>
      <w:r w:rsidR="00202B02">
        <w:rPr>
          <w:rFonts w:ascii="PT Astra Serif" w:eastAsia="Times New Roman" w:hAnsi="PT Astra Serif" w:cs="Times New Roman"/>
          <w:b/>
          <w:kern w:val="2"/>
          <w:lang w:eastAsia="ar-SA"/>
        </w:rPr>
        <w:t xml:space="preserve"> (СМП)</w:t>
      </w:r>
    </w:p>
    <w:p w:rsidR="00B55BF9" w:rsidRPr="00700C10" w:rsidRDefault="00B55BF9" w:rsidP="00700C10">
      <w:p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Муниципальный контракт № __</w:t>
      </w:r>
    </w:p>
    <w:p w:rsidR="00B55BF9" w:rsidRPr="00700C10" w:rsidRDefault="00B55BF9" w:rsidP="00700C10">
      <w:pPr>
        <w:autoSpaceDE w:val="0"/>
        <w:autoSpaceDN w:val="0"/>
        <w:adjustRightInd w:val="0"/>
        <w:spacing w:after="0" w:line="240" w:lineRule="auto"/>
        <w:ind w:left="142"/>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на </w:t>
      </w:r>
      <w:r w:rsidR="00B65AC2" w:rsidRPr="00700C10">
        <w:rPr>
          <w:rFonts w:ascii="PT Astra Serif" w:hAnsi="PT Astra Serif"/>
          <w:b/>
          <w:color w:val="000000"/>
        </w:rPr>
        <w:t xml:space="preserve">выполнение </w:t>
      </w:r>
      <w:r w:rsidR="00B65AC2" w:rsidRPr="00700C10">
        <w:rPr>
          <w:rFonts w:ascii="PT Astra Serif" w:hAnsi="PT Astra Serif"/>
          <w:b/>
        </w:rPr>
        <w:t xml:space="preserve"> работ по поставке, посадке и уходу за цветами в городе </w:t>
      </w:r>
      <w:proofErr w:type="spellStart"/>
      <w:r w:rsidR="00B65AC2" w:rsidRPr="00700C10">
        <w:rPr>
          <w:rFonts w:ascii="PT Astra Serif" w:hAnsi="PT Astra Serif"/>
          <w:b/>
        </w:rPr>
        <w:t>Югорске</w:t>
      </w:r>
      <w:proofErr w:type="spellEnd"/>
    </w:p>
    <w:p w:rsidR="00B55BF9" w:rsidRPr="00700C10" w:rsidRDefault="00B55BF9" w:rsidP="00700C10">
      <w:pPr>
        <w:suppressAutoHyphens/>
        <w:spacing w:after="0" w:line="240" w:lineRule="auto"/>
        <w:ind w:right="-180"/>
        <w:jc w:val="center"/>
        <w:rPr>
          <w:rFonts w:ascii="PT Astra Serif" w:eastAsia="Times New Roman" w:hAnsi="PT Astra Serif" w:cs="Times New Roman"/>
          <w:b/>
          <w:kern w:val="2"/>
          <w:lang w:eastAsia="ar-SA"/>
        </w:rPr>
      </w:pPr>
    </w:p>
    <w:p w:rsidR="00B55BF9" w:rsidRPr="00700C10" w:rsidRDefault="00B55BF9" w:rsidP="00700C10">
      <w:pPr>
        <w:suppressAutoHyphens/>
        <w:spacing w:after="0" w:line="240" w:lineRule="auto"/>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700C10">
        <w:rPr>
          <w:rFonts w:ascii="PT Astra Serif" w:eastAsia="Times New Roman" w:hAnsi="PT Astra Serif" w:cs="Times New Roman"/>
          <w:kern w:val="2"/>
          <w:lang w:val="x-none" w:eastAsia="ar-SA"/>
        </w:rPr>
        <w:t xml:space="preserve"> именуемый в дальнейшем </w:t>
      </w:r>
      <w:r w:rsidRPr="00700C10">
        <w:rPr>
          <w:rFonts w:ascii="PT Astra Serif" w:eastAsia="Times New Roman" w:hAnsi="PT Astra Serif" w:cs="Times New Roman"/>
          <w:b/>
          <w:bCs/>
          <w:kern w:val="2"/>
          <w:lang w:val="x-none" w:eastAsia="ar-SA"/>
        </w:rPr>
        <w:t>«Муниципальный заказчик»,</w:t>
      </w:r>
      <w:r w:rsidRPr="00700C10">
        <w:rPr>
          <w:rFonts w:ascii="PT Astra Serif" w:eastAsia="Times New Roman" w:hAnsi="PT Astra Serif" w:cs="Times New Roman"/>
          <w:kern w:val="2"/>
          <w:lang w:val="x-none" w:eastAsia="ar-SA"/>
        </w:rPr>
        <w:t xml:space="preserve"> с одной стороны,</w:t>
      </w:r>
    </w:p>
    <w:p w:rsidR="00B55BF9" w:rsidRPr="00700C10" w:rsidRDefault="00B55BF9" w:rsidP="00700C10">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 xml:space="preserve">  и ____________________ , именуемый  в дальнейшем </w:t>
      </w:r>
      <w:r w:rsidRPr="00700C10">
        <w:rPr>
          <w:rFonts w:ascii="PT Astra Serif" w:eastAsia="Times New Roman" w:hAnsi="PT Astra Serif" w:cs="Times New Roman"/>
          <w:b/>
          <w:kern w:val="2"/>
          <w:lang w:val="x-none" w:eastAsia="ar-SA"/>
        </w:rPr>
        <w:t>Подрядчик,</w:t>
      </w:r>
      <w:r w:rsidRPr="00700C10">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00C10" w:rsidRDefault="00B55BF9" w:rsidP="00700C10">
      <w:pPr>
        <w:suppressAutoHyphens/>
        <w:spacing w:after="0" w:line="240" w:lineRule="auto"/>
        <w:jc w:val="both"/>
        <w:rPr>
          <w:rFonts w:ascii="PT Astra Serif" w:eastAsia="Times New Roman" w:hAnsi="PT Astra Serif" w:cs="Times New Roman"/>
          <w:kern w:val="2"/>
          <w:sz w:val="10"/>
          <w:szCs w:val="10"/>
          <w:lang w:eastAsia="ar-SA"/>
        </w:rPr>
      </w:pPr>
    </w:p>
    <w:p w:rsidR="00B55BF9" w:rsidRPr="00700C10" w:rsidRDefault="00B55BF9" w:rsidP="00700C10">
      <w:pPr>
        <w:suppressAutoHyphens/>
        <w:spacing w:after="0" w:line="240" w:lineRule="auto"/>
        <w:jc w:val="center"/>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1. Предмет</w:t>
      </w:r>
    </w:p>
    <w:p w:rsidR="00B55BF9" w:rsidRPr="00700C10" w:rsidRDefault="00B55BF9" w:rsidP="00700C10">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spacing w:val="3"/>
          <w:kern w:val="2"/>
          <w:lang w:eastAsia="ar-SA"/>
        </w:rPr>
        <w:t xml:space="preserve">1.1. Муниципальный заказчик </w:t>
      </w:r>
      <w:r w:rsidRPr="00700C10">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700C10" w:rsidRDefault="00B55BF9" w:rsidP="00700C10">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выполнить</w:t>
      </w:r>
      <w:r w:rsidR="00B65AC2" w:rsidRPr="00700C10">
        <w:rPr>
          <w:rFonts w:ascii="PT Astra Serif" w:hAnsi="PT Astra Serif"/>
          <w:b/>
          <w:color w:val="000000"/>
        </w:rPr>
        <w:t xml:space="preserve"> </w:t>
      </w:r>
      <w:r w:rsidR="00B65AC2" w:rsidRPr="00700C10">
        <w:rPr>
          <w:rFonts w:ascii="PT Astra Serif" w:hAnsi="PT Astra Serif"/>
          <w:b/>
        </w:rPr>
        <w:t xml:space="preserve"> </w:t>
      </w:r>
      <w:r w:rsidR="00B65AC2" w:rsidRPr="00700C10">
        <w:rPr>
          <w:rFonts w:ascii="PT Astra Serif" w:hAnsi="PT Astra Serif"/>
        </w:rPr>
        <w:t xml:space="preserve">работы по поставке, посадке и уходу за цветами в городе </w:t>
      </w:r>
      <w:proofErr w:type="spellStart"/>
      <w:r w:rsidR="00B65AC2" w:rsidRPr="00700C10">
        <w:rPr>
          <w:rFonts w:ascii="PT Astra Serif" w:hAnsi="PT Astra Serif"/>
        </w:rPr>
        <w:t>Югорске</w:t>
      </w:r>
      <w:proofErr w:type="spellEnd"/>
      <w:r w:rsidR="00B65AC2" w:rsidRPr="00700C10">
        <w:rPr>
          <w:rFonts w:ascii="PT Astra Serif" w:eastAsia="Times New Roman" w:hAnsi="PT Astra Serif" w:cs="Times New Roman"/>
          <w:kern w:val="2"/>
          <w:lang w:eastAsia="ar-SA"/>
        </w:rPr>
        <w:t xml:space="preserve"> </w:t>
      </w:r>
      <w:r w:rsidRPr="00700C10">
        <w:rPr>
          <w:rFonts w:ascii="PT Astra Serif" w:eastAsia="Times New Roman" w:hAnsi="PT Astra Serif" w:cs="Times New Roman"/>
          <w:kern w:val="2"/>
          <w:lang w:eastAsia="ar-SA"/>
        </w:rPr>
        <w:t>(далее – Объект, работы), в соответствии с условиями нас</w:t>
      </w:r>
      <w:r w:rsidR="00B61E9B" w:rsidRPr="00700C10">
        <w:rPr>
          <w:rFonts w:ascii="PT Astra Serif" w:eastAsia="Times New Roman" w:hAnsi="PT Astra Serif" w:cs="Times New Roman"/>
          <w:kern w:val="2"/>
          <w:lang w:eastAsia="ar-SA"/>
        </w:rPr>
        <w:t>тоящего контракта</w:t>
      </w:r>
      <w:r w:rsidRPr="00700C10">
        <w:rPr>
          <w:rFonts w:ascii="PT Astra Serif" w:eastAsia="Times New Roman" w:hAnsi="PT Astra Serif" w:cs="Times New Roman"/>
          <w:kern w:val="2"/>
          <w:lang w:eastAsia="ar-SA"/>
        </w:rPr>
        <w:t>.</w:t>
      </w:r>
    </w:p>
    <w:p w:rsidR="00B55BF9" w:rsidRPr="00700C10" w:rsidRDefault="00B55BF9" w:rsidP="00700C10">
      <w:pPr>
        <w:suppressAutoHyphens/>
        <w:snapToGri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700C10">
        <w:rPr>
          <w:rFonts w:ascii="PT Astra Serif" w:eastAsia="Times New Roman" w:hAnsi="PT Astra Serif" w:cs="Times New Roman"/>
          <w:kern w:val="2"/>
          <w:lang w:eastAsia="ar-SA"/>
        </w:rPr>
        <w:t>г</w:t>
      </w:r>
      <w:proofErr w:type="gramEnd"/>
      <w:r w:rsidRPr="00700C10">
        <w:rPr>
          <w:rFonts w:ascii="PT Astra Serif" w:eastAsia="Times New Roman" w:hAnsi="PT Astra Serif" w:cs="Times New Roman"/>
          <w:kern w:val="2"/>
          <w:lang w:eastAsia="ar-SA"/>
        </w:rPr>
        <w:t>.</w:t>
      </w:r>
    </w:p>
    <w:p w:rsidR="00B65AC2" w:rsidRPr="00700C10" w:rsidRDefault="00B55BF9" w:rsidP="00700C10">
      <w:pPr>
        <w:autoSpaceDE w:val="0"/>
        <w:autoSpaceDN w:val="0"/>
        <w:adjustRightInd w:val="0"/>
        <w:spacing w:after="0" w:line="240" w:lineRule="auto"/>
        <w:jc w:val="both"/>
        <w:rPr>
          <w:rFonts w:ascii="PT Astra Serif" w:hAnsi="PT Astra Serif"/>
        </w:rPr>
      </w:pPr>
      <w:r w:rsidRPr="00700C10">
        <w:rPr>
          <w:rFonts w:ascii="PT Astra Serif" w:eastAsia="Times New Roman" w:hAnsi="PT Astra Serif" w:cs="Times New Roman"/>
          <w:kern w:val="2"/>
          <w:lang w:eastAsia="ar-SA"/>
        </w:rPr>
        <w:t xml:space="preserve">1.3. Место выполнения работ: </w:t>
      </w:r>
      <w:r w:rsidR="00B65AC2" w:rsidRPr="00700C10">
        <w:rPr>
          <w:rFonts w:ascii="PT Astra Serif" w:hAnsi="PT Astra Serif"/>
        </w:rPr>
        <w:t xml:space="preserve">Ханты - Мансийский автономный округ — Югра, г. </w:t>
      </w:r>
      <w:proofErr w:type="spellStart"/>
      <w:r w:rsidR="00B65AC2" w:rsidRPr="00700C10">
        <w:rPr>
          <w:rFonts w:ascii="PT Astra Serif" w:hAnsi="PT Astra Serif"/>
        </w:rPr>
        <w:t>Югорск</w:t>
      </w:r>
      <w:proofErr w:type="spellEnd"/>
      <w:r w:rsidR="00B65AC2" w:rsidRPr="00700C10">
        <w:rPr>
          <w:rFonts w:ascii="PT Astra Serif" w:hAnsi="PT Astra Serif"/>
        </w:rPr>
        <w:t>,</w:t>
      </w:r>
      <w:r w:rsidR="00B65AC2" w:rsidRPr="00700C10">
        <w:rPr>
          <w:rFonts w:ascii="PT Astra Serif" w:hAnsi="PT Astra Serif"/>
          <w:color w:val="000000"/>
        </w:rPr>
        <w:t xml:space="preserve"> территории города </w:t>
      </w:r>
      <w:proofErr w:type="spellStart"/>
      <w:r w:rsidR="00B65AC2" w:rsidRPr="00700C10">
        <w:rPr>
          <w:rFonts w:ascii="PT Astra Serif" w:hAnsi="PT Astra Serif"/>
          <w:color w:val="000000"/>
        </w:rPr>
        <w:t>Югорска</w:t>
      </w:r>
      <w:proofErr w:type="spellEnd"/>
      <w:r w:rsidR="00B65AC2" w:rsidRPr="00700C10">
        <w:rPr>
          <w:rFonts w:ascii="PT Astra Serif" w:hAnsi="PT Astra Serif"/>
          <w:color w:val="000000"/>
        </w:rPr>
        <w:t>, Югорска-2. Конкретные места</w:t>
      </w:r>
      <w:r w:rsidR="00F03119">
        <w:rPr>
          <w:rFonts w:ascii="PT Astra Serif" w:hAnsi="PT Astra Serif"/>
          <w:color w:val="000000"/>
        </w:rPr>
        <w:t xml:space="preserve"> посадки указаны в Приложении №1</w:t>
      </w:r>
      <w:r w:rsidR="00B65AC2" w:rsidRPr="00700C10">
        <w:rPr>
          <w:rFonts w:ascii="PT Astra Serif" w:hAnsi="PT Astra Serif"/>
          <w:color w:val="000000"/>
        </w:rPr>
        <w:t xml:space="preserve"> настоящего контракта.</w:t>
      </w:r>
    </w:p>
    <w:p w:rsidR="00B55BF9" w:rsidRPr="00700C10" w:rsidRDefault="00B55BF9" w:rsidP="00700C10">
      <w:pPr>
        <w:autoSpaceDE w:val="0"/>
        <w:autoSpaceDN w:val="0"/>
        <w:adjustRightIn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1.4. Финансирование объекта осуществляется за счет средст</w:t>
      </w:r>
      <w:r w:rsidR="00202B02">
        <w:rPr>
          <w:rFonts w:ascii="PT Astra Serif" w:eastAsia="Times New Roman" w:hAnsi="PT Astra Serif" w:cs="Times New Roman"/>
          <w:kern w:val="2"/>
          <w:lang w:eastAsia="ar-SA"/>
        </w:rPr>
        <w:t xml:space="preserve">в бюджета города </w:t>
      </w:r>
      <w:proofErr w:type="spellStart"/>
      <w:r w:rsidR="00202B02">
        <w:rPr>
          <w:rFonts w:ascii="PT Astra Serif" w:eastAsia="Times New Roman" w:hAnsi="PT Astra Serif" w:cs="Times New Roman"/>
          <w:kern w:val="2"/>
          <w:lang w:eastAsia="ar-SA"/>
        </w:rPr>
        <w:t>Югорска</w:t>
      </w:r>
      <w:proofErr w:type="spellEnd"/>
      <w:r w:rsidR="00202B02">
        <w:rPr>
          <w:rFonts w:ascii="PT Astra Serif" w:eastAsia="Times New Roman" w:hAnsi="PT Astra Serif" w:cs="Times New Roman"/>
          <w:kern w:val="2"/>
          <w:lang w:eastAsia="ar-SA"/>
        </w:rPr>
        <w:t xml:space="preserve"> на 2023 </w:t>
      </w:r>
      <w:r w:rsidRPr="00700C10">
        <w:rPr>
          <w:rFonts w:ascii="PT Astra Serif" w:eastAsia="Times New Roman" w:hAnsi="PT Astra Serif" w:cs="Times New Roman"/>
          <w:kern w:val="2"/>
          <w:lang w:eastAsia="ar-SA"/>
        </w:rPr>
        <w:t>год.</w:t>
      </w:r>
    </w:p>
    <w:p w:rsidR="00B55BF9" w:rsidRPr="00700C10" w:rsidRDefault="00B55BF9" w:rsidP="00700C10">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151F18" w:rsidRPr="00700C10" w:rsidRDefault="00151F18" w:rsidP="00700C10">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Стоимость работ и порядок расчетов</w:t>
      </w:r>
      <w:bookmarkStart w:id="0" w:name="_Ref397432076"/>
    </w:p>
    <w:p w:rsidR="00151F18" w:rsidRPr="00700C10" w:rsidRDefault="00151F18" w:rsidP="00700C10">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700C10">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700C10">
        <w:rPr>
          <w:rFonts w:ascii="PT Astra Serif" w:eastAsia="Times New Roman" w:hAnsi="PT Astra Serif" w:cs="Times New Roman"/>
          <w:kern w:val="2"/>
          <w:lang w:eastAsia="ar-SA"/>
        </w:rPr>
        <w:t xml:space="preserve">, </w:t>
      </w:r>
      <w:r w:rsidRPr="00700C10">
        <w:rPr>
          <w:rFonts w:ascii="PT Astra Serif" w:eastAsia="Times New Roman" w:hAnsi="PT Astra Serif" w:cs="Times New Roman"/>
          <w:b/>
          <w:i/>
          <w:kern w:val="2"/>
          <w:lang w:eastAsia="ar-SA"/>
        </w:rPr>
        <w:t>в том числе НДС _____ %, либо без НДС.</w:t>
      </w:r>
    </w:p>
    <w:p w:rsidR="00151F18" w:rsidRPr="00700C10" w:rsidRDefault="00151F18" w:rsidP="00700C10">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151F18" w:rsidRPr="00700C10" w:rsidRDefault="00151F18" w:rsidP="00700C10">
      <w:pPr>
        <w:spacing w:after="0" w:line="240" w:lineRule="auto"/>
        <w:ind w:firstLine="567"/>
        <w:jc w:val="both"/>
        <w:rPr>
          <w:rFonts w:ascii="PT Astra Serif" w:eastAsia="Times New Roman" w:hAnsi="PT Astra Serif" w:cs="Times New Roman"/>
          <w:kern w:val="2"/>
          <w:lang w:eastAsia="ar-SA"/>
        </w:rPr>
      </w:pPr>
      <w:proofErr w:type="gramStart"/>
      <w:r w:rsidRPr="00700C10">
        <w:rPr>
          <w:rFonts w:ascii="PT Astra Serif" w:eastAsia="Times New Roman" w:hAnsi="PT Astra Serif" w:cs="Times New Roman"/>
          <w:kern w:val="2"/>
          <w:lang w:eastAsia="ar-SA"/>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700C10">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151F18" w:rsidRPr="00700C10" w:rsidRDefault="00151F18" w:rsidP="00700C10">
      <w:pPr>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Цена контракта включает в себя: </w:t>
      </w:r>
      <w:r w:rsidR="00F70F7B" w:rsidRPr="00700C10">
        <w:rPr>
          <w:rFonts w:ascii="PT Astra Serif" w:hAnsi="PT Astra Serif"/>
          <w:bCs/>
          <w:kern w:val="2"/>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51F18" w:rsidRPr="00700C10" w:rsidRDefault="00151F18" w:rsidP="00202B02">
      <w:pPr>
        <w:autoSpaceDE w:val="0"/>
        <w:autoSpaceDN w:val="0"/>
        <w:adjustRightInd w:val="0"/>
        <w:spacing w:after="0" w:line="240" w:lineRule="auto"/>
        <w:ind w:firstLine="567"/>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202B02" w:rsidRPr="00202B02" w:rsidRDefault="00202B02" w:rsidP="00202B02">
      <w:pPr>
        <w:pStyle w:val="a8"/>
        <w:numPr>
          <w:ilvl w:val="1"/>
          <w:numId w:val="2"/>
        </w:numPr>
        <w:spacing w:after="0" w:line="240" w:lineRule="auto"/>
        <w:ind w:left="0" w:firstLine="0"/>
        <w:jc w:val="both"/>
        <w:rPr>
          <w:rFonts w:ascii="PT Astra Serif" w:hAnsi="PT Astra Serif"/>
        </w:rPr>
      </w:pPr>
      <w:proofErr w:type="gramStart"/>
      <w:r w:rsidRPr="00202B02">
        <w:rPr>
          <w:rFonts w:ascii="PT Astra Serif" w:hAnsi="PT Astra Serif"/>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151F18" w:rsidRPr="00700C10" w:rsidRDefault="00151F18" w:rsidP="00202B02">
      <w:pPr>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51F18" w:rsidRPr="00700C10" w:rsidRDefault="00151F18" w:rsidP="00202B02">
      <w:pPr>
        <w:pStyle w:val="ad"/>
        <w:numPr>
          <w:ilvl w:val="1"/>
          <w:numId w:val="2"/>
        </w:numPr>
        <w:ind w:left="0" w:firstLine="0"/>
        <w:jc w:val="both"/>
        <w:rPr>
          <w:rFonts w:ascii="PT Astra Serif" w:hAnsi="PT Astra Serif"/>
        </w:rPr>
      </w:pPr>
      <w:r w:rsidRPr="00700C10">
        <w:rPr>
          <w:rFonts w:ascii="PT Astra Serif" w:hAnsi="PT Astra Serif"/>
        </w:rPr>
        <w:t xml:space="preserve">Датой оплаты считается дата приема банком </w:t>
      </w:r>
      <w:r w:rsidRPr="00700C10">
        <w:rPr>
          <w:rFonts w:ascii="PT Astra Serif" w:hAnsi="PT Astra Serif"/>
          <w:kern w:val="2"/>
          <w:lang w:eastAsia="ar-SA"/>
        </w:rPr>
        <w:t>Муниципального з</w:t>
      </w:r>
      <w:r w:rsidRPr="00700C10">
        <w:rPr>
          <w:rFonts w:ascii="PT Astra Serif" w:hAnsi="PT Astra Serif"/>
        </w:rPr>
        <w:t>аказчика платежных документов к исполнению.</w:t>
      </w:r>
    </w:p>
    <w:p w:rsidR="00151F18" w:rsidRPr="00700C10" w:rsidRDefault="00151F18" w:rsidP="00202B02">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700C10">
        <w:rPr>
          <w:rFonts w:ascii="PT Astra Serif" w:eastAsia="Times New Roman" w:hAnsi="PT Astra Serif" w:cs="Times New Roman"/>
          <w:kern w:val="2"/>
          <w:lang w:eastAsia="ar-SA"/>
        </w:rPr>
        <w:t>.</w:t>
      </w:r>
    </w:p>
    <w:p w:rsidR="00151F18" w:rsidRPr="00700C10" w:rsidRDefault="00151F18" w:rsidP="00202B02">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700C10" w:rsidRDefault="00151F18" w:rsidP="00202B02">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00C10">
        <w:rPr>
          <w:rFonts w:ascii="PT Astra Serif" w:eastAsia="Times New Roman" w:hAnsi="PT Astra Serif" w:cs="Times New Roman"/>
          <w:kern w:val="2"/>
          <w:lang w:eastAsia="ar-SA"/>
        </w:rPr>
        <w:t>.</w:t>
      </w:r>
    </w:p>
    <w:p w:rsidR="00151F18" w:rsidRPr="00700C10" w:rsidRDefault="00151F18" w:rsidP="00202B02">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700C10">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700C10" w:rsidRDefault="00151F18" w:rsidP="00700C10">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3. Сроки выполнения работ</w:t>
      </w:r>
      <w:r w:rsidR="005C16A6">
        <w:rPr>
          <w:rFonts w:ascii="PT Astra Serif" w:eastAsia="Times New Roman" w:hAnsi="PT Astra Serif" w:cs="Times New Roman"/>
          <w:b/>
          <w:bCs/>
          <w:kern w:val="2"/>
          <w:lang w:eastAsia="ar-SA"/>
        </w:rPr>
        <w:t>.</w:t>
      </w:r>
    </w:p>
    <w:p w:rsidR="00F70F7B" w:rsidRPr="00700C10" w:rsidRDefault="00151F18" w:rsidP="00700C10">
      <w:pPr>
        <w:tabs>
          <w:tab w:val="left" w:pos="-443"/>
        </w:tabs>
        <w:spacing w:after="0" w:line="240" w:lineRule="auto"/>
        <w:jc w:val="both"/>
        <w:rPr>
          <w:rFonts w:ascii="PT Astra Serif" w:hAnsi="PT Astra Serif"/>
        </w:rPr>
      </w:pPr>
      <w:r w:rsidRPr="00700C10">
        <w:rPr>
          <w:rFonts w:ascii="PT Astra Serif" w:eastAsia="Times New Roman" w:hAnsi="PT Astra Serif" w:cs="Times New Roman"/>
          <w:kern w:val="2"/>
          <w:lang w:eastAsia="ar-SA"/>
        </w:rPr>
        <w:t xml:space="preserve">3.1. </w:t>
      </w:r>
      <w:r w:rsidR="00F70F7B" w:rsidRPr="00700C10">
        <w:rPr>
          <w:rFonts w:ascii="PT Astra Serif" w:hAnsi="PT Astra Serif"/>
        </w:rPr>
        <w:t>Календарные сроки выполнения работ определены сторонами:</w:t>
      </w:r>
    </w:p>
    <w:p w:rsidR="00616FA9" w:rsidRPr="00616FA9" w:rsidRDefault="00616FA9" w:rsidP="00616FA9">
      <w:pPr>
        <w:pStyle w:val="a8"/>
        <w:keepNext/>
        <w:keepLines/>
        <w:widowControl w:val="0"/>
        <w:suppressLineNumbers/>
        <w:autoSpaceDE w:val="0"/>
        <w:autoSpaceDN w:val="0"/>
        <w:adjustRightInd w:val="0"/>
        <w:spacing w:after="0"/>
        <w:ind w:left="0"/>
        <w:jc w:val="both"/>
        <w:rPr>
          <w:rFonts w:ascii="PT Astra Serif" w:hAnsi="PT Astra Serif"/>
        </w:rPr>
      </w:pPr>
      <w:r w:rsidRPr="00616FA9">
        <w:rPr>
          <w:rFonts w:ascii="PT Astra Serif" w:hAnsi="PT Astra Serif"/>
        </w:rPr>
        <w:t>а) поставка и посадка рассады цветов, формирование цветников:</w:t>
      </w:r>
    </w:p>
    <w:p w:rsidR="00616FA9" w:rsidRPr="00616FA9" w:rsidRDefault="00616FA9" w:rsidP="00616FA9">
      <w:pPr>
        <w:pStyle w:val="a8"/>
        <w:keepNext/>
        <w:keepLines/>
        <w:widowControl w:val="0"/>
        <w:suppressLineNumbers/>
        <w:autoSpaceDE w:val="0"/>
        <w:autoSpaceDN w:val="0"/>
        <w:adjustRightInd w:val="0"/>
        <w:spacing w:after="0"/>
        <w:ind w:left="0"/>
        <w:jc w:val="both"/>
        <w:rPr>
          <w:rFonts w:ascii="PT Astra Serif" w:hAnsi="PT Astra Serif"/>
        </w:rPr>
      </w:pPr>
      <w:r w:rsidRPr="00616FA9">
        <w:rPr>
          <w:rFonts w:ascii="PT Astra Serif" w:hAnsi="PT Astra Serif"/>
        </w:rPr>
        <w:t xml:space="preserve">- начало: 20.05.2023 года; </w:t>
      </w:r>
    </w:p>
    <w:p w:rsidR="00616FA9" w:rsidRPr="00616FA9" w:rsidRDefault="00616FA9" w:rsidP="00616FA9">
      <w:pPr>
        <w:pStyle w:val="a8"/>
        <w:keepNext/>
        <w:keepLines/>
        <w:widowControl w:val="0"/>
        <w:suppressLineNumbers/>
        <w:autoSpaceDE w:val="0"/>
        <w:autoSpaceDN w:val="0"/>
        <w:adjustRightInd w:val="0"/>
        <w:spacing w:after="0"/>
        <w:ind w:left="0"/>
        <w:jc w:val="both"/>
        <w:rPr>
          <w:rFonts w:ascii="PT Astra Serif" w:hAnsi="PT Astra Serif"/>
        </w:rPr>
      </w:pPr>
      <w:r w:rsidRPr="00616FA9">
        <w:rPr>
          <w:rFonts w:ascii="PT Astra Serif" w:hAnsi="PT Astra Serif"/>
        </w:rPr>
        <w:t>- окончание: 01.07.2023 года;</w:t>
      </w:r>
    </w:p>
    <w:p w:rsidR="00616FA9" w:rsidRPr="00616FA9" w:rsidRDefault="00616FA9" w:rsidP="00616FA9">
      <w:pPr>
        <w:pStyle w:val="a8"/>
        <w:keepNext/>
        <w:keepLines/>
        <w:widowControl w:val="0"/>
        <w:suppressLineNumbers/>
        <w:autoSpaceDE w:val="0"/>
        <w:autoSpaceDN w:val="0"/>
        <w:adjustRightInd w:val="0"/>
        <w:spacing w:after="0"/>
        <w:ind w:left="0"/>
        <w:jc w:val="both"/>
        <w:rPr>
          <w:rFonts w:ascii="PT Astra Serif" w:hAnsi="PT Astra Serif"/>
        </w:rPr>
      </w:pPr>
      <w:r w:rsidRPr="00616FA9">
        <w:rPr>
          <w:rFonts w:ascii="PT Astra Serif" w:hAnsi="PT Astra Serif"/>
        </w:rPr>
        <w:t>б) уход за цветами:</w:t>
      </w:r>
    </w:p>
    <w:p w:rsidR="00616FA9" w:rsidRPr="00616FA9" w:rsidRDefault="00616FA9" w:rsidP="00616FA9">
      <w:pPr>
        <w:pStyle w:val="a8"/>
        <w:keepNext/>
        <w:keepLines/>
        <w:widowControl w:val="0"/>
        <w:suppressLineNumbers/>
        <w:autoSpaceDE w:val="0"/>
        <w:autoSpaceDN w:val="0"/>
        <w:adjustRightInd w:val="0"/>
        <w:spacing w:after="0"/>
        <w:ind w:left="0"/>
        <w:jc w:val="both"/>
        <w:rPr>
          <w:rFonts w:ascii="PT Astra Serif" w:hAnsi="PT Astra Serif"/>
        </w:rPr>
      </w:pPr>
      <w:r w:rsidRPr="00616FA9">
        <w:rPr>
          <w:rFonts w:ascii="PT Astra Serif" w:hAnsi="PT Astra Serif"/>
        </w:rPr>
        <w:t xml:space="preserve">- начало: </w:t>
      </w:r>
      <w:proofErr w:type="gramStart"/>
      <w:r w:rsidRPr="00616FA9">
        <w:rPr>
          <w:rFonts w:ascii="PT Astra Serif" w:hAnsi="PT Astra Serif"/>
        </w:rPr>
        <w:t>с даты высадки</w:t>
      </w:r>
      <w:proofErr w:type="gramEnd"/>
      <w:r w:rsidRPr="00616FA9">
        <w:rPr>
          <w:rFonts w:ascii="PT Astra Serif" w:hAnsi="PT Astra Serif"/>
        </w:rPr>
        <w:t xml:space="preserve"> рассады; </w:t>
      </w:r>
    </w:p>
    <w:p w:rsidR="00616FA9" w:rsidRPr="00616FA9" w:rsidRDefault="00616FA9" w:rsidP="00616FA9">
      <w:pPr>
        <w:pStyle w:val="a8"/>
        <w:keepNext/>
        <w:keepLines/>
        <w:widowControl w:val="0"/>
        <w:suppressLineNumbers/>
        <w:autoSpaceDE w:val="0"/>
        <w:autoSpaceDN w:val="0"/>
        <w:adjustRightInd w:val="0"/>
        <w:spacing w:after="0"/>
        <w:ind w:left="0"/>
        <w:jc w:val="both"/>
        <w:rPr>
          <w:rFonts w:ascii="PT Astra Serif" w:hAnsi="PT Astra Serif"/>
        </w:rPr>
      </w:pPr>
      <w:r w:rsidRPr="00616FA9">
        <w:rPr>
          <w:rFonts w:ascii="PT Astra Serif" w:hAnsi="PT Astra Serif"/>
        </w:rPr>
        <w:t>- окончание: 30.09.2023 года;</w:t>
      </w:r>
    </w:p>
    <w:p w:rsidR="00616FA9" w:rsidRPr="00616FA9" w:rsidRDefault="00616FA9" w:rsidP="00616FA9">
      <w:pPr>
        <w:pStyle w:val="a8"/>
        <w:autoSpaceDE w:val="0"/>
        <w:autoSpaceDN w:val="0"/>
        <w:adjustRightInd w:val="0"/>
        <w:spacing w:after="0"/>
        <w:ind w:left="0"/>
        <w:jc w:val="both"/>
        <w:rPr>
          <w:rFonts w:ascii="PT Astra Serif" w:hAnsi="PT Astra Serif"/>
        </w:rPr>
      </w:pPr>
      <w:r w:rsidRPr="00616FA9">
        <w:rPr>
          <w:rFonts w:ascii="PT Astra Serif" w:hAnsi="PT Astra Serif"/>
        </w:rPr>
        <w:t>в) уборка цветов и декоративных контейнеров:</w:t>
      </w:r>
    </w:p>
    <w:p w:rsidR="00616FA9" w:rsidRPr="00616FA9" w:rsidRDefault="00616FA9" w:rsidP="00616FA9">
      <w:pPr>
        <w:pStyle w:val="a8"/>
        <w:autoSpaceDE w:val="0"/>
        <w:autoSpaceDN w:val="0"/>
        <w:adjustRightInd w:val="0"/>
        <w:spacing w:after="0"/>
        <w:ind w:left="0"/>
        <w:jc w:val="both"/>
        <w:rPr>
          <w:rFonts w:ascii="PT Astra Serif" w:hAnsi="PT Astra Serif"/>
        </w:rPr>
      </w:pPr>
      <w:r w:rsidRPr="00616FA9">
        <w:rPr>
          <w:rFonts w:ascii="PT Astra Serif" w:hAnsi="PT Astra Serif"/>
        </w:rPr>
        <w:t xml:space="preserve">- начало: 01.10.2023 года; </w:t>
      </w:r>
    </w:p>
    <w:p w:rsidR="00616FA9" w:rsidRPr="00616FA9" w:rsidRDefault="00616FA9" w:rsidP="00616FA9">
      <w:pPr>
        <w:pStyle w:val="a8"/>
        <w:autoSpaceDE w:val="0"/>
        <w:autoSpaceDN w:val="0"/>
        <w:adjustRightInd w:val="0"/>
        <w:spacing w:after="0"/>
        <w:ind w:left="0"/>
        <w:jc w:val="both"/>
        <w:rPr>
          <w:rFonts w:ascii="PT Astra Serif" w:hAnsi="PT Astra Serif"/>
        </w:rPr>
      </w:pPr>
      <w:r w:rsidRPr="00616FA9">
        <w:rPr>
          <w:rFonts w:ascii="PT Astra Serif" w:hAnsi="PT Astra Serif"/>
        </w:rPr>
        <w:t>- окончание: 01.11.2023 года.</w:t>
      </w:r>
    </w:p>
    <w:p w:rsidR="00151F18" w:rsidRPr="00700C10" w:rsidRDefault="00151F18" w:rsidP="00700C10">
      <w:pPr>
        <w:pStyle w:val="a8"/>
        <w:numPr>
          <w:ilvl w:val="0"/>
          <w:numId w:val="3"/>
        </w:numPr>
        <w:tabs>
          <w:tab w:val="left" w:pos="-443"/>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Права и обязанности Подрядчика.</w:t>
      </w:r>
    </w:p>
    <w:p w:rsidR="00151F18" w:rsidRPr="00700C10" w:rsidRDefault="00151F18" w:rsidP="00700C10">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Обязанности Подрядчика:</w:t>
      </w:r>
    </w:p>
    <w:p w:rsidR="00151F18" w:rsidRPr="00700C10" w:rsidRDefault="00151F18" w:rsidP="00700C10">
      <w:pPr>
        <w:suppressAutoHyphens/>
        <w:spacing w:after="0" w:line="240" w:lineRule="auto"/>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bCs/>
          <w:kern w:val="2"/>
          <w:lang w:eastAsia="ar-SA"/>
        </w:rPr>
        <w:t>4.1.1.</w:t>
      </w:r>
      <w:r w:rsidRPr="00700C10">
        <w:rPr>
          <w:rFonts w:ascii="PT Astra Serif" w:eastAsia="Times New Roman" w:hAnsi="PT Astra Serif" w:cs="Times New Roman"/>
          <w:bCs/>
          <w:kern w:val="2"/>
          <w:lang w:eastAsia="ar-SA"/>
        </w:rPr>
        <w:tab/>
        <w:t>Выполнять объем работ,  предусмотренный контрактом в соотве</w:t>
      </w:r>
      <w:r w:rsidR="00F03119">
        <w:rPr>
          <w:rFonts w:ascii="PT Astra Serif" w:eastAsia="Times New Roman" w:hAnsi="PT Astra Serif" w:cs="Times New Roman"/>
          <w:bCs/>
          <w:kern w:val="2"/>
          <w:lang w:eastAsia="ar-SA"/>
        </w:rPr>
        <w:t>тствии с техническим заданием (П</w:t>
      </w:r>
      <w:r w:rsidRPr="00700C10">
        <w:rPr>
          <w:rFonts w:ascii="PT Astra Serif" w:eastAsia="Times New Roman" w:hAnsi="PT Astra Serif" w:cs="Times New Roman"/>
          <w:bCs/>
          <w:kern w:val="2"/>
          <w:lang w:eastAsia="ar-SA"/>
        </w:rPr>
        <w:t>риложение</w:t>
      </w:r>
      <w:r w:rsidR="002E3B60" w:rsidRPr="00700C10">
        <w:rPr>
          <w:rFonts w:ascii="PT Astra Serif" w:eastAsia="Times New Roman" w:hAnsi="PT Astra Serif" w:cs="Times New Roman"/>
          <w:bCs/>
          <w:kern w:val="2"/>
          <w:lang w:eastAsia="ar-SA"/>
        </w:rPr>
        <w:t xml:space="preserve"> №1</w:t>
      </w:r>
      <w:r w:rsidRPr="00700C10">
        <w:rPr>
          <w:rFonts w:ascii="PT Astra Serif" w:eastAsia="Times New Roman" w:hAnsi="PT Astra Serif" w:cs="Times New Roman"/>
          <w:bCs/>
          <w:kern w:val="2"/>
          <w:lang w:eastAsia="ar-SA"/>
        </w:rPr>
        <w:t>).</w:t>
      </w:r>
    </w:p>
    <w:p w:rsidR="002E3B60" w:rsidRPr="00700C10" w:rsidRDefault="002E3B60" w:rsidP="00700C10">
      <w:pPr>
        <w:tabs>
          <w:tab w:val="left" w:pos="709"/>
        </w:tabs>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4.1.2.</w:t>
      </w:r>
      <w:r w:rsidRPr="00700C10">
        <w:rPr>
          <w:rFonts w:ascii="PT Astra Serif" w:eastAsia="Times New Roman" w:hAnsi="PT Astra Serif" w:cs="Times New Roman"/>
          <w:kern w:val="2"/>
          <w:lang w:val="x-none" w:eastAsia="ar-SA"/>
        </w:rPr>
        <w:tab/>
        <w:t>В течение пяти дней после заключения контракта представить Муниципальному заказчику расчет стоимости работ по муниципальному контракту в соответствии с Приложением №</w:t>
      </w:r>
      <w:r w:rsidRPr="00700C10">
        <w:rPr>
          <w:rFonts w:ascii="PT Astra Serif" w:eastAsia="Times New Roman" w:hAnsi="PT Astra Serif" w:cs="Times New Roman"/>
          <w:kern w:val="2"/>
          <w:lang w:eastAsia="ar-SA"/>
        </w:rPr>
        <w:t>2</w:t>
      </w:r>
      <w:r w:rsidRPr="00700C10">
        <w:rPr>
          <w:rFonts w:ascii="PT Astra Serif" w:eastAsia="Times New Roman" w:hAnsi="PT Astra Serif" w:cs="Times New Roman"/>
          <w:kern w:val="2"/>
          <w:lang w:val="x-none" w:eastAsia="ar-SA"/>
        </w:rPr>
        <w:t xml:space="preserve"> настоящего контракта и график высадки цветов с указанием фактических мест высадки и количества рассады (Приложение № </w:t>
      </w:r>
      <w:r w:rsidRPr="00700C10">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val="x-none" w:eastAsia="ar-SA"/>
        </w:rPr>
        <w:t>) в пределах, указанных в техническо</w:t>
      </w:r>
      <w:r w:rsidRPr="00700C10">
        <w:rPr>
          <w:rFonts w:ascii="PT Astra Serif" w:eastAsia="Times New Roman" w:hAnsi="PT Astra Serif" w:cs="Times New Roman"/>
          <w:kern w:val="2"/>
          <w:lang w:eastAsia="ar-SA"/>
        </w:rPr>
        <w:t>м задании настоящего контракта</w:t>
      </w:r>
      <w:r w:rsidRPr="00700C10">
        <w:rPr>
          <w:rFonts w:ascii="PT Astra Serif" w:eastAsia="Times New Roman" w:hAnsi="PT Astra Serif" w:cs="Times New Roman"/>
          <w:kern w:val="2"/>
          <w:lang w:val="x-none" w:eastAsia="ar-SA"/>
        </w:rPr>
        <w:t>.</w:t>
      </w:r>
    </w:p>
    <w:p w:rsidR="00151F18" w:rsidRPr="00700C10" w:rsidRDefault="00151F18" w:rsidP="00700C10">
      <w:pPr>
        <w:tabs>
          <w:tab w:val="left" w:pos="709"/>
        </w:tabs>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0428A2" w:rsidRPr="00700C10" w:rsidRDefault="000428A2" w:rsidP="00700C10">
      <w:pPr>
        <w:spacing w:after="0" w:line="240" w:lineRule="auto"/>
        <w:jc w:val="both"/>
        <w:rPr>
          <w:rFonts w:ascii="PT Astra Serif" w:hAnsi="PT Astra Serif"/>
        </w:rPr>
      </w:pPr>
      <w:r w:rsidRPr="00700C10">
        <w:rPr>
          <w:rFonts w:ascii="PT Astra Serif" w:hAnsi="PT Astra Serif"/>
        </w:rPr>
        <w:t>4.1.3. Подрядчик обязан обеспечить качество посадочного материала, его сохранность до и после высадки, приживаемость посадочного материала, исключить его гибель.</w:t>
      </w:r>
    </w:p>
    <w:p w:rsidR="000428A2" w:rsidRPr="00700C10" w:rsidRDefault="000428A2" w:rsidP="00700C10">
      <w:pPr>
        <w:numPr>
          <w:ilvl w:val="2"/>
          <w:numId w:val="25"/>
        </w:numPr>
        <w:spacing w:after="0" w:line="240" w:lineRule="auto"/>
        <w:ind w:left="0" w:firstLine="0"/>
        <w:jc w:val="both"/>
        <w:rPr>
          <w:rFonts w:ascii="PT Astra Serif" w:hAnsi="PT Astra Serif"/>
        </w:rPr>
      </w:pPr>
      <w:r w:rsidRPr="00700C10">
        <w:rPr>
          <w:rFonts w:ascii="PT Astra Serif" w:hAnsi="PT Astra Serif"/>
        </w:rPr>
        <w:t>На месте погибших растений Подрядчик обязан подсадить новые цветы за счет средств Подрядчика. Для этого Подрядчику необходимо предусмотреть в запасе посадочный материал</w:t>
      </w:r>
      <w:r w:rsidR="002A7917">
        <w:rPr>
          <w:rFonts w:ascii="PT Astra Serif" w:hAnsi="PT Astra Serif"/>
        </w:rPr>
        <w:t xml:space="preserve"> в </w:t>
      </w:r>
      <w:r w:rsidR="002A7917" w:rsidRPr="00616FA9">
        <w:rPr>
          <w:rFonts w:ascii="PT Astra Serif" w:hAnsi="PT Astra Serif"/>
        </w:rPr>
        <w:t xml:space="preserve">количестве </w:t>
      </w:r>
      <w:r w:rsidR="00616FA9" w:rsidRPr="00616FA9">
        <w:rPr>
          <w:rFonts w:ascii="PT Astra Serif" w:hAnsi="PT Astra Serif"/>
        </w:rPr>
        <w:t>2</w:t>
      </w:r>
      <w:r w:rsidR="00700C10" w:rsidRPr="00616FA9">
        <w:rPr>
          <w:rFonts w:ascii="PT Astra Serif" w:hAnsi="PT Astra Serif"/>
        </w:rPr>
        <w:t xml:space="preserve"> </w:t>
      </w:r>
      <w:r w:rsidRPr="00616FA9">
        <w:rPr>
          <w:rFonts w:ascii="PT Astra Serif" w:hAnsi="PT Astra Serif"/>
        </w:rPr>
        <w:t>000 шт.</w:t>
      </w:r>
    </w:p>
    <w:p w:rsidR="000428A2" w:rsidRPr="00700C10" w:rsidRDefault="000428A2" w:rsidP="00700C10">
      <w:pPr>
        <w:pStyle w:val="ab"/>
        <w:numPr>
          <w:ilvl w:val="2"/>
          <w:numId w:val="25"/>
        </w:numPr>
        <w:spacing w:after="0" w:line="240" w:lineRule="auto"/>
        <w:ind w:left="0" w:firstLine="0"/>
        <w:jc w:val="both"/>
        <w:rPr>
          <w:rFonts w:ascii="PT Astra Serif" w:hAnsi="PT Astra Serif"/>
        </w:rPr>
      </w:pPr>
      <w:r w:rsidRPr="00700C10">
        <w:rPr>
          <w:rFonts w:ascii="PT Astra Serif" w:hAnsi="PT Astra Serif"/>
        </w:rPr>
        <w:t xml:space="preserve">Приступить к выполнению работ по контракту после утверждения </w:t>
      </w:r>
      <w:r w:rsidRPr="00455BE9">
        <w:rPr>
          <w:rFonts w:ascii="PT Astra Serif" w:hAnsi="PT Astra Serif"/>
        </w:rPr>
        <w:t xml:space="preserve">графика высадки цветов с указанием </w:t>
      </w:r>
      <w:r w:rsidRPr="00700C10">
        <w:rPr>
          <w:rFonts w:ascii="PT Astra Serif" w:hAnsi="PT Astra Serif"/>
        </w:rPr>
        <w:t>фактических мест высадки и количества рассады уполномоченным лицом Муниципального заказчика.</w:t>
      </w:r>
    </w:p>
    <w:p w:rsidR="00455BE9" w:rsidRPr="00455BE9" w:rsidRDefault="000428A2" w:rsidP="00455BE9">
      <w:pPr>
        <w:pStyle w:val="1"/>
        <w:numPr>
          <w:ilvl w:val="2"/>
          <w:numId w:val="25"/>
        </w:numPr>
        <w:suppressAutoHyphens/>
        <w:spacing w:before="0" w:after="0"/>
        <w:ind w:left="0" w:firstLine="0"/>
        <w:jc w:val="both"/>
        <w:rPr>
          <w:rFonts w:ascii="PT Astra Serif" w:eastAsiaTheme="minorHAnsi" w:hAnsi="PT Astra Serif" w:cstheme="minorBidi"/>
          <w:b w:val="0"/>
          <w:bCs w:val="0"/>
          <w:kern w:val="0"/>
          <w:sz w:val="22"/>
          <w:szCs w:val="22"/>
          <w:lang w:val="ru-RU" w:eastAsia="en-US"/>
        </w:rPr>
      </w:pPr>
      <w:r w:rsidRPr="00455BE9">
        <w:rPr>
          <w:rFonts w:ascii="PT Astra Serif" w:eastAsiaTheme="minorHAnsi" w:hAnsi="PT Astra Serif" w:cstheme="minorBidi"/>
          <w:b w:val="0"/>
          <w:bCs w:val="0"/>
          <w:kern w:val="0"/>
          <w:sz w:val="22"/>
          <w:szCs w:val="22"/>
          <w:lang w:val="ru-RU" w:eastAsia="en-US"/>
        </w:rPr>
        <w:t xml:space="preserve">Обеспечить профессиональный подход при выполнении работ в соответствии </w:t>
      </w:r>
      <w:r w:rsidR="00455BE9" w:rsidRPr="00455BE9">
        <w:rPr>
          <w:rFonts w:ascii="PT Astra Serif" w:eastAsiaTheme="minorHAnsi" w:hAnsi="PT Astra Serif" w:cstheme="minorBidi"/>
          <w:b w:val="0"/>
          <w:bCs w:val="0"/>
          <w:kern w:val="0"/>
          <w:sz w:val="22"/>
          <w:szCs w:val="22"/>
          <w:lang w:val="ru-RU" w:eastAsia="en-US"/>
        </w:rPr>
        <w:t>с нормам</w:t>
      </w:r>
      <w:r w:rsidR="009F4220">
        <w:rPr>
          <w:rFonts w:ascii="PT Astra Serif" w:eastAsiaTheme="minorHAnsi" w:hAnsi="PT Astra Serif" w:cstheme="minorBidi"/>
          <w:b w:val="0"/>
          <w:bCs w:val="0"/>
          <w:kern w:val="0"/>
          <w:sz w:val="22"/>
          <w:szCs w:val="22"/>
          <w:lang w:val="ru-RU" w:eastAsia="en-US"/>
        </w:rPr>
        <w:t>и</w:t>
      </w:r>
      <w:r w:rsidR="00455BE9" w:rsidRPr="00455BE9">
        <w:rPr>
          <w:rFonts w:ascii="PT Astra Serif" w:eastAsiaTheme="minorHAnsi" w:hAnsi="PT Astra Serif" w:cstheme="minorBidi"/>
          <w:b w:val="0"/>
          <w:bCs w:val="0"/>
          <w:kern w:val="0"/>
          <w:sz w:val="22"/>
          <w:szCs w:val="22"/>
          <w:lang w:val="ru-RU" w:eastAsia="en-US"/>
        </w:rPr>
        <w:t xml:space="preserve"> федерального законодательства, законодательства ХМАО-Югры и правовым актам администрации города </w:t>
      </w:r>
      <w:proofErr w:type="spellStart"/>
      <w:r w:rsidR="00455BE9" w:rsidRPr="00455BE9">
        <w:rPr>
          <w:rFonts w:ascii="PT Astra Serif" w:eastAsiaTheme="minorHAnsi" w:hAnsi="PT Astra Serif" w:cstheme="minorBidi"/>
          <w:b w:val="0"/>
          <w:bCs w:val="0"/>
          <w:kern w:val="0"/>
          <w:sz w:val="22"/>
          <w:szCs w:val="22"/>
          <w:lang w:val="ru-RU" w:eastAsia="en-US"/>
        </w:rPr>
        <w:t>Югорска</w:t>
      </w:r>
      <w:proofErr w:type="spellEnd"/>
      <w:r w:rsidR="00455BE9" w:rsidRPr="00455BE9">
        <w:rPr>
          <w:rFonts w:ascii="PT Astra Serif" w:eastAsiaTheme="minorHAnsi" w:hAnsi="PT Astra Serif" w:cstheme="minorBidi"/>
          <w:b w:val="0"/>
          <w:bCs w:val="0"/>
          <w:kern w:val="0"/>
          <w:sz w:val="22"/>
          <w:szCs w:val="22"/>
          <w:lang w:val="ru-RU" w:eastAsia="en-US"/>
        </w:rPr>
        <w:t xml:space="preserve">, а также в соответствии со сводом правил СП 82.13330.2016 «Благоустройство территорий», Актуализированная редакция.  Правилами благоустройства территории города </w:t>
      </w:r>
      <w:proofErr w:type="spellStart"/>
      <w:r w:rsidR="00455BE9" w:rsidRPr="00455BE9">
        <w:rPr>
          <w:rFonts w:ascii="PT Astra Serif" w:eastAsiaTheme="minorHAnsi" w:hAnsi="PT Astra Serif" w:cstheme="minorBidi"/>
          <w:b w:val="0"/>
          <w:bCs w:val="0"/>
          <w:kern w:val="0"/>
          <w:sz w:val="22"/>
          <w:szCs w:val="22"/>
          <w:lang w:val="ru-RU" w:eastAsia="en-US"/>
        </w:rPr>
        <w:t>Югорска</w:t>
      </w:r>
      <w:proofErr w:type="spellEnd"/>
      <w:r w:rsidR="00455BE9" w:rsidRPr="00455BE9">
        <w:rPr>
          <w:rFonts w:ascii="PT Astra Serif" w:eastAsiaTheme="minorHAnsi" w:hAnsi="PT Astra Serif" w:cstheme="minorBidi"/>
          <w:b w:val="0"/>
          <w:bCs w:val="0"/>
          <w:kern w:val="0"/>
          <w:sz w:val="22"/>
          <w:szCs w:val="22"/>
          <w:lang w:val="ru-RU" w:eastAsia="en-US"/>
        </w:rPr>
        <w:t>.</w:t>
      </w:r>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r w:rsidRPr="00700C10">
        <w:rPr>
          <w:rFonts w:ascii="PT Astra Serif" w:hAnsi="PT Astra Serif"/>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700C10">
        <w:rPr>
          <w:rFonts w:ascii="PT Astra Serif" w:hAnsi="PT Astra Serif"/>
        </w:rPr>
        <w:t>недостижения</w:t>
      </w:r>
      <w:proofErr w:type="spellEnd"/>
      <w:r w:rsidRPr="00700C10">
        <w:rPr>
          <w:rFonts w:ascii="PT Astra Serif" w:hAnsi="PT Astra Serif"/>
        </w:rPr>
        <w:t xml:space="preserve"> указанных в технической документации характеристик и показателей.</w:t>
      </w:r>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r w:rsidRPr="00700C10">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proofErr w:type="gramStart"/>
      <w:r w:rsidRPr="00700C10">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r w:rsidRPr="00700C10">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r w:rsidRPr="00700C10">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700C10" w:rsidRDefault="000428A2" w:rsidP="00700C10">
      <w:pPr>
        <w:pStyle w:val="ab"/>
        <w:numPr>
          <w:ilvl w:val="2"/>
          <w:numId w:val="25"/>
        </w:numPr>
        <w:spacing w:after="0" w:line="240" w:lineRule="auto"/>
        <w:ind w:left="0" w:firstLine="0"/>
        <w:jc w:val="both"/>
        <w:rPr>
          <w:rFonts w:ascii="PT Astra Serif" w:hAnsi="PT Astra Serif"/>
        </w:rPr>
      </w:pPr>
      <w:r w:rsidRPr="00700C10">
        <w:rPr>
          <w:rFonts w:ascii="PT Astra Serif" w:hAnsi="PT Astra Serif"/>
        </w:rPr>
        <w:t>Подрядчик в своей деятельности руководствуется и в обязательном порядке исполняет действующие правила по безопасному выполнению работ, охране труда и охране окружающей среды.</w:t>
      </w:r>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r w:rsidRPr="00700C10">
        <w:rPr>
          <w:rFonts w:ascii="PT Astra Serif" w:hAnsi="PT Astra Serif"/>
        </w:rPr>
        <w:lastRenderedPageBreak/>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p>
    <w:p w:rsidR="000428A2" w:rsidRPr="00700C10" w:rsidRDefault="000428A2" w:rsidP="00700C10">
      <w:pPr>
        <w:numPr>
          <w:ilvl w:val="2"/>
          <w:numId w:val="25"/>
        </w:numPr>
        <w:spacing w:after="0" w:line="240" w:lineRule="auto"/>
        <w:jc w:val="both"/>
        <w:rPr>
          <w:rFonts w:ascii="PT Astra Serif" w:hAnsi="PT Astra Serif"/>
        </w:rPr>
      </w:pPr>
      <w:r w:rsidRPr="00700C10">
        <w:rPr>
          <w:rFonts w:ascii="PT Astra Serif" w:hAnsi="PT Astra Serif"/>
        </w:rPr>
        <w:t>Рационально использовать территорию высадки и обеспечивать охрану зеленых насаждений.</w:t>
      </w:r>
    </w:p>
    <w:p w:rsidR="000428A2" w:rsidRPr="00700C10" w:rsidRDefault="000428A2" w:rsidP="00700C10">
      <w:pPr>
        <w:pStyle w:val="ab"/>
        <w:numPr>
          <w:ilvl w:val="2"/>
          <w:numId w:val="25"/>
        </w:numPr>
        <w:suppressAutoHyphens/>
        <w:spacing w:after="0" w:line="240" w:lineRule="auto"/>
        <w:ind w:left="0" w:firstLine="0"/>
        <w:jc w:val="both"/>
        <w:rPr>
          <w:rFonts w:ascii="PT Astra Serif" w:hAnsi="PT Astra Serif"/>
        </w:rPr>
      </w:pPr>
      <w:proofErr w:type="gramStart"/>
      <w:r w:rsidRPr="00700C10">
        <w:rPr>
          <w:rFonts w:ascii="PT Astra Serif" w:hAnsi="PT Astra Serif"/>
        </w:rPr>
        <w:t>Предоставлять любые документы</w:t>
      </w:r>
      <w:proofErr w:type="gramEnd"/>
      <w:r w:rsidRPr="00700C10">
        <w:rPr>
          <w:rFonts w:ascii="PT Astra Serif" w:hAnsi="PT Astra Serif"/>
        </w:rPr>
        <w:t>,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700C10" w:rsidRDefault="000428A2" w:rsidP="00700C10">
      <w:pPr>
        <w:numPr>
          <w:ilvl w:val="2"/>
          <w:numId w:val="25"/>
        </w:numPr>
        <w:spacing w:after="0" w:line="240" w:lineRule="auto"/>
        <w:ind w:left="0" w:firstLine="0"/>
        <w:jc w:val="both"/>
        <w:rPr>
          <w:rFonts w:ascii="PT Astra Serif" w:hAnsi="PT Astra Serif"/>
        </w:rPr>
      </w:pPr>
      <w:r w:rsidRPr="00700C10">
        <w:rPr>
          <w:rFonts w:ascii="PT Astra Serif" w:hAnsi="PT Astra Serif"/>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700C10" w:rsidRDefault="000428A2" w:rsidP="00700C10">
      <w:pPr>
        <w:numPr>
          <w:ilvl w:val="2"/>
          <w:numId w:val="25"/>
        </w:numPr>
        <w:spacing w:after="0" w:line="240" w:lineRule="auto"/>
        <w:ind w:left="0" w:firstLine="0"/>
        <w:jc w:val="both"/>
        <w:rPr>
          <w:rFonts w:ascii="PT Astra Serif" w:hAnsi="PT Astra Serif"/>
        </w:rPr>
      </w:pPr>
      <w:r w:rsidRPr="00700C10">
        <w:rPr>
          <w:rFonts w:ascii="PT Astra Serif" w:hAnsi="PT Astra Serif"/>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700C10" w:rsidRDefault="000428A2" w:rsidP="00700C10">
      <w:pPr>
        <w:numPr>
          <w:ilvl w:val="2"/>
          <w:numId w:val="25"/>
        </w:numPr>
        <w:spacing w:after="0" w:line="240" w:lineRule="auto"/>
        <w:ind w:left="0" w:firstLine="0"/>
        <w:jc w:val="both"/>
        <w:rPr>
          <w:rFonts w:ascii="PT Astra Serif" w:hAnsi="PT Astra Serif"/>
        </w:rPr>
      </w:pPr>
      <w:r w:rsidRPr="00700C10">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0428A2" w:rsidRPr="00700C10" w:rsidRDefault="000428A2" w:rsidP="00700C10">
      <w:pPr>
        <w:numPr>
          <w:ilvl w:val="2"/>
          <w:numId w:val="25"/>
        </w:numPr>
        <w:spacing w:after="0" w:line="240" w:lineRule="auto"/>
        <w:ind w:left="0" w:firstLine="0"/>
        <w:jc w:val="both"/>
        <w:rPr>
          <w:rFonts w:ascii="PT Astra Serif" w:hAnsi="PT Astra Serif"/>
        </w:rPr>
      </w:pPr>
      <w:r w:rsidRPr="00700C10">
        <w:rPr>
          <w:rFonts w:ascii="PT Astra Serif" w:hAnsi="PT Astra Serif"/>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0428A2" w:rsidRPr="00700C10" w:rsidRDefault="000428A2" w:rsidP="00700C10">
      <w:pPr>
        <w:numPr>
          <w:ilvl w:val="2"/>
          <w:numId w:val="25"/>
        </w:numPr>
        <w:spacing w:after="0" w:line="240" w:lineRule="auto"/>
        <w:ind w:left="0" w:firstLine="0"/>
        <w:jc w:val="both"/>
        <w:rPr>
          <w:rFonts w:ascii="PT Astra Serif" w:hAnsi="PT Astra Serif"/>
        </w:rPr>
      </w:pPr>
      <w:r w:rsidRPr="00700C10">
        <w:rPr>
          <w:rFonts w:ascii="PT Astra Serif"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0428A2" w:rsidRPr="00700C10" w:rsidRDefault="000428A2" w:rsidP="00700C10">
      <w:pPr>
        <w:numPr>
          <w:ilvl w:val="2"/>
          <w:numId w:val="25"/>
        </w:numPr>
        <w:spacing w:after="0" w:line="240" w:lineRule="auto"/>
        <w:ind w:left="0" w:firstLine="0"/>
        <w:jc w:val="both"/>
        <w:rPr>
          <w:rFonts w:ascii="PT Astra Serif" w:hAnsi="PT Astra Serif"/>
          <w:u w:val="single"/>
        </w:rPr>
      </w:pPr>
      <w:r w:rsidRPr="00700C10">
        <w:rPr>
          <w:rFonts w:ascii="PT Astra Serif" w:hAnsi="PT Astra Serif"/>
        </w:rPr>
        <w:t>Выполнять в полном объеме иные обязательства, предусмотренные действующим законодательством и контрактом.</w:t>
      </w:r>
    </w:p>
    <w:p w:rsidR="000428A2" w:rsidRPr="00700C10" w:rsidRDefault="000428A2" w:rsidP="00700C10">
      <w:pPr>
        <w:numPr>
          <w:ilvl w:val="2"/>
          <w:numId w:val="25"/>
        </w:numPr>
        <w:shd w:val="clear" w:color="auto" w:fill="FFFFFF"/>
        <w:suppressAutoHyphens/>
        <w:spacing w:after="0" w:line="240" w:lineRule="auto"/>
        <w:ind w:left="0" w:firstLine="0"/>
        <w:jc w:val="both"/>
        <w:rPr>
          <w:rFonts w:ascii="PT Astra Serif" w:hAnsi="PT Astra Serif"/>
        </w:rPr>
      </w:pPr>
      <w:r w:rsidRPr="00700C10">
        <w:rPr>
          <w:rFonts w:ascii="PT Astra Serif"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151F18" w:rsidRPr="00700C10" w:rsidRDefault="00151F18" w:rsidP="00700C10">
      <w:pPr>
        <w:pStyle w:val="a8"/>
        <w:numPr>
          <w:ilvl w:val="1"/>
          <w:numId w:val="25"/>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Подрядчика:</w:t>
      </w:r>
    </w:p>
    <w:p w:rsidR="000428A2" w:rsidRPr="00700C10" w:rsidRDefault="000428A2" w:rsidP="00700C10">
      <w:pPr>
        <w:pStyle w:val="ab"/>
        <w:numPr>
          <w:ilvl w:val="2"/>
          <w:numId w:val="31"/>
        </w:numPr>
        <w:suppressAutoHyphens/>
        <w:spacing w:after="0" w:line="240" w:lineRule="auto"/>
        <w:ind w:left="0" w:firstLine="0"/>
        <w:jc w:val="both"/>
        <w:rPr>
          <w:rFonts w:ascii="PT Astra Serif" w:hAnsi="PT Astra Serif"/>
          <w:bCs/>
        </w:rPr>
      </w:pPr>
      <w:r w:rsidRPr="00700C10">
        <w:rPr>
          <w:rFonts w:ascii="PT Astra Serif" w:hAnsi="PT Astra Serif"/>
          <w:bCs/>
        </w:rPr>
        <w:t xml:space="preserve">Имеет право предъявлять результат работ </w:t>
      </w:r>
      <w:r w:rsidRPr="00700C10">
        <w:rPr>
          <w:rFonts w:ascii="PT Astra Serif" w:hAnsi="PT Astra Serif"/>
        </w:rPr>
        <w:t xml:space="preserve">Муниципальному заказчику </w:t>
      </w:r>
      <w:r w:rsidRPr="00700C10">
        <w:rPr>
          <w:rFonts w:ascii="PT Astra Serif" w:hAnsi="PT Astra Serif"/>
          <w:bCs/>
        </w:rPr>
        <w:t>и получать оплату выполненных работ от Муниципального заказчика.</w:t>
      </w:r>
    </w:p>
    <w:p w:rsidR="000428A2" w:rsidRPr="00700C10" w:rsidRDefault="000428A2" w:rsidP="00700C10">
      <w:pPr>
        <w:numPr>
          <w:ilvl w:val="2"/>
          <w:numId w:val="31"/>
        </w:numPr>
        <w:spacing w:after="0" w:line="240" w:lineRule="auto"/>
        <w:ind w:left="0" w:firstLine="0"/>
        <w:jc w:val="both"/>
        <w:rPr>
          <w:rFonts w:ascii="PT Astra Serif" w:hAnsi="PT Astra Serif"/>
          <w:bCs/>
        </w:rPr>
      </w:pPr>
      <w:r w:rsidRPr="00700C10">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0428A2" w:rsidRPr="00700C10" w:rsidRDefault="000428A2" w:rsidP="00700C10">
      <w:pPr>
        <w:numPr>
          <w:ilvl w:val="2"/>
          <w:numId w:val="31"/>
        </w:numPr>
        <w:spacing w:after="0" w:line="240" w:lineRule="auto"/>
        <w:ind w:left="0" w:firstLine="0"/>
        <w:jc w:val="both"/>
        <w:rPr>
          <w:rFonts w:ascii="PT Astra Serif" w:hAnsi="PT Astra Serif"/>
          <w:bCs/>
        </w:rPr>
      </w:pPr>
      <w:r w:rsidRPr="00700C10">
        <w:rPr>
          <w:rFonts w:ascii="PT Astra Serif" w:hAnsi="PT Astra Serif"/>
        </w:rPr>
        <w:t xml:space="preserve">Привлечь к исполнению своих обязательств по настоящему контракту других лиц - </w:t>
      </w:r>
      <w:r w:rsidR="009F4220" w:rsidRPr="00700C10">
        <w:rPr>
          <w:rFonts w:ascii="PT Astra Serif" w:hAnsi="PT Astra Serif"/>
        </w:rPr>
        <w:t>субподрядчиков</w:t>
      </w:r>
      <w:r w:rsidRPr="00700C10">
        <w:rPr>
          <w:rFonts w:ascii="PT Astra Serif" w:hAnsi="PT Astra Serif"/>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9F4220">
        <w:rPr>
          <w:rFonts w:ascii="PT Astra Serif" w:hAnsi="PT Astra Serif"/>
        </w:rPr>
        <w:t>субподрядчиками</w:t>
      </w:r>
      <w:r w:rsidRPr="00700C10">
        <w:rPr>
          <w:rFonts w:ascii="PT Astra Serif" w:hAnsi="PT Astra Serif"/>
        </w:rPr>
        <w:t xml:space="preserve">. Привлечение </w:t>
      </w:r>
      <w:r w:rsidR="009F4220" w:rsidRPr="00700C10">
        <w:rPr>
          <w:rFonts w:ascii="PT Astra Serif" w:hAnsi="PT Astra Serif"/>
        </w:rPr>
        <w:t>субподрядчиков</w:t>
      </w:r>
      <w:r w:rsidRPr="00700C10">
        <w:rPr>
          <w:rFonts w:ascii="PT Astra Serif" w:hAnsi="PT Astra Serif"/>
        </w:rPr>
        <w:t xml:space="preserve"> не влечет изменение цены контракта, указанной в п. 2.1 контракта, и/или объемов работ по контракту.</w:t>
      </w:r>
    </w:p>
    <w:p w:rsidR="00700C10" w:rsidRPr="00700C10" w:rsidRDefault="00700C10" w:rsidP="00700C10">
      <w:pPr>
        <w:spacing w:after="0" w:line="240" w:lineRule="auto"/>
        <w:jc w:val="both"/>
        <w:rPr>
          <w:rFonts w:ascii="PT Astra Serif" w:hAnsi="PT Astra Serif"/>
          <w:bCs/>
          <w:sz w:val="10"/>
          <w:szCs w:val="10"/>
        </w:rPr>
      </w:pPr>
    </w:p>
    <w:p w:rsidR="00151F18" w:rsidRPr="00700C10" w:rsidRDefault="00151F18" w:rsidP="00700C10">
      <w:pPr>
        <w:pStyle w:val="a8"/>
        <w:numPr>
          <w:ilvl w:val="0"/>
          <w:numId w:val="31"/>
        </w:numPr>
        <w:suppressAutoHyphens/>
        <w:spacing w:after="0" w:line="240" w:lineRule="auto"/>
        <w:jc w:val="center"/>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Права и обязанности Муниципального заказчика</w:t>
      </w:r>
    </w:p>
    <w:p w:rsidR="00151F18" w:rsidRPr="00700C10" w:rsidRDefault="00151F18" w:rsidP="00700C10">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0428A2" w:rsidRPr="008B52AA" w:rsidRDefault="00151F18" w:rsidP="00700C10">
      <w:pPr>
        <w:pStyle w:val="a8"/>
        <w:numPr>
          <w:ilvl w:val="1"/>
          <w:numId w:val="32"/>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700C10">
        <w:rPr>
          <w:rFonts w:ascii="PT Astra Serif" w:eastAsia="Times New Roman" w:hAnsi="PT Astra Serif" w:cs="Times New Roman"/>
          <w:b/>
          <w:bCs/>
          <w:kern w:val="2"/>
          <w:lang w:val="x-none" w:eastAsia="ar-SA"/>
        </w:rPr>
        <w:t>О</w:t>
      </w:r>
      <w:r w:rsidRPr="008B52AA">
        <w:rPr>
          <w:rFonts w:ascii="PT Astra Serif" w:eastAsia="Times New Roman" w:hAnsi="PT Astra Serif" w:cs="Times New Roman"/>
          <w:b/>
          <w:bCs/>
          <w:kern w:val="2"/>
          <w:lang w:val="x-none" w:eastAsia="ar-SA"/>
        </w:rPr>
        <w:t>бязанности Муниципального заказчика:</w:t>
      </w:r>
    </w:p>
    <w:p w:rsidR="008B52AA" w:rsidRPr="008B52AA" w:rsidRDefault="000428A2" w:rsidP="008B52AA">
      <w:pPr>
        <w:pStyle w:val="a8"/>
        <w:numPr>
          <w:ilvl w:val="2"/>
          <w:numId w:val="32"/>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8B52AA">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0428A2" w:rsidRPr="004F2DBC" w:rsidRDefault="000428A2" w:rsidP="004F2DBC">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8B52AA">
        <w:rPr>
          <w:rFonts w:ascii="PT Astra Serif" w:eastAsia="Times New Roman" w:hAnsi="PT Astra Serif" w:cs="Times New Roman"/>
          <w:kern w:val="2"/>
          <w:lang w:eastAsia="ar-SA"/>
        </w:rPr>
        <w:t>Проверить и согласовать</w:t>
      </w:r>
      <w:r w:rsidR="00B82C45">
        <w:rPr>
          <w:rFonts w:ascii="PT Astra Serif" w:eastAsia="Times New Roman" w:hAnsi="PT Astra Serif" w:cs="Times New Roman"/>
          <w:kern w:val="2"/>
          <w:lang w:eastAsia="ar-SA"/>
        </w:rPr>
        <w:t>,</w:t>
      </w:r>
      <w:r w:rsidRPr="008B52AA">
        <w:rPr>
          <w:rFonts w:ascii="PT Astra Serif" w:eastAsia="Times New Roman" w:hAnsi="PT Astra Serif" w:cs="Times New Roman"/>
          <w:kern w:val="2"/>
          <w:lang w:eastAsia="ar-SA"/>
        </w:rPr>
        <w:t xml:space="preserve"> в течение пяти рабочих дней после представления Подрядчиком</w:t>
      </w:r>
      <w:r w:rsidR="00B82C45">
        <w:rPr>
          <w:rFonts w:ascii="PT Astra Serif" w:eastAsia="Times New Roman" w:hAnsi="PT Astra Serif" w:cs="Times New Roman"/>
          <w:kern w:val="2"/>
          <w:lang w:eastAsia="ar-SA"/>
        </w:rPr>
        <w:t>,</w:t>
      </w:r>
      <w:r w:rsidRPr="008B52AA">
        <w:rPr>
          <w:rFonts w:ascii="PT Astra Serif" w:eastAsia="Times New Roman" w:hAnsi="PT Astra Serif" w:cs="Times New Roman"/>
          <w:kern w:val="2"/>
          <w:lang w:eastAsia="ar-SA"/>
        </w:rPr>
        <w:t xml:space="preserve"> </w:t>
      </w:r>
      <w:r w:rsidR="008B52AA" w:rsidRPr="008B52AA">
        <w:rPr>
          <w:rFonts w:ascii="PT Astra Serif" w:eastAsia="Times New Roman" w:hAnsi="PT Astra Serif" w:cs="Times New Roman"/>
          <w:kern w:val="2"/>
          <w:lang w:val="x-none" w:eastAsia="ar-SA"/>
        </w:rPr>
        <w:t>расчет стоимости работ по муниципальному контракту в соответствии с Приложением №</w:t>
      </w:r>
      <w:r w:rsidR="008B52AA" w:rsidRPr="008B52AA">
        <w:rPr>
          <w:rFonts w:ascii="PT Astra Serif" w:eastAsia="Times New Roman" w:hAnsi="PT Astra Serif" w:cs="Times New Roman"/>
          <w:kern w:val="2"/>
          <w:lang w:eastAsia="ar-SA"/>
        </w:rPr>
        <w:t>2</w:t>
      </w:r>
      <w:r w:rsidR="008B52AA" w:rsidRPr="008B52AA">
        <w:rPr>
          <w:rFonts w:ascii="PT Astra Serif" w:eastAsia="Times New Roman" w:hAnsi="PT Astra Serif" w:cs="Times New Roman"/>
          <w:kern w:val="2"/>
          <w:lang w:val="x-none" w:eastAsia="ar-SA"/>
        </w:rPr>
        <w:t xml:space="preserve"> настоящего контракта</w:t>
      </w:r>
      <w:r w:rsidR="004F2DBC">
        <w:rPr>
          <w:rFonts w:ascii="PT Astra Serif" w:eastAsia="Times New Roman" w:hAnsi="PT Astra Serif" w:cs="Times New Roman"/>
          <w:kern w:val="2"/>
          <w:lang w:eastAsia="ar-SA"/>
        </w:rPr>
        <w:t xml:space="preserve"> и </w:t>
      </w:r>
      <w:r w:rsidRPr="004F2DBC">
        <w:rPr>
          <w:rFonts w:ascii="PT Astra Serif" w:eastAsia="Times New Roman" w:hAnsi="PT Astra Serif" w:cs="Times New Roman"/>
          <w:kern w:val="2"/>
          <w:lang w:eastAsia="ar-SA"/>
        </w:rPr>
        <w:t xml:space="preserve">график высадки цветов с указанием фактических мест высадки и </w:t>
      </w:r>
      <w:r w:rsidR="00C935DC">
        <w:rPr>
          <w:rFonts w:ascii="PT Astra Serif" w:eastAsia="Times New Roman" w:hAnsi="PT Astra Serif" w:cs="Times New Roman"/>
          <w:kern w:val="2"/>
          <w:lang w:eastAsia="ar-SA"/>
        </w:rPr>
        <w:t xml:space="preserve">количества рассады в соответствии с Приложением №3 </w:t>
      </w:r>
      <w:r w:rsidR="00C935DC" w:rsidRPr="008B52AA">
        <w:rPr>
          <w:rFonts w:ascii="PT Astra Serif" w:eastAsia="Times New Roman" w:hAnsi="PT Astra Serif" w:cs="Times New Roman"/>
          <w:kern w:val="2"/>
          <w:lang w:val="x-none" w:eastAsia="ar-SA"/>
        </w:rPr>
        <w:t>настоящего контракта</w:t>
      </w:r>
      <w:r w:rsidR="00C935DC">
        <w:rPr>
          <w:rFonts w:ascii="PT Astra Serif" w:eastAsia="Times New Roman" w:hAnsi="PT Astra Serif" w:cs="Times New Roman"/>
          <w:kern w:val="2"/>
          <w:lang w:eastAsia="ar-SA"/>
        </w:rPr>
        <w:t>.</w:t>
      </w:r>
    </w:p>
    <w:p w:rsidR="000428A2" w:rsidRPr="008B52AA" w:rsidRDefault="000428A2" w:rsidP="00700C10">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8B52AA">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0428A2" w:rsidRPr="00700C10" w:rsidRDefault="000428A2" w:rsidP="00700C10">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8B52AA">
        <w:rPr>
          <w:rFonts w:ascii="PT Astra Serif" w:eastAsia="Times New Roman" w:hAnsi="PT Astra Serif" w:cs="Times New Roman"/>
          <w:kern w:val="2"/>
          <w:lang w:eastAsia="ar-SA"/>
        </w:rPr>
        <w:t>Назначать специалиста</w:t>
      </w:r>
      <w:r w:rsidRPr="00700C10">
        <w:rPr>
          <w:rFonts w:ascii="PT Astra Serif" w:eastAsia="Times New Roman" w:hAnsi="PT Astra Serif" w:cs="Times New Roman"/>
          <w:kern w:val="2"/>
          <w:lang w:eastAsia="ar-SA"/>
        </w:rPr>
        <w:t xml:space="preserve"> из аппарата Муниципального заказчика и лиц его заменяющих, наделить их необходимыми полномочиями для осуществления приемки выполненных работ.</w:t>
      </w:r>
    </w:p>
    <w:p w:rsidR="00700C10" w:rsidRDefault="00700C10" w:rsidP="00700C10">
      <w:pPr>
        <w:numPr>
          <w:ilvl w:val="2"/>
          <w:numId w:val="32"/>
        </w:numPr>
        <w:suppressAutoHyphens/>
        <w:spacing w:after="0" w:line="240" w:lineRule="auto"/>
        <w:ind w:left="0" w:firstLine="0"/>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Контролировать ход выполнения работ Подрядчиком.</w:t>
      </w:r>
    </w:p>
    <w:p w:rsidR="00700C10" w:rsidRDefault="00700C10" w:rsidP="00700C10">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 xml:space="preserve">Принимать работы выполненные Подрядчиком в соответствии </w:t>
      </w:r>
      <w:proofErr w:type="gramStart"/>
      <w:r>
        <w:rPr>
          <w:rFonts w:ascii="PT Astra Serif" w:eastAsia="Times New Roman" w:hAnsi="PT Astra Serif" w:cs="Times New Roman"/>
          <w:kern w:val="2"/>
          <w:lang w:eastAsia="ar-SA"/>
        </w:rPr>
        <w:t>с</w:t>
      </w:r>
      <w:proofErr w:type="gramEnd"/>
      <w:r>
        <w:rPr>
          <w:rFonts w:ascii="PT Astra Serif" w:eastAsia="Times New Roman" w:hAnsi="PT Astra Serif" w:cs="Times New Roman"/>
          <w:kern w:val="2"/>
          <w:lang w:eastAsia="ar-SA"/>
        </w:rPr>
        <w:t xml:space="preserve"> </w:t>
      </w:r>
      <w:proofErr w:type="gramStart"/>
      <w:r>
        <w:rPr>
          <w:rFonts w:ascii="PT Astra Serif" w:hAnsi="PT Astra Serif" w:cs="Times New Roman"/>
          <w:lang w:eastAsia="ru-RU"/>
        </w:rPr>
        <w:t>нормам</w:t>
      </w:r>
      <w:proofErr w:type="gramEnd"/>
      <w:r>
        <w:rPr>
          <w:rFonts w:ascii="PT Astra Serif" w:hAnsi="PT Astra Serif" w:cs="Times New Roman"/>
          <w:lang w:eastAsia="ru-RU"/>
        </w:rPr>
        <w:t xml:space="preserve"> федерального законодательства, законодательства ХМАО-Югры и правовым актам администрации города </w:t>
      </w:r>
      <w:proofErr w:type="spellStart"/>
      <w:r>
        <w:rPr>
          <w:rFonts w:ascii="PT Astra Serif" w:hAnsi="PT Astra Serif" w:cs="Times New Roman"/>
          <w:lang w:eastAsia="ru-RU"/>
        </w:rPr>
        <w:t>Югорска</w:t>
      </w:r>
      <w:proofErr w:type="spellEnd"/>
      <w:r>
        <w:rPr>
          <w:rFonts w:ascii="PT Astra Serif" w:eastAsia="Times New Roman" w:hAnsi="PT Astra Serif" w:cs="Times New Roman"/>
          <w:kern w:val="2"/>
          <w:lang w:eastAsia="ar-SA"/>
        </w:rPr>
        <w:t>, а также в соответствии со</w:t>
      </w:r>
      <w:r w:rsidRPr="00700C10">
        <w:rPr>
          <w:rFonts w:ascii="PT Astra Serif" w:eastAsia="Times New Roman" w:hAnsi="PT Astra Serif" w:cs="Times New Roman"/>
          <w:kern w:val="2"/>
          <w:lang w:eastAsia="ar-SA"/>
        </w:rPr>
        <w:t xml:space="preserve"> сводом правил СП 82.13330.2016 «Благоустройство территорий», Актуализированная редакция</w:t>
      </w:r>
      <w:r>
        <w:rPr>
          <w:rFonts w:ascii="PT Astra Serif" w:eastAsia="Times New Roman" w:hAnsi="PT Astra Serif" w:cs="Times New Roman"/>
          <w:snapToGrid w:val="0"/>
          <w:kern w:val="2"/>
          <w:lang w:eastAsia="ru-RU"/>
        </w:rPr>
        <w:t xml:space="preserve">.  Правилами благоустройства территории города </w:t>
      </w:r>
      <w:proofErr w:type="spellStart"/>
      <w:r>
        <w:rPr>
          <w:rFonts w:ascii="PT Astra Serif" w:eastAsia="Times New Roman" w:hAnsi="PT Astra Serif" w:cs="Times New Roman"/>
          <w:snapToGrid w:val="0"/>
          <w:kern w:val="2"/>
          <w:lang w:eastAsia="ru-RU"/>
        </w:rPr>
        <w:t>Югорска</w:t>
      </w:r>
      <w:proofErr w:type="spellEnd"/>
      <w:r>
        <w:rPr>
          <w:rFonts w:ascii="PT Astra Serif" w:eastAsia="Times New Roman" w:hAnsi="PT Astra Serif" w:cs="Times New Roman"/>
          <w:snapToGrid w:val="0"/>
          <w:kern w:val="2"/>
          <w:lang w:eastAsia="ru-RU"/>
        </w:rPr>
        <w:t>.</w:t>
      </w:r>
    </w:p>
    <w:p w:rsidR="000428A2" w:rsidRPr="00700C10" w:rsidRDefault="000428A2" w:rsidP="00700C10">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700C10" w:rsidRDefault="00151F18" w:rsidP="00700C10">
      <w:pPr>
        <w:numPr>
          <w:ilvl w:val="1"/>
          <w:numId w:val="32"/>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Права Муниципального заказчика:</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700C10">
        <w:rPr>
          <w:rFonts w:ascii="PT Astra Serif" w:eastAsia="Times New Roman" w:hAnsi="PT Astra Serif" w:cs="Times New Roman"/>
          <w:kern w:val="2"/>
          <w:lang w:eastAsia="ar-SA"/>
        </w:rPr>
        <w:t>Запрашивать у Подрядчика информацию о ходе выполняемых работ.</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 xml:space="preserve">При обнаружении </w:t>
      </w:r>
      <w:r w:rsidR="004142DF">
        <w:rPr>
          <w:rFonts w:ascii="PT Astra Serif" w:eastAsia="Times New Roman" w:hAnsi="PT Astra Serif" w:cs="Times New Roman"/>
          <w:bCs/>
          <w:kern w:val="2"/>
          <w:lang w:eastAsia="ar-SA"/>
        </w:rPr>
        <w:t xml:space="preserve">уполномоченным лицом </w:t>
      </w:r>
      <w:r w:rsidRPr="00700C10">
        <w:rPr>
          <w:rFonts w:ascii="PT Astra Serif" w:eastAsia="Times New Roman" w:hAnsi="PT Astra Serif" w:cs="Times New Roman"/>
          <w:bCs/>
          <w:kern w:val="2"/>
          <w:lang w:val="x-none" w:eastAsia="ar-SA"/>
        </w:rPr>
        <w:t>Муниципальн</w:t>
      </w:r>
      <w:r w:rsidR="004142DF">
        <w:rPr>
          <w:rFonts w:ascii="PT Astra Serif" w:eastAsia="Times New Roman" w:hAnsi="PT Astra Serif" w:cs="Times New Roman"/>
          <w:bCs/>
          <w:kern w:val="2"/>
          <w:lang w:eastAsia="ar-SA"/>
        </w:rPr>
        <w:t>ого</w:t>
      </w:r>
      <w:r w:rsidRPr="00700C10">
        <w:rPr>
          <w:rFonts w:ascii="PT Astra Serif" w:eastAsia="Times New Roman" w:hAnsi="PT Astra Serif" w:cs="Times New Roman"/>
          <w:bCs/>
          <w:kern w:val="2"/>
          <w:lang w:val="x-none" w:eastAsia="ar-SA"/>
        </w:rPr>
        <w:t xml:space="preserve"> заказчик</w:t>
      </w:r>
      <w:r w:rsidR="004142DF">
        <w:rPr>
          <w:rFonts w:ascii="PT Astra Serif" w:eastAsia="Times New Roman" w:hAnsi="PT Astra Serif" w:cs="Times New Roman"/>
          <w:bCs/>
          <w:kern w:val="2"/>
          <w:lang w:eastAsia="ar-SA"/>
        </w:rPr>
        <w:t>а</w:t>
      </w:r>
      <w:r w:rsidRPr="00700C10">
        <w:rPr>
          <w:rFonts w:ascii="PT Astra Serif" w:eastAsia="Times New Roman" w:hAnsi="PT Astra Serif" w:cs="Times New Roman"/>
          <w:bCs/>
          <w:kern w:val="2"/>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700C10">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w:t>
      </w:r>
      <w:r w:rsidR="004142DF">
        <w:rPr>
          <w:rFonts w:ascii="PT Astra Serif" w:eastAsia="Times New Roman" w:hAnsi="PT Astra Serif" w:cs="Times New Roman"/>
          <w:kern w:val="2"/>
          <w:lang w:eastAsia="ar-SA"/>
        </w:rPr>
        <w:t xml:space="preserve">уполномоченное лицо </w:t>
      </w:r>
      <w:r w:rsidRPr="00700C10">
        <w:rPr>
          <w:rFonts w:ascii="PT Astra Serif" w:eastAsia="Times New Roman" w:hAnsi="PT Astra Serif" w:cs="Times New Roman"/>
          <w:kern w:val="2"/>
          <w:lang w:val="x-none" w:eastAsia="ar-SA"/>
        </w:rPr>
        <w:t>Муниципальн</w:t>
      </w:r>
      <w:r w:rsidR="004142DF">
        <w:rPr>
          <w:rFonts w:ascii="PT Astra Serif" w:eastAsia="Times New Roman" w:hAnsi="PT Astra Serif" w:cs="Times New Roman"/>
          <w:kern w:val="2"/>
          <w:lang w:eastAsia="ar-SA"/>
        </w:rPr>
        <w:t>ого</w:t>
      </w:r>
      <w:r w:rsidRPr="00700C10">
        <w:rPr>
          <w:rFonts w:ascii="PT Astra Serif" w:eastAsia="Times New Roman" w:hAnsi="PT Astra Serif" w:cs="Times New Roman"/>
          <w:kern w:val="2"/>
          <w:lang w:val="x-none" w:eastAsia="ar-SA"/>
        </w:rPr>
        <w:t xml:space="preserve"> заказчик</w:t>
      </w:r>
      <w:r w:rsidR="004142DF">
        <w:rPr>
          <w:rFonts w:ascii="PT Astra Serif" w:eastAsia="Times New Roman" w:hAnsi="PT Astra Serif" w:cs="Times New Roman"/>
          <w:kern w:val="2"/>
          <w:lang w:eastAsia="ar-SA"/>
        </w:rPr>
        <w:t>а</w:t>
      </w:r>
      <w:r w:rsidRPr="00700C10">
        <w:rPr>
          <w:rFonts w:ascii="PT Astra Serif" w:eastAsia="Times New Roman" w:hAnsi="PT Astra Serif" w:cs="Times New Roman"/>
          <w:kern w:val="2"/>
          <w:lang w:val="x-none" w:eastAsia="ar-SA"/>
        </w:rPr>
        <w:t xml:space="preserve"> дает предписание Подрядчику об устранении  выявленных замечаний. </w:t>
      </w:r>
    </w:p>
    <w:p w:rsidR="00151F18" w:rsidRPr="00700C10" w:rsidRDefault="00151F18" w:rsidP="00700C10">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700C10" w:rsidRDefault="00151F18" w:rsidP="00700C10">
      <w:pPr>
        <w:pStyle w:val="a8"/>
        <w:numPr>
          <w:ilvl w:val="0"/>
          <w:numId w:val="32"/>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val="x-none" w:eastAsia="ar-SA"/>
        </w:rPr>
        <w:t>Производство, сдача и приемка выполненных работ</w:t>
      </w:r>
      <w:r w:rsidRPr="00700C10">
        <w:rPr>
          <w:rFonts w:ascii="PT Astra Serif" w:eastAsia="Times New Roman" w:hAnsi="PT Astra Serif" w:cs="Times New Roman"/>
          <w:b/>
          <w:bCs/>
          <w:kern w:val="2"/>
          <w:lang w:eastAsia="ar-SA"/>
        </w:rPr>
        <w:t xml:space="preserve"> </w:t>
      </w:r>
    </w:p>
    <w:p w:rsidR="00EE1B2C" w:rsidRPr="00700C10" w:rsidRDefault="004142DF" w:rsidP="00BA0766">
      <w:pPr>
        <w:pStyle w:val="ab"/>
        <w:numPr>
          <w:ilvl w:val="1"/>
          <w:numId w:val="32"/>
        </w:numPr>
        <w:spacing w:after="0" w:line="240" w:lineRule="auto"/>
        <w:ind w:left="0" w:firstLine="0"/>
        <w:contextualSpacing/>
        <w:jc w:val="both"/>
        <w:rPr>
          <w:rFonts w:ascii="PT Astra Serif" w:hAnsi="PT Astra Serif"/>
        </w:rPr>
      </w:pPr>
      <w:r>
        <w:rPr>
          <w:rFonts w:ascii="PT Astra Serif" w:hAnsi="PT Astra Serif"/>
        </w:rPr>
        <w:t>Представитель</w:t>
      </w:r>
      <w:r w:rsidR="00EE1B2C" w:rsidRPr="00700C10">
        <w:rPr>
          <w:rFonts w:ascii="PT Astra Serif" w:hAnsi="PT Astra Serif"/>
        </w:rPr>
        <w:t xml:space="preserve"> Муниципального заказчика име</w:t>
      </w:r>
      <w:r>
        <w:rPr>
          <w:rFonts w:ascii="PT Astra Serif" w:hAnsi="PT Astra Serif"/>
        </w:rPr>
        <w:t>е</w:t>
      </w:r>
      <w:r w:rsidR="00EE1B2C" w:rsidRPr="00700C10">
        <w:rPr>
          <w:rFonts w:ascii="PT Astra Serif" w:hAnsi="PT Astra Serif"/>
        </w:rPr>
        <w:t>т право беспрепятственного доступа ко всем видам работ.</w:t>
      </w:r>
    </w:p>
    <w:p w:rsidR="00EE1B2C" w:rsidRPr="00700C10" w:rsidRDefault="00EE1B2C" w:rsidP="00BA0766">
      <w:pPr>
        <w:pStyle w:val="ab"/>
        <w:numPr>
          <w:ilvl w:val="1"/>
          <w:numId w:val="32"/>
        </w:numPr>
        <w:tabs>
          <w:tab w:val="left" w:pos="0"/>
        </w:tabs>
        <w:spacing w:after="0" w:line="240" w:lineRule="auto"/>
        <w:ind w:left="0" w:firstLine="0"/>
        <w:contextualSpacing/>
        <w:jc w:val="both"/>
        <w:rPr>
          <w:rFonts w:ascii="PT Astra Serif" w:hAnsi="PT Astra Serif"/>
        </w:rPr>
      </w:pPr>
      <w:r w:rsidRPr="00700C10">
        <w:rPr>
          <w:rFonts w:ascii="PT Astra Serif" w:hAnsi="PT Astra Serif"/>
        </w:rPr>
        <w:t xml:space="preserve">Подрядчик представляет </w:t>
      </w:r>
      <w:r w:rsidR="004142DF">
        <w:rPr>
          <w:rFonts w:ascii="PT Astra Serif" w:hAnsi="PT Astra Serif"/>
        </w:rPr>
        <w:t xml:space="preserve">уполномоченному лицу </w:t>
      </w:r>
      <w:r w:rsidR="00100AF4">
        <w:rPr>
          <w:rFonts w:ascii="PT Astra Serif" w:hAnsi="PT Astra Serif"/>
        </w:rPr>
        <w:t>Муниципально</w:t>
      </w:r>
      <w:r w:rsidR="004142DF">
        <w:rPr>
          <w:rFonts w:ascii="PT Astra Serif" w:hAnsi="PT Astra Serif"/>
        </w:rPr>
        <w:t>го заказчика</w:t>
      </w:r>
      <w:r w:rsidRPr="00700C10">
        <w:rPr>
          <w:rFonts w:ascii="PT Astra Serif" w:hAnsi="PT Astra Serif"/>
        </w:rPr>
        <w:t xml:space="preserve"> 1 (первого) числа </w:t>
      </w:r>
      <w:proofErr w:type="gramStart"/>
      <w:r w:rsidRPr="00700C10">
        <w:rPr>
          <w:rFonts w:ascii="PT Astra Serif" w:hAnsi="PT Astra Serif"/>
        </w:rPr>
        <w:t>следующего</w:t>
      </w:r>
      <w:proofErr w:type="gramEnd"/>
      <w:r w:rsidRPr="00700C10">
        <w:rPr>
          <w:rFonts w:ascii="PT Astra Serif" w:hAnsi="PT Astra Serif"/>
        </w:rPr>
        <w:t xml:space="preserve"> за отчетным месяцем следующие документы:</w:t>
      </w:r>
    </w:p>
    <w:p w:rsidR="00EE1B2C" w:rsidRPr="00700C10" w:rsidRDefault="00EE1B2C" w:rsidP="00700C10">
      <w:pPr>
        <w:pStyle w:val="ab"/>
        <w:spacing w:after="0" w:line="240" w:lineRule="auto"/>
        <w:ind w:left="0"/>
        <w:contextualSpacing/>
        <w:jc w:val="both"/>
        <w:rPr>
          <w:rFonts w:ascii="PT Astra Serif" w:hAnsi="PT Astra Serif"/>
        </w:rPr>
      </w:pPr>
      <w:r w:rsidRPr="00700C10">
        <w:rPr>
          <w:rFonts w:ascii="PT Astra Serif" w:hAnsi="PT Astra Serif"/>
        </w:rPr>
        <w:t xml:space="preserve">- </w:t>
      </w:r>
      <w:r w:rsidR="0004447F" w:rsidRPr="0004447F">
        <w:rPr>
          <w:rFonts w:ascii="PT Astra Serif" w:hAnsi="PT Astra Serif"/>
        </w:rPr>
        <w:t xml:space="preserve">документ о приемке </w:t>
      </w:r>
      <w:r w:rsidR="0004447F">
        <w:rPr>
          <w:rFonts w:ascii="PT Astra Serif" w:hAnsi="PT Astra Serif"/>
        </w:rPr>
        <w:t>(акт приемки выполненных работ)</w:t>
      </w:r>
      <w:r w:rsidRPr="00700C10">
        <w:rPr>
          <w:rFonts w:ascii="PT Astra Serif" w:hAnsi="PT Astra Serif"/>
        </w:rPr>
        <w:t>;</w:t>
      </w:r>
    </w:p>
    <w:p w:rsidR="00EE1B2C" w:rsidRPr="00700C10" w:rsidRDefault="00EE1B2C" w:rsidP="00700C10">
      <w:pPr>
        <w:pStyle w:val="ab"/>
        <w:spacing w:after="0" w:line="240" w:lineRule="auto"/>
        <w:ind w:left="0"/>
        <w:contextualSpacing/>
        <w:jc w:val="both"/>
        <w:rPr>
          <w:rFonts w:ascii="PT Astra Serif" w:hAnsi="PT Astra Serif"/>
        </w:rPr>
      </w:pPr>
      <w:r w:rsidRPr="00700C10">
        <w:rPr>
          <w:rFonts w:ascii="PT Astra Serif" w:hAnsi="PT Astra Serif"/>
        </w:rPr>
        <w:t>- оригинал журнала производства работ, либо его заверенную копию;</w:t>
      </w:r>
    </w:p>
    <w:p w:rsidR="00EE1B2C" w:rsidRDefault="00EE1B2C" w:rsidP="00700C10">
      <w:pPr>
        <w:pStyle w:val="ab"/>
        <w:tabs>
          <w:tab w:val="left" w:pos="360"/>
        </w:tabs>
        <w:spacing w:after="0" w:line="240" w:lineRule="auto"/>
        <w:ind w:left="0"/>
        <w:jc w:val="both"/>
        <w:rPr>
          <w:rFonts w:ascii="PT Astra Serif" w:hAnsi="PT Astra Serif"/>
        </w:rPr>
      </w:pPr>
      <w:r w:rsidRPr="00700C10">
        <w:rPr>
          <w:rFonts w:ascii="PT Astra Serif" w:hAnsi="PT Astra Serif"/>
          <w:b/>
        </w:rPr>
        <w:t xml:space="preserve">- </w:t>
      </w:r>
      <w:r w:rsidRPr="00700C10">
        <w:rPr>
          <w:rFonts w:ascii="PT Astra Serif" w:hAnsi="PT Astra Serif"/>
        </w:rPr>
        <w:t>накопительную ведомость по исполнению контракта (форма) и другие документы, подтверждающие фактическое выполнение работ.</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Документы должны быть оформлены надлежащим образом.</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00AF4" w:rsidRDefault="00100AF4" w:rsidP="00100AF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04447F" w:rsidRPr="001C109A" w:rsidRDefault="00100AF4" w:rsidP="0004447F">
      <w:pPr>
        <w:pStyle w:val="ab"/>
        <w:spacing w:after="0" w:line="240" w:lineRule="auto"/>
        <w:ind w:left="0" w:right="-2"/>
        <w:contextualSpacing/>
        <w:jc w:val="both"/>
        <w:rPr>
          <w:rFonts w:ascii="PT Astra Serif" w:hAnsi="PT Astra Serif"/>
          <w:shd w:val="clear" w:color="auto" w:fill="FFFFFF"/>
        </w:rPr>
      </w:pPr>
      <w:r>
        <w:rPr>
          <w:rFonts w:ascii="PT Astra Serif" w:hAnsi="PT Astra Serif" w:cs="Times New Roman"/>
        </w:rPr>
        <w:t>6.3</w:t>
      </w:r>
      <w:r w:rsidR="0004447F">
        <w:rPr>
          <w:rFonts w:ascii="PT Astra Serif" w:hAnsi="PT Astra Serif" w:cs="Times New Roman"/>
        </w:rPr>
        <w:t>.</w:t>
      </w:r>
      <w:r w:rsidR="0004447F" w:rsidRPr="0004447F">
        <w:rPr>
          <w:rFonts w:ascii="PT Astra Serif" w:hAnsi="PT Astra Serif"/>
        </w:rPr>
        <w:t xml:space="preserve"> </w:t>
      </w:r>
      <w:r w:rsidR="0004447F" w:rsidRPr="001C109A">
        <w:rPr>
          <w:rFonts w:ascii="PT Astra Serif" w:hAnsi="PT Astra Serif"/>
        </w:rPr>
        <w:t xml:space="preserve">В соответствии с частью 13 статьи 94 ФЗ № 44 Подрядчик  </w:t>
      </w:r>
      <w:r w:rsidR="0004447F" w:rsidRPr="001C109A">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0004447F" w:rsidRPr="001C109A">
          <w:rPr>
            <w:rFonts w:ascii="PT Astra Serif" w:hAnsi="PT Astra Serif"/>
            <w:shd w:val="clear" w:color="auto" w:fill="FFFFFF"/>
          </w:rPr>
          <w:t>электронной подписью</w:t>
        </w:r>
      </w:hyperlink>
      <w:r w:rsidR="0004447F" w:rsidRPr="001C109A">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04447F" w:rsidRPr="001C109A">
          <w:rPr>
            <w:rFonts w:ascii="PT Astra Serif" w:hAnsi="PT Astra Serif"/>
            <w:shd w:val="clear" w:color="auto" w:fill="FFFFFF"/>
          </w:rPr>
          <w:t>документ</w:t>
        </w:r>
      </w:hyperlink>
      <w:r w:rsidR="0004447F" w:rsidRPr="001C109A">
        <w:rPr>
          <w:rFonts w:ascii="PT Astra Serif" w:hAnsi="PT Astra Serif"/>
          <w:shd w:val="clear" w:color="auto" w:fill="FFFFFF"/>
        </w:rPr>
        <w:t> о приемке.</w:t>
      </w:r>
    </w:p>
    <w:p w:rsidR="0004447F" w:rsidRPr="001C109A" w:rsidRDefault="0004447F" w:rsidP="0004447F">
      <w:pPr>
        <w:pStyle w:val="a8"/>
        <w:spacing w:after="0" w:line="240" w:lineRule="auto"/>
        <w:ind w:left="0" w:right="-2"/>
        <w:jc w:val="both"/>
        <w:rPr>
          <w:rFonts w:ascii="PT Astra Serif" w:hAnsi="PT Astra Serif"/>
        </w:rPr>
      </w:pPr>
      <w:proofErr w:type="gramStart"/>
      <w:r w:rsidRPr="001C109A">
        <w:rPr>
          <w:rFonts w:ascii="PT Astra Serif" w:hAnsi="PT Astra Serif"/>
        </w:rPr>
        <w:t>Документ</w:t>
      </w:r>
      <w:proofErr w:type="gramEnd"/>
      <w:r w:rsidRPr="001C109A">
        <w:rPr>
          <w:rFonts w:ascii="PT Astra Serif" w:hAnsi="PT Astra Serif"/>
        </w:rPr>
        <w:t xml:space="preserve"> о приемке размещенный в единой информационной системе должен содержать:</w:t>
      </w:r>
    </w:p>
    <w:p w:rsidR="0004447F" w:rsidRPr="001C109A" w:rsidRDefault="0004447F" w:rsidP="0004447F">
      <w:pPr>
        <w:pStyle w:val="a8"/>
        <w:spacing w:after="0" w:line="240" w:lineRule="auto"/>
        <w:ind w:left="0" w:right="-2"/>
        <w:jc w:val="both"/>
        <w:rPr>
          <w:rFonts w:ascii="PT Astra Serif" w:hAnsi="PT Astra Serif"/>
        </w:rPr>
      </w:pPr>
      <w:bookmarkStart w:id="1" w:name="sub_9401311"/>
      <w:r w:rsidRPr="001C109A">
        <w:rPr>
          <w:rFonts w:ascii="PT Astra Serif" w:hAnsi="PT Astra Serif"/>
        </w:rPr>
        <w:t xml:space="preserve">а) включенные в контракт в соответствии с </w:t>
      </w:r>
      <w:hyperlink w:anchor="sub_5121" w:history="1">
        <w:r w:rsidRPr="001C109A">
          <w:rPr>
            <w:rStyle w:val="af"/>
            <w:rFonts w:ascii="PT Astra Serif" w:hAnsi="PT Astra Serif"/>
          </w:rPr>
          <w:t>пунктом 1 части 2 статьи 51</w:t>
        </w:r>
      </w:hyperlink>
      <w:r w:rsidRPr="001C109A">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1C109A">
          <w:rPr>
            <w:rStyle w:val="af"/>
            <w:rFonts w:ascii="PT Astra Serif" w:hAnsi="PT Astra Serif"/>
          </w:rPr>
          <w:t>подпунктами "а"</w:t>
        </w:r>
      </w:hyperlink>
      <w:r w:rsidRPr="001C109A">
        <w:rPr>
          <w:rFonts w:ascii="PT Astra Serif" w:hAnsi="PT Astra Serif"/>
        </w:rPr>
        <w:t xml:space="preserve">, </w:t>
      </w:r>
      <w:hyperlink w:anchor="sub_431104" w:history="1">
        <w:r w:rsidRPr="001C109A">
          <w:rPr>
            <w:rStyle w:val="af"/>
            <w:rFonts w:ascii="PT Astra Serif" w:hAnsi="PT Astra Serif"/>
          </w:rPr>
          <w:t>"г"</w:t>
        </w:r>
      </w:hyperlink>
      <w:r w:rsidRPr="001C109A">
        <w:rPr>
          <w:rFonts w:ascii="PT Astra Serif" w:hAnsi="PT Astra Serif"/>
        </w:rPr>
        <w:t xml:space="preserve"> и </w:t>
      </w:r>
      <w:hyperlink w:anchor="sub_431106" w:history="1">
        <w:r w:rsidRPr="001C109A">
          <w:rPr>
            <w:rStyle w:val="af"/>
            <w:rFonts w:ascii="PT Astra Serif" w:hAnsi="PT Astra Serif"/>
          </w:rPr>
          <w:t>"е" части 1 статьи 43</w:t>
        </w:r>
      </w:hyperlink>
      <w:r w:rsidRPr="001C109A">
        <w:rPr>
          <w:rFonts w:ascii="PT Astra Serif" w:hAnsi="PT Astra Serif"/>
        </w:rPr>
        <w:t xml:space="preserve"> Федерального закона№44-ФЗ, единицу измерения выполненной работы;</w:t>
      </w:r>
    </w:p>
    <w:p w:rsidR="0004447F" w:rsidRPr="001C109A" w:rsidRDefault="0004447F" w:rsidP="0004447F">
      <w:pPr>
        <w:pStyle w:val="a8"/>
        <w:spacing w:after="0" w:line="240" w:lineRule="auto"/>
        <w:ind w:left="0" w:right="-2"/>
        <w:jc w:val="both"/>
        <w:rPr>
          <w:rFonts w:ascii="PT Astra Serif" w:hAnsi="PT Astra Serif"/>
        </w:rPr>
      </w:pPr>
      <w:bookmarkStart w:id="2" w:name="sub_9401312"/>
      <w:bookmarkEnd w:id="1"/>
      <w:r w:rsidRPr="001C109A">
        <w:rPr>
          <w:rFonts w:ascii="PT Astra Serif" w:hAnsi="PT Astra Serif"/>
        </w:rPr>
        <w:t>б) наименование выполненной работы;</w:t>
      </w:r>
    </w:p>
    <w:p w:rsidR="0004447F" w:rsidRPr="001C109A" w:rsidRDefault="0004447F" w:rsidP="0004447F">
      <w:pPr>
        <w:pStyle w:val="a8"/>
        <w:spacing w:after="0" w:line="240" w:lineRule="auto"/>
        <w:ind w:left="0" w:right="-2"/>
        <w:jc w:val="both"/>
        <w:rPr>
          <w:rFonts w:ascii="PT Astra Serif" w:hAnsi="PT Astra Serif"/>
        </w:rPr>
      </w:pPr>
      <w:bookmarkStart w:id="3" w:name="sub_9401313"/>
      <w:bookmarkEnd w:id="2"/>
      <w:r w:rsidRPr="001C109A">
        <w:rPr>
          <w:rFonts w:ascii="PT Astra Serif" w:hAnsi="PT Astra Serif"/>
        </w:rPr>
        <w:t>в)</w:t>
      </w:r>
      <w:bookmarkStart w:id="4" w:name="sub_9401314"/>
      <w:bookmarkEnd w:id="3"/>
      <w:r w:rsidRPr="001C109A">
        <w:rPr>
          <w:rFonts w:ascii="PT Astra Serif" w:hAnsi="PT Astra Serif"/>
        </w:rPr>
        <w:t xml:space="preserve"> </w:t>
      </w:r>
      <w:bookmarkStart w:id="5" w:name="sub_9401315"/>
      <w:bookmarkEnd w:id="4"/>
      <w:r w:rsidRPr="001C109A">
        <w:rPr>
          <w:rFonts w:ascii="PT Astra Serif" w:hAnsi="PT Astra Serif"/>
        </w:rPr>
        <w:t xml:space="preserve"> информацию об объеме выполненной работы;</w:t>
      </w:r>
    </w:p>
    <w:p w:rsidR="0004447F" w:rsidRPr="001C109A" w:rsidRDefault="0004447F" w:rsidP="0004447F">
      <w:pPr>
        <w:pStyle w:val="a8"/>
        <w:spacing w:after="0" w:line="240" w:lineRule="auto"/>
        <w:ind w:left="0" w:right="-2"/>
        <w:jc w:val="both"/>
        <w:rPr>
          <w:rFonts w:ascii="PT Astra Serif" w:hAnsi="PT Astra Serif"/>
        </w:rPr>
      </w:pPr>
      <w:bookmarkStart w:id="6" w:name="sub_9401316"/>
      <w:bookmarkEnd w:id="5"/>
      <w:r w:rsidRPr="001C109A">
        <w:rPr>
          <w:rFonts w:ascii="PT Astra Serif" w:hAnsi="PT Astra Serif"/>
        </w:rPr>
        <w:lastRenderedPageBreak/>
        <w:t>е) стоимость исполненных подрядчиком обязательств, предусмотренных контрактом, с указанием цены за единицу выполненной работы;</w:t>
      </w:r>
    </w:p>
    <w:p w:rsidR="0004447F" w:rsidRPr="001C109A" w:rsidRDefault="0004447F" w:rsidP="0004447F">
      <w:pPr>
        <w:pStyle w:val="a8"/>
        <w:spacing w:after="0" w:line="240" w:lineRule="auto"/>
        <w:ind w:left="0" w:right="-2"/>
        <w:jc w:val="both"/>
        <w:rPr>
          <w:rFonts w:ascii="PT Astra Serif" w:hAnsi="PT Astra Serif"/>
        </w:rPr>
      </w:pPr>
      <w:bookmarkStart w:id="7" w:name="sub_9401317"/>
      <w:bookmarkEnd w:id="6"/>
      <w:r w:rsidRPr="001C109A">
        <w:rPr>
          <w:rFonts w:ascii="PT Astra Serif" w:hAnsi="PT Astra Serif"/>
        </w:rPr>
        <w:t xml:space="preserve">ж) иную информацию с учетом требований, установленных в соответствии с </w:t>
      </w:r>
      <w:hyperlink w:anchor="sub_503" w:history="1">
        <w:r w:rsidRPr="001C109A">
          <w:rPr>
            <w:rStyle w:val="af"/>
            <w:rFonts w:ascii="PT Astra Serif" w:hAnsi="PT Astra Serif"/>
          </w:rPr>
          <w:t>частью 3 статьи 5</w:t>
        </w:r>
      </w:hyperlink>
      <w:r w:rsidRPr="001C109A">
        <w:rPr>
          <w:rFonts w:ascii="PT Astra Serif" w:hAnsi="PT Astra Serif"/>
        </w:rPr>
        <w:t xml:space="preserve"> Федерального закона №474-ФЗ.</w:t>
      </w:r>
    </w:p>
    <w:bookmarkEnd w:id="7"/>
    <w:p w:rsidR="0004447F" w:rsidRPr="001C109A" w:rsidRDefault="0004447F" w:rsidP="0004447F">
      <w:pPr>
        <w:pStyle w:val="s1"/>
        <w:shd w:val="clear" w:color="auto" w:fill="FFFFFF"/>
        <w:spacing w:before="0" w:beforeAutospacing="0" w:after="0" w:afterAutospacing="0"/>
        <w:ind w:right="-2"/>
        <w:jc w:val="both"/>
        <w:rPr>
          <w:rFonts w:ascii="PT Astra Serif" w:hAnsi="PT Astra Serif"/>
          <w:sz w:val="22"/>
          <w:szCs w:val="22"/>
        </w:rPr>
      </w:pPr>
      <w:r w:rsidRPr="001C109A">
        <w:rPr>
          <w:rFonts w:ascii="PT Astra Serif" w:hAnsi="PT Astra Serif"/>
          <w:kern w:val="2"/>
          <w:sz w:val="22"/>
          <w:szCs w:val="22"/>
          <w:lang w:eastAsia="ar-SA"/>
        </w:rPr>
        <w:t xml:space="preserve">6.4. </w:t>
      </w:r>
      <w:r w:rsidRPr="001C109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Pr="001C109A">
          <w:rPr>
            <w:rStyle w:val="aa"/>
            <w:rFonts w:ascii="PT Astra Serif" w:hAnsi="PT Astra Serif"/>
            <w:sz w:val="22"/>
            <w:szCs w:val="22"/>
          </w:rPr>
          <w:t>документа</w:t>
        </w:r>
      </w:hyperlink>
      <w:r w:rsidRPr="001C109A">
        <w:rPr>
          <w:rFonts w:ascii="PT Astra Serif" w:hAnsi="PT Astra Serif"/>
          <w:sz w:val="22"/>
          <w:szCs w:val="22"/>
        </w:rPr>
        <w:t xml:space="preserve"> о приемке в </w:t>
      </w:r>
      <w:r w:rsidRPr="001C109A">
        <w:rPr>
          <w:rFonts w:ascii="PT Astra Serif" w:hAnsi="PT Astra Serif"/>
          <w:sz w:val="22"/>
          <w:szCs w:val="22"/>
          <w:shd w:val="clear" w:color="auto" w:fill="FFFFFF"/>
        </w:rPr>
        <w:t>единой информационной системе</w:t>
      </w:r>
      <w:r w:rsidRPr="001C109A">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04447F" w:rsidRPr="001C109A" w:rsidRDefault="0004447F" w:rsidP="0004447F">
      <w:pPr>
        <w:pStyle w:val="s1"/>
        <w:shd w:val="clear" w:color="auto" w:fill="FFFFFF"/>
        <w:spacing w:before="0" w:beforeAutospacing="0" w:after="0" w:afterAutospacing="0"/>
        <w:ind w:right="-2"/>
        <w:jc w:val="both"/>
        <w:rPr>
          <w:rFonts w:ascii="PT Astra Serif" w:hAnsi="PT Astra Serif"/>
          <w:sz w:val="22"/>
          <w:szCs w:val="22"/>
        </w:rPr>
      </w:pPr>
      <w:r w:rsidRPr="001C109A">
        <w:rPr>
          <w:rFonts w:ascii="PT Astra Serif" w:hAnsi="PT Astra Serif"/>
          <w:kern w:val="2"/>
          <w:sz w:val="22"/>
          <w:szCs w:val="22"/>
          <w:lang w:eastAsia="ar-SA"/>
        </w:rPr>
        <w:t xml:space="preserve">6.5. </w:t>
      </w:r>
      <w:r w:rsidRPr="001C109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Pr="001C109A">
          <w:rPr>
            <w:rStyle w:val="aa"/>
            <w:rFonts w:ascii="PT Astra Serif" w:hAnsi="PT Astra Serif"/>
            <w:sz w:val="22"/>
            <w:szCs w:val="22"/>
          </w:rPr>
          <w:t>документа</w:t>
        </w:r>
      </w:hyperlink>
      <w:r w:rsidRPr="001C109A">
        <w:rPr>
          <w:rFonts w:ascii="PT Astra Serif" w:hAnsi="PT Astra Serif"/>
          <w:sz w:val="22"/>
          <w:szCs w:val="22"/>
        </w:rPr>
        <w:t xml:space="preserve"> о приемке в </w:t>
      </w:r>
      <w:r w:rsidRPr="001C109A">
        <w:rPr>
          <w:rFonts w:ascii="PT Astra Serif" w:hAnsi="PT Astra Serif"/>
          <w:sz w:val="22"/>
          <w:szCs w:val="22"/>
          <w:shd w:val="clear" w:color="auto" w:fill="FFFFFF"/>
        </w:rPr>
        <w:t>единой информационной системе</w:t>
      </w:r>
      <w:r w:rsidRPr="001C109A">
        <w:rPr>
          <w:rFonts w:ascii="PT Astra Serif" w:hAnsi="PT Astra Serif"/>
          <w:sz w:val="22"/>
          <w:szCs w:val="22"/>
        </w:rPr>
        <w:t>, Муниципальный заказчик осуществляет одно из следующих действий:</w:t>
      </w:r>
    </w:p>
    <w:p w:rsidR="0004447F" w:rsidRPr="001C109A" w:rsidRDefault="0004447F" w:rsidP="0004447F">
      <w:pPr>
        <w:pStyle w:val="a8"/>
        <w:shd w:val="clear" w:color="auto" w:fill="FFFFFF"/>
        <w:spacing w:after="0" w:line="240" w:lineRule="auto"/>
        <w:ind w:left="0" w:right="-2"/>
        <w:jc w:val="both"/>
        <w:rPr>
          <w:rFonts w:ascii="PT Astra Serif" w:hAnsi="PT Astra Serif"/>
        </w:rPr>
      </w:pPr>
      <w:r w:rsidRPr="001C109A">
        <w:rPr>
          <w:rFonts w:ascii="PT Astra Serif" w:hAnsi="PT Astra Serif"/>
        </w:rPr>
        <w:t>а) подписывает усиленной </w:t>
      </w:r>
      <w:hyperlink r:id="rId13" w:anchor="/document/12184522/entry/21" w:history="1">
        <w:r w:rsidRPr="001C109A">
          <w:rPr>
            <w:rStyle w:val="aa"/>
            <w:rFonts w:ascii="PT Astra Serif" w:hAnsi="PT Astra Serif"/>
          </w:rPr>
          <w:t>электронной подписью</w:t>
        </w:r>
      </w:hyperlink>
      <w:r w:rsidRPr="001C109A">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04447F" w:rsidRPr="001C109A" w:rsidRDefault="0004447F" w:rsidP="0004447F">
      <w:pPr>
        <w:pStyle w:val="a8"/>
        <w:shd w:val="clear" w:color="auto" w:fill="FFFFFF"/>
        <w:spacing w:after="0" w:line="240" w:lineRule="auto"/>
        <w:ind w:left="0" w:right="-2"/>
        <w:jc w:val="both"/>
        <w:rPr>
          <w:rFonts w:ascii="PT Astra Serif" w:hAnsi="PT Astra Serif"/>
        </w:rPr>
      </w:pPr>
      <w:r w:rsidRPr="001C109A">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4447F" w:rsidRPr="001C109A" w:rsidRDefault="0004447F" w:rsidP="0004447F">
      <w:pPr>
        <w:pStyle w:val="a8"/>
        <w:shd w:val="clear" w:color="auto" w:fill="FFFFFF"/>
        <w:spacing w:after="0" w:line="240" w:lineRule="auto"/>
        <w:ind w:left="0" w:right="-2"/>
        <w:jc w:val="both"/>
        <w:rPr>
          <w:rFonts w:ascii="PT Astra Serif" w:hAnsi="PT Astra Serif"/>
        </w:rPr>
      </w:pPr>
      <w:r w:rsidRPr="001C109A">
        <w:rPr>
          <w:rFonts w:ascii="PT Astra Serif" w:hAnsi="PT Astra Serif"/>
        </w:rPr>
        <w:t xml:space="preserve">6.6. В случае получения в соответствии с </w:t>
      </w:r>
      <w:proofErr w:type="gramStart"/>
      <w:r w:rsidRPr="001C109A">
        <w:rPr>
          <w:rFonts w:ascii="PT Astra Serif" w:hAnsi="PT Astra Serif"/>
        </w:rPr>
        <w:t>подпунктом б</w:t>
      </w:r>
      <w:proofErr w:type="gramEnd"/>
      <w:r w:rsidRPr="001C109A">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1C109A">
          <w:rPr>
            <w:rStyle w:val="aa"/>
            <w:rFonts w:ascii="PT Astra Serif" w:hAnsi="PT Astra Serif"/>
          </w:rPr>
          <w:t>документ</w:t>
        </w:r>
      </w:hyperlink>
      <w:r w:rsidRPr="001C109A">
        <w:rPr>
          <w:rFonts w:ascii="PT Astra Serif" w:hAnsi="PT Astra Serif"/>
        </w:rPr>
        <w:t> о приемке в порядке, предусмотренном Законом о контрактной системе.</w:t>
      </w:r>
    </w:p>
    <w:p w:rsidR="0004447F" w:rsidRPr="001C109A" w:rsidRDefault="0004447F" w:rsidP="0004447F">
      <w:pPr>
        <w:pStyle w:val="a8"/>
        <w:shd w:val="clear" w:color="auto" w:fill="FFFFFF"/>
        <w:spacing w:after="0" w:line="240" w:lineRule="auto"/>
        <w:ind w:left="0" w:right="-2"/>
        <w:jc w:val="both"/>
        <w:rPr>
          <w:rFonts w:ascii="PT Astra Serif" w:hAnsi="PT Astra Serif"/>
        </w:rPr>
      </w:pPr>
      <w:r w:rsidRPr="001C109A">
        <w:rPr>
          <w:rFonts w:ascii="PT Astra Serif" w:hAnsi="PT Astra Serif"/>
        </w:rPr>
        <w:t>6.7. Датой приемки выполненной работы считается дата размещения в единой информационной системе </w:t>
      </w:r>
      <w:hyperlink r:id="rId15" w:anchor="/document/403147771/entry/1000" w:history="1">
        <w:r w:rsidRPr="001C109A">
          <w:rPr>
            <w:rStyle w:val="aa"/>
            <w:rFonts w:ascii="PT Astra Serif" w:hAnsi="PT Astra Serif"/>
          </w:rPr>
          <w:t>документа</w:t>
        </w:r>
      </w:hyperlink>
      <w:r w:rsidRPr="001C109A">
        <w:rPr>
          <w:rFonts w:ascii="PT Astra Serif" w:hAnsi="PT Astra Serif"/>
        </w:rPr>
        <w:t> о приемке, подписанного Муниципальным заказчиком.</w:t>
      </w:r>
    </w:p>
    <w:p w:rsidR="0004447F" w:rsidRPr="001C109A" w:rsidRDefault="0004447F" w:rsidP="0004447F">
      <w:pPr>
        <w:pStyle w:val="a8"/>
        <w:spacing w:after="0" w:line="240" w:lineRule="auto"/>
        <w:ind w:left="0" w:right="-2"/>
        <w:jc w:val="both"/>
        <w:rPr>
          <w:rFonts w:ascii="PT Astra Serif" w:hAnsi="PT Astra Serif"/>
        </w:rPr>
      </w:pPr>
      <w:r w:rsidRPr="001C109A">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04447F" w:rsidRPr="001C109A" w:rsidRDefault="0004447F" w:rsidP="0004447F">
      <w:pPr>
        <w:pStyle w:val="a8"/>
        <w:spacing w:after="0" w:line="240" w:lineRule="auto"/>
        <w:ind w:left="0" w:right="-2"/>
        <w:jc w:val="both"/>
        <w:rPr>
          <w:rFonts w:ascii="PT Astra Serif" w:hAnsi="PT Astra Serif"/>
        </w:rPr>
      </w:pPr>
      <w:r w:rsidRPr="001C109A">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1C109A">
        <w:rPr>
          <w:rFonts w:ascii="PT Astra Serif" w:hAnsi="PT Astra Serif"/>
          <w:lang w:eastAsia="ru-RU"/>
        </w:rPr>
        <w:t>,</w:t>
      </w:r>
      <w:proofErr w:type="gramEnd"/>
      <w:r w:rsidRPr="001C109A">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04447F" w:rsidRPr="001C109A" w:rsidRDefault="0004447F" w:rsidP="0004447F">
      <w:pPr>
        <w:pStyle w:val="a8"/>
        <w:spacing w:after="0" w:line="240" w:lineRule="auto"/>
        <w:ind w:left="0" w:right="-2"/>
        <w:jc w:val="both"/>
        <w:rPr>
          <w:rFonts w:ascii="PT Astra Serif" w:hAnsi="PT Astra Serif"/>
        </w:rPr>
      </w:pPr>
      <w:r w:rsidRPr="001C109A">
        <w:rPr>
          <w:rFonts w:ascii="PT Astra Serif" w:hAnsi="PT Astra Serif"/>
        </w:rPr>
        <w:t xml:space="preserve">6.9. </w:t>
      </w:r>
      <w:bookmarkStart w:id="8" w:name="sub_948"/>
      <w:r w:rsidRPr="001C109A">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8"/>
    <w:p w:rsidR="0004447F" w:rsidRPr="001C109A" w:rsidRDefault="0004447F" w:rsidP="0004447F">
      <w:pPr>
        <w:pStyle w:val="ab"/>
        <w:tabs>
          <w:tab w:val="left" w:pos="360"/>
        </w:tabs>
        <w:spacing w:after="0" w:line="240" w:lineRule="auto"/>
        <w:ind w:left="0" w:right="-2"/>
        <w:jc w:val="both"/>
        <w:rPr>
          <w:rFonts w:ascii="PT Astra Serif" w:hAnsi="PT Astra Serif"/>
        </w:rPr>
      </w:pPr>
      <w:r w:rsidRPr="001C109A">
        <w:rPr>
          <w:rFonts w:ascii="PT Astra Serif" w:hAnsi="PT Astra Serif"/>
          <w:kern w:val="2"/>
        </w:rPr>
        <w:t xml:space="preserve">6.10. </w:t>
      </w:r>
      <w:r w:rsidRPr="001C109A">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1C109A">
        <w:rPr>
          <w:rFonts w:ascii="PT Astra Serif" w:hAnsi="PT Astra Serif"/>
        </w:rPr>
        <w:t xml:space="preserve">Муниципальным </w:t>
      </w:r>
      <w:r w:rsidRPr="001C109A">
        <w:rPr>
          <w:rFonts w:ascii="PT Astra Serif" w:hAnsi="PT Astra Serif"/>
          <w:shd w:val="clear" w:color="auto" w:fill="FFFFFF"/>
        </w:rPr>
        <w:t>заказчиком своими силами.</w:t>
      </w:r>
    </w:p>
    <w:p w:rsidR="0004447F" w:rsidRPr="001C109A" w:rsidRDefault="0004447F" w:rsidP="0004447F">
      <w:pPr>
        <w:pStyle w:val="a8"/>
        <w:spacing w:after="0" w:line="240" w:lineRule="auto"/>
        <w:ind w:left="0" w:right="-2"/>
        <w:jc w:val="both"/>
        <w:rPr>
          <w:rFonts w:ascii="PT Astra Serif" w:hAnsi="PT Astra Serif"/>
        </w:rPr>
      </w:pPr>
      <w:r w:rsidRPr="001C109A">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04447F" w:rsidRPr="001C109A" w:rsidRDefault="0004447F" w:rsidP="0004447F">
      <w:pPr>
        <w:pStyle w:val="a8"/>
        <w:autoSpaceDE w:val="0"/>
        <w:autoSpaceDN w:val="0"/>
        <w:adjustRightInd w:val="0"/>
        <w:spacing w:after="0" w:line="240" w:lineRule="auto"/>
        <w:ind w:left="0" w:right="-2"/>
        <w:jc w:val="both"/>
        <w:rPr>
          <w:rFonts w:ascii="PT Astra Serif" w:hAnsi="PT Astra Serif"/>
        </w:rPr>
      </w:pPr>
      <w:r w:rsidRPr="001C109A">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1C109A">
        <w:rPr>
          <w:rFonts w:ascii="PT Astra Serif" w:hAnsi="PT Astra Serif"/>
        </w:rPr>
        <w:t>и</w:t>
      </w:r>
      <w:proofErr w:type="gramEnd"/>
      <w:r w:rsidRPr="001C109A">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04447F" w:rsidRPr="001C109A" w:rsidRDefault="0004447F" w:rsidP="0004447F">
      <w:pPr>
        <w:pStyle w:val="a8"/>
        <w:tabs>
          <w:tab w:val="left" w:pos="360"/>
        </w:tabs>
        <w:spacing w:after="0" w:line="240" w:lineRule="auto"/>
        <w:ind w:left="0" w:right="-2"/>
        <w:jc w:val="both"/>
        <w:rPr>
          <w:rFonts w:ascii="PT Astra Serif" w:hAnsi="PT Astra Serif"/>
          <w:kern w:val="2"/>
        </w:rPr>
      </w:pPr>
      <w:r w:rsidRPr="001C109A">
        <w:rPr>
          <w:rFonts w:ascii="PT Astra Serif" w:hAnsi="PT Astra Serif"/>
          <w:kern w:val="2"/>
        </w:rPr>
        <w:t xml:space="preserve">6.13. </w:t>
      </w:r>
      <w:r w:rsidRPr="001C109A">
        <w:rPr>
          <w:rFonts w:ascii="PT Astra Serif" w:hAnsi="PT Astra Serif"/>
          <w:kern w:val="2"/>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04447F" w:rsidRPr="001C109A" w:rsidRDefault="0004447F" w:rsidP="0004447F">
      <w:pPr>
        <w:pStyle w:val="a8"/>
        <w:spacing w:after="0" w:line="240" w:lineRule="auto"/>
        <w:ind w:left="0" w:right="-2"/>
        <w:jc w:val="both"/>
        <w:rPr>
          <w:rFonts w:ascii="PT Astra Serif" w:hAnsi="PT Astra Serif"/>
          <w:kern w:val="2"/>
          <w:lang w:val="x-none"/>
        </w:rPr>
      </w:pPr>
      <w:r w:rsidRPr="001C109A">
        <w:rPr>
          <w:rFonts w:ascii="PT Astra Serif" w:eastAsia="Arial Unicode MS" w:hAnsi="PT Astra Serif"/>
          <w:kern w:val="2"/>
          <w:lang w:val="x-none"/>
        </w:rPr>
        <w:t>6.</w:t>
      </w:r>
      <w:r w:rsidRPr="001C109A">
        <w:rPr>
          <w:rFonts w:ascii="PT Astra Serif" w:eastAsia="Arial Unicode MS" w:hAnsi="PT Astra Serif"/>
          <w:kern w:val="2"/>
        </w:rPr>
        <w:t>14</w:t>
      </w:r>
      <w:r w:rsidRPr="001C109A">
        <w:rPr>
          <w:rFonts w:ascii="PT Astra Serif" w:eastAsia="Arial Unicode MS" w:hAnsi="PT Astra Serif"/>
          <w:kern w:val="2"/>
          <w:lang w:val="x-none"/>
        </w:rPr>
        <w:t xml:space="preserve">. </w:t>
      </w:r>
      <w:r w:rsidRPr="001C109A">
        <w:rPr>
          <w:rFonts w:ascii="PT Astra Serif" w:hAnsi="PT Astra Serif"/>
          <w:kern w:val="2"/>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1C109A">
        <w:rPr>
          <w:rFonts w:ascii="PT Astra Serif" w:hAnsi="PT Astra Serif"/>
          <w:kern w:val="2"/>
        </w:rPr>
        <w:t>з</w:t>
      </w:r>
      <w:proofErr w:type="spellStart"/>
      <w:r w:rsidRPr="001C109A">
        <w:rPr>
          <w:rFonts w:ascii="PT Astra Serif" w:hAnsi="PT Astra Serif"/>
          <w:kern w:val="2"/>
          <w:lang w:val="x-none"/>
        </w:rPr>
        <w:t>аказчик</w:t>
      </w:r>
      <w:proofErr w:type="spellEnd"/>
      <w:r w:rsidRPr="001C109A">
        <w:rPr>
          <w:rFonts w:ascii="PT Astra Serif" w:hAnsi="PT Astra Serif"/>
          <w:kern w:val="2"/>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04447F" w:rsidRPr="001C109A" w:rsidRDefault="0004447F" w:rsidP="0004447F">
      <w:pPr>
        <w:pStyle w:val="a8"/>
        <w:tabs>
          <w:tab w:val="left" w:pos="360"/>
        </w:tabs>
        <w:spacing w:after="0" w:line="240" w:lineRule="auto"/>
        <w:ind w:left="0" w:right="-2"/>
        <w:jc w:val="both"/>
        <w:rPr>
          <w:rFonts w:ascii="PT Astra Serif" w:hAnsi="PT Astra Serif"/>
          <w:kern w:val="2"/>
          <w:lang w:val="x-none"/>
        </w:rPr>
      </w:pPr>
      <w:r w:rsidRPr="001C109A">
        <w:rPr>
          <w:rFonts w:ascii="PT Astra Serif" w:hAnsi="PT Astra Serif"/>
          <w:kern w:val="2"/>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1C109A">
        <w:rPr>
          <w:rFonts w:ascii="PT Astra Serif" w:hAnsi="PT Astra Serif"/>
          <w:kern w:val="2"/>
        </w:rPr>
        <w:t>з</w:t>
      </w:r>
      <w:proofErr w:type="spellStart"/>
      <w:r w:rsidRPr="001C109A">
        <w:rPr>
          <w:rFonts w:ascii="PT Astra Serif" w:hAnsi="PT Astra Serif"/>
          <w:kern w:val="2"/>
          <w:lang w:val="x-none"/>
        </w:rPr>
        <w:t>аказчика</w:t>
      </w:r>
      <w:proofErr w:type="spellEnd"/>
      <w:r w:rsidRPr="001C109A">
        <w:rPr>
          <w:rFonts w:ascii="PT Astra Serif" w:hAnsi="PT Astra Serif"/>
          <w:kern w:val="2"/>
          <w:lang w:val="x-none"/>
        </w:rPr>
        <w:t xml:space="preserve">,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w:t>
      </w:r>
      <w:r w:rsidRPr="001C109A">
        <w:rPr>
          <w:rFonts w:ascii="PT Astra Serif" w:hAnsi="PT Astra Serif"/>
          <w:kern w:val="2"/>
          <w:lang w:val="x-none"/>
        </w:rPr>
        <w:lastRenderedPageBreak/>
        <w:t>окончательным и принимается сторонами к исполнению и является для сторон процедурой досудебного урегулирования спора.</w:t>
      </w:r>
    </w:p>
    <w:p w:rsidR="0004447F" w:rsidRPr="001C109A" w:rsidRDefault="0004447F" w:rsidP="0004447F">
      <w:pPr>
        <w:pStyle w:val="a8"/>
        <w:tabs>
          <w:tab w:val="left" w:pos="360"/>
        </w:tabs>
        <w:spacing w:after="0" w:line="240" w:lineRule="auto"/>
        <w:ind w:left="0" w:right="-2"/>
        <w:jc w:val="both"/>
        <w:rPr>
          <w:rFonts w:ascii="PT Astra Serif" w:hAnsi="PT Astra Serif"/>
          <w:kern w:val="2"/>
          <w:lang w:val="x-none"/>
        </w:rPr>
      </w:pPr>
      <w:r w:rsidRPr="001C109A">
        <w:rPr>
          <w:rFonts w:ascii="PT Astra Serif" w:hAnsi="PT Astra Serif"/>
          <w:kern w:val="2"/>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04447F" w:rsidRPr="001C109A" w:rsidRDefault="0004447F" w:rsidP="0004447F">
      <w:pPr>
        <w:pStyle w:val="a8"/>
        <w:tabs>
          <w:tab w:val="left" w:pos="360"/>
        </w:tabs>
        <w:spacing w:after="0" w:line="240" w:lineRule="auto"/>
        <w:ind w:left="0" w:right="-2"/>
        <w:jc w:val="both"/>
        <w:rPr>
          <w:rFonts w:ascii="PT Astra Serif" w:hAnsi="PT Astra Serif"/>
          <w:kern w:val="2"/>
          <w:lang w:val="x-none"/>
        </w:rPr>
      </w:pPr>
      <w:r w:rsidRPr="001C109A">
        <w:rPr>
          <w:rFonts w:ascii="PT Astra Serif" w:hAnsi="PT Astra Serif"/>
          <w:kern w:val="2"/>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04447F" w:rsidRPr="001C109A" w:rsidRDefault="0004447F" w:rsidP="0004447F">
      <w:pPr>
        <w:pStyle w:val="a8"/>
        <w:spacing w:after="0" w:line="240" w:lineRule="auto"/>
        <w:ind w:left="0" w:right="-2"/>
        <w:jc w:val="both"/>
        <w:rPr>
          <w:rFonts w:ascii="PT Astra Serif" w:hAnsi="PT Astra Serif"/>
          <w:kern w:val="2"/>
          <w:lang w:val="x-none"/>
        </w:rPr>
      </w:pPr>
      <w:r w:rsidRPr="001C109A">
        <w:rPr>
          <w:rFonts w:ascii="PT Astra Serif" w:hAnsi="PT Astra Serif"/>
          <w:kern w:val="2"/>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04447F" w:rsidRPr="001C109A" w:rsidRDefault="0004447F" w:rsidP="0004447F">
      <w:pPr>
        <w:pStyle w:val="a8"/>
        <w:spacing w:after="0" w:line="240" w:lineRule="auto"/>
        <w:ind w:left="0" w:right="-2"/>
        <w:jc w:val="both"/>
        <w:rPr>
          <w:rFonts w:ascii="PT Astra Serif" w:hAnsi="PT Astra Serif"/>
          <w:kern w:val="2"/>
          <w:lang w:val="x-none"/>
        </w:rPr>
      </w:pPr>
      <w:r w:rsidRPr="001C109A">
        <w:rPr>
          <w:rFonts w:ascii="PT Astra Serif" w:hAnsi="PT Astra Serif"/>
          <w:kern w:val="2"/>
          <w:lang w:val="x-none"/>
        </w:rPr>
        <w:t xml:space="preserve">Надлежащим извещением Подрядчика стороны установили считать один из следующих способов: </w:t>
      </w:r>
    </w:p>
    <w:p w:rsidR="0004447F" w:rsidRPr="001C109A" w:rsidRDefault="0004447F" w:rsidP="0004447F">
      <w:pPr>
        <w:pStyle w:val="a8"/>
        <w:tabs>
          <w:tab w:val="left" w:pos="0"/>
          <w:tab w:val="left" w:pos="1080"/>
        </w:tabs>
        <w:spacing w:after="0" w:line="240" w:lineRule="auto"/>
        <w:ind w:left="0" w:right="-2"/>
        <w:jc w:val="both"/>
        <w:rPr>
          <w:rFonts w:ascii="PT Astra Serif" w:hAnsi="PT Astra Serif"/>
          <w:kern w:val="2"/>
          <w:lang w:val="x-none"/>
        </w:rPr>
      </w:pPr>
      <w:r w:rsidRPr="001C109A">
        <w:rPr>
          <w:rFonts w:ascii="PT Astra Serif" w:hAnsi="PT Astra Serif"/>
          <w:kern w:val="2"/>
          <w:lang w:val="x-none"/>
        </w:rPr>
        <w:t>- телеграммой;</w:t>
      </w:r>
    </w:p>
    <w:p w:rsidR="0004447F" w:rsidRPr="001C109A" w:rsidRDefault="0004447F" w:rsidP="0004447F">
      <w:pPr>
        <w:pStyle w:val="a8"/>
        <w:tabs>
          <w:tab w:val="left" w:pos="0"/>
          <w:tab w:val="left" w:pos="1080"/>
        </w:tabs>
        <w:spacing w:after="0" w:line="240" w:lineRule="auto"/>
        <w:ind w:left="0" w:right="-2"/>
        <w:jc w:val="both"/>
        <w:rPr>
          <w:rFonts w:ascii="PT Astra Serif" w:hAnsi="PT Astra Serif"/>
          <w:kern w:val="2"/>
          <w:lang w:val="x-none"/>
        </w:rPr>
      </w:pPr>
      <w:r w:rsidRPr="001C109A">
        <w:rPr>
          <w:rFonts w:ascii="PT Astra Serif" w:hAnsi="PT Astra Serif"/>
          <w:kern w:val="2"/>
          <w:lang w:val="x-none"/>
        </w:rPr>
        <w:t>- по адресу электронной почты, указанном в настоящем контракте либо в иных документах Подрядчика;</w:t>
      </w:r>
    </w:p>
    <w:p w:rsidR="0004447F" w:rsidRPr="001C109A" w:rsidRDefault="0004447F" w:rsidP="0004447F">
      <w:pPr>
        <w:pStyle w:val="a8"/>
        <w:tabs>
          <w:tab w:val="left" w:pos="0"/>
          <w:tab w:val="left" w:pos="1080"/>
        </w:tabs>
        <w:spacing w:after="0" w:line="240" w:lineRule="auto"/>
        <w:ind w:left="0" w:right="-2"/>
        <w:jc w:val="both"/>
        <w:rPr>
          <w:rFonts w:ascii="PT Astra Serif" w:hAnsi="PT Astra Serif"/>
          <w:kern w:val="2"/>
          <w:lang w:val="x-none"/>
        </w:rPr>
      </w:pPr>
      <w:r w:rsidRPr="001C109A">
        <w:rPr>
          <w:rFonts w:ascii="PT Astra Serif" w:hAnsi="PT Astra Serif"/>
          <w:kern w:val="2"/>
          <w:lang w:val="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4447F" w:rsidRPr="001C109A" w:rsidRDefault="0004447F" w:rsidP="0004447F">
      <w:pPr>
        <w:pStyle w:val="a8"/>
        <w:spacing w:after="0" w:line="240" w:lineRule="auto"/>
        <w:ind w:left="0" w:right="-2"/>
        <w:jc w:val="both"/>
        <w:rPr>
          <w:rFonts w:ascii="PT Astra Serif" w:hAnsi="PT Astra Serif"/>
          <w:kern w:val="2"/>
          <w:lang w:val="x-none"/>
        </w:rPr>
      </w:pPr>
      <w:r w:rsidRPr="001C109A">
        <w:rPr>
          <w:rFonts w:ascii="PT Astra Serif" w:hAnsi="PT Astra Serif"/>
          <w:kern w:val="2"/>
          <w:lang w:val="x-none"/>
        </w:rPr>
        <w:t>Подрядчик обязан отреагировать на извещение в течение 24 часов с момента ее получения.</w:t>
      </w:r>
      <w:r w:rsidRPr="001C109A">
        <w:rPr>
          <w:rFonts w:ascii="PT Astra Serif" w:hAnsi="PT Astra Serif"/>
          <w:kern w:val="2"/>
        </w:rPr>
        <w:t xml:space="preserve"> </w:t>
      </w:r>
      <w:r w:rsidRPr="001C109A">
        <w:rPr>
          <w:rFonts w:ascii="PT Astra Serif" w:hAnsi="PT Astra Serif"/>
          <w:kern w:val="2"/>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04447F" w:rsidRPr="001C109A" w:rsidRDefault="0004447F" w:rsidP="0004447F">
      <w:pPr>
        <w:pStyle w:val="a8"/>
        <w:spacing w:after="0" w:line="240" w:lineRule="auto"/>
        <w:ind w:left="0" w:right="-2"/>
        <w:jc w:val="both"/>
        <w:rPr>
          <w:rFonts w:ascii="PT Astra Serif" w:eastAsia="Arial Unicode MS" w:hAnsi="PT Astra Serif"/>
          <w:kern w:val="2"/>
        </w:rPr>
      </w:pPr>
      <w:r w:rsidRPr="001C109A">
        <w:rPr>
          <w:rFonts w:ascii="PT Astra Serif" w:eastAsia="Arial Unicode MS" w:hAnsi="PT Astra Serif"/>
          <w:kern w:val="2"/>
          <w:lang w:val="x-none"/>
        </w:rPr>
        <w:t>6.</w:t>
      </w:r>
      <w:r w:rsidRPr="001C109A">
        <w:rPr>
          <w:rFonts w:ascii="PT Astra Serif" w:eastAsia="Arial Unicode MS" w:hAnsi="PT Astra Serif"/>
          <w:kern w:val="2"/>
        </w:rPr>
        <w:t>15</w:t>
      </w:r>
      <w:r w:rsidRPr="001C109A">
        <w:rPr>
          <w:rFonts w:ascii="PT Astra Serif" w:eastAsia="Arial Unicode MS" w:hAnsi="PT Astra Serif"/>
          <w:kern w:val="2"/>
          <w:lang w:val="x-none"/>
        </w:rPr>
        <w:t xml:space="preserve">. При возникновении между </w:t>
      </w:r>
      <w:r w:rsidRPr="001C109A">
        <w:rPr>
          <w:rFonts w:ascii="PT Astra Serif" w:eastAsia="Arial Unicode MS" w:hAnsi="PT Astra Serif"/>
          <w:kern w:val="2"/>
        </w:rPr>
        <w:t xml:space="preserve">Муниципальным </w:t>
      </w:r>
      <w:r w:rsidRPr="001C109A">
        <w:rPr>
          <w:rFonts w:ascii="PT Astra Serif" w:eastAsia="Arial Unicode MS" w:hAnsi="PT Astra Serif"/>
          <w:kern w:val="2"/>
          <w:lang w:val="x-none"/>
        </w:rPr>
        <w:t xml:space="preserve">заказчиком и </w:t>
      </w:r>
      <w:r w:rsidRPr="001C109A">
        <w:rPr>
          <w:rFonts w:ascii="PT Astra Serif" w:eastAsia="Arial Unicode MS" w:hAnsi="PT Astra Serif"/>
          <w:kern w:val="2"/>
        </w:rPr>
        <w:t>П</w:t>
      </w:r>
      <w:proofErr w:type="spellStart"/>
      <w:r w:rsidRPr="001C109A">
        <w:rPr>
          <w:rFonts w:ascii="PT Astra Serif" w:eastAsia="Arial Unicode MS" w:hAnsi="PT Astra Serif"/>
          <w:kern w:val="2"/>
          <w:lang w:val="x-none"/>
        </w:rPr>
        <w:t>одрядчиком</w:t>
      </w:r>
      <w:proofErr w:type="spellEnd"/>
      <w:r w:rsidRPr="001C109A">
        <w:rPr>
          <w:rFonts w:ascii="PT Astra Serif" w:eastAsia="Arial Unicode MS" w:hAnsi="PT Astra Serif"/>
          <w:kern w:val="2"/>
          <w:lang w:val="x-none"/>
        </w:rPr>
        <w:t xml:space="preserve"> спора по поводу недостатков выполненной работы или их причин</w:t>
      </w:r>
      <w:r w:rsidRPr="001C109A">
        <w:rPr>
          <w:rFonts w:ascii="PT Astra Serif" w:eastAsia="Arial Unicode MS" w:hAnsi="PT Astra Serif"/>
          <w:kern w:val="2"/>
        </w:rPr>
        <w:t>,</w:t>
      </w:r>
      <w:r w:rsidRPr="001C109A">
        <w:rPr>
          <w:rFonts w:ascii="PT Astra Serif" w:eastAsia="Arial Unicode MS" w:hAnsi="PT Astra Serif"/>
          <w:kern w:val="2"/>
          <w:lang w:val="x-none"/>
        </w:rPr>
        <w:t xml:space="preserve"> по требованию любой из сторон</w:t>
      </w:r>
      <w:r w:rsidRPr="001C109A">
        <w:rPr>
          <w:rFonts w:ascii="PT Astra Serif" w:eastAsia="Arial Unicode MS" w:hAnsi="PT Astra Serif"/>
          <w:kern w:val="2"/>
        </w:rPr>
        <w:t>,</w:t>
      </w:r>
      <w:r w:rsidRPr="001C109A">
        <w:rPr>
          <w:rFonts w:ascii="PT Astra Serif" w:eastAsia="Arial Unicode MS" w:hAnsi="PT Astra Serif"/>
          <w:kern w:val="2"/>
          <w:lang w:val="x-none"/>
        </w:rPr>
        <w:t xml:space="preserve"> должна быть назначена экспертиза. Расходы на экспертизу несет </w:t>
      </w:r>
      <w:r w:rsidRPr="001C109A">
        <w:rPr>
          <w:rFonts w:ascii="PT Astra Serif" w:eastAsia="Arial Unicode MS" w:hAnsi="PT Astra Serif"/>
          <w:kern w:val="2"/>
        </w:rPr>
        <w:t>П</w:t>
      </w:r>
      <w:proofErr w:type="spellStart"/>
      <w:r w:rsidRPr="001C109A">
        <w:rPr>
          <w:rFonts w:ascii="PT Astra Serif" w:eastAsia="Arial Unicode MS" w:hAnsi="PT Astra Serif"/>
          <w:kern w:val="2"/>
          <w:lang w:val="x-none"/>
        </w:rPr>
        <w:t>одрядчик</w:t>
      </w:r>
      <w:proofErr w:type="spellEnd"/>
      <w:r w:rsidRPr="001C109A">
        <w:rPr>
          <w:rFonts w:ascii="PT Astra Serif" w:eastAsia="Arial Unicode MS" w:hAnsi="PT Astra Serif"/>
          <w:kern w:val="2"/>
          <w:lang w:val="x-none"/>
        </w:rPr>
        <w:t>.</w:t>
      </w:r>
    </w:p>
    <w:p w:rsidR="00BA0766" w:rsidRPr="00BA0766" w:rsidRDefault="00BA0766" w:rsidP="00700C10">
      <w:pPr>
        <w:suppressAutoHyphens/>
        <w:spacing w:after="0" w:line="240" w:lineRule="auto"/>
        <w:contextualSpacing/>
        <w:jc w:val="both"/>
        <w:rPr>
          <w:rFonts w:ascii="PT Astra Serif" w:eastAsia="Arial Unicode MS" w:hAnsi="PT Astra Serif" w:cs="Times New Roman"/>
          <w:color w:val="FF0000"/>
          <w:kern w:val="2"/>
          <w:sz w:val="10"/>
          <w:szCs w:val="10"/>
          <w:lang w:eastAsia="ar-SA"/>
        </w:rPr>
      </w:pPr>
    </w:p>
    <w:p w:rsidR="00151F18" w:rsidRPr="00700C10" w:rsidRDefault="00151F18" w:rsidP="00291619">
      <w:pPr>
        <w:pStyle w:val="a8"/>
        <w:numPr>
          <w:ilvl w:val="0"/>
          <w:numId w:val="34"/>
        </w:numPr>
        <w:suppressAutoHyphens/>
        <w:spacing w:after="0" w:line="240" w:lineRule="auto"/>
        <w:ind w:left="0" w:firstLine="0"/>
        <w:jc w:val="center"/>
        <w:rPr>
          <w:rFonts w:ascii="PT Astra Serif" w:eastAsia="Times New Roman" w:hAnsi="PT Astra Serif" w:cs="Times New Roman"/>
          <w:b/>
          <w:bCs/>
          <w:kern w:val="2"/>
          <w:lang w:eastAsia="ar-SA"/>
        </w:rPr>
      </w:pPr>
      <w:r w:rsidRPr="00700C10">
        <w:rPr>
          <w:rFonts w:ascii="PT Astra Serif" w:eastAsia="Times New Roman" w:hAnsi="PT Astra Serif" w:cs="Times New Roman"/>
          <w:b/>
          <w:bCs/>
          <w:kern w:val="2"/>
          <w:lang w:eastAsia="ar-SA"/>
        </w:rPr>
        <w:t>Гарантии качества работ.</w:t>
      </w:r>
    </w:p>
    <w:p w:rsidR="00EE1B2C" w:rsidRPr="00700C10" w:rsidRDefault="00EE1B2C" w:rsidP="00291619">
      <w:pPr>
        <w:pStyle w:val="a8"/>
        <w:numPr>
          <w:ilvl w:val="1"/>
          <w:numId w:val="34"/>
        </w:numPr>
        <w:spacing w:after="0" w:line="240" w:lineRule="auto"/>
        <w:ind w:left="0" w:firstLine="0"/>
        <w:jc w:val="both"/>
        <w:rPr>
          <w:rFonts w:ascii="PT Astra Serif" w:hAnsi="PT Astra Serif"/>
          <w:kern w:val="2"/>
        </w:rPr>
      </w:pPr>
      <w:r w:rsidRPr="00700C10">
        <w:rPr>
          <w:rFonts w:ascii="PT Astra Serif" w:hAnsi="PT Astra Serif"/>
          <w:kern w:val="2"/>
        </w:rPr>
        <w:t>Подрядчик гарантирует:</w:t>
      </w:r>
    </w:p>
    <w:p w:rsidR="00EE1B2C" w:rsidRPr="00700C10" w:rsidRDefault="00EE1B2C" w:rsidP="00700C10">
      <w:pPr>
        <w:spacing w:after="0" w:line="240" w:lineRule="auto"/>
        <w:jc w:val="both"/>
        <w:rPr>
          <w:rFonts w:ascii="PT Astra Serif" w:hAnsi="PT Astra Serif"/>
          <w:kern w:val="2"/>
        </w:rPr>
      </w:pPr>
      <w:r w:rsidRPr="00700C10">
        <w:rPr>
          <w:rFonts w:ascii="PT Astra Serif" w:hAnsi="PT Astra Serif"/>
          <w:kern w:val="2"/>
        </w:rPr>
        <w:t>- выполнение всех работ в полном объеме и в сроки, определенные условиями контракта;</w:t>
      </w:r>
    </w:p>
    <w:p w:rsidR="00BA0766" w:rsidRDefault="00EE1B2C" w:rsidP="00BA0766">
      <w:pPr>
        <w:pStyle w:val="ab"/>
        <w:spacing w:after="0" w:line="240" w:lineRule="auto"/>
        <w:ind w:left="0"/>
        <w:jc w:val="both"/>
        <w:rPr>
          <w:rFonts w:ascii="PT Astra Serif" w:eastAsia="Times New Roman" w:hAnsi="PT Astra Serif" w:cs="Times New Roman"/>
          <w:snapToGrid w:val="0"/>
          <w:kern w:val="2"/>
          <w:lang w:eastAsia="ru-RU"/>
        </w:rPr>
      </w:pPr>
      <w:r w:rsidRPr="00700C10">
        <w:rPr>
          <w:rFonts w:ascii="PT Astra Serif" w:hAnsi="PT Astra Serif"/>
          <w:kern w:val="2"/>
        </w:rPr>
        <w:t xml:space="preserve">- качество выполнения всех работ, соответствующее требованиям </w:t>
      </w:r>
      <w:r w:rsidR="00BA0766">
        <w:rPr>
          <w:rFonts w:ascii="PT Astra Serif" w:hAnsi="PT Astra Serif" w:cs="Times New Roman"/>
          <w:lang w:eastAsia="ru-RU"/>
        </w:rPr>
        <w:t xml:space="preserve">норм федерального законодательства, законодательства ХМАО-Югры и правовым актам администрации города </w:t>
      </w:r>
      <w:proofErr w:type="spellStart"/>
      <w:r w:rsidR="00BA0766">
        <w:rPr>
          <w:rFonts w:ascii="PT Astra Serif" w:hAnsi="PT Astra Serif" w:cs="Times New Roman"/>
          <w:lang w:eastAsia="ru-RU"/>
        </w:rPr>
        <w:t>Югорска</w:t>
      </w:r>
      <w:proofErr w:type="spellEnd"/>
      <w:r w:rsidR="00BA0766">
        <w:rPr>
          <w:rFonts w:ascii="PT Astra Serif" w:eastAsia="Times New Roman" w:hAnsi="PT Astra Serif" w:cs="Times New Roman"/>
          <w:kern w:val="2"/>
          <w:lang w:eastAsia="ar-SA"/>
        </w:rPr>
        <w:t>, а также в соответствии со</w:t>
      </w:r>
      <w:r w:rsidR="00BA0766" w:rsidRPr="00700C10">
        <w:rPr>
          <w:rFonts w:ascii="PT Astra Serif" w:eastAsia="Times New Roman" w:hAnsi="PT Astra Serif" w:cs="Times New Roman"/>
          <w:kern w:val="2"/>
          <w:lang w:eastAsia="ar-SA"/>
        </w:rPr>
        <w:t xml:space="preserve"> сводом правил СП 82.13330.2016 «Благоустройство территорий», Актуализированная редакция</w:t>
      </w:r>
      <w:r w:rsidR="00BA0766">
        <w:rPr>
          <w:rFonts w:ascii="PT Astra Serif" w:eastAsia="Times New Roman" w:hAnsi="PT Astra Serif" w:cs="Times New Roman"/>
          <w:snapToGrid w:val="0"/>
          <w:kern w:val="2"/>
          <w:lang w:eastAsia="ru-RU"/>
        </w:rPr>
        <w:t xml:space="preserve">.  Правилами благоустройства территории города </w:t>
      </w:r>
      <w:proofErr w:type="spellStart"/>
      <w:r w:rsidR="00BA0766">
        <w:rPr>
          <w:rFonts w:ascii="PT Astra Serif" w:eastAsia="Times New Roman" w:hAnsi="PT Astra Serif" w:cs="Times New Roman"/>
          <w:snapToGrid w:val="0"/>
          <w:kern w:val="2"/>
          <w:lang w:eastAsia="ru-RU"/>
        </w:rPr>
        <w:t>Югорска</w:t>
      </w:r>
      <w:proofErr w:type="spellEnd"/>
      <w:r w:rsidR="00BA0766">
        <w:rPr>
          <w:rFonts w:ascii="PT Astra Serif" w:eastAsia="Times New Roman" w:hAnsi="PT Astra Serif" w:cs="Times New Roman"/>
          <w:snapToGrid w:val="0"/>
          <w:kern w:val="2"/>
          <w:lang w:eastAsia="ru-RU"/>
        </w:rPr>
        <w:t>;</w:t>
      </w:r>
    </w:p>
    <w:p w:rsidR="00291619" w:rsidRDefault="00EE1B2C" w:rsidP="00291619">
      <w:pPr>
        <w:pStyle w:val="ab"/>
        <w:spacing w:after="0" w:line="240" w:lineRule="auto"/>
        <w:ind w:left="0"/>
        <w:jc w:val="both"/>
        <w:rPr>
          <w:rFonts w:ascii="PT Astra Serif" w:hAnsi="PT Astra Serif"/>
          <w:kern w:val="2"/>
        </w:rPr>
      </w:pPr>
      <w:r w:rsidRPr="00700C10">
        <w:rPr>
          <w:rFonts w:ascii="PT Astra Serif" w:hAnsi="PT Astra Serif"/>
          <w:kern w:val="2"/>
        </w:rPr>
        <w:t>- своевременное устранение за счет Подрядчика недостатков и дефектов</w:t>
      </w:r>
      <w:r w:rsidR="00291619">
        <w:rPr>
          <w:rFonts w:ascii="PT Astra Serif" w:hAnsi="PT Astra Serif"/>
          <w:kern w:val="2"/>
        </w:rPr>
        <w:t>, выявленных при приемке работ.</w:t>
      </w:r>
    </w:p>
    <w:p w:rsidR="00151F18" w:rsidRPr="00291619" w:rsidRDefault="00291619" w:rsidP="00291619">
      <w:pPr>
        <w:pStyle w:val="ab"/>
        <w:spacing w:after="0" w:line="240" w:lineRule="auto"/>
        <w:ind w:left="0"/>
        <w:jc w:val="both"/>
        <w:rPr>
          <w:rFonts w:ascii="PT Astra Serif" w:hAnsi="PT Astra Serif"/>
          <w:kern w:val="2"/>
        </w:rPr>
      </w:pPr>
      <w:r>
        <w:rPr>
          <w:rFonts w:ascii="PT Astra Serif" w:hAnsi="PT Astra Serif"/>
          <w:kern w:val="2"/>
        </w:rPr>
        <w:t xml:space="preserve">7.2. </w:t>
      </w:r>
      <w:r w:rsidR="00151F18" w:rsidRPr="00291619">
        <w:rPr>
          <w:rFonts w:ascii="PT Astra Serif" w:hAnsi="PT Astra Serif" w:cs="Times New Roman"/>
        </w:rPr>
        <w:t>Гарантии качества  распространяются на все работы, выполненные Подрядчиком по контракту.</w:t>
      </w:r>
    </w:p>
    <w:p w:rsidR="00BA0766" w:rsidRPr="00BA0766" w:rsidRDefault="00BA0766" w:rsidP="00700C10">
      <w:pPr>
        <w:pStyle w:val="a8"/>
        <w:spacing w:after="0" w:line="240" w:lineRule="auto"/>
        <w:ind w:left="927" w:hanging="927"/>
        <w:jc w:val="both"/>
        <w:rPr>
          <w:rFonts w:ascii="PT Astra Serif" w:hAnsi="PT Astra Serif" w:cs="Times New Roman"/>
          <w:sz w:val="10"/>
          <w:szCs w:val="10"/>
        </w:rPr>
      </w:pPr>
    </w:p>
    <w:p w:rsidR="00151F18" w:rsidRPr="00700C10" w:rsidRDefault="00151F18" w:rsidP="00291619">
      <w:pPr>
        <w:pStyle w:val="a8"/>
        <w:numPr>
          <w:ilvl w:val="0"/>
          <w:numId w:val="22"/>
        </w:numPr>
        <w:suppressAutoHyphens/>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Ответственность сторон</w:t>
      </w:r>
      <w:r w:rsidR="00BA0766">
        <w:rPr>
          <w:rFonts w:ascii="PT Astra Serif" w:eastAsia="Times New Roman" w:hAnsi="PT Astra Serif" w:cs="Times New Roman"/>
          <w:b/>
          <w:kern w:val="2"/>
          <w:lang w:eastAsia="ar-SA"/>
        </w:rPr>
        <w:t>.</w:t>
      </w:r>
    </w:p>
    <w:p w:rsidR="00815D35" w:rsidRDefault="00815D35" w:rsidP="00700C10">
      <w:pPr>
        <w:tabs>
          <w:tab w:val="left" w:pos="426"/>
        </w:tabs>
        <w:spacing w:after="0" w:line="240" w:lineRule="auto"/>
        <w:jc w:val="both"/>
        <w:rPr>
          <w:rFonts w:ascii="PT Astra Serif" w:hAnsi="PT Astra Serif"/>
          <w:bCs/>
          <w:kern w:val="2"/>
          <w:sz w:val="10"/>
          <w:szCs w:val="10"/>
        </w:rPr>
      </w:pPr>
    </w:p>
    <w:p w:rsidR="00200B32" w:rsidRPr="00200B32" w:rsidRDefault="00200B32" w:rsidP="00200B32">
      <w:pPr>
        <w:pStyle w:val="a8"/>
        <w:numPr>
          <w:ilvl w:val="1"/>
          <w:numId w:val="37"/>
        </w:numPr>
        <w:tabs>
          <w:tab w:val="left" w:pos="0"/>
        </w:tabs>
        <w:suppressAutoHyphens/>
        <w:spacing w:after="0" w:line="240" w:lineRule="auto"/>
        <w:ind w:left="0" w:firstLine="0"/>
        <w:jc w:val="both"/>
        <w:rPr>
          <w:rFonts w:ascii="PT Astra Serif" w:hAnsi="PT Astra Serif"/>
        </w:rPr>
      </w:pPr>
      <w:r w:rsidRPr="00200B32">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200B32" w:rsidRPr="00200B32" w:rsidRDefault="00200B32" w:rsidP="00200B32">
      <w:pPr>
        <w:numPr>
          <w:ilvl w:val="1"/>
          <w:numId w:val="37"/>
        </w:numPr>
        <w:suppressAutoHyphens/>
        <w:autoSpaceDE w:val="0"/>
        <w:autoSpaceDN w:val="0"/>
        <w:adjustRightInd w:val="0"/>
        <w:spacing w:after="0" w:line="240" w:lineRule="auto"/>
        <w:ind w:left="0" w:firstLine="0"/>
        <w:jc w:val="both"/>
        <w:rPr>
          <w:rFonts w:ascii="PT Astra Serif" w:hAnsi="PT Astra Serif"/>
        </w:rPr>
      </w:pPr>
      <w:proofErr w:type="gramStart"/>
      <w:r w:rsidRPr="00200B32">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lastRenderedPageBreak/>
        <w:t xml:space="preserve">8.4. </w:t>
      </w:r>
      <w:proofErr w:type="gramStart"/>
      <w:r w:rsidRPr="00200B32">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а) 1000 рублей, если цена контракта не превышает 3 млн. рублей;</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б) 5000 рублей, если цена контракта составляет от 3 млн. рублей до 50 млн. рублей (включительно).</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 xml:space="preserve">8.4.3. За каждый факт неисполнения </w:t>
      </w:r>
      <w:r w:rsidRPr="00200B32">
        <w:rPr>
          <w:rFonts w:ascii="PT Astra Serif" w:hAnsi="PT Astra Serif"/>
        </w:rPr>
        <w:t xml:space="preserve">Муниципальным </w:t>
      </w:r>
      <w:r w:rsidRPr="00200B32">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а) 1000 рублей, если цена контракта не превышает 3 млн. рублей (включительно);</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б) 5000 рублей, если цена контракта составляет от 3 млн. рублей до 50 млн. рублей (включительно).</w:t>
      </w:r>
    </w:p>
    <w:p w:rsid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 xml:space="preserve">Общая сумма начисленных штрафов за ненадлежащее исполнение </w:t>
      </w:r>
      <w:r w:rsidRPr="00200B32">
        <w:rPr>
          <w:rFonts w:ascii="PT Astra Serif" w:hAnsi="PT Astra Serif"/>
        </w:rPr>
        <w:t xml:space="preserve">Муниципальным </w:t>
      </w:r>
      <w:r w:rsidRPr="00200B32">
        <w:rPr>
          <w:rFonts w:ascii="PT Astra Serif" w:hAnsi="PT Astra Serif"/>
          <w:bCs/>
        </w:rPr>
        <w:t>заказчиком обязательств, предусмотренных контрактом, не может превышать цену контракта.</w:t>
      </w:r>
    </w:p>
    <w:p w:rsidR="00200B32" w:rsidRDefault="00200B32" w:rsidP="00200B32">
      <w:pPr>
        <w:tabs>
          <w:tab w:val="left" w:pos="426"/>
        </w:tabs>
        <w:spacing w:after="0" w:line="240" w:lineRule="auto"/>
        <w:jc w:val="both"/>
        <w:rPr>
          <w:rFonts w:ascii="PT Astra Serif" w:hAnsi="PT Astra Serif"/>
          <w:bCs/>
        </w:rPr>
      </w:pPr>
      <w:r>
        <w:rPr>
          <w:rFonts w:ascii="PT Astra Serif" w:hAnsi="PT Astra Serif"/>
          <w:bCs/>
        </w:rPr>
        <w:t xml:space="preserve">8.4.4. </w:t>
      </w:r>
      <w:proofErr w:type="gramStart"/>
      <w:r>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200B32" w:rsidRDefault="00200B32" w:rsidP="00200B32">
      <w:pPr>
        <w:widowControl w:val="0"/>
        <w:autoSpaceDE w:val="0"/>
        <w:autoSpaceDN w:val="0"/>
        <w:adjustRightInd w:val="0"/>
        <w:spacing w:after="0" w:line="240" w:lineRule="auto"/>
        <w:jc w:val="both"/>
        <w:rPr>
          <w:rFonts w:ascii="PT Astra Serif" w:hAnsi="PT Astra Serif"/>
        </w:rPr>
      </w:pPr>
      <w:r>
        <w:rPr>
          <w:rFonts w:ascii="PT Astra Serif" w:hAnsi="PT Astra Serif"/>
        </w:rPr>
        <w:t>а) в случае, если цена контракта не превышает начальную (максимальную) цену контракта:</w:t>
      </w:r>
    </w:p>
    <w:p w:rsidR="00200B32" w:rsidRDefault="00200B32" w:rsidP="00200B32">
      <w:pPr>
        <w:widowControl w:val="0"/>
        <w:autoSpaceDE w:val="0"/>
        <w:autoSpaceDN w:val="0"/>
        <w:adjustRightInd w:val="0"/>
        <w:spacing w:after="0" w:line="240" w:lineRule="auto"/>
        <w:ind w:firstLine="709"/>
        <w:jc w:val="both"/>
        <w:rPr>
          <w:rFonts w:ascii="PT Astra Serif" w:hAnsi="PT Astra Serif"/>
        </w:rPr>
      </w:pPr>
      <w:r>
        <w:rPr>
          <w:rFonts w:ascii="PT Astra Serif" w:hAnsi="PT Astra Serif"/>
        </w:rPr>
        <w:t>10 процентов начальной (максимальной) цены контракта, если цена контракта не превышает 3 млн. рублей;</w:t>
      </w:r>
    </w:p>
    <w:p w:rsidR="00200B32" w:rsidRDefault="00200B32" w:rsidP="00200B32">
      <w:pPr>
        <w:widowControl w:val="0"/>
        <w:autoSpaceDE w:val="0"/>
        <w:autoSpaceDN w:val="0"/>
        <w:adjustRightInd w:val="0"/>
        <w:spacing w:after="0" w:line="240" w:lineRule="auto"/>
        <w:ind w:firstLine="709"/>
        <w:jc w:val="both"/>
        <w:rPr>
          <w:rFonts w:ascii="PT Astra Serif" w:hAnsi="PT Astra Serif"/>
        </w:rPr>
      </w:pPr>
      <w:r>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200B32" w:rsidRDefault="00200B32" w:rsidP="00200B32">
      <w:pPr>
        <w:widowControl w:val="0"/>
        <w:autoSpaceDE w:val="0"/>
        <w:autoSpaceDN w:val="0"/>
        <w:adjustRightInd w:val="0"/>
        <w:spacing w:after="0" w:line="240" w:lineRule="auto"/>
        <w:ind w:firstLine="709"/>
        <w:jc w:val="both"/>
        <w:rPr>
          <w:rFonts w:ascii="PT Astra Serif" w:hAnsi="PT Astra Serif"/>
        </w:rPr>
      </w:pPr>
      <w:r>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200B32" w:rsidRDefault="00200B32" w:rsidP="00200B32">
      <w:pPr>
        <w:widowControl w:val="0"/>
        <w:autoSpaceDE w:val="0"/>
        <w:autoSpaceDN w:val="0"/>
        <w:adjustRightInd w:val="0"/>
        <w:spacing w:after="0" w:line="240" w:lineRule="auto"/>
        <w:jc w:val="both"/>
        <w:rPr>
          <w:rFonts w:ascii="PT Astra Serif" w:hAnsi="PT Astra Serif"/>
        </w:rPr>
      </w:pPr>
      <w:r>
        <w:rPr>
          <w:rFonts w:ascii="PT Astra Serif" w:hAnsi="PT Astra Serif"/>
        </w:rPr>
        <w:t>б) в случае, если цена контракта превышает начальную (максимальную) цену контракта:</w:t>
      </w:r>
    </w:p>
    <w:p w:rsidR="00200B32" w:rsidRDefault="00200B32" w:rsidP="00200B32">
      <w:pPr>
        <w:widowControl w:val="0"/>
        <w:autoSpaceDE w:val="0"/>
        <w:autoSpaceDN w:val="0"/>
        <w:adjustRightInd w:val="0"/>
        <w:spacing w:after="0" w:line="240" w:lineRule="auto"/>
        <w:ind w:firstLine="709"/>
        <w:jc w:val="both"/>
        <w:rPr>
          <w:rFonts w:ascii="PT Astra Serif" w:hAnsi="PT Astra Serif"/>
        </w:rPr>
      </w:pPr>
      <w:r>
        <w:rPr>
          <w:rFonts w:ascii="PT Astra Serif" w:hAnsi="PT Astra Serif"/>
        </w:rPr>
        <w:t>10 процентов цены контракта, если цена контракта не превышает 3 млн. рублей;</w:t>
      </w:r>
    </w:p>
    <w:p w:rsidR="00200B32" w:rsidRDefault="00200B32" w:rsidP="00200B32">
      <w:pPr>
        <w:widowControl w:val="0"/>
        <w:autoSpaceDE w:val="0"/>
        <w:autoSpaceDN w:val="0"/>
        <w:adjustRightInd w:val="0"/>
        <w:spacing w:after="0" w:line="240" w:lineRule="auto"/>
        <w:ind w:firstLine="709"/>
        <w:jc w:val="both"/>
        <w:rPr>
          <w:rFonts w:ascii="PT Astra Serif" w:hAnsi="PT Astra Serif"/>
        </w:rPr>
      </w:pPr>
      <w:r>
        <w:rPr>
          <w:rFonts w:ascii="PT Astra Serif" w:hAnsi="PT Astra Serif"/>
        </w:rPr>
        <w:t>5 процентов цены контракта, если цена контракта составляет от 3 млн. рублей до 50 млн. рублей (включительно);</w:t>
      </w:r>
    </w:p>
    <w:p w:rsidR="00200B32" w:rsidRDefault="00200B32" w:rsidP="00200B32">
      <w:pPr>
        <w:widowControl w:val="0"/>
        <w:autoSpaceDE w:val="0"/>
        <w:autoSpaceDN w:val="0"/>
        <w:adjustRightInd w:val="0"/>
        <w:spacing w:after="0" w:line="240" w:lineRule="auto"/>
        <w:ind w:firstLine="709"/>
        <w:jc w:val="both"/>
        <w:rPr>
          <w:rFonts w:ascii="PT Astra Serif" w:hAnsi="PT Astra Serif"/>
        </w:rPr>
      </w:pPr>
      <w:r>
        <w:rPr>
          <w:rFonts w:ascii="PT Astra Serif" w:hAnsi="PT Astra Serif"/>
        </w:rPr>
        <w:t>1 процент цены контракта, если цена контракта составляет от 50 млн. рублей до 100 млн. рублей (включительно).</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200B32">
        <w:rPr>
          <w:rFonts w:ascii="PT Astra Serif" w:hAnsi="PT Astra Serif"/>
          <w:bCs/>
        </w:rPr>
        <w:t>с даты получения</w:t>
      </w:r>
      <w:proofErr w:type="gramEnd"/>
      <w:r w:rsidRPr="00200B32">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 xml:space="preserve">8.8. </w:t>
      </w:r>
      <w:proofErr w:type="gramStart"/>
      <w:r w:rsidRPr="00200B32">
        <w:rPr>
          <w:rFonts w:ascii="PT Astra Serif" w:hAnsi="PT Astra Serif"/>
          <w:bCs/>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w:t>
      </w:r>
      <w:r w:rsidRPr="00200B32">
        <w:rPr>
          <w:rFonts w:ascii="PT Astra Serif" w:hAnsi="PT Astra Serif"/>
          <w:bCs/>
        </w:rPr>
        <w:lastRenderedPageBreak/>
        <w:t>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200B32" w:rsidRPr="00200B32" w:rsidRDefault="00200B32" w:rsidP="00200B32">
      <w:pPr>
        <w:tabs>
          <w:tab w:val="left" w:pos="426"/>
        </w:tabs>
        <w:spacing w:after="0" w:line="240" w:lineRule="auto"/>
        <w:jc w:val="both"/>
        <w:rPr>
          <w:rFonts w:ascii="PT Astra Serif" w:hAnsi="PT Astra Serif"/>
          <w:bCs/>
        </w:rPr>
      </w:pPr>
      <w:r w:rsidRPr="00200B32">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04447F" w:rsidRPr="00815D35" w:rsidRDefault="0004447F" w:rsidP="00700C10">
      <w:pPr>
        <w:tabs>
          <w:tab w:val="left" w:pos="426"/>
        </w:tabs>
        <w:spacing w:after="0" w:line="240" w:lineRule="auto"/>
        <w:jc w:val="both"/>
        <w:rPr>
          <w:rFonts w:ascii="PT Astra Serif" w:hAnsi="PT Astra Serif"/>
          <w:bCs/>
          <w:kern w:val="2"/>
          <w:sz w:val="10"/>
          <w:szCs w:val="10"/>
        </w:rPr>
      </w:pPr>
    </w:p>
    <w:p w:rsidR="00151F18" w:rsidRPr="00700C10" w:rsidRDefault="00151F18" w:rsidP="00700C10">
      <w:pPr>
        <w:pStyle w:val="a8"/>
        <w:numPr>
          <w:ilvl w:val="0"/>
          <w:numId w:val="22"/>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Изменение контракта</w:t>
      </w:r>
    </w:p>
    <w:p w:rsidR="0004447F" w:rsidRPr="001C109A" w:rsidRDefault="0004447F" w:rsidP="0004447F">
      <w:pPr>
        <w:spacing w:after="0" w:line="240" w:lineRule="auto"/>
        <w:ind w:right="-2"/>
        <w:jc w:val="both"/>
        <w:rPr>
          <w:rFonts w:ascii="PT Astra Serif" w:hAnsi="PT Astra Serif"/>
          <w:kern w:val="2"/>
        </w:rPr>
      </w:pPr>
      <w:r w:rsidRPr="001C109A">
        <w:rPr>
          <w:rFonts w:ascii="PT Astra Serif" w:hAnsi="PT Astra Serif"/>
          <w:kern w:val="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4447F" w:rsidRPr="001C109A" w:rsidRDefault="0004447F" w:rsidP="0004447F">
      <w:pPr>
        <w:autoSpaceDE w:val="0"/>
        <w:autoSpaceDN w:val="0"/>
        <w:adjustRightInd w:val="0"/>
        <w:spacing w:after="0" w:line="240" w:lineRule="auto"/>
        <w:ind w:right="-2"/>
        <w:jc w:val="both"/>
        <w:rPr>
          <w:rFonts w:ascii="PT Astra Serif" w:hAnsi="PT Astra Serif"/>
          <w:kern w:val="2"/>
        </w:rPr>
      </w:pPr>
      <w:bookmarkStart w:id="9" w:name="sub_95111"/>
      <w:r w:rsidRPr="001C109A">
        <w:rPr>
          <w:rFonts w:ascii="PT Astra Serif" w:hAnsi="PT Astra Serif"/>
          <w:kern w:val="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04447F" w:rsidRPr="001C109A" w:rsidRDefault="0004447F" w:rsidP="0004447F">
      <w:pPr>
        <w:autoSpaceDE w:val="0"/>
        <w:autoSpaceDN w:val="0"/>
        <w:adjustRightInd w:val="0"/>
        <w:spacing w:after="0" w:line="240" w:lineRule="auto"/>
        <w:ind w:right="-2"/>
        <w:jc w:val="both"/>
        <w:rPr>
          <w:rFonts w:ascii="PT Astra Serif" w:hAnsi="PT Astra Serif"/>
          <w:kern w:val="2"/>
        </w:rPr>
      </w:pPr>
      <w:r w:rsidRPr="001C109A">
        <w:rPr>
          <w:rFonts w:ascii="PT Astra Serif" w:hAnsi="PT Astra Serif"/>
          <w:kern w:val="2"/>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1C109A">
        <w:rPr>
          <w:rFonts w:ascii="PT Astra Serif" w:hAnsi="PT Astra Serif"/>
          <w:shd w:val="clear" w:color="auto" w:fill="FFFFFF"/>
        </w:rPr>
        <w:t xml:space="preserve">При этом по соглашению сторон допускается изменение с учетом </w:t>
      </w:r>
      <w:proofErr w:type="gramStart"/>
      <w:r w:rsidRPr="001C109A">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1C109A">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C109A">
        <w:rPr>
          <w:rFonts w:ascii="PT Astra Serif" w:hAnsi="PT Astra Serif"/>
          <w:shd w:val="clear" w:color="auto" w:fill="FFFFFF"/>
        </w:rPr>
        <w:t>предусмотренных</w:t>
      </w:r>
      <w:proofErr w:type="gramEnd"/>
      <w:r w:rsidRPr="001C109A">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447F" w:rsidRPr="001C109A" w:rsidRDefault="0004447F" w:rsidP="0004447F">
      <w:pPr>
        <w:spacing w:after="0" w:line="240" w:lineRule="auto"/>
        <w:ind w:right="-2"/>
        <w:jc w:val="both"/>
        <w:rPr>
          <w:rFonts w:ascii="PT Astra Serif" w:hAnsi="PT Astra Serif"/>
          <w:kern w:val="2"/>
        </w:rPr>
      </w:pPr>
      <w:r w:rsidRPr="001C109A">
        <w:rPr>
          <w:rFonts w:ascii="PT Astra Serif" w:hAnsi="PT Astra Serif"/>
          <w:kern w:val="2"/>
        </w:rPr>
        <w:t xml:space="preserve">в) в случаях, предусмотренных </w:t>
      </w:r>
      <w:hyperlink r:id="rId16" w:history="1">
        <w:r w:rsidRPr="001C109A">
          <w:rPr>
            <w:rFonts w:ascii="PT Astra Serif" w:hAnsi="PT Astra Serif"/>
            <w:kern w:val="2"/>
          </w:rPr>
          <w:t>пунктом 6 статьи 161</w:t>
        </w:r>
      </w:hyperlink>
      <w:r w:rsidRPr="001C109A">
        <w:rPr>
          <w:rFonts w:ascii="PT Astra Serif" w:hAnsi="PT Astra Serif"/>
          <w:kern w:val="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4447F" w:rsidRPr="001C109A" w:rsidRDefault="0004447F" w:rsidP="0004447F">
      <w:pPr>
        <w:spacing w:after="0" w:line="240" w:lineRule="auto"/>
        <w:ind w:right="-2"/>
        <w:jc w:val="both"/>
        <w:rPr>
          <w:rFonts w:ascii="PT Astra Serif" w:hAnsi="PT Astra Serif"/>
          <w:kern w:val="2"/>
          <w:lang w:eastAsia="ru-RU"/>
        </w:rPr>
      </w:pPr>
      <w:r w:rsidRPr="001C109A">
        <w:rPr>
          <w:rFonts w:ascii="PT Astra Serif" w:hAnsi="PT Astra Serif"/>
          <w:kern w:val="2"/>
        </w:rPr>
        <w:t xml:space="preserve">г) </w:t>
      </w:r>
      <w:r w:rsidRPr="001C109A">
        <w:rPr>
          <w:rFonts w:ascii="PT Astra Serif" w:eastAsia="Arial" w:hAnsi="PT Astra Serif"/>
          <w:kern w:val="2"/>
        </w:rPr>
        <w:t xml:space="preserve">в иных случаях, предусмотренных статьей 95  </w:t>
      </w:r>
      <w:r w:rsidRPr="001C109A">
        <w:rPr>
          <w:rFonts w:ascii="PT Astra Serif" w:hAnsi="PT Astra Serif"/>
          <w:kern w:val="2"/>
        </w:rPr>
        <w:t>ФЗ № 44</w:t>
      </w:r>
      <w:r w:rsidRPr="001C109A">
        <w:rPr>
          <w:rFonts w:ascii="PT Astra Serif" w:hAnsi="PT Astra Serif"/>
          <w:kern w:val="2"/>
          <w:lang w:eastAsia="ru-RU"/>
        </w:rPr>
        <w:t>.</w:t>
      </w:r>
    </w:p>
    <w:p w:rsidR="0004447F" w:rsidRPr="001C109A" w:rsidRDefault="0004447F" w:rsidP="0004447F">
      <w:pPr>
        <w:spacing w:after="0" w:line="240" w:lineRule="auto"/>
        <w:ind w:right="-2"/>
        <w:jc w:val="both"/>
        <w:rPr>
          <w:rFonts w:ascii="PT Astra Serif" w:hAnsi="PT Astra Serif"/>
        </w:rPr>
      </w:pPr>
      <w:r w:rsidRPr="001C109A">
        <w:rPr>
          <w:rFonts w:ascii="PT Astra Serif" w:hAnsi="PT Astra Serif"/>
        </w:rPr>
        <w:t xml:space="preserve">9.2. </w:t>
      </w:r>
      <w:proofErr w:type="gramStart"/>
      <w:r w:rsidRPr="001C109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04447F" w:rsidRPr="001C109A" w:rsidRDefault="0004447F" w:rsidP="0004447F">
      <w:pPr>
        <w:spacing w:after="0" w:line="240" w:lineRule="auto"/>
        <w:ind w:right="-2"/>
        <w:jc w:val="both"/>
        <w:rPr>
          <w:rFonts w:ascii="PT Astra Serif" w:hAnsi="PT Astra Serif"/>
        </w:rPr>
      </w:pPr>
      <w:r w:rsidRPr="001C109A">
        <w:rPr>
          <w:rFonts w:ascii="PT Astra Serif" w:hAnsi="PT Astra Serif"/>
        </w:rPr>
        <w:t>При этом:</w:t>
      </w:r>
    </w:p>
    <w:p w:rsidR="0004447F" w:rsidRPr="001C109A" w:rsidRDefault="0004447F" w:rsidP="0004447F">
      <w:pPr>
        <w:spacing w:after="0" w:line="240" w:lineRule="auto"/>
        <w:ind w:right="-2"/>
        <w:jc w:val="both"/>
        <w:rPr>
          <w:rFonts w:ascii="PT Astra Serif" w:hAnsi="PT Astra Serif"/>
        </w:rPr>
      </w:pPr>
      <w:r w:rsidRPr="001C109A">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04447F" w:rsidRPr="001C109A" w:rsidRDefault="0004447F" w:rsidP="0004447F">
      <w:pPr>
        <w:spacing w:after="0" w:line="240" w:lineRule="auto"/>
        <w:ind w:right="-2"/>
        <w:jc w:val="both"/>
        <w:rPr>
          <w:rFonts w:ascii="PT Astra Serif" w:hAnsi="PT Astra Serif"/>
        </w:rPr>
      </w:pPr>
      <w:r w:rsidRPr="001C109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1C109A">
        <w:rPr>
          <w:rFonts w:ascii="PT Astra Serif" w:hAnsi="PT Astra Serif"/>
        </w:rPr>
        <w:t>условия</w:t>
      </w:r>
      <w:proofErr w:type="gramEnd"/>
      <w:r w:rsidRPr="001C109A">
        <w:rPr>
          <w:rFonts w:ascii="PT Astra Serif" w:hAnsi="PT Astra Serif"/>
        </w:rPr>
        <w:t xml:space="preserve"> ранее предоставленной заказчику независимой гарантии;</w:t>
      </w:r>
    </w:p>
    <w:p w:rsidR="0004447F" w:rsidRPr="001C109A" w:rsidRDefault="0004447F" w:rsidP="0004447F">
      <w:pPr>
        <w:spacing w:after="0" w:line="240" w:lineRule="auto"/>
        <w:ind w:right="-2"/>
        <w:jc w:val="both"/>
        <w:rPr>
          <w:rFonts w:ascii="PT Astra Serif" w:hAnsi="PT Astra Serif"/>
        </w:rPr>
      </w:pPr>
      <w:proofErr w:type="gramStart"/>
      <w:r w:rsidRPr="001C109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04447F" w:rsidRPr="001C109A" w:rsidRDefault="0004447F" w:rsidP="0004447F">
      <w:pPr>
        <w:spacing w:after="0" w:line="240" w:lineRule="auto"/>
        <w:ind w:right="-2"/>
        <w:jc w:val="both"/>
        <w:rPr>
          <w:rFonts w:ascii="PT Astra Serif" w:hAnsi="PT Astra Serif"/>
        </w:rPr>
      </w:pPr>
      <w:r w:rsidRPr="001C109A">
        <w:rPr>
          <w:rFonts w:ascii="PT Astra Serif" w:hAnsi="PT Astra Serif"/>
        </w:rP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04447F" w:rsidRPr="001C109A" w:rsidRDefault="0004447F" w:rsidP="0004447F">
      <w:pPr>
        <w:spacing w:after="0" w:line="240" w:lineRule="auto"/>
        <w:ind w:right="-2"/>
        <w:jc w:val="both"/>
        <w:rPr>
          <w:rFonts w:ascii="PT Astra Serif" w:hAnsi="PT Astra Serif"/>
        </w:rPr>
      </w:pPr>
      <w:r w:rsidRPr="001C109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04447F" w:rsidRPr="001C109A" w:rsidRDefault="0004447F" w:rsidP="0004447F">
      <w:pPr>
        <w:spacing w:after="0" w:line="240" w:lineRule="auto"/>
        <w:ind w:right="-2"/>
        <w:jc w:val="both"/>
        <w:rPr>
          <w:rFonts w:ascii="PT Astra Serif" w:hAnsi="PT Astra Serif"/>
        </w:rPr>
      </w:pPr>
      <w:r w:rsidRPr="001C109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04447F" w:rsidRPr="001C109A" w:rsidRDefault="0004447F" w:rsidP="0004447F">
      <w:pPr>
        <w:widowControl w:val="0"/>
        <w:autoSpaceDE w:val="0"/>
        <w:spacing w:after="0" w:line="240" w:lineRule="auto"/>
        <w:ind w:right="-2"/>
        <w:contextualSpacing/>
        <w:jc w:val="both"/>
        <w:rPr>
          <w:rFonts w:ascii="PT Astra Serif" w:eastAsia="Arial" w:hAnsi="PT Astra Serif"/>
          <w:kern w:val="2"/>
        </w:rPr>
      </w:pPr>
      <w:r w:rsidRPr="001C109A">
        <w:rPr>
          <w:rFonts w:ascii="PT Astra Serif" w:eastAsia="Arial" w:hAnsi="PT Astra Serif"/>
          <w:kern w:val="2"/>
        </w:rPr>
        <w:t xml:space="preserve">9.5. В случае наступления обстоятельств, которые предусмотрены </w:t>
      </w:r>
      <w:hyperlink r:id="rId17" w:anchor="Par10" w:history="1">
        <w:r w:rsidRPr="001C109A">
          <w:rPr>
            <w:rFonts w:ascii="PT Astra Serif" w:eastAsia="Arial" w:hAnsi="PT Astra Serif"/>
            <w:kern w:val="2"/>
            <w:u w:val="single"/>
          </w:rPr>
          <w:t xml:space="preserve">частью 6 </w:t>
        </w:r>
      </w:hyperlink>
      <w:r w:rsidRPr="001C109A">
        <w:rPr>
          <w:rFonts w:ascii="PT Astra Serif" w:eastAsia="Arial" w:hAnsi="PT Astra Serif"/>
          <w:kern w:val="2"/>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04447F" w:rsidRPr="001C109A" w:rsidRDefault="0004447F" w:rsidP="0004447F">
      <w:pPr>
        <w:widowControl w:val="0"/>
        <w:autoSpaceDE w:val="0"/>
        <w:spacing w:after="0" w:line="240" w:lineRule="auto"/>
        <w:ind w:right="-2"/>
        <w:contextualSpacing/>
        <w:jc w:val="both"/>
        <w:rPr>
          <w:rFonts w:ascii="PT Astra Serif" w:eastAsia="Arial" w:hAnsi="PT Astra Serif"/>
          <w:kern w:val="2"/>
        </w:rPr>
      </w:pPr>
      <w:r w:rsidRPr="001C109A">
        <w:rPr>
          <w:rFonts w:ascii="PT Astra Serif" w:eastAsia="Arial" w:hAnsi="PT Astra Serif"/>
          <w:kern w:val="2"/>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04447F" w:rsidRPr="001C109A" w:rsidRDefault="0004447F" w:rsidP="0004447F">
      <w:pPr>
        <w:pStyle w:val="a8"/>
        <w:widowControl w:val="0"/>
        <w:numPr>
          <w:ilvl w:val="1"/>
          <w:numId w:val="24"/>
        </w:numPr>
        <w:tabs>
          <w:tab w:val="left" w:pos="284"/>
          <w:tab w:val="left" w:pos="426"/>
        </w:tabs>
        <w:suppressAutoHyphens/>
        <w:autoSpaceDE w:val="0"/>
        <w:spacing w:after="0" w:line="240" w:lineRule="auto"/>
        <w:ind w:left="0" w:right="-2" w:firstLine="0"/>
        <w:jc w:val="both"/>
        <w:rPr>
          <w:rFonts w:ascii="PT Astra Serif" w:eastAsia="Arial" w:hAnsi="PT Astra Serif"/>
          <w:kern w:val="2"/>
        </w:rPr>
      </w:pPr>
      <w:r w:rsidRPr="001C109A">
        <w:rPr>
          <w:rFonts w:ascii="PT Astra Serif" w:eastAsia="Arial" w:hAnsi="PT Astra Serif"/>
          <w:kern w:val="2"/>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04447F" w:rsidRPr="001C109A" w:rsidRDefault="0004447F" w:rsidP="0004447F">
      <w:pPr>
        <w:pStyle w:val="a8"/>
        <w:widowControl w:val="0"/>
        <w:numPr>
          <w:ilvl w:val="1"/>
          <w:numId w:val="24"/>
        </w:numPr>
        <w:tabs>
          <w:tab w:val="left" w:pos="0"/>
        </w:tabs>
        <w:suppressAutoHyphens/>
        <w:autoSpaceDE w:val="0"/>
        <w:spacing w:after="0" w:line="240" w:lineRule="auto"/>
        <w:ind w:left="0" w:right="-2" w:firstLine="0"/>
        <w:jc w:val="both"/>
        <w:rPr>
          <w:rFonts w:ascii="PT Astra Serif" w:eastAsia="Arial" w:hAnsi="PT Astra Serif"/>
          <w:kern w:val="2"/>
        </w:rPr>
      </w:pPr>
      <w:r w:rsidRPr="001C109A">
        <w:rPr>
          <w:rFonts w:ascii="PT Astra Serif" w:eastAsia="Arial" w:hAnsi="PT Astra Serif"/>
          <w:kern w:val="2"/>
        </w:rPr>
        <w:t>Соглашение о расторжении контракта, об изменении условий контракта заключается с использованием единой информационной системы (вступает в силу с 01.07.2024).</w:t>
      </w:r>
    </w:p>
    <w:p w:rsidR="0004447F" w:rsidRPr="001C109A" w:rsidRDefault="0004447F" w:rsidP="0004447F">
      <w:pPr>
        <w:pStyle w:val="a8"/>
        <w:widowControl w:val="0"/>
        <w:numPr>
          <w:ilvl w:val="1"/>
          <w:numId w:val="24"/>
        </w:numPr>
        <w:tabs>
          <w:tab w:val="left" w:pos="284"/>
          <w:tab w:val="left" w:pos="426"/>
        </w:tabs>
        <w:suppressAutoHyphens/>
        <w:autoSpaceDE w:val="0"/>
        <w:spacing w:after="0" w:line="240" w:lineRule="auto"/>
        <w:ind w:left="0" w:right="-2" w:firstLine="0"/>
        <w:jc w:val="both"/>
        <w:rPr>
          <w:rFonts w:ascii="PT Astra Serif" w:eastAsia="Arial" w:hAnsi="PT Astra Serif"/>
          <w:kern w:val="2"/>
        </w:rPr>
      </w:pPr>
      <w:r w:rsidRPr="001C109A">
        <w:rPr>
          <w:rFonts w:ascii="PT Astra Serif" w:eastAsia="Arial" w:hAnsi="PT Astra Serif"/>
          <w:kern w:val="2"/>
        </w:rPr>
        <w:t>Информация об изменении контракта размещается Муниципальным заказчиком в единой информационной системе в установленном порядке.</w:t>
      </w:r>
    </w:p>
    <w:p w:rsidR="0004447F" w:rsidRPr="001C109A" w:rsidRDefault="0004447F" w:rsidP="0004447F">
      <w:pPr>
        <w:widowControl w:val="0"/>
        <w:numPr>
          <w:ilvl w:val="1"/>
          <w:numId w:val="24"/>
        </w:numPr>
        <w:suppressAutoHyphens/>
        <w:autoSpaceDE w:val="0"/>
        <w:spacing w:after="0" w:line="240" w:lineRule="auto"/>
        <w:ind w:left="0" w:right="-2" w:firstLine="0"/>
        <w:contextualSpacing/>
        <w:jc w:val="both"/>
        <w:rPr>
          <w:rFonts w:ascii="PT Astra Serif" w:eastAsia="Arial" w:hAnsi="PT Astra Serif"/>
          <w:kern w:val="2"/>
        </w:rPr>
      </w:pPr>
      <w:r w:rsidRPr="001C109A">
        <w:rPr>
          <w:rFonts w:ascii="PT Astra Serif" w:eastAsia="Arial" w:hAnsi="PT Astra Serif"/>
          <w:kern w:val="2"/>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013956" w:rsidRPr="00013956" w:rsidRDefault="00013956" w:rsidP="00013956">
      <w:pPr>
        <w:pStyle w:val="a8"/>
        <w:widowControl w:val="0"/>
        <w:suppressAutoHyphens/>
        <w:autoSpaceDE w:val="0"/>
        <w:spacing w:after="0" w:line="240" w:lineRule="auto"/>
        <w:ind w:left="0"/>
        <w:jc w:val="both"/>
        <w:rPr>
          <w:rFonts w:ascii="PT Astra Serif" w:eastAsia="Arial" w:hAnsi="PT Astra Serif" w:cs="Times New Roman"/>
          <w:kern w:val="2"/>
          <w:sz w:val="10"/>
          <w:szCs w:val="10"/>
          <w:lang w:eastAsia="ar-SA"/>
        </w:rPr>
      </w:pPr>
    </w:p>
    <w:p w:rsidR="00151F18" w:rsidRPr="0004447F" w:rsidRDefault="00151F18" w:rsidP="008733A5">
      <w:pPr>
        <w:pStyle w:val="a8"/>
        <w:widowControl w:val="0"/>
        <w:numPr>
          <w:ilvl w:val="0"/>
          <w:numId w:val="22"/>
        </w:numPr>
        <w:suppressAutoHyphens/>
        <w:autoSpaceDE w:val="0"/>
        <w:spacing w:after="0" w:line="240" w:lineRule="auto"/>
        <w:jc w:val="center"/>
        <w:rPr>
          <w:rFonts w:ascii="PT Astra Serif" w:eastAsia="Arial" w:hAnsi="PT Astra Serif" w:cs="Times New Roman"/>
          <w:b/>
          <w:kern w:val="2"/>
          <w:lang w:eastAsia="ar-SA"/>
        </w:rPr>
      </w:pPr>
      <w:r w:rsidRPr="008733A5">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04447F" w:rsidRPr="001C109A" w:rsidRDefault="0004447F" w:rsidP="00896CA4">
      <w:pPr>
        <w:pStyle w:val="a8"/>
        <w:widowControl w:val="0"/>
        <w:numPr>
          <w:ilvl w:val="1"/>
          <w:numId w:val="22"/>
        </w:numPr>
        <w:suppressAutoHyphens/>
        <w:spacing w:after="0" w:line="240" w:lineRule="auto"/>
        <w:ind w:left="0" w:right="-2" w:firstLine="0"/>
        <w:jc w:val="both"/>
        <w:rPr>
          <w:rFonts w:ascii="PT Astra Serif" w:eastAsia="Times New Roman" w:hAnsi="PT Astra Serif"/>
        </w:rPr>
      </w:pPr>
      <w:r w:rsidRPr="001C109A">
        <w:rPr>
          <w:rFonts w:ascii="PT Astra Serif" w:eastAsia="Arial" w:hAnsi="PT Astra Serif"/>
          <w:lang w:eastAsia="ru-RU"/>
        </w:rPr>
        <w:t>Настоящий контра</w:t>
      </w:r>
      <w:proofErr w:type="gramStart"/>
      <w:r w:rsidRPr="001C109A">
        <w:rPr>
          <w:rFonts w:ascii="PT Astra Serif" w:eastAsia="Arial" w:hAnsi="PT Astra Serif"/>
          <w:lang w:eastAsia="ru-RU"/>
        </w:rPr>
        <w:t>кт вст</w:t>
      </w:r>
      <w:proofErr w:type="gramEnd"/>
      <w:r w:rsidRPr="001C109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1C109A">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1C109A">
        <w:rPr>
          <w:rFonts w:ascii="PT Astra Serif" w:hAnsi="PT Astra Serif"/>
        </w:rPr>
        <w:t>ств ст</w:t>
      </w:r>
      <w:proofErr w:type="gramEnd"/>
      <w:r w:rsidRPr="001C109A">
        <w:rPr>
          <w:rFonts w:ascii="PT Astra Serif" w:hAnsi="PT Astra Serif"/>
        </w:rPr>
        <w:t>орон по контракту.</w:t>
      </w:r>
      <w:r w:rsidRPr="001C109A">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04447F" w:rsidRPr="001C109A" w:rsidRDefault="0004447F" w:rsidP="00896CA4">
      <w:pPr>
        <w:autoSpaceDE w:val="0"/>
        <w:autoSpaceDN w:val="0"/>
        <w:adjustRightInd w:val="0"/>
        <w:spacing w:after="0" w:line="240" w:lineRule="auto"/>
        <w:ind w:right="-2"/>
        <w:contextualSpacing/>
        <w:jc w:val="both"/>
        <w:rPr>
          <w:rFonts w:ascii="PT Astra Serif" w:hAnsi="PT Astra Serif"/>
          <w:kern w:val="2"/>
        </w:rPr>
      </w:pPr>
      <w:r w:rsidRPr="001C109A">
        <w:rPr>
          <w:rFonts w:ascii="PT Astra Serif" w:hAnsi="PT Astra Serif"/>
          <w:kern w:val="2"/>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4447F" w:rsidRPr="001C109A" w:rsidRDefault="0004447F" w:rsidP="00896CA4">
      <w:pPr>
        <w:autoSpaceDE w:val="0"/>
        <w:autoSpaceDN w:val="0"/>
        <w:adjustRightInd w:val="0"/>
        <w:spacing w:after="0" w:line="240" w:lineRule="auto"/>
        <w:ind w:right="-2"/>
        <w:contextualSpacing/>
        <w:jc w:val="both"/>
        <w:rPr>
          <w:rFonts w:ascii="PT Astra Serif" w:hAnsi="PT Astra Serif"/>
          <w:kern w:val="2"/>
        </w:rPr>
      </w:pPr>
      <w:r w:rsidRPr="001C109A">
        <w:rPr>
          <w:rFonts w:ascii="PT Astra Serif" w:hAnsi="PT Astra Serif"/>
          <w:kern w:val="2"/>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04447F" w:rsidRPr="001C109A" w:rsidRDefault="0004447F" w:rsidP="00896CA4">
      <w:pPr>
        <w:autoSpaceDE w:val="0"/>
        <w:autoSpaceDN w:val="0"/>
        <w:adjustRightInd w:val="0"/>
        <w:spacing w:after="0" w:line="240" w:lineRule="auto"/>
        <w:ind w:right="-2"/>
        <w:contextualSpacing/>
        <w:jc w:val="both"/>
        <w:rPr>
          <w:rFonts w:ascii="PT Astra Serif" w:hAnsi="PT Astra Serif"/>
          <w:kern w:val="2"/>
        </w:rPr>
      </w:pPr>
      <w:r w:rsidRPr="001C109A">
        <w:rPr>
          <w:rFonts w:ascii="PT Astra Serif" w:hAnsi="PT Astra Serif"/>
          <w:kern w:val="2"/>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04447F" w:rsidRPr="001C109A" w:rsidRDefault="0004447F" w:rsidP="00896CA4">
      <w:pPr>
        <w:tabs>
          <w:tab w:val="left" w:pos="426"/>
        </w:tabs>
        <w:spacing w:after="0" w:line="240" w:lineRule="auto"/>
        <w:ind w:right="-2"/>
        <w:jc w:val="both"/>
        <w:rPr>
          <w:rFonts w:ascii="PT Astra Serif" w:eastAsia="Arial" w:hAnsi="PT Astra Serif"/>
          <w:kern w:val="2"/>
        </w:rPr>
      </w:pPr>
      <w:r w:rsidRPr="001C109A">
        <w:rPr>
          <w:rFonts w:ascii="PT Astra Serif" w:eastAsia="Arial" w:hAnsi="PT Astra Serif"/>
          <w:kern w:val="2"/>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04447F" w:rsidRPr="001C109A" w:rsidRDefault="0004447F" w:rsidP="00896CA4">
      <w:pPr>
        <w:spacing w:after="0" w:line="240" w:lineRule="auto"/>
        <w:ind w:right="-2"/>
        <w:jc w:val="both"/>
        <w:rPr>
          <w:rFonts w:ascii="PT Astra Serif" w:eastAsia="Arial" w:hAnsi="PT Astra Serif"/>
          <w:kern w:val="2"/>
        </w:rPr>
      </w:pPr>
      <w:r w:rsidRPr="001C109A">
        <w:rPr>
          <w:rFonts w:ascii="PT Astra Serif" w:eastAsia="Arial" w:hAnsi="PT Astra Serif"/>
          <w:kern w:val="2"/>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04447F" w:rsidRPr="001C109A" w:rsidRDefault="0004447F" w:rsidP="00896CA4">
      <w:pPr>
        <w:tabs>
          <w:tab w:val="left" w:pos="426"/>
          <w:tab w:val="left" w:pos="709"/>
        </w:tabs>
        <w:spacing w:after="0" w:line="240" w:lineRule="auto"/>
        <w:ind w:right="-2"/>
        <w:jc w:val="both"/>
        <w:rPr>
          <w:rFonts w:ascii="PT Astra Serif" w:eastAsia="Arial" w:hAnsi="PT Astra Serif"/>
          <w:kern w:val="2"/>
        </w:rPr>
      </w:pPr>
      <w:r w:rsidRPr="001C109A">
        <w:rPr>
          <w:rFonts w:ascii="PT Astra Serif" w:eastAsia="Arial" w:hAnsi="PT Astra Serif"/>
          <w:kern w:val="2"/>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04447F" w:rsidRPr="001C109A" w:rsidRDefault="0004447F" w:rsidP="00896CA4">
      <w:pPr>
        <w:spacing w:after="0" w:line="240" w:lineRule="auto"/>
        <w:ind w:right="-2"/>
        <w:jc w:val="both"/>
        <w:rPr>
          <w:rFonts w:ascii="PT Astra Serif" w:eastAsia="Arial" w:hAnsi="PT Astra Serif"/>
          <w:kern w:val="2"/>
        </w:rPr>
      </w:pPr>
      <w:r w:rsidRPr="001C109A">
        <w:rPr>
          <w:rFonts w:ascii="PT Astra Serif" w:eastAsia="Arial" w:hAnsi="PT Astra Serif"/>
          <w:kern w:val="2"/>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04447F" w:rsidRPr="001C109A" w:rsidRDefault="0004447F" w:rsidP="00896CA4">
      <w:pPr>
        <w:spacing w:after="0" w:line="240" w:lineRule="auto"/>
        <w:ind w:right="-2"/>
        <w:jc w:val="both"/>
        <w:rPr>
          <w:rFonts w:ascii="PT Astra Serif" w:eastAsia="Arial" w:hAnsi="PT Astra Serif"/>
          <w:kern w:val="2"/>
        </w:rPr>
      </w:pPr>
      <w:r w:rsidRPr="001C109A">
        <w:rPr>
          <w:rFonts w:ascii="PT Astra Serif" w:eastAsia="Arial" w:hAnsi="PT Astra Serif"/>
          <w:kern w:val="2"/>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04447F" w:rsidRPr="001C109A" w:rsidRDefault="0004447F" w:rsidP="00896CA4">
      <w:pPr>
        <w:spacing w:after="0" w:line="240" w:lineRule="auto"/>
        <w:ind w:right="-2"/>
        <w:jc w:val="both"/>
        <w:rPr>
          <w:rFonts w:ascii="PT Astra Serif" w:eastAsia="Arial" w:hAnsi="PT Astra Serif"/>
          <w:kern w:val="2"/>
        </w:rPr>
      </w:pPr>
      <w:r w:rsidRPr="001C109A">
        <w:rPr>
          <w:rFonts w:ascii="PT Astra Serif" w:eastAsia="Arial" w:hAnsi="PT Astra Serif"/>
          <w:kern w:val="2"/>
        </w:rPr>
        <w:lastRenderedPageBreak/>
        <w:t xml:space="preserve">      Выполнение Подрядчиком работ настолько медленно, что окончание ее к сроку становится явно невозможным.</w:t>
      </w:r>
    </w:p>
    <w:p w:rsidR="0004447F" w:rsidRPr="001C109A" w:rsidRDefault="0004447F" w:rsidP="00896CA4">
      <w:pPr>
        <w:spacing w:after="0" w:line="240" w:lineRule="auto"/>
        <w:ind w:right="-2"/>
        <w:jc w:val="both"/>
        <w:rPr>
          <w:rFonts w:ascii="PT Astra Serif" w:eastAsia="Arial" w:hAnsi="PT Astra Serif"/>
          <w:kern w:val="2"/>
        </w:rPr>
      </w:pPr>
      <w:r w:rsidRPr="001C109A">
        <w:rPr>
          <w:rFonts w:ascii="PT Astra Serif" w:eastAsia="Arial" w:hAnsi="PT Astra Serif"/>
          <w:kern w:val="2"/>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04447F" w:rsidRPr="001C109A" w:rsidRDefault="0004447F" w:rsidP="00896CA4">
      <w:pPr>
        <w:spacing w:after="0" w:line="240" w:lineRule="auto"/>
        <w:ind w:right="-2"/>
        <w:jc w:val="both"/>
        <w:rPr>
          <w:rFonts w:ascii="PT Astra Serif" w:eastAsia="Arial" w:hAnsi="PT Astra Serif"/>
          <w:kern w:val="2"/>
        </w:rPr>
      </w:pPr>
      <w:r w:rsidRPr="001C109A">
        <w:rPr>
          <w:rFonts w:ascii="PT Astra Serif" w:eastAsia="Arial" w:hAnsi="PT Astra Serif"/>
          <w:kern w:val="2"/>
        </w:rPr>
        <w:t xml:space="preserve">      Признание </w:t>
      </w:r>
      <w:proofErr w:type="gramStart"/>
      <w:r w:rsidRPr="001C109A">
        <w:rPr>
          <w:rFonts w:ascii="PT Astra Serif" w:eastAsia="Arial" w:hAnsi="PT Astra Serif"/>
          <w:kern w:val="2"/>
        </w:rPr>
        <w:t>нецелесообразным</w:t>
      </w:r>
      <w:proofErr w:type="gramEnd"/>
      <w:r w:rsidRPr="001C109A">
        <w:rPr>
          <w:rFonts w:ascii="PT Astra Serif" w:eastAsia="Arial" w:hAnsi="PT Astra Serif"/>
          <w:kern w:val="2"/>
        </w:rPr>
        <w:t xml:space="preserve"> дальнейшего ведения работ по вине Подрядчика.</w:t>
      </w:r>
    </w:p>
    <w:p w:rsidR="0004447F" w:rsidRPr="001C109A" w:rsidRDefault="0004447F" w:rsidP="00896CA4">
      <w:pPr>
        <w:spacing w:after="0" w:line="240" w:lineRule="auto"/>
        <w:ind w:right="-2"/>
        <w:jc w:val="both"/>
        <w:rPr>
          <w:rFonts w:ascii="PT Astra Serif" w:eastAsia="Arial" w:hAnsi="PT Astra Serif"/>
          <w:kern w:val="2"/>
        </w:rPr>
      </w:pPr>
      <w:r w:rsidRPr="001C109A">
        <w:rPr>
          <w:rFonts w:ascii="PT Astra Serif" w:eastAsia="Arial" w:hAnsi="PT Astra Serif"/>
          <w:kern w:val="2"/>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04447F" w:rsidRPr="001C109A" w:rsidRDefault="0004447F" w:rsidP="00896CA4">
      <w:pPr>
        <w:spacing w:after="0" w:line="240" w:lineRule="auto"/>
        <w:ind w:right="-2"/>
        <w:jc w:val="both"/>
        <w:rPr>
          <w:rFonts w:ascii="PT Astra Serif" w:eastAsia="Arial" w:hAnsi="PT Astra Serif"/>
          <w:kern w:val="2"/>
        </w:rPr>
      </w:pPr>
      <w:r w:rsidRPr="001C109A">
        <w:rPr>
          <w:rFonts w:ascii="PT Astra Serif" w:eastAsia="Arial" w:hAnsi="PT Astra Serif"/>
          <w:kern w:val="2"/>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04447F" w:rsidRPr="001C109A" w:rsidRDefault="0004447F" w:rsidP="00896CA4">
      <w:pPr>
        <w:spacing w:after="0" w:line="240" w:lineRule="auto"/>
        <w:ind w:right="-2"/>
        <w:jc w:val="both"/>
        <w:rPr>
          <w:rFonts w:ascii="PT Astra Serif" w:eastAsia="Arial" w:hAnsi="PT Astra Serif"/>
          <w:kern w:val="2"/>
        </w:rPr>
      </w:pPr>
      <w:r w:rsidRPr="001C109A">
        <w:rPr>
          <w:rFonts w:ascii="PT Astra Serif" w:eastAsia="Arial" w:hAnsi="PT Astra Serif"/>
          <w:kern w:val="2"/>
        </w:rPr>
        <w:t xml:space="preserve">       В иных случаях, предусмотренных действующим законодательством Российской Федерации.</w:t>
      </w:r>
    </w:p>
    <w:p w:rsidR="0004447F" w:rsidRPr="001C109A" w:rsidRDefault="0004447F" w:rsidP="00896CA4">
      <w:pPr>
        <w:autoSpaceDE w:val="0"/>
        <w:autoSpaceDN w:val="0"/>
        <w:adjustRightInd w:val="0"/>
        <w:spacing w:after="0" w:line="240" w:lineRule="auto"/>
        <w:ind w:right="-2"/>
        <w:jc w:val="both"/>
        <w:rPr>
          <w:rFonts w:ascii="PT Astra Serif" w:hAnsi="PT Astra Serif"/>
        </w:rPr>
      </w:pPr>
      <w:r w:rsidRPr="001C109A">
        <w:rPr>
          <w:rFonts w:ascii="PT Astra Serif" w:hAnsi="PT Astra Serif"/>
        </w:rPr>
        <w:t xml:space="preserve">10.4. В случае принятия заказчиком предусмотренного </w:t>
      </w:r>
      <w:hyperlink r:id="rId18" w:history="1">
        <w:r w:rsidRPr="001C109A">
          <w:rPr>
            <w:rFonts w:ascii="PT Astra Serif" w:hAnsi="PT Astra Serif"/>
          </w:rPr>
          <w:t>частью 9</w:t>
        </w:r>
      </w:hyperlink>
      <w:r w:rsidRPr="001C109A">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04447F" w:rsidRPr="001C109A" w:rsidRDefault="0004447F" w:rsidP="00896CA4">
      <w:pPr>
        <w:autoSpaceDE w:val="0"/>
        <w:autoSpaceDN w:val="0"/>
        <w:adjustRightInd w:val="0"/>
        <w:spacing w:after="0" w:line="240" w:lineRule="auto"/>
        <w:ind w:right="-2"/>
        <w:jc w:val="both"/>
        <w:rPr>
          <w:rFonts w:ascii="PT Astra Serif" w:hAnsi="PT Astra Serif"/>
        </w:rPr>
      </w:pPr>
      <w:bookmarkStart w:id="10" w:name="Par1"/>
      <w:bookmarkEnd w:id="10"/>
      <w:r w:rsidRPr="001C109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04447F" w:rsidRPr="001C109A" w:rsidRDefault="0004447F" w:rsidP="00896CA4">
      <w:pPr>
        <w:autoSpaceDE w:val="0"/>
        <w:autoSpaceDN w:val="0"/>
        <w:adjustRightInd w:val="0"/>
        <w:spacing w:after="0" w:line="240" w:lineRule="auto"/>
        <w:ind w:right="-2"/>
        <w:jc w:val="both"/>
        <w:rPr>
          <w:rFonts w:ascii="PT Astra Serif" w:hAnsi="PT Astra Serif"/>
        </w:rPr>
      </w:pPr>
      <w:bookmarkStart w:id="11" w:name="Par2"/>
      <w:bookmarkEnd w:id="11"/>
      <w:r w:rsidRPr="001C109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04447F" w:rsidRPr="001C109A" w:rsidRDefault="0004447F" w:rsidP="00896CA4">
      <w:pPr>
        <w:autoSpaceDE w:val="0"/>
        <w:autoSpaceDN w:val="0"/>
        <w:adjustRightInd w:val="0"/>
        <w:spacing w:after="0" w:line="240" w:lineRule="auto"/>
        <w:ind w:right="-2"/>
        <w:jc w:val="both"/>
        <w:rPr>
          <w:rFonts w:ascii="PT Astra Serif" w:hAnsi="PT Astra Serif"/>
        </w:rPr>
      </w:pPr>
      <w:r w:rsidRPr="001C109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1C109A">
        <w:rPr>
          <w:rFonts w:ascii="PT Astra Serif" w:hAnsi="PT Astra Serif"/>
        </w:rPr>
        <w:t>с</w:t>
      </w:r>
      <w:proofErr w:type="gramEnd"/>
      <w:r w:rsidRPr="001C109A">
        <w:rPr>
          <w:rFonts w:ascii="PT Astra Serif" w:hAnsi="PT Astra Serif"/>
        </w:rPr>
        <w:t xml:space="preserve"> </w:t>
      </w:r>
      <w:proofErr w:type="gramStart"/>
      <w:r w:rsidRPr="001C109A">
        <w:rPr>
          <w:rFonts w:ascii="PT Astra Serif" w:hAnsi="PT Astra Serif"/>
        </w:rPr>
        <w:t>под</w:t>
      </w:r>
      <w:proofErr w:type="gramEnd"/>
      <w:r w:rsidRPr="001C109A">
        <w:rPr>
          <w:rFonts w:ascii="PT Astra Serif" w:hAnsi="PT Astra Serif"/>
        </w:rPr>
        <w:fldChar w:fldCharType="begin"/>
      </w:r>
      <w:r w:rsidRPr="001C109A">
        <w:rPr>
          <w:rFonts w:ascii="PT Astra Serif" w:hAnsi="PT Astra Serif"/>
        </w:rPr>
        <w:instrText xml:space="preserve">HYPERLINK \l Par2  </w:instrText>
      </w:r>
      <w:r w:rsidRPr="001C109A">
        <w:rPr>
          <w:rFonts w:ascii="PT Astra Serif" w:hAnsi="PT Astra Serif"/>
        </w:rPr>
        <w:fldChar w:fldCharType="separate"/>
      </w:r>
      <w:r w:rsidRPr="001C109A">
        <w:rPr>
          <w:rFonts w:ascii="PT Astra Serif" w:hAnsi="PT Astra Serif"/>
        </w:rPr>
        <w:t>пунктом 2</w:t>
      </w:r>
      <w:r w:rsidRPr="001C109A">
        <w:rPr>
          <w:rFonts w:ascii="PT Astra Serif" w:hAnsi="PT Astra Serif"/>
        </w:rPr>
        <w:fldChar w:fldCharType="end"/>
      </w:r>
      <w:r w:rsidRPr="001C109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04447F" w:rsidRPr="001C109A" w:rsidRDefault="0004447F" w:rsidP="00896CA4">
      <w:pPr>
        <w:autoSpaceDE w:val="0"/>
        <w:autoSpaceDN w:val="0"/>
        <w:adjustRightInd w:val="0"/>
        <w:spacing w:after="0" w:line="240" w:lineRule="auto"/>
        <w:ind w:right="-2"/>
        <w:jc w:val="both"/>
        <w:rPr>
          <w:rFonts w:ascii="PT Astra Serif" w:hAnsi="PT Astra Serif"/>
        </w:rPr>
      </w:pPr>
      <w:r w:rsidRPr="001C109A">
        <w:rPr>
          <w:rFonts w:ascii="PT Astra Serif" w:hAnsi="PT Astra Serif"/>
        </w:rPr>
        <w:t xml:space="preserve">Решение заказчика об одностороннем отказе от исполнения контракта вступает в </w:t>
      </w:r>
      <w:proofErr w:type="gramStart"/>
      <w:r w:rsidRPr="001C109A">
        <w:rPr>
          <w:rFonts w:ascii="PT Astra Serif" w:hAnsi="PT Astra Serif"/>
        </w:rPr>
        <w:t>силу</w:t>
      </w:r>
      <w:proofErr w:type="gramEnd"/>
      <w:r w:rsidRPr="001C109A">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4447F" w:rsidRPr="001C109A" w:rsidRDefault="0004447F" w:rsidP="00896CA4">
      <w:pPr>
        <w:autoSpaceDE w:val="0"/>
        <w:autoSpaceDN w:val="0"/>
        <w:adjustRightInd w:val="0"/>
        <w:spacing w:after="0" w:line="240" w:lineRule="auto"/>
        <w:ind w:right="-2"/>
        <w:jc w:val="both"/>
        <w:rPr>
          <w:rFonts w:ascii="PT Astra Serif" w:hAnsi="PT Astra Serif"/>
        </w:rPr>
      </w:pPr>
      <w:proofErr w:type="gramStart"/>
      <w:r w:rsidRPr="001C109A">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1C109A">
          <w:rPr>
            <w:rFonts w:ascii="PT Astra Serif" w:hAnsi="PT Astra Serif"/>
          </w:rPr>
          <w:t>частью 12.1</w:t>
        </w:r>
      </w:hyperlink>
      <w:r w:rsidRPr="001C109A">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1C109A">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04447F" w:rsidRPr="001C109A" w:rsidRDefault="0004447F" w:rsidP="00896CA4">
      <w:pPr>
        <w:pStyle w:val="s9"/>
        <w:spacing w:before="0" w:beforeAutospacing="0" w:after="0" w:afterAutospacing="0"/>
        <w:ind w:right="-2"/>
        <w:jc w:val="both"/>
        <w:rPr>
          <w:rFonts w:ascii="PT Astra Serif" w:hAnsi="PT Astra Serif"/>
          <w:sz w:val="22"/>
          <w:szCs w:val="22"/>
          <w:shd w:val="clear" w:color="auto" w:fill="FFFFFF"/>
        </w:rPr>
      </w:pPr>
      <w:r w:rsidRPr="001C109A">
        <w:rPr>
          <w:rFonts w:ascii="PT Astra Serif" w:hAnsi="PT Astra Serif"/>
          <w:sz w:val="22"/>
          <w:szCs w:val="22"/>
          <w:shd w:val="clear" w:color="auto" w:fill="FFFFFF"/>
        </w:rPr>
        <w:t xml:space="preserve">10.5. </w:t>
      </w:r>
      <w:proofErr w:type="gramStart"/>
      <w:r w:rsidRPr="001C109A">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1C109A">
          <w:rPr>
            <w:rStyle w:val="aa"/>
            <w:rFonts w:ascii="PT Astra Serif" w:hAnsi="PT Astra Serif"/>
            <w:sz w:val="22"/>
            <w:szCs w:val="22"/>
            <w:shd w:val="clear" w:color="auto" w:fill="FFFFFF"/>
          </w:rPr>
          <w:t>пунктом 1 части 10 статьи 104</w:t>
        </w:r>
      </w:hyperlink>
      <w:r w:rsidRPr="001C109A">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04447F" w:rsidRPr="001C109A" w:rsidRDefault="0004447F" w:rsidP="00896CA4">
      <w:pPr>
        <w:autoSpaceDE w:val="0"/>
        <w:autoSpaceDN w:val="0"/>
        <w:adjustRightInd w:val="0"/>
        <w:spacing w:after="0" w:line="240" w:lineRule="auto"/>
        <w:ind w:right="-2"/>
        <w:contextualSpacing/>
        <w:jc w:val="both"/>
        <w:rPr>
          <w:rFonts w:ascii="PT Astra Serif" w:hAnsi="PT Astra Serif"/>
          <w:kern w:val="2"/>
        </w:rPr>
      </w:pPr>
      <w:r w:rsidRPr="001C109A">
        <w:rPr>
          <w:rFonts w:ascii="PT Astra Serif" w:hAnsi="PT Astra Serif"/>
          <w:kern w:val="2"/>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04447F" w:rsidRPr="001C109A" w:rsidRDefault="0004447F" w:rsidP="00896CA4">
      <w:pPr>
        <w:autoSpaceDE w:val="0"/>
        <w:autoSpaceDN w:val="0"/>
        <w:adjustRightInd w:val="0"/>
        <w:spacing w:after="0" w:line="240" w:lineRule="auto"/>
        <w:ind w:right="-2"/>
        <w:contextualSpacing/>
        <w:jc w:val="both"/>
        <w:rPr>
          <w:rFonts w:ascii="PT Astra Serif" w:hAnsi="PT Astra Serif"/>
          <w:kern w:val="2"/>
        </w:rPr>
      </w:pPr>
      <w:r w:rsidRPr="001C109A">
        <w:rPr>
          <w:rFonts w:ascii="PT Astra Serif" w:hAnsi="PT Astra Serif"/>
          <w:kern w:val="2"/>
        </w:rPr>
        <w:t>10.7.Если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04447F" w:rsidRPr="001C109A" w:rsidRDefault="0004447F" w:rsidP="00896CA4">
      <w:pPr>
        <w:autoSpaceDE w:val="0"/>
        <w:autoSpaceDN w:val="0"/>
        <w:adjustRightInd w:val="0"/>
        <w:spacing w:after="0" w:line="240" w:lineRule="auto"/>
        <w:ind w:right="-2"/>
        <w:contextualSpacing/>
        <w:jc w:val="both"/>
        <w:rPr>
          <w:rFonts w:ascii="PT Astra Serif" w:hAnsi="PT Astra Serif"/>
          <w:kern w:val="2"/>
        </w:rPr>
      </w:pPr>
      <w:r w:rsidRPr="001C109A">
        <w:rPr>
          <w:rFonts w:ascii="PT Astra Serif" w:hAnsi="PT Astra Serif"/>
          <w:kern w:val="2"/>
        </w:rPr>
        <w:t>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04447F" w:rsidRPr="001C109A" w:rsidRDefault="0004447F" w:rsidP="00896CA4">
      <w:pPr>
        <w:shd w:val="clear" w:color="auto" w:fill="FFFFFF"/>
        <w:spacing w:after="0" w:line="240" w:lineRule="auto"/>
        <w:ind w:right="-2"/>
        <w:jc w:val="both"/>
        <w:rPr>
          <w:rFonts w:ascii="PT Astra Serif" w:hAnsi="PT Astra Serif"/>
        </w:rPr>
      </w:pPr>
      <w:r w:rsidRPr="001C109A">
        <w:rPr>
          <w:rFonts w:ascii="PT Astra Serif" w:hAnsi="PT Astra Serif"/>
          <w:kern w:val="2"/>
        </w:rPr>
        <w:t>10.9.</w:t>
      </w:r>
      <w:r w:rsidRPr="001C109A">
        <w:rPr>
          <w:rFonts w:ascii="PT Astra Serif" w:hAnsi="PT Astra Serif"/>
        </w:rPr>
        <w:t xml:space="preserve"> Муниципальный заказчик обязан принять решение об одностороннем отказе от исполнения контракта в </w:t>
      </w:r>
      <w:proofErr w:type="gramStart"/>
      <w:r w:rsidRPr="001C109A">
        <w:rPr>
          <w:rFonts w:ascii="PT Astra Serif" w:hAnsi="PT Astra Serif"/>
        </w:rPr>
        <w:t>случаях</w:t>
      </w:r>
      <w:proofErr w:type="gramEnd"/>
      <w:r w:rsidRPr="001C109A">
        <w:rPr>
          <w:rFonts w:ascii="PT Astra Serif" w:hAnsi="PT Astra Serif"/>
        </w:rPr>
        <w:t xml:space="preserve"> если в ходе исполнения контракта установлено, что:</w:t>
      </w:r>
    </w:p>
    <w:p w:rsidR="0004447F" w:rsidRPr="001C109A" w:rsidRDefault="0004447F" w:rsidP="00896CA4">
      <w:pPr>
        <w:shd w:val="clear" w:color="auto" w:fill="FFFFFF"/>
        <w:spacing w:after="0" w:line="240" w:lineRule="auto"/>
        <w:ind w:right="-2"/>
        <w:jc w:val="both"/>
        <w:rPr>
          <w:rFonts w:ascii="PT Astra Serif" w:hAnsi="PT Astra Serif"/>
        </w:rPr>
      </w:pPr>
      <w:r w:rsidRPr="001C109A">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1C109A">
          <w:rPr>
            <w:rStyle w:val="aa"/>
            <w:rFonts w:ascii="PT Astra Serif" w:hAnsi="PT Astra Serif"/>
          </w:rPr>
          <w:t>частью 1.1</w:t>
        </w:r>
      </w:hyperlink>
      <w:r w:rsidRPr="001C109A">
        <w:rPr>
          <w:rFonts w:ascii="PT Astra Serif" w:hAnsi="PT Astra Serif"/>
        </w:rPr>
        <w:t> (при наличии такого требования) статьи 31 Закона о контрактной системе и (или) поставляемому товару;</w:t>
      </w:r>
    </w:p>
    <w:p w:rsidR="0004447F" w:rsidRPr="000144A6" w:rsidRDefault="0004447F" w:rsidP="00896CA4">
      <w:pPr>
        <w:shd w:val="clear" w:color="auto" w:fill="FFFFFF"/>
        <w:spacing w:after="0" w:line="240" w:lineRule="auto"/>
        <w:ind w:right="-2"/>
        <w:jc w:val="both"/>
        <w:rPr>
          <w:rFonts w:ascii="PT Astra Serif" w:eastAsia="Arial" w:hAnsi="PT Astra Serif" w:cs="Times New Roman"/>
          <w:b/>
          <w:kern w:val="2"/>
          <w:lang w:eastAsia="ar-SA"/>
        </w:rPr>
      </w:pPr>
      <w:r w:rsidRPr="001C109A">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1C109A">
          <w:rPr>
            <w:rStyle w:val="aa"/>
            <w:rFonts w:ascii="PT Astra Serif" w:hAnsi="PT Astra Serif"/>
          </w:rPr>
          <w:t>подпункте "а"</w:t>
        </w:r>
      </w:hyperlink>
      <w:r w:rsidRPr="001C109A">
        <w:rPr>
          <w:rFonts w:ascii="PT Astra Serif" w:hAnsi="PT Astra Serif"/>
        </w:rPr>
        <w:t> настоящего пункта, что позволило ему стать победителем определения поставщика (подрядчика, исполнителя).</w:t>
      </w:r>
    </w:p>
    <w:p w:rsidR="00151F18" w:rsidRPr="008733A5" w:rsidRDefault="00151F18" w:rsidP="008733A5">
      <w:pPr>
        <w:pStyle w:val="a8"/>
        <w:numPr>
          <w:ilvl w:val="0"/>
          <w:numId w:val="22"/>
        </w:num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8733A5">
        <w:rPr>
          <w:rFonts w:ascii="PT Astra Serif" w:eastAsia="Times New Roman" w:hAnsi="PT Astra Serif" w:cs="Times New Roman"/>
          <w:b/>
          <w:bCs/>
          <w:kern w:val="2"/>
          <w:lang w:eastAsia="ar-SA"/>
        </w:rPr>
        <w:lastRenderedPageBreak/>
        <w:t>Разрешение споров между сторонами.</w:t>
      </w:r>
    </w:p>
    <w:p w:rsidR="00896CA4" w:rsidRPr="000144A6" w:rsidRDefault="00896CA4" w:rsidP="00896CA4">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96CA4" w:rsidRPr="000144A6" w:rsidRDefault="00896CA4" w:rsidP="00896CA4">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896CA4" w:rsidRPr="000144A6" w:rsidRDefault="00896CA4" w:rsidP="00896CA4">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896CA4" w:rsidRPr="000144A6" w:rsidRDefault="00896CA4" w:rsidP="00896CA4">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96CA4" w:rsidRPr="000144A6" w:rsidRDefault="00896CA4" w:rsidP="00896CA4">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896CA4" w:rsidRPr="000144A6" w:rsidRDefault="00896CA4" w:rsidP="00896CA4">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96CA4" w:rsidRPr="000144A6" w:rsidRDefault="00896CA4" w:rsidP="00896CA4">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013956" w:rsidRPr="00A43229" w:rsidRDefault="00013956" w:rsidP="00013956">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151F18" w:rsidRDefault="00151F18" w:rsidP="008733A5">
      <w:pPr>
        <w:numPr>
          <w:ilvl w:val="0"/>
          <w:numId w:val="22"/>
        </w:numPr>
        <w:suppressAutoHyphens/>
        <w:spacing w:after="0" w:line="240" w:lineRule="auto"/>
        <w:ind w:left="0" w:firstLine="0"/>
        <w:jc w:val="center"/>
        <w:rPr>
          <w:rFonts w:ascii="PT Astra Serif" w:eastAsia="Times New Roman" w:hAnsi="PT Astra Serif" w:cs="Times New Roman"/>
          <w:b/>
          <w:kern w:val="2"/>
          <w:lang w:eastAsia="ru-RU"/>
        </w:rPr>
      </w:pPr>
      <w:r w:rsidRPr="00700C10">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896CA4" w:rsidRPr="001C109A" w:rsidRDefault="00896CA4" w:rsidP="00896CA4">
      <w:pPr>
        <w:numPr>
          <w:ilvl w:val="1"/>
          <w:numId w:val="22"/>
        </w:numPr>
        <w:suppressAutoHyphens/>
        <w:spacing w:after="0" w:line="240" w:lineRule="auto"/>
        <w:ind w:left="0" w:right="-2" w:firstLine="0"/>
        <w:jc w:val="both"/>
        <w:rPr>
          <w:rFonts w:ascii="PT Astra Serif" w:hAnsi="PT Astra Serif"/>
          <w:b/>
          <w:kern w:val="2"/>
          <w:lang w:eastAsia="ru-RU"/>
        </w:rPr>
      </w:pPr>
      <w:proofErr w:type="gramStart"/>
      <w:r w:rsidRPr="001C109A">
        <w:rPr>
          <w:rFonts w:ascii="PT Astra Serif" w:hAnsi="PT Astra Serif"/>
          <w:kern w:val="2"/>
          <w:lang w:eastAsia="ru-RU"/>
        </w:rPr>
        <w:t xml:space="preserve">Исполнение контракта, гарантийные обязательства обеспечиваются предоставлением независимой гарантии, выданной </w:t>
      </w:r>
      <w:r>
        <w:rPr>
          <w:rFonts w:ascii="PT Astra Serif" w:hAnsi="PT Astra Serif"/>
          <w:kern w:val="2"/>
          <w:lang w:eastAsia="ru-RU"/>
        </w:rPr>
        <w:t xml:space="preserve">организацией </w:t>
      </w:r>
      <w:r w:rsidRPr="001C109A">
        <w:rPr>
          <w:rFonts w:ascii="PT Astra Serif" w:hAnsi="PT Astra Serif"/>
          <w:kern w:val="2"/>
          <w:lang w:eastAsia="ru-RU"/>
        </w:rPr>
        <w:t xml:space="preserve">и соответствующей требованиям </w:t>
      </w:r>
      <w:hyperlink r:id="rId23" w:history="1">
        <w:r w:rsidRPr="001C109A">
          <w:rPr>
            <w:rFonts w:ascii="PT Astra Serif" w:hAnsi="PT Astra Serif"/>
            <w:kern w:val="2"/>
            <w:lang w:eastAsia="ru-RU"/>
          </w:rPr>
          <w:t>статьи 45</w:t>
        </w:r>
      </w:hyperlink>
      <w:r w:rsidRPr="001C109A">
        <w:rPr>
          <w:rFonts w:ascii="PT Astra Serif" w:hAnsi="PT Astra Serif"/>
          <w:kern w:val="2"/>
          <w:lang w:eastAsia="ru-RU"/>
        </w:rPr>
        <w:t xml:space="preserve"> Федерального закона </w:t>
      </w:r>
      <w:r w:rsidRPr="001C109A">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C109A">
        <w:rPr>
          <w:rFonts w:ascii="PT Astra Serif" w:hAnsi="PT Astra Serif"/>
          <w:kern w:val="2"/>
          <w:lang w:eastAsia="ru-RU"/>
        </w:rPr>
        <w:t xml:space="preserve">, или внесением денежных средств на указанный </w:t>
      </w:r>
      <w:r w:rsidRPr="001C109A">
        <w:rPr>
          <w:rFonts w:ascii="PT Astra Serif" w:hAnsi="PT Astra Serif"/>
          <w:kern w:val="2"/>
        </w:rPr>
        <w:t xml:space="preserve">Муниципальным </w:t>
      </w:r>
      <w:r w:rsidRPr="001C109A">
        <w:rPr>
          <w:rFonts w:ascii="PT Astra Serif" w:hAnsi="PT Astra Serif"/>
          <w:kern w:val="2"/>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1C109A">
        <w:rPr>
          <w:rFonts w:ascii="PT Astra Serif" w:hAnsi="PT Astra Serif"/>
          <w:kern w:val="2"/>
        </w:rPr>
        <w:t xml:space="preserve"> Муниципальному </w:t>
      </w:r>
      <w:r w:rsidRPr="001C109A">
        <w:rPr>
          <w:rFonts w:ascii="PT Astra Serif" w:hAnsi="PT Astra Serif"/>
          <w:kern w:val="2"/>
          <w:lang w:eastAsia="ru-RU"/>
        </w:rPr>
        <w:t xml:space="preserve">заказчику. </w:t>
      </w:r>
      <w:proofErr w:type="gramEnd"/>
    </w:p>
    <w:p w:rsidR="00896CA4" w:rsidRPr="001C109A" w:rsidRDefault="00896CA4" w:rsidP="00896CA4">
      <w:pPr>
        <w:numPr>
          <w:ilvl w:val="1"/>
          <w:numId w:val="22"/>
        </w:numPr>
        <w:suppressAutoHyphens/>
        <w:spacing w:after="0" w:line="240" w:lineRule="auto"/>
        <w:ind w:left="0" w:right="-2" w:firstLine="0"/>
        <w:jc w:val="both"/>
        <w:rPr>
          <w:rFonts w:ascii="PT Astra Serif" w:hAnsi="PT Astra Serif"/>
          <w:b/>
          <w:kern w:val="2"/>
          <w:lang w:eastAsia="ru-RU"/>
        </w:rPr>
      </w:pPr>
      <w:r w:rsidRPr="001C109A">
        <w:rPr>
          <w:rFonts w:ascii="PT Astra Serif" w:hAnsi="PT Astra Serif"/>
          <w:kern w:val="2"/>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1C109A">
        <w:rPr>
          <w:rFonts w:ascii="PT Astra Serif" w:hAnsi="PT Astra Serif"/>
          <w:iCs/>
          <w:kern w:val="2"/>
          <w:lang w:eastAsia="ru-RU"/>
        </w:rPr>
        <w:t xml:space="preserve"> </w:t>
      </w:r>
      <w:r w:rsidRPr="001C109A">
        <w:rPr>
          <w:rFonts w:ascii="PT Astra Serif" w:hAnsi="PT Astra Serif"/>
          <w:kern w:val="2"/>
          <w:lang w:eastAsia="ru-RU"/>
        </w:rPr>
        <w:t xml:space="preserve">участником закупки, с которым заключается контракт, самостоятельно. </w:t>
      </w:r>
    </w:p>
    <w:p w:rsidR="00896CA4" w:rsidRPr="001C109A" w:rsidRDefault="00896CA4" w:rsidP="00896CA4">
      <w:pPr>
        <w:keepLines/>
        <w:widowControl w:val="0"/>
        <w:suppressLineNumbers/>
        <w:snapToGrid w:val="0"/>
        <w:spacing w:after="0" w:line="240" w:lineRule="auto"/>
        <w:ind w:right="-2"/>
        <w:jc w:val="both"/>
        <w:rPr>
          <w:rFonts w:ascii="PT Astra Serif" w:hAnsi="PT Astra Serif"/>
        </w:rPr>
      </w:pPr>
      <w:r w:rsidRPr="001C109A">
        <w:rPr>
          <w:rFonts w:ascii="PT Astra Serif" w:hAnsi="PT Astra Serif"/>
          <w:kern w:val="16"/>
          <w:lang w:eastAsia="ru-RU"/>
        </w:rPr>
        <w:t xml:space="preserve">Обеспечение исполнения Контракта предоставляется </w:t>
      </w:r>
      <w:r w:rsidRPr="001C109A">
        <w:rPr>
          <w:rFonts w:ascii="PT Astra Serif" w:hAnsi="PT Astra Serif"/>
          <w:kern w:val="2"/>
        </w:rPr>
        <w:t>Муниципальному з</w:t>
      </w:r>
      <w:r w:rsidRPr="001C109A">
        <w:rPr>
          <w:rFonts w:ascii="PT Astra Serif" w:hAnsi="PT Astra Serif"/>
          <w:kern w:val="16"/>
          <w:lang w:eastAsia="ru-RU"/>
        </w:rPr>
        <w:t xml:space="preserve">аказчику до заключения Контракта. </w:t>
      </w:r>
      <w:r w:rsidRPr="001C109A">
        <w:rPr>
          <w:rFonts w:ascii="PT Astra Serif" w:hAnsi="PT Astra Serif"/>
        </w:rPr>
        <w:t xml:space="preserve">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 </w:t>
      </w:r>
    </w:p>
    <w:p w:rsidR="00896CA4" w:rsidRPr="001C109A" w:rsidRDefault="00896CA4" w:rsidP="00896CA4">
      <w:pPr>
        <w:keepLines/>
        <w:widowControl w:val="0"/>
        <w:suppressLineNumbers/>
        <w:snapToGrid w:val="0"/>
        <w:spacing w:after="0" w:line="240" w:lineRule="auto"/>
        <w:ind w:right="-2"/>
        <w:jc w:val="both"/>
        <w:rPr>
          <w:rFonts w:ascii="PT Astra Serif" w:hAnsi="PT Astra Serif"/>
          <w:shd w:val="clear" w:color="auto" w:fill="FFFFFF"/>
        </w:rPr>
      </w:pPr>
      <w:proofErr w:type="gramStart"/>
      <w:r w:rsidRPr="001C109A">
        <w:rPr>
          <w:rFonts w:ascii="PT Astra Serif"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w:t>
      </w:r>
      <w:proofErr w:type="gramEnd"/>
      <w:r w:rsidRPr="001C109A">
        <w:rPr>
          <w:rFonts w:ascii="PT Astra Serif"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1C109A">
          <w:rPr>
            <w:rFonts w:ascii="PT Astra Serif" w:hAnsi="PT Astra Serif"/>
            <w:shd w:val="clear" w:color="auto" w:fill="FFFFFF"/>
          </w:rPr>
          <w:t>частью 3</w:t>
        </w:r>
      </w:hyperlink>
      <w:r w:rsidRPr="001C109A">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96CA4" w:rsidRPr="001C109A" w:rsidRDefault="00896CA4" w:rsidP="00896CA4">
      <w:pPr>
        <w:pStyle w:val="a8"/>
        <w:numPr>
          <w:ilvl w:val="1"/>
          <w:numId w:val="22"/>
        </w:numPr>
        <w:suppressAutoHyphens/>
        <w:snapToGrid w:val="0"/>
        <w:spacing w:after="0" w:line="240" w:lineRule="auto"/>
        <w:ind w:right="-2"/>
        <w:jc w:val="both"/>
        <w:rPr>
          <w:rFonts w:ascii="PT Astra Serif" w:hAnsi="PT Astra Serif"/>
          <w:b/>
          <w:bCs/>
        </w:rPr>
      </w:pPr>
      <w:r w:rsidRPr="001C109A">
        <w:rPr>
          <w:rFonts w:ascii="PT Astra Serif" w:hAnsi="PT Astra Serif"/>
          <w:lang w:eastAsia="ru-RU"/>
        </w:rPr>
        <w:t xml:space="preserve">Размер обеспечения гарантийных обязательств </w:t>
      </w:r>
      <w:r>
        <w:rPr>
          <w:rFonts w:ascii="PT Astra Serif" w:hAnsi="PT Astra Serif"/>
          <w:lang w:eastAsia="ru-RU"/>
        </w:rPr>
        <w:t xml:space="preserve">не </w:t>
      </w:r>
      <w:r w:rsidRPr="001C109A">
        <w:rPr>
          <w:rFonts w:ascii="PT Astra Serif" w:hAnsi="PT Astra Serif"/>
          <w:lang w:eastAsia="ru-RU"/>
        </w:rPr>
        <w:t>предусмотрен</w:t>
      </w:r>
      <w:r w:rsidRPr="001C109A">
        <w:rPr>
          <w:rFonts w:ascii="PT Astra Serif" w:hAnsi="PT Astra Serif"/>
        </w:rPr>
        <w:t>.</w:t>
      </w:r>
    </w:p>
    <w:p w:rsidR="00896CA4" w:rsidRPr="001C109A" w:rsidRDefault="00896CA4" w:rsidP="00896CA4">
      <w:pPr>
        <w:numPr>
          <w:ilvl w:val="1"/>
          <w:numId w:val="22"/>
        </w:numPr>
        <w:suppressAutoHyphens/>
        <w:autoSpaceDE w:val="0"/>
        <w:autoSpaceDN w:val="0"/>
        <w:adjustRightInd w:val="0"/>
        <w:spacing w:after="0" w:line="240" w:lineRule="auto"/>
        <w:ind w:left="0" w:right="-2" w:firstLine="0"/>
        <w:jc w:val="both"/>
        <w:rPr>
          <w:rFonts w:ascii="PT Astra Serif" w:hAnsi="PT Astra Serif" w:cs="Times New Roman CYR"/>
        </w:rPr>
      </w:pPr>
      <w:r w:rsidRPr="001C109A">
        <w:rPr>
          <w:rFonts w:ascii="PT Astra Serif" w:hAnsi="PT Astra Serif" w:cs="Times New Roman CYR"/>
        </w:rPr>
        <w:t xml:space="preserve"> Обеспечение исполнения гарантийных обязатель</w:t>
      </w:r>
      <w:proofErr w:type="gramStart"/>
      <w:r w:rsidRPr="001C109A">
        <w:rPr>
          <w:rFonts w:ascii="PT Astra Serif" w:hAnsi="PT Astra Serif" w:cs="Times New Roman CYR"/>
        </w:rPr>
        <w:t>ств пр</w:t>
      </w:r>
      <w:proofErr w:type="gramEnd"/>
      <w:r w:rsidRPr="001C109A">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896CA4" w:rsidRPr="001C109A" w:rsidRDefault="00896CA4" w:rsidP="00896CA4">
      <w:pPr>
        <w:numPr>
          <w:ilvl w:val="1"/>
          <w:numId w:val="22"/>
        </w:numPr>
        <w:suppressAutoHyphens/>
        <w:spacing w:after="0" w:line="240" w:lineRule="auto"/>
        <w:ind w:left="0" w:right="-2" w:firstLine="0"/>
        <w:jc w:val="both"/>
        <w:rPr>
          <w:rFonts w:ascii="PT Astra Serif" w:hAnsi="PT Astra Serif"/>
          <w:kern w:val="2"/>
          <w:lang w:eastAsia="ru-RU"/>
        </w:rPr>
      </w:pPr>
      <w:proofErr w:type="gramStart"/>
      <w:r w:rsidRPr="001C109A">
        <w:rPr>
          <w:rFonts w:ascii="PT Astra Serif" w:hAnsi="PT Astra Serif"/>
          <w:kern w:val="2"/>
          <w:lang w:eastAsia="ru-RU"/>
        </w:rPr>
        <w:t xml:space="preserve">В ходе исполнения контракта Подрядчик вправе изменить способ обеспечения исполнения контракта и (или) предоставить </w:t>
      </w:r>
      <w:r w:rsidRPr="001C109A">
        <w:rPr>
          <w:rFonts w:ascii="PT Astra Serif" w:hAnsi="PT Astra Serif"/>
          <w:kern w:val="2"/>
        </w:rPr>
        <w:t>Муниципальному з</w:t>
      </w:r>
      <w:r w:rsidRPr="001C109A">
        <w:rPr>
          <w:rFonts w:ascii="PT Astra Serif" w:hAnsi="PT Astra Serif"/>
          <w:kern w:val="2"/>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1C109A">
          <w:rPr>
            <w:rFonts w:ascii="PT Astra Serif" w:hAnsi="PT Astra Serif"/>
            <w:kern w:val="2"/>
            <w:lang w:eastAsia="ru-RU"/>
          </w:rPr>
          <w:t>частями 7.2</w:t>
        </w:r>
      </w:hyperlink>
      <w:r w:rsidRPr="001C109A">
        <w:rPr>
          <w:rFonts w:ascii="PT Astra Serif" w:hAnsi="PT Astra Serif"/>
          <w:kern w:val="2"/>
          <w:lang w:eastAsia="ru-RU"/>
        </w:rPr>
        <w:t xml:space="preserve"> и </w:t>
      </w:r>
      <w:hyperlink r:id="rId26" w:history="1">
        <w:r w:rsidRPr="001C109A">
          <w:rPr>
            <w:rFonts w:ascii="PT Astra Serif" w:hAnsi="PT Astra Serif"/>
            <w:kern w:val="2"/>
            <w:lang w:eastAsia="ru-RU"/>
          </w:rPr>
          <w:t>7.3</w:t>
        </w:r>
      </w:hyperlink>
      <w:r w:rsidRPr="001C109A">
        <w:rPr>
          <w:rFonts w:ascii="PT Astra Serif" w:hAnsi="PT Astra Serif"/>
          <w:kern w:val="2"/>
          <w:lang w:eastAsia="ru-RU"/>
        </w:rPr>
        <w:t xml:space="preserve"> статьи 96 Федерального закона </w:t>
      </w:r>
      <w:r w:rsidRPr="001C109A">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w:t>
      </w:r>
      <w:proofErr w:type="gramEnd"/>
      <w:r w:rsidRPr="001C109A">
        <w:rPr>
          <w:rFonts w:ascii="PT Astra Serif" w:hAnsi="PT Astra Serif"/>
          <w:iCs/>
          <w:kern w:val="2"/>
          <w:lang w:eastAsia="ru-RU"/>
        </w:rPr>
        <w:t xml:space="preserve"> и муниципальных нужд».</w:t>
      </w:r>
    </w:p>
    <w:p w:rsidR="00896CA4" w:rsidRPr="001C109A" w:rsidRDefault="00896CA4" w:rsidP="00896CA4">
      <w:pPr>
        <w:numPr>
          <w:ilvl w:val="1"/>
          <w:numId w:val="22"/>
        </w:numPr>
        <w:suppressAutoHyphens/>
        <w:spacing w:after="0" w:line="240" w:lineRule="auto"/>
        <w:ind w:left="0" w:right="-2" w:firstLine="0"/>
        <w:jc w:val="both"/>
        <w:rPr>
          <w:rFonts w:ascii="PT Astra Serif" w:hAnsi="PT Astra Serif"/>
          <w:kern w:val="2"/>
          <w:lang w:eastAsia="ru-RU"/>
        </w:rPr>
      </w:pPr>
      <w:r w:rsidRPr="001C109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1C109A">
        <w:rPr>
          <w:rFonts w:ascii="PT Astra Serif" w:hAnsi="PT Astra Serif"/>
          <w:lang w:eastAsia="ru-RU"/>
        </w:rPr>
        <w:t>ств дл</w:t>
      </w:r>
      <w:proofErr w:type="gramEnd"/>
      <w:r w:rsidRPr="001C109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1C109A">
          <w:rPr>
            <w:rFonts w:ascii="PT Astra Serif" w:hAnsi="PT Astra Serif"/>
            <w:lang w:eastAsia="ru-RU"/>
          </w:rPr>
          <w:t>статьей 103</w:t>
        </w:r>
      </w:hyperlink>
      <w:r w:rsidRPr="001C109A">
        <w:rPr>
          <w:rFonts w:ascii="PT Astra Serif" w:hAnsi="PT Astra Serif"/>
          <w:lang w:eastAsia="ru-RU"/>
        </w:rPr>
        <w:t xml:space="preserve"> Федерального закона № 44-ФЗ. </w:t>
      </w:r>
    </w:p>
    <w:p w:rsidR="00896CA4" w:rsidRPr="001C109A" w:rsidRDefault="00896CA4" w:rsidP="00896CA4">
      <w:pPr>
        <w:spacing w:after="0" w:line="240" w:lineRule="auto"/>
        <w:ind w:right="-2"/>
        <w:jc w:val="both"/>
        <w:rPr>
          <w:rFonts w:ascii="PT Astra Serif" w:hAnsi="PT Astra Serif"/>
          <w:lang w:eastAsia="ru-RU"/>
        </w:rPr>
      </w:pPr>
      <w:r w:rsidRPr="001C109A">
        <w:rPr>
          <w:rFonts w:ascii="PT Astra Serif" w:hAnsi="PT Astra Serif"/>
          <w:lang w:eastAsia="ru-RU"/>
        </w:rPr>
        <w:lastRenderedPageBreak/>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96CA4" w:rsidRPr="001C109A" w:rsidRDefault="00896CA4" w:rsidP="00896CA4">
      <w:pPr>
        <w:spacing w:after="0" w:line="240" w:lineRule="auto"/>
        <w:ind w:right="-2"/>
        <w:jc w:val="both"/>
        <w:rPr>
          <w:rFonts w:ascii="PT Astra Serif" w:hAnsi="PT Astra Serif"/>
          <w:lang w:eastAsia="ru-RU"/>
        </w:rPr>
      </w:pPr>
      <w:r w:rsidRPr="001C109A">
        <w:rPr>
          <w:rFonts w:ascii="PT Astra Serif" w:hAnsi="PT Astra Serif"/>
          <w:lang w:eastAsia="ru-RU"/>
        </w:rPr>
        <w:t xml:space="preserve">          В случае</w:t>
      </w:r>
      <w:proofErr w:type="gramStart"/>
      <w:r w:rsidRPr="001C109A">
        <w:rPr>
          <w:rFonts w:ascii="PT Astra Serif" w:hAnsi="PT Astra Serif"/>
          <w:lang w:eastAsia="ru-RU"/>
        </w:rPr>
        <w:t>,</w:t>
      </w:r>
      <w:proofErr w:type="gramEnd"/>
      <w:r w:rsidRPr="001C109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1C109A">
        <w:rPr>
          <w:rFonts w:ascii="PT Astra Serif" w:hAnsi="PT Astra Serif"/>
        </w:rPr>
        <w:t xml:space="preserve"> </w:t>
      </w:r>
      <w:r w:rsidRPr="001C109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96CA4" w:rsidRPr="001C109A" w:rsidRDefault="00896CA4" w:rsidP="00896CA4">
      <w:pPr>
        <w:spacing w:after="0" w:line="240" w:lineRule="auto"/>
        <w:ind w:right="-2"/>
        <w:jc w:val="both"/>
        <w:rPr>
          <w:rFonts w:ascii="PT Astra Serif" w:hAnsi="PT Astra Serif"/>
          <w:lang w:eastAsia="ru-RU"/>
        </w:rPr>
      </w:pPr>
      <w:r w:rsidRPr="001C109A">
        <w:rPr>
          <w:rFonts w:ascii="PT Astra Serif" w:hAnsi="PT Astra Serif"/>
          <w:lang w:eastAsia="ru-RU"/>
        </w:rPr>
        <w:t xml:space="preserve">           В случае</w:t>
      </w:r>
      <w:proofErr w:type="gramStart"/>
      <w:r w:rsidRPr="001C109A">
        <w:rPr>
          <w:rFonts w:ascii="PT Astra Serif" w:hAnsi="PT Astra Serif"/>
          <w:lang w:eastAsia="ru-RU"/>
        </w:rPr>
        <w:t>,</w:t>
      </w:r>
      <w:proofErr w:type="gramEnd"/>
      <w:r w:rsidRPr="001C109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1C109A">
        <w:rPr>
          <w:rFonts w:ascii="PT Astra Serif" w:hAnsi="PT Astra Serif"/>
          <w:shd w:val="clear" w:color="auto" w:fill="FFFFFF"/>
        </w:rPr>
        <w:t>пятнадцати дней возвращает</w:t>
      </w:r>
      <w:r w:rsidRPr="001C109A">
        <w:rPr>
          <w:rFonts w:ascii="PT Astra Serif" w:hAnsi="PT Astra Serif"/>
          <w:kern w:val="2"/>
          <w:lang w:eastAsia="ru-RU"/>
        </w:rPr>
        <w:t xml:space="preserve"> </w:t>
      </w:r>
      <w:r w:rsidRPr="001C109A">
        <w:rPr>
          <w:rFonts w:ascii="PT Astra Serif" w:hAnsi="PT Astra Serif"/>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96CA4" w:rsidRPr="001C109A" w:rsidRDefault="00896CA4" w:rsidP="00896CA4">
      <w:pPr>
        <w:tabs>
          <w:tab w:val="left" w:pos="709"/>
        </w:tabs>
        <w:spacing w:after="0" w:line="240" w:lineRule="auto"/>
        <w:ind w:right="-2"/>
        <w:jc w:val="both"/>
        <w:rPr>
          <w:rFonts w:ascii="PT Astra Serif" w:hAnsi="PT Astra Serif"/>
          <w:kern w:val="2"/>
          <w:lang w:eastAsia="ru-RU"/>
        </w:rPr>
      </w:pPr>
      <w:r w:rsidRPr="001C109A">
        <w:rPr>
          <w:rFonts w:ascii="PT Astra Serif" w:hAnsi="PT Astra Serif"/>
          <w:shd w:val="clear" w:color="auto" w:fill="FFFFFF"/>
        </w:rPr>
        <w:t>Уменьшение в соответствии с </w:t>
      </w:r>
      <w:hyperlink r:id="rId28" w:anchor="/document/70353464/entry/967" w:history="1">
        <w:r w:rsidRPr="001C109A">
          <w:rPr>
            <w:rFonts w:ascii="PT Astra Serif" w:hAnsi="PT Astra Serif"/>
            <w:shd w:val="clear" w:color="auto" w:fill="FFFFFF"/>
          </w:rPr>
          <w:t>частями 7</w:t>
        </w:r>
      </w:hyperlink>
      <w:r w:rsidRPr="001C109A">
        <w:rPr>
          <w:rFonts w:ascii="PT Astra Serif" w:hAnsi="PT Astra Serif"/>
          <w:shd w:val="clear" w:color="auto" w:fill="FFFFFF"/>
        </w:rPr>
        <w:t> и </w:t>
      </w:r>
      <w:hyperlink r:id="rId29" w:anchor="/document/70353464/entry/9671" w:history="1">
        <w:r w:rsidRPr="001C109A">
          <w:rPr>
            <w:rFonts w:ascii="PT Astra Serif" w:hAnsi="PT Astra Serif"/>
            <w:shd w:val="clear" w:color="auto" w:fill="FFFFFF"/>
          </w:rPr>
          <w:t>7.1 статьи 96</w:t>
        </w:r>
      </w:hyperlink>
      <w:r w:rsidRPr="001C109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1C109A">
        <w:rPr>
          <w:rFonts w:ascii="PT Astra Serif" w:hAnsi="PT Astra Serif"/>
          <w:lang w:eastAsia="ru-RU"/>
        </w:rPr>
        <w:t>Муниципальным</w:t>
      </w:r>
      <w:r w:rsidRPr="001C109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1C109A">
          <w:rPr>
            <w:rFonts w:ascii="PT Astra Serif" w:hAnsi="PT Astra Serif"/>
            <w:shd w:val="clear" w:color="auto" w:fill="FFFFFF"/>
          </w:rPr>
          <w:t>частью 7.2 статьи 96</w:t>
        </w:r>
      </w:hyperlink>
      <w:r w:rsidRPr="001C109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1C109A">
          <w:rPr>
            <w:rFonts w:ascii="PT Astra Serif" w:hAnsi="PT Astra Serif"/>
            <w:shd w:val="clear" w:color="auto" w:fill="FFFFFF"/>
          </w:rPr>
          <w:t>статьей 103</w:t>
        </w:r>
      </w:hyperlink>
      <w:r w:rsidRPr="001C109A">
        <w:rPr>
          <w:rFonts w:ascii="PT Astra Serif" w:hAnsi="PT Astra Serif"/>
          <w:shd w:val="clear" w:color="auto" w:fill="FFFFFF"/>
        </w:rPr>
        <w:t> настоящего Федерального закона №44-ФЗ.</w:t>
      </w:r>
    </w:p>
    <w:p w:rsidR="00896CA4" w:rsidRPr="001C109A" w:rsidRDefault="00896CA4" w:rsidP="00896CA4">
      <w:pPr>
        <w:tabs>
          <w:tab w:val="left" w:pos="709"/>
        </w:tabs>
        <w:spacing w:after="0" w:line="240" w:lineRule="auto"/>
        <w:ind w:right="-2"/>
        <w:jc w:val="both"/>
        <w:rPr>
          <w:rFonts w:ascii="PT Astra Serif" w:hAnsi="PT Astra Serif"/>
          <w:kern w:val="2"/>
          <w:lang w:eastAsia="ru-RU"/>
        </w:rPr>
      </w:pPr>
      <w:r w:rsidRPr="001C109A">
        <w:rPr>
          <w:rFonts w:ascii="PT Astra Serif" w:hAnsi="PT Astra Serif"/>
          <w:kern w:val="2"/>
          <w:lang w:eastAsia="ru-RU"/>
        </w:rPr>
        <w:tab/>
      </w:r>
      <w:proofErr w:type="gramStart"/>
      <w:r w:rsidRPr="001C109A">
        <w:rPr>
          <w:rFonts w:ascii="PT Astra Serif" w:hAnsi="PT Astra Serif"/>
          <w:kern w:val="2"/>
          <w:lang w:eastAsia="ru-RU"/>
        </w:rPr>
        <w:t xml:space="preserve">Предусмотренное </w:t>
      </w:r>
      <w:hyperlink r:id="rId32" w:history="1">
        <w:r w:rsidRPr="001C109A">
          <w:rPr>
            <w:rFonts w:ascii="PT Astra Serif" w:hAnsi="PT Astra Serif"/>
            <w:kern w:val="2"/>
            <w:lang w:eastAsia="ru-RU"/>
          </w:rPr>
          <w:t>частями 7</w:t>
        </w:r>
      </w:hyperlink>
      <w:r w:rsidRPr="001C109A">
        <w:rPr>
          <w:rFonts w:ascii="PT Astra Serif" w:hAnsi="PT Astra Serif"/>
          <w:kern w:val="2"/>
          <w:lang w:eastAsia="ru-RU"/>
        </w:rPr>
        <w:t xml:space="preserve"> статьи 96 </w:t>
      </w:r>
      <w:r w:rsidRPr="001C109A">
        <w:rPr>
          <w:rFonts w:ascii="PT Astra Serif" w:hAnsi="PT Astra Serif"/>
          <w:shd w:val="clear" w:color="auto" w:fill="FFFFFF"/>
        </w:rPr>
        <w:t xml:space="preserve">Федерального закона № 44-ФЗ </w:t>
      </w:r>
      <w:r w:rsidRPr="001C109A">
        <w:rPr>
          <w:rFonts w:ascii="PT Astra Serif" w:hAnsi="PT Astra Serif"/>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1C109A">
        <w:rPr>
          <w:rFonts w:ascii="PT Astra Serif" w:hAnsi="PT Astra Serif"/>
          <w:kern w:val="2"/>
        </w:rPr>
        <w:t>Муниципальным з</w:t>
      </w:r>
      <w:r w:rsidRPr="001C109A">
        <w:rPr>
          <w:rFonts w:ascii="PT Astra Serif" w:hAnsi="PT Astra Serif"/>
          <w:kern w:val="2"/>
          <w:lang w:eastAsia="ru-RU"/>
        </w:rPr>
        <w:t xml:space="preserve">аказчиком в соответствии с Федерального закона </w:t>
      </w:r>
      <w:r w:rsidRPr="001C109A">
        <w:rPr>
          <w:rFonts w:ascii="PT Astra Serif" w:hAnsi="PT Astra Serif"/>
          <w:shd w:val="clear" w:color="auto" w:fill="FFFFFF"/>
        </w:rPr>
        <w:t>ФЗ № 44-ФЗ</w:t>
      </w:r>
      <w:r w:rsidRPr="001C109A">
        <w:rPr>
          <w:rFonts w:ascii="PT Astra Serif" w:hAnsi="PT Astra Serif"/>
          <w:kern w:val="2"/>
          <w:lang w:eastAsia="ru-RU"/>
        </w:rPr>
        <w:t xml:space="preserve">, а также приемки </w:t>
      </w:r>
      <w:r w:rsidRPr="001C109A">
        <w:rPr>
          <w:rFonts w:ascii="PT Astra Serif" w:hAnsi="PT Astra Serif"/>
          <w:kern w:val="2"/>
        </w:rPr>
        <w:t xml:space="preserve">Муниципальным </w:t>
      </w:r>
      <w:r w:rsidRPr="001C109A">
        <w:rPr>
          <w:rFonts w:ascii="PT Astra Serif" w:hAnsi="PT Astra Serif"/>
          <w:kern w:val="2"/>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96CA4" w:rsidRPr="001C109A" w:rsidRDefault="00896CA4" w:rsidP="00896CA4">
      <w:pPr>
        <w:numPr>
          <w:ilvl w:val="1"/>
          <w:numId w:val="22"/>
        </w:numPr>
        <w:suppressAutoHyphens/>
        <w:spacing w:after="0" w:line="240" w:lineRule="auto"/>
        <w:ind w:left="0" w:right="-2" w:firstLine="0"/>
        <w:jc w:val="both"/>
        <w:rPr>
          <w:rFonts w:ascii="PT Astra Serif" w:hAnsi="PT Astra Serif"/>
          <w:kern w:val="2"/>
          <w:lang w:eastAsia="ru-RU"/>
        </w:rPr>
      </w:pPr>
      <w:r w:rsidRPr="001C109A">
        <w:rPr>
          <w:rFonts w:ascii="PT Astra Serif" w:hAnsi="PT Astra Serif"/>
          <w:kern w:val="2"/>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1C109A">
          <w:rPr>
            <w:rFonts w:ascii="PT Astra Serif" w:hAnsi="PT Astra Serif"/>
            <w:kern w:val="2"/>
            <w:lang w:eastAsia="ru-RU"/>
          </w:rPr>
          <w:t>статьей 95</w:t>
        </w:r>
      </w:hyperlink>
      <w:r w:rsidRPr="001C109A">
        <w:rPr>
          <w:rFonts w:ascii="PT Astra Serif" w:hAnsi="PT Astra Serif"/>
          <w:kern w:val="2"/>
          <w:lang w:eastAsia="ru-RU"/>
        </w:rPr>
        <w:t xml:space="preserve"> </w:t>
      </w:r>
      <w:r w:rsidRPr="001C109A">
        <w:rPr>
          <w:rFonts w:ascii="PT Astra Serif" w:hAnsi="PT Astra Serif"/>
          <w:shd w:val="clear" w:color="auto" w:fill="FFFFFF"/>
        </w:rPr>
        <w:t>Федерального закона № 44-ФЗ.</w:t>
      </w:r>
    </w:p>
    <w:p w:rsidR="00896CA4" w:rsidRPr="001C109A" w:rsidRDefault="00896CA4" w:rsidP="00896CA4">
      <w:pPr>
        <w:numPr>
          <w:ilvl w:val="1"/>
          <w:numId w:val="22"/>
        </w:numPr>
        <w:suppressAutoHyphens/>
        <w:spacing w:after="0" w:line="240" w:lineRule="auto"/>
        <w:ind w:left="0" w:right="-2" w:firstLine="0"/>
        <w:jc w:val="both"/>
        <w:rPr>
          <w:rFonts w:ascii="PT Astra Serif" w:hAnsi="PT Astra Serif"/>
          <w:kern w:val="2"/>
          <w:lang w:eastAsia="ru-RU"/>
        </w:rPr>
      </w:pPr>
      <w:r w:rsidRPr="001C109A">
        <w:rPr>
          <w:rFonts w:ascii="PT Astra Serif" w:hAnsi="PT Astra Serif"/>
          <w:iCs/>
          <w:kern w:val="2"/>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1C109A">
        <w:rPr>
          <w:rFonts w:ascii="PT Astra Serif" w:hAnsi="PT Astra Serif"/>
          <w:kern w:val="2"/>
        </w:rPr>
        <w:t>Муниципальным з</w:t>
      </w:r>
      <w:r w:rsidRPr="001C109A">
        <w:rPr>
          <w:rFonts w:ascii="PT Astra Serif" w:hAnsi="PT Astra Serif"/>
          <w:iCs/>
          <w:kern w:val="2"/>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1C109A">
          <w:rPr>
            <w:rFonts w:ascii="PT Astra Serif" w:hAnsi="PT Astra Serif"/>
            <w:iCs/>
            <w:kern w:val="2"/>
            <w:lang w:eastAsia="ru-RU"/>
          </w:rPr>
          <w:t>частями 7</w:t>
        </w:r>
      </w:hyperlink>
      <w:r w:rsidRPr="001C109A">
        <w:rPr>
          <w:rFonts w:ascii="PT Astra Serif" w:hAnsi="PT Astra Serif"/>
          <w:iCs/>
          <w:kern w:val="2"/>
          <w:lang w:eastAsia="ru-RU"/>
        </w:rPr>
        <w:t xml:space="preserve">, </w:t>
      </w:r>
      <w:hyperlink r:id="rId35" w:anchor="sub_9671" w:history="1">
        <w:r w:rsidRPr="001C109A">
          <w:rPr>
            <w:rFonts w:ascii="PT Astra Serif" w:hAnsi="PT Astra Serif"/>
            <w:iCs/>
            <w:kern w:val="2"/>
            <w:lang w:eastAsia="ru-RU"/>
          </w:rPr>
          <w:t>7.1</w:t>
        </w:r>
      </w:hyperlink>
      <w:r w:rsidRPr="001C109A">
        <w:rPr>
          <w:rFonts w:ascii="PT Astra Serif" w:hAnsi="PT Astra Serif"/>
          <w:iCs/>
          <w:kern w:val="2"/>
          <w:lang w:eastAsia="ru-RU"/>
        </w:rPr>
        <w:t xml:space="preserve">, </w:t>
      </w:r>
      <w:hyperlink r:id="rId36" w:anchor="sub_9672" w:history="1">
        <w:r w:rsidRPr="001C109A">
          <w:rPr>
            <w:rFonts w:ascii="PT Astra Serif" w:hAnsi="PT Astra Serif"/>
            <w:iCs/>
            <w:kern w:val="2"/>
            <w:lang w:eastAsia="ru-RU"/>
          </w:rPr>
          <w:t>7.2</w:t>
        </w:r>
      </w:hyperlink>
      <w:r w:rsidRPr="001C109A">
        <w:rPr>
          <w:rFonts w:ascii="PT Astra Serif" w:hAnsi="PT Astra Serif"/>
          <w:iCs/>
          <w:kern w:val="2"/>
          <w:lang w:eastAsia="ru-RU"/>
        </w:rPr>
        <w:t xml:space="preserve"> и </w:t>
      </w:r>
      <w:hyperlink r:id="rId37" w:anchor="sub_9673" w:history="1">
        <w:r w:rsidRPr="001C109A">
          <w:rPr>
            <w:rFonts w:ascii="PT Astra Serif" w:hAnsi="PT Astra Serif"/>
            <w:iCs/>
            <w:kern w:val="2"/>
            <w:lang w:eastAsia="ru-RU"/>
          </w:rPr>
          <w:t>7.3 статьи 96</w:t>
        </w:r>
      </w:hyperlink>
      <w:r w:rsidRPr="001C109A">
        <w:rPr>
          <w:rFonts w:ascii="PT Astra Serif" w:hAnsi="PT Astra Serif"/>
          <w:iCs/>
          <w:kern w:val="2"/>
          <w:lang w:eastAsia="ru-RU"/>
        </w:rPr>
        <w:t xml:space="preserve"> </w:t>
      </w:r>
      <w:r w:rsidRPr="001C109A">
        <w:rPr>
          <w:rFonts w:ascii="PT Astra Serif" w:hAnsi="PT Astra Serif"/>
          <w:shd w:val="clear" w:color="auto" w:fill="FFFFFF"/>
        </w:rPr>
        <w:t>Федерального закона № 44-ФЗ.</w:t>
      </w:r>
    </w:p>
    <w:p w:rsidR="00896CA4" w:rsidRPr="001C109A" w:rsidRDefault="00896CA4" w:rsidP="00896CA4">
      <w:pPr>
        <w:spacing w:after="0" w:line="240" w:lineRule="auto"/>
        <w:ind w:right="-2"/>
        <w:jc w:val="both"/>
        <w:rPr>
          <w:rFonts w:ascii="PT Astra Serif" w:hAnsi="PT Astra Serif"/>
          <w:kern w:val="2"/>
          <w:lang w:eastAsia="ru-RU"/>
        </w:rPr>
      </w:pPr>
      <w:r w:rsidRPr="001C109A">
        <w:rPr>
          <w:rFonts w:ascii="PT Astra Serif" w:hAnsi="PT Astra Serif"/>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1C109A">
          <w:rPr>
            <w:rFonts w:ascii="PT Astra Serif" w:hAnsi="PT Astra Serif"/>
            <w:iCs/>
            <w:kern w:val="2"/>
            <w:lang w:eastAsia="ru-RU"/>
          </w:rPr>
          <w:t>частью 7</w:t>
        </w:r>
      </w:hyperlink>
      <w:r w:rsidRPr="001C109A">
        <w:rPr>
          <w:rFonts w:ascii="PT Astra Serif" w:hAnsi="PT Astra Serif"/>
          <w:iCs/>
          <w:kern w:val="2"/>
          <w:lang w:eastAsia="ru-RU"/>
        </w:rPr>
        <w:t xml:space="preserve"> статьи 34 </w:t>
      </w:r>
      <w:r w:rsidRPr="001C109A">
        <w:rPr>
          <w:rFonts w:ascii="PT Astra Serif" w:hAnsi="PT Astra Serif"/>
          <w:shd w:val="clear" w:color="auto" w:fill="FFFFFF"/>
        </w:rPr>
        <w:t>Федерального закона № 44-ФЗ.</w:t>
      </w:r>
    </w:p>
    <w:p w:rsidR="00896CA4" w:rsidRPr="001C109A" w:rsidRDefault="00896CA4" w:rsidP="00896CA4">
      <w:pPr>
        <w:numPr>
          <w:ilvl w:val="1"/>
          <w:numId w:val="22"/>
        </w:numPr>
        <w:suppressAutoHyphens/>
        <w:spacing w:after="0" w:line="240" w:lineRule="auto"/>
        <w:ind w:left="0" w:right="-2" w:firstLine="0"/>
        <w:jc w:val="both"/>
        <w:rPr>
          <w:rFonts w:ascii="PT Astra Serif" w:hAnsi="PT Astra Serif"/>
          <w:kern w:val="2"/>
          <w:lang w:eastAsia="ru-RU"/>
        </w:rPr>
      </w:pPr>
      <w:r w:rsidRPr="001C109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1C109A">
        <w:rPr>
          <w:rFonts w:ascii="PT Astra Serif" w:hAnsi="PT Astra Serif"/>
          <w:kern w:val="2"/>
        </w:rPr>
        <w:t>Муниципального з</w:t>
      </w:r>
      <w:r w:rsidRPr="001C109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1C109A">
        <w:rPr>
          <w:rFonts w:ascii="PT Astra Serif" w:hAnsi="PT Astra Serif"/>
          <w:kern w:val="2"/>
        </w:rPr>
        <w:t>Муниципальным з</w:t>
      </w:r>
      <w:r w:rsidRPr="001C109A">
        <w:rPr>
          <w:rFonts w:ascii="PT Astra Serif" w:hAnsi="PT Astra Serif"/>
          <w:kern w:val="16"/>
          <w:lang w:eastAsia="ru-RU"/>
        </w:rPr>
        <w:t>аказчиком.</w:t>
      </w:r>
    </w:p>
    <w:p w:rsidR="00896CA4" w:rsidRPr="001C109A" w:rsidRDefault="00896CA4" w:rsidP="00896CA4">
      <w:pPr>
        <w:numPr>
          <w:ilvl w:val="1"/>
          <w:numId w:val="22"/>
        </w:numPr>
        <w:suppressAutoHyphens/>
        <w:spacing w:after="0" w:line="240" w:lineRule="auto"/>
        <w:ind w:left="0" w:right="-2" w:firstLine="0"/>
        <w:jc w:val="both"/>
        <w:rPr>
          <w:rFonts w:ascii="PT Astra Serif" w:hAnsi="PT Astra Serif"/>
          <w:kern w:val="2"/>
          <w:lang w:eastAsia="ru-RU"/>
        </w:rPr>
      </w:pPr>
      <w:proofErr w:type="gramStart"/>
      <w:r w:rsidRPr="001C109A">
        <w:rPr>
          <w:rFonts w:ascii="PT Astra Serif" w:hAnsi="PT Astra Serif"/>
          <w:kern w:val="2"/>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1C109A">
        <w:rPr>
          <w:rFonts w:ascii="PT Astra Serif" w:hAnsi="PT Astra Serif"/>
          <w:shd w:val="clear" w:color="auto" w:fill="FFFFFF"/>
        </w:rPr>
        <w:t>Федеральным законом № 44-ФЗ</w:t>
      </w:r>
      <w:r w:rsidRPr="001C109A">
        <w:rPr>
          <w:rFonts w:ascii="PT Astra Serif" w:hAnsi="PT Astra Serif"/>
          <w:kern w:val="2"/>
        </w:rPr>
        <w:t xml:space="preserve">, лица, имеющего право действовать от имени </w:t>
      </w:r>
      <w:r>
        <w:rPr>
          <w:rFonts w:ascii="PT Astra Serif" w:hAnsi="PT Astra Serif"/>
          <w:kern w:val="2"/>
        </w:rPr>
        <w:t>Г</w:t>
      </w:r>
      <w:r w:rsidRPr="001C109A">
        <w:rPr>
          <w:rFonts w:ascii="PT Astra Serif" w:hAnsi="PT Astra Serif"/>
          <w:kern w:val="2"/>
        </w:rPr>
        <w:t>арант</w:t>
      </w:r>
      <w:r>
        <w:rPr>
          <w:rFonts w:ascii="PT Astra Serif" w:hAnsi="PT Astra Serif"/>
          <w:kern w:val="2"/>
        </w:rPr>
        <w:t>а</w:t>
      </w:r>
      <w:r w:rsidRPr="001C109A">
        <w:rPr>
          <w:rFonts w:ascii="PT Astra Serif" w:hAnsi="PT Astra Serif"/>
          <w:kern w:val="2"/>
        </w:rPr>
        <w:t xml:space="preserve">, на условиях, определенных </w:t>
      </w:r>
      <w:hyperlink r:id="rId39" w:history="1">
        <w:r w:rsidRPr="001C109A">
          <w:rPr>
            <w:rFonts w:ascii="PT Astra Serif" w:hAnsi="PT Astra Serif"/>
            <w:kern w:val="2"/>
          </w:rPr>
          <w:t>гражданским законодательством</w:t>
        </w:r>
      </w:hyperlink>
      <w:r w:rsidRPr="001C109A">
        <w:rPr>
          <w:rFonts w:ascii="PT Astra Serif" w:hAnsi="PT Astra Serif"/>
          <w:kern w:val="2"/>
        </w:rPr>
        <w:t xml:space="preserve"> и </w:t>
      </w:r>
      <w:hyperlink r:id="rId40" w:history="1">
        <w:r w:rsidRPr="001C109A">
          <w:rPr>
            <w:rFonts w:ascii="PT Astra Serif" w:hAnsi="PT Astra Serif"/>
            <w:kern w:val="2"/>
          </w:rPr>
          <w:t>статьей 45</w:t>
        </w:r>
      </w:hyperlink>
      <w:r w:rsidRPr="001C109A">
        <w:rPr>
          <w:rFonts w:ascii="PT Astra Serif" w:hAnsi="PT Astra Serif"/>
          <w:kern w:val="2"/>
        </w:rPr>
        <w:t xml:space="preserve"> </w:t>
      </w:r>
      <w:r w:rsidRPr="001C109A">
        <w:rPr>
          <w:rFonts w:ascii="PT Astra Serif" w:hAnsi="PT Astra Serif"/>
          <w:shd w:val="clear" w:color="auto" w:fill="FFFFFF"/>
        </w:rPr>
        <w:t xml:space="preserve">Федерального закона № 44-ФЗ </w:t>
      </w:r>
      <w:r w:rsidRPr="001C109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96CA4" w:rsidRPr="001C109A" w:rsidRDefault="00896CA4" w:rsidP="00896CA4">
      <w:pPr>
        <w:numPr>
          <w:ilvl w:val="1"/>
          <w:numId w:val="22"/>
        </w:numPr>
        <w:suppressAutoHyphens/>
        <w:spacing w:after="0" w:line="240" w:lineRule="auto"/>
        <w:ind w:left="0" w:right="-2" w:firstLine="0"/>
        <w:jc w:val="both"/>
        <w:rPr>
          <w:rFonts w:ascii="PT Astra Serif" w:hAnsi="PT Astra Serif"/>
          <w:kern w:val="2"/>
          <w:lang w:eastAsia="ru-RU"/>
        </w:rPr>
      </w:pPr>
      <w:proofErr w:type="gramStart"/>
      <w:r w:rsidRPr="001C109A">
        <w:rPr>
          <w:rFonts w:ascii="PT Astra Serif" w:hAnsi="PT Astra Serif"/>
          <w:kern w:val="2"/>
          <w:lang w:eastAsia="ru-RU"/>
        </w:rPr>
        <w:t xml:space="preserve">Денежные средства возвращаются в полном объёме либо в части, оставшейся после удовлетворения требований </w:t>
      </w:r>
      <w:r w:rsidRPr="001C109A">
        <w:rPr>
          <w:rFonts w:ascii="PT Astra Serif" w:hAnsi="PT Astra Serif"/>
          <w:kern w:val="2"/>
        </w:rPr>
        <w:t>Муниципального з</w:t>
      </w:r>
      <w:r w:rsidRPr="001C109A">
        <w:rPr>
          <w:rFonts w:ascii="PT Astra Serif" w:hAnsi="PT Astra Serif"/>
          <w:kern w:val="2"/>
          <w:lang w:eastAsia="ru-RU"/>
        </w:rPr>
        <w:t xml:space="preserve">аказчика, возникших в период действия обеспечения в течение пятнадцати дней с </w:t>
      </w:r>
      <w:r w:rsidRPr="001C109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1C109A">
        <w:rPr>
          <w:rFonts w:ascii="PT Astra Serif" w:hAnsi="PT Astra Serif"/>
          <w:shd w:val="clear" w:color="auto" w:fill="FFFFFF"/>
        </w:rPr>
        <w:t>в единой информационной системе </w:t>
      </w:r>
      <w:hyperlink r:id="rId41" w:anchor="/document/403147771/entry/1000" w:history="1">
        <w:r w:rsidRPr="001C109A">
          <w:rPr>
            <w:rFonts w:ascii="PT Astra Serif" w:hAnsi="PT Astra Serif"/>
            <w:shd w:val="clear" w:color="auto" w:fill="FFFFFF"/>
          </w:rPr>
          <w:t>документ</w:t>
        </w:r>
      </w:hyperlink>
      <w:r w:rsidRPr="001C109A">
        <w:rPr>
          <w:rFonts w:ascii="PT Astra Serif" w:hAnsi="PT Astra Serif"/>
          <w:shd w:val="clear" w:color="auto" w:fill="FFFFFF"/>
        </w:rPr>
        <w:t> о приемке).</w:t>
      </w:r>
      <w:proofErr w:type="gramEnd"/>
    </w:p>
    <w:p w:rsidR="00896CA4" w:rsidRPr="001C109A" w:rsidRDefault="00896CA4" w:rsidP="00896CA4">
      <w:pPr>
        <w:numPr>
          <w:ilvl w:val="1"/>
          <w:numId w:val="22"/>
        </w:numPr>
        <w:suppressAutoHyphens/>
        <w:spacing w:after="0" w:line="240" w:lineRule="auto"/>
        <w:ind w:left="0" w:right="-2" w:firstLine="0"/>
        <w:jc w:val="both"/>
        <w:rPr>
          <w:rFonts w:ascii="PT Astra Serif" w:hAnsi="PT Astra Serif"/>
          <w:kern w:val="2"/>
          <w:lang w:eastAsia="ru-RU"/>
        </w:rPr>
      </w:pPr>
      <w:r w:rsidRPr="001C109A">
        <w:rPr>
          <w:rFonts w:ascii="PT Astra Serif" w:hAnsi="PT Astra Serif"/>
          <w:iCs/>
          <w:kern w:val="2"/>
          <w:lang w:eastAsia="ru-RU"/>
        </w:rPr>
        <w:t xml:space="preserve">Обеспечение исполнения контракта так же  не применяется в случаях, установленных </w:t>
      </w:r>
      <w:r w:rsidRPr="001C109A">
        <w:rPr>
          <w:rFonts w:ascii="PT Astra Serif" w:hAnsi="PT Astra Serif"/>
          <w:shd w:val="clear" w:color="auto" w:fill="FFFFFF"/>
        </w:rPr>
        <w:t>Федеральным законом № 44-ФЗ.</w:t>
      </w:r>
    </w:p>
    <w:p w:rsidR="00896CA4" w:rsidRPr="00B5042D" w:rsidRDefault="00896CA4" w:rsidP="00896CA4">
      <w:pPr>
        <w:suppressAutoHyphens/>
        <w:spacing w:after="0" w:line="240" w:lineRule="auto"/>
        <w:rPr>
          <w:rFonts w:ascii="PT Astra Serif" w:eastAsia="Times New Roman" w:hAnsi="PT Astra Serif" w:cs="Times New Roman"/>
          <w:b/>
          <w:kern w:val="2"/>
          <w:sz w:val="12"/>
          <w:szCs w:val="12"/>
          <w:lang w:eastAsia="ru-RU"/>
        </w:rPr>
      </w:pPr>
    </w:p>
    <w:p w:rsidR="00151F18" w:rsidRPr="00700C10" w:rsidRDefault="00151F18" w:rsidP="008733A5">
      <w:pPr>
        <w:numPr>
          <w:ilvl w:val="0"/>
          <w:numId w:val="22"/>
        </w:numPr>
        <w:suppressAutoHyphens/>
        <w:spacing w:after="0" w:line="240" w:lineRule="auto"/>
        <w:ind w:left="0" w:firstLine="0"/>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Прочие условия</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lastRenderedPageBreak/>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700C10">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51F18" w:rsidRPr="00700C10" w:rsidRDefault="00151F18" w:rsidP="008733A5">
      <w:pPr>
        <w:numPr>
          <w:ilvl w:val="1"/>
          <w:numId w:val="22"/>
        </w:numPr>
        <w:suppressAutoHyphens/>
        <w:spacing w:after="0" w:line="240" w:lineRule="auto"/>
        <w:ind w:left="0" w:firstLine="0"/>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Неотъемлемой частью настоящего контракта является:</w:t>
      </w:r>
    </w:p>
    <w:p w:rsidR="003C623A" w:rsidRPr="00700C10" w:rsidRDefault="003C623A" w:rsidP="00700C10">
      <w:pPr>
        <w:suppressAutoHyphens/>
        <w:spacing w:after="0" w:line="240" w:lineRule="auto"/>
        <w:rPr>
          <w:rFonts w:ascii="PT Astra Serif" w:hAnsi="PT Astra Serif"/>
          <w:kern w:val="2"/>
          <w:lang w:eastAsia="ar-SA"/>
        </w:rPr>
      </w:pPr>
      <w:r w:rsidRPr="00700C10">
        <w:rPr>
          <w:rFonts w:ascii="PT Astra Serif" w:hAnsi="PT Astra Serif"/>
          <w:kern w:val="2"/>
          <w:lang w:eastAsia="ar-SA"/>
        </w:rPr>
        <w:t>- техническое задание (Приложение №1);</w:t>
      </w:r>
    </w:p>
    <w:p w:rsidR="003C623A" w:rsidRPr="00700C10" w:rsidRDefault="003C623A" w:rsidP="00700C10">
      <w:pPr>
        <w:tabs>
          <w:tab w:val="left" w:pos="180"/>
          <w:tab w:val="left" w:pos="720"/>
        </w:tabs>
        <w:spacing w:after="0" w:line="240" w:lineRule="auto"/>
        <w:ind w:left="-60"/>
        <w:jc w:val="both"/>
        <w:rPr>
          <w:rFonts w:ascii="PT Astra Serif" w:hAnsi="PT Astra Serif"/>
        </w:rPr>
      </w:pPr>
      <w:r w:rsidRPr="00700C10">
        <w:rPr>
          <w:rFonts w:ascii="PT Astra Serif" w:hAnsi="PT Astra Serif"/>
          <w:kern w:val="2"/>
          <w:lang w:eastAsia="ar-SA"/>
        </w:rPr>
        <w:t xml:space="preserve">- </w:t>
      </w:r>
      <w:r w:rsidRPr="00700C10">
        <w:rPr>
          <w:rFonts w:ascii="PT Astra Serif" w:hAnsi="PT Astra Serif"/>
        </w:rPr>
        <w:t>образец расчета стоимости работ по посадке и уходу за цветами</w:t>
      </w:r>
      <w:r w:rsidRPr="00700C10">
        <w:rPr>
          <w:rFonts w:ascii="PT Astra Serif" w:hAnsi="PT Astra Serif"/>
          <w:bCs/>
        </w:rPr>
        <w:t xml:space="preserve"> на городских территориях города </w:t>
      </w:r>
      <w:proofErr w:type="spellStart"/>
      <w:r w:rsidRPr="00700C10">
        <w:rPr>
          <w:rFonts w:ascii="PT Astra Serif" w:hAnsi="PT Astra Serif"/>
          <w:bCs/>
        </w:rPr>
        <w:t>Югорска</w:t>
      </w:r>
      <w:proofErr w:type="spellEnd"/>
      <w:r w:rsidRPr="00700C10">
        <w:rPr>
          <w:rFonts w:ascii="PT Astra Serif" w:hAnsi="PT Astra Serif"/>
          <w:bCs/>
        </w:rPr>
        <w:t xml:space="preserve"> </w:t>
      </w:r>
      <w:r w:rsidRPr="00700C10">
        <w:rPr>
          <w:rFonts w:ascii="PT Astra Serif" w:hAnsi="PT Astra Serif"/>
        </w:rPr>
        <w:t>(Приложение №2);</w:t>
      </w:r>
    </w:p>
    <w:p w:rsidR="003C623A" w:rsidRPr="00700C10" w:rsidRDefault="003C623A" w:rsidP="00700C10">
      <w:pPr>
        <w:spacing w:after="0" w:line="240" w:lineRule="auto"/>
        <w:rPr>
          <w:rFonts w:ascii="PT Astra Serif" w:hAnsi="PT Astra Serif"/>
        </w:rPr>
      </w:pPr>
      <w:r w:rsidRPr="00700C10">
        <w:rPr>
          <w:rFonts w:ascii="PT Astra Serif" w:hAnsi="PT Astra Serif"/>
        </w:rPr>
        <w:t>- образец графика высадки цветов (Приложение №3).</w:t>
      </w:r>
    </w:p>
    <w:p w:rsidR="00151F18" w:rsidRPr="00700C10" w:rsidRDefault="003C623A" w:rsidP="00700C10">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E56E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.7. </w:t>
      </w:r>
      <w:r w:rsidR="00151F18" w:rsidRPr="00700C10">
        <w:rPr>
          <w:rFonts w:ascii="PT Astra Serif" w:eastAsia="Times New Roman" w:hAnsi="PT Astra Serif" w:cs="Times New Roman"/>
          <w:kern w:val="2"/>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51F18" w:rsidRPr="00700C10" w:rsidRDefault="003C623A" w:rsidP="00700C10">
      <w:pPr>
        <w:tabs>
          <w:tab w:val="left" w:pos="-104"/>
        </w:tabs>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E56E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.8. </w:t>
      </w:r>
      <w:r w:rsidR="00151F18" w:rsidRPr="00700C10">
        <w:rPr>
          <w:rFonts w:ascii="PT Astra Serif" w:eastAsia="Times New Roman" w:hAnsi="PT Astra Serif" w:cs="Times New Roman"/>
          <w:kern w:val="2"/>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51F18" w:rsidRDefault="003C623A" w:rsidP="00700C1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eastAsia="ar-SA"/>
        </w:rPr>
        <w:t>1</w:t>
      </w:r>
      <w:r w:rsidR="000E56E5">
        <w:rPr>
          <w:rFonts w:ascii="PT Astra Serif" w:eastAsia="Times New Roman" w:hAnsi="PT Astra Serif" w:cs="Times New Roman"/>
          <w:kern w:val="2"/>
          <w:lang w:eastAsia="ar-SA"/>
        </w:rPr>
        <w:t>3</w:t>
      </w:r>
      <w:r w:rsidRPr="00700C10">
        <w:rPr>
          <w:rFonts w:ascii="PT Astra Serif" w:eastAsia="Times New Roman" w:hAnsi="PT Astra Serif" w:cs="Times New Roman"/>
          <w:kern w:val="2"/>
          <w:lang w:eastAsia="ar-SA"/>
        </w:rPr>
        <w:t xml:space="preserve">.9. </w:t>
      </w:r>
      <w:r w:rsidR="00151F18" w:rsidRPr="00700C10">
        <w:rPr>
          <w:rFonts w:ascii="PT Astra Serif" w:eastAsia="Times New Roman" w:hAnsi="PT Astra Serif" w:cs="Times New Roman"/>
          <w:kern w:val="2"/>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013956" w:rsidRPr="00013956" w:rsidRDefault="00013956" w:rsidP="00700C10">
      <w:pPr>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BF1847" w:rsidRPr="00BF1847" w:rsidRDefault="00BF1847" w:rsidP="00BF1847">
      <w:pPr>
        <w:pStyle w:val="a8"/>
        <w:numPr>
          <w:ilvl w:val="0"/>
          <w:numId w:val="2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BF1847">
        <w:rPr>
          <w:rFonts w:ascii="PT Astra Serif" w:eastAsia="Times New Roman" w:hAnsi="PT Astra Serif" w:cs="Times New Roman"/>
          <w:b/>
          <w:kern w:val="2"/>
          <w:lang w:eastAsia="ar-SA"/>
        </w:rPr>
        <w:t>Юридические адреса и банковские реквизиты сторон:</w:t>
      </w:r>
    </w:p>
    <w:p w:rsidR="00BF1847" w:rsidRPr="001C109A" w:rsidRDefault="00BF1847" w:rsidP="00BF1847">
      <w:pPr>
        <w:pStyle w:val="a8"/>
        <w:numPr>
          <w:ilvl w:val="1"/>
          <w:numId w:val="22"/>
        </w:numPr>
        <w:spacing w:after="0" w:line="240" w:lineRule="auto"/>
        <w:ind w:left="0" w:firstLine="0"/>
        <w:jc w:val="both"/>
        <w:rPr>
          <w:rFonts w:ascii="PT Astra Serif" w:hAnsi="PT Astra Serif" w:cs="Times New Roman"/>
          <w:bCs/>
        </w:rPr>
      </w:pPr>
      <w:r w:rsidRPr="001C109A">
        <w:rPr>
          <w:rFonts w:ascii="PT Astra Serif" w:hAnsi="PT Astra Serif" w:cs="Times New Roman"/>
          <w:b/>
          <w:bCs/>
        </w:rPr>
        <w:t>Муниципальный заказчик</w:t>
      </w:r>
      <w:r w:rsidRPr="001C109A">
        <w:rPr>
          <w:rFonts w:ascii="PT Astra Serif" w:hAnsi="PT Astra Serif" w:cs="Times New Roman"/>
          <w:bCs/>
        </w:rPr>
        <w:t xml:space="preserve">: Департамент жилищно-коммунального и строительного комплекса администрации города </w:t>
      </w:r>
      <w:proofErr w:type="spellStart"/>
      <w:r w:rsidRPr="001C109A">
        <w:rPr>
          <w:rFonts w:ascii="PT Astra Serif" w:hAnsi="PT Astra Serif" w:cs="Times New Roman"/>
          <w:bCs/>
        </w:rPr>
        <w:t>Югорска</w:t>
      </w:r>
      <w:proofErr w:type="spellEnd"/>
      <w:r w:rsidRPr="001C109A">
        <w:rPr>
          <w:rFonts w:ascii="PT Astra Serif" w:hAnsi="PT Astra Serif" w:cs="Times New Roman"/>
          <w:bCs/>
        </w:rPr>
        <w:t xml:space="preserve">: 628260, Тюменская область, Ханты-Мансийский автономный округ-Югра, г. </w:t>
      </w:r>
      <w:proofErr w:type="spellStart"/>
      <w:r w:rsidRPr="001C109A">
        <w:rPr>
          <w:rFonts w:ascii="PT Astra Serif" w:hAnsi="PT Astra Serif" w:cs="Times New Roman"/>
          <w:bCs/>
        </w:rPr>
        <w:t>Югорск</w:t>
      </w:r>
      <w:proofErr w:type="spellEnd"/>
      <w:r w:rsidRPr="001C109A">
        <w:rPr>
          <w:rFonts w:ascii="PT Astra Serif" w:hAnsi="PT Astra Serif" w:cs="Times New Roman"/>
          <w:bCs/>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F1847" w:rsidRPr="001C109A" w:rsidRDefault="00BF1847" w:rsidP="00BF1847">
      <w:pPr>
        <w:spacing w:after="0" w:line="240" w:lineRule="auto"/>
        <w:jc w:val="both"/>
        <w:rPr>
          <w:rFonts w:ascii="PT Astra Serif" w:hAnsi="PT Astra Serif" w:cs="Times New Roman"/>
          <w:bCs/>
        </w:rPr>
      </w:pPr>
      <w:r w:rsidRPr="001C109A">
        <w:rPr>
          <w:rFonts w:ascii="PT Astra Serif" w:hAnsi="PT Astra Serif" w:cs="Times New Roman"/>
          <w:bCs/>
        </w:rPr>
        <w:t xml:space="preserve">      Банковские реквизиты: Банк получателя: РКЦ Ханты-Мансийск//УФК по Ханты-Мансийскому автономному округу – Югре </w:t>
      </w:r>
      <w:proofErr w:type="spellStart"/>
      <w:r w:rsidRPr="001C109A">
        <w:rPr>
          <w:rFonts w:ascii="PT Astra Serif" w:hAnsi="PT Astra Serif" w:cs="Times New Roman"/>
          <w:bCs/>
        </w:rPr>
        <w:t>г</w:t>
      </w:r>
      <w:proofErr w:type="gramStart"/>
      <w:r w:rsidRPr="001C109A">
        <w:rPr>
          <w:rFonts w:ascii="PT Astra Serif" w:hAnsi="PT Astra Serif" w:cs="Times New Roman"/>
          <w:bCs/>
        </w:rPr>
        <w:t>.Х</w:t>
      </w:r>
      <w:proofErr w:type="gramEnd"/>
      <w:r w:rsidRPr="001C109A">
        <w:rPr>
          <w:rFonts w:ascii="PT Astra Serif" w:hAnsi="PT Astra Serif" w:cs="Times New Roman"/>
          <w:bCs/>
        </w:rPr>
        <w:t>анты-Мансийск</w:t>
      </w:r>
      <w:proofErr w:type="spellEnd"/>
      <w:r w:rsidRPr="001C109A">
        <w:rPr>
          <w:rFonts w:ascii="PT Astra Serif" w:hAnsi="PT Astra Serif" w:cs="Times New Roman"/>
          <w:bCs/>
        </w:rPr>
        <w:t xml:space="preserve"> БИК 007162163, номер счета банка 40102810245370000007 Получатель: </w:t>
      </w:r>
      <w:proofErr w:type="spellStart"/>
      <w:r w:rsidRPr="001C109A">
        <w:rPr>
          <w:rFonts w:ascii="PT Astra Serif" w:hAnsi="PT Astra Serif" w:cs="Times New Roman"/>
          <w:bCs/>
        </w:rPr>
        <w:t>Депфин</w:t>
      </w:r>
      <w:proofErr w:type="spellEnd"/>
      <w:r w:rsidRPr="001C109A">
        <w:rPr>
          <w:rFonts w:ascii="PT Astra Serif" w:hAnsi="PT Astra Serif" w:cs="Times New Roman"/>
          <w:bCs/>
        </w:rPr>
        <w:t xml:space="preserve"> </w:t>
      </w:r>
      <w:proofErr w:type="spellStart"/>
      <w:r w:rsidRPr="001C109A">
        <w:rPr>
          <w:rFonts w:ascii="PT Astra Serif" w:hAnsi="PT Astra Serif" w:cs="Times New Roman"/>
          <w:bCs/>
        </w:rPr>
        <w:t>Югорска</w:t>
      </w:r>
      <w:proofErr w:type="spellEnd"/>
      <w:r w:rsidRPr="001C109A">
        <w:rPr>
          <w:rFonts w:ascii="PT Astra Serif" w:hAnsi="PT Astra Serif" w:cs="Times New Roman"/>
          <w:bCs/>
        </w:rPr>
        <w:t xml:space="preserve"> (</w:t>
      </w:r>
      <w:proofErr w:type="spellStart"/>
      <w:r w:rsidRPr="001C109A">
        <w:rPr>
          <w:rFonts w:ascii="PT Astra Serif" w:hAnsi="PT Astra Serif" w:cs="Times New Roman"/>
          <w:bCs/>
        </w:rPr>
        <w:t>ДЖКиСК</w:t>
      </w:r>
      <w:proofErr w:type="spellEnd"/>
      <w:r w:rsidRPr="001C109A">
        <w:rPr>
          <w:rFonts w:ascii="PT Astra Serif" w:hAnsi="PT Astra Serif" w:cs="Times New Roman"/>
          <w:bCs/>
        </w:rPr>
        <w:t>, л/</w:t>
      </w:r>
      <w:proofErr w:type="spellStart"/>
      <w:r w:rsidRPr="001C109A">
        <w:rPr>
          <w:rFonts w:ascii="PT Astra Serif" w:hAnsi="PT Astra Serif" w:cs="Times New Roman"/>
          <w:bCs/>
        </w:rPr>
        <w:t>сч</w:t>
      </w:r>
      <w:proofErr w:type="spellEnd"/>
      <w:r w:rsidRPr="001C109A">
        <w:rPr>
          <w:rFonts w:ascii="PT Astra Serif" w:hAnsi="PT Astra Serif" w:cs="Times New Roman"/>
          <w:bCs/>
        </w:rPr>
        <w:t xml:space="preserve"> 007 000 000), Расчетный счет 03231643718870008700, Электронный адрес DJKiSK@ugorsk.ru, тел: 8(34675) 7-30-81</w:t>
      </w:r>
    </w:p>
    <w:p w:rsidR="00BF1847" w:rsidRPr="001C109A" w:rsidRDefault="00BF1847" w:rsidP="00BF1847">
      <w:pPr>
        <w:spacing w:after="0" w:line="240" w:lineRule="auto"/>
        <w:jc w:val="both"/>
        <w:rPr>
          <w:rFonts w:ascii="PT Astra Serif" w:hAnsi="PT Astra Serif" w:cs="Times New Roman"/>
          <w:bCs/>
        </w:rPr>
      </w:pPr>
      <w:r w:rsidRPr="001C109A">
        <w:rPr>
          <w:rFonts w:ascii="PT Astra Serif" w:hAnsi="PT Astra Serif" w:cs="Times New Roman"/>
          <w:bCs/>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1D2A76" w:rsidRDefault="001D2A76" w:rsidP="00BF1847">
      <w:pPr>
        <w:spacing w:after="0" w:line="240" w:lineRule="auto"/>
        <w:jc w:val="both"/>
        <w:rPr>
          <w:rFonts w:ascii="PT Astra Serif" w:hAnsi="PT Astra Serif" w:cs="Times New Roman"/>
          <w:bCs/>
        </w:rPr>
      </w:pPr>
    </w:p>
    <w:p w:rsidR="00BF1847" w:rsidRPr="001C109A" w:rsidRDefault="00BF1847" w:rsidP="00BF1847">
      <w:pPr>
        <w:spacing w:after="0" w:line="240" w:lineRule="auto"/>
        <w:jc w:val="both"/>
        <w:rPr>
          <w:rFonts w:ascii="PT Astra Serif" w:hAnsi="PT Astra Serif" w:cs="Times New Roman"/>
          <w:b/>
          <w:bCs/>
        </w:rPr>
      </w:pPr>
      <w:r w:rsidRPr="001C109A">
        <w:rPr>
          <w:rFonts w:ascii="PT Astra Serif" w:hAnsi="PT Astra Serif" w:cs="Times New Roman"/>
          <w:bCs/>
        </w:rPr>
        <w:t>14.2.</w:t>
      </w:r>
      <w:r w:rsidRPr="001C109A">
        <w:rPr>
          <w:rFonts w:ascii="PT Astra Serif" w:hAnsi="PT Astra Serif" w:cs="Times New Roman"/>
          <w:b/>
          <w:bCs/>
        </w:rPr>
        <w:t xml:space="preserve">Подрядчик: </w:t>
      </w:r>
    </w:p>
    <w:p w:rsidR="00BF1847" w:rsidRPr="001C109A" w:rsidRDefault="00BF1847" w:rsidP="00BF1847">
      <w:pPr>
        <w:spacing w:after="0" w:line="240" w:lineRule="auto"/>
        <w:jc w:val="both"/>
        <w:rPr>
          <w:rFonts w:ascii="PT Astra Serif" w:hAnsi="PT Astra Serif" w:cs="Times New Roman"/>
          <w:bCs/>
        </w:rPr>
      </w:pPr>
      <w:r w:rsidRPr="001C109A">
        <w:rPr>
          <w:rFonts w:ascii="PT Astra Serif" w:hAnsi="PT Astra Serif" w:cs="Times New Roman"/>
          <w:bCs/>
        </w:rPr>
        <w:t xml:space="preserve">Банковские реквизиты:  </w:t>
      </w:r>
    </w:p>
    <w:p w:rsidR="00BF1847" w:rsidRPr="001C109A" w:rsidRDefault="00BF1847" w:rsidP="00BF1847">
      <w:pPr>
        <w:spacing w:after="0" w:line="240" w:lineRule="auto"/>
        <w:jc w:val="both"/>
        <w:rPr>
          <w:rFonts w:ascii="PT Astra Serif" w:hAnsi="PT Astra Serif" w:cs="Times New Roman"/>
          <w:bCs/>
        </w:rPr>
      </w:pPr>
      <w:r w:rsidRPr="001C109A">
        <w:rPr>
          <w:rFonts w:ascii="PT Astra Serif" w:hAnsi="PT Astra Serif" w:cs="Times New Roman"/>
          <w:bCs/>
        </w:rPr>
        <w:t>Руководитель: Директор, действующий на основании</w:t>
      </w:r>
    </w:p>
    <w:p w:rsidR="00151F18" w:rsidRPr="00700C10" w:rsidRDefault="00151F18" w:rsidP="00700C10">
      <w:pPr>
        <w:spacing w:after="0" w:line="240" w:lineRule="auto"/>
        <w:jc w:val="both"/>
        <w:rPr>
          <w:rFonts w:ascii="PT Astra Serif" w:eastAsia="Calibri" w:hAnsi="PT Astra Serif" w:cs="Times New Roman"/>
        </w:rPr>
      </w:pPr>
    </w:p>
    <w:p w:rsidR="00151F18" w:rsidRPr="00700C10" w:rsidRDefault="00151F18" w:rsidP="00700C1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Подписи сторон</w:t>
      </w:r>
    </w:p>
    <w:p w:rsidR="00151F18" w:rsidRPr="00700C10" w:rsidRDefault="00151F18" w:rsidP="00700C1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700C10">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2" w:history="1">
        <w:r w:rsidRPr="00700C10">
          <w:rPr>
            <w:rFonts w:ascii="PT Astra Serif" w:eastAsia="Times New Roman" w:hAnsi="PT Astra Serif" w:cs="Times New Roman"/>
            <w:b/>
            <w:i/>
            <w:kern w:val="2"/>
            <w:u w:val="single"/>
            <w:lang w:eastAsia="ar-SA"/>
          </w:rPr>
          <w:t>http://www.sberbank-ast.ru</w:t>
        </w:r>
      </w:hyperlink>
    </w:p>
    <w:p w:rsidR="00BF1847" w:rsidRDefault="00BF1847" w:rsidP="00E3472C">
      <w:pPr>
        <w:spacing w:after="0" w:line="240" w:lineRule="auto"/>
        <w:jc w:val="right"/>
        <w:rPr>
          <w:rFonts w:ascii="PT Astra Serif" w:hAnsi="PT Astra Serif"/>
        </w:rPr>
      </w:pPr>
    </w:p>
    <w:p w:rsidR="00BF1847" w:rsidRDefault="00BF1847" w:rsidP="00E3472C">
      <w:pPr>
        <w:spacing w:after="0" w:line="240" w:lineRule="auto"/>
        <w:jc w:val="right"/>
        <w:rPr>
          <w:rFonts w:ascii="PT Astra Serif" w:hAnsi="PT Astra Serif"/>
        </w:rPr>
      </w:pPr>
    </w:p>
    <w:p w:rsidR="00BF1847" w:rsidRDefault="00BF1847" w:rsidP="00E3472C">
      <w:pPr>
        <w:spacing w:after="0" w:line="240" w:lineRule="auto"/>
        <w:jc w:val="right"/>
        <w:rPr>
          <w:rFonts w:ascii="PT Astra Serif" w:hAnsi="PT Astra Serif"/>
        </w:rPr>
      </w:pPr>
    </w:p>
    <w:p w:rsidR="00BF1847" w:rsidRDefault="00BF1847" w:rsidP="00E3472C">
      <w:pPr>
        <w:spacing w:after="0" w:line="240" w:lineRule="auto"/>
        <w:jc w:val="right"/>
        <w:rPr>
          <w:rFonts w:ascii="PT Astra Serif" w:hAnsi="PT Astra Serif"/>
        </w:rPr>
      </w:pPr>
    </w:p>
    <w:p w:rsidR="00BF1847" w:rsidRDefault="00BF1847" w:rsidP="00E3472C">
      <w:pPr>
        <w:spacing w:after="0" w:line="240" w:lineRule="auto"/>
        <w:jc w:val="right"/>
        <w:rPr>
          <w:rFonts w:ascii="PT Astra Serif" w:hAnsi="PT Astra Serif"/>
        </w:rPr>
      </w:pPr>
    </w:p>
    <w:p w:rsidR="00BF1847" w:rsidRDefault="00BF1847" w:rsidP="00E3472C">
      <w:pPr>
        <w:spacing w:after="0" w:line="240" w:lineRule="auto"/>
        <w:jc w:val="right"/>
        <w:rPr>
          <w:rFonts w:ascii="PT Astra Serif" w:hAnsi="PT Astra Serif"/>
        </w:rPr>
      </w:pPr>
    </w:p>
    <w:p w:rsidR="00BF1847" w:rsidRDefault="00BF1847" w:rsidP="00E3472C">
      <w:pPr>
        <w:spacing w:after="0" w:line="240" w:lineRule="auto"/>
        <w:jc w:val="right"/>
        <w:rPr>
          <w:rFonts w:ascii="PT Astra Serif" w:hAnsi="PT Astra Serif"/>
        </w:rPr>
      </w:pPr>
    </w:p>
    <w:p w:rsidR="00E3472C" w:rsidRPr="00700C10" w:rsidRDefault="00E3472C" w:rsidP="00E3472C">
      <w:pPr>
        <w:spacing w:after="0" w:line="240" w:lineRule="auto"/>
        <w:jc w:val="right"/>
        <w:rPr>
          <w:rFonts w:ascii="PT Astra Serif" w:hAnsi="PT Astra Serif"/>
        </w:rPr>
      </w:pPr>
      <w:bookmarkStart w:id="12" w:name="_GoBack"/>
      <w:bookmarkEnd w:id="12"/>
      <w:r w:rsidRPr="00700C10">
        <w:rPr>
          <w:rFonts w:ascii="PT Astra Serif" w:hAnsi="PT Astra Serif"/>
        </w:rPr>
        <w:lastRenderedPageBreak/>
        <w:t xml:space="preserve">Приложение № </w:t>
      </w:r>
      <w:r>
        <w:rPr>
          <w:rFonts w:ascii="PT Astra Serif" w:hAnsi="PT Astra Serif"/>
        </w:rPr>
        <w:t>1</w:t>
      </w:r>
      <w:r w:rsidRPr="00700C10">
        <w:rPr>
          <w:rFonts w:ascii="PT Astra Serif" w:hAnsi="PT Astra Serif"/>
        </w:rPr>
        <w:t xml:space="preserve"> </w:t>
      </w:r>
    </w:p>
    <w:p w:rsidR="00E3472C" w:rsidRDefault="00E3472C" w:rsidP="00E3472C">
      <w:pPr>
        <w:spacing w:after="0" w:line="240" w:lineRule="auto"/>
        <w:jc w:val="right"/>
        <w:rPr>
          <w:rFonts w:ascii="PT Astra Serif" w:hAnsi="PT Astra Serif"/>
        </w:rPr>
      </w:pPr>
      <w:r w:rsidRPr="00700C10">
        <w:rPr>
          <w:rFonts w:ascii="PT Astra Serif" w:hAnsi="PT Astra Serif"/>
        </w:rPr>
        <w:t xml:space="preserve">                                                                                                              к муниципальному контракту</w:t>
      </w:r>
    </w:p>
    <w:p w:rsidR="00C80A5C" w:rsidRDefault="00C80A5C" w:rsidP="00700C10">
      <w:pPr>
        <w:pStyle w:val="ConsPlusNormal0"/>
        <w:widowControl/>
        <w:tabs>
          <w:tab w:val="left" w:pos="360"/>
        </w:tabs>
        <w:ind w:firstLine="0"/>
        <w:jc w:val="center"/>
        <w:rPr>
          <w:rFonts w:ascii="PT Astra Serif" w:hAnsi="PT Astra Serif" w:cs="Times New Roman"/>
          <w:b/>
          <w:bCs/>
        </w:rPr>
      </w:pPr>
    </w:p>
    <w:p w:rsidR="00080FB5" w:rsidRPr="00700C10" w:rsidRDefault="00080FB5" w:rsidP="00700C10">
      <w:pPr>
        <w:pStyle w:val="ConsPlusNormal0"/>
        <w:widowControl/>
        <w:tabs>
          <w:tab w:val="left" w:pos="360"/>
        </w:tabs>
        <w:ind w:firstLine="0"/>
        <w:jc w:val="center"/>
        <w:rPr>
          <w:rFonts w:ascii="PT Astra Serif" w:hAnsi="PT Astra Serif" w:cs="Times New Roman"/>
          <w:b/>
          <w:bCs/>
        </w:rPr>
      </w:pPr>
      <w:r w:rsidRPr="00700C10">
        <w:rPr>
          <w:rFonts w:ascii="PT Astra Serif" w:hAnsi="PT Astra Serif" w:cs="Times New Roman"/>
          <w:b/>
          <w:bCs/>
        </w:rPr>
        <w:t>ТЕХ</w:t>
      </w:r>
      <w:r w:rsidR="00812AE9" w:rsidRPr="00700C10">
        <w:rPr>
          <w:rFonts w:ascii="PT Astra Serif" w:hAnsi="PT Astra Serif" w:cs="Times New Roman"/>
          <w:b/>
          <w:bCs/>
        </w:rPr>
        <w:t>НИЧЕСКОЕ ЗАДАНИЕ</w:t>
      </w:r>
    </w:p>
    <w:p w:rsidR="003C623A" w:rsidRPr="00700C10" w:rsidRDefault="003C623A" w:rsidP="00700C10">
      <w:pPr>
        <w:spacing w:after="0" w:line="240" w:lineRule="auto"/>
        <w:ind w:left="432" w:right="15"/>
        <w:jc w:val="center"/>
        <w:rPr>
          <w:rFonts w:ascii="PT Astra Serif" w:hAnsi="PT Astra Serif"/>
          <w:b/>
        </w:rPr>
      </w:pPr>
      <w:r w:rsidRPr="00700C10">
        <w:rPr>
          <w:rFonts w:ascii="PT Astra Serif" w:hAnsi="PT Astra Serif"/>
          <w:b/>
        </w:rPr>
        <w:t xml:space="preserve">на выполнение работ по поставке, посадке и уходу за цветами в городе </w:t>
      </w:r>
      <w:proofErr w:type="spellStart"/>
      <w:r w:rsidRPr="00700C10">
        <w:rPr>
          <w:rFonts w:ascii="PT Astra Serif" w:hAnsi="PT Astra Serif"/>
          <w:b/>
        </w:rPr>
        <w:t>Югорске</w:t>
      </w:r>
      <w:proofErr w:type="spellEnd"/>
    </w:p>
    <w:p w:rsidR="003C623A" w:rsidRPr="00E3472C" w:rsidRDefault="003C623A" w:rsidP="00700C10">
      <w:pPr>
        <w:spacing w:after="0" w:line="240" w:lineRule="auto"/>
        <w:jc w:val="both"/>
        <w:rPr>
          <w:rFonts w:ascii="PT Astra Serif" w:hAnsi="PT Astra Serif"/>
          <w:sz w:val="10"/>
          <w:szCs w:val="10"/>
        </w:rPr>
      </w:pPr>
    </w:p>
    <w:p w:rsidR="00FC77F8" w:rsidRDefault="00FC77F8" w:rsidP="00FC77F8">
      <w:pPr>
        <w:spacing w:after="0" w:line="240" w:lineRule="auto"/>
        <w:jc w:val="both"/>
        <w:rPr>
          <w:rFonts w:ascii="PT Astra Serif" w:hAnsi="PT Astra Serif"/>
        </w:rPr>
      </w:pPr>
      <w:r>
        <w:rPr>
          <w:rFonts w:ascii="PT Astra Serif" w:hAnsi="PT Astra Serif"/>
        </w:rPr>
        <w:t>Поставка рассады однолетних цветов — 60 200 штук, в соответствии с перечнем однолетней  рассады цветов, указанным в таблице №1;</w:t>
      </w:r>
    </w:p>
    <w:p w:rsidR="00FC77F8" w:rsidRDefault="00FC77F8" w:rsidP="00FC77F8">
      <w:pPr>
        <w:spacing w:after="0" w:line="240" w:lineRule="auto"/>
        <w:jc w:val="both"/>
        <w:rPr>
          <w:rFonts w:ascii="PT Astra Serif" w:hAnsi="PT Astra Serif"/>
        </w:rPr>
      </w:pPr>
      <w:r>
        <w:rPr>
          <w:rFonts w:ascii="PT Astra Serif" w:hAnsi="PT Astra Serif"/>
        </w:rPr>
        <w:t>Посадка  однолетних   цветов — 60 200  штук.</w:t>
      </w:r>
    </w:p>
    <w:p w:rsidR="00FC77F8" w:rsidRDefault="00FC77F8" w:rsidP="00FC77F8">
      <w:pPr>
        <w:spacing w:after="0" w:line="240" w:lineRule="auto"/>
        <w:jc w:val="both"/>
        <w:rPr>
          <w:rFonts w:ascii="PT Astra Serif" w:hAnsi="PT Astra Serif"/>
        </w:rPr>
      </w:pPr>
      <w:r>
        <w:rPr>
          <w:rFonts w:ascii="PT Astra Serif" w:hAnsi="PT Astra Serif"/>
        </w:rPr>
        <w:t>Высадка рассады цветов  в кашпо производится по указанию уполномоченного лица Муниципального заказчика.</w:t>
      </w:r>
    </w:p>
    <w:p w:rsidR="00FC77F8" w:rsidRDefault="00FC77F8" w:rsidP="00FC77F8">
      <w:pPr>
        <w:spacing w:after="0" w:line="240" w:lineRule="auto"/>
        <w:jc w:val="both"/>
        <w:rPr>
          <w:rFonts w:ascii="PT Astra Serif" w:hAnsi="PT Astra Serif"/>
        </w:rPr>
      </w:pPr>
      <w:r>
        <w:rPr>
          <w:rFonts w:ascii="PT Astra Serif" w:hAnsi="PT Astra Serif"/>
        </w:rPr>
        <w:t xml:space="preserve">Предусмотреть на непредвиденные работы (подсадку рассады) в количестве </w:t>
      </w:r>
      <w:r>
        <w:rPr>
          <w:rFonts w:ascii="PT Astra Serif" w:hAnsi="PT Astra Serif"/>
          <w:strike/>
        </w:rPr>
        <w:t>–</w:t>
      </w:r>
      <w:r>
        <w:rPr>
          <w:rFonts w:ascii="PT Astra Serif" w:hAnsi="PT Astra Serif"/>
        </w:rPr>
        <w:t xml:space="preserve"> 2 000 штук.</w:t>
      </w:r>
    </w:p>
    <w:p w:rsidR="00FC77F8" w:rsidRDefault="00FC77F8" w:rsidP="00FC77F8">
      <w:pPr>
        <w:spacing w:after="0" w:line="240" w:lineRule="auto"/>
        <w:jc w:val="both"/>
        <w:rPr>
          <w:rFonts w:ascii="PT Astra Serif" w:hAnsi="PT Astra Serif"/>
        </w:rPr>
      </w:pPr>
      <w:r>
        <w:rPr>
          <w:rFonts w:ascii="PT Astra Serif" w:hAnsi="PT Astra Serif"/>
        </w:rPr>
        <w:t>Норма высадки рассады на 1 кв. м. 27-28 шт.</w:t>
      </w:r>
    </w:p>
    <w:p w:rsidR="00FC77F8" w:rsidRDefault="00FC77F8" w:rsidP="00FC77F8">
      <w:pPr>
        <w:autoSpaceDE w:val="0"/>
        <w:autoSpaceDN w:val="0"/>
        <w:adjustRightInd w:val="0"/>
        <w:spacing w:after="0" w:line="240" w:lineRule="auto"/>
        <w:jc w:val="both"/>
        <w:rPr>
          <w:rFonts w:ascii="PT Astra Serif" w:hAnsi="PT Astra Serif"/>
        </w:rPr>
      </w:pPr>
      <w:r>
        <w:rPr>
          <w:rFonts w:ascii="PT Astra Serif" w:hAnsi="PT Astra Serif"/>
          <w:b/>
        </w:rPr>
        <w:t>Место выполнения работ</w:t>
      </w:r>
      <w:r>
        <w:rPr>
          <w:rFonts w:ascii="PT Astra Serif" w:hAnsi="PT Astra Serif"/>
        </w:rPr>
        <w:t xml:space="preserve">: Ханты - Мансийский автономный округ — Югра, г. </w:t>
      </w:r>
      <w:proofErr w:type="spellStart"/>
      <w:r>
        <w:rPr>
          <w:rFonts w:ascii="PT Astra Serif" w:hAnsi="PT Astra Serif"/>
        </w:rPr>
        <w:t>Югорск</w:t>
      </w:r>
      <w:proofErr w:type="spellEnd"/>
      <w:r>
        <w:rPr>
          <w:rFonts w:ascii="PT Astra Serif" w:hAnsi="PT Astra Serif"/>
        </w:rPr>
        <w:t xml:space="preserve">, территории города </w:t>
      </w:r>
      <w:proofErr w:type="spellStart"/>
      <w:r>
        <w:rPr>
          <w:rFonts w:ascii="PT Astra Serif" w:hAnsi="PT Astra Serif"/>
        </w:rPr>
        <w:t>Югорска</w:t>
      </w:r>
      <w:proofErr w:type="spellEnd"/>
      <w:r>
        <w:rPr>
          <w:rFonts w:ascii="PT Astra Serif" w:hAnsi="PT Astra Serif"/>
        </w:rPr>
        <w:t>, Югорска-2.</w:t>
      </w:r>
      <w:r>
        <w:rPr>
          <w:rFonts w:ascii="PT Astra Serif" w:hAnsi="PT Astra Serif"/>
          <w:color w:val="000000"/>
        </w:rPr>
        <w:t xml:space="preserve"> Конкретные места посадки указаны в таблице №2.</w:t>
      </w:r>
    </w:p>
    <w:p w:rsidR="00FC77F8" w:rsidRDefault="00FC77F8" w:rsidP="00FC77F8">
      <w:pPr>
        <w:framePr w:wrap="auto" w:hAnchor="text" w:x="-67"/>
        <w:spacing w:after="0" w:line="240" w:lineRule="auto"/>
        <w:jc w:val="both"/>
        <w:rPr>
          <w:rFonts w:ascii="PT Astra Serif" w:hAnsi="PT Astra Serif"/>
          <w:b/>
          <w:bCs/>
        </w:rPr>
      </w:pPr>
      <w:r>
        <w:rPr>
          <w:rFonts w:ascii="PT Astra Serif" w:hAnsi="PT Astra Serif"/>
          <w:b/>
          <w:bCs/>
        </w:rPr>
        <w:t>Срок выполнения работ:</w:t>
      </w:r>
    </w:p>
    <w:p w:rsidR="00FC77F8" w:rsidRDefault="00FC77F8" w:rsidP="00FC77F8">
      <w:pPr>
        <w:spacing w:after="0" w:line="240" w:lineRule="auto"/>
        <w:jc w:val="both"/>
        <w:rPr>
          <w:rFonts w:ascii="PT Astra Serif" w:hAnsi="PT Astra Serif"/>
        </w:rPr>
      </w:pPr>
    </w:p>
    <w:p w:rsidR="00FC77F8" w:rsidRDefault="00FC77F8" w:rsidP="00FC77F8">
      <w:pPr>
        <w:keepNext/>
        <w:keepLines/>
        <w:widowControl w:val="0"/>
        <w:suppressLineNumbers/>
        <w:autoSpaceDE w:val="0"/>
        <w:autoSpaceDN w:val="0"/>
        <w:adjustRightInd w:val="0"/>
        <w:spacing w:after="0" w:line="240" w:lineRule="auto"/>
        <w:jc w:val="both"/>
        <w:rPr>
          <w:rFonts w:ascii="PT Astra Serif" w:hAnsi="PT Astra Serif"/>
        </w:rPr>
      </w:pPr>
      <w:r>
        <w:rPr>
          <w:rFonts w:ascii="PT Astra Serif" w:hAnsi="PT Astra Serif"/>
        </w:rPr>
        <w:t>а) поставка и посадка рассады цветов, формирование цветников:</w:t>
      </w:r>
    </w:p>
    <w:p w:rsidR="00FC77F8" w:rsidRDefault="00FC77F8" w:rsidP="00FC77F8">
      <w:pPr>
        <w:keepNext/>
        <w:keepLines/>
        <w:widowControl w:val="0"/>
        <w:suppressLineNumbers/>
        <w:autoSpaceDE w:val="0"/>
        <w:autoSpaceDN w:val="0"/>
        <w:adjustRightInd w:val="0"/>
        <w:spacing w:after="0" w:line="240" w:lineRule="auto"/>
        <w:jc w:val="both"/>
        <w:rPr>
          <w:rFonts w:ascii="PT Astra Serif" w:hAnsi="PT Astra Serif"/>
        </w:rPr>
      </w:pPr>
      <w:r>
        <w:rPr>
          <w:rFonts w:ascii="PT Astra Serif" w:hAnsi="PT Astra Serif"/>
        </w:rPr>
        <w:t xml:space="preserve">- начало: 20.05.2023 года; </w:t>
      </w:r>
    </w:p>
    <w:p w:rsidR="00FC77F8" w:rsidRDefault="00FC77F8" w:rsidP="00FC77F8">
      <w:pPr>
        <w:keepNext/>
        <w:keepLines/>
        <w:widowControl w:val="0"/>
        <w:suppressLineNumbers/>
        <w:autoSpaceDE w:val="0"/>
        <w:autoSpaceDN w:val="0"/>
        <w:adjustRightInd w:val="0"/>
        <w:spacing w:after="0" w:line="240" w:lineRule="auto"/>
        <w:jc w:val="both"/>
        <w:rPr>
          <w:rFonts w:ascii="PT Astra Serif" w:hAnsi="PT Astra Serif"/>
        </w:rPr>
      </w:pPr>
      <w:r>
        <w:rPr>
          <w:rFonts w:ascii="PT Astra Serif" w:hAnsi="PT Astra Serif"/>
        </w:rPr>
        <w:t>- окончание: 01.07.2023 года;</w:t>
      </w:r>
    </w:p>
    <w:p w:rsidR="00FC77F8" w:rsidRDefault="00FC77F8" w:rsidP="00FC77F8">
      <w:pPr>
        <w:keepNext/>
        <w:keepLines/>
        <w:widowControl w:val="0"/>
        <w:suppressLineNumbers/>
        <w:autoSpaceDE w:val="0"/>
        <w:autoSpaceDN w:val="0"/>
        <w:adjustRightInd w:val="0"/>
        <w:spacing w:after="0" w:line="240" w:lineRule="auto"/>
        <w:jc w:val="both"/>
        <w:rPr>
          <w:rFonts w:ascii="PT Astra Serif" w:hAnsi="PT Astra Serif"/>
        </w:rPr>
      </w:pPr>
      <w:r>
        <w:rPr>
          <w:rFonts w:ascii="PT Astra Serif" w:hAnsi="PT Astra Serif"/>
        </w:rPr>
        <w:t>б) уход за цветами:</w:t>
      </w:r>
    </w:p>
    <w:p w:rsidR="00FC77F8" w:rsidRDefault="00FC77F8" w:rsidP="00FC77F8">
      <w:pPr>
        <w:keepNext/>
        <w:keepLines/>
        <w:widowControl w:val="0"/>
        <w:suppressLineNumbers/>
        <w:autoSpaceDE w:val="0"/>
        <w:autoSpaceDN w:val="0"/>
        <w:adjustRightInd w:val="0"/>
        <w:spacing w:after="0" w:line="240" w:lineRule="auto"/>
        <w:jc w:val="both"/>
        <w:rPr>
          <w:rFonts w:ascii="PT Astra Serif" w:hAnsi="PT Astra Serif"/>
        </w:rPr>
      </w:pPr>
      <w:r>
        <w:rPr>
          <w:rFonts w:ascii="PT Astra Serif" w:hAnsi="PT Astra Serif"/>
        </w:rPr>
        <w:t xml:space="preserve">- начало: </w:t>
      </w:r>
      <w:proofErr w:type="gramStart"/>
      <w:r>
        <w:rPr>
          <w:rFonts w:ascii="PT Astra Serif" w:hAnsi="PT Astra Serif"/>
        </w:rPr>
        <w:t>с даты высадки</w:t>
      </w:r>
      <w:proofErr w:type="gramEnd"/>
      <w:r>
        <w:rPr>
          <w:rFonts w:ascii="PT Astra Serif" w:hAnsi="PT Astra Serif"/>
        </w:rPr>
        <w:t xml:space="preserve"> рассады; </w:t>
      </w:r>
    </w:p>
    <w:p w:rsidR="00FC77F8" w:rsidRDefault="00FC77F8" w:rsidP="00FC77F8">
      <w:pPr>
        <w:keepNext/>
        <w:keepLines/>
        <w:widowControl w:val="0"/>
        <w:suppressLineNumbers/>
        <w:autoSpaceDE w:val="0"/>
        <w:autoSpaceDN w:val="0"/>
        <w:adjustRightInd w:val="0"/>
        <w:spacing w:after="0" w:line="240" w:lineRule="auto"/>
        <w:jc w:val="both"/>
        <w:rPr>
          <w:rFonts w:ascii="PT Astra Serif" w:hAnsi="PT Astra Serif"/>
        </w:rPr>
      </w:pPr>
      <w:r>
        <w:rPr>
          <w:rFonts w:ascii="PT Astra Serif" w:hAnsi="PT Astra Serif"/>
        </w:rPr>
        <w:t>- окончание: 30.09.2023 года;</w:t>
      </w:r>
    </w:p>
    <w:p w:rsidR="00FC77F8" w:rsidRDefault="00FC77F8" w:rsidP="00FC77F8">
      <w:pPr>
        <w:autoSpaceDE w:val="0"/>
        <w:autoSpaceDN w:val="0"/>
        <w:adjustRightInd w:val="0"/>
        <w:spacing w:after="0" w:line="240" w:lineRule="auto"/>
        <w:jc w:val="both"/>
        <w:rPr>
          <w:rFonts w:ascii="PT Astra Serif" w:hAnsi="PT Astra Serif"/>
        </w:rPr>
      </w:pPr>
      <w:r>
        <w:rPr>
          <w:rFonts w:ascii="PT Astra Serif" w:hAnsi="PT Astra Serif"/>
        </w:rPr>
        <w:t>в) уборка цветов и декоративных контейнеров:</w:t>
      </w:r>
    </w:p>
    <w:p w:rsidR="00FC77F8" w:rsidRDefault="00FC77F8" w:rsidP="00FC77F8">
      <w:pPr>
        <w:autoSpaceDE w:val="0"/>
        <w:autoSpaceDN w:val="0"/>
        <w:adjustRightInd w:val="0"/>
        <w:spacing w:after="0" w:line="240" w:lineRule="auto"/>
        <w:jc w:val="both"/>
        <w:rPr>
          <w:rFonts w:ascii="PT Astra Serif" w:hAnsi="PT Astra Serif"/>
        </w:rPr>
      </w:pPr>
      <w:r>
        <w:rPr>
          <w:rFonts w:ascii="PT Astra Serif" w:hAnsi="PT Astra Serif"/>
        </w:rPr>
        <w:t xml:space="preserve">- начало: 01.10.2023 года; </w:t>
      </w:r>
    </w:p>
    <w:p w:rsidR="00FC77F8" w:rsidRDefault="00FC77F8" w:rsidP="00FC77F8">
      <w:pPr>
        <w:autoSpaceDE w:val="0"/>
        <w:autoSpaceDN w:val="0"/>
        <w:adjustRightInd w:val="0"/>
        <w:spacing w:after="0" w:line="240" w:lineRule="auto"/>
        <w:jc w:val="both"/>
        <w:rPr>
          <w:rFonts w:ascii="PT Astra Serif" w:hAnsi="PT Astra Serif"/>
        </w:rPr>
      </w:pPr>
      <w:r>
        <w:rPr>
          <w:rFonts w:ascii="PT Astra Serif" w:hAnsi="PT Astra Serif"/>
        </w:rPr>
        <w:t>- окончание: 01.11.2023 года.</w:t>
      </w:r>
    </w:p>
    <w:p w:rsidR="00FC77F8" w:rsidRDefault="00FC77F8" w:rsidP="00FC77F8">
      <w:pPr>
        <w:spacing w:after="0" w:line="240" w:lineRule="auto"/>
        <w:jc w:val="both"/>
        <w:rPr>
          <w:rFonts w:ascii="PT Astra Serif" w:hAnsi="PT Astra Serif"/>
        </w:rPr>
      </w:pPr>
      <w:r>
        <w:rPr>
          <w:rFonts w:ascii="PT Astra Serif" w:hAnsi="PT Astra Serif"/>
        </w:rPr>
        <w:t>Срок исполнения контракта: с 20.05.2023 года по 11.12.2023 года.</w:t>
      </w:r>
    </w:p>
    <w:p w:rsidR="00FC77F8" w:rsidRDefault="00FC77F8" w:rsidP="00FC77F8">
      <w:pPr>
        <w:spacing w:after="0" w:line="240" w:lineRule="auto"/>
        <w:jc w:val="both"/>
        <w:rPr>
          <w:rFonts w:ascii="PT Astra Serif" w:hAnsi="PT Astra Serif"/>
        </w:rPr>
      </w:pPr>
      <w:r>
        <w:rPr>
          <w:rFonts w:ascii="PT Astra Serif" w:hAnsi="PT Astra Serif"/>
          <w:bCs/>
        </w:rPr>
        <w:t>Цена контракта</w:t>
      </w:r>
      <w:r>
        <w:rPr>
          <w:rFonts w:ascii="PT Astra Serif" w:hAnsi="PT Astra Serif"/>
          <w:shd w:val="clear" w:color="auto" w:fill="FFFFFF"/>
        </w:rPr>
        <w:t xml:space="preserve"> включает в себя: </w:t>
      </w:r>
      <w:r>
        <w:rPr>
          <w:rFonts w:ascii="PT Astra Serif" w:hAnsi="PT Astra Serif"/>
          <w:snapToGrid w:val="0"/>
          <w:color w:val="000000"/>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C77F8" w:rsidRDefault="00FC77F8" w:rsidP="00FC77F8">
      <w:pPr>
        <w:spacing w:after="0" w:line="240" w:lineRule="auto"/>
        <w:jc w:val="both"/>
        <w:rPr>
          <w:rFonts w:ascii="PT Astra Serif" w:hAnsi="PT Astra Serif"/>
        </w:rPr>
      </w:pPr>
      <w:r>
        <w:rPr>
          <w:rFonts w:ascii="PT Astra Serif" w:hAnsi="PT Astra Serif"/>
        </w:rPr>
        <w:t>Ландшафтное оформление и дизайн высадки цветов производиться по согласованию с Муниципальным заказчиком на стадии исполнения контракта.</w:t>
      </w:r>
    </w:p>
    <w:p w:rsidR="00FC77F8" w:rsidRDefault="00FC77F8" w:rsidP="00FC77F8">
      <w:pPr>
        <w:spacing w:after="0" w:line="240" w:lineRule="auto"/>
        <w:jc w:val="both"/>
        <w:rPr>
          <w:rFonts w:ascii="PT Astra Serif" w:hAnsi="PT Astra Serif"/>
        </w:rPr>
      </w:pPr>
      <w:r>
        <w:rPr>
          <w:rFonts w:ascii="PT Astra Serif" w:hAnsi="PT Astra Serif"/>
        </w:rPr>
        <w:t>Подрядчик выполняет работы в соответствии со сводом правил СП 82.13330.2016 «Благоустройство территорий», Актуализированная редакция.</w:t>
      </w:r>
    </w:p>
    <w:p w:rsidR="00FC77F8" w:rsidRDefault="00FC77F8" w:rsidP="00FC77F8">
      <w:pPr>
        <w:suppressAutoHyphens/>
        <w:autoSpaceDE w:val="0"/>
        <w:autoSpaceDN w:val="0"/>
        <w:adjustRightInd w:val="0"/>
        <w:spacing w:after="0" w:line="240" w:lineRule="auto"/>
        <w:jc w:val="both"/>
        <w:rPr>
          <w:rFonts w:ascii="PT Astra Serif" w:hAnsi="PT Astra Serif"/>
        </w:rPr>
      </w:pPr>
      <w:r>
        <w:rPr>
          <w:rFonts w:ascii="PT Astra Serif" w:hAnsi="PT Astra Serif"/>
        </w:rPr>
        <w:t>Цветочная рассада однолетников должна отвечать по качеству и параметрам требованиям ГОСТ 28852-90 «Рассада цветочных культур. Технические условия».</w:t>
      </w:r>
    </w:p>
    <w:p w:rsidR="00FC77F8" w:rsidRDefault="00FC77F8" w:rsidP="00FC77F8">
      <w:pPr>
        <w:pStyle w:val="a8"/>
        <w:autoSpaceDE w:val="0"/>
        <w:autoSpaceDN w:val="0"/>
        <w:adjustRightInd w:val="0"/>
        <w:spacing w:line="240" w:lineRule="auto"/>
        <w:ind w:left="0"/>
        <w:jc w:val="both"/>
        <w:rPr>
          <w:rFonts w:ascii="PT Astra Serif" w:hAnsi="PT Astra Serif"/>
        </w:rPr>
      </w:pPr>
      <w:r>
        <w:rPr>
          <w:rFonts w:ascii="PT Astra Serif" w:hAnsi="PT Astra Serif"/>
        </w:rPr>
        <w:t xml:space="preserve">Рассада должна  быть выращена в  полимерных кассетах с различным объемом ячеек, различного вида контейнерах. </w:t>
      </w:r>
    </w:p>
    <w:p w:rsidR="00FC77F8" w:rsidRDefault="00FC77F8" w:rsidP="00FC77F8">
      <w:pPr>
        <w:pStyle w:val="a8"/>
        <w:autoSpaceDE w:val="0"/>
        <w:autoSpaceDN w:val="0"/>
        <w:adjustRightInd w:val="0"/>
        <w:spacing w:line="240" w:lineRule="auto"/>
        <w:ind w:left="0"/>
        <w:jc w:val="both"/>
        <w:rPr>
          <w:rFonts w:ascii="PT Astra Serif" w:hAnsi="PT Astra Serif"/>
        </w:rPr>
      </w:pPr>
      <w:r>
        <w:rPr>
          <w:rFonts w:ascii="PT Astra Serif" w:hAnsi="PT Astra Serif"/>
        </w:rPr>
        <w:t>Не допускается высадка увядающих растений.</w:t>
      </w:r>
    </w:p>
    <w:p w:rsidR="00FC77F8" w:rsidRDefault="00FC77F8" w:rsidP="00FC77F8">
      <w:pPr>
        <w:spacing w:after="0" w:line="240" w:lineRule="auto"/>
        <w:jc w:val="both"/>
        <w:rPr>
          <w:rFonts w:ascii="PT Astra Serif" w:hAnsi="PT Astra Serif"/>
        </w:rPr>
      </w:pPr>
      <w:r>
        <w:rPr>
          <w:rFonts w:ascii="PT Astra Serif" w:hAnsi="PT Astra Serif"/>
        </w:rPr>
        <w:t>Рассада цветов должна содержаться до посадки в затененных местах и в увлажненном состоянии. Высадка цветов должна производиться утром или к концу дня. В пасмурную погоду высадка цветов может производиться в течение всего дня. Цветы должны высаживаться во влажную землю. Сжатие и заворот корней цветов при посадке не допускается. После первых трех поливок почва цветника должна быть присыпана просеянным перегноем или торфом (мульчирование). При отсутствии мульчирования рыхление почвы цветников и их прополку следует производить один раз в неделю и выполнять ее в течение месяца.</w:t>
      </w:r>
    </w:p>
    <w:p w:rsidR="00FC77F8" w:rsidRDefault="00FC77F8" w:rsidP="00FC77F8">
      <w:pPr>
        <w:shd w:val="clear" w:color="auto" w:fill="FFFFFF"/>
        <w:spacing w:after="0" w:line="240" w:lineRule="auto"/>
        <w:jc w:val="both"/>
        <w:rPr>
          <w:rFonts w:ascii="PT Astra Serif" w:hAnsi="PT Astra Serif"/>
        </w:rPr>
      </w:pPr>
      <w:r>
        <w:rPr>
          <w:rFonts w:ascii="PT Astra Serif" w:hAnsi="PT Astra Serif"/>
        </w:rPr>
        <w:t>Обеспечить поставку цветочной рассады, вегетационный период которой от всхожести до цветения составляет не более 60 дней, соответствующую агротехническим требованиям данного климатического района, приживаемость  должна составлять не менее 92%.</w:t>
      </w:r>
    </w:p>
    <w:p w:rsidR="00FC77F8" w:rsidRDefault="00FC77F8" w:rsidP="00FC77F8">
      <w:pPr>
        <w:spacing w:after="0" w:line="240" w:lineRule="auto"/>
        <w:jc w:val="both"/>
        <w:rPr>
          <w:rFonts w:ascii="PT Astra Serif" w:hAnsi="PT Astra Serif"/>
        </w:rPr>
      </w:pPr>
      <w:r>
        <w:rPr>
          <w:rFonts w:ascii="PT Astra Serif" w:hAnsi="PT Astra Serif"/>
        </w:rPr>
        <w:t xml:space="preserve">Рассада сезонных цветов должна быть здоровой, свежей, чистой, быть хорошо укоренившейся, симметрично и хорошо развитой, не должна быть вытянутой (перетянутой) и переплетенной между собой. Не должна иметь внешних признаков поражения вредителями и болезнями, количество цветущих растений (для цветущих растений) должно составлять не менее 90% от общего количества растений. </w:t>
      </w:r>
    </w:p>
    <w:p w:rsidR="00FC77F8" w:rsidRDefault="00FC77F8" w:rsidP="00FC77F8">
      <w:pPr>
        <w:spacing w:after="0" w:line="240" w:lineRule="auto"/>
        <w:jc w:val="both"/>
        <w:rPr>
          <w:rFonts w:ascii="PT Astra Serif" w:hAnsi="PT Astra Serif"/>
        </w:rPr>
      </w:pPr>
      <w:r>
        <w:rPr>
          <w:rFonts w:ascii="PT Astra Serif" w:hAnsi="PT Astra Serif"/>
        </w:rPr>
        <w:t>По фитосанитарному состоянию рассада должна соответствовать следующим требованиям:</w:t>
      </w:r>
    </w:p>
    <w:p w:rsidR="00FC77F8" w:rsidRDefault="00FC77F8" w:rsidP="00FC77F8">
      <w:pPr>
        <w:numPr>
          <w:ilvl w:val="0"/>
          <w:numId w:val="38"/>
        </w:numPr>
        <w:spacing w:after="0" w:line="240" w:lineRule="auto"/>
        <w:ind w:left="0" w:firstLine="0"/>
        <w:jc w:val="both"/>
        <w:rPr>
          <w:rFonts w:ascii="PT Astra Serif" w:hAnsi="PT Astra Serif"/>
        </w:rPr>
      </w:pPr>
      <w:r>
        <w:rPr>
          <w:rFonts w:ascii="PT Astra Serif" w:hAnsi="PT Astra Serif"/>
        </w:rPr>
        <w:t xml:space="preserve">отсутствие вирусных, грибных и бактериальных заболеваний на стеблях, листьях, цветах, соцветиях и корневой системе; </w:t>
      </w:r>
    </w:p>
    <w:p w:rsidR="00FC77F8" w:rsidRDefault="00FC77F8" w:rsidP="00FC77F8">
      <w:pPr>
        <w:numPr>
          <w:ilvl w:val="0"/>
          <w:numId w:val="38"/>
        </w:numPr>
        <w:spacing w:after="0" w:line="240" w:lineRule="auto"/>
        <w:ind w:left="0" w:firstLine="0"/>
        <w:jc w:val="both"/>
        <w:rPr>
          <w:rFonts w:ascii="PT Astra Serif" w:hAnsi="PT Astra Serif"/>
        </w:rPr>
      </w:pPr>
      <w:r>
        <w:rPr>
          <w:rFonts w:ascii="PT Astra Serif" w:hAnsi="PT Astra Serif"/>
        </w:rPr>
        <w:t>отсутствие внешних признаков поражения:</w:t>
      </w:r>
    </w:p>
    <w:p w:rsidR="00FC77F8" w:rsidRDefault="00FC77F8" w:rsidP="00FC77F8">
      <w:pPr>
        <w:spacing w:after="0" w:line="240" w:lineRule="auto"/>
        <w:jc w:val="both"/>
        <w:rPr>
          <w:rFonts w:ascii="PT Astra Serif" w:hAnsi="PT Astra Serif"/>
        </w:rPr>
      </w:pPr>
      <w:r>
        <w:rPr>
          <w:rFonts w:ascii="PT Astra Serif" w:hAnsi="PT Astra Serif"/>
        </w:rPr>
        <w:t>-на цветках серой гнили и мозаичности лепестков;</w:t>
      </w:r>
    </w:p>
    <w:p w:rsidR="00FC77F8" w:rsidRDefault="00FC77F8" w:rsidP="00FC77F8">
      <w:pPr>
        <w:spacing w:after="0" w:line="240" w:lineRule="auto"/>
        <w:jc w:val="both"/>
        <w:rPr>
          <w:rFonts w:ascii="PT Astra Serif" w:hAnsi="PT Astra Serif"/>
        </w:rPr>
      </w:pPr>
      <w:r>
        <w:rPr>
          <w:rFonts w:ascii="PT Astra Serif" w:hAnsi="PT Astra Serif"/>
        </w:rPr>
        <w:lastRenderedPageBreak/>
        <w:t xml:space="preserve">-на листьях мучнистого налета, пятнистостей различной окраски и конфигурации, серой гнили, мозаичности, </w:t>
      </w:r>
      <w:proofErr w:type="spellStart"/>
      <w:r>
        <w:rPr>
          <w:rFonts w:ascii="PT Astra Serif" w:hAnsi="PT Astra Serif"/>
        </w:rPr>
        <w:t>пестролистности</w:t>
      </w:r>
      <w:proofErr w:type="spellEnd"/>
      <w:r>
        <w:rPr>
          <w:rFonts w:ascii="PT Astra Serif" w:hAnsi="PT Astra Serif"/>
        </w:rPr>
        <w:t>;</w:t>
      </w:r>
    </w:p>
    <w:p w:rsidR="00FC77F8" w:rsidRDefault="00FC77F8" w:rsidP="00FC77F8">
      <w:pPr>
        <w:spacing w:after="0" w:line="240" w:lineRule="auto"/>
        <w:jc w:val="both"/>
        <w:rPr>
          <w:rFonts w:ascii="PT Astra Serif" w:hAnsi="PT Astra Serif"/>
        </w:rPr>
      </w:pPr>
      <w:r>
        <w:rPr>
          <w:rFonts w:ascii="PT Astra Serif" w:hAnsi="PT Astra Serif"/>
        </w:rPr>
        <w:t xml:space="preserve">-на стеблях ржавчины, различных пятнистостей и </w:t>
      </w:r>
      <w:proofErr w:type="spellStart"/>
      <w:r>
        <w:rPr>
          <w:rFonts w:ascii="PT Astra Serif" w:hAnsi="PT Astra Serif"/>
        </w:rPr>
        <w:t>гнилей</w:t>
      </w:r>
      <w:proofErr w:type="spellEnd"/>
      <w:r>
        <w:rPr>
          <w:rFonts w:ascii="PT Astra Serif" w:hAnsi="PT Astra Serif"/>
        </w:rPr>
        <w:t>;</w:t>
      </w:r>
    </w:p>
    <w:p w:rsidR="00FC77F8" w:rsidRDefault="00FC77F8" w:rsidP="00FC77F8">
      <w:pPr>
        <w:spacing w:after="0" w:line="240" w:lineRule="auto"/>
        <w:jc w:val="both"/>
        <w:rPr>
          <w:rFonts w:ascii="PT Astra Serif" w:hAnsi="PT Astra Serif"/>
        </w:rPr>
      </w:pPr>
      <w:r>
        <w:rPr>
          <w:rFonts w:ascii="PT Astra Serif" w:hAnsi="PT Astra Serif"/>
        </w:rPr>
        <w:t>-на корневой системе гнили корневой шейки, потемнения и загнивания корней, наличия увядающих и засыхающих нижних листьев вследствие поражения растений сосудистыми увяданиями;</w:t>
      </w:r>
    </w:p>
    <w:p w:rsidR="00FC77F8" w:rsidRDefault="00FC77F8" w:rsidP="00FC77F8">
      <w:pPr>
        <w:spacing w:after="0" w:line="240" w:lineRule="auto"/>
        <w:jc w:val="both"/>
        <w:rPr>
          <w:rFonts w:ascii="PT Astra Serif" w:hAnsi="PT Astra Serif"/>
        </w:rPr>
      </w:pPr>
      <w:r>
        <w:rPr>
          <w:rFonts w:ascii="PT Astra Serif" w:hAnsi="PT Astra Serif"/>
        </w:rPr>
        <w:t>-отсутствие внешних признаков наличия вредителей – на цветках обесцвечивание и пожелтение лепестков вследствие повреждения сосущими насекомыми;</w:t>
      </w:r>
    </w:p>
    <w:p w:rsidR="00FC77F8" w:rsidRDefault="00FC77F8" w:rsidP="00FC77F8">
      <w:pPr>
        <w:spacing w:after="0" w:line="240" w:lineRule="auto"/>
        <w:jc w:val="both"/>
        <w:rPr>
          <w:rFonts w:ascii="PT Astra Serif" w:hAnsi="PT Astra Serif"/>
        </w:rPr>
      </w:pPr>
      <w:r>
        <w:rPr>
          <w:rFonts w:ascii="PT Astra Serif" w:hAnsi="PT Astra Serif"/>
        </w:rPr>
        <w:t xml:space="preserve">-отсутствие признаков объедания, обгрызания от повреждения </w:t>
      </w:r>
      <w:proofErr w:type="spellStart"/>
      <w:r>
        <w:rPr>
          <w:rFonts w:ascii="PT Astra Serif" w:hAnsi="PT Astra Serif"/>
        </w:rPr>
        <w:t>листогрызущими</w:t>
      </w:r>
      <w:proofErr w:type="spellEnd"/>
      <w:r>
        <w:rPr>
          <w:rFonts w:ascii="PT Astra Serif" w:hAnsi="PT Astra Serif"/>
        </w:rPr>
        <w:t xml:space="preserve"> насекомыми;</w:t>
      </w:r>
    </w:p>
    <w:p w:rsidR="00FC77F8" w:rsidRDefault="00FC77F8" w:rsidP="00FC77F8">
      <w:pPr>
        <w:spacing w:after="0" w:line="240" w:lineRule="auto"/>
        <w:jc w:val="both"/>
        <w:rPr>
          <w:rFonts w:ascii="PT Astra Serif" w:hAnsi="PT Astra Serif"/>
        </w:rPr>
      </w:pPr>
      <w:r>
        <w:rPr>
          <w:rFonts w:ascii="PT Astra Serif" w:hAnsi="PT Astra Serif"/>
        </w:rPr>
        <w:t xml:space="preserve">-отсутствие на листьях и стеблях искривления, скручивания, изменения окраски. </w:t>
      </w:r>
    </w:p>
    <w:p w:rsidR="00FC77F8" w:rsidRDefault="00FC77F8" w:rsidP="00FC77F8">
      <w:pPr>
        <w:spacing w:after="0" w:line="240" w:lineRule="auto"/>
        <w:jc w:val="both"/>
        <w:rPr>
          <w:rFonts w:ascii="PT Astra Serif" w:hAnsi="PT Astra Serif"/>
        </w:rPr>
      </w:pPr>
      <w:r>
        <w:rPr>
          <w:rFonts w:ascii="PT Astra Serif" w:hAnsi="PT Astra Serif"/>
        </w:rPr>
        <w:t>Рассада не должна иметь следов нанесения ядохимикатов.</w:t>
      </w:r>
      <w:r>
        <w:rPr>
          <w:rFonts w:ascii="PT Astra Serif" w:hAnsi="PT Astra Serif"/>
        </w:rPr>
        <w:tab/>
        <w:t xml:space="preserve">      </w:t>
      </w:r>
    </w:p>
    <w:p w:rsidR="00FC77F8" w:rsidRDefault="00FC77F8" w:rsidP="00FC77F8">
      <w:pPr>
        <w:spacing w:after="0" w:line="240" w:lineRule="auto"/>
        <w:jc w:val="both"/>
        <w:rPr>
          <w:rFonts w:ascii="PT Astra Serif" w:hAnsi="PT Astra Serif"/>
        </w:rPr>
      </w:pPr>
      <w:r>
        <w:rPr>
          <w:rFonts w:ascii="PT Astra Serif" w:hAnsi="PT Astra Serif"/>
        </w:rPr>
        <w:t>Ответственность за ущерб, нанесенный зеленым насаждениям, а также за гибель растений и потерю ими декоративного вида, вследствие несвоевременных и некачественно выполненных работ несет «Подрядчик».</w:t>
      </w:r>
    </w:p>
    <w:p w:rsidR="00FC77F8" w:rsidRDefault="00FC77F8" w:rsidP="00FC77F8">
      <w:pPr>
        <w:spacing w:after="0" w:line="240" w:lineRule="auto"/>
        <w:jc w:val="both"/>
        <w:rPr>
          <w:rFonts w:ascii="PT Astra Serif" w:hAnsi="PT Astra Serif"/>
        </w:rPr>
      </w:pPr>
      <w:r>
        <w:rPr>
          <w:rFonts w:ascii="PT Astra Serif" w:hAnsi="PT Astra Serif"/>
        </w:rPr>
        <w:t>Восстановление декоративности и замену погибших растений на закрепленных территориях «Подрядчик» обязан произвести в полном объеме за свой счет.</w:t>
      </w:r>
    </w:p>
    <w:p w:rsidR="00FC77F8" w:rsidRDefault="00FC77F8" w:rsidP="00FC77F8">
      <w:pPr>
        <w:spacing w:after="0" w:line="240" w:lineRule="auto"/>
        <w:jc w:val="both"/>
        <w:rPr>
          <w:rFonts w:ascii="PT Astra Serif" w:hAnsi="PT Astra Serif"/>
          <w:b/>
        </w:rPr>
      </w:pPr>
      <w:r>
        <w:rPr>
          <w:rFonts w:ascii="PT Astra Serif" w:hAnsi="PT Astra Serif"/>
        </w:rPr>
        <w:t>Не допускать накопления мусора, возникшего при производстве работ, собранный мусор в пакетах вывозить с убираемой территории в течение 1 часа. После окончания работ на территории не должно находиться собранного мусора.</w:t>
      </w:r>
    </w:p>
    <w:p w:rsidR="00FC77F8" w:rsidRDefault="00FC77F8" w:rsidP="00FC77F8">
      <w:pPr>
        <w:spacing w:after="0" w:line="240" w:lineRule="auto"/>
        <w:jc w:val="both"/>
        <w:rPr>
          <w:rFonts w:ascii="PT Astra Serif" w:hAnsi="PT Astra Serif"/>
        </w:rPr>
      </w:pPr>
      <w:r>
        <w:rPr>
          <w:rFonts w:ascii="PT Astra Serif" w:hAnsi="PT Astra Serif"/>
        </w:rPr>
        <w:t>Цветники поливают вечером после 18-00 или утром до 10-00. Цветники поливают способом дождевания, используя поливомоечные машины.</w:t>
      </w:r>
    </w:p>
    <w:p w:rsidR="00FC77F8" w:rsidRDefault="00FC77F8" w:rsidP="00FC77F8">
      <w:pPr>
        <w:pStyle w:val="a8"/>
        <w:widowControl w:val="0"/>
        <w:tabs>
          <w:tab w:val="left" w:pos="818"/>
        </w:tabs>
        <w:autoSpaceDE w:val="0"/>
        <w:autoSpaceDN w:val="0"/>
        <w:spacing w:line="240" w:lineRule="auto"/>
        <w:ind w:left="0" w:right="140"/>
        <w:jc w:val="both"/>
        <w:rPr>
          <w:rFonts w:ascii="PT Astra Serif" w:hAnsi="PT Astra Serif"/>
        </w:rPr>
      </w:pPr>
      <w:r>
        <w:rPr>
          <w:rFonts w:ascii="PT Astra Serif" w:hAnsi="PT Astra Serif"/>
        </w:rPr>
        <w:t>При поливе цветников почва должна быть увлажнена на всю глубину залегания</w:t>
      </w:r>
      <w:r>
        <w:rPr>
          <w:rFonts w:ascii="PT Astra Serif" w:hAnsi="PT Astra Serif"/>
          <w:spacing w:val="1"/>
        </w:rPr>
        <w:t xml:space="preserve"> </w:t>
      </w:r>
      <w:r>
        <w:rPr>
          <w:rFonts w:ascii="PT Astra Serif" w:hAnsi="PT Astra Serif"/>
        </w:rPr>
        <w:t>корней</w:t>
      </w:r>
      <w:r>
        <w:rPr>
          <w:rFonts w:ascii="PT Astra Serif" w:hAnsi="PT Astra Serif"/>
          <w:spacing w:val="-2"/>
        </w:rPr>
        <w:t xml:space="preserve"> </w:t>
      </w:r>
      <w:r>
        <w:rPr>
          <w:rFonts w:ascii="PT Astra Serif" w:hAnsi="PT Astra Serif"/>
        </w:rPr>
        <w:t>(не менее</w:t>
      </w:r>
      <w:r>
        <w:rPr>
          <w:rFonts w:ascii="PT Astra Serif" w:hAnsi="PT Astra Serif"/>
          <w:spacing w:val="-1"/>
        </w:rPr>
        <w:t xml:space="preserve"> </w:t>
      </w:r>
      <w:r>
        <w:rPr>
          <w:rFonts w:ascii="PT Astra Serif" w:hAnsi="PT Astra Serif"/>
        </w:rPr>
        <w:t>30 (тридцати) см).</w:t>
      </w:r>
    </w:p>
    <w:p w:rsidR="00FC77F8" w:rsidRDefault="00FC77F8" w:rsidP="00FC77F8">
      <w:pPr>
        <w:spacing w:after="0" w:line="240" w:lineRule="auto"/>
        <w:jc w:val="both"/>
        <w:rPr>
          <w:rFonts w:ascii="PT Astra Serif" w:hAnsi="PT Astra Serif"/>
        </w:rPr>
      </w:pPr>
      <w:r>
        <w:rPr>
          <w:rFonts w:ascii="PT Astra Serif" w:hAnsi="PT Astra Serif"/>
        </w:rPr>
        <w:t>Подкормка проводится после проведения работ рыхления почвы и прополки растений в весеннее, осеннее и летнее время года.</w:t>
      </w:r>
    </w:p>
    <w:p w:rsidR="00FC77F8" w:rsidRDefault="00FC77F8" w:rsidP="00FC77F8">
      <w:pPr>
        <w:pStyle w:val="a8"/>
        <w:widowControl w:val="0"/>
        <w:tabs>
          <w:tab w:val="left" w:pos="812"/>
        </w:tabs>
        <w:autoSpaceDE w:val="0"/>
        <w:autoSpaceDN w:val="0"/>
        <w:spacing w:line="240" w:lineRule="auto"/>
        <w:ind w:left="0" w:right="152"/>
        <w:jc w:val="both"/>
        <w:rPr>
          <w:rFonts w:ascii="PT Astra Serif" w:hAnsi="PT Astra Serif"/>
        </w:rPr>
      </w:pPr>
      <w:r>
        <w:rPr>
          <w:rFonts w:ascii="PT Astra Serif" w:hAnsi="PT Astra Serif"/>
        </w:rPr>
        <w:t>Перед рыхлением обязателен полив (если не было дождя). Рыхление почвы</w:t>
      </w:r>
      <w:r>
        <w:rPr>
          <w:rFonts w:ascii="PT Astra Serif" w:hAnsi="PT Astra Serif"/>
          <w:spacing w:val="1"/>
        </w:rPr>
        <w:t xml:space="preserve"> </w:t>
      </w:r>
      <w:r>
        <w:rPr>
          <w:rFonts w:ascii="PT Astra Serif" w:hAnsi="PT Astra Serif"/>
        </w:rPr>
        <w:t>должно быть проведено с учетом залегания корней. Средняя глубина рыхления должна составлять 3</w:t>
      </w:r>
      <w:r>
        <w:rPr>
          <w:rFonts w:ascii="PT Astra Serif" w:hAnsi="PT Astra Serif"/>
          <w:spacing w:val="1"/>
        </w:rPr>
        <w:t xml:space="preserve"> </w:t>
      </w:r>
      <w:r>
        <w:rPr>
          <w:rFonts w:ascii="PT Astra Serif" w:hAnsi="PT Astra Serif"/>
        </w:rPr>
        <w:t>(три)</w:t>
      </w:r>
      <w:r>
        <w:rPr>
          <w:rFonts w:ascii="PT Astra Serif" w:hAnsi="PT Astra Serif"/>
          <w:spacing w:val="-1"/>
        </w:rPr>
        <w:t xml:space="preserve"> </w:t>
      </w:r>
      <w:r>
        <w:rPr>
          <w:rFonts w:ascii="PT Astra Serif" w:hAnsi="PT Astra Serif"/>
        </w:rPr>
        <w:t>– 5(пять) см.</w:t>
      </w:r>
    </w:p>
    <w:p w:rsidR="00FC77F8" w:rsidRDefault="00FC77F8" w:rsidP="00FC77F8">
      <w:pPr>
        <w:spacing w:after="0" w:line="240" w:lineRule="auto"/>
        <w:jc w:val="both"/>
        <w:rPr>
          <w:rFonts w:ascii="PT Astra Serif" w:hAnsi="PT Astra Serif"/>
        </w:rPr>
      </w:pPr>
      <w:r>
        <w:rPr>
          <w:rFonts w:ascii="PT Astra Serif" w:hAnsi="PT Astra Serif"/>
        </w:rPr>
        <w:t xml:space="preserve"> При транспортировке к месту высадки, посадочный материал упаковывается в тару, обеспечивающую сохранность посадочного материала, исключающую высыхание корневой системы и увядание листьев. </w:t>
      </w:r>
    </w:p>
    <w:p w:rsidR="00FC77F8" w:rsidRDefault="00FC77F8" w:rsidP="00FC77F8">
      <w:pPr>
        <w:spacing w:after="0" w:line="240" w:lineRule="auto"/>
        <w:jc w:val="both"/>
        <w:rPr>
          <w:rFonts w:ascii="PT Astra Serif" w:hAnsi="PT Astra Serif"/>
        </w:rPr>
      </w:pPr>
      <w:r>
        <w:rPr>
          <w:rFonts w:ascii="PT Astra Serif" w:hAnsi="PT Astra Serif"/>
        </w:rPr>
        <w:tab/>
        <w:t>Выполнение работ по организации вывоза мусора должно исполняться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rsidR="00FC77F8" w:rsidRDefault="00FC77F8" w:rsidP="00FC77F8">
      <w:pPr>
        <w:spacing w:after="0" w:line="240" w:lineRule="auto"/>
        <w:jc w:val="both"/>
        <w:rPr>
          <w:rFonts w:ascii="PT Astra Serif" w:hAnsi="PT Astra Serif"/>
        </w:rPr>
      </w:pPr>
      <w:r>
        <w:rPr>
          <w:rFonts w:ascii="PT Astra Serif" w:hAnsi="PT Astra Serif"/>
        </w:rPr>
        <w:t>Подрядчик вправе осуществлять вывоз мусора самостоятельно при наличии соответствующей лицензии или заключить договор на оказание таких услуг со специализированной организацией, имеющей такую лицензию, действующую на протяжении всего срока выполнения работ.</w:t>
      </w:r>
    </w:p>
    <w:p w:rsidR="005C16A6" w:rsidRDefault="005C16A6" w:rsidP="00700C10">
      <w:pPr>
        <w:spacing w:after="0" w:line="240" w:lineRule="auto"/>
        <w:jc w:val="both"/>
        <w:rPr>
          <w:rFonts w:ascii="PT Astra Serif" w:hAnsi="PT Astra Serif" w:cs="Times New Roman"/>
          <w:b/>
          <w:bCs/>
        </w:rPr>
      </w:pPr>
    </w:p>
    <w:p w:rsidR="008A72F1" w:rsidRDefault="008A72F1" w:rsidP="008A72F1">
      <w:pPr>
        <w:widowControl w:val="0"/>
        <w:spacing w:after="0"/>
        <w:ind w:firstLine="708"/>
        <w:jc w:val="right"/>
        <w:rPr>
          <w:rFonts w:ascii="PT Astra Serif" w:hAnsi="PT Astra Serif"/>
          <w:i/>
        </w:rPr>
      </w:pPr>
      <w:r>
        <w:rPr>
          <w:rFonts w:ascii="PT Astra Serif" w:hAnsi="PT Astra Serif"/>
          <w:i/>
        </w:rPr>
        <w:t>Таблица №1</w:t>
      </w:r>
    </w:p>
    <w:p w:rsidR="008A72F1" w:rsidRDefault="008A72F1" w:rsidP="008A72F1">
      <w:pPr>
        <w:widowControl w:val="0"/>
        <w:spacing w:after="0"/>
        <w:ind w:firstLine="708"/>
        <w:jc w:val="right"/>
        <w:rPr>
          <w:rFonts w:ascii="PT Astra Serif" w:hAnsi="PT Astra Serif"/>
          <w:i/>
        </w:rPr>
      </w:pPr>
    </w:p>
    <w:tbl>
      <w:tblPr>
        <w:tblW w:w="48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2179"/>
        <w:gridCol w:w="5459"/>
        <w:gridCol w:w="1632"/>
      </w:tblGrid>
      <w:tr w:rsidR="008A72F1" w:rsidRPr="008A72F1" w:rsidTr="008A72F1">
        <w:trPr>
          <w:jc w:val="center"/>
        </w:trPr>
        <w:tc>
          <w:tcPr>
            <w:tcW w:w="286" w:type="pct"/>
            <w:tcBorders>
              <w:top w:val="single" w:sz="4" w:space="0" w:color="000000"/>
              <w:left w:val="single" w:sz="4" w:space="0" w:color="000000"/>
              <w:bottom w:val="single" w:sz="4" w:space="0" w:color="000000"/>
              <w:right w:val="single" w:sz="4" w:space="0" w:color="000000"/>
            </w:tcBorders>
            <w:vAlign w:val="center"/>
            <w:hideMark/>
          </w:tcPr>
          <w:p w:rsidR="008A72F1" w:rsidRPr="008A72F1" w:rsidRDefault="008A72F1" w:rsidP="008A72F1">
            <w:pPr>
              <w:spacing w:after="0" w:line="240" w:lineRule="auto"/>
              <w:jc w:val="center"/>
              <w:rPr>
                <w:rFonts w:ascii="PT Astra Serif" w:eastAsia="Calibri" w:hAnsi="PT Astra Serif"/>
                <w:b/>
                <w:kern w:val="2"/>
              </w:rPr>
            </w:pPr>
            <w:r w:rsidRPr="008A72F1">
              <w:rPr>
                <w:rFonts w:ascii="PT Astra Serif" w:eastAsia="Calibri" w:hAnsi="PT Astra Serif"/>
                <w:b/>
                <w:kern w:val="2"/>
              </w:rPr>
              <w:t xml:space="preserve">№ </w:t>
            </w:r>
            <w:proofErr w:type="gramStart"/>
            <w:r w:rsidRPr="008A72F1">
              <w:rPr>
                <w:rFonts w:ascii="PT Astra Serif" w:eastAsia="Calibri" w:hAnsi="PT Astra Serif"/>
                <w:b/>
                <w:kern w:val="2"/>
              </w:rPr>
              <w:t>п</w:t>
            </w:r>
            <w:proofErr w:type="gramEnd"/>
            <w:r w:rsidRPr="008A72F1">
              <w:rPr>
                <w:rFonts w:ascii="PT Astra Serif" w:eastAsia="Calibri" w:hAnsi="PT Astra Serif"/>
                <w:b/>
                <w:kern w:val="2"/>
              </w:rPr>
              <w:t>/п</w:t>
            </w:r>
          </w:p>
        </w:tc>
        <w:tc>
          <w:tcPr>
            <w:tcW w:w="1108" w:type="pct"/>
            <w:tcBorders>
              <w:top w:val="single" w:sz="4" w:space="0" w:color="000000"/>
              <w:left w:val="single" w:sz="4" w:space="0" w:color="000000"/>
              <w:bottom w:val="single" w:sz="4" w:space="0" w:color="000000"/>
              <w:right w:val="single" w:sz="4" w:space="0" w:color="000000"/>
            </w:tcBorders>
            <w:vAlign w:val="center"/>
            <w:hideMark/>
          </w:tcPr>
          <w:p w:rsidR="008A72F1" w:rsidRPr="008A72F1" w:rsidRDefault="008A72F1" w:rsidP="008A72F1">
            <w:pPr>
              <w:spacing w:after="0" w:line="240" w:lineRule="auto"/>
              <w:jc w:val="center"/>
              <w:rPr>
                <w:rFonts w:ascii="PT Astra Serif" w:eastAsia="Calibri" w:hAnsi="PT Astra Serif"/>
                <w:b/>
                <w:kern w:val="2"/>
              </w:rPr>
            </w:pPr>
            <w:r w:rsidRPr="008A72F1">
              <w:rPr>
                <w:rFonts w:ascii="PT Astra Serif" w:eastAsia="Calibri" w:hAnsi="PT Astra Serif"/>
                <w:b/>
                <w:kern w:val="2"/>
              </w:rPr>
              <w:t>Наименование</w:t>
            </w:r>
          </w:p>
          <w:p w:rsidR="008A72F1" w:rsidRPr="008A72F1" w:rsidRDefault="008A72F1" w:rsidP="008A72F1">
            <w:pPr>
              <w:spacing w:after="0" w:line="240" w:lineRule="auto"/>
              <w:jc w:val="center"/>
              <w:rPr>
                <w:rFonts w:ascii="PT Astra Serif" w:eastAsia="Calibri" w:hAnsi="PT Astra Serif"/>
                <w:b/>
                <w:kern w:val="2"/>
              </w:rPr>
            </w:pPr>
            <w:r w:rsidRPr="008A72F1">
              <w:rPr>
                <w:rFonts w:ascii="PT Astra Serif" w:eastAsia="Calibri" w:hAnsi="PT Astra Serif"/>
                <w:b/>
                <w:kern w:val="2"/>
              </w:rPr>
              <w:t>товара</w:t>
            </w:r>
          </w:p>
        </w:tc>
        <w:tc>
          <w:tcPr>
            <w:tcW w:w="2776" w:type="pct"/>
            <w:tcBorders>
              <w:top w:val="single" w:sz="4" w:space="0" w:color="000000"/>
              <w:left w:val="single" w:sz="4" w:space="0" w:color="000000"/>
              <w:bottom w:val="single" w:sz="4" w:space="0" w:color="000000"/>
              <w:right w:val="single" w:sz="4" w:space="0" w:color="auto"/>
            </w:tcBorders>
            <w:vAlign w:val="center"/>
            <w:hideMark/>
          </w:tcPr>
          <w:p w:rsidR="008A72F1" w:rsidRPr="008A72F1" w:rsidRDefault="008A72F1" w:rsidP="008A72F1">
            <w:pPr>
              <w:spacing w:after="0" w:line="240" w:lineRule="auto"/>
              <w:jc w:val="center"/>
              <w:rPr>
                <w:rFonts w:ascii="PT Astra Serif" w:eastAsia="Calibri" w:hAnsi="PT Astra Serif"/>
                <w:b/>
                <w:kern w:val="2"/>
              </w:rPr>
            </w:pPr>
            <w:r w:rsidRPr="008A72F1">
              <w:rPr>
                <w:rFonts w:ascii="PT Astra Serif" w:eastAsia="Calibri" w:hAnsi="PT Astra Serif"/>
                <w:b/>
                <w:kern w:val="2"/>
              </w:rPr>
              <w:t>Характеристика</w:t>
            </w:r>
          </w:p>
        </w:tc>
        <w:tc>
          <w:tcPr>
            <w:tcW w:w="830" w:type="pct"/>
            <w:tcBorders>
              <w:top w:val="single" w:sz="4" w:space="0" w:color="000000"/>
              <w:left w:val="single" w:sz="4" w:space="0" w:color="000000"/>
              <w:bottom w:val="single" w:sz="4" w:space="0" w:color="000000"/>
              <w:right w:val="single" w:sz="4" w:space="0" w:color="auto"/>
            </w:tcBorders>
            <w:vAlign w:val="center"/>
            <w:hideMark/>
          </w:tcPr>
          <w:p w:rsidR="008A72F1" w:rsidRPr="008A72F1" w:rsidRDefault="008A72F1" w:rsidP="008A72F1">
            <w:pPr>
              <w:spacing w:after="0" w:line="240" w:lineRule="auto"/>
              <w:jc w:val="center"/>
              <w:rPr>
                <w:rFonts w:ascii="PT Astra Serif" w:eastAsia="Times New Roman" w:hAnsi="PT Astra Serif"/>
                <w:b/>
              </w:rPr>
            </w:pPr>
            <w:r w:rsidRPr="008A72F1">
              <w:rPr>
                <w:rFonts w:ascii="PT Astra Serif" w:hAnsi="PT Astra Serif"/>
                <w:b/>
              </w:rPr>
              <w:t>Количество (шт.)</w:t>
            </w:r>
          </w:p>
        </w:tc>
      </w:tr>
      <w:tr w:rsidR="008A72F1" w:rsidRPr="008A72F1" w:rsidTr="008A72F1">
        <w:trPr>
          <w:trHeight w:val="324"/>
          <w:jc w:val="center"/>
        </w:trPr>
        <w:tc>
          <w:tcPr>
            <w:tcW w:w="5000" w:type="pct"/>
            <w:gridSpan w:val="4"/>
            <w:tcBorders>
              <w:top w:val="single" w:sz="4" w:space="0" w:color="auto"/>
              <w:left w:val="single" w:sz="4" w:space="0" w:color="000000"/>
              <w:bottom w:val="single" w:sz="4" w:space="0" w:color="auto"/>
              <w:right w:val="single" w:sz="4" w:space="0" w:color="auto"/>
            </w:tcBorders>
            <w:hideMark/>
          </w:tcPr>
          <w:p w:rsidR="008A72F1" w:rsidRPr="008A72F1" w:rsidRDefault="008A72F1" w:rsidP="008A72F1">
            <w:pPr>
              <w:suppressAutoHyphens/>
              <w:autoSpaceDE w:val="0"/>
              <w:autoSpaceDN w:val="0"/>
              <w:adjustRightInd w:val="0"/>
              <w:spacing w:after="0" w:line="240" w:lineRule="auto"/>
              <w:jc w:val="both"/>
              <w:rPr>
                <w:rFonts w:ascii="PT Astra Serif" w:eastAsia="Times New Roman" w:hAnsi="PT Astra Serif"/>
              </w:rPr>
            </w:pPr>
            <w:r w:rsidRPr="008A72F1">
              <w:rPr>
                <w:rFonts w:ascii="PT Astra Serif" w:hAnsi="PT Astra Serif"/>
              </w:rPr>
              <w:t xml:space="preserve">Рассада цветов должна соответствовать ГОСТ 28852-90. </w:t>
            </w:r>
          </w:p>
        </w:tc>
      </w:tr>
      <w:tr w:rsidR="008A72F1" w:rsidRPr="008A72F1" w:rsidTr="008A72F1">
        <w:trPr>
          <w:trHeight w:val="836"/>
          <w:jc w:val="center"/>
        </w:trPr>
        <w:tc>
          <w:tcPr>
            <w:tcW w:w="28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eastAsia="Calibri" w:hAnsi="PT Astra Serif"/>
                <w:kern w:val="2"/>
              </w:rPr>
              <w:t>1</w:t>
            </w: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rPr>
            </w:pPr>
            <w:r w:rsidRPr="008A72F1">
              <w:rPr>
                <w:rFonts w:ascii="PT Astra Serif" w:hAnsi="PT Astra Serif"/>
              </w:rPr>
              <w:t>Петуния ампельная</w:t>
            </w:r>
          </w:p>
        </w:tc>
        <w:tc>
          <w:tcPr>
            <w:tcW w:w="277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both"/>
              <w:rPr>
                <w:rFonts w:ascii="PT Astra Serif" w:eastAsia="Calibri" w:hAnsi="PT Astra Serif"/>
                <w:kern w:val="2"/>
              </w:rPr>
            </w:pPr>
            <w:r w:rsidRPr="008A72F1">
              <w:rPr>
                <w:rFonts w:ascii="PT Astra Serif" w:hAnsi="PT Astra Serif"/>
              </w:rPr>
              <w:t xml:space="preserve">Петуния ампельная: однолетнее травянистое растение со стелющимися побегами 30-120 см. Листья овальные, ланцетовидные. Лепестки простые или махровые. </w:t>
            </w:r>
            <w:r w:rsidRPr="008A72F1">
              <w:rPr>
                <w:rFonts w:ascii="PT Astra Serif" w:hAnsi="PT Astra Serif"/>
                <w:bCs/>
              </w:rPr>
              <w:t>Рассада должна соответствовать показателям: наличие развитой розетки листьев с количеством не менее 4-х и высотой не менее 6 см.</w:t>
            </w: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spacing w:after="0" w:line="240" w:lineRule="auto"/>
              <w:jc w:val="center"/>
              <w:rPr>
                <w:rFonts w:ascii="PT Astra Serif" w:eastAsia="Times New Roman" w:hAnsi="PT Astra Serif"/>
              </w:rPr>
            </w:pPr>
            <w:r w:rsidRPr="008A72F1">
              <w:rPr>
                <w:rFonts w:ascii="PT Astra Serif" w:hAnsi="PT Astra Serif"/>
              </w:rPr>
              <w:t>1 200</w:t>
            </w:r>
          </w:p>
        </w:tc>
      </w:tr>
      <w:tr w:rsidR="008A72F1" w:rsidRPr="008A72F1" w:rsidTr="008A72F1">
        <w:trPr>
          <w:trHeight w:val="836"/>
          <w:jc w:val="center"/>
        </w:trPr>
        <w:tc>
          <w:tcPr>
            <w:tcW w:w="28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eastAsia="Calibri" w:hAnsi="PT Astra Serif"/>
                <w:kern w:val="2"/>
              </w:rPr>
              <w:t>2</w:t>
            </w: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hAnsi="PT Astra Serif"/>
              </w:rPr>
              <w:t>Петунья кустовая</w:t>
            </w:r>
          </w:p>
        </w:tc>
        <w:tc>
          <w:tcPr>
            <w:tcW w:w="277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both"/>
              <w:rPr>
                <w:rFonts w:ascii="PT Astra Serif" w:eastAsia="Calibri" w:hAnsi="PT Astra Serif"/>
                <w:kern w:val="2"/>
              </w:rPr>
            </w:pPr>
            <w:r w:rsidRPr="008A72F1">
              <w:rPr>
                <w:rFonts w:ascii="PT Astra Serif" w:hAnsi="PT Astra Serif"/>
              </w:rPr>
              <w:t xml:space="preserve">Петунья кустовая: корневая система неглубокая. Стебли </w:t>
            </w:r>
            <w:r w:rsidRPr="008A72F1">
              <w:rPr>
                <w:rFonts w:ascii="PT Astra Serif" w:hAnsi="PT Astra Serif"/>
                <w:bCs/>
              </w:rPr>
              <w:t>петунии</w:t>
            </w:r>
            <w:r w:rsidRPr="008A72F1">
              <w:rPr>
                <w:rFonts w:ascii="PT Astra Serif" w:hAnsi="PT Astra Serif"/>
              </w:rPr>
              <w:t xml:space="preserve"> прямостоячие, а каждый побег и листовые пластины обильно покрыты ворсинками. Диаметр цветов достигает 12-16 см в зависимости от сортовой принадлежности. </w:t>
            </w:r>
            <w:r w:rsidRPr="008A72F1">
              <w:rPr>
                <w:rFonts w:ascii="PT Astra Serif" w:hAnsi="PT Astra Serif"/>
                <w:bCs/>
              </w:rPr>
              <w:t>Рассада должна соответствовать показателям: наличие развитой розетки листьев с количеством не менее 4-х листьев и высотой не менее 6 см.</w:t>
            </w: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spacing w:after="0" w:line="240" w:lineRule="auto"/>
              <w:jc w:val="center"/>
              <w:rPr>
                <w:rFonts w:ascii="PT Astra Serif" w:eastAsia="Times New Roman" w:hAnsi="PT Astra Serif"/>
              </w:rPr>
            </w:pPr>
            <w:r w:rsidRPr="008A72F1">
              <w:rPr>
                <w:rFonts w:ascii="PT Astra Serif" w:hAnsi="PT Astra Serif"/>
              </w:rPr>
              <w:t>28 000</w:t>
            </w:r>
          </w:p>
        </w:tc>
      </w:tr>
      <w:tr w:rsidR="008A72F1" w:rsidRPr="008A72F1" w:rsidTr="008A72F1">
        <w:trPr>
          <w:trHeight w:val="836"/>
          <w:jc w:val="center"/>
        </w:trPr>
        <w:tc>
          <w:tcPr>
            <w:tcW w:w="28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eastAsia="Calibri" w:hAnsi="PT Astra Serif"/>
                <w:kern w:val="2"/>
              </w:rPr>
              <w:lastRenderedPageBreak/>
              <w:t>3</w:t>
            </w: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napToGrid w:val="0"/>
              <w:spacing w:after="0" w:line="240" w:lineRule="auto"/>
              <w:jc w:val="center"/>
              <w:rPr>
                <w:rFonts w:ascii="PT Astra Serif" w:eastAsia="Times New Roman" w:hAnsi="PT Astra Serif"/>
              </w:rPr>
            </w:pPr>
            <w:r w:rsidRPr="008A72F1">
              <w:rPr>
                <w:rFonts w:ascii="PT Astra Serif" w:hAnsi="PT Astra Serif"/>
              </w:rPr>
              <w:t>Виола (анютины глазки)</w:t>
            </w:r>
          </w:p>
        </w:tc>
        <w:tc>
          <w:tcPr>
            <w:tcW w:w="277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pStyle w:val="af0"/>
              <w:spacing w:before="0" w:beforeAutospacing="0" w:after="0" w:afterAutospacing="0"/>
              <w:ind w:left="23"/>
              <w:jc w:val="both"/>
              <w:rPr>
                <w:rFonts w:ascii="PT Astra Serif" w:hAnsi="PT Astra Serif"/>
                <w:sz w:val="22"/>
                <w:szCs w:val="22"/>
              </w:rPr>
            </w:pPr>
            <w:r w:rsidRPr="008A72F1">
              <w:rPr>
                <w:rFonts w:ascii="PT Astra Serif" w:hAnsi="PT Astra Serif"/>
                <w:sz w:val="22"/>
                <w:szCs w:val="22"/>
              </w:rPr>
              <w:t xml:space="preserve">Виола: семейство </w:t>
            </w:r>
            <w:proofErr w:type="gramStart"/>
            <w:r w:rsidRPr="008A72F1">
              <w:rPr>
                <w:rFonts w:ascii="PT Astra Serif" w:hAnsi="PT Astra Serif"/>
                <w:sz w:val="22"/>
                <w:szCs w:val="22"/>
              </w:rPr>
              <w:t>фиалковых</w:t>
            </w:r>
            <w:proofErr w:type="gramEnd"/>
            <w:r w:rsidRPr="008A72F1">
              <w:rPr>
                <w:rFonts w:ascii="PT Astra Serif" w:hAnsi="PT Astra Serif"/>
                <w:sz w:val="22"/>
                <w:szCs w:val="22"/>
              </w:rPr>
              <w:t xml:space="preserve">. Низкорослое травянистое растение с прикорневым расположением листьев. Кусты компактные. </w:t>
            </w:r>
            <w:r w:rsidRPr="008A72F1">
              <w:rPr>
                <w:rFonts w:ascii="PT Astra Serif" w:hAnsi="PT Astra Serif"/>
                <w:bCs/>
                <w:sz w:val="22"/>
                <w:szCs w:val="22"/>
              </w:rPr>
              <w:t>Рассада должна соответствовать показателям: наличие развитой розетки листьев с количеством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pStyle w:val="af0"/>
              <w:spacing w:before="0" w:beforeAutospacing="0" w:after="0" w:afterAutospacing="0"/>
              <w:ind w:left="163" w:right="174"/>
              <w:jc w:val="center"/>
              <w:rPr>
                <w:rFonts w:ascii="PT Astra Serif" w:hAnsi="PT Astra Serif"/>
                <w:sz w:val="22"/>
                <w:szCs w:val="22"/>
              </w:rPr>
            </w:pPr>
            <w:r w:rsidRPr="008A72F1">
              <w:rPr>
                <w:rFonts w:ascii="PT Astra Serif" w:hAnsi="PT Astra Serif"/>
                <w:sz w:val="22"/>
                <w:szCs w:val="22"/>
              </w:rPr>
              <w:t>2 000</w:t>
            </w:r>
          </w:p>
        </w:tc>
      </w:tr>
      <w:tr w:rsidR="008A72F1" w:rsidRPr="008A72F1" w:rsidTr="008A72F1">
        <w:trPr>
          <w:trHeight w:val="836"/>
          <w:jc w:val="center"/>
        </w:trPr>
        <w:tc>
          <w:tcPr>
            <w:tcW w:w="28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eastAsia="Calibri" w:hAnsi="PT Astra Serif"/>
                <w:kern w:val="2"/>
              </w:rPr>
              <w:t>4</w:t>
            </w: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napToGrid w:val="0"/>
              <w:spacing w:after="0" w:line="240" w:lineRule="auto"/>
              <w:jc w:val="center"/>
              <w:rPr>
                <w:rFonts w:ascii="PT Astra Serif" w:eastAsia="Times New Roman" w:hAnsi="PT Astra Serif"/>
              </w:rPr>
            </w:pPr>
            <w:r w:rsidRPr="008A72F1">
              <w:rPr>
                <w:rFonts w:ascii="PT Astra Serif" w:hAnsi="PT Astra Serif"/>
              </w:rPr>
              <w:t>Лобелия</w:t>
            </w:r>
          </w:p>
        </w:tc>
        <w:tc>
          <w:tcPr>
            <w:tcW w:w="277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napToGrid w:val="0"/>
              <w:spacing w:after="0" w:line="240" w:lineRule="auto"/>
              <w:ind w:left="23"/>
              <w:jc w:val="both"/>
              <w:rPr>
                <w:rFonts w:ascii="PT Astra Serif" w:eastAsia="Times New Roman" w:hAnsi="PT Astra Serif"/>
              </w:rPr>
            </w:pPr>
            <w:r w:rsidRPr="008A72F1">
              <w:rPr>
                <w:rFonts w:ascii="PT Astra Serif" w:hAnsi="PT Astra Serif"/>
              </w:rPr>
              <w:t xml:space="preserve">Лобелия: стелющееся медленнорастущее однолетнее растение, с тонкими ветвящимися, густо облиственными стеблями, высотой не менее 25 см. </w:t>
            </w:r>
            <w:r w:rsidRPr="008A72F1">
              <w:rPr>
                <w:rFonts w:ascii="PT Astra Serif" w:hAnsi="PT Astra Serif"/>
                <w:bCs/>
              </w:rPr>
              <w:t>Рассада должна соответствовать показателям: наличие развитой розетки листьев с количеством листьев не менее 4-х и высотой не менее 5 см.</w:t>
            </w: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snapToGrid w:val="0"/>
              <w:spacing w:after="0" w:line="240" w:lineRule="auto"/>
              <w:ind w:left="159" w:right="178"/>
              <w:jc w:val="center"/>
              <w:rPr>
                <w:rFonts w:ascii="PT Astra Serif" w:eastAsia="Times New Roman" w:hAnsi="PT Astra Serif"/>
              </w:rPr>
            </w:pPr>
            <w:r w:rsidRPr="008A72F1">
              <w:rPr>
                <w:rFonts w:ascii="PT Astra Serif" w:hAnsi="PT Astra Serif"/>
              </w:rPr>
              <w:t>2 000</w:t>
            </w:r>
          </w:p>
        </w:tc>
      </w:tr>
      <w:tr w:rsidR="008A72F1" w:rsidRPr="008A72F1" w:rsidTr="008A72F1">
        <w:trPr>
          <w:trHeight w:val="836"/>
          <w:jc w:val="center"/>
        </w:trPr>
        <w:tc>
          <w:tcPr>
            <w:tcW w:w="28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eastAsia="Calibri" w:hAnsi="PT Astra Serif"/>
                <w:kern w:val="2"/>
              </w:rPr>
              <w:t>5</w:t>
            </w: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napToGrid w:val="0"/>
              <w:spacing w:after="0" w:line="240" w:lineRule="auto"/>
              <w:jc w:val="center"/>
              <w:rPr>
                <w:rFonts w:ascii="PT Astra Serif" w:eastAsia="Times New Roman" w:hAnsi="PT Astra Serif"/>
              </w:rPr>
            </w:pPr>
            <w:proofErr w:type="spellStart"/>
            <w:r w:rsidRPr="008A72F1">
              <w:rPr>
                <w:rFonts w:ascii="PT Astra Serif" w:hAnsi="PT Astra Serif"/>
              </w:rPr>
              <w:t>Тагетас</w:t>
            </w:r>
            <w:proofErr w:type="spellEnd"/>
            <w:r w:rsidRPr="008A72F1">
              <w:rPr>
                <w:rFonts w:ascii="PT Astra Serif" w:hAnsi="PT Astra Serif"/>
              </w:rPr>
              <w:t xml:space="preserve"> </w:t>
            </w:r>
            <w:proofErr w:type="gramStart"/>
            <w:r w:rsidRPr="008A72F1">
              <w:rPr>
                <w:rFonts w:ascii="PT Astra Serif" w:hAnsi="PT Astra Serif"/>
              </w:rPr>
              <w:t>отклонённый</w:t>
            </w:r>
            <w:proofErr w:type="gramEnd"/>
            <w:r w:rsidRPr="008A72F1">
              <w:rPr>
                <w:rFonts w:ascii="PT Astra Serif" w:hAnsi="PT Astra Serif"/>
              </w:rPr>
              <w:t xml:space="preserve"> (бархатцы)</w:t>
            </w:r>
          </w:p>
        </w:tc>
        <w:tc>
          <w:tcPr>
            <w:tcW w:w="277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napToGrid w:val="0"/>
              <w:spacing w:after="0" w:line="240" w:lineRule="auto"/>
              <w:ind w:left="23"/>
              <w:jc w:val="both"/>
              <w:rPr>
                <w:rFonts w:ascii="PT Astra Serif" w:eastAsia="Times New Roman" w:hAnsi="PT Astra Serif"/>
              </w:rPr>
            </w:pPr>
            <w:proofErr w:type="spellStart"/>
            <w:r w:rsidRPr="008A72F1">
              <w:rPr>
                <w:rFonts w:ascii="PT Astra Serif" w:hAnsi="PT Astra Serif"/>
              </w:rPr>
              <w:t>Тагетас</w:t>
            </w:r>
            <w:proofErr w:type="spellEnd"/>
            <w:r w:rsidRPr="008A72F1">
              <w:rPr>
                <w:rFonts w:ascii="PT Astra Serif" w:hAnsi="PT Astra Serif"/>
              </w:rPr>
              <w:t xml:space="preserve"> отклонённый: низкорослое растение высотой не более 50 см с хрупкими светло-зелеными побегами. Листья мелкие, дважды-</w:t>
            </w:r>
            <w:proofErr w:type="spellStart"/>
            <w:r w:rsidRPr="008A72F1">
              <w:rPr>
                <w:rFonts w:ascii="PT Astra Serif" w:hAnsi="PT Astra Serif"/>
              </w:rPr>
              <w:t>перисторассеченные</w:t>
            </w:r>
            <w:proofErr w:type="spellEnd"/>
            <w:r w:rsidRPr="008A72F1">
              <w:rPr>
                <w:rFonts w:ascii="PT Astra Serif" w:hAnsi="PT Astra Serif"/>
              </w:rPr>
              <w:t xml:space="preserve">. Соцветия немахровые, мелкие не менее 3 см  в диаметре, на коротких цветоносах, желтые или желто-оранжевые. </w:t>
            </w:r>
            <w:r w:rsidRPr="008A72F1">
              <w:rPr>
                <w:rFonts w:ascii="PT Astra Serif" w:hAnsi="PT Astra Serif"/>
                <w:bCs/>
              </w:rPr>
              <w:t xml:space="preserve">Рассада должна соответствовать показателям: наличие развитой розетки листьев с количеством не менее 4-х и высотой не менее 8 см. </w:t>
            </w: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snapToGrid w:val="0"/>
              <w:spacing w:after="0" w:line="240" w:lineRule="auto"/>
              <w:ind w:left="130" w:right="178"/>
              <w:jc w:val="center"/>
              <w:rPr>
                <w:rFonts w:ascii="PT Astra Serif" w:eastAsia="Times New Roman" w:hAnsi="PT Astra Serif"/>
              </w:rPr>
            </w:pPr>
            <w:r w:rsidRPr="008A72F1">
              <w:rPr>
                <w:rFonts w:ascii="PT Astra Serif" w:hAnsi="PT Astra Serif"/>
              </w:rPr>
              <w:t>8 000</w:t>
            </w:r>
          </w:p>
        </w:tc>
      </w:tr>
      <w:tr w:rsidR="008A72F1" w:rsidRPr="008A72F1" w:rsidTr="008A72F1">
        <w:trPr>
          <w:trHeight w:val="836"/>
          <w:jc w:val="center"/>
        </w:trPr>
        <w:tc>
          <w:tcPr>
            <w:tcW w:w="28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eastAsia="Calibri" w:hAnsi="PT Astra Serif"/>
                <w:kern w:val="2"/>
              </w:rPr>
              <w:t>6</w:t>
            </w: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napToGrid w:val="0"/>
              <w:spacing w:after="0" w:line="240" w:lineRule="auto"/>
              <w:jc w:val="center"/>
              <w:rPr>
                <w:rFonts w:ascii="PT Astra Serif" w:eastAsia="Times New Roman" w:hAnsi="PT Astra Serif"/>
              </w:rPr>
            </w:pPr>
            <w:proofErr w:type="spellStart"/>
            <w:r w:rsidRPr="008A72F1">
              <w:rPr>
                <w:rFonts w:ascii="PT Astra Serif" w:hAnsi="PT Astra Serif"/>
              </w:rPr>
              <w:t>Тагетас</w:t>
            </w:r>
            <w:proofErr w:type="spellEnd"/>
            <w:r w:rsidRPr="008A72F1">
              <w:rPr>
                <w:rFonts w:ascii="PT Astra Serif" w:hAnsi="PT Astra Serif"/>
              </w:rPr>
              <w:t xml:space="preserve"> </w:t>
            </w:r>
            <w:proofErr w:type="gramStart"/>
            <w:r w:rsidRPr="008A72F1">
              <w:rPr>
                <w:rFonts w:ascii="PT Astra Serif" w:hAnsi="PT Astra Serif"/>
              </w:rPr>
              <w:t>прямостоячий</w:t>
            </w:r>
            <w:proofErr w:type="gramEnd"/>
            <w:r w:rsidRPr="008A72F1">
              <w:rPr>
                <w:rFonts w:ascii="PT Astra Serif" w:hAnsi="PT Astra Serif"/>
              </w:rPr>
              <w:t xml:space="preserve"> (бархатцы)</w:t>
            </w:r>
          </w:p>
        </w:tc>
        <w:tc>
          <w:tcPr>
            <w:tcW w:w="277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napToGrid w:val="0"/>
              <w:spacing w:after="0" w:line="240" w:lineRule="auto"/>
              <w:ind w:left="23"/>
              <w:jc w:val="both"/>
              <w:rPr>
                <w:rFonts w:ascii="PT Astra Serif" w:eastAsia="Times New Roman" w:hAnsi="PT Astra Serif"/>
              </w:rPr>
            </w:pPr>
            <w:proofErr w:type="spellStart"/>
            <w:r w:rsidRPr="008A72F1">
              <w:rPr>
                <w:rFonts w:ascii="PT Astra Serif" w:hAnsi="PT Astra Serif"/>
              </w:rPr>
              <w:t>Тагетас</w:t>
            </w:r>
            <w:proofErr w:type="spellEnd"/>
            <w:r w:rsidRPr="008A72F1">
              <w:rPr>
                <w:rFonts w:ascii="PT Astra Serif" w:hAnsi="PT Astra Serif"/>
              </w:rPr>
              <w:t xml:space="preserve"> прямостоячий: компактное растение высотой не более 70 см  с отклоненными побегами. Окраска соцветий желтая, оранжевая или </w:t>
            </w:r>
            <w:proofErr w:type="spellStart"/>
            <w:r w:rsidRPr="008A72F1">
              <w:rPr>
                <w:rFonts w:ascii="PT Astra Serif" w:hAnsi="PT Astra Serif"/>
              </w:rPr>
              <w:t>буровато</w:t>
            </w:r>
            <w:proofErr w:type="spellEnd"/>
            <w:r w:rsidRPr="008A72F1">
              <w:rPr>
                <w:rFonts w:ascii="PT Astra Serif" w:hAnsi="PT Astra Serif"/>
              </w:rPr>
              <w:t xml:space="preserve">-коричневая. </w:t>
            </w:r>
          </w:p>
          <w:p w:rsidR="008A72F1" w:rsidRPr="008A72F1" w:rsidRDefault="008A72F1" w:rsidP="008A72F1">
            <w:pPr>
              <w:snapToGrid w:val="0"/>
              <w:spacing w:after="0" w:line="240" w:lineRule="auto"/>
              <w:ind w:left="23"/>
              <w:jc w:val="both"/>
              <w:rPr>
                <w:rFonts w:ascii="PT Astra Serif" w:hAnsi="PT Astra Serif"/>
              </w:rPr>
            </w:pPr>
            <w:r w:rsidRPr="008A72F1">
              <w:rPr>
                <w:rFonts w:ascii="PT Astra Serif" w:hAnsi="PT Astra Serif"/>
              </w:rPr>
              <w:t xml:space="preserve">Листья крупные, </w:t>
            </w:r>
            <w:proofErr w:type="spellStart"/>
            <w:r w:rsidRPr="008A72F1">
              <w:rPr>
                <w:rFonts w:ascii="PT Astra Serif" w:hAnsi="PT Astra Serif"/>
              </w:rPr>
              <w:t>непарноперистораздельные</w:t>
            </w:r>
            <w:proofErr w:type="spellEnd"/>
            <w:r w:rsidRPr="008A72F1">
              <w:rPr>
                <w:rFonts w:ascii="PT Astra Serif" w:hAnsi="PT Astra Serif"/>
              </w:rPr>
              <w:t xml:space="preserve">. Соцветия простые, полумахровые или махровые, крупные не менее 10 см в диаметре, на длинных цветоносах. </w:t>
            </w:r>
          </w:p>
          <w:p w:rsidR="008A72F1" w:rsidRPr="008A72F1" w:rsidRDefault="008A72F1" w:rsidP="008A72F1">
            <w:pPr>
              <w:snapToGrid w:val="0"/>
              <w:spacing w:after="0" w:line="240" w:lineRule="auto"/>
              <w:ind w:left="23"/>
              <w:jc w:val="both"/>
              <w:rPr>
                <w:rFonts w:ascii="PT Astra Serif" w:eastAsia="Times New Roman" w:hAnsi="PT Astra Serif"/>
              </w:rPr>
            </w:pPr>
            <w:r w:rsidRPr="008A72F1">
              <w:rPr>
                <w:rFonts w:ascii="PT Astra Serif" w:hAnsi="PT Astra Serif"/>
                <w:bCs/>
              </w:rPr>
              <w:t>Рассада должна соответствовать показателям: наличие развитой розетки листьев с количеством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pStyle w:val="af2"/>
              <w:snapToGrid w:val="0"/>
              <w:spacing w:after="0"/>
              <w:jc w:val="center"/>
              <w:rPr>
                <w:rFonts w:ascii="PT Astra Serif" w:hAnsi="PT Astra Serif"/>
                <w:sz w:val="22"/>
                <w:szCs w:val="22"/>
              </w:rPr>
            </w:pPr>
            <w:r w:rsidRPr="008A72F1">
              <w:rPr>
                <w:rFonts w:ascii="PT Astra Serif" w:hAnsi="PT Astra Serif"/>
                <w:sz w:val="22"/>
                <w:szCs w:val="22"/>
              </w:rPr>
              <w:t>2 000</w:t>
            </w:r>
          </w:p>
        </w:tc>
      </w:tr>
      <w:tr w:rsidR="008A72F1" w:rsidRPr="008A72F1" w:rsidTr="008A72F1">
        <w:trPr>
          <w:trHeight w:val="134"/>
          <w:jc w:val="center"/>
        </w:trPr>
        <w:tc>
          <w:tcPr>
            <w:tcW w:w="286" w:type="pct"/>
            <w:tcBorders>
              <w:top w:val="single" w:sz="4" w:space="0" w:color="auto"/>
              <w:left w:val="single" w:sz="4" w:space="0" w:color="000000"/>
              <w:bottom w:val="single" w:sz="4" w:space="0" w:color="auto"/>
              <w:right w:val="single" w:sz="4" w:space="0" w:color="000000"/>
            </w:tcBorders>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eastAsia="Calibri" w:hAnsi="PT Astra Serif"/>
                <w:kern w:val="2"/>
              </w:rPr>
              <w:t>7</w:t>
            </w:r>
          </w:p>
          <w:p w:rsidR="008A72F1" w:rsidRPr="008A72F1" w:rsidRDefault="008A72F1" w:rsidP="008A72F1">
            <w:pPr>
              <w:spacing w:after="0" w:line="240" w:lineRule="auto"/>
              <w:jc w:val="center"/>
              <w:rPr>
                <w:rFonts w:ascii="PT Astra Serif" w:eastAsia="Calibri" w:hAnsi="PT Astra Serif"/>
                <w:kern w:val="2"/>
              </w:rPr>
            </w:pP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napToGrid w:val="0"/>
              <w:spacing w:after="0" w:line="240" w:lineRule="auto"/>
              <w:jc w:val="center"/>
              <w:rPr>
                <w:rFonts w:ascii="PT Astra Serif" w:eastAsia="Times New Roman" w:hAnsi="PT Astra Serif"/>
              </w:rPr>
            </w:pPr>
            <w:r w:rsidRPr="008A72F1">
              <w:rPr>
                <w:rFonts w:ascii="PT Astra Serif" w:hAnsi="PT Astra Serif"/>
              </w:rPr>
              <w:t>Астра</w:t>
            </w:r>
          </w:p>
        </w:tc>
        <w:tc>
          <w:tcPr>
            <w:tcW w:w="277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pStyle w:val="af2"/>
              <w:snapToGrid w:val="0"/>
              <w:spacing w:after="0"/>
              <w:rPr>
                <w:rFonts w:ascii="PT Astra Serif" w:hAnsi="PT Astra Serif"/>
                <w:bCs/>
                <w:sz w:val="22"/>
                <w:szCs w:val="22"/>
              </w:rPr>
            </w:pPr>
            <w:r w:rsidRPr="008A72F1">
              <w:rPr>
                <w:rFonts w:ascii="PT Astra Serif" w:hAnsi="PT Astra Serif"/>
                <w:bCs/>
                <w:sz w:val="22"/>
                <w:szCs w:val="22"/>
              </w:rPr>
              <w:t>Астра: п</w:t>
            </w:r>
            <w:r w:rsidRPr="008A72F1">
              <w:rPr>
                <w:rFonts w:ascii="PT Astra Serif" w:hAnsi="PT Astra Serif"/>
                <w:sz w:val="22"/>
                <w:szCs w:val="22"/>
              </w:rPr>
              <w:t xml:space="preserve">рямостоячий, </w:t>
            </w:r>
            <w:proofErr w:type="spellStart"/>
            <w:r w:rsidRPr="008A72F1">
              <w:rPr>
                <w:rFonts w:ascii="PT Astra Serif" w:hAnsi="PT Astra Serif"/>
                <w:sz w:val="22"/>
                <w:szCs w:val="22"/>
              </w:rPr>
              <w:t>кустистовой</w:t>
            </w:r>
            <w:proofErr w:type="spellEnd"/>
            <w:r w:rsidRPr="008A72F1">
              <w:rPr>
                <w:rFonts w:ascii="PT Astra Serif" w:hAnsi="PT Astra Serif"/>
                <w:sz w:val="22"/>
                <w:szCs w:val="22"/>
              </w:rPr>
              <w:t xml:space="preserve">, или раскидистый цветок, высотой от 15 см до 100 см. Соцветия  полумахровые или махровые, различной окраски, от 3 см до 15 см в диаметре.  </w:t>
            </w:r>
            <w:r w:rsidRPr="008A72F1">
              <w:rPr>
                <w:rFonts w:ascii="PT Astra Serif" w:hAnsi="PT Astra Serif"/>
                <w:bCs/>
                <w:sz w:val="22"/>
                <w:szCs w:val="22"/>
              </w:rPr>
              <w:t xml:space="preserve">Рассада должна соответствовать показателям: наличие развитой розетки листьев с количеством не менее 4-х и высотой  не менее 7 см. </w:t>
            </w: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pStyle w:val="af2"/>
              <w:snapToGrid w:val="0"/>
              <w:spacing w:after="0"/>
              <w:jc w:val="center"/>
              <w:rPr>
                <w:rFonts w:ascii="PT Astra Serif" w:hAnsi="PT Astra Serif"/>
                <w:bCs/>
                <w:sz w:val="22"/>
                <w:szCs w:val="22"/>
              </w:rPr>
            </w:pPr>
            <w:r w:rsidRPr="008A72F1">
              <w:rPr>
                <w:rFonts w:ascii="PT Astra Serif" w:hAnsi="PT Astra Serif"/>
                <w:bCs/>
                <w:sz w:val="22"/>
                <w:szCs w:val="22"/>
              </w:rPr>
              <w:t>2 000</w:t>
            </w:r>
          </w:p>
        </w:tc>
      </w:tr>
      <w:tr w:rsidR="008A72F1" w:rsidRPr="008A72F1" w:rsidTr="008A72F1">
        <w:trPr>
          <w:trHeight w:val="687"/>
          <w:jc w:val="center"/>
        </w:trPr>
        <w:tc>
          <w:tcPr>
            <w:tcW w:w="28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eastAsia="Calibri" w:hAnsi="PT Astra Serif"/>
                <w:kern w:val="2"/>
              </w:rPr>
              <w:t>8</w:t>
            </w: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napToGrid w:val="0"/>
              <w:spacing w:after="0" w:line="240" w:lineRule="auto"/>
              <w:jc w:val="center"/>
              <w:rPr>
                <w:rFonts w:ascii="PT Astra Serif" w:eastAsia="Times New Roman" w:hAnsi="PT Astra Serif"/>
              </w:rPr>
            </w:pPr>
            <w:r w:rsidRPr="008A72F1">
              <w:rPr>
                <w:rFonts w:ascii="PT Astra Serif" w:hAnsi="PT Astra Serif"/>
              </w:rPr>
              <w:t>Табак</w:t>
            </w:r>
          </w:p>
        </w:tc>
        <w:tc>
          <w:tcPr>
            <w:tcW w:w="277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pStyle w:val="af2"/>
              <w:snapToGrid w:val="0"/>
              <w:spacing w:after="0"/>
              <w:rPr>
                <w:rFonts w:ascii="PT Astra Serif" w:hAnsi="PT Astra Serif"/>
                <w:b/>
                <w:bCs/>
                <w:sz w:val="22"/>
                <w:szCs w:val="22"/>
              </w:rPr>
            </w:pPr>
            <w:r w:rsidRPr="008A72F1">
              <w:rPr>
                <w:rFonts w:ascii="PT Astra Serif" w:hAnsi="PT Astra Serif"/>
                <w:sz w:val="22"/>
                <w:szCs w:val="22"/>
              </w:rPr>
              <w:t xml:space="preserve">Табак: куст невысокий от 20 см до 25 см. </w:t>
            </w:r>
            <w:r w:rsidRPr="008A72F1">
              <w:rPr>
                <w:rFonts w:ascii="PT Astra Serif" w:hAnsi="PT Astra Serif"/>
                <w:bCs/>
                <w:sz w:val="22"/>
                <w:szCs w:val="22"/>
              </w:rPr>
              <w:t>Рассада должна соответствовать показателям: наличие количества пар листьев не менее 3-х и высотой  не менее 10 см.</w:t>
            </w: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pStyle w:val="af2"/>
              <w:snapToGrid w:val="0"/>
              <w:spacing w:after="0"/>
              <w:jc w:val="center"/>
              <w:rPr>
                <w:rFonts w:ascii="PT Astra Serif" w:hAnsi="PT Astra Serif"/>
                <w:sz w:val="22"/>
                <w:szCs w:val="22"/>
              </w:rPr>
            </w:pPr>
            <w:r w:rsidRPr="008A72F1">
              <w:rPr>
                <w:rFonts w:ascii="PT Astra Serif" w:hAnsi="PT Astra Serif"/>
                <w:sz w:val="22"/>
                <w:szCs w:val="22"/>
              </w:rPr>
              <w:t>3 000</w:t>
            </w:r>
          </w:p>
        </w:tc>
      </w:tr>
      <w:tr w:rsidR="008A72F1" w:rsidRPr="008A72F1" w:rsidTr="008A72F1">
        <w:trPr>
          <w:trHeight w:val="836"/>
          <w:jc w:val="center"/>
        </w:trPr>
        <w:tc>
          <w:tcPr>
            <w:tcW w:w="28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eastAsia="Calibri" w:hAnsi="PT Astra Serif"/>
                <w:kern w:val="2"/>
              </w:rPr>
              <w:t>9</w:t>
            </w: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napToGrid w:val="0"/>
              <w:spacing w:after="0" w:line="240" w:lineRule="auto"/>
              <w:jc w:val="center"/>
              <w:rPr>
                <w:rFonts w:ascii="PT Astra Serif" w:eastAsia="Times New Roman" w:hAnsi="PT Astra Serif"/>
              </w:rPr>
            </w:pPr>
            <w:r w:rsidRPr="008A72F1">
              <w:rPr>
                <w:rFonts w:ascii="PT Astra Serif" w:hAnsi="PT Astra Serif"/>
              </w:rPr>
              <w:t>Цинерария</w:t>
            </w:r>
          </w:p>
        </w:tc>
        <w:tc>
          <w:tcPr>
            <w:tcW w:w="277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pStyle w:val="af2"/>
              <w:snapToGrid w:val="0"/>
              <w:spacing w:after="0"/>
              <w:rPr>
                <w:rFonts w:ascii="PT Astra Serif" w:hAnsi="PT Astra Serif"/>
                <w:b/>
                <w:bCs/>
                <w:sz w:val="22"/>
                <w:szCs w:val="22"/>
              </w:rPr>
            </w:pPr>
            <w:r w:rsidRPr="008A72F1">
              <w:rPr>
                <w:rFonts w:ascii="PT Astra Serif" w:hAnsi="PT Astra Serif"/>
                <w:sz w:val="22"/>
                <w:szCs w:val="22"/>
              </w:rPr>
              <w:t xml:space="preserve">Цинерария: травянистые многолетники или полукустарники, листья крупные, по краям изрезаны, растение высотой от 10 см до 30 см. </w:t>
            </w:r>
            <w:r w:rsidRPr="008A72F1">
              <w:rPr>
                <w:rFonts w:ascii="PT Astra Serif" w:hAnsi="PT Astra Serif"/>
                <w:bCs/>
                <w:sz w:val="22"/>
                <w:szCs w:val="22"/>
              </w:rPr>
              <w:t>Рассада должна соответствовать показателям: наличие количества пар листьев  3-х и высотой 8 см.</w:t>
            </w: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pStyle w:val="af2"/>
              <w:snapToGrid w:val="0"/>
              <w:spacing w:after="0"/>
              <w:jc w:val="center"/>
              <w:rPr>
                <w:rFonts w:ascii="PT Astra Serif" w:hAnsi="PT Astra Serif"/>
                <w:sz w:val="22"/>
                <w:szCs w:val="22"/>
              </w:rPr>
            </w:pPr>
            <w:r w:rsidRPr="008A72F1">
              <w:rPr>
                <w:rFonts w:ascii="PT Astra Serif" w:hAnsi="PT Astra Serif"/>
                <w:sz w:val="22"/>
                <w:szCs w:val="22"/>
              </w:rPr>
              <w:t>7 000</w:t>
            </w:r>
          </w:p>
        </w:tc>
      </w:tr>
      <w:tr w:rsidR="008A72F1" w:rsidRPr="008A72F1" w:rsidTr="008A72F1">
        <w:trPr>
          <w:trHeight w:val="265"/>
          <w:jc w:val="center"/>
        </w:trPr>
        <w:tc>
          <w:tcPr>
            <w:tcW w:w="28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eastAsia="Calibri" w:hAnsi="PT Astra Serif"/>
                <w:kern w:val="2"/>
              </w:rPr>
              <w:t>10</w:t>
            </w: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napToGrid w:val="0"/>
              <w:spacing w:after="0" w:line="240" w:lineRule="auto"/>
              <w:jc w:val="center"/>
              <w:rPr>
                <w:rFonts w:ascii="PT Astra Serif" w:eastAsia="Times New Roman" w:hAnsi="PT Astra Serif"/>
              </w:rPr>
            </w:pPr>
            <w:r w:rsidRPr="008A72F1">
              <w:rPr>
                <w:rFonts w:ascii="PT Astra Serif" w:hAnsi="PT Astra Serif"/>
              </w:rPr>
              <w:t>Кохия</w:t>
            </w:r>
          </w:p>
        </w:tc>
        <w:tc>
          <w:tcPr>
            <w:tcW w:w="277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pStyle w:val="af2"/>
              <w:snapToGrid w:val="0"/>
              <w:spacing w:after="0"/>
              <w:rPr>
                <w:rFonts w:ascii="PT Astra Serif" w:hAnsi="PT Astra Serif"/>
                <w:b/>
                <w:bCs/>
                <w:sz w:val="22"/>
                <w:szCs w:val="22"/>
              </w:rPr>
            </w:pPr>
            <w:r w:rsidRPr="008A72F1">
              <w:rPr>
                <w:rFonts w:ascii="PT Astra Serif" w:hAnsi="PT Astra Serif"/>
                <w:sz w:val="22"/>
                <w:szCs w:val="22"/>
              </w:rPr>
              <w:t xml:space="preserve">Кохия: растение с сочной и яркой зеленью, напоминающий кипарис в миниатюре. Быстрорастущее и сильноразветвленное растение. Кустики правильные, удлиненно-овальной формы от 75 см до 100 см высотой. </w:t>
            </w:r>
            <w:r w:rsidRPr="008A72F1">
              <w:rPr>
                <w:rFonts w:ascii="PT Astra Serif" w:hAnsi="PT Astra Serif"/>
                <w:bCs/>
                <w:sz w:val="22"/>
                <w:szCs w:val="22"/>
              </w:rPr>
              <w:t>Рассада должна соответствовать показателям: наличие количества пар листьев не менее 4-х и высотой не менее 8 см.</w:t>
            </w: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pStyle w:val="af2"/>
              <w:snapToGrid w:val="0"/>
              <w:spacing w:after="0"/>
              <w:ind w:left="86" w:right="87"/>
              <w:jc w:val="center"/>
              <w:rPr>
                <w:rFonts w:ascii="PT Astra Serif" w:hAnsi="PT Astra Serif"/>
                <w:sz w:val="22"/>
                <w:szCs w:val="22"/>
              </w:rPr>
            </w:pPr>
            <w:r w:rsidRPr="008A72F1">
              <w:rPr>
                <w:rFonts w:ascii="PT Astra Serif" w:hAnsi="PT Astra Serif"/>
                <w:sz w:val="22"/>
                <w:szCs w:val="22"/>
              </w:rPr>
              <w:t>4 000</w:t>
            </w:r>
          </w:p>
        </w:tc>
      </w:tr>
      <w:tr w:rsidR="008A72F1" w:rsidRPr="008A72F1" w:rsidTr="008A72F1">
        <w:trPr>
          <w:trHeight w:val="836"/>
          <w:jc w:val="center"/>
        </w:trPr>
        <w:tc>
          <w:tcPr>
            <w:tcW w:w="28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eastAsia="Calibri" w:hAnsi="PT Astra Serif"/>
                <w:kern w:val="2"/>
              </w:rPr>
              <w:t>11</w:t>
            </w: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pStyle w:val="af2"/>
              <w:snapToGrid w:val="0"/>
              <w:spacing w:after="0"/>
              <w:jc w:val="center"/>
              <w:rPr>
                <w:rFonts w:ascii="PT Astra Serif" w:hAnsi="PT Astra Serif"/>
                <w:bCs/>
                <w:sz w:val="22"/>
                <w:szCs w:val="22"/>
              </w:rPr>
            </w:pPr>
            <w:proofErr w:type="spellStart"/>
            <w:r w:rsidRPr="008A72F1">
              <w:rPr>
                <w:rFonts w:ascii="PT Astra Serif" w:hAnsi="PT Astra Serif"/>
                <w:bCs/>
                <w:sz w:val="22"/>
                <w:szCs w:val="22"/>
              </w:rPr>
              <w:t>Гацания</w:t>
            </w:r>
            <w:proofErr w:type="spellEnd"/>
          </w:p>
        </w:tc>
        <w:tc>
          <w:tcPr>
            <w:tcW w:w="277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pStyle w:val="af2"/>
              <w:snapToGrid w:val="0"/>
              <w:spacing w:after="0"/>
              <w:rPr>
                <w:rFonts w:ascii="PT Astra Serif" w:hAnsi="PT Astra Serif"/>
                <w:sz w:val="22"/>
                <w:szCs w:val="22"/>
              </w:rPr>
            </w:pPr>
            <w:proofErr w:type="spellStart"/>
            <w:r w:rsidRPr="008A72F1">
              <w:rPr>
                <w:rFonts w:ascii="PT Astra Serif" w:hAnsi="PT Astra Serif"/>
                <w:sz w:val="22"/>
                <w:szCs w:val="22"/>
              </w:rPr>
              <w:t>Гацания</w:t>
            </w:r>
            <w:proofErr w:type="spellEnd"/>
            <w:r w:rsidRPr="008A72F1">
              <w:rPr>
                <w:rFonts w:ascii="PT Astra Serif" w:hAnsi="PT Astra Serif"/>
                <w:sz w:val="22"/>
                <w:szCs w:val="22"/>
              </w:rPr>
              <w:t xml:space="preserve">: цветок высотой до 30 сантиметров. Прикорневые листовые пластины входят в состав розетки, при этом стебель отсутствует либо он короткий. Плотные листовые пластины зеленовато-серые  и имеют самую разную форму. Соцветия имеют вид одиночных корзинок, которые в диаметре </w:t>
            </w:r>
            <w:r w:rsidRPr="008A72F1">
              <w:rPr>
                <w:rFonts w:ascii="PT Astra Serif" w:hAnsi="PT Astra Serif"/>
                <w:sz w:val="22"/>
                <w:szCs w:val="22"/>
              </w:rPr>
              <w:lastRenderedPageBreak/>
              <w:t>достигают 5–9 сантиметров.</w:t>
            </w:r>
          </w:p>
          <w:p w:rsidR="008A72F1" w:rsidRPr="008A72F1" w:rsidRDefault="008A72F1" w:rsidP="008A72F1">
            <w:pPr>
              <w:pStyle w:val="af2"/>
              <w:snapToGrid w:val="0"/>
              <w:spacing w:after="0"/>
              <w:rPr>
                <w:rFonts w:ascii="PT Astra Serif" w:hAnsi="PT Astra Serif"/>
                <w:sz w:val="22"/>
                <w:szCs w:val="22"/>
              </w:rPr>
            </w:pPr>
            <w:r w:rsidRPr="008A72F1">
              <w:rPr>
                <w:rFonts w:ascii="PT Astra Serif" w:hAnsi="PT Astra Serif"/>
                <w:bCs/>
                <w:sz w:val="22"/>
                <w:szCs w:val="22"/>
              </w:rPr>
              <w:t>Рассада должна соответствовать показателям: наличие развитой розетки листьев с количеством не менее 4-х и высотой не менее 7см.</w:t>
            </w: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pStyle w:val="a8"/>
              <w:spacing w:line="240" w:lineRule="auto"/>
              <w:ind w:left="86" w:right="87" w:hanging="86"/>
              <w:jc w:val="center"/>
              <w:rPr>
                <w:rFonts w:ascii="PT Astra Serif" w:eastAsia="Times New Roman" w:hAnsi="PT Astra Serif"/>
              </w:rPr>
            </w:pPr>
            <w:r w:rsidRPr="008A72F1">
              <w:rPr>
                <w:rFonts w:ascii="PT Astra Serif" w:hAnsi="PT Astra Serif"/>
              </w:rPr>
              <w:lastRenderedPageBreak/>
              <w:t>700</w:t>
            </w:r>
          </w:p>
        </w:tc>
      </w:tr>
      <w:tr w:rsidR="008A72F1" w:rsidRPr="008A72F1" w:rsidTr="008A72F1">
        <w:trPr>
          <w:trHeight w:val="836"/>
          <w:jc w:val="center"/>
        </w:trPr>
        <w:tc>
          <w:tcPr>
            <w:tcW w:w="28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spacing w:after="0" w:line="240" w:lineRule="auto"/>
              <w:jc w:val="center"/>
              <w:rPr>
                <w:rFonts w:ascii="PT Astra Serif" w:eastAsia="Calibri" w:hAnsi="PT Astra Serif"/>
                <w:kern w:val="2"/>
              </w:rPr>
            </w:pPr>
            <w:r w:rsidRPr="008A72F1">
              <w:rPr>
                <w:rFonts w:ascii="PT Astra Serif" w:eastAsia="Calibri" w:hAnsi="PT Astra Serif"/>
                <w:kern w:val="2"/>
              </w:rPr>
              <w:lastRenderedPageBreak/>
              <w:t>12</w:t>
            </w: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pStyle w:val="af2"/>
              <w:snapToGrid w:val="0"/>
              <w:spacing w:after="0"/>
              <w:jc w:val="center"/>
              <w:rPr>
                <w:rFonts w:ascii="PT Astra Serif" w:hAnsi="PT Astra Serif"/>
                <w:bCs/>
                <w:sz w:val="22"/>
                <w:szCs w:val="22"/>
              </w:rPr>
            </w:pPr>
            <w:r w:rsidRPr="008A72F1">
              <w:rPr>
                <w:rFonts w:ascii="PT Astra Serif" w:hAnsi="PT Astra Serif"/>
                <w:bCs/>
                <w:sz w:val="22"/>
                <w:szCs w:val="22"/>
              </w:rPr>
              <w:t>Георгина</w:t>
            </w:r>
          </w:p>
        </w:tc>
        <w:tc>
          <w:tcPr>
            <w:tcW w:w="2776"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pStyle w:val="af2"/>
              <w:snapToGrid w:val="0"/>
              <w:spacing w:after="0"/>
              <w:rPr>
                <w:rFonts w:ascii="PT Astra Serif" w:hAnsi="PT Astra Serif"/>
                <w:sz w:val="22"/>
                <w:szCs w:val="22"/>
              </w:rPr>
            </w:pPr>
            <w:r w:rsidRPr="008A72F1">
              <w:rPr>
                <w:rFonts w:ascii="PT Astra Serif" w:hAnsi="PT Astra Serif"/>
                <w:sz w:val="22"/>
                <w:szCs w:val="22"/>
              </w:rPr>
              <w:t xml:space="preserve">Георгина:  </w:t>
            </w:r>
            <w:proofErr w:type="gramStart"/>
            <w:r w:rsidRPr="008A72F1">
              <w:rPr>
                <w:rFonts w:ascii="PT Astra Serif" w:hAnsi="PT Astra Serif"/>
                <w:sz w:val="22"/>
                <w:szCs w:val="22"/>
              </w:rPr>
              <w:t>прямостоящие</w:t>
            </w:r>
            <w:proofErr w:type="gramEnd"/>
            <w:r w:rsidRPr="008A72F1">
              <w:rPr>
                <w:rFonts w:ascii="PT Astra Serif" w:hAnsi="PT Astra Serif"/>
                <w:sz w:val="22"/>
                <w:szCs w:val="22"/>
              </w:rPr>
              <w:t xml:space="preserve"> однолетнее растение. Диаметр соцветия - не менее 8 см. Высота растения - в диапазоне от 30 до 50 см. Период цветения</w:t>
            </w:r>
            <w:r w:rsidRPr="008A72F1">
              <w:rPr>
                <w:rFonts w:ascii="PT Astra Serif" w:hAnsi="PT Astra Serif"/>
                <w:sz w:val="22"/>
                <w:szCs w:val="22"/>
              </w:rPr>
              <w:tab/>
              <w:t>- с июля до заморозков. Условия поставки - в кассете. Размер ячейки кассеты - не менее 6 см. Высота рассады при поставке - в диапазоне от 10 до 15 см.</w:t>
            </w:r>
            <w:r w:rsidRPr="008A72F1">
              <w:rPr>
                <w:rFonts w:ascii="PT Astra Serif" w:eastAsia="Calibri" w:hAnsi="PT Astra Serif"/>
                <w:sz w:val="22"/>
                <w:szCs w:val="22"/>
                <w:lang w:eastAsia="en-US"/>
              </w:rPr>
              <w:t xml:space="preserve"> </w:t>
            </w:r>
            <w:r w:rsidRPr="008A72F1">
              <w:rPr>
                <w:rFonts w:ascii="PT Astra Serif" w:eastAsia="Calibri" w:hAnsi="PT Astra Serif"/>
                <w:bCs/>
                <w:sz w:val="22"/>
                <w:szCs w:val="22"/>
              </w:rPr>
              <w:t xml:space="preserve"> </w:t>
            </w: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pStyle w:val="a8"/>
              <w:spacing w:line="240" w:lineRule="auto"/>
              <w:ind w:left="86" w:right="87" w:hanging="86"/>
              <w:jc w:val="center"/>
              <w:rPr>
                <w:rFonts w:ascii="PT Astra Serif" w:eastAsia="Times New Roman" w:hAnsi="PT Astra Serif"/>
              </w:rPr>
            </w:pPr>
            <w:r w:rsidRPr="008A72F1">
              <w:rPr>
                <w:rFonts w:ascii="PT Astra Serif" w:hAnsi="PT Astra Serif"/>
              </w:rPr>
              <w:t>300</w:t>
            </w:r>
          </w:p>
        </w:tc>
      </w:tr>
      <w:tr w:rsidR="008A72F1" w:rsidRPr="008A72F1" w:rsidTr="008A72F1">
        <w:trPr>
          <w:trHeight w:val="266"/>
          <w:jc w:val="center"/>
        </w:trPr>
        <w:tc>
          <w:tcPr>
            <w:tcW w:w="286" w:type="pct"/>
            <w:tcBorders>
              <w:top w:val="single" w:sz="4" w:space="0" w:color="auto"/>
              <w:left w:val="single" w:sz="4" w:space="0" w:color="000000"/>
              <w:bottom w:val="single" w:sz="4" w:space="0" w:color="auto"/>
              <w:right w:val="single" w:sz="4" w:space="0" w:color="000000"/>
            </w:tcBorders>
          </w:tcPr>
          <w:p w:rsidR="008A72F1" w:rsidRPr="008A72F1" w:rsidRDefault="008A72F1" w:rsidP="008A72F1">
            <w:pPr>
              <w:spacing w:after="0" w:line="240" w:lineRule="auto"/>
              <w:jc w:val="center"/>
              <w:rPr>
                <w:rFonts w:ascii="PT Astra Serif" w:eastAsia="Calibri" w:hAnsi="PT Astra Serif"/>
                <w:kern w:val="2"/>
              </w:rPr>
            </w:pPr>
          </w:p>
        </w:tc>
        <w:tc>
          <w:tcPr>
            <w:tcW w:w="1108" w:type="pct"/>
            <w:tcBorders>
              <w:top w:val="single" w:sz="4" w:space="0" w:color="auto"/>
              <w:left w:val="single" w:sz="4" w:space="0" w:color="000000"/>
              <w:bottom w:val="single" w:sz="4" w:space="0" w:color="auto"/>
              <w:right w:val="single" w:sz="4" w:space="0" w:color="000000"/>
            </w:tcBorders>
            <w:hideMark/>
          </w:tcPr>
          <w:p w:rsidR="008A72F1" w:rsidRPr="008A72F1" w:rsidRDefault="008A72F1" w:rsidP="008A72F1">
            <w:pPr>
              <w:pStyle w:val="af2"/>
              <w:snapToGrid w:val="0"/>
              <w:spacing w:after="0"/>
              <w:jc w:val="left"/>
              <w:rPr>
                <w:rFonts w:ascii="PT Astra Serif" w:hAnsi="PT Astra Serif"/>
                <w:b/>
                <w:bCs/>
                <w:sz w:val="22"/>
                <w:szCs w:val="22"/>
              </w:rPr>
            </w:pPr>
            <w:r w:rsidRPr="008A72F1">
              <w:rPr>
                <w:rFonts w:ascii="PT Astra Serif" w:hAnsi="PT Astra Serif"/>
                <w:b/>
                <w:bCs/>
                <w:sz w:val="22"/>
                <w:szCs w:val="22"/>
              </w:rPr>
              <w:t>ВСЕГО:</w:t>
            </w:r>
          </w:p>
        </w:tc>
        <w:tc>
          <w:tcPr>
            <w:tcW w:w="2776" w:type="pct"/>
            <w:tcBorders>
              <w:top w:val="single" w:sz="4" w:space="0" w:color="auto"/>
              <w:left w:val="single" w:sz="4" w:space="0" w:color="000000"/>
              <w:bottom w:val="single" w:sz="4" w:space="0" w:color="auto"/>
              <w:right w:val="single" w:sz="4" w:space="0" w:color="000000"/>
            </w:tcBorders>
          </w:tcPr>
          <w:p w:rsidR="008A72F1" w:rsidRPr="008A72F1" w:rsidRDefault="008A72F1" w:rsidP="008A72F1">
            <w:pPr>
              <w:pStyle w:val="af2"/>
              <w:snapToGrid w:val="0"/>
              <w:spacing w:after="0"/>
              <w:ind w:left="86" w:right="87"/>
              <w:rPr>
                <w:rFonts w:ascii="PT Astra Serif" w:hAnsi="PT Astra Serif"/>
                <w:b/>
                <w:bCs/>
                <w:sz w:val="22"/>
                <w:szCs w:val="22"/>
              </w:rPr>
            </w:pPr>
          </w:p>
        </w:tc>
        <w:tc>
          <w:tcPr>
            <w:tcW w:w="830" w:type="pct"/>
            <w:tcBorders>
              <w:top w:val="single" w:sz="4" w:space="0" w:color="auto"/>
              <w:left w:val="single" w:sz="4" w:space="0" w:color="000000"/>
              <w:bottom w:val="single" w:sz="4" w:space="0" w:color="auto"/>
              <w:right w:val="single" w:sz="4" w:space="0" w:color="000000"/>
            </w:tcBorders>
            <w:vAlign w:val="center"/>
            <w:hideMark/>
          </w:tcPr>
          <w:p w:rsidR="008A72F1" w:rsidRPr="008A72F1" w:rsidRDefault="008A72F1" w:rsidP="008A72F1">
            <w:pPr>
              <w:pStyle w:val="a8"/>
              <w:spacing w:line="240" w:lineRule="auto"/>
              <w:ind w:left="86" w:right="87" w:hanging="86"/>
              <w:jc w:val="center"/>
              <w:rPr>
                <w:rFonts w:ascii="PT Astra Serif" w:eastAsia="Times New Roman" w:hAnsi="PT Astra Serif"/>
                <w:b/>
              </w:rPr>
            </w:pPr>
            <w:r w:rsidRPr="008A72F1">
              <w:rPr>
                <w:rFonts w:ascii="PT Astra Serif" w:hAnsi="PT Astra Serif"/>
                <w:b/>
              </w:rPr>
              <w:t>60 200</w:t>
            </w:r>
          </w:p>
        </w:tc>
      </w:tr>
    </w:tbl>
    <w:p w:rsidR="008A72F1" w:rsidRDefault="008A72F1" w:rsidP="008A72F1">
      <w:pPr>
        <w:widowControl w:val="0"/>
        <w:spacing w:after="0"/>
        <w:ind w:firstLine="708"/>
        <w:jc w:val="right"/>
        <w:rPr>
          <w:rFonts w:ascii="PT Astra Serif" w:eastAsia="Times New Roman" w:hAnsi="PT Astra Serif"/>
          <w:i/>
        </w:rPr>
      </w:pPr>
    </w:p>
    <w:p w:rsidR="008A72F1" w:rsidRDefault="008A72F1" w:rsidP="008A72F1">
      <w:pPr>
        <w:spacing w:after="0"/>
        <w:jc w:val="right"/>
        <w:rPr>
          <w:rFonts w:ascii="PT Astra Serif" w:hAnsi="PT Astra Serif"/>
          <w:bCs/>
          <w:i/>
        </w:rPr>
      </w:pPr>
      <w:r>
        <w:rPr>
          <w:rFonts w:ascii="PT Astra Serif" w:hAnsi="PT Astra Serif"/>
          <w:bCs/>
          <w:i/>
        </w:rPr>
        <w:t>Таблица №2</w:t>
      </w:r>
    </w:p>
    <w:p w:rsidR="008A72F1" w:rsidRDefault="008A72F1" w:rsidP="008A72F1">
      <w:pPr>
        <w:spacing w:after="0"/>
        <w:jc w:val="center"/>
        <w:rPr>
          <w:rFonts w:ascii="PT Astra Serif" w:hAnsi="PT Astra Serif"/>
          <w:b/>
          <w:bCs/>
          <w:u w:val="single"/>
        </w:rPr>
      </w:pPr>
      <w:r>
        <w:rPr>
          <w:rFonts w:ascii="PT Astra Serif" w:hAnsi="PT Astra Serif"/>
          <w:b/>
          <w:bCs/>
          <w:u w:val="single"/>
        </w:rPr>
        <w:t>Места посадки  цветов</w:t>
      </w:r>
    </w:p>
    <w:p w:rsidR="008A72F1" w:rsidRDefault="008A72F1" w:rsidP="008A72F1">
      <w:pPr>
        <w:spacing w:after="0"/>
        <w:jc w:val="center"/>
        <w:rPr>
          <w:rFonts w:ascii="PT Astra Serif" w:hAnsi="PT Astra Serif"/>
          <w:b/>
          <w:bCs/>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7305"/>
        <w:gridCol w:w="2113"/>
      </w:tblGrid>
      <w:tr w:rsidR="00336045" w:rsidTr="00336045">
        <w:trPr>
          <w:trHeight w:val="495"/>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b/>
                <w:bCs/>
                <w:sz w:val="24"/>
                <w:szCs w:val="24"/>
              </w:rPr>
            </w:pPr>
            <w:r>
              <w:rPr>
                <w:rFonts w:ascii="PT Astra Serif" w:hAnsi="PT Astra Serif"/>
                <w:b/>
                <w:bCs/>
              </w:rPr>
              <w:t xml:space="preserve">№ </w:t>
            </w:r>
          </w:p>
          <w:p w:rsidR="00336045" w:rsidRDefault="00336045">
            <w:pPr>
              <w:spacing w:after="0"/>
              <w:jc w:val="center"/>
              <w:rPr>
                <w:rFonts w:ascii="PT Astra Serif" w:eastAsia="Times New Roman" w:hAnsi="PT Astra Serif"/>
                <w:b/>
                <w:bCs/>
                <w:sz w:val="24"/>
                <w:szCs w:val="24"/>
              </w:rPr>
            </w:pPr>
            <w:proofErr w:type="gramStart"/>
            <w:r>
              <w:rPr>
                <w:rFonts w:ascii="PT Astra Serif" w:hAnsi="PT Astra Serif"/>
                <w:b/>
                <w:bCs/>
              </w:rPr>
              <w:t>п</w:t>
            </w:r>
            <w:proofErr w:type="gramEnd"/>
            <w:r>
              <w:rPr>
                <w:rFonts w:ascii="PT Astra Serif" w:hAnsi="PT Astra Serif"/>
                <w:b/>
                <w:bCs/>
              </w:rPr>
              <w:t>/п</w:t>
            </w:r>
          </w:p>
        </w:tc>
        <w:tc>
          <w:tcPr>
            <w:tcW w:w="3603"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b/>
                <w:bCs/>
                <w:sz w:val="24"/>
                <w:szCs w:val="24"/>
              </w:rPr>
            </w:pPr>
            <w:r>
              <w:rPr>
                <w:rFonts w:ascii="PT Astra Serif" w:hAnsi="PT Astra Serif"/>
                <w:b/>
                <w:bCs/>
              </w:rPr>
              <w:t>Адрес (места высадки цветов)</w:t>
            </w:r>
          </w:p>
        </w:tc>
        <w:tc>
          <w:tcPr>
            <w:tcW w:w="1042"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b/>
                <w:sz w:val="24"/>
                <w:szCs w:val="24"/>
              </w:rPr>
            </w:pPr>
            <w:r>
              <w:rPr>
                <w:rFonts w:ascii="PT Astra Serif" w:hAnsi="PT Astra Serif"/>
                <w:b/>
              </w:rPr>
              <w:t>Площадь посадки</w:t>
            </w:r>
          </w:p>
          <w:p w:rsidR="00336045" w:rsidRDefault="00336045">
            <w:pPr>
              <w:spacing w:after="0"/>
              <w:jc w:val="center"/>
              <w:rPr>
                <w:rFonts w:ascii="PT Astra Serif" w:eastAsia="Times New Roman" w:hAnsi="PT Astra Serif"/>
                <w:b/>
                <w:bCs/>
                <w:sz w:val="24"/>
                <w:szCs w:val="24"/>
              </w:rPr>
            </w:pPr>
            <w:r>
              <w:rPr>
                <w:rFonts w:ascii="PT Astra Serif" w:hAnsi="PT Astra Serif"/>
                <w:b/>
              </w:rPr>
              <w:t xml:space="preserve"> (м</w:t>
            </w:r>
            <w:proofErr w:type="gramStart"/>
            <w:r>
              <w:rPr>
                <w:rFonts w:ascii="PT Astra Serif" w:hAnsi="PT Astra Serif"/>
                <w:b/>
              </w:rPr>
              <w:t>2</w:t>
            </w:r>
            <w:proofErr w:type="gramEnd"/>
            <w:r>
              <w:rPr>
                <w:rFonts w:ascii="PT Astra Serif" w:hAnsi="PT Astra Serif"/>
                <w:b/>
              </w:rPr>
              <w:t>)</w:t>
            </w:r>
          </w:p>
        </w:tc>
      </w:tr>
      <w:tr w:rsidR="00336045" w:rsidTr="00336045">
        <w:trPr>
          <w:trHeight w:val="360"/>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1</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Фонтанная площадь (цветники и вазоны)</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190,0</w:t>
            </w:r>
          </w:p>
        </w:tc>
      </w:tr>
      <w:tr w:rsidR="00336045" w:rsidTr="00336045">
        <w:trPr>
          <w:trHeight w:val="462"/>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lang w:val="en-US"/>
              </w:rPr>
            </w:pPr>
            <w:r>
              <w:rPr>
                <w:rFonts w:ascii="PT Astra Serif" w:hAnsi="PT Astra Serif"/>
                <w:lang w:val="en-US"/>
              </w:rPr>
              <w:t>2</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Городской парк</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523,0</w:t>
            </w:r>
          </w:p>
        </w:tc>
      </w:tr>
      <w:tr w:rsidR="00336045" w:rsidTr="00336045">
        <w:trPr>
          <w:trHeight w:val="462"/>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3</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Прилегающая территория МУ "Дворец семьи" со стороны ул. Спортивная</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139,8</w:t>
            </w:r>
          </w:p>
        </w:tc>
      </w:tr>
      <w:tr w:rsidR="00336045" w:rsidTr="00336045">
        <w:trPr>
          <w:trHeight w:val="414"/>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4</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Территория памятника "Паровоз" (цветник со стороны ул. Железнодорожная)</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144,9</w:t>
            </w:r>
          </w:p>
        </w:tc>
      </w:tr>
      <w:tr w:rsidR="00336045" w:rsidTr="00336045">
        <w:trPr>
          <w:trHeight w:val="360"/>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5</w:t>
            </w:r>
          </w:p>
        </w:tc>
        <w:tc>
          <w:tcPr>
            <w:tcW w:w="4645" w:type="pct"/>
            <w:gridSpan w:val="2"/>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Территория Югорска-2, в том числе: </w:t>
            </w:r>
          </w:p>
        </w:tc>
      </w:tr>
      <w:tr w:rsidR="00336045" w:rsidTr="00336045">
        <w:trPr>
          <w:trHeight w:val="405"/>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5.1.</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i/>
                <w:iCs/>
                <w:sz w:val="24"/>
                <w:szCs w:val="24"/>
              </w:rPr>
            </w:pPr>
            <w:r>
              <w:rPr>
                <w:rFonts w:ascii="PT Astra Serif" w:hAnsi="PT Astra Serif"/>
                <w:i/>
                <w:iCs/>
              </w:rPr>
              <w:t>цветник  на прилегающей территории МУК "МИГ"</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iCs/>
                <w:sz w:val="24"/>
                <w:szCs w:val="24"/>
              </w:rPr>
            </w:pPr>
            <w:r>
              <w:rPr>
                <w:rFonts w:ascii="PT Astra Serif" w:hAnsi="PT Astra Serif"/>
                <w:iCs/>
              </w:rPr>
              <w:t>42,13</w:t>
            </w:r>
          </w:p>
        </w:tc>
      </w:tr>
      <w:tr w:rsidR="00336045" w:rsidTr="00336045">
        <w:trPr>
          <w:trHeight w:val="345"/>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5.2.</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i/>
                <w:iCs/>
                <w:sz w:val="24"/>
                <w:szCs w:val="24"/>
              </w:rPr>
            </w:pPr>
            <w:r>
              <w:rPr>
                <w:rFonts w:ascii="PT Astra Serif" w:hAnsi="PT Astra Serif"/>
                <w:i/>
                <w:iCs/>
              </w:rPr>
              <w:t xml:space="preserve">цветник  на въезде в </w:t>
            </w:r>
            <w:proofErr w:type="spellStart"/>
            <w:r>
              <w:rPr>
                <w:rFonts w:ascii="PT Astra Serif" w:hAnsi="PT Astra Serif"/>
                <w:i/>
                <w:iCs/>
              </w:rPr>
              <w:t>Югорск</w:t>
            </w:r>
            <w:proofErr w:type="spellEnd"/>
            <w:r>
              <w:rPr>
                <w:rFonts w:ascii="PT Astra Serif" w:hAnsi="PT Astra Serif"/>
                <w:i/>
                <w:iCs/>
              </w:rPr>
              <w:t xml:space="preserve"> - 2, крест</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iCs/>
                <w:sz w:val="24"/>
                <w:szCs w:val="24"/>
              </w:rPr>
            </w:pPr>
            <w:r>
              <w:rPr>
                <w:rFonts w:ascii="PT Astra Serif" w:hAnsi="PT Astra Serif"/>
                <w:iCs/>
              </w:rPr>
              <w:t>6,2</w:t>
            </w:r>
          </w:p>
        </w:tc>
      </w:tr>
      <w:tr w:rsidR="00336045" w:rsidTr="00336045">
        <w:trPr>
          <w:trHeight w:val="490"/>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6</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Прилегающая территория "Югра - Презент" со стороны ул. Спортивная</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306,3</w:t>
            </w:r>
          </w:p>
        </w:tc>
      </w:tr>
      <w:tr w:rsidR="00336045" w:rsidTr="00336045">
        <w:trPr>
          <w:trHeight w:val="414"/>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7</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Малые архитектурные формы (вазоны, клумбы):</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7,6 </w:t>
            </w:r>
          </w:p>
        </w:tc>
      </w:tr>
      <w:tr w:rsidR="00336045" w:rsidTr="00336045">
        <w:trPr>
          <w:trHeight w:val="462"/>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8</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Площадь между храмом "Сергея Радонежского" и зданием КДЦ "Югра - презент"</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sz w:val="24"/>
                <w:szCs w:val="24"/>
                <w:lang w:val="en-US"/>
              </w:rPr>
            </w:pPr>
            <w:r>
              <w:rPr>
                <w:rFonts w:ascii="PT Astra Serif" w:hAnsi="PT Astra Serif"/>
                <w:lang w:val="en-US"/>
              </w:rPr>
              <w:t>2</w:t>
            </w:r>
            <w:r>
              <w:rPr>
                <w:rFonts w:ascii="PT Astra Serif" w:hAnsi="PT Astra Serif"/>
              </w:rPr>
              <w:t>98,</w:t>
            </w:r>
            <w:r>
              <w:rPr>
                <w:rFonts w:ascii="PT Astra Serif" w:hAnsi="PT Astra Serif"/>
                <w:lang w:val="en-US"/>
              </w:rPr>
              <w:t>0</w:t>
            </w:r>
          </w:p>
        </w:tc>
      </w:tr>
      <w:tr w:rsidR="00336045" w:rsidTr="00336045">
        <w:trPr>
          <w:trHeight w:val="370"/>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9</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Цветник напротив жилого дома по ул. Механизаторов 19Б</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72,2</w:t>
            </w:r>
          </w:p>
        </w:tc>
      </w:tr>
      <w:tr w:rsidR="00336045" w:rsidTr="00336045">
        <w:trPr>
          <w:trHeight w:val="409"/>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rPr>
                <w:rFonts w:ascii="Calibri" w:eastAsia="Calibri" w:hAnsi="Calibri"/>
                <w:sz w:val="20"/>
                <w:szCs w:val="20"/>
              </w:rPr>
            </w:pP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center"/>
              <w:rPr>
                <w:rFonts w:ascii="PT Astra Serif" w:eastAsia="Times New Roman" w:hAnsi="PT Astra Serif"/>
                <w:b/>
                <w:bCs/>
                <w:sz w:val="24"/>
                <w:szCs w:val="24"/>
              </w:rPr>
            </w:pPr>
            <w:r>
              <w:rPr>
                <w:rFonts w:ascii="PT Astra Serif" w:hAnsi="PT Astra Serif"/>
                <w:b/>
                <w:bCs/>
              </w:rPr>
              <w:t>Цветники на газонах вдоль проезжей части автомобильных дорог</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 </w:t>
            </w:r>
          </w:p>
        </w:tc>
      </w:tr>
      <w:tr w:rsidR="00336045" w:rsidTr="00336045">
        <w:trPr>
          <w:trHeight w:val="523"/>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10</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Цветник на территории, прилегающей к храму "Сергея Радонежского" со стороны по ул. Ленина</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45,7</w:t>
            </w:r>
          </w:p>
        </w:tc>
      </w:tr>
      <w:tr w:rsidR="00336045" w:rsidTr="00336045">
        <w:trPr>
          <w:trHeight w:val="476"/>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11</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Территория в районе улицы Мира, 14-16 (аллея В. Лопатиной)</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202,0</w:t>
            </w:r>
          </w:p>
        </w:tc>
      </w:tr>
      <w:tr w:rsidR="00336045" w:rsidTr="00336045">
        <w:trPr>
          <w:trHeight w:val="652"/>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12</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 xml:space="preserve">Вертикальное озеленение стойка  "Радуга" ул. </w:t>
            </w:r>
            <w:proofErr w:type="gramStart"/>
            <w:r>
              <w:rPr>
                <w:rFonts w:ascii="PT Astra Serif" w:hAnsi="PT Astra Serif"/>
              </w:rPr>
              <w:t>Железнодорожная-Механизаторов</w:t>
            </w:r>
            <w:proofErr w:type="gramEnd"/>
            <w:r>
              <w:rPr>
                <w:rFonts w:ascii="PT Astra Serif" w:hAnsi="PT Astra Serif"/>
              </w:rPr>
              <w:t>, ул. Студенческая-Толстого, ул. Садовая-Студенческая, ул. Газовиков-Толстого</w:t>
            </w:r>
          </w:p>
        </w:tc>
        <w:tc>
          <w:tcPr>
            <w:tcW w:w="10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6045" w:rsidRDefault="00336045">
            <w:pPr>
              <w:spacing w:after="0"/>
              <w:jc w:val="center"/>
              <w:rPr>
                <w:rFonts w:ascii="PT Astra Serif" w:eastAsia="Times New Roman" w:hAnsi="PT Astra Serif"/>
                <w:sz w:val="24"/>
                <w:szCs w:val="24"/>
              </w:rPr>
            </w:pPr>
            <w:r>
              <w:rPr>
                <w:rFonts w:ascii="PT Astra Serif" w:hAnsi="PT Astra Serif"/>
              </w:rPr>
              <w:t>17,1</w:t>
            </w:r>
          </w:p>
        </w:tc>
      </w:tr>
      <w:tr w:rsidR="00336045" w:rsidTr="00336045">
        <w:trPr>
          <w:trHeight w:val="345"/>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bCs/>
                <w:sz w:val="24"/>
                <w:szCs w:val="24"/>
                <w:lang w:val="en-US"/>
              </w:rPr>
            </w:pPr>
            <w:r>
              <w:rPr>
                <w:rFonts w:ascii="PT Astra Serif" w:hAnsi="PT Astra Serif"/>
                <w:bCs/>
                <w:lang w:val="en-US"/>
              </w:rPr>
              <w:t>13</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b/>
                <w:bCs/>
                <w:sz w:val="24"/>
                <w:szCs w:val="24"/>
              </w:rPr>
            </w:pPr>
            <w:r>
              <w:rPr>
                <w:rFonts w:ascii="PT Astra Serif" w:hAnsi="PT Astra Serif"/>
              </w:rPr>
              <w:t>Прилегающая территория здания администрации города (цветники на прилегающей территории со стороны ул. 40 лет Победы и прое</w:t>
            </w:r>
            <w:proofErr w:type="gramStart"/>
            <w:r>
              <w:rPr>
                <w:rFonts w:ascii="PT Astra Serif" w:hAnsi="PT Astra Serif"/>
              </w:rPr>
              <w:t>зд к зд</w:t>
            </w:r>
            <w:proofErr w:type="gramEnd"/>
            <w:r>
              <w:rPr>
                <w:rFonts w:ascii="PT Astra Serif" w:hAnsi="PT Astra Serif"/>
              </w:rPr>
              <w:t>анию по ул. 40 лет Победы,11а)</w:t>
            </w:r>
          </w:p>
        </w:tc>
        <w:tc>
          <w:tcPr>
            <w:tcW w:w="1042"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bCs/>
                <w:sz w:val="24"/>
                <w:szCs w:val="24"/>
              </w:rPr>
            </w:pPr>
            <w:r>
              <w:rPr>
                <w:rFonts w:ascii="PT Astra Serif" w:hAnsi="PT Astra Serif"/>
                <w:bCs/>
                <w:lang w:val="en-US"/>
              </w:rPr>
              <w:t>1</w:t>
            </w:r>
            <w:r>
              <w:rPr>
                <w:rFonts w:ascii="PT Astra Serif" w:hAnsi="PT Astra Serif"/>
                <w:bCs/>
              </w:rPr>
              <w:t>43,0</w:t>
            </w:r>
          </w:p>
        </w:tc>
      </w:tr>
      <w:tr w:rsidR="00336045" w:rsidTr="00336045">
        <w:trPr>
          <w:trHeight w:val="478"/>
          <w:jc w:val="center"/>
        </w:trPr>
        <w:tc>
          <w:tcPr>
            <w:tcW w:w="355"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bCs/>
                <w:sz w:val="24"/>
                <w:szCs w:val="24"/>
              </w:rPr>
            </w:pPr>
            <w:r>
              <w:rPr>
                <w:rFonts w:ascii="PT Astra Serif" w:hAnsi="PT Astra Serif"/>
                <w:bCs/>
              </w:rPr>
              <w:t>14</w:t>
            </w:r>
          </w:p>
        </w:tc>
        <w:tc>
          <w:tcPr>
            <w:tcW w:w="3603" w:type="pct"/>
            <w:tcBorders>
              <w:top w:val="single" w:sz="4" w:space="0" w:color="auto"/>
              <w:left w:val="single" w:sz="4" w:space="0" w:color="auto"/>
              <w:bottom w:val="single" w:sz="4" w:space="0" w:color="auto"/>
              <w:right w:val="single" w:sz="4" w:space="0" w:color="auto"/>
            </w:tcBorders>
            <w:vAlign w:val="center"/>
            <w:hideMark/>
          </w:tcPr>
          <w:p w:rsidR="00336045" w:rsidRDefault="00336045">
            <w:pPr>
              <w:spacing w:after="0"/>
              <w:jc w:val="both"/>
              <w:rPr>
                <w:rFonts w:ascii="PT Astra Serif" w:eastAsia="Times New Roman" w:hAnsi="PT Astra Serif"/>
                <w:sz w:val="24"/>
                <w:szCs w:val="24"/>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д.20 до автобусной остановки</w:t>
            </w:r>
          </w:p>
        </w:tc>
        <w:tc>
          <w:tcPr>
            <w:tcW w:w="1042"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bCs/>
                <w:sz w:val="24"/>
                <w:szCs w:val="24"/>
              </w:rPr>
            </w:pPr>
            <w:r>
              <w:rPr>
                <w:rFonts w:ascii="PT Astra Serif" w:hAnsi="PT Astra Serif"/>
                <w:bCs/>
              </w:rPr>
              <w:t>92,07</w:t>
            </w:r>
          </w:p>
        </w:tc>
      </w:tr>
      <w:tr w:rsidR="00336045" w:rsidTr="00336045">
        <w:trPr>
          <w:trHeight w:val="414"/>
          <w:jc w:val="center"/>
        </w:trPr>
        <w:tc>
          <w:tcPr>
            <w:tcW w:w="3958" w:type="pct"/>
            <w:gridSpan w:val="2"/>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both"/>
              <w:rPr>
                <w:rFonts w:ascii="PT Astra Serif" w:eastAsia="Times New Roman" w:hAnsi="PT Astra Serif"/>
                <w:b/>
                <w:bCs/>
                <w:sz w:val="24"/>
                <w:szCs w:val="24"/>
              </w:rPr>
            </w:pPr>
            <w:r>
              <w:rPr>
                <w:rFonts w:ascii="PT Astra Serif" w:hAnsi="PT Astra Serif"/>
                <w:b/>
                <w:bCs/>
              </w:rPr>
              <w:t>Всего</w:t>
            </w:r>
          </w:p>
        </w:tc>
        <w:tc>
          <w:tcPr>
            <w:tcW w:w="1042" w:type="pct"/>
            <w:tcBorders>
              <w:top w:val="single" w:sz="4" w:space="0" w:color="auto"/>
              <w:left w:val="single" w:sz="4" w:space="0" w:color="auto"/>
              <w:bottom w:val="single" w:sz="4" w:space="0" w:color="auto"/>
              <w:right w:val="single" w:sz="4" w:space="0" w:color="auto"/>
            </w:tcBorders>
            <w:noWrap/>
            <w:vAlign w:val="center"/>
            <w:hideMark/>
          </w:tcPr>
          <w:p w:rsidR="00336045" w:rsidRDefault="00336045">
            <w:pPr>
              <w:spacing w:after="0"/>
              <w:jc w:val="center"/>
              <w:rPr>
                <w:rFonts w:ascii="PT Astra Serif" w:eastAsia="Times New Roman" w:hAnsi="PT Astra Serif"/>
                <w:b/>
                <w:bCs/>
                <w:sz w:val="24"/>
                <w:szCs w:val="24"/>
              </w:rPr>
            </w:pPr>
            <w:r>
              <w:rPr>
                <w:rFonts w:ascii="PT Astra Serif" w:hAnsi="PT Astra Serif"/>
                <w:b/>
                <w:bCs/>
              </w:rPr>
              <w:t>2 230</w:t>
            </w:r>
          </w:p>
        </w:tc>
      </w:tr>
    </w:tbl>
    <w:p w:rsidR="008A72F1" w:rsidRDefault="008A72F1" w:rsidP="008A72F1">
      <w:pPr>
        <w:spacing w:after="0"/>
        <w:jc w:val="center"/>
        <w:rPr>
          <w:rFonts w:ascii="PT Astra Serif" w:eastAsia="Times New Roman" w:hAnsi="PT Astra Serif"/>
          <w:b/>
          <w:bCs/>
          <w:u w:val="single"/>
        </w:rPr>
      </w:pPr>
    </w:p>
    <w:p w:rsidR="008A72F1" w:rsidRDefault="008A72F1" w:rsidP="008A72F1">
      <w:pPr>
        <w:spacing w:after="0"/>
        <w:jc w:val="center"/>
        <w:rPr>
          <w:rFonts w:ascii="PT Astra Serif" w:eastAsia="Times New Roman" w:hAnsi="PT Astra Serif"/>
          <w:b/>
          <w:bCs/>
          <w:u w:val="single"/>
        </w:rPr>
      </w:pPr>
    </w:p>
    <w:p w:rsidR="00336045" w:rsidRDefault="00336045" w:rsidP="008A72F1">
      <w:pPr>
        <w:spacing w:after="0"/>
        <w:jc w:val="center"/>
        <w:rPr>
          <w:rFonts w:ascii="PT Astra Serif" w:eastAsia="Times New Roman" w:hAnsi="PT Astra Serif"/>
          <w:b/>
          <w:bCs/>
          <w:u w:val="single"/>
        </w:rPr>
      </w:pPr>
    </w:p>
    <w:p w:rsidR="00336045" w:rsidRDefault="00336045" w:rsidP="008A72F1">
      <w:pPr>
        <w:spacing w:after="0"/>
        <w:jc w:val="center"/>
        <w:rPr>
          <w:rFonts w:ascii="PT Astra Serif" w:eastAsia="Times New Roman" w:hAnsi="PT Astra Serif"/>
          <w:b/>
          <w:bCs/>
          <w:u w:val="single"/>
        </w:rPr>
      </w:pPr>
    </w:p>
    <w:p w:rsidR="008A72F1" w:rsidRDefault="008A72F1" w:rsidP="008A72F1">
      <w:pPr>
        <w:spacing w:after="0"/>
        <w:jc w:val="center"/>
        <w:rPr>
          <w:rFonts w:ascii="PT Astra Serif" w:hAnsi="PT Astra Serif"/>
          <w:b/>
          <w:bCs/>
          <w:u w:val="single"/>
        </w:rPr>
      </w:pPr>
      <w:r>
        <w:rPr>
          <w:rFonts w:ascii="PT Astra Serif" w:hAnsi="PT Astra Serif"/>
          <w:b/>
          <w:bCs/>
          <w:u w:val="single"/>
        </w:rPr>
        <w:lastRenderedPageBreak/>
        <w:t>Перечень и характеристика работ.</w:t>
      </w:r>
    </w:p>
    <w:p w:rsidR="008A72F1" w:rsidRDefault="008A72F1" w:rsidP="008A72F1">
      <w:pPr>
        <w:spacing w:after="0"/>
        <w:rPr>
          <w:rFonts w:ascii="PT Astra Serif" w:hAnsi="PT Astra Serif"/>
        </w:rPr>
      </w:pPr>
      <w:r>
        <w:rPr>
          <w:rFonts w:ascii="PT Astra Serif" w:hAnsi="PT Astra Serif"/>
          <w:bCs/>
        </w:rPr>
        <w:t>1. Поставка однолетних цветов.</w:t>
      </w:r>
      <w:r>
        <w:rPr>
          <w:rFonts w:ascii="PT Astra Serif" w:hAnsi="PT Astra Serif"/>
        </w:rPr>
        <w:t xml:space="preserve"> </w:t>
      </w:r>
    </w:p>
    <w:p w:rsidR="008A72F1" w:rsidRDefault="008A72F1" w:rsidP="008A72F1">
      <w:pPr>
        <w:spacing w:after="0"/>
        <w:rPr>
          <w:rFonts w:ascii="PT Astra Serif" w:hAnsi="PT Astra Serif"/>
        </w:rPr>
      </w:pPr>
      <w:r>
        <w:rPr>
          <w:rFonts w:ascii="PT Astra Serif" w:hAnsi="PT Astra Serif"/>
        </w:rPr>
        <w:t>2. Подготовка почвы под посадку цветочной рассады:</w:t>
      </w:r>
    </w:p>
    <w:p w:rsidR="008A72F1" w:rsidRDefault="008A72F1" w:rsidP="008A72F1">
      <w:pPr>
        <w:spacing w:after="0"/>
        <w:rPr>
          <w:rFonts w:ascii="PT Astra Serif" w:hAnsi="PT Astra Serif"/>
        </w:rPr>
      </w:pPr>
      <w:r>
        <w:rPr>
          <w:rFonts w:ascii="PT Astra Serif" w:hAnsi="PT Astra Serif"/>
        </w:rPr>
        <w:t>-  очистка от мусора;</w:t>
      </w:r>
    </w:p>
    <w:p w:rsidR="008A72F1" w:rsidRDefault="008A72F1" w:rsidP="008A72F1">
      <w:pPr>
        <w:spacing w:after="0"/>
        <w:rPr>
          <w:rFonts w:ascii="PT Astra Serif" w:hAnsi="PT Astra Serif"/>
        </w:rPr>
      </w:pPr>
      <w:r>
        <w:rPr>
          <w:rFonts w:ascii="PT Astra Serif" w:hAnsi="PT Astra Serif"/>
        </w:rPr>
        <w:t>- полное удаление старой травы;</w:t>
      </w:r>
    </w:p>
    <w:p w:rsidR="008A72F1" w:rsidRDefault="008A72F1" w:rsidP="008A72F1">
      <w:pPr>
        <w:spacing w:after="0"/>
        <w:rPr>
          <w:rFonts w:ascii="PT Astra Serif" w:hAnsi="PT Astra Serif"/>
        </w:rPr>
      </w:pPr>
      <w:r>
        <w:rPr>
          <w:rFonts w:ascii="PT Astra Serif" w:hAnsi="PT Astra Serif"/>
        </w:rPr>
        <w:t>- добавление плодородного грунта, мульчирование;</w:t>
      </w:r>
    </w:p>
    <w:p w:rsidR="008A72F1" w:rsidRDefault="008A72F1" w:rsidP="008A72F1">
      <w:pPr>
        <w:spacing w:after="0"/>
        <w:rPr>
          <w:rFonts w:ascii="PT Astra Serif" w:hAnsi="PT Astra Serif"/>
        </w:rPr>
      </w:pPr>
      <w:r>
        <w:rPr>
          <w:rFonts w:ascii="PT Astra Serif" w:hAnsi="PT Astra Serif"/>
        </w:rPr>
        <w:t>- перекапывание почвы;</w:t>
      </w:r>
    </w:p>
    <w:p w:rsidR="008A72F1" w:rsidRDefault="008A72F1" w:rsidP="008A72F1">
      <w:pPr>
        <w:spacing w:after="0"/>
        <w:rPr>
          <w:rFonts w:ascii="PT Astra Serif" w:hAnsi="PT Astra Serif"/>
        </w:rPr>
      </w:pPr>
      <w:r>
        <w:rPr>
          <w:rFonts w:ascii="PT Astra Serif" w:hAnsi="PT Astra Serif"/>
        </w:rPr>
        <w:t>- добавление минеральных удобрений;</w:t>
      </w:r>
    </w:p>
    <w:p w:rsidR="008A72F1" w:rsidRDefault="008A72F1" w:rsidP="008A72F1">
      <w:pPr>
        <w:spacing w:after="0"/>
        <w:rPr>
          <w:rFonts w:ascii="PT Astra Serif" w:hAnsi="PT Astra Serif"/>
        </w:rPr>
      </w:pPr>
      <w:r>
        <w:rPr>
          <w:rFonts w:ascii="PT Astra Serif" w:hAnsi="PT Astra Serif"/>
        </w:rPr>
        <w:t>- посадка рассады цветов, формирование цветочниц и кашпо.</w:t>
      </w:r>
    </w:p>
    <w:p w:rsidR="008A72F1" w:rsidRDefault="008A72F1" w:rsidP="008A72F1">
      <w:pPr>
        <w:spacing w:after="0"/>
        <w:rPr>
          <w:rFonts w:ascii="PT Astra Serif" w:hAnsi="PT Astra Serif"/>
        </w:rPr>
      </w:pPr>
      <w:r>
        <w:rPr>
          <w:rFonts w:ascii="PT Astra Serif" w:hAnsi="PT Astra Serif"/>
        </w:rPr>
        <w:t>3. Уход за цветами:</w:t>
      </w:r>
    </w:p>
    <w:p w:rsidR="008A72F1" w:rsidRDefault="008A72F1" w:rsidP="008A72F1">
      <w:pPr>
        <w:spacing w:after="0"/>
        <w:rPr>
          <w:rFonts w:ascii="PT Astra Serif" w:hAnsi="PT Astra Serif"/>
        </w:rPr>
      </w:pPr>
      <w:r>
        <w:rPr>
          <w:rFonts w:ascii="PT Astra Serif" w:hAnsi="PT Astra Serif"/>
        </w:rPr>
        <w:t>- подкормка (дополнительное внесение удобрений, соответствующих агротехническим требованиям данного климатического района не менее двух раз за вегетационный период);</w:t>
      </w:r>
    </w:p>
    <w:p w:rsidR="008A72F1" w:rsidRDefault="008A72F1" w:rsidP="008A72F1">
      <w:pPr>
        <w:spacing w:after="0"/>
        <w:rPr>
          <w:rFonts w:ascii="PT Astra Serif" w:hAnsi="PT Astra Serif"/>
        </w:rPr>
      </w:pPr>
      <w:r>
        <w:rPr>
          <w:rFonts w:ascii="PT Astra Serif" w:hAnsi="PT Astra Serif"/>
        </w:rPr>
        <w:t>- ландшафтное оформление цветников и кашпо;</w:t>
      </w:r>
    </w:p>
    <w:p w:rsidR="008A72F1" w:rsidRDefault="008A72F1" w:rsidP="008A72F1">
      <w:pPr>
        <w:spacing w:after="0"/>
        <w:rPr>
          <w:rFonts w:ascii="PT Astra Serif" w:hAnsi="PT Astra Serif"/>
        </w:rPr>
      </w:pPr>
      <w:r>
        <w:rPr>
          <w:rFonts w:ascii="PT Astra Serif" w:hAnsi="PT Astra Serif"/>
        </w:rPr>
        <w:t>-формирование растений, удаление отцветших соцветий и цветков;</w:t>
      </w:r>
    </w:p>
    <w:p w:rsidR="008A72F1" w:rsidRDefault="008A72F1" w:rsidP="008A72F1">
      <w:pPr>
        <w:spacing w:after="0"/>
        <w:rPr>
          <w:rFonts w:ascii="PT Astra Serif" w:hAnsi="PT Astra Serif"/>
        </w:rPr>
      </w:pPr>
      <w:r>
        <w:rPr>
          <w:rFonts w:ascii="PT Astra Serif" w:hAnsi="PT Astra Serif"/>
        </w:rPr>
        <w:t>-прополка цветников;</w:t>
      </w:r>
    </w:p>
    <w:p w:rsidR="008A72F1" w:rsidRDefault="008A72F1" w:rsidP="008A72F1">
      <w:pPr>
        <w:spacing w:after="0"/>
        <w:rPr>
          <w:rFonts w:ascii="PT Astra Serif" w:hAnsi="PT Astra Serif"/>
        </w:rPr>
      </w:pPr>
      <w:r>
        <w:rPr>
          <w:rFonts w:ascii="PT Astra Serif" w:hAnsi="PT Astra Serif"/>
        </w:rPr>
        <w:t>-рыхление почвы с удалением нежелательной растительности</w:t>
      </w:r>
      <w:r>
        <w:rPr>
          <w:rFonts w:ascii="PT Astra Serif" w:hAnsi="PT Astra Serif"/>
          <w:spacing w:val="1"/>
        </w:rPr>
        <w:t xml:space="preserve"> </w:t>
      </w:r>
      <w:r>
        <w:rPr>
          <w:rFonts w:ascii="PT Astra Serif" w:hAnsi="PT Astra Serif"/>
        </w:rPr>
        <w:t>по мере ее уплотнения;</w:t>
      </w:r>
    </w:p>
    <w:p w:rsidR="008A72F1" w:rsidRDefault="008A72F1" w:rsidP="008A72F1">
      <w:pPr>
        <w:spacing w:after="0"/>
        <w:rPr>
          <w:rFonts w:ascii="PT Astra Serif" w:hAnsi="PT Astra Serif"/>
        </w:rPr>
      </w:pPr>
      <w:r>
        <w:rPr>
          <w:rFonts w:ascii="PT Astra Serif" w:hAnsi="PT Astra Serif"/>
        </w:rPr>
        <w:t>-обильный полив цветов в период вегетации, последующий полив - по мере высыхания почвы</w:t>
      </w:r>
      <w:r>
        <w:rPr>
          <w:rFonts w:ascii="PT Astra Serif" w:hAnsi="PT Astra Serif"/>
          <w:spacing w:val="14"/>
        </w:rPr>
        <w:t xml:space="preserve"> вручную</w:t>
      </w:r>
      <w:r>
        <w:rPr>
          <w:rFonts w:ascii="PT Astra Serif" w:hAnsi="PT Astra Serif"/>
          <w:spacing w:val="15"/>
        </w:rPr>
        <w:t xml:space="preserve"> </w:t>
      </w:r>
      <w:r>
        <w:rPr>
          <w:rFonts w:ascii="PT Astra Serif" w:hAnsi="PT Astra Serif"/>
          <w:spacing w:val="11"/>
        </w:rPr>
        <w:t>или</w:t>
      </w:r>
      <w:r>
        <w:rPr>
          <w:rFonts w:ascii="PT Astra Serif" w:hAnsi="PT Astra Serif"/>
          <w:spacing w:val="12"/>
        </w:rPr>
        <w:t xml:space="preserve"> </w:t>
      </w:r>
      <w:r>
        <w:rPr>
          <w:rFonts w:ascii="PT Astra Serif" w:hAnsi="PT Astra Serif"/>
        </w:rPr>
        <w:t>с</w:t>
      </w:r>
      <w:r>
        <w:rPr>
          <w:rFonts w:ascii="PT Astra Serif" w:hAnsi="PT Astra Serif"/>
          <w:spacing w:val="1"/>
        </w:rPr>
        <w:t xml:space="preserve"> </w:t>
      </w:r>
      <w:r>
        <w:rPr>
          <w:rFonts w:ascii="PT Astra Serif" w:hAnsi="PT Astra Serif"/>
          <w:spacing w:val="15"/>
        </w:rPr>
        <w:t>использованием</w:t>
      </w:r>
      <w:r>
        <w:rPr>
          <w:rFonts w:ascii="PT Astra Serif" w:hAnsi="PT Astra Serif"/>
          <w:spacing w:val="16"/>
        </w:rPr>
        <w:t xml:space="preserve"> </w:t>
      </w:r>
      <w:r>
        <w:rPr>
          <w:rFonts w:ascii="PT Astra Serif" w:hAnsi="PT Astra Serif"/>
          <w:spacing w:val="14"/>
        </w:rPr>
        <w:t>машин</w:t>
      </w:r>
      <w:r>
        <w:rPr>
          <w:rFonts w:ascii="PT Astra Serif" w:hAnsi="PT Astra Serif"/>
        </w:rPr>
        <w:t>;</w:t>
      </w:r>
    </w:p>
    <w:p w:rsidR="008A72F1" w:rsidRDefault="008A72F1" w:rsidP="008A72F1">
      <w:pPr>
        <w:spacing w:after="0"/>
        <w:rPr>
          <w:rFonts w:ascii="PT Astra Serif" w:hAnsi="PT Astra Serif"/>
        </w:rPr>
      </w:pPr>
      <w:r>
        <w:rPr>
          <w:rFonts w:ascii="PT Astra Serif" w:hAnsi="PT Astra Serif"/>
        </w:rPr>
        <w:t>- подсадка  цветов на</w:t>
      </w:r>
      <w:r>
        <w:rPr>
          <w:rFonts w:ascii="PT Astra Serif" w:hAnsi="PT Astra Serif"/>
          <w:spacing w:val="-4"/>
        </w:rPr>
        <w:t xml:space="preserve"> </w:t>
      </w:r>
      <w:r>
        <w:rPr>
          <w:rFonts w:ascii="PT Astra Serif" w:hAnsi="PT Astra Serif"/>
        </w:rPr>
        <w:t>местах</w:t>
      </w:r>
      <w:r>
        <w:rPr>
          <w:rFonts w:ascii="PT Astra Serif" w:hAnsi="PT Astra Serif"/>
          <w:spacing w:val="-5"/>
        </w:rPr>
        <w:t xml:space="preserve"> погибших, </w:t>
      </w:r>
      <w:r>
        <w:rPr>
          <w:rFonts w:ascii="PT Astra Serif" w:hAnsi="PT Astra Serif"/>
        </w:rPr>
        <w:t>выпавших</w:t>
      </w:r>
      <w:r>
        <w:rPr>
          <w:rFonts w:ascii="PT Astra Serif" w:hAnsi="PT Astra Serif"/>
          <w:spacing w:val="-5"/>
        </w:rPr>
        <w:t xml:space="preserve"> </w:t>
      </w:r>
      <w:r>
        <w:rPr>
          <w:rFonts w:ascii="PT Astra Serif" w:hAnsi="PT Astra Serif"/>
        </w:rPr>
        <w:t>или</w:t>
      </w:r>
      <w:r>
        <w:rPr>
          <w:rFonts w:ascii="PT Astra Serif" w:hAnsi="PT Astra Serif"/>
          <w:spacing w:val="-4"/>
        </w:rPr>
        <w:t xml:space="preserve"> </w:t>
      </w:r>
      <w:r>
        <w:rPr>
          <w:rFonts w:ascii="PT Astra Serif" w:hAnsi="PT Astra Serif"/>
        </w:rPr>
        <w:t>изъятых.</w:t>
      </w:r>
    </w:p>
    <w:p w:rsidR="008A72F1" w:rsidRDefault="008A72F1" w:rsidP="008A72F1">
      <w:pPr>
        <w:spacing w:after="0"/>
        <w:rPr>
          <w:rFonts w:ascii="PT Astra Serif" w:hAnsi="PT Astra Serif"/>
        </w:rPr>
      </w:pPr>
      <w:r>
        <w:rPr>
          <w:rFonts w:ascii="PT Astra Serif" w:hAnsi="PT Astra Serif"/>
        </w:rPr>
        <w:t>4. Подготовка цветочниц и кашпо на зиму:</w:t>
      </w:r>
    </w:p>
    <w:p w:rsidR="008A72F1" w:rsidRDefault="008A72F1" w:rsidP="008A72F1">
      <w:pPr>
        <w:spacing w:after="0"/>
        <w:rPr>
          <w:rFonts w:ascii="PT Astra Serif" w:hAnsi="PT Astra Serif"/>
        </w:rPr>
      </w:pPr>
      <w:r>
        <w:rPr>
          <w:rFonts w:ascii="PT Astra Serif" w:hAnsi="PT Astra Serif"/>
        </w:rPr>
        <w:t>- выкапывание однолетних цветов;</w:t>
      </w:r>
    </w:p>
    <w:p w:rsidR="008A72F1" w:rsidRDefault="008A72F1" w:rsidP="008A72F1">
      <w:pPr>
        <w:spacing w:after="0"/>
        <w:rPr>
          <w:rFonts w:ascii="PT Astra Serif" w:hAnsi="PT Astra Serif"/>
        </w:rPr>
      </w:pPr>
      <w:r>
        <w:rPr>
          <w:rFonts w:ascii="PT Astra Serif" w:hAnsi="PT Astra Serif"/>
        </w:rPr>
        <w:t>-  очистка от мусора;</w:t>
      </w:r>
    </w:p>
    <w:p w:rsidR="008A72F1" w:rsidRDefault="008A72F1" w:rsidP="008A72F1">
      <w:pPr>
        <w:spacing w:after="0"/>
        <w:rPr>
          <w:rFonts w:ascii="PT Astra Serif" w:hAnsi="PT Astra Serif"/>
        </w:rPr>
      </w:pPr>
      <w:r>
        <w:rPr>
          <w:rFonts w:ascii="PT Astra Serif" w:hAnsi="PT Astra Serif"/>
        </w:rPr>
        <w:t xml:space="preserve">- выравнивание почвы граблями. </w:t>
      </w:r>
    </w:p>
    <w:p w:rsidR="008A72F1" w:rsidRDefault="008A72F1" w:rsidP="008A72F1">
      <w:pPr>
        <w:spacing w:after="0"/>
        <w:rPr>
          <w:rFonts w:ascii="PT Astra Serif" w:hAnsi="PT Astra Serif"/>
          <w:color w:val="FF0000"/>
          <w:lang w:val="x-none"/>
        </w:rPr>
      </w:pPr>
    </w:p>
    <w:p w:rsidR="005C16A6" w:rsidRDefault="005C16A6" w:rsidP="00700C10">
      <w:pPr>
        <w:spacing w:after="0" w:line="240" w:lineRule="auto"/>
        <w:jc w:val="both"/>
        <w:rPr>
          <w:rFonts w:ascii="PT Astra Serif" w:hAnsi="PT Astra Serif" w:cs="Times New Roman"/>
          <w:b/>
          <w:bCs/>
        </w:rPr>
      </w:pPr>
    </w:p>
    <w:p w:rsidR="005C16A6" w:rsidRDefault="005C16A6" w:rsidP="00700C10">
      <w:pPr>
        <w:spacing w:after="0" w:line="240" w:lineRule="auto"/>
        <w:jc w:val="both"/>
        <w:rPr>
          <w:rFonts w:ascii="PT Astra Serif" w:hAnsi="PT Astra Serif" w:cs="Times New Roman"/>
          <w:b/>
          <w:bCs/>
        </w:rPr>
      </w:pP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
          <w:bCs/>
        </w:rPr>
        <w:t>Муниципальный заказчик</w:t>
      </w:r>
      <w:r w:rsidRPr="00BF1847">
        <w:rPr>
          <w:rFonts w:ascii="PT Astra Serif" w:hAnsi="PT Astra Serif" w:cs="Times New Roman"/>
          <w:bCs/>
        </w:rPr>
        <w:t xml:space="preserve">: Департамент жилищно-коммунального и строительного комплекса администрации города </w:t>
      </w:r>
      <w:proofErr w:type="spellStart"/>
      <w:r w:rsidRPr="00BF1847">
        <w:rPr>
          <w:rFonts w:ascii="PT Astra Serif" w:hAnsi="PT Astra Serif" w:cs="Times New Roman"/>
          <w:bCs/>
        </w:rPr>
        <w:t>Югорска</w:t>
      </w:r>
      <w:proofErr w:type="spellEnd"/>
      <w:r w:rsidRPr="00BF1847">
        <w:rPr>
          <w:rFonts w:ascii="PT Astra Serif" w:hAnsi="PT Astra Serif" w:cs="Times New Roman"/>
          <w:bCs/>
        </w:rPr>
        <w:t xml:space="preserve">: 628260, Тюменская область, Ханты-Мансийский автономный округ-Югра, г. </w:t>
      </w:r>
      <w:proofErr w:type="spellStart"/>
      <w:r w:rsidRPr="00BF1847">
        <w:rPr>
          <w:rFonts w:ascii="PT Astra Serif" w:hAnsi="PT Astra Serif" w:cs="Times New Roman"/>
          <w:bCs/>
        </w:rPr>
        <w:t>Югорск</w:t>
      </w:r>
      <w:proofErr w:type="spellEnd"/>
      <w:r w:rsidRPr="00BF1847">
        <w:rPr>
          <w:rFonts w:ascii="PT Astra Serif" w:hAnsi="PT Astra Serif" w:cs="Times New Roman"/>
          <w:bCs/>
        </w:rPr>
        <w:t>, ул. Механизаторов, 22, тел./факс 8(34675) 7-30-81, ИНН 8622012310.</w:t>
      </w: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Cs/>
        </w:rPr>
        <w:t xml:space="preserve">Руководитель: </w:t>
      </w: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Cs/>
        </w:rPr>
        <w:t>_______________________________________________________________/</w:t>
      </w:r>
      <w:r w:rsidRPr="001D2A76">
        <w:rPr>
          <w:rFonts w:ascii="PT Astra Serif" w:hAnsi="PT Astra Serif" w:cs="Times New Roman"/>
          <w:bCs/>
          <w:u w:val="single"/>
        </w:rPr>
        <w:t xml:space="preserve">                                              </w:t>
      </w:r>
      <w:r w:rsidRPr="00BF1847">
        <w:rPr>
          <w:rFonts w:ascii="PT Astra Serif" w:hAnsi="PT Astra Serif" w:cs="Times New Roman"/>
          <w:bCs/>
        </w:rPr>
        <w:t>/</w:t>
      </w:r>
    </w:p>
    <w:p w:rsidR="00BF1847" w:rsidRPr="00BF1847" w:rsidRDefault="00BF1847" w:rsidP="00BF1847">
      <w:pPr>
        <w:spacing w:after="0" w:line="240" w:lineRule="auto"/>
        <w:jc w:val="both"/>
        <w:rPr>
          <w:rFonts w:ascii="PT Astra Serif" w:hAnsi="PT Astra Serif" w:cs="Times New Roman"/>
          <w:bCs/>
        </w:rPr>
      </w:pP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
          <w:bCs/>
        </w:rPr>
        <w:t>Подрядчик</w:t>
      </w:r>
      <w:r w:rsidRPr="00BF1847">
        <w:rPr>
          <w:rFonts w:ascii="PT Astra Serif" w:hAnsi="PT Astra Serif" w:cs="Times New Roman"/>
          <w:bCs/>
        </w:rPr>
        <w:t>: _____________________</w:t>
      </w:r>
    </w:p>
    <w:p w:rsidR="00BF1847" w:rsidRPr="00BF1847" w:rsidRDefault="00BF1847" w:rsidP="00BF1847">
      <w:pPr>
        <w:spacing w:after="0" w:line="240" w:lineRule="auto"/>
        <w:jc w:val="both"/>
        <w:rPr>
          <w:rFonts w:ascii="PT Astra Serif" w:hAnsi="PT Astra Serif" w:cs="Times New Roman"/>
          <w:bCs/>
        </w:rPr>
      </w:pPr>
    </w:p>
    <w:p w:rsidR="00E3472C" w:rsidRPr="00BF1847" w:rsidRDefault="00BF1847" w:rsidP="00BF1847">
      <w:pPr>
        <w:spacing w:after="0" w:line="240" w:lineRule="auto"/>
        <w:jc w:val="both"/>
        <w:rPr>
          <w:rFonts w:ascii="PT Astra Serif" w:hAnsi="PT Astra Serif"/>
        </w:rPr>
      </w:pPr>
      <w:r w:rsidRPr="00BF1847">
        <w:rPr>
          <w:rFonts w:ascii="PT Astra Serif" w:hAnsi="PT Astra Serif" w:cs="Times New Roman"/>
          <w:bCs/>
        </w:rPr>
        <w:t>Руководитель: _____________________</w:t>
      </w:r>
    </w:p>
    <w:p w:rsidR="00E3472C" w:rsidRPr="00BF1847" w:rsidRDefault="00E3472C" w:rsidP="00BF1847">
      <w:pPr>
        <w:spacing w:after="0" w:line="240" w:lineRule="auto"/>
        <w:jc w:val="both"/>
        <w:rPr>
          <w:rFonts w:ascii="PT Astra Serif" w:hAnsi="PT Astra Serif"/>
        </w:rPr>
      </w:pPr>
    </w:p>
    <w:p w:rsidR="00E3472C" w:rsidRDefault="00E3472C" w:rsidP="00BF1847">
      <w:pPr>
        <w:spacing w:after="0" w:line="240" w:lineRule="auto"/>
        <w:jc w:val="both"/>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E3472C" w:rsidRDefault="00E3472C" w:rsidP="00700C10">
      <w:pPr>
        <w:spacing w:after="0" w:line="240" w:lineRule="auto"/>
        <w:jc w:val="right"/>
        <w:rPr>
          <w:rFonts w:ascii="PT Astra Serif" w:hAnsi="PT Astra Serif"/>
        </w:rPr>
      </w:pPr>
    </w:p>
    <w:p w:rsidR="00340547" w:rsidRPr="00700C10" w:rsidRDefault="00340547" w:rsidP="00700C10">
      <w:pPr>
        <w:spacing w:after="0" w:line="240" w:lineRule="auto"/>
        <w:jc w:val="right"/>
        <w:rPr>
          <w:rFonts w:ascii="PT Astra Serif" w:hAnsi="PT Astra Serif"/>
        </w:rPr>
      </w:pPr>
      <w:r w:rsidRPr="00700C10">
        <w:rPr>
          <w:rFonts w:ascii="PT Astra Serif" w:hAnsi="PT Astra Serif"/>
        </w:rPr>
        <w:t xml:space="preserve">Приложение № 2 </w:t>
      </w:r>
    </w:p>
    <w:p w:rsidR="00340547" w:rsidRPr="00700C10" w:rsidRDefault="00340547" w:rsidP="00700C10">
      <w:pPr>
        <w:spacing w:after="0" w:line="240" w:lineRule="auto"/>
        <w:jc w:val="right"/>
        <w:rPr>
          <w:rFonts w:ascii="PT Astra Serif" w:hAnsi="PT Astra Serif"/>
        </w:rPr>
      </w:pPr>
      <w:r w:rsidRPr="00700C10">
        <w:rPr>
          <w:rFonts w:ascii="PT Astra Serif" w:hAnsi="PT Astra Serif"/>
        </w:rPr>
        <w:t xml:space="preserve">                                                                                                              к муниципальному контракту </w:t>
      </w:r>
    </w:p>
    <w:p w:rsidR="00E3472C" w:rsidRPr="00700C10" w:rsidRDefault="00E3472C" w:rsidP="00700C10">
      <w:pPr>
        <w:spacing w:after="0" w:line="240" w:lineRule="auto"/>
        <w:jc w:val="right"/>
        <w:rPr>
          <w:rFonts w:ascii="PT Astra Serif" w:hAnsi="PT Astra Serif"/>
        </w:rPr>
      </w:pPr>
    </w:p>
    <w:p w:rsidR="00340547" w:rsidRPr="00700C10" w:rsidRDefault="00340547" w:rsidP="00700C10">
      <w:pPr>
        <w:tabs>
          <w:tab w:val="left" w:pos="180"/>
          <w:tab w:val="left" w:pos="720"/>
        </w:tabs>
        <w:spacing w:after="0" w:line="240" w:lineRule="auto"/>
        <w:ind w:left="-60"/>
        <w:jc w:val="center"/>
        <w:rPr>
          <w:rFonts w:ascii="PT Astra Serif" w:hAnsi="PT Astra Serif"/>
          <w:b/>
        </w:rPr>
      </w:pPr>
      <w:r w:rsidRPr="00700C10">
        <w:rPr>
          <w:rFonts w:ascii="PT Astra Serif" w:hAnsi="PT Astra Serif"/>
          <w:b/>
        </w:rPr>
        <w:t>ОБРАЗЕЦ расчета стоимости работ по посадке и уходу за цветами</w:t>
      </w:r>
      <w:r w:rsidRPr="00700C10">
        <w:rPr>
          <w:rFonts w:ascii="PT Astra Serif" w:hAnsi="PT Astra Serif"/>
          <w:b/>
          <w:bCs/>
        </w:rPr>
        <w:t xml:space="preserve"> на городских территориях города </w:t>
      </w:r>
      <w:proofErr w:type="spellStart"/>
      <w:r w:rsidRPr="00700C10">
        <w:rPr>
          <w:rFonts w:ascii="PT Astra Serif" w:hAnsi="PT Astra Serif"/>
          <w:b/>
          <w:bCs/>
        </w:rPr>
        <w:t>Югорска</w:t>
      </w:r>
      <w:proofErr w:type="spellEnd"/>
    </w:p>
    <w:tbl>
      <w:tblPr>
        <w:tblW w:w="10342"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851"/>
        <w:gridCol w:w="4254"/>
        <w:gridCol w:w="849"/>
        <w:gridCol w:w="1134"/>
        <w:gridCol w:w="1695"/>
        <w:gridCol w:w="1559"/>
      </w:tblGrid>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 xml:space="preserve">№ </w:t>
            </w:r>
            <w:proofErr w:type="gramStart"/>
            <w:r w:rsidRPr="00700C10">
              <w:rPr>
                <w:rFonts w:ascii="PT Astra Serif" w:hAnsi="PT Astra Serif"/>
                <w:b/>
                <w:bCs/>
                <w:sz w:val="22"/>
                <w:szCs w:val="22"/>
              </w:rPr>
              <w:t>п</w:t>
            </w:r>
            <w:proofErr w:type="gramEnd"/>
            <w:r w:rsidRPr="00700C10">
              <w:rPr>
                <w:rFonts w:ascii="PT Astra Serif" w:hAnsi="PT Astra Serif"/>
                <w:b/>
                <w:bCs/>
                <w:sz w:val="22"/>
                <w:szCs w:val="22"/>
              </w:rPr>
              <w:t>/п</w:t>
            </w:r>
          </w:p>
        </w:tc>
        <w:tc>
          <w:tcPr>
            <w:tcW w:w="4254"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Наименование затрат</w:t>
            </w:r>
          </w:p>
        </w:tc>
        <w:tc>
          <w:tcPr>
            <w:tcW w:w="849"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Ед.</w:t>
            </w:r>
          </w:p>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изм.</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Объем</w:t>
            </w: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 xml:space="preserve">Стоимость за единицу </w:t>
            </w:r>
          </w:p>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с учетом НДС либо без НДС (руб.)</w:t>
            </w:r>
          </w:p>
        </w:tc>
        <w:tc>
          <w:tcPr>
            <w:tcW w:w="1559"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Стоимость работ с учетом НДС либо без НДС (руб.)</w:t>
            </w:r>
          </w:p>
        </w:tc>
      </w:tr>
      <w:tr w:rsidR="00340547" w:rsidRPr="00700C10" w:rsidTr="00BA0766">
        <w:tc>
          <w:tcPr>
            <w:tcW w:w="10342" w:type="dxa"/>
            <w:gridSpan w:val="6"/>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bCs/>
                <w:sz w:val="22"/>
                <w:szCs w:val="22"/>
                <w:u w:val="single"/>
              </w:rPr>
              <w:t>1. Поставка однолетних цветов, в том числе стоимость рассады цветов</w:t>
            </w:r>
          </w:p>
        </w:tc>
      </w:tr>
      <w:tr w:rsidR="00340547" w:rsidRPr="00700C10" w:rsidTr="00BA0766">
        <w:trPr>
          <w:trHeight w:val="187"/>
        </w:trPr>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1.1.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1.2.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rPr>
          <w:trHeight w:val="35"/>
        </w:trPr>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1.3.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шт.</w:t>
            </w:r>
          </w:p>
        </w:tc>
        <w:tc>
          <w:tcPr>
            <w:tcW w:w="1134" w:type="dxa"/>
            <w:tcBorders>
              <w:right w:val="single" w:sz="4" w:space="0" w:color="auto"/>
            </w:tcBorders>
            <w:vAlign w:val="center"/>
          </w:tcPr>
          <w:p w:rsidR="00340547" w:rsidRPr="00700C10" w:rsidRDefault="00FC77F8" w:rsidP="00700C10">
            <w:pPr>
              <w:pStyle w:val="af2"/>
              <w:snapToGrid w:val="0"/>
              <w:spacing w:after="0"/>
              <w:jc w:val="center"/>
              <w:rPr>
                <w:rFonts w:ascii="PT Astra Serif" w:hAnsi="PT Astra Serif"/>
                <w:b/>
                <w:bCs/>
                <w:sz w:val="22"/>
                <w:szCs w:val="22"/>
              </w:rPr>
            </w:pPr>
            <w:r>
              <w:rPr>
                <w:rFonts w:ascii="PT Astra Serif" w:hAnsi="PT Astra Serif"/>
                <w:b/>
                <w:bCs/>
                <w:sz w:val="22"/>
                <w:szCs w:val="22"/>
              </w:rPr>
              <w:t>60 200</w:t>
            </w: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b/>
                <w:bCs/>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10342" w:type="dxa"/>
            <w:gridSpan w:val="6"/>
            <w:vAlign w:val="center"/>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sz w:val="22"/>
                <w:szCs w:val="22"/>
                <w:u w:val="single"/>
              </w:rPr>
              <w:t>2. Подготовка почвы и п</w:t>
            </w:r>
            <w:r w:rsidRPr="00700C10">
              <w:rPr>
                <w:rFonts w:ascii="PT Astra Serif" w:hAnsi="PT Astra Serif"/>
                <w:b/>
                <w:bCs/>
                <w:sz w:val="22"/>
                <w:szCs w:val="22"/>
                <w:u w:val="single"/>
              </w:rPr>
              <w:t>осадка рассады цветов, в том числе стоимость сопутствующих материалов</w:t>
            </w: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tcPr>
          <w:p w:rsidR="00340547" w:rsidRPr="00700C10" w:rsidRDefault="00340547" w:rsidP="00700C10">
            <w:pPr>
              <w:snapToGrid w:val="0"/>
              <w:spacing w:after="0" w:line="240" w:lineRule="auto"/>
              <w:jc w:val="center"/>
              <w:rPr>
                <w:rFonts w:ascii="PT Astra Serif" w:hAnsi="PT Astra Serif"/>
              </w:rPr>
            </w:pPr>
            <w:proofErr w:type="spellStart"/>
            <w:r w:rsidRPr="00700C10">
              <w:rPr>
                <w:rFonts w:ascii="PT Astra Serif" w:hAnsi="PT Astra Serif"/>
              </w:rPr>
              <w:t>кв.м</w:t>
            </w:r>
            <w:proofErr w:type="spellEnd"/>
            <w:r w:rsidRPr="00700C10">
              <w:rPr>
                <w:rFonts w:ascii="PT Astra Serif" w:hAnsi="PT Astra Serif"/>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tcPr>
          <w:p w:rsidR="00340547" w:rsidRPr="00700C10" w:rsidRDefault="00340547" w:rsidP="00700C10">
            <w:pPr>
              <w:spacing w:after="0" w:line="240" w:lineRule="auto"/>
              <w:jc w:val="center"/>
              <w:rPr>
                <w:rFonts w:ascii="PT Astra Serif" w:hAnsi="PT Astra Serif"/>
              </w:rPr>
            </w:pPr>
            <w:proofErr w:type="spellStart"/>
            <w:r w:rsidRPr="00700C10">
              <w:rPr>
                <w:rFonts w:ascii="PT Astra Serif" w:hAnsi="PT Astra Serif"/>
              </w:rPr>
              <w:t>кв.м</w:t>
            </w:r>
            <w:proofErr w:type="spellEnd"/>
            <w:r w:rsidRPr="00700C10">
              <w:rPr>
                <w:rFonts w:ascii="PT Astra Serif" w:hAnsi="PT Astra Serif"/>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tcPr>
          <w:p w:rsidR="00340547" w:rsidRPr="00700C10" w:rsidRDefault="00340547" w:rsidP="00700C10">
            <w:pPr>
              <w:spacing w:after="0" w:line="240" w:lineRule="auto"/>
              <w:jc w:val="center"/>
              <w:rPr>
                <w:rFonts w:ascii="PT Astra Serif" w:hAnsi="PT Astra Serif"/>
              </w:rPr>
            </w:pPr>
            <w:proofErr w:type="spellStart"/>
            <w:r w:rsidRPr="00700C10">
              <w:rPr>
                <w:rFonts w:ascii="PT Astra Serif" w:hAnsi="PT Astra Serif"/>
              </w:rPr>
              <w:t>кв.м</w:t>
            </w:r>
            <w:proofErr w:type="spellEnd"/>
            <w:r w:rsidRPr="00700C10">
              <w:rPr>
                <w:rFonts w:ascii="PT Astra Serif" w:hAnsi="PT Astra Serif"/>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340547">
        <w:trPr>
          <w:trHeight w:val="222"/>
        </w:trPr>
        <w:tc>
          <w:tcPr>
            <w:tcW w:w="10342" w:type="dxa"/>
            <w:gridSpan w:val="6"/>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bCs/>
                <w:sz w:val="22"/>
                <w:szCs w:val="22"/>
                <w:u w:val="single"/>
              </w:rPr>
              <w:t>3. Уход за цветами, в том числе стоимость сопутствующих материалов</w:t>
            </w: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gramStart"/>
            <w:r w:rsidRPr="00700C10">
              <w:rPr>
                <w:rFonts w:ascii="PT Astra Serif" w:hAnsi="PT Astra Serif"/>
                <w:sz w:val="22"/>
                <w:szCs w:val="22"/>
              </w:rPr>
              <w:t>кг</w:t>
            </w:r>
            <w:proofErr w:type="gramEnd"/>
            <w:r w:rsidRPr="00700C10">
              <w:rPr>
                <w:rFonts w:ascii="PT Astra Serif" w:hAnsi="PT Astra Serif"/>
                <w:sz w:val="22"/>
                <w:szCs w:val="22"/>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3.4.</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340547">
        <w:trPr>
          <w:trHeight w:val="24"/>
        </w:trPr>
        <w:tc>
          <w:tcPr>
            <w:tcW w:w="10342" w:type="dxa"/>
            <w:gridSpan w:val="6"/>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bCs/>
                <w:sz w:val="22"/>
                <w:szCs w:val="22"/>
                <w:u w:val="single"/>
              </w:rPr>
              <w:t xml:space="preserve">4. </w:t>
            </w:r>
            <w:r w:rsidRPr="00D156A3">
              <w:rPr>
                <w:rFonts w:ascii="PT Astra Serif" w:hAnsi="PT Astra Serif"/>
                <w:b/>
                <w:bCs/>
                <w:sz w:val="22"/>
                <w:szCs w:val="22"/>
                <w:u w:val="single"/>
              </w:rPr>
              <w:t xml:space="preserve">Подготовка </w:t>
            </w:r>
            <w:r w:rsidRPr="00D156A3">
              <w:rPr>
                <w:rFonts w:ascii="PT Astra Serif" w:hAnsi="PT Astra Serif"/>
                <w:b/>
                <w:sz w:val="22"/>
                <w:szCs w:val="22"/>
                <w:u w:val="single"/>
              </w:rPr>
              <w:t>цветочниц</w:t>
            </w:r>
            <w:r w:rsidRPr="00D156A3">
              <w:rPr>
                <w:rFonts w:ascii="PT Astra Serif" w:hAnsi="PT Astra Serif"/>
                <w:b/>
                <w:bCs/>
                <w:sz w:val="22"/>
                <w:szCs w:val="22"/>
                <w:u w:val="single"/>
              </w:rPr>
              <w:t xml:space="preserve"> </w:t>
            </w:r>
            <w:r w:rsidR="00753376">
              <w:rPr>
                <w:rFonts w:ascii="PT Astra Serif" w:hAnsi="PT Astra Serif"/>
                <w:b/>
                <w:bCs/>
                <w:sz w:val="22"/>
                <w:szCs w:val="22"/>
                <w:u w:val="single"/>
              </w:rPr>
              <w:t xml:space="preserve">и кашпо </w:t>
            </w:r>
            <w:r w:rsidRPr="00D156A3">
              <w:rPr>
                <w:rFonts w:ascii="PT Astra Serif" w:hAnsi="PT Astra Serif"/>
                <w:b/>
                <w:bCs/>
                <w:sz w:val="22"/>
                <w:szCs w:val="22"/>
                <w:u w:val="single"/>
              </w:rPr>
              <w:t>на зиму</w:t>
            </w: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4.1.4.</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jc w:val="left"/>
              <w:rPr>
                <w:rFonts w:ascii="PT Astra Serif" w:hAnsi="PT Astra Serif"/>
                <w:b/>
                <w:bCs/>
                <w:sz w:val="22"/>
                <w:szCs w:val="22"/>
              </w:rPr>
            </w:pPr>
            <w:r w:rsidRPr="00700C10">
              <w:rPr>
                <w:rFonts w:ascii="PT Astra Serif" w:hAnsi="PT Astra Serif"/>
                <w:b/>
                <w:bCs/>
                <w:sz w:val="22"/>
                <w:szCs w:val="22"/>
              </w:rPr>
              <w:t>ВСЕГО стоимость работ по контракту: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bl>
    <w:p w:rsidR="00FC77F8" w:rsidRDefault="00FC77F8" w:rsidP="00FC77F8">
      <w:pPr>
        <w:spacing w:after="0" w:line="240" w:lineRule="auto"/>
        <w:ind w:left="-142"/>
        <w:jc w:val="both"/>
        <w:rPr>
          <w:rFonts w:ascii="PT Astra Serif" w:hAnsi="PT Astra Serif" w:cs="Times New Roman"/>
          <w:b/>
          <w:bCs/>
        </w:rPr>
      </w:pPr>
    </w:p>
    <w:p w:rsidR="00BF1847" w:rsidRPr="00BF1847" w:rsidRDefault="00BF1847" w:rsidP="00FC77F8">
      <w:pPr>
        <w:spacing w:after="0" w:line="240" w:lineRule="auto"/>
        <w:ind w:left="-142"/>
        <w:jc w:val="both"/>
        <w:rPr>
          <w:rFonts w:ascii="PT Astra Serif" w:hAnsi="PT Astra Serif" w:cs="Times New Roman"/>
          <w:bCs/>
        </w:rPr>
      </w:pPr>
      <w:r w:rsidRPr="00BF1847">
        <w:rPr>
          <w:rFonts w:ascii="PT Astra Serif" w:hAnsi="PT Astra Serif" w:cs="Times New Roman"/>
          <w:b/>
          <w:bCs/>
        </w:rPr>
        <w:t>Муниципальный заказчик</w:t>
      </w:r>
      <w:r w:rsidRPr="00BF1847">
        <w:rPr>
          <w:rFonts w:ascii="PT Astra Serif" w:hAnsi="PT Astra Serif" w:cs="Times New Roman"/>
          <w:bCs/>
        </w:rPr>
        <w:t xml:space="preserve">: Департамент жилищно-коммунального и строительного комплекса администрации города </w:t>
      </w:r>
      <w:proofErr w:type="spellStart"/>
      <w:r w:rsidRPr="00BF1847">
        <w:rPr>
          <w:rFonts w:ascii="PT Astra Serif" w:hAnsi="PT Astra Serif" w:cs="Times New Roman"/>
          <w:bCs/>
        </w:rPr>
        <w:t>Югорска</w:t>
      </w:r>
      <w:proofErr w:type="spellEnd"/>
      <w:r w:rsidRPr="00BF1847">
        <w:rPr>
          <w:rFonts w:ascii="PT Astra Serif" w:hAnsi="PT Astra Serif" w:cs="Times New Roman"/>
          <w:bCs/>
        </w:rPr>
        <w:t xml:space="preserve">: 628260, Тюменская область, Ханты-Мансийский автономный округ-Югра, г. </w:t>
      </w:r>
      <w:proofErr w:type="spellStart"/>
      <w:r w:rsidRPr="00BF1847">
        <w:rPr>
          <w:rFonts w:ascii="PT Astra Serif" w:hAnsi="PT Astra Serif" w:cs="Times New Roman"/>
          <w:bCs/>
        </w:rPr>
        <w:t>Югорск</w:t>
      </w:r>
      <w:proofErr w:type="spellEnd"/>
      <w:r w:rsidRPr="00BF1847">
        <w:rPr>
          <w:rFonts w:ascii="PT Astra Serif" w:hAnsi="PT Astra Serif" w:cs="Times New Roman"/>
          <w:bCs/>
        </w:rPr>
        <w:t>, ул. Механизаторов, 22, тел./факс 8(34675) 7-30-81, ИНН 8622012310.</w:t>
      </w:r>
    </w:p>
    <w:p w:rsidR="00BF1847" w:rsidRPr="00BF1847" w:rsidRDefault="00BF1847" w:rsidP="00FC77F8">
      <w:pPr>
        <w:spacing w:after="0" w:line="240" w:lineRule="auto"/>
        <w:ind w:left="-142"/>
        <w:jc w:val="both"/>
        <w:rPr>
          <w:rFonts w:ascii="PT Astra Serif" w:hAnsi="PT Astra Serif" w:cs="Times New Roman"/>
          <w:bCs/>
        </w:rPr>
      </w:pPr>
      <w:r w:rsidRPr="00BF1847">
        <w:rPr>
          <w:rFonts w:ascii="PT Astra Serif" w:hAnsi="PT Astra Serif" w:cs="Times New Roman"/>
          <w:bCs/>
        </w:rPr>
        <w:t xml:space="preserve">Руководитель: </w:t>
      </w:r>
    </w:p>
    <w:p w:rsidR="00BF1847" w:rsidRPr="00BF1847" w:rsidRDefault="00BF1847" w:rsidP="00FC77F8">
      <w:pPr>
        <w:spacing w:after="0" w:line="240" w:lineRule="auto"/>
        <w:ind w:left="-142"/>
        <w:jc w:val="both"/>
        <w:rPr>
          <w:rFonts w:ascii="PT Astra Serif" w:hAnsi="PT Astra Serif" w:cs="Times New Roman"/>
          <w:bCs/>
        </w:rPr>
      </w:pPr>
      <w:r w:rsidRPr="00BF1847">
        <w:rPr>
          <w:rFonts w:ascii="PT Astra Serif" w:hAnsi="PT Astra Serif" w:cs="Times New Roman"/>
          <w:bCs/>
        </w:rPr>
        <w:t>_______________________________________________________________/</w:t>
      </w:r>
      <w:r w:rsidRPr="00584C55">
        <w:rPr>
          <w:rFonts w:ascii="PT Astra Serif" w:hAnsi="PT Astra Serif" w:cs="Times New Roman"/>
          <w:bCs/>
          <w:u w:val="single"/>
        </w:rPr>
        <w:t xml:space="preserve">                                              </w:t>
      </w:r>
      <w:r w:rsidRPr="00BF1847">
        <w:rPr>
          <w:rFonts w:ascii="PT Astra Serif" w:hAnsi="PT Astra Serif" w:cs="Times New Roman"/>
          <w:bCs/>
        </w:rPr>
        <w:t>/</w:t>
      </w:r>
    </w:p>
    <w:p w:rsidR="00BF1847" w:rsidRPr="00BF1847" w:rsidRDefault="00BF1847" w:rsidP="00FC77F8">
      <w:pPr>
        <w:spacing w:after="0" w:line="240" w:lineRule="auto"/>
        <w:ind w:left="-142"/>
        <w:jc w:val="both"/>
        <w:rPr>
          <w:rFonts w:ascii="PT Astra Serif" w:hAnsi="PT Astra Serif" w:cs="Times New Roman"/>
          <w:bCs/>
        </w:rPr>
      </w:pPr>
    </w:p>
    <w:p w:rsidR="00BF1847" w:rsidRPr="00BF1847" w:rsidRDefault="00BF1847" w:rsidP="00FC77F8">
      <w:pPr>
        <w:spacing w:after="0" w:line="240" w:lineRule="auto"/>
        <w:ind w:left="-142"/>
        <w:jc w:val="both"/>
        <w:rPr>
          <w:rFonts w:ascii="PT Astra Serif" w:hAnsi="PT Astra Serif" w:cs="Times New Roman"/>
          <w:bCs/>
        </w:rPr>
      </w:pPr>
      <w:r w:rsidRPr="00BF1847">
        <w:rPr>
          <w:rFonts w:ascii="PT Astra Serif" w:hAnsi="PT Astra Serif" w:cs="Times New Roman"/>
          <w:b/>
          <w:bCs/>
        </w:rPr>
        <w:t>Подрядчик:</w:t>
      </w:r>
      <w:r w:rsidRPr="00BF1847">
        <w:rPr>
          <w:rFonts w:ascii="PT Astra Serif" w:hAnsi="PT Astra Serif" w:cs="Times New Roman"/>
          <w:bCs/>
        </w:rPr>
        <w:t xml:space="preserve"> _____________________</w:t>
      </w:r>
    </w:p>
    <w:p w:rsidR="00BF1847" w:rsidRPr="00BF1847" w:rsidRDefault="00BF1847" w:rsidP="00FC77F8">
      <w:pPr>
        <w:spacing w:after="0" w:line="240" w:lineRule="auto"/>
        <w:ind w:left="-142"/>
        <w:jc w:val="both"/>
        <w:rPr>
          <w:rFonts w:ascii="PT Astra Serif" w:hAnsi="PT Astra Serif" w:cs="Times New Roman"/>
          <w:bCs/>
        </w:rPr>
      </w:pPr>
    </w:p>
    <w:p w:rsidR="00BF1847" w:rsidRPr="00BF1847" w:rsidRDefault="00BF1847" w:rsidP="00FC77F8">
      <w:pPr>
        <w:spacing w:after="0" w:line="240" w:lineRule="auto"/>
        <w:ind w:left="-142"/>
        <w:jc w:val="both"/>
        <w:rPr>
          <w:rFonts w:ascii="PT Astra Serif" w:hAnsi="PT Astra Serif"/>
        </w:rPr>
      </w:pPr>
      <w:r w:rsidRPr="00BF1847">
        <w:rPr>
          <w:rFonts w:ascii="PT Astra Serif" w:hAnsi="PT Astra Serif" w:cs="Times New Roman"/>
          <w:bCs/>
        </w:rPr>
        <w:t>Руководитель: _____________________</w:t>
      </w:r>
    </w:p>
    <w:p w:rsidR="00BF1847" w:rsidRPr="00BF1847" w:rsidRDefault="00BF1847" w:rsidP="00BF1847">
      <w:pPr>
        <w:spacing w:after="0" w:line="240" w:lineRule="auto"/>
        <w:jc w:val="both"/>
        <w:rPr>
          <w:rFonts w:ascii="PT Astra Serif" w:hAnsi="PT Astra Serif"/>
        </w:rPr>
      </w:pPr>
    </w:p>
    <w:p w:rsidR="00340547" w:rsidRPr="00700C10" w:rsidRDefault="00340547" w:rsidP="00700C10">
      <w:pPr>
        <w:spacing w:after="0" w:line="240" w:lineRule="auto"/>
        <w:jc w:val="right"/>
        <w:rPr>
          <w:rFonts w:ascii="PT Astra Serif" w:hAnsi="PT Astra Serif"/>
        </w:rPr>
      </w:pPr>
      <w:r w:rsidRPr="00700C10">
        <w:rPr>
          <w:rFonts w:ascii="PT Astra Serif" w:hAnsi="PT Astra Serif"/>
        </w:rPr>
        <w:t xml:space="preserve">Приложение № 3 </w:t>
      </w:r>
    </w:p>
    <w:p w:rsidR="00340547" w:rsidRPr="00700C10" w:rsidRDefault="00340547" w:rsidP="00700C10">
      <w:pPr>
        <w:spacing w:after="0" w:line="240" w:lineRule="auto"/>
        <w:jc w:val="right"/>
        <w:rPr>
          <w:rFonts w:ascii="PT Astra Serif" w:hAnsi="PT Astra Serif"/>
        </w:rPr>
      </w:pPr>
      <w:r w:rsidRPr="00700C10">
        <w:rPr>
          <w:rFonts w:ascii="PT Astra Serif" w:hAnsi="PT Astra Serif"/>
        </w:rPr>
        <w:t xml:space="preserve">                                                                                                              к муниципальному контракту </w:t>
      </w:r>
    </w:p>
    <w:p w:rsidR="00340547" w:rsidRPr="00700C10" w:rsidRDefault="00340547" w:rsidP="00700C10">
      <w:pPr>
        <w:spacing w:line="240" w:lineRule="auto"/>
        <w:rPr>
          <w:rFonts w:ascii="PT Astra Serif" w:hAnsi="PT Astra Serif"/>
        </w:rPr>
      </w:pPr>
    </w:p>
    <w:p w:rsidR="00340547" w:rsidRPr="00700C10" w:rsidRDefault="00340547" w:rsidP="00FC77F8">
      <w:pPr>
        <w:pStyle w:val="ab"/>
        <w:tabs>
          <w:tab w:val="left" w:pos="-8820"/>
          <w:tab w:val="left" w:pos="-8640"/>
        </w:tabs>
        <w:spacing w:line="240" w:lineRule="auto"/>
        <w:ind w:left="0"/>
        <w:jc w:val="center"/>
        <w:rPr>
          <w:rFonts w:ascii="PT Astra Serif" w:hAnsi="PT Astra Serif"/>
          <w:b/>
          <w:bCs/>
        </w:rPr>
      </w:pPr>
      <w:r w:rsidRPr="00700C10">
        <w:rPr>
          <w:rFonts w:ascii="PT Astra Serif" w:hAnsi="PT Astra Serif"/>
          <w:b/>
          <w:bCs/>
        </w:rPr>
        <w:t>Образец графика высадки цветов</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4"/>
        <w:gridCol w:w="2087"/>
        <w:gridCol w:w="1721"/>
        <w:gridCol w:w="2717"/>
        <w:gridCol w:w="2176"/>
      </w:tblGrid>
      <w:tr w:rsidR="00340547" w:rsidRPr="00700C10" w:rsidTr="00BA0766">
        <w:trPr>
          <w:trHeight w:val="480"/>
        </w:trPr>
        <w:tc>
          <w:tcPr>
            <w:tcW w:w="494" w:type="pct"/>
            <w:vAlign w:val="center"/>
          </w:tcPr>
          <w:p w:rsidR="00340547" w:rsidRPr="00700C10" w:rsidRDefault="00340547" w:rsidP="00700C10">
            <w:pPr>
              <w:pStyle w:val="af2"/>
              <w:snapToGrid w:val="0"/>
              <w:jc w:val="center"/>
              <w:rPr>
                <w:rFonts w:ascii="PT Astra Serif" w:hAnsi="PT Astra Serif"/>
                <w:b/>
                <w:bCs/>
                <w:sz w:val="22"/>
                <w:szCs w:val="22"/>
              </w:rPr>
            </w:pPr>
            <w:r w:rsidRPr="00700C10">
              <w:rPr>
                <w:rFonts w:ascii="PT Astra Serif" w:hAnsi="PT Astra Serif"/>
                <w:b/>
                <w:bCs/>
                <w:sz w:val="22"/>
                <w:szCs w:val="22"/>
              </w:rPr>
              <w:t xml:space="preserve">№ </w:t>
            </w:r>
            <w:proofErr w:type="gramStart"/>
            <w:r w:rsidRPr="00700C10">
              <w:rPr>
                <w:rFonts w:ascii="PT Astra Serif" w:hAnsi="PT Astra Serif"/>
                <w:b/>
                <w:bCs/>
                <w:sz w:val="22"/>
                <w:szCs w:val="22"/>
              </w:rPr>
              <w:t>п</w:t>
            </w:r>
            <w:proofErr w:type="gramEnd"/>
            <w:r w:rsidRPr="00700C10">
              <w:rPr>
                <w:rFonts w:ascii="PT Astra Serif" w:hAnsi="PT Astra Serif"/>
                <w:b/>
                <w:bCs/>
                <w:sz w:val="22"/>
                <w:szCs w:val="22"/>
              </w:rPr>
              <w:t>/п</w:t>
            </w:r>
          </w:p>
        </w:tc>
        <w:tc>
          <w:tcPr>
            <w:tcW w:w="1081" w:type="pct"/>
            <w:vAlign w:val="center"/>
          </w:tcPr>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Места высадки цветов</w:t>
            </w:r>
          </w:p>
        </w:tc>
        <w:tc>
          <w:tcPr>
            <w:tcW w:w="891" w:type="pct"/>
            <w:vAlign w:val="center"/>
          </w:tcPr>
          <w:p w:rsidR="008B52AA"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 xml:space="preserve">Кол-во, </w:t>
            </w:r>
          </w:p>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шт.</w:t>
            </w:r>
          </w:p>
        </w:tc>
        <w:tc>
          <w:tcPr>
            <w:tcW w:w="1407" w:type="pct"/>
            <w:vAlign w:val="center"/>
          </w:tcPr>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Начало выполнения работ</w:t>
            </w:r>
          </w:p>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(дата, месяц, год)</w:t>
            </w:r>
          </w:p>
        </w:tc>
        <w:tc>
          <w:tcPr>
            <w:tcW w:w="1127" w:type="pct"/>
            <w:vAlign w:val="center"/>
          </w:tcPr>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Окончание работ</w:t>
            </w:r>
          </w:p>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(дата, месяц, год)</w:t>
            </w:r>
          </w:p>
        </w:tc>
      </w:tr>
      <w:tr w:rsidR="00340547" w:rsidRPr="00700C10" w:rsidTr="00BA0766">
        <w:trPr>
          <w:trHeight w:val="372"/>
        </w:trPr>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jc w:val="center"/>
              <w:rPr>
                <w:rFonts w:ascii="PT Astra Serif" w:hAnsi="PT Astra Serif"/>
                <w:b/>
                <w:bCs/>
                <w:i/>
                <w:iCs/>
                <w:u w:val="single"/>
              </w:rPr>
            </w:pPr>
          </w:p>
        </w:tc>
        <w:tc>
          <w:tcPr>
            <w:tcW w:w="891" w:type="pct"/>
          </w:tcPr>
          <w:p w:rsidR="00340547" w:rsidRPr="00700C10" w:rsidRDefault="00340547" w:rsidP="00700C10">
            <w:pPr>
              <w:snapToGrid w:val="0"/>
              <w:spacing w:line="240" w:lineRule="auto"/>
              <w:jc w:val="center"/>
              <w:rPr>
                <w:rFonts w:ascii="PT Astra Serif" w:hAnsi="PT Astra Serif"/>
                <w:b/>
                <w:bCs/>
                <w:i/>
                <w:iCs/>
                <w:u w:val="single"/>
              </w:rPr>
            </w:pPr>
          </w:p>
        </w:tc>
        <w:tc>
          <w:tcPr>
            <w:tcW w:w="1407" w:type="pct"/>
          </w:tcPr>
          <w:p w:rsidR="00340547" w:rsidRPr="00700C10" w:rsidRDefault="00340547" w:rsidP="00700C10">
            <w:pPr>
              <w:snapToGrid w:val="0"/>
              <w:spacing w:line="240" w:lineRule="auto"/>
              <w:jc w:val="center"/>
              <w:rPr>
                <w:rFonts w:ascii="PT Astra Serif" w:hAnsi="PT Astra Serif"/>
                <w:b/>
                <w:bCs/>
                <w:i/>
                <w:iCs/>
                <w:u w:val="single"/>
              </w:rPr>
            </w:pPr>
          </w:p>
        </w:tc>
        <w:tc>
          <w:tcPr>
            <w:tcW w:w="1127" w:type="pct"/>
          </w:tcPr>
          <w:p w:rsidR="00340547" w:rsidRPr="00700C10" w:rsidRDefault="00340547" w:rsidP="00700C10">
            <w:pPr>
              <w:snapToGrid w:val="0"/>
              <w:spacing w:line="240" w:lineRule="auto"/>
              <w:jc w:val="center"/>
              <w:rPr>
                <w:rFonts w:ascii="PT Astra Serif" w:hAnsi="PT Astra Serif"/>
                <w:b/>
                <w:bCs/>
                <w:i/>
                <w:iCs/>
                <w:u w:val="single"/>
              </w:rPr>
            </w:pPr>
          </w:p>
        </w:tc>
      </w:tr>
      <w:tr w:rsidR="00340547" w:rsidRPr="00700C10" w:rsidTr="00BA0766">
        <w:trPr>
          <w:trHeight w:val="78"/>
        </w:trPr>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after="0" w:line="240" w:lineRule="auto"/>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after="0"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blPrEx>
          <w:tblCellMar>
            <w:top w:w="55" w:type="dxa"/>
            <w:left w:w="55" w:type="dxa"/>
            <w:bottom w:w="55" w:type="dxa"/>
            <w:right w:w="55" w:type="dxa"/>
          </w:tblCellMar>
        </w:tblPrEx>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b/>
                <w:bCs/>
              </w:rPr>
            </w:pPr>
          </w:p>
        </w:tc>
        <w:tc>
          <w:tcPr>
            <w:tcW w:w="1407" w:type="pct"/>
          </w:tcPr>
          <w:p w:rsidR="00340547" w:rsidRPr="00700C10" w:rsidRDefault="00340547" w:rsidP="00700C10">
            <w:pPr>
              <w:spacing w:line="240" w:lineRule="auto"/>
              <w:rPr>
                <w:rFonts w:ascii="PT Astra Serif" w:hAnsi="PT Astra Serif"/>
                <w:b/>
                <w:bCs/>
              </w:rPr>
            </w:pPr>
          </w:p>
        </w:tc>
        <w:tc>
          <w:tcPr>
            <w:tcW w:w="1127" w:type="pct"/>
          </w:tcPr>
          <w:p w:rsidR="00340547" w:rsidRPr="00700C10" w:rsidRDefault="00340547" w:rsidP="00700C10">
            <w:pPr>
              <w:pStyle w:val="af2"/>
              <w:snapToGrid w:val="0"/>
              <w:jc w:val="center"/>
              <w:rPr>
                <w:rFonts w:ascii="PT Astra Serif" w:hAnsi="PT Astra Serif"/>
                <w:b/>
                <w:bCs/>
                <w:sz w:val="22"/>
                <w:szCs w:val="22"/>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b/>
                <w:bCs/>
                <w:sz w:val="22"/>
                <w:szCs w:val="22"/>
              </w:rPr>
            </w:pPr>
          </w:p>
        </w:tc>
        <w:tc>
          <w:tcPr>
            <w:tcW w:w="1081" w:type="pct"/>
          </w:tcPr>
          <w:p w:rsidR="00340547" w:rsidRPr="00700C10" w:rsidRDefault="00340547" w:rsidP="00700C10">
            <w:pPr>
              <w:snapToGrid w:val="0"/>
              <w:spacing w:line="240" w:lineRule="auto"/>
              <w:rPr>
                <w:rFonts w:ascii="PT Astra Serif" w:hAnsi="PT Astra Serif"/>
                <w:b/>
                <w:bCs/>
              </w:rPr>
            </w:pPr>
          </w:p>
        </w:tc>
        <w:tc>
          <w:tcPr>
            <w:tcW w:w="891" w:type="pct"/>
          </w:tcPr>
          <w:p w:rsidR="00340547" w:rsidRPr="00700C10" w:rsidRDefault="00340547" w:rsidP="00700C10">
            <w:pPr>
              <w:snapToGrid w:val="0"/>
              <w:spacing w:line="240" w:lineRule="auto"/>
              <w:rPr>
                <w:rFonts w:ascii="PT Astra Serif" w:hAnsi="PT Astra Serif"/>
              </w:rPr>
            </w:pPr>
          </w:p>
        </w:tc>
        <w:tc>
          <w:tcPr>
            <w:tcW w:w="1407" w:type="pct"/>
          </w:tcPr>
          <w:p w:rsidR="00340547" w:rsidRPr="00700C10" w:rsidRDefault="00340547" w:rsidP="00700C10">
            <w:pPr>
              <w:snapToGrid w:val="0"/>
              <w:spacing w:line="240" w:lineRule="auto"/>
              <w:rPr>
                <w:rFonts w:ascii="PT Astra Serif" w:hAnsi="PT Astra Serif"/>
              </w:rPr>
            </w:pPr>
          </w:p>
        </w:tc>
        <w:tc>
          <w:tcPr>
            <w:tcW w:w="1127" w:type="pct"/>
          </w:tcPr>
          <w:p w:rsidR="00340547" w:rsidRPr="00700C10" w:rsidRDefault="00340547" w:rsidP="00700C10">
            <w:pPr>
              <w:pStyle w:val="af2"/>
              <w:snapToGrid w:val="0"/>
              <w:jc w:val="center"/>
              <w:rPr>
                <w:rFonts w:ascii="PT Astra Serif" w:hAnsi="PT Astra Serif"/>
                <w:b/>
                <w:bCs/>
                <w:sz w:val="22"/>
                <w:szCs w:val="22"/>
              </w:rPr>
            </w:pPr>
          </w:p>
        </w:tc>
      </w:tr>
    </w:tbl>
    <w:p w:rsidR="00340547" w:rsidRPr="00700C10" w:rsidRDefault="00340547" w:rsidP="00700C10">
      <w:pPr>
        <w:spacing w:line="240" w:lineRule="auto"/>
        <w:rPr>
          <w:rFonts w:ascii="PT Astra Serif" w:hAnsi="PT Astra Serif"/>
        </w:rPr>
      </w:pPr>
    </w:p>
    <w:p w:rsidR="00340547" w:rsidRPr="00700C10" w:rsidRDefault="00340547" w:rsidP="00BF1847">
      <w:pPr>
        <w:spacing w:after="0" w:line="240" w:lineRule="auto"/>
        <w:jc w:val="both"/>
        <w:rPr>
          <w:rFonts w:ascii="PT Astra Serif" w:eastAsia="Calibri" w:hAnsi="PT Astra Serif"/>
          <w:b/>
          <w:bCs/>
        </w:rPr>
      </w:pP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
          <w:bCs/>
        </w:rPr>
        <w:t>Муниципальный заказчик</w:t>
      </w:r>
      <w:r w:rsidRPr="00BF1847">
        <w:rPr>
          <w:rFonts w:ascii="PT Astra Serif" w:hAnsi="PT Astra Serif" w:cs="Times New Roman"/>
          <w:bCs/>
        </w:rPr>
        <w:t xml:space="preserve">: Департамент жилищно-коммунального и строительного комплекса администрации города </w:t>
      </w:r>
      <w:proofErr w:type="spellStart"/>
      <w:r w:rsidRPr="00BF1847">
        <w:rPr>
          <w:rFonts w:ascii="PT Astra Serif" w:hAnsi="PT Astra Serif" w:cs="Times New Roman"/>
          <w:bCs/>
        </w:rPr>
        <w:t>Югорска</w:t>
      </w:r>
      <w:proofErr w:type="spellEnd"/>
      <w:r w:rsidRPr="00BF1847">
        <w:rPr>
          <w:rFonts w:ascii="PT Astra Serif" w:hAnsi="PT Astra Serif" w:cs="Times New Roman"/>
          <w:bCs/>
        </w:rPr>
        <w:t xml:space="preserve">: 628260, Тюменская область, Ханты-Мансийский автономный округ-Югра, г. </w:t>
      </w:r>
      <w:proofErr w:type="spellStart"/>
      <w:r w:rsidRPr="00BF1847">
        <w:rPr>
          <w:rFonts w:ascii="PT Astra Serif" w:hAnsi="PT Astra Serif" w:cs="Times New Roman"/>
          <w:bCs/>
        </w:rPr>
        <w:t>Югорск</w:t>
      </w:r>
      <w:proofErr w:type="spellEnd"/>
      <w:r w:rsidRPr="00BF1847">
        <w:rPr>
          <w:rFonts w:ascii="PT Astra Serif" w:hAnsi="PT Astra Serif" w:cs="Times New Roman"/>
          <w:bCs/>
        </w:rPr>
        <w:t>, ул. Механизаторов, 22, тел./факс 8(34675) 7-30-81, ИНН 8622012310.</w:t>
      </w: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Cs/>
        </w:rPr>
        <w:t xml:space="preserve">Руководитель: </w:t>
      </w: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Cs/>
        </w:rPr>
        <w:t xml:space="preserve">_______________________________________________________________/ </w:t>
      </w:r>
      <w:r w:rsidRPr="00584C55">
        <w:rPr>
          <w:rFonts w:ascii="PT Astra Serif" w:hAnsi="PT Astra Serif" w:cs="Times New Roman"/>
          <w:bCs/>
          <w:u w:val="single"/>
        </w:rPr>
        <w:t xml:space="preserve">                                             </w:t>
      </w:r>
      <w:r w:rsidRPr="00BF1847">
        <w:rPr>
          <w:rFonts w:ascii="PT Astra Serif" w:hAnsi="PT Astra Serif" w:cs="Times New Roman"/>
          <w:bCs/>
        </w:rPr>
        <w:t>/</w:t>
      </w:r>
    </w:p>
    <w:p w:rsidR="00BF1847" w:rsidRPr="00BF1847" w:rsidRDefault="00BF1847" w:rsidP="00BF1847">
      <w:pPr>
        <w:spacing w:after="0" w:line="240" w:lineRule="auto"/>
        <w:jc w:val="both"/>
        <w:rPr>
          <w:rFonts w:ascii="PT Astra Serif" w:hAnsi="PT Astra Serif" w:cs="Times New Roman"/>
          <w:bCs/>
        </w:rPr>
      </w:pP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
          <w:bCs/>
        </w:rPr>
        <w:t>Подрядчик</w:t>
      </w:r>
      <w:r w:rsidRPr="00BF1847">
        <w:rPr>
          <w:rFonts w:ascii="PT Astra Serif" w:hAnsi="PT Astra Serif" w:cs="Times New Roman"/>
          <w:bCs/>
        </w:rPr>
        <w:t>: _____________________</w:t>
      </w:r>
    </w:p>
    <w:p w:rsidR="00BF1847" w:rsidRPr="00BF1847" w:rsidRDefault="00BF1847" w:rsidP="00BF1847">
      <w:pPr>
        <w:spacing w:after="0" w:line="240" w:lineRule="auto"/>
        <w:jc w:val="both"/>
        <w:rPr>
          <w:rFonts w:ascii="PT Astra Serif" w:hAnsi="PT Astra Serif" w:cs="Times New Roman"/>
          <w:bCs/>
        </w:rPr>
      </w:pPr>
    </w:p>
    <w:p w:rsidR="00BF1847" w:rsidRPr="00BF1847" w:rsidRDefault="00BF1847" w:rsidP="00BF1847">
      <w:pPr>
        <w:spacing w:after="0" w:line="240" w:lineRule="auto"/>
        <w:jc w:val="both"/>
        <w:rPr>
          <w:rFonts w:ascii="PT Astra Serif" w:hAnsi="PT Astra Serif" w:cs="Times New Roman"/>
          <w:bCs/>
        </w:rPr>
      </w:pPr>
      <w:r w:rsidRPr="00BF1847">
        <w:rPr>
          <w:rFonts w:ascii="PT Astra Serif" w:hAnsi="PT Astra Serif" w:cs="Times New Roman"/>
          <w:bCs/>
        </w:rPr>
        <w:t>Руководитель: _____________________</w:t>
      </w:r>
    </w:p>
    <w:p w:rsidR="00BF1847" w:rsidRPr="00BF1847" w:rsidRDefault="00BF1847" w:rsidP="00BF1847">
      <w:pPr>
        <w:spacing w:after="0" w:line="240" w:lineRule="auto"/>
        <w:jc w:val="both"/>
        <w:rPr>
          <w:rFonts w:ascii="PT Astra Serif" w:hAnsi="PT Astra Serif" w:cs="Times New Roman"/>
          <w:bCs/>
        </w:rPr>
      </w:pPr>
    </w:p>
    <w:p w:rsidR="00340547" w:rsidRPr="00700C10" w:rsidRDefault="00340547" w:rsidP="00700C10">
      <w:pPr>
        <w:spacing w:after="0" w:line="240" w:lineRule="auto"/>
        <w:rPr>
          <w:rFonts w:ascii="PT Astra Serif" w:eastAsia="Calibri" w:hAnsi="PT Astra Serif"/>
          <w:b/>
          <w:bCs/>
        </w:rPr>
      </w:pPr>
    </w:p>
    <w:sectPr w:rsidR="00340547" w:rsidRPr="00700C10" w:rsidSect="00700C10">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917" w:rsidRDefault="002A7917" w:rsidP="00B55BF9">
      <w:pPr>
        <w:spacing w:after="0" w:line="240" w:lineRule="auto"/>
      </w:pPr>
      <w:r>
        <w:separator/>
      </w:r>
    </w:p>
  </w:endnote>
  <w:endnote w:type="continuationSeparator" w:id="0">
    <w:p w:rsidR="002A7917" w:rsidRDefault="002A791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917" w:rsidRDefault="002A7917" w:rsidP="00B55BF9">
      <w:pPr>
        <w:spacing w:after="0" w:line="240" w:lineRule="auto"/>
      </w:pPr>
      <w:r>
        <w:separator/>
      </w:r>
    </w:p>
  </w:footnote>
  <w:footnote w:type="continuationSeparator" w:id="0">
    <w:p w:rsidR="002A7917" w:rsidRDefault="002A791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F3F4555"/>
    <w:multiLevelType w:val="multilevel"/>
    <w:tmpl w:val="1556D9F0"/>
    <w:lvl w:ilvl="0">
      <w:start w:val="9"/>
      <w:numFmt w:val="decimal"/>
      <w:lvlText w:val="%1."/>
      <w:lvlJc w:val="left"/>
      <w:pPr>
        <w:ind w:left="360" w:hanging="360"/>
      </w:pPr>
      <w:rPr>
        <w:rFonts w:eastAsia="Arial" w:cstheme="minorBidi" w:hint="default"/>
      </w:rPr>
    </w:lvl>
    <w:lvl w:ilvl="1">
      <w:start w:val="1"/>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800" w:hanging="1800"/>
      </w:pPr>
      <w:rPr>
        <w:rFonts w:eastAsia="Arial" w:cstheme="minorBidi" w:hint="default"/>
      </w:rPr>
    </w:lvl>
  </w:abstractNum>
  <w:abstractNum w:abstractNumId="7">
    <w:nsid w:val="33EA593F"/>
    <w:multiLevelType w:val="multilevel"/>
    <w:tmpl w:val="56F6A13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35FC387B"/>
    <w:multiLevelType w:val="hybridMultilevel"/>
    <w:tmpl w:val="B5A4C8A0"/>
    <w:lvl w:ilvl="0" w:tplc="2ECEF1E6">
      <w:start w:val="1"/>
      <w:numFmt w:val="decimal"/>
      <w:lvlText w:val="%1)"/>
      <w:lvlJc w:val="left"/>
      <w:pPr>
        <w:ind w:left="978" w:hanging="480"/>
      </w:pPr>
      <w:rPr>
        <w:rFonts w:hint="default"/>
      </w:rPr>
    </w:lvl>
    <w:lvl w:ilvl="1" w:tplc="04190019" w:tentative="1">
      <w:start w:val="1"/>
      <w:numFmt w:val="lowerLetter"/>
      <w:lvlText w:val="%2."/>
      <w:lvlJc w:val="left"/>
      <w:pPr>
        <w:ind w:left="1578" w:hanging="360"/>
      </w:pPr>
    </w:lvl>
    <w:lvl w:ilvl="2" w:tplc="0419001B" w:tentative="1">
      <w:start w:val="1"/>
      <w:numFmt w:val="lowerRoman"/>
      <w:lvlText w:val="%3."/>
      <w:lvlJc w:val="right"/>
      <w:pPr>
        <w:ind w:left="2298" w:hanging="180"/>
      </w:pPr>
    </w:lvl>
    <w:lvl w:ilvl="3" w:tplc="0419000F" w:tentative="1">
      <w:start w:val="1"/>
      <w:numFmt w:val="decimal"/>
      <w:lvlText w:val="%4."/>
      <w:lvlJc w:val="left"/>
      <w:pPr>
        <w:ind w:left="3018" w:hanging="360"/>
      </w:pPr>
    </w:lvl>
    <w:lvl w:ilvl="4" w:tplc="04190019" w:tentative="1">
      <w:start w:val="1"/>
      <w:numFmt w:val="lowerLetter"/>
      <w:lvlText w:val="%5."/>
      <w:lvlJc w:val="left"/>
      <w:pPr>
        <w:ind w:left="3738" w:hanging="360"/>
      </w:pPr>
    </w:lvl>
    <w:lvl w:ilvl="5" w:tplc="0419001B" w:tentative="1">
      <w:start w:val="1"/>
      <w:numFmt w:val="lowerRoman"/>
      <w:lvlText w:val="%6."/>
      <w:lvlJc w:val="right"/>
      <w:pPr>
        <w:ind w:left="4458" w:hanging="180"/>
      </w:pPr>
    </w:lvl>
    <w:lvl w:ilvl="6" w:tplc="0419000F" w:tentative="1">
      <w:start w:val="1"/>
      <w:numFmt w:val="decimal"/>
      <w:lvlText w:val="%7."/>
      <w:lvlJc w:val="left"/>
      <w:pPr>
        <w:ind w:left="5178" w:hanging="360"/>
      </w:pPr>
    </w:lvl>
    <w:lvl w:ilvl="7" w:tplc="04190019" w:tentative="1">
      <w:start w:val="1"/>
      <w:numFmt w:val="lowerLetter"/>
      <w:lvlText w:val="%8."/>
      <w:lvlJc w:val="left"/>
      <w:pPr>
        <w:ind w:left="5898" w:hanging="360"/>
      </w:pPr>
    </w:lvl>
    <w:lvl w:ilvl="8" w:tplc="0419001B" w:tentative="1">
      <w:start w:val="1"/>
      <w:numFmt w:val="lowerRoman"/>
      <w:lvlText w:val="%9."/>
      <w:lvlJc w:val="right"/>
      <w:pPr>
        <w:ind w:left="6618" w:hanging="180"/>
      </w:pPr>
    </w:lvl>
  </w:abstractNum>
  <w:abstractNum w:abstractNumId="10">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379D3B1F"/>
    <w:multiLevelType w:val="multilevel"/>
    <w:tmpl w:val="94FABAB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50F40B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A7868EA"/>
    <w:multiLevelType w:val="multilevel"/>
    <w:tmpl w:val="4C12CA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57442138"/>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0">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C813B57"/>
    <w:multiLevelType w:val="multilevel"/>
    <w:tmpl w:val="5D8ACC7A"/>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0"/>
  </w:num>
  <w:num w:numId="21">
    <w:abstractNumId w:val="8"/>
  </w:num>
  <w:num w:numId="22">
    <w:abstractNumId w:val="3"/>
  </w:num>
  <w:num w:numId="23">
    <w:abstractNumId w:val="17"/>
  </w:num>
  <w:num w:numId="24">
    <w:abstractNumId w:val="7"/>
  </w:num>
  <w:num w:numId="25">
    <w:abstractNumId w:val="30"/>
  </w:num>
  <w:num w:numId="26">
    <w:abstractNumId w:val="32"/>
  </w:num>
  <w:num w:numId="27">
    <w:abstractNumId w:val="21"/>
  </w:num>
  <w:num w:numId="28">
    <w:abstractNumId w:val="11"/>
  </w:num>
  <w:num w:numId="29">
    <w:abstractNumId w:val="6"/>
  </w:num>
  <w:num w:numId="30">
    <w:abstractNumId w:val="9"/>
  </w:num>
  <w:num w:numId="31">
    <w:abstractNumId w:val="15"/>
  </w:num>
  <w:num w:numId="32">
    <w:abstractNumId w:val="29"/>
  </w:num>
  <w:num w:numId="3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4"/>
  </w:num>
  <w:num w:numId="36">
    <w:abstractNumId w:val="19"/>
  </w:num>
  <w:num w:numId="3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3956"/>
    <w:rsid w:val="00024B84"/>
    <w:rsid w:val="000428A2"/>
    <w:rsid w:val="0004447F"/>
    <w:rsid w:val="0004739A"/>
    <w:rsid w:val="00080FB5"/>
    <w:rsid w:val="000B705B"/>
    <w:rsid w:val="000E0E07"/>
    <w:rsid w:val="000E37F1"/>
    <w:rsid w:val="000E56E5"/>
    <w:rsid w:val="00100AF4"/>
    <w:rsid w:val="00106938"/>
    <w:rsid w:val="001472AC"/>
    <w:rsid w:val="00151F18"/>
    <w:rsid w:val="0015242F"/>
    <w:rsid w:val="001D2A76"/>
    <w:rsid w:val="00200B32"/>
    <w:rsid w:val="00202B02"/>
    <w:rsid w:val="00212C5E"/>
    <w:rsid w:val="002521CF"/>
    <w:rsid w:val="00253F24"/>
    <w:rsid w:val="00291619"/>
    <w:rsid w:val="00294D8F"/>
    <w:rsid w:val="002A7917"/>
    <w:rsid w:val="002B272F"/>
    <w:rsid w:val="002E3B60"/>
    <w:rsid w:val="00301C23"/>
    <w:rsid w:val="00326415"/>
    <w:rsid w:val="00332C8E"/>
    <w:rsid w:val="00336045"/>
    <w:rsid w:val="00340547"/>
    <w:rsid w:val="003836A6"/>
    <w:rsid w:val="00393E41"/>
    <w:rsid w:val="003B53E7"/>
    <w:rsid w:val="003B6C52"/>
    <w:rsid w:val="003C623A"/>
    <w:rsid w:val="003F3556"/>
    <w:rsid w:val="003F7601"/>
    <w:rsid w:val="004142DF"/>
    <w:rsid w:val="00436D40"/>
    <w:rsid w:val="00455BE9"/>
    <w:rsid w:val="004572A0"/>
    <w:rsid w:val="00466271"/>
    <w:rsid w:val="00470C41"/>
    <w:rsid w:val="004F2DBC"/>
    <w:rsid w:val="004F6FD2"/>
    <w:rsid w:val="0051387F"/>
    <w:rsid w:val="00553275"/>
    <w:rsid w:val="00563F68"/>
    <w:rsid w:val="00571828"/>
    <w:rsid w:val="00584B59"/>
    <w:rsid w:val="00584C55"/>
    <w:rsid w:val="005874E2"/>
    <w:rsid w:val="005921AC"/>
    <w:rsid w:val="005A1021"/>
    <w:rsid w:val="005C16A6"/>
    <w:rsid w:val="005C7195"/>
    <w:rsid w:val="005D65D9"/>
    <w:rsid w:val="005E55E1"/>
    <w:rsid w:val="00616FA9"/>
    <w:rsid w:val="00653E57"/>
    <w:rsid w:val="00661798"/>
    <w:rsid w:val="006829EE"/>
    <w:rsid w:val="00686991"/>
    <w:rsid w:val="006C6266"/>
    <w:rsid w:val="00700C10"/>
    <w:rsid w:val="00753376"/>
    <w:rsid w:val="007629A1"/>
    <w:rsid w:val="0077131D"/>
    <w:rsid w:val="0078186A"/>
    <w:rsid w:val="007A52DC"/>
    <w:rsid w:val="007F0CA5"/>
    <w:rsid w:val="008013D7"/>
    <w:rsid w:val="00812AE9"/>
    <w:rsid w:val="00815D35"/>
    <w:rsid w:val="00854D6B"/>
    <w:rsid w:val="008733A5"/>
    <w:rsid w:val="00884ACC"/>
    <w:rsid w:val="00892179"/>
    <w:rsid w:val="00896CA4"/>
    <w:rsid w:val="008A72F1"/>
    <w:rsid w:val="008B52AA"/>
    <w:rsid w:val="008C4C71"/>
    <w:rsid w:val="008C576E"/>
    <w:rsid w:val="0092205E"/>
    <w:rsid w:val="0096299E"/>
    <w:rsid w:val="009B1225"/>
    <w:rsid w:val="009F4220"/>
    <w:rsid w:val="00A1307A"/>
    <w:rsid w:val="00A43229"/>
    <w:rsid w:val="00AC78C7"/>
    <w:rsid w:val="00AF52A5"/>
    <w:rsid w:val="00B5042D"/>
    <w:rsid w:val="00B50C89"/>
    <w:rsid w:val="00B55BF9"/>
    <w:rsid w:val="00B61E9B"/>
    <w:rsid w:val="00B65AC2"/>
    <w:rsid w:val="00B735D1"/>
    <w:rsid w:val="00B82C45"/>
    <w:rsid w:val="00B91019"/>
    <w:rsid w:val="00BA0766"/>
    <w:rsid w:val="00BA7730"/>
    <w:rsid w:val="00BF1847"/>
    <w:rsid w:val="00BF2CF1"/>
    <w:rsid w:val="00BF55D2"/>
    <w:rsid w:val="00C17494"/>
    <w:rsid w:val="00C6538E"/>
    <w:rsid w:val="00C80A5C"/>
    <w:rsid w:val="00C935DC"/>
    <w:rsid w:val="00CB579D"/>
    <w:rsid w:val="00CC522D"/>
    <w:rsid w:val="00D156A3"/>
    <w:rsid w:val="00D17114"/>
    <w:rsid w:val="00E0671E"/>
    <w:rsid w:val="00E3472C"/>
    <w:rsid w:val="00E54CD7"/>
    <w:rsid w:val="00EB5933"/>
    <w:rsid w:val="00EE0FB2"/>
    <w:rsid w:val="00EE1B2C"/>
    <w:rsid w:val="00EE73C5"/>
    <w:rsid w:val="00EE7D14"/>
    <w:rsid w:val="00F03119"/>
    <w:rsid w:val="00F13ABA"/>
    <w:rsid w:val="00F442A4"/>
    <w:rsid w:val="00F566CB"/>
    <w:rsid w:val="00F70F7B"/>
    <w:rsid w:val="00FC6A89"/>
    <w:rsid w:val="00FC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1"/>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1"/>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0428A2"/>
    <w:rPr>
      <w:rFonts w:ascii="Times New Roman" w:eastAsia="Times New Roman" w:hAnsi="Times New Roman" w:cs="Times New Roman"/>
      <w:b/>
      <w:bCs/>
      <w:kern w:val="28"/>
      <w:sz w:val="36"/>
      <w:szCs w:val="36"/>
      <w:lang w:val="x-none" w:eastAsia="ru-RU"/>
    </w:rPr>
  </w:style>
  <w:style w:type="paragraph" w:styleId="af0">
    <w:name w:val="Normal (Web)"/>
    <w:basedOn w:val="a"/>
    <w:uiPriority w:val="99"/>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3C623A"/>
    <w:rPr>
      <w:b/>
      <w:bCs/>
    </w:rPr>
  </w:style>
  <w:style w:type="paragraph" w:customStyle="1" w:styleId="af2">
    <w:name w:val="Содержимое таблицы"/>
    <w:basedOn w:val="a"/>
    <w:uiPriority w:val="99"/>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af3">
    <w:name w:val="Balloon Text"/>
    <w:basedOn w:val="a"/>
    <w:link w:val="af4"/>
    <w:uiPriority w:val="99"/>
    <w:semiHidden/>
    <w:unhideWhenUsed/>
    <w:rsid w:val="0055327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53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1"/>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1"/>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0428A2"/>
    <w:rPr>
      <w:rFonts w:ascii="Times New Roman" w:eastAsia="Times New Roman" w:hAnsi="Times New Roman" w:cs="Times New Roman"/>
      <w:b/>
      <w:bCs/>
      <w:kern w:val="28"/>
      <w:sz w:val="36"/>
      <w:szCs w:val="36"/>
      <w:lang w:val="x-none" w:eastAsia="ru-RU"/>
    </w:rPr>
  </w:style>
  <w:style w:type="paragraph" w:styleId="af0">
    <w:name w:val="Normal (Web)"/>
    <w:basedOn w:val="a"/>
    <w:uiPriority w:val="99"/>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3C623A"/>
    <w:rPr>
      <w:b/>
      <w:bCs/>
    </w:rPr>
  </w:style>
  <w:style w:type="paragraph" w:customStyle="1" w:styleId="af2">
    <w:name w:val="Содержимое таблицы"/>
    <w:basedOn w:val="a"/>
    <w:uiPriority w:val="99"/>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af3">
    <w:name w:val="Balloon Text"/>
    <w:basedOn w:val="a"/>
    <w:link w:val="af4"/>
    <w:uiPriority w:val="99"/>
    <w:semiHidden/>
    <w:unhideWhenUsed/>
    <w:rsid w:val="0055327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53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306209566">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568270382">
      <w:bodyDiv w:val="1"/>
      <w:marLeft w:val="0"/>
      <w:marRight w:val="0"/>
      <w:marTop w:val="0"/>
      <w:marBottom w:val="0"/>
      <w:divBdr>
        <w:top w:val="none" w:sz="0" w:space="0" w:color="auto"/>
        <w:left w:val="none" w:sz="0" w:space="0" w:color="auto"/>
        <w:bottom w:val="none" w:sz="0" w:space="0" w:color="auto"/>
        <w:right w:val="none" w:sz="0" w:space="0" w:color="auto"/>
      </w:divBdr>
    </w:div>
    <w:div w:id="79961596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63871348">
      <w:bodyDiv w:val="1"/>
      <w:marLeft w:val="0"/>
      <w:marRight w:val="0"/>
      <w:marTop w:val="0"/>
      <w:marBottom w:val="0"/>
      <w:divBdr>
        <w:top w:val="none" w:sz="0" w:space="0" w:color="auto"/>
        <w:left w:val="none" w:sz="0" w:space="0" w:color="auto"/>
        <w:bottom w:val="none" w:sz="0" w:space="0" w:color="auto"/>
        <w:right w:val="none" w:sz="0" w:space="0" w:color="auto"/>
      </w:divBdr>
    </w:div>
    <w:div w:id="1305309148">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392650554">
      <w:bodyDiv w:val="1"/>
      <w:marLeft w:val="0"/>
      <w:marRight w:val="0"/>
      <w:marTop w:val="0"/>
      <w:marBottom w:val="0"/>
      <w:divBdr>
        <w:top w:val="none" w:sz="0" w:space="0" w:color="auto"/>
        <w:left w:val="none" w:sz="0" w:space="0" w:color="auto"/>
        <w:bottom w:val="none" w:sz="0" w:space="0" w:color="auto"/>
        <w:right w:val="none" w:sz="0" w:space="0" w:color="auto"/>
      </w:divBdr>
    </w:div>
    <w:div w:id="1395273685">
      <w:bodyDiv w:val="1"/>
      <w:marLeft w:val="0"/>
      <w:marRight w:val="0"/>
      <w:marTop w:val="0"/>
      <w:marBottom w:val="0"/>
      <w:divBdr>
        <w:top w:val="none" w:sz="0" w:space="0" w:color="auto"/>
        <w:left w:val="none" w:sz="0" w:space="0" w:color="auto"/>
        <w:bottom w:val="none" w:sz="0" w:space="0" w:color="auto"/>
        <w:right w:val="none" w:sz="0" w:space="0" w:color="auto"/>
      </w:divBdr>
    </w:div>
    <w:div w:id="1423523547">
      <w:bodyDiv w:val="1"/>
      <w:marLeft w:val="0"/>
      <w:marRight w:val="0"/>
      <w:marTop w:val="0"/>
      <w:marBottom w:val="0"/>
      <w:divBdr>
        <w:top w:val="none" w:sz="0" w:space="0" w:color="auto"/>
        <w:left w:val="none" w:sz="0" w:space="0" w:color="auto"/>
        <w:bottom w:val="none" w:sz="0" w:space="0" w:color="auto"/>
        <w:right w:val="none" w:sz="0" w:space="0" w:color="auto"/>
      </w:divBdr>
    </w:div>
    <w:div w:id="1581256452">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 w:id="1868370644">
      <w:bodyDiv w:val="1"/>
      <w:marLeft w:val="0"/>
      <w:marRight w:val="0"/>
      <w:marTop w:val="0"/>
      <w:marBottom w:val="0"/>
      <w:divBdr>
        <w:top w:val="none" w:sz="0" w:space="0" w:color="auto"/>
        <w:left w:val="none" w:sz="0" w:space="0" w:color="auto"/>
        <w:bottom w:val="none" w:sz="0" w:space="0" w:color="auto"/>
        <w:right w:val="none" w:sz="0" w:space="0" w:color="auto"/>
      </w:divBdr>
    </w:div>
    <w:div w:id="20552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http://www.sberbank-as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F9494-5015-4DC9-A33B-5AF59187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20</Pages>
  <Words>11501</Words>
  <Characters>65558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83</cp:revision>
  <cp:lastPrinted>2022-04-11T07:55:00Z</cp:lastPrinted>
  <dcterms:created xsi:type="dcterms:W3CDTF">2020-01-29T05:37:00Z</dcterms:created>
  <dcterms:modified xsi:type="dcterms:W3CDTF">2023-04-05T05:35:00Z</dcterms:modified>
</cp:coreProperties>
</file>