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9E" w:rsidRDefault="0025459E" w:rsidP="0025459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5459E" w:rsidRDefault="0025459E" w:rsidP="0025459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5459E" w:rsidRDefault="0025459E" w:rsidP="0025459E">
      <w:pPr>
        <w:jc w:val="center"/>
        <w:rPr>
          <w:rFonts w:ascii="PT Astra Serif" w:hAnsi="PT Astra Serif"/>
          <w:b/>
          <w:bCs/>
          <w:sz w:val="24"/>
          <w:szCs w:val="24"/>
        </w:rPr>
      </w:pPr>
      <w:r>
        <w:rPr>
          <w:rFonts w:ascii="PT Astra Serif" w:hAnsi="PT Astra Serif"/>
          <w:b/>
          <w:bCs/>
          <w:sz w:val="24"/>
          <w:szCs w:val="24"/>
        </w:rPr>
        <w:t>ПРОТОКОЛ</w:t>
      </w:r>
    </w:p>
    <w:p w:rsidR="0025459E" w:rsidRDefault="0025459E" w:rsidP="0025459E">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25459E" w:rsidRDefault="0025459E" w:rsidP="0025459E">
      <w:pPr>
        <w:ind w:left="-993"/>
        <w:jc w:val="both"/>
        <w:rPr>
          <w:rFonts w:ascii="PT Astra Serif" w:hAnsi="PT Astra Serif"/>
          <w:sz w:val="24"/>
          <w:szCs w:val="24"/>
        </w:rPr>
      </w:pPr>
    </w:p>
    <w:p w:rsidR="0025459E" w:rsidRDefault="00F67572" w:rsidP="0025459E">
      <w:pPr>
        <w:jc w:val="both"/>
        <w:rPr>
          <w:rFonts w:ascii="PT Astra Serif" w:hAnsi="PT Astra Serif"/>
          <w:sz w:val="24"/>
          <w:szCs w:val="24"/>
        </w:rPr>
      </w:pPr>
      <w:r w:rsidRPr="000F2A45">
        <w:rPr>
          <w:rFonts w:ascii="PT Astra Serif" w:hAnsi="PT Astra Serif"/>
          <w:sz w:val="24"/>
          <w:szCs w:val="24"/>
        </w:rPr>
        <w:t>«13</w:t>
      </w:r>
      <w:r w:rsidR="0025459E" w:rsidRPr="000F2A45">
        <w:rPr>
          <w:rFonts w:ascii="PT Astra Serif" w:hAnsi="PT Astra Serif"/>
          <w:sz w:val="24"/>
          <w:szCs w:val="24"/>
        </w:rPr>
        <w:t>» января 2022 г.                                                                              № 01873000058210005</w:t>
      </w:r>
      <w:r w:rsidR="00904280">
        <w:rPr>
          <w:rFonts w:ascii="PT Astra Serif" w:hAnsi="PT Astra Serif"/>
          <w:sz w:val="24"/>
          <w:szCs w:val="24"/>
        </w:rPr>
        <w:t>1</w:t>
      </w:r>
      <w:r w:rsidR="00FC72DA">
        <w:rPr>
          <w:rFonts w:ascii="PT Astra Serif" w:hAnsi="PT Astra Serif"/>
          <w:sz w:val="24"/>
          <w:szCs w:val="24"/>
        </w:rPr>
        <w:t>8</w:t>
      </w:r>
      <w:r w:rsidR="0025459E" w:rsidRPr="000F2A45">
        <w:rPr>
          <w:rFonts w:ascii="PT Astra Serif" w:hAnsi="PT Astra Serif"/>
          <w:sz w:val="24"/>
          <w:szCs w:val="24"/>
        </w:rPr>
        <w:t>-1</w:t>
      </w:r>
    </w:p>
    <w:p w:rsidR="000F2A45" w:rsidRPr="000F2A45" w:rsidRDefault="000F2A45" w:rsidP="0025459E">
      <w:pPr>
        <w:jc w:val="both"/>
        <w:rPr>
          <w:rFonts w:ascii="PT Astra Serif" w:hAnsi="PT Astra Serif"/>
          <w:sz w:val="24"/>
          <w:szCs w:val="24"/>
        </w:rPr>
      </w:pPr>
    </w:p>
    <w:p w:rsidR="0025459E" w:rsidRPr="009B4442" w:rsidRDefault="0025459E" w:rsidP="0025459E">
      <w:pPr>
        <w:jc w:val="both"/>
        <w:rPr>
          <w:rFonts w:ascii="PT Astra Serif" w:hAnsi="PT Astra Serif"/>
          <w:sz w:val="24"/>
          <w:szCs w:val="24"/>
        </w:rPr>
      </w:pPr>
      <w:r w:rsidRPr="009B4442">
        <w:rPr>
          <w:rFonts w:ascii="PT Astra Serif" w:hAnsi="PT Astra Serif"/>
          <w:sz w:val="24"/>
          <w:szCs w:val="24"/>
        </w:rPr>
        <w:t xml:space="preserve">ПРИСУТСТВОВАЛИ: </w:t>
      </w:r>
    </w:p>
    <w:p w:rsidR="0025459E" w:rsidRPr="009B4442" w:rsidRDefault="0025459E" w:rsidP="0025459E">
      <w:pPr>
        <w:ind w:right="142"/>
        <w:jc w:val="both"/>
        <w:rPr>
          <w:rFonts w:ascii="PT Astra Serif" w:hAnsi="PT Astra Serif"/>
          <w:sz w:val="24"/>
          <w:szCs w:val="24"/>
        </w:rPr>
      </w:pPr>
      <w:r w:rsidRPr="009B444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B4442">
        <w:rPr>
          <w:rFonts w:ascii="PT Astra Serif" w:hAnsi="PT Astra Serif"/>
          <w:sz w:val="24"/>
          <w:szCs w:val="24"/>
        </w:rPr>
        <w:t>Югорска</w:t>
      </w:r>
      <w:proofErr w:type="spellEnd"/>
      <w:r w:rsidRPr="009B4442">
        <w:rPr>
          <w:rFonts w:ascii="PT Astra Serif" w:hAnsi="PT Astra Serif"/>
          <w:sz w:val="24"/>
          <w:szCs w:val="24"/>
        </w:rPr>
        <w:t xml:space="preserve"> (далее - комиссия) в следующем  составе:</w:t>
      </w:r>
    </w:p>
    <w:p w:rsidR="0025459E" w:rsidRPr="009B4442" w:rsidRDefault="0025459E" w:rsidP="0025459E">
      <w:pPr>
        <w:pStyle w:val="a5"/>
        <w:numPr>
          <w:ilvl w:val="0"/>
          <w:numId w:val="1"/>
        </w:numPr>
        <w:tabs>
          <w:tab w:val="left" w:pos="426"/>
        </w:tabs>
        <w:ind w:left="0" w:right="142" w:firstLine="0"/>
        <w:jc w:val="both"/>
        <w:rPr>
          <w:rFonts w:ascii="PT Astra Serif" w:hAnsi="PT Astra Serif"/>
          <w:sz w:val="24"/>
          <w:szCs w:val="24"/>
        </w:rPr>
      </w:pPr>
      <w:r w:rsidRPr="009B4442">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5459E" w:rsidRPr="009B4442" w:rsidRDefault="0025459E" w:rsidP="0025459E">
      <w:pPr>
        <w:pStyle w:val="a5"/>
        <w:tabs>
          <w:tab w:val="left" w:pos="-567"/>
          <w:tab w:val="left" w:pos="426"/>
          <w:tab w:val="left" w:pos="851"/>
        </w:tabs>
        <w:ind w:left="0" w:right="-1"/>
        <w:jc w:val="both"/>
        <w:rPr>
          <w:rFonts w:ascii="PT Astra Serif" w:hAnsi="PT Astra Serif"/>
          <w:sz w:val="24"/>
          <w:szCs w:val="24"/>
        </w:rPr>
      </w:pPr>
      <w:r w:rsidRPr="009B4442">
        <w:rPr>
          <w:rFonts w:ascii="PT Astra Serif" w:hAnsi="PT Astra Serif"/>
          <w:sz w:val="24"/>
          <w:szCs w:val="24"/>
        </w:rPr>
        <w:t>Члены комиссии:</w:t>
      </w:r>
    </w:p>
    <w:p w:rsidR="0025459E" w:rsidRPr="009B4442"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9B4442">
        <w:rPr>
          <w:rFonts w:ascii="PT Astra Serif" w:hAnsi="PT Astra Serif"/>
          <w:sz w:val="24"/>
          <w:szCs w:val="24"/>
        </w:rPr>
        <w:t>Н.А. Морозова – советник руководителя;</w:t>
      </w:r>
    </w:p>
    <w:p w:rsidR="0025459E" w:rsidRPr="009B4442" w:rsidRDefault="0025459E" w:rsidP="0025459E">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9B4442">
        <w:rPr>
          <w:rFonts w:ascii="PT Astra Serif" w:hAnsi="PT Astra Serif"/>
          <w:sz w:val="24"/>
          <w:szCs w:val="24"/>
        </w:rPr>
        <w:t xml:space="preserve">Т.И. </w:t>
      </w:r>
      <w:proofErr w:type="spellStart"/>
      <w:r w:rsidRPr="009B4442">
        <w:rPr>
          <w:rFonts w:ascii="PT Astra Serif" w:hAnsi="PT Astra Serif"/>
          <w:sz w:val="24"/>
          <w:szCs w:val="24"/>
        </w:rPr>
        <w:t>Долгодворова</w:t>
      </w:r>
      <w:proofErr w:type="spellEnd"/>
      <w:r w:rsidRPr="009B4442">
        <w:rPr>
          <w:rFonts w:ascii="PT Astra Serif" w:hAnsi="PT Astra Serif"/>
          <w:sz w:val="24"/>
          <w:szCs w:val="24"/>
        </w:rPr>
        <w:t xml:space="preserve"> - заместитель главы города </w:t>
      </w:r>
      <w:proofErr w:type="spellStart"/>
      <w:r w:rsidRPr="009B4442">
        <w:rPr>
          <w:rFonts w:ascii="PT Astra Serif" w:hAnsi="PT Astra Serif"/>
          <w:sz w:val="24"/>
          <w:szCs w:val="24"/>
        </w:rPr>
        <w:t>Югорска</w:t>
      </w:r>
      <w:proofErr w:type="spellEnd"/>
      <w:r w:rsidRPr="009B4442">
        <w:rPr>
          <w:rFonts w:ascii="PT Astra Serif" w:hAnsi="PT Astra Serif"/>
          <w:sz w:val="24"/>
          <w:szCs w:val="24"/>
        </w:rPr>
        <w:t>;</w:t>
      </w:r>
    </w:p>
    <w:p w:rsidR="0025459E" w:rsidRPr="009B4442"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9B4442">
        <w:rPr>
          <w:rFonts w:ascii="PT Astra Serif" w:hAnsi="PT Astra Serif"/>
          <w:sz w:val="24"/>
          <w:szCs w:val="24"/>
        </w:rPr>
        <w:t xml:space="preserve">О.С. </w:t>
      </w:r>
      <w:proofErr w:type="spellStart"/>
      <w:r w:rsidRPr="009B4442">
        <w:rPr>
          <w:rFonts w:ascii="PT Astra Serif" w:hAnsi="PT Astra Serif"/>
          <w:sz w:val="24"/>
          <w:szCs w:val="24"/>
        </w:rPr>
        <w:t>Валинурова</w:t>
      </w:r>
      <w:proofErr w:type="spellEnd"/>
      <w:r w:rsidRPr="009B4442">
        <w:rPr>
          <w:rFonts w:ascii="PT Astra Serif" w:hAnsi="PT Astra Serif"/>
          <w:sz w:val="24"/>
          <w:szCs w:val="24"/>
        </w:rPr>
        <w:t xml:space="preserve"> - </w:t>
      </w:r>
      <w:r w:rsidRPr="009B4442">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B4442">
        <w:rPr>
          <w:rFonts w:ascii="PT Astra Serif" w:hAnsi="PT Astra Serif"/>
          <w:sz w:val="24"/>
          <w:szCs w:val="24"/>
          <w:lang w:eastAsia="ar-SA"/>
        </w:rPr>
        <w:t>жилищно</w:t>
      </w:r>
      <w:proofErr w:type="spellEnd"/>
      <w:r w:rsidRPr="009B4442">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B4442">
        <w:rPr>
          <w:rFonts w:ascii="PT Astra Serif" w:hAnsi="PT Astra Serif"/>
          <w:sz w:val="24"/>
          <w:szCs w:val="24"/>
          <w:lang w:eastAsia="ar-SA"/>
        </w:rPr>
        <w:t>Югорска</w:t>
      </w:r>
      <w:proofErr w:type="spellEnd"/>
      <w:r w:rsidRPr="009B4442">
        <w:rPr>
          <w:rFonts w:ascii="PT Astra Serif" w:hAnsi="PT Astra Serif"/>
          <w:sz w:val="24"/>
          <w:szCs w:val="24"/>
          <w:lang w:eastAsia="ar-SA"/>
        </w:rPr>
        <w:t>»</w:t>
      </w:r>
      <w:r w:rsidRPr="009B4442">
        <w:rPr>
          <w:rFonts w:ascii="PT Astra Serif" w:hAnsi="PT Astra Serif"/>
          <w:sz w:val="24"/>
          <w:szCs w:val="24"/>
        </w:rPr>
        <w:t>;</w:t>
      </w:r>
    </w:p>
    <w:p w:rsidR="0025459E" w:rsidRPr="009B4442"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9B4442">
        <w:rPr>
          <w:rFonts w:ascii="PT Astra Serif" w:hAnsi="PT Astra Serif"/>
          <w:sz w:val="24"/>
          <w:szCs w:val="24"/>
        </w:rPr>
        <w:t xml:space="preserve">Ж.В. </w:t>
      </w:r>
      <w:proofErr w:type="spellStart"/>
      <w:r w:rsidRPr="009B4442">
        <w:rPr>
          <w:rFonts w:ascii="PT Astra Serif" w:hAnsi="PT Astra Serif"/>
          <w:sz w:val="24"/>
          <w:szCs w:val="24"/>
        </w:rPr>
        <w:t>Резинкина</w:t>
      </w:r>
      <w:proofErr w:type="spellEnd"/>
      <w:r w:rsidRPr="009B444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B4442">
        <w:rPr>
          <w:rFonts w:ascii="PT Astra Serif" w:hAnsi="PT Astra Serif"/>
          <w:sz w:val="24"/>
          <w:szCs w:val="24"/>
        </w:rPr>
        <w:t>Югорска</w:t>
      </w:r>
      <w:proofErr w:type="spellEnd"/>
      <w:r w:rsidRPr="009B4442">
        <w:rPr>
          <w:rFonts w:ascii="PT Astra Serif" w:hAnsi="PT Astra Serif"/>
          <w:sz w:val="24"/>
          <w:szCs w:val="24"/>
        </w:rPr>
        <w:t>;</w:t>
      </w:r>
    </w:p>
    <w:p w:rsidR="0025459E" w:rsidRPr="009B4442" w:rsidRDefault="0025459E" w:rsidP="0025459E">
      <w:pPr>
        <w:numPr>
          <w:ilvl w:val="0"/>
          <w:numId w:val="1"/>
        </w:numPr>
        <w:tabs>
          <w:tab w:val="left" w:pos="284"/>
        </w:tabs>
        <w:ind w:left="0" w:right="142" w:firstLine="0"/>
        <w:jc w:val="both"/>
        <w:rPr>
          <w:rFonts w:ascii="PT Astra Serif" w:hAnsi="PT Astra Serif"/>
          <w:spacing w:val="-6"/>
          <w:sz w:val="24"/>
          <w:szCs w:val="24"/>
        </w:rPr>
      </w:pPr>
      <w:r w:rsidRPr="009B444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B4442">
        <w:rPr>
          <w:rFonts w:ascii="PT Astra Serif" w:hAnsi="PT Astra Serif"/>
          <w:spacing w:val="-6"/>
          <w:sz w:val="24"/>
          <w:szCs w:val="24"/>
        </w:rPr>
        <w:t>Югорска</w:t>
      </w:r>
      <w:proofErr w:type="spellEnd"/>
      <w:r w:rsidRPr="009B4442">
        <w:rPr>
          <w:rFonts w:ascii="PT Astra Serif" w:hAnsi="PT Astra Serif"/>
          <w:spacing w:val="-6"/>
          <w:sz w:val="24"/>
          <w:szCs w:val="24"/>
        </w:rPr>
        <w:t>;</w:t>
      </w:r>
    </w:p>
    <w:p w:rsidR="0025459E" w:rsidRPr="009B4442" w:rsidRDefault="0025459E" w:rsidP="0025459E">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9B4442">
        <w:rPr>
          <w:rFonts w:ascii="PT Astra Serif" w:hAnsi="PT Astra Serif"/>
          <w:sz w:val="24"/>
          <w:szCs w:val="24"/>
        </w:rPr>
        <w:t xml:space="preserve">Н.Б. Захарова </w:t>
      </w:r>
      <w:r w:rsidRPr="009B4442">
        <w:rPr>
          <w:rFonts w:ascii="PT Astra Serif" w:hAnsi="PT Astra Serif" w:cs="Bodoni MT"/>
          <w:sz w:val="24"/>
          <w:szCs w:val="24"/>
        </w:rPr>
        <w:t>–</w:t>
      </w:r>
      <w:r w:rsidRPr="009B4442">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9B4442">
        <w:rPr>
          <w:rFonts w:ascii="PT Astra Serif" w:hAnsi="PT Astra Serif"/>
          <w:sz w:val="24"/>
          <w:szCs w:val="24"/>
        </w:rPr>
        <w:t>Югорска</w:t>
      </w:r>
      <w:proofErr w:type="spellEnd"/>
      <w:r w:rsidRPr="009B4442">
        <w:rPr>
          <w:rFonts w:ascii="PT Astra Serif" w:hAnsi="PT Astra Serif"/>
          <w:sz w:val="24"/>
          <w:szCs w:val="24"/>
        </w:rPr>
        <w:t>.</w:t>
      </w:r>
    </w:p>
    <w:p w:rsidR="0025459E" w:rsidRPr="000F2A45" w:rsidRDefault="0025459E" w:rsidP="0025459E">
      <w:pPr>
        <w:pStyle w:val="a5"/>
        <w:tabs>
          <w:tab w:val="left" w:pos="426"/>
        </w:tabs>
        <w:autoSpaceDE w:val="0"/>
        <w:autoSpaceDN w:val="0"/>
        <w:adjustRightInd w:val="0"/>
        <w:ind w:left="0" w:right="142"/>
        <w:jc w:val="both"/>
        <w:rPr>
          <w:rFonts w:ascii="PT Astra Serif" w:hAnsi="PT Astra Serif"/>
          <w:sz w:val="24"/>
          <w:szCs w:val="24"/>
        </w:rPr>
      </w:pPr>
      <w:r w:rsidRPr="009B4442">
        <w:rPr>
          <w:rFonts w:ascii="PT Astra Serif" w:hAnsi="PT Astra Serif"/>
          <w:sz w:val="24"/>
          <w:szCs w:val="24"/>
        </w:rPr>
        <w:t>Всего присутствовали 7 членов комиссии из 7</w:t>
      </w:r>
      <w:r w:rsidRPr="009B4442">
        <w:rPr>
          <w:rFonts w:ascii="PT Astra Serif" w:hAnsi="PT Astra Serif"/>
          <w:noProof/>
          <w:sz w:val="24"/>
          <w:szCs w:val="24"/>
        </w:rPr>
        <w:t>.</w:t>
      </w:r>
    </w:p>
    <w:p w:rsidR="0025459E" w:rsidRPr="00904280" w:rsidRDefault="0025459E" w:rsidP="0025459E">
      <w:pPr>
        <w:pStyle w:val="ConsPlusNormal"/>
        <w:widowControl/>
        <w:tabs>
          <w:tab w:val="num" w:pos="0"/>
        </w:tabs>
        <w:ind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w:t>
      </w:r>
      <w:r w:rsidRPr="00904280">
        <w:rPr>
          <w:rFonts w:ascii="PT Astra Serif" w:hAnsi="PT Astra Serif" w:cs="Times New Roman"/>
          <w:sz w:val="24"/>
          <w:szCs w:val="24"/>
        </w:rPr>
        <w:t xml:space="preserve">заказчика: </w:t>
      </w:r>
      <w:r w:rsidR="000F2A45" w:rsidRPr="00904280">
        <w:rPr>
          <w:rFonts w:ascii="PT Astra Serif" w:hAnsi="PT Astra Serif"/>
          <w:sz w:val="24"/>
          <w:szCs w:val="24"/>
        </w:rPr>
        <w:t>Никулина Оксана Александровна, руководитель контрактной</w:t>
      </w:r>
      <w:r w:rsidR="000F2A45" w:rsidRPr="00904280">
        <w:rPr>
          <w:rFonts w:ascii="PT Astra Serif" w:hAnsi="PT Astra Serif" w:cs="Times New Roman"/>
          <w:sz w:val="24"/>
          <w:szCs w:val="24"/>
        </w:rPr>
        <w:t xml:space="preserve"> службы </w:t>
      </w:r>
      <w:r w:rsidRPr="00904280">
        <w:rPr>
          <w:rFonts w:ascii="PT Astra Serif" w:hAnsi="PT Astra Serif" w:cs="Times New Roman"/>
          <w:sz w:val="24"/>
          <w:szCs w:val="24"/>
        </w:rPr>
        <w:t>МБОУ «Средняя общеобразовательная школа №5».</w:t>
      </w:r>
    </w:p>
    <w:p w:rsidR="0025459E" w:rsidRPr="00904280" w:rsidRDefault="0025459E" w:rsidP="0025459E">
      <w:pPr>
        <w:autoSpaceDE w:val="0"/>
        <w:autoSpaceDN w:val="0"/>
        <w:adjustRightInd w:val="0"/>
        <w:jc w:val="both"/>
        <w:rPr>
          <w:rFonts w:ascii="PT Astra Serif" w:hAnsi="PT Astra Serif"/>
          <w:sz w:val="24"/>
          <w:szCs w:val="24"/>
        </w:rPr>
      </w:pPr>
      <w:r w:rsidRPr="00904280">
        <w:rPr>
          <w:rFonts w:ascii="PT Astra Serif" w:hAnsi="PT Astra Serif"/>
          <w:sz w:val="24"/>
          <w:szCs w:val="24"/>
        </w:rPr>
        <w:t>1.Наименование аукциона: аукцион в электронной форме № 01873000058210005</w:t>
      </w:r>
      <w:r w:rsidR="00904280" w:rsidRPr="00904280">
        <w:rPr>
          <w:rFonts w:ascii="PT Astra Serif" w:hAnsi="PT Astra Serif"/>
          <w:sz w:val="24"/>
          <w:szCs w:val="24"/>
        </w:rPr>
        <w:t>1</w:t>
      </w:r>
      <w:r w:rsidR="00FC72DA">
        <w:rPr>
          <w:rFonts w:ascii="PT Astra Serif" w:hAnsi="PT Astra Serif"/>
          <w:sz w:val="24"/>
          <w:szCs w:val="24"/>
        </w:rPr>
        <w:t>8</w:t>
      </w:r>
      <w:r w:rsidRPr="00FC72DA">
        <w:rPr>
          <w:rFonts w:ascii="PT Astra Serif" w:hAnsi="PT Astra Serif"/>
          <w:sz w:val="24"/>
          <w:szCs w:val="24"/>
        </w:rPr>
        <w:t xml:space="preserve"> </w:t>
      </w:r>
      <w:r w:rsidR="00FC72DA" w:rsidRPr="00FC72DA">
        <w:rPr>
          <w:rFonts w:ascii="PT Astra Serif" w:hAnsi="PT Astra Serif"/>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25459E" w:rsidRPr="00904280" w:rsidRDefault="0025459E" w:rsidP="0025459E">
      <w:pPr>
        <w:autoSpaceDE w:val="0"/>
        <w:autoSpaceDN w:val="0"/>
        <w:adjustRightInd w:val="0"/>
        <w:jc w:val="both"/>
        <w:rPr>
          <w:rFonts w:ascii="PT Astra Serif" w:hAnsi="PT Astra Serif"/>
          <w:sz w:val="24"/>
          <w:szCs w:val="24"/>
        </w:rPr>
      </w:pPr>
      <w:r w:rsidRPr="0090428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04280">
          <w:rPr>
            <w:rStyle w:val="a3"/>
            <w:rFonts w:ascii="PT Astra Serif" w:hAnsi="PT Astra Serif"/>
            <w:color w:val="auto"/>
            <w:sz w:val="24"/>
            <w:szCs w:val="24"/>
            <w:u w:val="none"/>
          </w:rPr>
          <w:t>http://zakupki.gov.ru/</w:t>
        </w:r>
      </w:hyperlink>
      <w:r w:rsidRPr="00904280">
        <w:rPr>
          <w:rFonts w:ascii="PT Astra Serif" w:hAnsi="PT Astra Serif"/>
          <w:sz w:val="24"/>
          <w:szCs w:val="24"/>
        </w:rPr>
        <w:t>, код аукциона 01873000058210005</w:t>
      </w:r>
      <w:r w:rsidR="00904280" w:rsidRPr="00904280">
        <w:rPr>
          <w:rFonts w:ascii="PT Astra Serif" w:hAnsi="PT Astra Serif"/>
          <w:sz w:val="24"/>
          <w:szCs w:val="24"/>
        </w:rPr>
        <w:t>1</w:t>
      </w:r>
      <w:r w:rsidR="00FC72DA">
        <w:rPr>
          <w:rFonts w:ascii="PT Astra Serif" w:hAnsi="PT Astra Serif"/>
          <w:sz w:val="24"/>
          <w:szCs w:val="24"/>
        </w:rPr>
        <w:t>8</w:t>
      </w:r>
      <w:r w:rsidRPr="00904280">
        <w:rPr>
          <w:rFonts w:ascii="PT Astra Serif" w:hAnsi="PT Astra Serif"/>
          <w:sz w:val="24"/>
          <w:szCs w:val="24"/>
        </w:rPr>
        <w:t xml:space="preserve">. </w:t>
      </w:r>
    </w:p>
    <w:p w:rsidR="0025459E" w:rsidRPr="00FC72DA" w:rsidRDefault="0025459E" w:rsidP="00FC72DA">
      <w:pPr>
        <w:keepNext/>
        <w:keepLines/>
        <w:suppressLineNumbers/>
        <w:suppressAutoHyphens/>
        <w:rPr>
          <w:rFonts w:ascii="PT Astra Serif" w:hAnsi="PT Astra Serif"/>
          <w:u w:val="single"/>
        </w:rPr>
      </w:pPr>
      <w:r w:rsidRPr="00904280">
        <w:rPr>
          <w:rFonts w:ascii="PT Astra Serif" w:hAnsi="PT Astra Serif"/>
          <w:sz w:val="24"/>
          <w:szCs w:val="24"/>
        </w:rPr>
        <w:t xml:space="preserve">Идентификационный код закупки: </w:t>
      </w:r>
      <w:r w:rsidR="00FC72DA" w:rsidRPr="00FC72DA">
        <w:rPr>
          <w:rFonts w:ascii="PT Astra Serif" w:hAnsi="PT Astra Serif"/>
          <w:sz w:val="24"/>
          <w:szCs w:val="24"/>
        </w:rPr>
        <w:t>213862200262586220100100840010000244</w:t>
      </w:r>
      <w:r w:rsidRPr="00FC72DA">
        <w:rPr>
          <w:rFonts w:ascii="PT Astra Serif" w:hAnsi="PT Astra Serif"/>
          <w:sz w:val="24"/>
          <w:szCs w:val="24"/>
        </w:rPr>
        <w:t>.</w:t>
      </w:r>
    </w:p>
    <w:p w:rsidR="0025459E" w:rsidRPr="000F2A45" w:rsidRDefault="0025459E" w:rsidP="000F2A45">
      <w:pPr>
        <w:keepNext/>
        <w:keepLines/>
        <w:suppressLineNumbers/>
        <w:suppressAutoHyphens/>
        <w:jc w:val="both"/>
        <w:rPr>
          <w:rFonts w:ascii="PT Astra Serif" w:hAnsi="PT Astra Serif"/>
          <w:sz w:val="24"/>
          <w:szCs w:val="24"/>
        </w:rPr>
      </w:pPr>
      <w:r w:rsidRPr="000F2A45">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0F2A45" w:rsidRPr="000F2A45">
        <w:rPr>
          <w:rFonts w:ascii="PT Astra Serif" w:hAnsi="PT Astra Serif"/>
          <w:sz w:val="24"/>
          <w:szCs w:val="24"/>
        </w:rPr>
        <w:t>2</w:t>
      </w:r>
      <w:r w:rsidRPr="000F2A45">
        <w:rPr>
          <w:rFonts w:ascii="PT Astra Serif" w:hAnsi="PT Astra Serif"/>
          <w:sz w:val="24"/>
          <w:szCs w:val="24"/>
        </w:rPr>
        <w:t xml:space="preserve">». Почтовый адрес: </w:t>
      </w:r>
      <w:r w:rsidR="000F2A45" w:rsidRPr="000F2A45">
        <w:rPr>
          <w:rFonts w:ascii="PT Astra Serif" w:hAnsi="PT Astra Serif"/>
          <w:bCs/>
          <w:sz w:val="24"/>
          <w:szCs w:val="24"/>
        </w:rPr>
        <w:t xml:space="preserve">628260, ул. Мира, 85, </w:t>
      </w:r>
      <w:r w:rsidR="000F2A45" w:rsidRPr="000F2A45">
        <w:rPr>
          <w:rFonts w:ascii="PT Astra Serif" w:hAnsi="PT Astra Serif"/>
          <w:sz w:val="24"/>
          <w:szCs w:val="24"/>
        </w:rPr>
        <w:t xml:space="preserve">г. </w:t>
      </w:r>
      <w:proofErr w:type="spellStart"/>
      <w:r w:rsidR="000F2A45" w:rsidRPr="000F2A45">
        <w:rPr>
          <w:rFonts w:ascii="PT Astra Serif" w:hAnsi="PT Astra Serif"/>
          <w:sz w:val="24"/>
          <w:szCs w:val="24"/>
        </w:rPr>
        <w:t>Югорск</w:t>
      </w:r>
      <w:proofErr w:type="spellEnd"/>
      <w:r w:rsidR="000F2A45" w:rsidRPr="000F2A45">
        <w:rPr>
          <w:rFonts w:ascii="PT Astra Serif" w:hAnsi="PT Astra Serif"/>
          <w:sz w:val="24"/>
          <w:szCs w:val="24"/>
        </w:rPr>
        <w:t xml:space="preserve">, </w:t>
      </w:r>
      <w:r w:rsidR="000F2A45" w:rsidRPr="000F2A45">
        <w:rPr>
          <w:rFonts w:ascii="PT Astra Serif" w:hAnsi="PT Astra Serif"/>
          <w:sz w:val="24"/>
          <w:szCs w:val="24"/>
          <w:lang w:eastAsia="ar-SA"/>
        </w:rPr>
        <w:t>Хант</w:t>
      </w:r>
      <w:proofErr w:type="gramStart"/>
      <w:r w:rsidR="000F2A45" w:rsidRPr="000F2A45">
        <w:rPr>
          <w:rFonts w:ascii="PT Astra Serif" w:hAnsi="PT Astra Serif"/>
          <w:sz w:val="24"/>
          <w:szCs w:val="24"/>
          <w:lang w:eastAsia="ar-SA"/>
        </w:rPr>
        <w:t>ы-</w:t>
      </w:r>
      <w:proofErr w:type="gramEnd"/>
      <w:r w:rsidR="000F2A45" w:rsidRPr="000F2A45">
        <w:rPr>
          <w:rFonts w:ascii="PT Astra Serif" w:hAnsi="PT Astra Serif"/>
          <w:sz w:val="24"/>
          <w:szCs w:val="24"/>
          <w:lang w:eastAsia="ar-SA"/>
        </w:rPr>
        <w:t xml:space="preserve"> Мансийский автономный округ</w:t>
      </w:r>
      <w:r w:rsidR="000F2A45" w:rsidRPr="000F2A45">
        <w:rPr>
          <w:rFonts w:ascii="PT Astra Serif" w:hAnsi="PT Astra Serif"/>
          <w:sz w:val="24"/>
          <w:szCs w:val="24"/>
        </w:rPr>
        <w:t xml:space="preserve"> - Югра, Тюменская область. </w:t>
      </w:r>
    </w:p>
    <w:p w:rsidR="0025459E" w:rsidRDefault="0025459E" w:rsidP="0025459E">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372F1E">
        <w:rPr>
          <w:rFonts w:ascii="PT Astra Serif" w:hAnsi="PT Astra Serif"/>
          <w:sz w:val="24"/>
          <w:szCs w:val="24"/>
        </w:rPr>
        <w:t>едена комиссией в 10.00 часов 13</w:t>
      </w:r>
      <w:r>
        <w:rPr>
          <w:rFonts w:ascii="PT Astra Serif" w:hAnsi="PT Astra Serif"/>
          <w:sz w:val="24"/>
          <w:szCs w:val="24"/>
        </w:rPr>
        <w:t xml:space="preserve"> января 2022 года, по адресу: ул. 40 лет Победы, 11, г. Югорск, Ханты-Мансийский  автономный  округ-Югра, Тюменская область.</w:t>
      </w:r>
    </w:p>
    <w:p w:rsidR="0025459E" w:rsidRDefault="0025459E" w:rsidP="0025459E">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 xml:space="preserve">До окончания указанного в извещении о проведении аукциона срока подачи </w:t>
      </w:r>
      <w:r w:rsidR="00C822BB">
        <w:rPr>
          <w:rFonts w:ascii="PT Astra Serif" w:hAnsi="PT Astra Serif"/>
          <w:sz w:val="24"/>
          <w:szCs w:val="24"/>
        </w:rPr>
        <w:t>заявок на участие в аукционе</w:t>
      </w:r>
      <w:proofErr w:type="gramEnd"/>
      <w:r w:rsidR="00C822BB">
        <w:rPr>
          <w:rFonts w:ascii="PT Astra Serif" w:hAnsi="PT Astra Serif"/>
          <w:sz w:val="24"/>
          <w:szCs w:val="24"/>
        </w:rPr>
        <w:t xml:space="preserve"> «12</w:t>
      </w:r>
      <w:r>
        <w:rPr>
          <w:rFonts w:ascii="PT Astra Serif" w:hAnsi="PT Astra Serif"/>
          <w:sz w:val="24"/>
          <w:szCs w:val="24"/>
        </w:rPr>
        <w:t>» января 2022 г. 10 часов 00 минут была подана: 1 (одна) заявка на участие в аукционе (под номером №</w:t>
      </w:r>
      <w:r w:rsidR="002C4974">
        <w:rPr>
          <w:rFonts w:ascii="PT Astra Serif" w:hAnsi="PT Astra Serif"/>
          <w:sz w:val="24"/>
          <w:szCs w:val="24"/>
        </w:rPr>
        <w:t>92</w:t>
      </w:r>
      <w:r>
        <w:rPr>
          <w:rFonts w:ascii="PT Astra Serif" w:hAnsi="PT Astra Serif"/>
          <w:sz w:val="24"/>
          <w:szCs w:val="24"/>
        </w:rPr>
        <w:t>).</w:t>
      </w:r>
    </w:p>
    <w:p w:rsidR="0025459E" w:rsidRDefault="0025459E" w:rsidP="0025459E">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5459E" w:rsidRDefault="0025459E" w:rsidP="0025459E">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5459E" w:rsidRDefault="0025459E" w:rsidP="0025459E">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2C4974">
        <w:rPr>
          <w:rFonts w:ascii="PT Astra Serif" w:hAnsi="PT Astra Serif"/>
          <w:spacing w:val="-6"/>
          <w:sz w:val="24"/>
          <w:szCs w:val="24"/>
        </w:rPr>
        <w:t xml:space="preserve">92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5459E" w:rsidRDefault="0025459E" w:rsidP="0025459E">
      <w:pPr>
        <w:jc w:val="both"/>
        <w:rPr>
          <w:rFonts w:ascii="PT Astra Serif" w:hAnsi="PT Astra Serif"/>
          <w:sz w:val="24"/>
          <w:szCs w:val="24"/>
        </w:rPr>
      </w:pPr>
      <w:r>
        <w:rPr>
          <w:rFonts w:ascii="PT Astra Serif" w:hAnsi="PT Astra Serif"/>
          <w:sz w:val="24"/>
          <w:szCs w:val="24"/>
        </w:rPr>
        <w:t xml:space="preserve">7. Среди предложений участника закупки не присутствуют предложения о поставке товаров, </w:t>
      </w:r>
      <w:r>
        <w:rPr>
          <w:rFonts w:ascii="PT Astra Serif" w:hAnsi="PT Astra Serif"/>
          <w:sz w:val="24"/>
          <w:szCs w:val="24"/>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459E" w:rsidRDefault="0025459E" w:rsidP="0025459E">
      <w:pPr>
        <w:jc w:val="both"/>
        <w:rPr>
          <w:rFonts w:ascii="PT Astra Serif" w:hAnsi="PT Astra Serif"/>
          <w:sz w:val="24"/>
          <w:szCs w:val="24"/>
        </w:rPr>
      </w:pPr>
      <w:r>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5459E" w:rsidTr="0025459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Наименование участника закупки</w:t>
            </w:r>
          </w:p>
        </w:tc>
      </w:tr>
      <w:tr w:rsidR="0025459E" w:rsidTr="0025459E">
        <w:trPr>
          <w:trHeight w:val="2025"/>
        </w:trPr>
        <w:tc>
          <w:tcPr>
            <w:tcW w:w="2552" w:type="dxa"/>
            <w:tcBorders>
              <w:top w:val="single" w:sz="4" w:space="0" w:color="auto"/>
              <w:left w:val="single" w:sz="4" w:space="0" w:color="auto"/>
              <w:bottom w:val="single" w:sz="4" w:space="0" w:color="auto"/>
              <w:right w:val="single" w:sz="4" w:space="0" w:color="auto"/>
            </w:tcBorders>
            <w:hideMark/>
          </w:tcPr>
          <w:p w:rsidR="0025459E" w:rsidRDefault="002C4974">
            <w:pPr>
              <w:pStyle w:val="a5"/>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92</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2C4974" w:rsidTr="002C4974">
              <w:trPr>
                <w:tblCellSpacing w:w="15" w:type="dxa"/>
              </w:trPr>
              <w:tc>
                <w:tcPr>
                  <w:tcW w:w="1691"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Наименование/Фирменное наименование </w:t>
                  </w:r>
                </w:p>
              </w:tc>
              <w:tc>
                <w:tcPr>
                  <w:tcW w:w="5344" w:type="dxa"/>
                  <w:tcMar>
                    <w:top w:w="15" w:type="dxa"/>
                    <w:left w:w="15" w:type="dxa"/>
                    <w:bottom w:w="15" w:type="dxa"/>
                    <w:right w:w="15" w:type="dxa"/>
                  </w:tcMar>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b/>
                      <w:bCs/>
                      <w:color w:val="000000"/>
                      <w:sz w:val="24"/>
                      <w:szCs w:val="24"/>
                    </w:rPr>
                    <w:t>ОБЩЕСТВО С ОГРАНИЧЕННОЙ ОТВЕТСТВЕННОСТЬЮ "РЕГИОНСНАБ"</w:t>
                  </w:r>
                </w:p>
                <w:p w:rsidR="002C4974" w:rsidRPr="002C4974" w:rsidRDefault="002C4974" w:rsidP="00120EE0">
                  <w:pPr>
                    <w:rPr>
                      <w:rFonts w:ascii="PT Astra Serif" w:eastAsia="Calibri" w:hAnsi="PT Astra Serif" w:cs="Calibri"/>
                      <w:color w:val="000000"/>
                      <w:sz w:val="24"/>
                      <w:szCs w:val="24"/>
                    </w:rPr>
                  </w:pPr>
                </w:p>
              </w:tc>
            </w:tr>
            <w:tr w:rsidR="002C4974" w:rsidTr="002C4974">
              <w:trPr>
                <w:tblCellSpacing w:w="15" w:type="dxa"/>
              </w:trPr>
              <w:tc>
                <w:tcPr>
                  <w:tcW w:w="1691"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Дата подтверждения аккредитации </w:t>
                  </w:r>
                </w:p>
              </w:tc>
              <w:tc>
                <w:tcPr>
                  <w:tcW w:w="5344"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20.10.2020</w:t>
                  </w:r>
                </w:p>
              </w:tc>
            </w:tr>
            <w:tr w:rsidR="002C4974" w:rsidTr="002C4974">
              <w:trPr>
                <w:tblCellSpacing w:w="15" w:type="dxa"/>
              </w:trPr>
              <w:tc>
                <w:tcPr>
                  <w:tcW w:w="1691"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ИНН </w:t>
                  </w:r>
                </w:p>
              </w:tc>
              <w:tc>
                <w:tcPr>
                  <w:tcW w:w="5344"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6658536271</w:t>
                  </w:r>
                </w:p>
              </w:tc>
            </w:tr>
            <w:tr w:rsidR="002C4974" w:rsidTr="002C4974">
              <w:trPr>
                <w:tblCellSpacing w:w="15" w:type="dxa"/>
              </w:trPr>
              <w:tc>
                <w:tcPr>
                  <w:tcW w:w="1691"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КПП </w:t>
                  </w:r>
                </w:p>
              </w:tc>
              <w:tc>
                <w:tcPr>
                  <w:tcW w:w="5344"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665801001</w:t>
                  </w:r>
                </w:p>
              </w:tc>
            </w:tr>
            <w:tr w:rsidR="002C4974" w:rsidTr="002C4974">
              <w:trPr>
                <w:tblCellSpacing w:w="15" w:type="dxa"/>
              </w:trPr>
              <w:tc>
                <w:tcPr>
                  <w:tcW w:w="1691"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Местонахождение/Место жительства </w:t>
                  </w:r>
                </w:p>
              </w:tc>
              <w:tc>
                <w:tcPr>
                  <w:tcW w:w="5344"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620131, - СВЕРДЛОВСКАЯ, - Екатеринбург, - КРАУЛЯ, Д. 76, ПОМЕЩ. 1</w:t>
                  </w:r>
                </w:p>
              </w:tc>
            </w:tr>
            <w:tr w:rsidR="002C4974" w:rsidTr="002C4974">
              <w:trPr>
                <w:tblCellSpacing w:w="15" w:type="dxa"/>
              </w:trPr>
              <w:tc>
                <w:tcPr>
                  <w:tcW w:w="1691"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Фактический адрес/Почтовый адрес </w:t>
                  </w:r>
                </w:p>
              </w:tc>
              <w:tc>
                <w:tcPr>
                  <w:tcW w:w="5344" w:type="dxa"/>
                  <w:tcMar>
                    <w:top w:w="15" w:type="dxa"/>
                    <w:left w:w="15" w:type="dxa"/>
                    <w:bottom w:w="15" w:type="dxa"/>
                    <w:right w:w="15" w:type="dxa"/>
                  </w:tcMar>
                  <w:hideMark/>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620131, ОБЛ СВЕРДЛОВСКАЯ, Г ЕКАТЕРИНБУРГ, УЛ КРАУЛЯ, ДОМ 76</w:t>
                  </w:r>
                </w:p>
              </w:tc>
            </w:tr>
            <w:tr w:rsidR="002C4974" w:rsidTr="002C4974">
              <w:trPr>
                <w:tblCellSpacing w:w="15" w:type="dxa"/>
              </w:trPr>
              <w:tc>
                <w:tcPr>
                  <w:tcW w:w="1691" w:type="dxa"/>
                  <w:tcMar>
                    <w:top w:w="15" w:type="dxa"/>
                    <w:left w:w="15" w:type="dxa"/>
                    <w:bottom w:w="15" w:type="dxa"/>
                    <w:right w:w="15" w:type="dxa"/>
                  </w:tcMar>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 xml:space="preserve">Контактный телефон </w:t>
                  </w:r>
                </w:p>
              </w:tc>
              <w:tc>
                <w:tcPr>
                  <w:tcW w:w="5344" w:type="dxa"/>
                  <w:tcMar>
                    <w:top w:w="15" w:type="dxa"/>
                    <w:left w:w="15" w:type="dxa"/>
                    <w:bottom w:w="15" w:type="dxa"/>
                    <w:right w:w="15" w:type="dxa"/>
                  </w:tcMar>
                </w:tcPr>
                <w:p w:rsidR="002C4974" w:rsidRPr="002C4974" w:rsidRDefault="002C4974" w:rsidP="00120EE0">
                  <w:pPr>
                    <w:rPr>
                      <w:rFonts w:ascii="PT Astra Serif" w:eastAsia="Calibri" w:hAnsi="PT Astra Serif" w:cs="Calibri"/>
                      <w:color w:val="000000"/>
                      <w:sz w:val="24"/>
                      <w:szCs w:val="24"/>
                    </w:rPr>
                  </w:pPr>
                  <w:r w:rsidRPr="002C4974">
                    <w:rPr>
                      <w:rFonts w:ascii="PT Astra Serif" w:eastAsia="Calibri" w:hAnsi="PT Astra Serif" w:cs="Calibri"/>
                      <w:color w:val="000000"/>
                      <w:sz w:val="24"/>
                      <w:szCs w:val="24"/>
                    </w:rPr>
                    <w:t>79536033845</w:t>
                  </w:r>
                </w:p>
              </w:tc>
            </w:tr>
          </w:tbl>
          <w:p w:rsidR="0025459E" w:rsidRDefault="0025459E">
            <w:pPr>
              <w:widowControl/>
              <w:spacing w:line="276" w:lineRule="auto"/>
              <w:rPr>
                <w:rFonts w:asciiTheme="minorHAnsi" w:eastAsiaTheme="minorHAnsi" w:hAnsiTheme="minorHAnsi"/>
                <w:sz w:val="22"/>
                <w:szCs w:val="22"/>
                <w:lang w:eastAsia="en-US"/>
              </w:rPr>
            </w:pPr>
          </w:p>
        </w:tc>
      </w:tr>
    </w:tbl>
    <w:p w:rsidR="0025459E" w:rsidRPr="009B4442" w:rsidRDefault="0025459E" w:rsidP="0025459E">
      <w:pPr>
        <w:jc w:val="both"/>
        <w:rPr>
          <w:rFonts w:ascii="PT Astra Serif" w:hAnsi="PT Astra Serif"/>
          <w:sz w:val="24"/>
          <w:szCs w:val="24"/>
        </w:rPr>
      </w:pPr>
      <w:r w:rsidRPr="009B4442">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9B4442">
          <w:rPr>
            <w:rStyle w:val="a3"/>
            <w:rFonts w:ascii="PT Astra Serif" w:hAnsi="PT Astra Serif"/>
            <w:color w:val="auto"/>
            <w:sz w:val="24"/>
            <w:szCs w:val="24"/>
            <w:u w:val="none"/>
          </w:rPr>
          <w:t>http://www.sberbank-ast.ru</w:t>
        </w:r>
      </w:hyperlink>
      <w:r w:rsidRPr="009B4442">
        <w:rPr>
          <w:rFonts w:ascii="PT Astra Serif" w:hAnsi="PT Astra Serif"/>
          <w:sz w:val="24"/>
          <w:szCs w:val="24"/>
        </w:rPr>
        <w:t>.</w:t>
      </w:r>
    </w:p>
    <w:p w:rsidR="0025459E" w:rsidRPr="009B4442" w:rsidRDefault="0025459E" w:rsidP="0025459E">
      <w:pPr>
        <w:jc w:val="center"/>
        <w:rPr>
          <w:rFonts w:ascii="PT Astra Serif" w:hAnsi="PT Astra Serif"/>
          <w:noProof/>
          <w:sz w:val="24"/>
          <w:szCs w:val="24"/>
        </w:rPr>
      </w:pPr>
      <w:r w:rsidRPr="009B4442">
        <w:rPr>
          <w:rFonts w:ascii="PT Astra Serif" w:hAnsi="PT Astra Serif"/>
          <w:noProof/>
          <w:sz w:val="24"/>
          <w:szCs w:val="24"/>
        </w:rPr>
        <w:t>Сведения о решении</w:t>
      </w:r>
    </w:p>
    <w:p w:rsidR="0025459E" w:rsidRPr="009B4442" w:rsidRDefault="0025459E" w:rsidP="0025459E">
      <w:pPr>
        <w:jc w:val="center"/>
        <w:rPr>
          <w:rFonts w:ascii="PT Astra Serif" w:hAnsi="PT Astra Serif"/>
          <w:noProof/>
          <w:sz w:val="24"/>
          <w:szCs w:val="24"/>
        </w:rPr>
      </w:pPr>
      <w:r w:rsidRPr="009B4442">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B4442">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B4442">
        <w:rPr>
          <w:rFonts w:ascii="PT Astra Serif" w:hAnsi="PT Astra Serif"/>
          <w:noProof/>
          <w:sz w:val="24"/>
          <w:szCs w:val="24"/>
        </w:rPr>
        <w:t xml:space="preserve">и документации об аукционе </w:t>
      </w:r>
    </w:p>
    <w:p w:rsidR="009B4442" w:rsidRDefault="009B4442" w:rsidP="0025459E">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25459E" w:rsidTr="0025459E">
        <w:tc>
          <w:tcPr>
            <w:tcW w:w="6379"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5459E" w:rsidRPr="009B4442"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sz w:val="24"/>
                <w:szCs w:val="24"/>
                <w:lang w:eastAsia="en-US"/>
              </w:rPr>
            </w:pPr>
            <w:r w:rsidRPr="009B4442">
              <w:rPr>
                <w:sz w:val="24"/>
                <w:szCs w:val="24"/>
                <w:lang w:eastAsia="en-US"/>
              </w:rPr>
              <w:t>С.Д. Голин</w:t>
            </w:r>
          </w:p>
        </w:tc>
      </w:tr>
      <w:tr w:rsidR="0025459E" w:rsidRPr="009B4442" w:rsidTr="0025459E">
        <w:trPr>
          <w:trHeight w:val="1005"/>
        </w:trPr>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sz w:val="24"/>
                <w:szCs w:val="24"/>
                <w:lang w:eastAsia="en-US"/>
              </w:rPr>
            </w:pPr>
            <w:r w:rsidRPr="009B4442">
              <w:rPr>
                <w:rFonts w:ascii="PT Astra Serif" w:hAnsi="PT Astra Serif"/>
                <w:sz w:val="24"/>
                <w:szCs w:val="24"/>
                <w:lang w:eastAsia="en-US"/>
              </w:rPr>
              <w:t xml:space="preserve">Т.И. </w:t>
            </w:r>
            <w:proofErr w:type="spellStart"/>
            <w:r w:rsidRPr="009B4442">
              <w:rPr>
                <w:rFonts w:ascii="PT Astra Serif" w:hAnsi="PT Astra Serif"/>
                <w:sz w:val="24"/>
                <w:szCs w:val="24"/>
                <w:lang w:eastAsia="en-US"/>
              </w:rPr>
              <w:t>Долгодворова</w:t>
            </w:r>
            <w:proofErr w:type="spellEnd"/>
          </w:p>
        </w:tc>
      </w:tr>
      <w:tr w:rsidR="0025459E" w:rsidRPr="009B4442"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rFonts w:ascii="PT Astra Serif" w:eastAsia="Calibri" w:hAnsi="PT Astra Serif"/>
                <w:sz w:val="24"/>
                <w:szCs w:val="24"/>
                <w:lang w:eastAsia="en-US"/>
              </w:rPr>
            </w:pPr>
            <w:r w:rsidRPr="009B4442">
              <w:rPr>
                <w:rFonts w:ascii="PT Astra Serif" w:hAnsi="PT Astra Serif"/>
                <w:sz w:val="24"/>
                <w:szCs w:val="24"/>
                <w:lang w:eastAsia="en-US"/>
              </w:rPr>
              <w:t>Н.А. Морозова</w:t>
            </w:r>
            <w:r w:rsidRPr="009B4442">
              <w:rPr>
                <w:rFonts w:ascii="PT Astra Serif" w:eastAsia="Calibri" w:hAnsi="PT Astra Serif"/>
                <w:sz w:val="24"/>
                <w:szCs w:val="24"/>
                <w:lang w:eastAsia="en-US"/>
              </w:rPr>
              <w:t xml:space="preserve"> </w:t>
            </w:r>
          </w:p>
        </w:tc>
      </w:tr>
      <w:tr w:rsidR="0025459E" w:rsidRPr="009B4442"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rFonts w:ascii="PT Astra Serif" w:hAnsi="PT Astra Serif"/>
                <w:sz w:val="24"/>
                <w:szCs w:val="24"/>
                <w:lang w:eastAsia="en-US"/>
              </w:rPr>
            </w:pPr>
            <w:r w:rsidRPr="009B4442">
              <w:rPr>
                <w:rFonts w:ascii="PT Astra Serif" w:eastAsia="Calibri" w:hAnsi="PT Astra Serif"/>
                <w:sz w:val="24"/>
                <w:szCs w:val="24"/>
                <w:lang w:eastAsia="en-US"/>
              </w:rPr>
              <w:t xml:space="preserve">О.С. </w:t>
            </w:r>
            <w:proofErr w:type="spellStart"/>
            <w:r w:rsidRPr="009B4442">
              <w:rPr>
                <w:rFonts w:ascii="PT Astra Serif" w:eastAsia="Calibri" w:hAnsi="PT Astra Serif"/>
                <w:sz w:val="24"/>
                <w:szCs w:val="24"/>
                <w:lang w:eastAsia="en-US"/>
              </w:rPr>
              <w:t>Валинурова</w:t>
            </w:r>
            <w:proofErr w:type="spellEnd"/>
          </w:p>
        </w:tc>
      </w:tr>
      <w:tr w:rsidR="0025459E" w:rsidRPr="009B4442"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rFonts w:ascii="PT Astra Serif" w:eastAsia="Calibri" w:hAnsi="PT Astra Serif"/>
                <w:sz w:val="24"/>
                <w:szCs w:val="24"/>
                <w:lang w:eastAsia="en-US"/>
              </w:rPr>
            </w:pPr>
            <w:r w:rsidRPr="009B4442">
              <w:rPr>
                <w:rFonts w:ascii="PT Astra Serif" w:eastAsia="Calibri" w:hAnsi="PT Astra Serif"/>
                <w:sz w:val="24"/>
                <w:szCs w:val="24"/>
                <w:lang w:eastAsia="en-US"/>
              </w:rPr>
              <w:t xml:space="preserve">Ж.В. </w:t>
            </w:r>
            <w:proofErr w:type="spellStart"/>
            <w:r w:rsidRPr="009B4442">
              <w:rPr>
                <w:rFonts w:ascii="PT Astra Serif" w:eastAsia="Calibri" w:hAnsi="PT Astra Serif"/>
                <w:sz w:val="24"/>
                <w:szCs w:val="24"/>
                <w:lang w:eastAsia="en-US"/>
              </w:rPr>
              <w:t>Резинкина</w:t>
            </w:r>
            <w:proofErr w:type="spellEnd"/>
          </w:p>
        </w:tc>
      </w:tr>
      <w:tr w:rsidR="0025459E" w:rsidRPr="009B4442"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rFonts w:ascii="PT Astra Serif" w:eastAsia="Calibri" w:hAnsi="PT Astra Serif"/>
                <w:sz w:val="24"/>
                <w:szCs w:val="24"/>
                <w:lang w:eastAsia="en-US"/>
              </w:rPr>
            </w:pPr>
            <w:r w:rsidRPr="009B4442">
              <w:rPr>
                <w:rFonts w:ascii="PT Astra Serif" w:eastAsia="Calibri" w:hAnsi="PT Astra Serif"/>
                <w:sz w:val="24"/>
                <w:szCs w:val="24"/>
                <w:lang w:eastAsia="en-US"/>
              </w:rPr>
              <w:t>А.Т. Абдуллаев</w:t>
            </w:r>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9B4442" w:rsidRDefault="0025459E">
            <w:pPr>
              <w:spacing w:line="276" w:lineRule="auto"/>
              <w:jc w:val="both"/>
              <w:rPr>
                <w:rFonts w:ascii="PT Serif" w:hAnsi="PT Serif"/>
                <w:noProof/>
                <w:sz w:val="16"/>
                <w:szCs w:val="16"/>
                <w:lang w:eastAsia="en-US"/>
              </w:rPr>
            </w:pPr>
            <w:r w:rsidRPr="009B4442">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9B4442"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9B4442" w:rsidRDefault="0025459E">
            <w:pPr>
              <w:spacing w:line="276" w:lineRule="auto"/>
              <w:jc w:val="center"/>
              <w:rPr>
                <w:rFonts w:ascii="PT Astra Serif" w:hAnsi="PT Astra Serif"/>
                <w:sz w:val="24"/>
                <w:szCs w:val="24"/>
                <w:lang w:eastAsia="en-US"/>
              </w:rPr>
            </w:pPr>
            <w:r w:rsidRPr="009B4442">
              <w:rPr>
                <w:rFonts w:ascii="PT Astra Serif" w:hAnsi="PT Astra Serif"/>
                <w:sz w:val="24"/>
                <w:szCs w:val="24"/>
                <w:lang w:eastAsia="en-US"/>
              </w:rPr>
              <w:t>Н.Б. Захарова</w:t>
            </w:r>
          </w:p>
        </w:tc>
      </w:tr>
    </w:tbl>
    <w:p w:rsidR="0025459E" w:rsidRDefault="0025459E" w:rsidP="0025459E">
      <w:pPr>
        <w:ind w:left="-993"/>
        <w:jc w:val="both"/>
        <w:rPr>
          <w:rFonts w:ascii="PT Serif" w:hAnsi="PT Serif"/>
          <w:b/>
          <w:sz w:val="24"/>
          <w:szCs w:val="24"/>
        </w:rPr>
      </w:pPr>
    </w:p>
    <w:p w:rsidR="0025459E" w:rsidRDefault="0025459E" w:rsidP="0025459E">
      <w:pPr>
        <w:ind w:left="284"/>
        <w:jc w:val="both"/>
        <w:rPr>
          <w:rFonts w:ascii="PT Astra Serif" w:hAnsi="PT Astra Serif"/>
          <w:sz w:val="24"/>
          <w:szCs w:val="24"/>
        </w:rPr>
      </w:pPr>
      <w:r>
        <w:rPr>
          <w:rFonts w:ascii="PT Serif" w:hAnsi="PT Serif"/>
          <w:b/>
          <w:sz w:val="24"/>
          <w:szCs w:val="24"/>
        </w:rPr>
        <w:t xml:space="preserve">  </w:t>
      </w:r>
      <w:r>
        <w:rPr>
          <w:rFonts w:ascii="PT Astra Serif" w:hAnsi="PT Astra Serif"/>
          <w:b/>
          <w:sz w:val="24"/>
          <w:szCs w:val="24"/>
        </w:rPr>
        <w:t xml:space="preserve">  </w:t>
      </w:r>
    </w:p>
    <w:p w:rsidR="0025459E" w:rsidRDefault="0025459E" w:rsidP="0025459E">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25459E" w:rsidRDefault="0025459E" w:rsidP="0025459E">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______________Н.А. Морозова</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25459E" w:rsidRDefault="0025459E" w:rsidP="0025459E">
      <w:pPr>
        <w:jc w:val="right"/>
        <w:rPr>
          <w:rFonts w:ascii="PT Astra Serif" w:hAnsi="PT Astra Serif"/>
          <w:sz w:val="24"/>
          <w:szCs w:val="24"/>
        </w:rPr>
      </w:pPr>
      <w:r>
        <w:rPr>
          <w:rFonts w:ascii="PT Astra Serif" w:hAnsi="PT Astra Serif"/>
          <w:sz w:val="24"/>
          <w:szCs w:val="24"/>
        </w:rPr>
        <w:t>_________________А.Т. Абдуллаев</w:t>
      </w:r>
    </w:p>
    <w:p w:rsidR="0025459E" w:rsidRDefault="0025459E" w:rsidP="0025459E">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25459E" w:rsidRDefault="0025459E" w:rsidP="0025459E">
      <w:pPr>
        <w:ind w:left="142"/>
        <w:rPr>
          <w:rFonts w:ascii="PT Astra Serif" w:hAnsi="PT Astra Serif"/>
          <w:sz w:val="24"/>
          <w:szCs w:val="24"/>
        </w:rPr>
      </w:pPr>
    </w:p>
    <w:p w:rsidR="0025459E" w:rsidRDefault="0025459E" w:rsidP="0025459E">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0F2A45">
        <w:rPr>
          <w:rFonts w:ascii="PT Astra Serif" w:hAnsi="PT Astra Serif"/>
          <w:sz w:val="24"/>
          <w:szCs w:val="24"/>
        </w:rPr>
        <w:t>О.А.Никулина</w:t>
      </w: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9B4442" w:rsidRDefault="009B4442" w:rsidP="002B5517">
      <w:pPr>
        <w:snapToGrid w:val="0"/>
        <w:ind w:right="120"/>
        <w:rPr>
          <w:rFonts w:ascii="PT Serif" w:hAnsi="PT Serif"/>
        </w:rPr>
      </w:pPr>
    </w:p>
    <w:p w:rsidR="009B4442" w:rsidRDefault="009B4442" w:rsidP="002B5517">
      <w:pPr>
        <w:snapToGrid w:val="0"/>
        <w:ind w:right="120"/>
        <w:rPr>
          <w:rFonts w:ascii="PT Serif" w:hAnsi="PT Serif"/>
        </w:rPr>
      </w:pPr>
    </w:p>
    <w:p w:rsidR="009B4442" w:rsidRDefault="009B4442" w:rsidP="002B5517">
      <w:pPr>
        <w:snapToGrid w:val="0"/>
        <w:ind w:right="120"/>
        <w:rPr>
          <w:rFonts w:ascii="PT Serif" w:hAnsi="PT Serif"/>
        </w:rPr>
      </w:pPr>
    </w:p>
    <w:p w:rsidR="009B4442" w:rsidRDefault="009B4442" w:rsidP="002B5517">
      <w:pPr>
        <w:snapToGrid w:val="0"/>
        <w:ind w:right="120"/>
        <w:rPr>
          <w:rFonts w:ascii="PT Serif" w:hAnsi="PT Serif"/>
        </w:rPr>
      </w:pPr>
    </w:p>
    <w:p w:rsidR="009B4442" w:rsidRDefault="009B4442" w:rsidP="002B5517">
      <w:pPr>
        <w:snapToGrid w:val="0"/>
        <w:ind w:right="120"/>
        <w:rPr>
          <w:rFonts w:ascii="PT Serif" w:hAnsi="PT Serif"/>
        </w:rPr>
      </w:pPr>
    </w:p>
    <w:p w:rsidR="009B4442" w:rsidRDefault="009B4442" w:rsidP="002B5517">
      <w:pPr>
        <w:snapToGrid w:val="0"/>
        <w:ind w:right="120"/>
        <w:rPr>
          <w:rFonts w:ascii="PT Serif" w:hAnsi="PT Serif"/>
        </w:rPr>
      </w:pPr>
      <w:bookmarkStart w:id="0" w:name="_GoBack"/>
      <w:bookmarkEnd w:id="0"/>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C4974" w:rsidRDefault="002C4974" w:rsidP="002C4974">
      <w:pPr>
        <w:ind w:hanging="426"/>
        <w:jc w:val="right"/>
        <w:rPr>
          <w:sz w:val="22"/>
          <w:szCs w:val="22"/>
        </w:rPr>
      </w:pPr>
      <w:r>
        <w:rPr>
          <w:sz w:val="22"/>
          <w:szCs w:val="22"/>
        </w:rPr>
        <w:lastRenderedPageBreak/>
        <w:t xml:space="preserve">     Приложение </w:t>
      </w:r>
    </w:p>
    <w:p w:rsidR="002C4974" w:rsidRDefault="002C4974" w:rsidP="002C4974">
      <w:pPr>
        <w:jc w:val="right"/>
        <w:rPr>
          <w:sz w:val="22"/>
          <w:szCs w:val="22"/>
        </w:rPr>
      </w:pPr>
      <w:r>
        <w:rPr>
          <w:sz w:val="22"/>
          <w:szCs w:val="22"/>
        </w:rPr>
        <w:t>к протоколу рассмотрения единственной заявки</w:t>
      </w:r>
    </w:p>
    <w:p w:rsidR="002C4974" w:rsidRDefault="002C4974" w:rsidP="002C4974">
      <w:pPr>
        <w:jc w:val="right"/>
        <w:rPr>
          <w:sz w:val="22"/>
          <w:szCs w:val="22"/>
        </w:rPr>
      </w:pPr>
      <w:r>
        <w:rPr>
          <w:sz w:val="22"/>
          <w:szCs w:val="22"/>
        </w:rPr>
        <w:t>на участие в аукционе в электронной форме</w:t>
      </w:r>
    </w:p>
    <w:p w:rsidR="002C4974" w:rsidRDefault="002C4974" w:rsidP="002C4974">
      <w:pPr>
        <w:tabs>
          <w:tab w:val="left" w:pos="3930"/>
          <w:tab w:val="right" w:pos="9355"/>
        </w:tabs>
        <w:jc w:val="right"/>
        <w:rPr>
          <w:sz w:val="22"/>
          <w:szCs w:val="22"/>
        </w:rPr>
      </w:pPr>
      <w:r>
        <w:rPr>
          <w:sz w:val="22"/>
          <w:szCs w:val="22"/>
        </w:rPr>
        <w:t>от «13» января 2022 г. № 0187300005821000518-1</w:t>
      </w:r>
    </w:p>
    <w:p w:rsidR="002C4974" w:rsidRDefault="002C4974" w:rsidP="002C4974">
      <w:pPr>
        <w:tabs>
          <w:tab w:val="left" w:pos="3930"/>
          <w:tab w:val="right" w:pos="9355"/>
        </w:tabs>
        <w:jc w:val="right"/>
        <w:rPr>
          <w:sz w:val="22"/>
          <w:szCs w:val="22"/>
        </w:rPr>
      </w:pPr>
    </w:p>
    <w:p w:rsidR="002C4974" w:rsidRDefault="002C4974" w:rsidP="002C4974">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2C4974" w:rsidRDefault="002C4974" w:rsidP="002C4974">
      <w:pPr>
        <w:autoSpaceDE w:val="0"/>
        <w:autoSpaceDN w:val="0"/>
        <w:adjustRightInd w:val="0"/>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67"/>
        <w:gridCol w:w="2549"/>
        <w:gridCol w:w="993"/>
        <w:gridCol w:w="709"/>
        <w:gridCol w:w="2267"/>
      </w:tblGrid>
      <w:tr w:rsidR="002C4974" w:rsidTr="002C4974">
        <w:trPr>
          <w:trHeight w:val="379"/>
        </w:trPr>
        <w:tc>
          <w:tcPr>
            <w:tcW w:w="3970" w:type="dxa"/>
            <w:vMerge w:val="restart"/>
            <w:tcBorders>
              <w:top w:val="single" w:sz="4" w:space="0" w:color="auto"/>
              <w:left w:val="single" w:sz="4" w:space="0" w:color="auto"/>
              <w:bottom w:val="single" w:sz="4" w:space="0" w:color="auto"/>
              <w:right w:val="single" w:sz="4" w:space="0" w:color="auto"/>
            </w:tcBorders>
          </w:tcPr>
          <w:p w:rsidR="002C4974" w:rsidRDefault="002C4974">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2C4974" w:rsidRDefault="002C4974">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C4974" w:rsidRDefault="002C4974">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2549" w:type="dxa"/>
            <w:vMerge w:val="restart"/>
            <w:tcBorders>
              <w:top w:val="single" w:sz="4" w:space="0" w:color="auto"/>
              <w:left w:val="single" w:sz="4" w:space="0" w:color="auto"/>
              <w:bottom w:val="single" w:sz="4" w:space="0" w:color="auto"/>
              <w:right w:val="single" w:sz="4" w:space="0" w:color="auto"/>
            </w:tcBorders>
            <w:hideMark/>
          </w:tcPr>
          <w:p w:rsidR="002C4974" w:rsidRDefault="002C4974">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2C4974" w:rsidRDefault="002C4974">
            <w:pPr>
              <w:autoSpaceDE w:val="0"/>
              <w:autoSpaceDN w:val="0"/>
              <w:adjustRightInd w:val="0"/>
              <w:spacing w:line="276" w:lineRule="auto"/>
              <w:jc w:val="center"/>
              <w:rPr>
                <w:kern w:val="2"/>
                <w:lang w:eastAsia="en-US"/>
              </w:rPr>
            </w:pPr>
            <w:r>
              <w:rPr>
                <w:lang w:eastAsia="en-US"/>
              </w:rPr>
              <w:t>Ед.</w:t>
            </w:r>
          </w:p>
          <w:p w:rsidR="002C4974" w:rsidRDefault="002C4974">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2C4974" w:rsidRDefault="002C4974">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267"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pacing w:line="276" w:lineRule="auto"/>
              <w:jc w:val="center"/>
              <w:rPr>
                <w:kern w:val="2"/>
                <w:sz w:val="22"/>
                <w:szCs w:val="22"/>
                <w:lang w:eastAsia="en-US"/>
              </w:rPr>
            </w:pPr>
            <w:r>
              <w:rPr>
                <w:sz w:val="22"/>
                <w:szCs w:val="22"/>
                <w:lang w:eastAsia="en-US"/>
              </w:rPr>
              <w:t>Идентификационный номер заявки</w:t>
            </w:r>
          </w:p>
        </w:tc>
      </w:tr>
      <w:tr w:rsidR="002C4974" w:rsidTr="002C4974">
        <w:trPr>
          <w:trHeight w:val="70"/>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2C4974" w:rsidRDefault="002C4974">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C4974" w:rsidRDefault="002C4974">
            <w:pPr>
              <w:rPr>
                <w:b/>
                <w:kern w:val="2"/>
                <w:sz w:val="22"/>
                <w:szCs w:val="22"/>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2C4974" w:rsidRDefault="002C4974">
            <w:pPr>
              <w:rPr>
                <w:b/>
                <w:kern w:val="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C4974" w:rsidRDefault="002C4974">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C4974" w:rsidRDefault="002C4974">
            <w:pPr>
              <w:rPr>
                <w:kern w:val="2"/>
                <w:sz w:val="24"/>
                <w:szCs w:val="24"/>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pacing w:line="276" w:lineRule="auto"/>
              <w:jc w:val="center"/>
              <w:rPr>
                <w:kern w:val="2"/>
                <w:sz w:val="22"/>
                <w:szCs w:val="22"/>
                <w:lang w:eastAsia="en-US"/>
              </w:rPr>
            </w:pPr>
            <w:r>
              <w:rPr>
                <w:sz w:val="22"/>
                <w:szCs w:val="22"/>
                <w:lang w:eastAsia="en-US"/>
              </w:rPr>
              <w:t>Заявка №92</w:t>
            </w:r>
          </w:p>
        </w:tc>
      </w:tr>
      <w:tr w:rsidR="002C4974" w:rsidTr="002C4974">
        <w:trPr>
          <w:trHeight w:val="636"/>
        </w:trPr>
        <w:tc>
          <w:tcPr>
            <w:tcW w:w="3970" w:type="dxa"/>
            <w:vMerge w:val="restart"/>
            <w:tcBorders>
              <w:top w:val="single" w:sz="4" w:space="0" w:color="auto"/>
              <w:left w:val="single" w:sz="4" w:space="0" w:color="auto"/>
              <w:bottom w:val="single" w:sz="4" w:space="0" w:color="auto"/>
              <w:right w:val="single" w:sz="4" w:space="0" w:color="auto"/>
            </w:tcBorders>
            <w:hideMark/>
          </w:tcPr>
          <w:p w:rsidR="002C4974" w:rsidRPr="002C4974" w:rsidRDefault="002C4974">
            <w:pPr>
              <w:spacing w:line="276" w:lineRule="auto"/>
              <w:jc w:val="both"/>
              <w:rPr>
                <w:rFonts w:ascii="PT Astra Serif" w:hAnsi="PT Astra Serif"/>
                <w:kern w:val="2"/>
                <w:sz w:val="16"/>
                <w:szCs w:val="16"/>
                <w:lang w:eastAsia="en-US"/>
              </w:rPr>
            </w:pPr>
            <w:r w:rsidRPr="002C4974">
              <w:rPr>
                <w:rFonts w:ascii="PT Astra Serif" w:hAnsi="PT Astra Serif"/>
                <w:sz w:val="16"/>
                <w:szCs w:val="16"/>
                <w:lang w:eastAsia="en-US"/>
              </w:rPr>
              <w:t xml:space="preserve">Первая часть заявки на участие в электронном аукционе должна содержать следующие сведения: </w:t>
            </w:r>
          </w:p>
          <w:p w:rsidR="002C4974" w:rsidRPr="002C4974" w:rsidRDefault="002C4974">
            <w:pPr>
              <w:spacing w:line="276" w:lineRule="auto"/>
              <w:jc w:val="both"/>
              <w:rPr>
                <w:rFonts w:ascii="PT Astra Serif" w:hAnsi="PT Astra Serif"/>
                <w:sz w:val="16"/>
                <w:szCs w:val="16"/>
                <w:lang w:eastAsia="en-US"/>
              </w:rPr>
            </w:pPr>
            <w:r w:rsidRPr="002C4974">
              <w:rPr>
                <w:rFonts w:ascii="PT Astra Serif" w:hAnsi="PT Astra Serif"/>
                <w:sz w:val="16"/>
                <w:szCs w:val="16"/>
                <w:lang w:eastAsia="en-US"/>
              </w:rPr>
              <w:t xml:space="preserve">1) наименование страны происхождения товара; </w:t>
            </w:r>
          </w:p>
          <w:p w:rsidR="002C4974" w:rsidRPr="002C4974" w:rsidRDefault="002C4974">
            <w:pPr>
              <w:spacing w:line="276" w:lineRule="auto"/>
              <w:jc w:val="both"/>
              <w:rPr>
                <w:rFonts w:ascii="PT Astra Serif" w:hAnsi="PT Astra Serif"/>
                <w:sz w:val="16"/>
                <w:szCs w:val="16"/>
                <w:lang w:eastAsia="en-US"/>
              </w:rPr>
            </w:pPr>
            <w:proofErr w:type="gramStart"/>
            <w:r w:rsidRPr="002C4974">
              <w:rPr>
                <w:rFonts w:ascii="PT Astra Serif" w:hAnsi="PT Astra Serif"/>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C4974">
              <w:rPr>
                <w:rFonts w:ascii="PT Astra Serif" w:hAnsi="PT Astra Serif"/>
                <w:sz w:val="16"/>
                <w:szCs w:val="16"/>
                <w:lang w:eastAsia="en-US"/>
              </w:rPr>
              <w:t xml:space="preserve"> в документации об электронном аукционе).</w:t>
            </w:r>
          </w:p>
          <w:p w:rsidR="002C4974" w:rsidRPr="002C4974" w:rsidRDefault="002C4974">
            <w:pPr>
              <w:suppressAutoHyphens/>
              <w:spacing w:line="276" w:lineRule="auto"/>
              <w:jc w:val="both"/>
              <w:rPr>
                <w:rFonts w:ascii="PT Astra Serif" w:hAnsi="PT Astra Serif"/>
                <w:kern w:val="2"/>
                <w:sz w:val="16"/>
                <w:szCs w:val="16"/>
                <w:lang w:eastAsia="en-US"/>
              </w:rPr>
            </w:pPr>
            <w:r w:rsidRPr="002C4974">
              <w:rPr>
                <w:rFonts w:ascii="PT Astra Serif" w:hAnsi="PT Astra Serif"/>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tcBorders>
              <w:top w:val="single" w:sz="4" w:space="0" w:color="auto"/>
              <w:left w:val="single" w:sz="4" w:space="0" w:color="auto"/>
              <w:bottom w:val="single" w:sz="4" w:space="0" w:color="auto"/>
              <w:right w:val="single" w:sz="4" w:space="0" w:color="auto"/>
            </w:tcBorders>
            <w:hideMark/>
          </w:tcPr>
          <w:p w:rsidR="002C4974" w:rsidRPr="002C4974" w:rsidRDefault="002C4974">
            <w:pPr>
              <w:pStyle w:val="4"/>
              <w:numPr>
                <w:ilvl w:val="0"/>
                <w:numId w:val="0"/>
              </w:numPr>
              <w:tabs>
                <w:tab w:val="left" w:pos="708"/>
              </w:tabs>
              <w:spacing w:line="276" w:lineRule="auto"/>
              <w:ind w:left="-71"/>
              <w:jc w:val="center"/>
              <w:rPr>
                <w:rFonts w:ascii="PT Astra Serif" w:hAnsi="PT Astra Serif"/>
                <w:sz w:val="16"/>
                <w:szCs w:val="16"/>
                <w:lang w:eastAsia="en-US"/>
              </w:rPr>
            </w:pPr>
            <w:r w:rsidRPr="002C4974">
              <w:rPr>
                <w:rFonts w:ascii="PT Astra Serif" w:hAnsi="PT Astra Serif"/>
                <w:sz w:val="16"/>
                <w:szCs w:val="16"/>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rsidR="002C4974" w:rsidRPr="002C4974" w:rsidRDefault="002C4974">
            <w:pPr>
              <w:rPr>
                <w:rFonts w:ascii="PT Astra Serif" w:hAnsi="PT Astra Serif"/>
                <w:kern w:val="2"/>
                <w:sz w:val="16"/>
                <w:szCs w:val="16"/>
                <w:lang w:eastAsia="ar-SA"/>
              </w:rPr>
            </w:pPr>
            <w:r w:rsidRPr="002C4974">
              <w:rPr>
                <w:rFonts w:ascii="PT Astra Serif" w:hAnsi="PT Astra Serif"/>
                <w:sz w:val="16"/>
                <w:szCs w:val="16"/>
              </w:rPr>
              <w:t xml:space="preserve">Молоко сгущенное. </w:t>
            </w:r>
          </w:p>
          <w:p w:rsidR="002C4974" w:rsidRPr="002C4974" w:rsidRDefault="002C4974">
            <w:pPr>
              <w:rPr>
                <w:rFonts w:ascii="PT Astra Serif" w:hAnsi="PT Astra Serif"/>
                <w:sz w:val="16"/>
                <w:szCs w:val="16"/>
              </w:rPr>
            </w:pPr>
            <w:r w:rsidRPr="002C4974">
              <w:rPr>
                <w:rFonts w:ascii="PT Astra Serif" w:hAnsi="PT Astra Serif"/>
                <w:sz w:val="16"/>
                <w:szCs w:val="16"/>
              </w:rPr>
              <w:t xml:space="preserve">Вид продукта: </w:t>
            </w:r>
            <w:proofErr w:type="gramStart"/>
            <w:r w:rsidRPr="002C4974">
              <w:rPr>
                <w:rFonts w:ascii="PT Astra Serif" w:hAnsi="PT Astra Serif"/>
                <w:sz w:val="16"/>
                <w:szCs w:val="16"/>
              </w:rPr>
              <w:t>Молоко</w:t>
            </w:r>
            <w:proofErr w:type="gramEnd"/>
            <w:r w:rsidRPr="002C4974">
              <w:rPr>
                <w:rFonts w:ascii="PT Astra Serif" w:hAnsi="PT Astra Serif"/>
                <w:sz w:val="16"/>
                <w:szCs w:val="16"/>
              </w:rPr>
              <w:t xml:space="preserve"> сгущенное стерилизованное;</w:t>
            </w:r>
          </w:p>
          <w:p w:rsidR="002C4974" w:rsidRPr="002C4974" w:rsidRDefault="002C4974">
            <w:pPr>
              <w:rPr>
                <w:rFonts w:ascii="PT Astra Serif" w:hAnsi="PT Astra Serif"/>
                <w:sz w:val="16"/>
                <w:szCs w:val="16"/>
              </w:rPr>
            </w:pPr>
            <w:r w:rsidRPr="002C4974">
              <w:rPr>
                <w:rFonts w:ascii="PT Astra Serif" w:hAnsi="PT Astra Serif"/>
                <w:sz w:val="16"/>
                <w:szCs w:val="16"/>
              </w:rPr>
              <w:t xml:space="preserve">Вид продукта по массовой доле жира: </w:t>
            </w:r>
            <w:proofErr w:type="gramStart"/>
            <w:r w:rsidRPr="002C4974">
              <w:rPr>
                <w:rFonts w:ascii="PT Astra Serif" w:hAnsi="PT Astra Serif"/>
                <w:sz w:val="16"/>
                <w:szCs w:val="16"/>
              </w:rPr>
              <w:t>Цельный</w:t>
            </w:r>
            <w:proofErr w:type="gramEnd"/>
            <w:r w:rsidRPr="002C4974">
              <w:rPr>
                <w:rFonts w:ascii="PT Astra Serif" w:hAnsi="PT Astra Serif"/>
                <w:sz w:val="16"/>
                <w:szCs w:val="16"/>
              </w:rPr>
              <w:t xml:space="preserve">; </w:t>
            </w:r>
          </w:p>
          <w:p w:rsidR="002C4974" w:rsidRPr="002C4974" w:rsidRDefault="002C4974">
            <w:pPr>
              <w:suppressAutoHyphens/>
              <w:rPr>
                <w:rFonts w:ascii="PT Astra Serif" w:hAnsi="PT Astra Serif"/>
                <w:kern w:val="2"/>
                <w:sz w:val="16"/>
                <w:szCs w:val="16"/>
                <w:lang w:eastAsia="ar-SA"/>
              </w:rPr>
            </w:pPr>
            <w:r w:rsidRPr="002C4974">
              <w:rPr>
                <w:rFonts w:ascii="PT Astra Serif" w:hAnsi="PT Astra Serif"/>
                <w:sz w:val="16"/>
                <w:szCs w:val="16"/>
              </w:rPr>
              <w:t>Наличие вкусовых компонентов: нет.</w:t>
            </w:r>
          </w:p>
        </w:tc>
        <w:tc>
          <w:tcPr>
            <w:tcW w:w="993" w:type="dxa"/>
            <w:tcBorders>
              <w:top w:val="single" w:sz="4" w:space="0" w:color="auto"/>
              <w:left w:val="single" w:sz="4" w:space="0" w:color="auto"/>
              <w:bottom w:val="single" w:sz="4" w:space="0" w:color="auto"/>
              <w:right w:val="single" w:sz="4" w:space="0" w:color="auto"/>
            </w:tcBorders>
            <w:hideMark/>
          </w:tcPr>
          <w:p w:rsidR="002C4974" w:rsidRPr="002C4974" w:rsidRDefault="002C4974">
            <w:pPr>
              <w:autoSpaceDE w:val="0"/>
              <w:autoSpaceDN w:val="0"/>
              <w:adjustRightInd w:val="0"/>
              <w:ind w:left="-108" w:right="-107"/>
              <w:jc w:val="center"/>
              <w:rPr>
                <w:rFonts w:ascii="PT Astra Serif" w:hAnsi="PT Astra Serif"/>
                <w:kern w:val="2"/>
                <w:sz w:val="16"/>
                <w:szCs w:val="16"/>
                <w:lang w:eastAsia="ar-SA"/>
              </w:rPr>
            </w:pPr>
            <w:r w:rsidRPr="002C4974">
              <w:rPr>
                <w:rFonts w:ascii="PT Astra Serif" w:hAnsi="PT Astra Serif"/>
                <w:sz w:val="16"/>
                <w:szCs w:val="16"/>
              </w:rPr>
              <w:t>Кило</w:t>
            </w:r>
          </w:p>
          <w:p w:rsidR="002C4974" w:rsidRPr="002C4974" w:rsidRDefault="002C4974">
            <w:pPr>
              <w:suppressAutoHyphens/>
              <w:autoSpaceDE w:val="0"/>
              <w:autoSpaceDN w:val="0"/>
              <w:adjustRightInd w:val="0"/>
              <w:ind w:left="-108" w:right="-107"/>
              <w:jc w:val="center"/>
              <w:rPr>
                <w:rFonts w:ascii="PT Astra Serif" w:hAnsi="PT Astra Serif"/>
                <w:kern w:val="2"/>
                <w:sz w:val="16"/>
                <w:szCs w:val="16"/>
                <w:highlight w:val="yellow"/>
                <w:lang w:eastAsia="ar-SA"/>
              </w:rPr>
            </w:pPr>
            <w:r w:rsidRPr="002C4974">
              <w:rPr>
                <w:rFonts w:ascii="PT Astra Serif" w:hAnsi="PT Astra Serif"/>
                <w:sz w:val="16"/>
                <w:szCs w:val="16"/>
              </w:rPr>
              <w:t>грамм</w:t>
            </w:r>
          </w:p>
        </w:tc>
        <w:tc>
          <w:tcPr>
            <w:tcW w:w="709"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autoSpaceDE w:val="0"/>
              <w:autoSpaceDN w:val="0"/>
              <w:adjustRightInd w:val="0"/>
              <w:jc w:val="center"/>
              <w:rPr>
                <w:rFonts w:ascii="PT Astra Serif" w:hAnsi="PT Astra Serif"/>
                <w:kern w:val="2"/>
                <w:sz w:val="16"/>
                <w:szCs w:val="16"/>
                <w:lang w:eastAsia="ar-SA"/>
              </w:rPr>
            </w:pPr>
            <w:r w:rsidRPr="002C4974">
              <w:rPr>
                <w:rFonts w:ascii="PT Astra Serif" w:hAnsi="PT Astra Serif"/>
                <w:sz w:val="16"/>
                <w:szCs w:val="16"/>
              </w:rPr>
              <w:t>524</w:t>
            </w:r>
          </w:p>
        </w:tc>
        <w:tc>
          <w:tcPr>
            <w:tcW w:w="2267"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autoSpaceDE w:val="0"/>
              <w:autoSpaceDN w:val="0"/>
              <w:adjustRightInd w:val="0"/>
              <w:jc w:val="center"/>
              <w:rPr>
                <w:rFonts w:ascii="PT Astra Serif" w:hAnsi="PT Astra Serif"/>
                <w:kern w:val="2"/>
                <w:sz w:val="16"/>
                <w:szCs w:val="16"/>
              </w:rPr>
            </w:pPr>
            <w:r w:rsidRPr="002C4974">
              <w:rPr>
                <w:rFonts w:ascii="PT Astra Serif" w:hAnsi="PT Astra Serif"/>
                <w:sz w:val="16"/>
                <w:szCs w:val="16"/>
              </w:rPr>
              <w:t>соответствует</w:t>
            </w:r>
          </w:p>
        </w:tc>
      </w:tr>
      <w:tr w:rsidR="002C4974" w:rsidTr="002C4974">
        <w:trPr>
          <w:trHeight w:val="372"/>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2C4974" w:rsidRPr="002C4974" w:rsidRDefault="002C4974">
            <w:pPr>
              <w:rPr>
                <w:rFonts w:ascii="PT Astra Serif" w:hAnsi="PT Astra Serif"/>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C4974" w:rsidRPr="002C4974" w:rsidRDefault="002C4974">
            <w:pPr>
              <w:pStyle w:val="4"/>
              <w:tabs>
                <w:tab w:val="left" w:pos="708"/>
              </w:tabs>
              <w:spacing w:line="276" w:lineRule="auto"/>
              <w:ind w:left="-71"/>
              <w:jc w:val="center"/>
              <w:rPr>
                <w:rFonts w:ascii="PT Astra Serif" w:hAnsi="PT Astra Serif"/>
                <w:sz w:val="16"/>
                <w:szCs w:val="16"/>
                <w:lang w:eastAsia="en-US"/>
              </w:rPr>
            </w:pPr>
            <w:r w:rsidRPr="002C4974">
              <w:rPr>
                <w:rFonts w:ascii="PT Astra Serif" w:hAnsi="PT Astra Serif"/>
                <w:sz w:val="16"/>
                <w:szCs w:val="16"/>
                <w:lang w:eastAsia="en-US"/>
              </w:rPr>
              <w:t>22</w:t>
            </w:r>
          </w:p>
        </w:tc>
        <w:tc>
          <w:tcPr>
            <w:tcW w:w="2549"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jc w:val="both"/>
              <w:rPr>
                <w:rFonts w:ascii="PT Astra Serif" w:hAnsi="PT Astra Serif" w:cs="Segoe UI"/>
                <w:color w:val="5B5B5B"/>
                <w:kern w:val="2"/>
                <w:sz w:val="16"/>
                <w:szCs w:val="16"/>
                <w:lang w:eastAsia="ar-SA"/>
              </w:rPr>
            </w:pPr>
            <w:r w:rsidRPr="002C4974">
              <w:rPr>
                <w:rFonts w:ascii="PT Astra Serif" w:hAnsi="PT Astra Serif"/>
                <w:sz w:val="16"/>
                <w:szCs w:val="16"/>
              </w:rPr>
              <w:t xml:space="preserve">Масло сливочное. </w:t>
            </w:r>
            <w:r w:rsidRPr="002C4974">
              <w:rPr>
                <w:rFonts w:ascii="PT Astra Serif" w:hAnsi="PT Astra Serif"/>
                <w:color w:val="000000"/>
                <w:sz w:val="16"/>
                <w:szCs w:val="16"/>
              </w:rPr>
              <w:t>Вид сливочного масла:</w:t>
            </w:r>
            <w:r w:rsidRPr="002C4974">
              <w:rPr>
                <w:rFonts w:ascii="PT Astra Serif" w:hAnsi="PT Astra Serif" w:cs="Segoe UI"/>
                <w:color w:val="000000"/>
                <w:sz w:val="16"/>
                <w:szCs w:val="16"/>
              </w:rPr>
              <w:t xml:space="preserve"> Сладко-сливочное. Наименование сливочного масла:</w:t>
            </w:r>
            <w:r w:rsidRPr="002C4974">
              <w:rPr>
                <w:rFonts w:ascii="PT Astra Serif" w:hAnsi="PT Astra Serif"/>
                <w:color w:val="000000"/>
                <w:sz w:val="16"/>
                <w:szCs w:val="16"/>
              </w:rPr>
              <w:t xml:space="preserve"> </w:t>
            </w:r>
            <w:r w:rsidRPr="002C4974">
              <w:rPr>
                <w:rFonts w:ascii="PT Astra Serif" w:hAnsi="PT Astra Serif" w:cs="Segoe UI"/>
                <w:color w:val="000000"/>
                <w:sz w:val="16"/>
                <w:szCs w:val="16"/>
              </w:rPr>
              <w:t>Крестьянское.</w:t>
            </w:r>
            <w:r w:rsidRPr="002C4974">
              <w:rPr>
                <w:rFonts w:ascii="PT Astra Serif" w:hAnsi="PT Astra Serif"/>
                <w:color w:val="000000"/>
                <w:sz w:val="16"/>
                <w:szCs w:val="16"/>
              </w:rPr>
              <w:t xml:space="preserve"> </w:t>
            </w:r>
            <w:r w:rsidRPr="002C4974">
              <w:rPr>
                <w:rFonts w:ascii="PT Astra Serif" w:hAnsi="PT Astra Serif" w:cs="Segoe UI"/>
                <w:color w:val="000000"/>
                <w:sz w:val="16"/>
                <w:szCs w:val="16"/>
              </w:rPr>
              <w:t xml:space="preserve">Сорт: Высший. Тип сливочного масла: </w:t>
            </w:r>
            <w:proofErr w:type="gramStart"/>
            <w:r w:rsidRPr="002C4974">
              <w:rPr>
                <w:rFonts w:ascii="PT Astra Serif" w:hAnsi="PT Astra Serif" w:cs="Segoe UI"/>
                <w:color w:val="000000"/>
                <w:sz w:val="16"/>
                <w:szCs w:val="16"/>
              </w:rPr>
              <w:t>несоленое</w:t>
            </w:r>
            <w:proofErr w:type="gramEnd"/>
            <w:r w:rsidRPr="002C4974">
              <w:rPr>
                <w:rFonts w:ascii="PT Astra Serif" w:hAnsi="PT Astra Serif" w:cs="Segoe UI"/>
                <w:color w:val="000000"/>
                <w:sz w:val="16"/>
                <w:szCs w:val="16"/>
              </w:rPr>
              <w:t>.</w:t>
            </w:r>
            <w:r w:rsidRPr="002C4974">
              <w:rPr>
                <w:rFonts w:ascii="PT Astra Serif" w:hAnsi="PT Astra Serif" w:cs="Segoe UI"/>
                <w:color w:val="5B5B5B"/>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2C4974" w:rsidRPr="002C4974" w:rsidRDefault="002C4974">
            <w:pPr>
              <w:autoSpaceDE w:val="0"/>
              <w:autoSpaceDN w:val="0"/>
              <w:adjustRightInd w:val="0"/>
              <w:jc w:val="center"/>
              <w:rPr>
                <w:rFonts w:ascii="PT Astra Serif" w:hAnsi="PT Astra Serif"/>
                <w:kern w:val="2"/>
                <w:sz w:val="16"/>
                <w:szCs w:val="16"/>
                <w:lang w:eastAsia="ar-SA"/>
              </w:rPr>
            </w:pPr>
            <w:r w:rsidRPr="002C4974">
              <w:rPr>
                <w:rFonts w:ascii="PT Astra Serif" w:hAnsi="PT Astra Serif"/>
                <w:sz w:val="16"/>
                <w:szCs w:val="16"/>
              </w:rPr>
              <w:t>Кило</w:t>
            </w:r>
          </w:p>
          <w:p w:rsidR="002C4974" w:rsidRPr="002C4974" w:rsidRDefault="002C4974">
            <w:pPr>
              <w:suppressAutoHyphens/>
              <w:autoSpaceDE w:val="0"/>
              <w:autoSpaceDN w:val="0"/>
              <w:adjustRightInd w:val="0"/>
              <w:ind w:left="-108" w:right="-107"/>
              <w:jc w:val="center"/>
              <w:rPr>
                <w:rFonts w:ascii="PT Astra Serif" w:hAnsi="PT Astra Serif"/>
                <w:kern w:val="2"/>
                <w:sz w:val="16"/>
                <w:szCs w:val="16"/>
                <w:lang w:eastAsia="ar-SA"/>
              </w:rPr>
            </w:pPr>
            <w:r w:rsidRPr="002C4974">
              <w:rPr>
                <w:rFonts w:ascii="PT Astra Serif" w:hAnsi="PT Astra Serif"/>
                <w:sz w:val="16"/>
                <w:szCs w:val="16"/>
              </w:rPr>
              <w:t>грамм</w:t>
            </w:r>
          </w:p>
        </w:tc>
        <w:tc>
          <w:tcPr>
            <w:tcW w:w="709"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autoSpaceDE w:val="0"/>
              <w:autoSpaceDN w:val="0"/>
              <w:adjustRightInd w:val="0"/>
              <w:jc w:val="center"/>
              <w:rPr>
                <w:rFonts w:ascii="PT Astra Serif" w:hAnsi="PT Astra Serif"/>
                <w:kern w:val="2"/>
                <w:sz w:val="16"/>
                <w:szCs w:val="16"/>
                <w:lang w:eastAsia="ar-SA"/>
              </w:rPr>
            </w:pPr>
            <w:r w:rsidRPr="002C4974">
              <w:rPr>
                <w:rFonts w:ascii="PT Astra Serif" w:hAnsi="PT Astra Serif"/>
                <w:sz w:val="16"/>
                <w:szCs w:val="16"/>
              </w:rPr>
              <w:t>1041</w:t>
            </w:r>
          </w:p>
        </w:tc>
        <w:tc>
          <w:tcPr>
            <w:tcW w:w="2267"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autoSpaceDE w:val="0"/>
              <w:autoSpaceDN w:val="0"/>
              <w:adjustRightInd w:val="0"/>
              <w:jc w:val="center"/>
              <w:rPr>
                <w:rFonts w:ascii="PT Astra Serif" w:hAnsi="PT Astra Serif"/>
                <w:kern w:val="2"/>
                <w:sz w:val="16"/>
                <w:szCs w:val="16"/>
              </w:rPr>
            </w:pPr>
            <w:r w:rsidRPr="002C4974">
              <w:rPr>
                <w:rFonts w:ascii="PT Astra Serif" w:hAnsi="PT Astra Serif"/>
                <w:sz w:val="16"/>
                <w:szCs w:val="16"/>
              </w:rPr>
              <w:t>соответствует</w:t>
            </w:r>
          </w:p>
        </w:tc>
      </w:tr>
      <w:tr w:rsidR="002C4974" w:rsidTr="002C4974">
        <w:trPr>
          <w:trHeight w:val="1388"/>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2C4974" w:rsidRPr="002C4974" w:rsidRDefault="002C4974">
            <w:pPr>
              <w:rPr>
                <w:rFonts w:ascii="PT Astra Serif" w:hAnsi="PT Astra Serif"/>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C4974" w:rsidRPr="002C4974" w:rsidRDefault="002C4974">
            <w:pPr>
              <w:pStyle w:val="4"/>
              <w:tabs>
                <w:tab w:val="left" w:pos="708"/>
              </w:tabs>
              <w:spacing w:line="276" w:lineRule="auto"/>
              <w:ind w:left="-71"/>
              <w:jc w:val="center"/>
              <w:rPr>
                <w:rFonts w:ascii="PT Astra Serif" w:hAnsi="PT Astra Serif"/>
                <w:sz w:val="16"/>
                <w:szCs w:val="16"/>
                <w:lang w:eastAsia="en-US"/>
              </w:rPr>
            </w:pPr>
            <w:r w:rsidRPr="002C4974">
              <w:rPr>
                <w:rFonts w:ascii="PT Astra Serif" w:hAnsi="PT Astra Serif"/>
                <w:sz w:val="16"/>
                <w:szCs w:val="16"/>
                <w:lang w:eastAsia="en-US"/>
              </w:rPr>
              <w:t>33</w:t>
            </w:r>
          </w:p>
        </w:tc>
        <w:tc>
          <w:tcPr>
            <w:tcW w:w="2549" w:type="dxa"/>
            <w:tcBorders>
              <w:top w:val="single" w:sz="4" w:space="0" w:color="auto"/>
              <w:left w:val="single" w:sz="4" w:space="0" w:color="auto"/>
              <w:bottom w:val="single" w:sz="4" w:space="0" w:color="auto"/>
              <w:right w:val="single" w:sz="4" w:space="0" w:color="auto"/>
            </w:tcBorders>
            <w:hideMark/>
          </w:tcPr>
          <w:p w:rsidR="002C4974" w:rsidRPr="002C4974" w:rsidRDefault="002C4974">
            <w:pPr>
              <w:rPr>
                <w:rFonts w:ascii="PT Astra Serif" w:hAnsi="PT Astra Serif"/>
                <w:kern w:val="2"/>
                <w:sz w:val="16"/>
                <w:szCs w:val="16"/>
                <w:lang w:eastAsia="ar-SA"/>
              </w:rPr>
            </w:pPr>
            <w:r w:rsidRPr="002C4974">
              <w:rPr>
                <w:rFonts w:ascii="PT Astra Serif" w:hAnsi="PT Astra Serif"/>
                <w:sz w:val="16"/>
                <w:szCs w:val="16"/>
              </w:rPr>
              <w:t xml:space="preserve">Молоко сгущенное. </w:t>
            </w:r>
          </w:p>
          <w:p w:rsidR="002C4974" w:rsidRPr="002C4974" w:rsidRDefault="002C4974">
            <w:pPr>
              <w:rPr>
                <w:rFonts w:ascii="PT Astra Serif" w:hAnsi="PT Astra Serif"/>
                <w:sz w:val="16"/>
                <w:szCs w:val="16"/>
              </w:rPr>
            </w:pPr>
            <w:r w:rsidRPr="002C4974">
              <w:rPr>
                <w:rFonts w:ascii="PT Astra Serif" w:hAnsi="PT Astra Serif"/>
                <w:sz w:val="16"/>
                <w:szCs w:val="16"/>
              </w:rPr>
              <w:t xml:space="preserve">Вид продукта: </w:t>
            </w:r>
            <w:proofErr w:type="gramStart"/>
            <w:r w:rsidRPr="002C4974">
              <w:rPr>
                <w:rFonts w:ascii="PT Astra Serif" w:hAnsi="PT Astra Serif"/>
                <w:sz w:val="16"/>
                <w:szCs w:val="16"/>
              </w:rPr>
              <w:t>Молоко</w:t>
            </w:r>
            <w:proofErr w:type="gramEnd"/>
            <w:r w:rsidRPr="002C4974">
              <w:rPr>
                <w:rFonts w:ascii="PT Astra Serif" w:hAnsi="PT Astra Serif"/>
                <w:sz w:val="16"/>
                <w:szCs w:val="16"/>
              </w:rPr>
              <w:t xml:space="preserve"> сгущенное с сахаром.</w:t>
            </w:r>
          </w:p>
          <w:p w:rsidR="002C4974" w:rsidRPr="002C4974" w:rsidRDefault="002C4974">
            <w:pPr>
              <w:rPr>
                <w:rFonts w:ascii="PT Astra Serif" w:hAnsi="PT Astra Serif"/>
                <w:sz w:val="16"/>
                <w:szCs w:val="16"/>
              </w:rPr>
            </w:pPr>
            <w:r w:rsidRPr="002C4974">
              <w:rPr>
                <w:rFonts w:ascii="PT Astra Serif" w:hAnsi="PT Astra Serif"/>
                <w:sz w:val="16"/>
                <w:szCs w:val="16"/>
              </w:rPr>
              <w:t xml:space="preserve">Вид продукта по массовой доле </w:t>
            </w:r>
            <w:proofErr w:type="spellStart"/>
            <w:r w:rsidRPr="002C4974">
              <w:rPr>
                <w:rFonts w:ascii="PT Astra Serif" w:hAnsi="PT Astra Serif"/>
                <w:sz w:val="16"/>
                <w:szCs w:val="16"/>
              </w:rPr>
              <w:t>жира</w:t>
            </w:r>
            <w:proofErr w:type="gramStart"/>
            <w:r w:rsidRPr="002C4974">
              <w:rPr>
                <w:rFonts w:ascii="PT Astra Serif" w:hAnsi="PT Astra Serif"/>
                <w:sz w:val="16"/>
                <w:szCs w:val="16"/>
              </w:rPr>
              <w:t>:Ц</w:t>
            </w:r>
            <w:proofErr w:type="gramEnd"/>
            <w:r w:rsidRPr="002C4974">
              <w:rPr>
                <w:rFonts w:ascii="PT Astra Serif" w:hAnsi="PT Astra Serif"/>
                <w:sz w:val="16"/>
                <w:szCs w:val="16"/>
              </w:rPr>
              <w:t>ельный</w:t>
            </w:r>
            <w:proofErr w:type="spellEnd"/>
            <w:r w:rsidRPr="002C4974">
              <w:rPr>
                <w:rFonts w:ascii="PT Astra Serif" w:hAnsi="PT Astra Serif"/>
                <w:sz w:val="16"/>
                <w:szCs w:val="16"/>
              </w:rPr>
              <w:t xml:space="preserve">.  </w:t>
            </w:r>
          </w:p>
          <w:p w:rsidR="002C4974" w:rsidRPr="002C4974" w:rsidRDefault="002C4974">
            <w:pPr>
              <w:suppressAutoHyphens/>
              <w:rPr>
                <w:rFonts w:ascii="PT Astra Serif" w:hAnsi="PT Astra Serif"/>
                <w:kern w:val="2"/>
                <w:sz w:val="16"/>
                <w:szCs w:val="16"/>
                <w:lang w:eastAsia="ar-SA"/>
              </w:rPr>
            </w:pPr>
            <w:r w:rsidRPr="002C4974">
              <w:rPr>
                <w:rFonts w:ascii="PT Astra Serif" w:hAnsi="PT Astra Serif"/>
                <w:sz w:val="16"/>
                <w:szCs w:val="16"/>
              </w:rPr>
              <w:t>Наличие вкусовых компонентов: Нет.</w:t>
            </w:r>
          </w:p>
        </w:tc>
        <w:tc>
          <w:tcPr>
            <w:tcW w:w="993" w:type="dxa"/>
            <w:tcBorders>
              <w:top w:val="single" w:sz="4" w:space="0" w:color="auto"/>
              <w:left w:val="single" w:sz="4" w:space="0" w:color="auto"/>
              <w:bottom w:val="single" w:sz="4" w:space="0" w:color="auto"/>
              <w:right w:val="single" w:sz="4" w:space="0" w:color="auto"/>
            </w:tcBorders>
            <w:hideMark/>
          </w:tcPr>
          <w:p w:rsidR="002C4974" w:rsidRPr="002C4974" w:rsidRDefault="002C4974">
            <w:pPr>
              <w:autoSpaceDE w:val="0"/>
              <w:autoSpaceDN w:val="0"/>
              <w:adjustRightInd w:val="0"/>
              <w:ind w:left="-108" w:right="-107"/>
              <w:jc w:val="center"/>
              <w:rPr>
                <w:rFonts w:ascii="PT Astra Serif" w:hAnsi="PT Astra Serif"/>
                <w:kern w:val="2"/>
                <w:sz w:val="16"/>
                <w:szCs w:val="16"/>
                <w:lang w:eastAsia="ar-SA"/>
              </w:rPr>
            </w:pPr>
            <w:r w:rsidRPr="002C4974">
              <w:rPr>
                <w:rFonts w:ascii="PT Astra Serif" w:hAnsi="PT Astra Serif"/>
                <w:sz w:val="16"/>
                <w:szCs w:val="16"/>
              </w:rPr>
              <w:t>Кило</w:t>
            </w:r>
          </w:p>
          <w:p w:rsidR="002C4974" w:rsidRPr="002C4974" w:rsidRDefault="002C4974">
            <w:pPr>
              <w:suppressAutoHyphens/>
              <w:autoSpaceDE w:val="0"/>
              <w:autoSpaceDN w:val="0"/>
              <w:adjustRightInd w:val="0"/>
              <w:ind w:left="-108" w:right="-107"/>
              <w:jc w:val="center"/>
              <w:rPr>
                <w:rFonts w:ascii="PT Astra Serif" w:hAnsi="PT Astra Serif"/>
                <w:kern w:val="2"/>
                <w:sz w:val="16"/>
                <w:szCs w:val="16"/>
                <w:lang w:eastAsia="ar-SA"/>
              </w:rPr>
            </w:pPr>
            <w:r w:rsidRPr="002C4974">
              <w:rPr>
                <w:rFonts w:ascii="PT Astra Serif" w:hAnsi="PT Astra Serif"/>
                <w:sz w:val="16"/>
                <w:szCs w:val="16"/>
              </w:rPr>
              <w:t>грамм</w:t>
            </w:r>
          </w:p>
        </w:tc>
        <w:tc>
          <w:tcPr>
            <w:tcW w:w="709"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autoSpaceDE w:val="0"/>
              <w:autoSpaceDN w:val="0"/>
              <w:adjustRightInd w:val="0"/>
              <w:jc w:val="center"/>
              <w:rPr>
                <w:rFonts w:ascii="PT Astra Serif" w:hAnsi="PT Astra Serif"/>
                <w:kern w:val="2"/>
                <w:sz w:val="16"/>
                <w:szCs w:val="16"/>
                <w:lang w:eastAsia="ar-SA"/>
              </w:rPr>
            </w:pPr>
            <w:r w:rsidRPr="002C4974">
              <w:rPr>
                <w:rFonts w:ascii="PT Astra Serif" w:hAnsi="PT Astra Serif"/>
                <w:sz w:val="16"/>
                <w:szCs w:val="16"/>
              </w:rPr>
              <w:t>478</w:t>
            </w:r>
          </w:p>
        </w:tc>
        <w:tc>
          <w:tcPr>
            <w:tcW w:w="2267" w:type="dxa"/>
            <w:tcBorders>
              <w:top w:val="single" w:sz="4" w:space="0" w:color="auto"/>
              <w:left w:val="single" w:sz="4" w:space="0" w:color="auto"/>
              <w:bottom w:val="single" w:sz="4" w:space="0" w:color="auto"/>
              <w:right w:val="single" w:sz="4" w:space="0" w:color="auto"/>
            </w:tcBorders>
            <w:hideMark/>
          </w:tcPr>
          <w:p w:rsidR="002C4974" w:rsidRPr="002C4974" w:rsidRDefault="002C4974">
            <w:pPr>
              <w:suppressAutoHyphens/>
              <w:autoSpaceDE w:val="0"/>
              <w:autoSpaceDN w:val="0"/>
              <w:adjustRightInd w:val="0"/>
              <w:jc w:val="center"/>
              <w:rPr>
                <w:rFonts w:ascii="PT Astra Serif" w:hAnsi="PT Astra Serif"/>
                <w:kern w:val="2"/>
                <w:sz w:val="16"/>
                <w:szCs w:val="16"/>
              </w:rPr>
            </w:pPr>
            <w:r w:rsidRPr="002C4974">
              <w:rPr>
                <w:rFonts w:ascii="PT Astra Serif" w:hAnsi="PT Astra Serif"/>
                <w:sz w:val="16"/>
                <w:szCs w:val="16"/>
              </w:rPr>
              <w:t>соответствует</w:t>
            </w:r>
          </w:p>
        </w:tc>
      </w:tr>
      <w:tr w:rsidR="002C4974" w:rsidTr="002C4974">
        <w:trPr>
          <w:trHeight w:val="835"/>
        </w:trPr>
        <w:tc>
          <w:tcPr>
            <w:tcW w:w="3970" w:type="dxa"/>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pacing w:line="276" w:lineRule="auto"/>
              <w:jc w:val="center"/>
              <w:rPr>
                <w:color w:val="000000"/>
                <w:kern w:val="2"/>
                <w:sz w:val="22"/>
                <w:szCs w:val="22"/>
                <w:lang w:eastAsia="en-US"/>
              </w:rPr>
            </w:pPr>
            <w:r>
              <w:rPr>
                <w:color w:val="000000"/>
                <w:sz w:val="22"/>
                <w:szCs w:val="22"/>
                <w:lang w:eastAsia="en-US"/>
              </w:rPr>
              <w:t xml:space="preserve">Общество с </w:t>
            </w:r>
            <w:proofErr w:type="gramStart"/>
            <w:r>
              <w:rPr>
                <w:color w:val="000000"/>
                <w:sz w:val="22"/>
                <w:szCs w:val="22"/>
                <w:lang w:eastAsia="en-US"/>
              </w:rPr>
              <w:t>ограниченной</w:t>
            </w:r>
            <w:proofErr w:type="gramEnd"/>
            <w:r>
              <w:rPr>
                <w:color w:val="000000"/>
                <w:sz w:val="22"/>
                <w:szCs w:val="22"/>
                <w:lang w:eastAsia="en-US"/>
              </w:rPr>
              <w:t xml:space="preserve"> </w:t>
            </w:r>
          </w:p>
          <w:p w:rsidR="002C4974" w:rsidRDefault="002C4974">
            <w:pPr>
              <w:spacing w:line="276" w:lineRule="auto"/>
              <w:jc w:val="center"/>
              <w:rPr>
                <w:color w:val="000000"/>
                <w:sz w:val="22"/>
                <w:szCs w:val="22"/>
                <w:lang w:eastAsia="en-US"/>
              </w:rPr>
            </w:pPr>
            <w:r>
              <w:rPr>
                <w:color w:val="000000"/>
                <w:sz w:val="22"/>
                <w:szCs w:val="22"/>
                <w:lang w:eastAsia="en-US"/>
              </w:rPr>
              <w:t>ответственностью  «</w:t>
            </w:r>
            <w:proofErr w:type="spellStart"/>
            <w:r>
              <w:rPr>
                <w:color w:val="000000"/>
                <w:sz w:val="22"/>
                <w:szCs w:val="22"/>
                <w:lang w:eastAsia="en-US"/>
              </w:rPr>
              <w:t>Регионснаб</w:t>
            </w:r>
            <w:proofErr w:type="spellEnd"/>
            <w:r>
              <w:rPr>
                <w:color w:val="000000"/>
                <w:sz w:val="22"/>
                <w:szCs w:val="22"/>
                <w:lang w:eastAsia="en-US"/>
              </w:rPr>
              <w:t>»</w:t>
            </w:r>
          </w:p>
          <w:p w:rsidR="002C4974" w:rsidRDefault="002C4974">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2C4974" w:rsidTr="002C4974">
        <w:trPr>
          <w:trHeight w:val="582"/>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pStyle w:val="a5"/>
              <w:snapToGrid w:val="0"/>
              <w:ind w:left="142"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rPr>
          <w:trHeight w:val="436"/>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napToGrid w:val="0"/>
              <w:ind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2C4974" w:rsidRDefault="002C4974">
            <w:pPr>
              <w:pStyle w:val="a5"/>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rPr>
          <w:trHeight w:val="466"/>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pStyle w:val="a5"/>
              <w:snapToGrid w:val="0"/>
              <w:ind w:left="142"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rPr>
          <w:trHeight w:val="798"/>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pStyle w:val="a5"/>
              <w:snapToGrid w:val="0"/>
              <w:ind w:left="142" w:right="119"/>
              <w:jc w:val="both"/>
              <w:rPr>
                <w:color w:val="000000"/>
                <w:sz w:val="16"/>
                <w:lang w:eastAsia="en-US"/>
              </w:rPr>
            </w:pPr>
            <w:proofErr w:type="gramStart"/>
            <w:r>
              <w:rPr>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w:t>
            </w:r>
            <w:r w:rsidR="009B4442">
              <w:rPr>
                <w:color w:val="000000"/>
                <w:sz w:val="16"/>
                <w:lang w:eastAsia="en-US"/>
              </w:rPr>
              <w:t>ли</w:t>
            </w:r>
            <w:r>
              <w:rPr>
                <w:color w:val="000000"/>
                <w:sz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w:t>
            </w:r>
            <w:r>
              <w:rPr>
                <w:color w:val="000000"/>
                <w:sz w:val="16"/>
                <w:lang w:eastAsia="en-US"/>
              </w:rPr>
              <w:lastRenderedPageBreak/>
              <w:t>по такому заявлению на дату рассмотрения заявки на участие в определении поставщика (подрядчика, исполнителя) не принято</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rPr>
          <w:trHeight w:val="1273"/>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napToGrid w:val="0"/>
              <w:ind w:right="119"/>
              <w:jc w:val="both"/>
              <w:rPr>
                <w:color w:val="000000"/>
                <w:kern w:val="2"/>
                <w:sz w:val="16"/>
                <w:szCs w:val="22"/>
                <w:lang w:eastAsia="en-US"/>
              </w:rPr>
            </w:pPr>
            <w:proofErr w:type="gramStart"/>
            <w:r>
              <w:rPr>
                <w:color w:val="000000"/>
                <w:sz w:val="16"/>
                <w:szCs w:val="22"/>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napToGrid w:val="0"/>
              <w:ind w:left="-108" w:right="120"/>
              <w:jc w:val="both"/>
              <w:rPr>
                <w:kern w:val="2"/>
                <w:sz w:val="16"/>
                <w:szCs w:val="22"/>
                <w:lang w:eastAsia="en-US"/>
              </w:rPr>
            </w:pPr>
            <w:r>
              <w:rPr>
                <w:sz w:val="16"/>
                <w:szCs w:val="22"/>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napToGrid w:val="0"/>
              <w:ind w:left="-108"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C4974" w:rsidRDefault="002C4974">
            <w:pPr>
              <w:suppressAutoHyphens/>
              <w:snapToGrid w:val="0"/>
              <w:ind w:left="-108"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napToGrid w:val="0"/>
              <w:ind w:left="-108" w:right="120"/>
              <w:jc w:val="both"/>
              <w:rPr>
                <w:color w:val="000000"/>
                <w:kern w:val="2"/>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2C4974" w:rsidRDefault="002C4974">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2C4974" w:rsidTr="002C4974">
        <w:trPr>
          <w:trHeight w:val="342"/>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napToGrid w:val="0"/>
              <w:ind w:left="-108"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2C4974" w:rsidTr="002C4974">
        <w:trPr>
          <w:trHeight w:val="1173"/>
        </w:trPr>
        <w:tc>
          <w:tcPr>
            <w:tcW w:w="3970" w:type="dxa"/>
            <w:tcBorders>
              <w:top w:val="single" w:sz="4" w:space="0" w:color="auto"/>
              <w:left w:val="single" w:sz="4" w:space="0" w:color="auto"/>
              <w:bottom w:val="single" w:sz="4" w:space="0" w:color="auto"/>
              <w:right w:val="single" w:sz="4" w:space="0" w:color="auto"/>
            </w:tcBorders>
            <w:hideMark/>
          </w:tcPr>
          <w:p w:rsidR="002C4974" w:rsidRPr="009B4442" w:rsidRDefault="002C4974" w:rsidP="009B4442">
            <w:pPr>
              <w:suppressAutoHyphens/>
              <w:snapToGrid w:val="0"/>
              <w:ind w:left="-108" w:right="120"/>
              <w:jc w:val="both"/>
              <w:rPr>
                <w:rFonts w:ascii="PT Astra Serif" w:hAnsi="PT Astra Serif"/>
                <w:color w:val="000000"/>
                <w:kern w:val="2"/>
                <w:sz w:val="16"/>
                <w:szCs w:val="16"/>
                <w:lang w:eastAsia="en-US"/>
              </w:rPr>
            </w:pPr>
            <w:r w:rsidRPr="009B4442">
              <w:rPr>
                <w:rFonts w:ascii="PT Astra Serif" w:hAnsi="PT Astra Serif"/>
                <w:color w:val="000000"/>
                <w:sz w:val="16"/>
                <w:szCs w:val="16"/>
                <w:lang w:eastAsia="en-US"/>
              </w:rPr>
              <w:lastRenderedPageBreak/>
              <w:t xml:space="preserve">9. </w:t>
            </w:r>
            <w:r w:rsidR="009B4442" w:rsidRPr="009B4442">
              <w:rPr>
                <w:rFonts w:ascii="PT Astra Serif" w:hAnsi="PT Astra Serif"/>
                <w:sz w:val="16"/>
                <w:szCs w:val="16"/>
              </w:rPr>
              <w:t>О</w:t>
            </w:r>
            <w:r w:rsidR="009B4442" w:rsidRPr="009B4442">
              <w:rPr>
                <w:rFonts w:ascii="PT Astra Serif" w:hAnsi="PT Astra Serif"/>
                <w:sz w:val="16"/>
                <w:szCs w:val="16"/>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Pr="009B4442" w:rsidRDefault="002C4974">
            <w:pPr>
              <w:suppressAutoHyphens/>
              <w:spacing w:line="276" w:lineRule="auto"/>
              <w:jc w:val="center"/>
              <w:rPr>
                <w:rFonts w:ascii="PT Astra Serif" w:hAnsi="PT Astra Serif"/>
                <w:kern w:val="2"/>
                <w:sz w:val="16"/>
                <w:szCs w:val="16"/>
                <w:lang w:eastAsia="en-US"/>
              </w:rPr>
            </w:pPr>
            <w:r w:rsidRPr="009B4442">
              <w:rPr>
                <w:rFonts w:ascii="PT Astra Serif" w:hAnsi="PT Astra Serif"/>
                <w:color w:val="000000"/>
                <w:sz w:val="16"/>
                <w:szCs w:val="16"/>
                <w:lang w:eastAsia="en-US"/>
              </w:rPr>
              <w:t>отсутствие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Pr="009B4442" w:rsidRDefault="002C4974">
            <w:pPr>
              <w:suppressAutoHyphens/>
              <w:spacing w:line="276" w:lineRule="auto"/>
              <w:jc w:val="center"/>
              <w:rPr>
                <w:rFonts w:ascii="PT Astra Serif" w:hAnsi="PT Astra Serif"/>
                <w:kern w:val="2"/>
                <w:sz w:val="16"/>
                <w:szCs w:val="16"/>
                <w:lang w:eastAsia="en-US"/>
              </w:rPr>
            </w:pPr>
            <w:r w:rsidRPr="009B4442">
              <w:rPr>
                <w:rFonts w:ascii="PT Astra Serif" w:hAnsi="PT Astra Serif"/>
                <w:color w:val="000000"/>
                <w:sz w:val="16"/>
                <w:szCs w:val="16"/>
                <w:lang w:eastAsia="en-US"/>
              </w:rPr>
              <w:t>информация отсутствует</w:t>
            </w:r>
          </w:p>
        </w:tc>
      </w:tr>
      <w:tr w:rsidR="002C4974" w:rsidTr="002C4974">
        <w:trPr>
          <w:trHeight w:val="336"/>
        </w:trPr>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napToGrid w:val="0"/>
              <w:ind w:left="-108" w:right="120"/>
              <w:jc w:val="both"/>
              <w:rPr>
                <w:kern w:val="2"/>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jc w:val="center"/>
              <w:rPr>
                <w:kern w:val="2"/>
                <w:sz w:val="14"/>
                <w:szCs w:val="14"/>
                <w:lang w:eastAsia="en-US"/>
              </w:rPr>
            </w:pPr>
            <w:r>
              <w:rPr>
                <w:sz w:val="14"/>
                <w:szCs w:val="14"/>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napToGrid w:val="0"/>
              <w:jc w:val="center"/>
              <w:rPr>
                <w:kern w:val="2"/>
                <w:sz w:val="14"/>
                <w:szCs w:val="14"/>
                <w:lang w:eastAsia="en-US"/>
              </w:rPr>
            </w:pPr>
            <w:r>
              <w:rPr>
                <w:sz w:val="14"/>
                <w:szCs w:val="14"/>
                <w:lang w:eastAsia="en-US"/>
              </w:rPr>
              <w:t>информация</w:t>
            </w:r>
          </w:p>
          <w:p w:rsidR="002C4974" w:rsidRDefault="002C4974">
            <w:pPr>
              <w:suppressAutoHyphens/>
              <w:snapToGrid w:val="0"/>
              <w:jc w:val="center"/>
              <w:rPr>
                <w:kern w:val="2"/>
                <w:sz w:val="14"/>
                <w:szCs w:val="14"/>
                <w:lang w:eastAsia="en-US"/>
              </w:rPr>
            </w:pPr>
            <w:r>
              <w:rPr>
                <w:sz w:val="14"/>
                <w:szCs w:val="14"/>
                <w:lang w:eastAsia="en-US"/>
              </w:rPr>
              <w:t>продекларирована</w:t>
            </w:r>
          </w:p>
        </w:tc>
      </w:tr>
      <w:tr w:rsidR="002C4974" w:rsidTr="002C4974">
        <w:trPr>
          <w:trHeight w:val="336"/>
        </w:trPr>
        <w:tc>
          <w:tcPr>
            <w:tcW w:w="3970" w:type="dxa"/>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rPr>
                <w:color w:val="000000"/>
                <w:kern w:val="2"/>
                <w:sz w:val="16"/>
                <w:szCs w:val="16"/>
                <w:lang w:eastAsia="ar-SA"/>
              </w:rPr>
            </w:pPr>
            <w:r>
              <w:rPr>
                <w:color w:val="000000"/>
                <w:sz w:val="16"/>
                <w:szCs w:val="16"/>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jc w:val="center"/>
              <w:rPr>
                <w:kern w:val="2"/>
                <w:sz w:val="16"/>
                <w:szCs w:val="16"/>
                <w:lang w:eastAsia="en-US"/>
              </w:rPr>
            </w:pPr>
            <w:r>
              <w:rPr>
                <w:color w:val="000000"/>
                <w:sz w:val="16"/>
                <w:szCs w:val="16"/>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2C4974" w:rsidRDefault="002C4974">
            <w:pPr>
              <w:snapToGrid w:val="0"/>
              <w:jc w:val="center"/>
              <w:rPr>
                <w:kern w:val="2"/>
                <w:sz w:val="16"/>
                <w:szCs w:val="16"/>
                <w:lang w:eastAsia="en-US"/>
              </w:rPr>
            </w:pPr>
          </w:p>
          <w:p w:rsidR="002C4974" w:rsidRDefault="002C4974">
            <w:pPr>
              <w:snapToGrid w:val="0"/>
              <w:jc w:val="center"/>
              <w:rPr>
                <w:sz w:val="16"/>
                <w:szCs w:val="16"/>
                <w:lang w:eastAsia="en-US"/>
              </w:rPr>
            </w:pPr>
            <w:r>
              <w:rPr>
                <w:sz w:val="16"/>
                <w:szCs w:val="16"/>
                <w:lang w:eastAsia="en-US"/>
              </w:rPr>
              <w:t>информация</w:t>
            </w:r>
          </w:p>
          <w:p w:rsidR="002C4974" w:rsidRDefault="002C4974">
            <w:pPr>
              <w:snapToGrid w:val="0"/>
              <w:jc w:val="center"/>
              <w:rPr>
                <w:sz w:val="16"/>
                <w:szCs w:val="16"/>
                <w:lang w:eastAsia="en-US"/>
              </w:rPr>
            </w:pPr>
            <w:r>
              <w:rPr>
                <w:sz w:val="16"/>
                <w:szCs w:val="16"/>
                <w:lang w:eastAsia="en-US"/>
              </w:rPr>
              <w:t>продекларирована</w:t>
            </w:r>
          </w:p>
          <w:p w:rsidR="002C4974" w:rsidRDefault="002C4974">
            <w:pPr>
              <w:suppressAutoHyphens/>
              <w:snapToGrid w:val="0"/>
              <w:jc w:val="center"/>
              <w:rPr>
                <w:kern w:val="2"/>
                <w:sz w:val="16"/>
                <w:szCs w:val="16"/>
                <w:lang w:eastAsia="en-US"/>
              </w:rPr>
            </w:pPr>
          </w:p>
        </w:tc>
      </w:tr>
      <w:tr w:rsidR="002C4974" w:rsidTr="002C4974">
        <w:tc>
          <w:tcPr>
            <w:tcW w:w="3970" w:type="dxa"/>
            <w:tcBorders>
              <w:top w:val="single" w:sz="4" w:space="0" w:color="auto"/>
              <w:left w:val="single" w:sz="4" w:space="0" w:color="auto"/>
              <w:bottom w:val="single" w:sz="4" w:space="0" w:color="auto"/>
              <w:right w:val="single" w:sz="4" w:space="0" w:color="auto"/>
            </w:tcBorders>
            <w:hideMark/>
          </w:tcPr>
          <w:p w:rsidR="002C4974" w:rsidRDefault="002C4974">
            <w:pPr>
              <w:suppressAutoHyphens/>
              <w:snapToGrid w:val="0"/>
              <w:spacing w:line="276" w:lineRule="auto"/>
              <w:ind w:left="-108" w:right="120"/>
              <w:rPr>
                <w:color w:val="000000"/>
                <w:kern w:val="2"/>
                <w:sz w:val="16"/>
                <w:szCs w:val="22"/>
                <w:lang w:eastAsia="en-US"/>
              </w:rPr>
            </w:pPr>
            <w:r>
              <w:rPr>
                <w:color w:val="000000"/>
                <w:sz w:val="16"/>
                <w:szCs w:val="22"/>
                <w:lang w:eastAsia="en-US"/>
              </w:rPr>
              <w:t>12. Объем предоставленных документов и сведений для участия в аукционе</w:t>
            </w:r>
          </w:p>
        </w:tc>
        <w:tc>
          <w:tcPr>
            <w:tcW w:w="3116" w:type="dxa"/>
            <w:gridSpan w:val="2"/>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C4974" w:rsidRDefault="002C4974">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2C4974" w:rsidTr="002C4974">
        <w:tc>
          <w:tcPr>
            <w:tcW w:w="11055" w:type="dxa"/>
            <w:gridSpan w:val="6"/>
            <w:tcBorders>
              <w:top w:val="single" w:sz="4" w:space="0" w:color="auto"/>
              <w:left w:val="single" w:sz="4" w:space="0" w:color="auto"/>
              <w:bottom w:val="single" w:sz="4" w:space="0" w:color="auto"/>
              <w:right w:val="single" w:sz="4" w:space="0" w:color="auto"/>
            </w:tcBorders>
            <w:hideMark/>
          </w:tcPr>
          <w:p w:rsidR="002C4974" w:rsidRDefault="002C4974">
            <w:pPr>
              <w:suppressAutoHyphens/>
              <w:spacing w:line="276" w:lineRule="auto"/>
              <w:ind w:left="-108"/>
              <w:rPr>
                <w:b/>
                <w:kern w:val="2"/>
                <w:sz w:val="22"/>
                <w:szCs w:val="22"/>
                <w:lang w:eastAsia="en-US"/>
              </w:rPr>
            </w:pPr>
            <w:r>
              <w:rPr>
                <w:sz w:val="22"/>
                <w:szCs w:val="22"/>
                <w:lang w:eastAsia="en-US"/>
              </w:rPr>
              <w:t xml:space="preserve">13. Начальная (максимальная)  цена договора — </w:t>
            </w:r>
            <w:r>
              <w:rPr>
                <w:b/>
                <w:sz w:val="22"/>
                <w:szCs w:val="22"/>
                <w:lang w:eastAsia="en-US"/>
              </w:rPr>
              <w:t xml:space="preserve"> 799 178 рублей  00 копеек</w:t>
            </w:r>
          </w:p>
        </w:tc>
      </w:tr>
    </w:tbl>
    <w:p w:rsidR="0025459E" w:rsidRDefault="0025459E" w:rsidP="0025459E"/>
    <w:p w:rsidR="006A0AD1" w:rsidRDefault="006A0AD1"/>
    <w:sectPr w:rsidR="006A0AD1" w:rsidSect="009B4442">
      <w:pgSz w:w="11906" w:h="16838"/>
      <w:pgMar w:top="426"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F2A45"/>
    <w:rsid w:val="00170BF9"/>
    <w:rsid w:val="0025459E"/>
    <w:rsid w:val="002629BF"/>
    <w:rsid w:val="002A666C"/>
    <w:rsid w:val="002B5517"/>
    <w:rsid w:val="002C4974"/>
    <w:rsid w:val="00372F1E"/>
    <w:rsid w:val="006A0AD1"/>
    <w:rsid w:val="00774FC2"/>
    <w:rsid w:val="00870E59"/>
    <w:rsid w:val="00882E49"/>
    <w:rsid w:val="00904280"/>
    <w:rsid w:val="009B4442"/>
    <w:rsid w:val="00C822BB"/>
    <w:rsid w:val="00F4068B"/>
    <w:rsid w:val="00F67572"/>
    <w:rsid w:val="00FC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2C4974"/>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2C4974"/>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19684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2597</Words>
  <Characters>14807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2022-01-13T05:19:00Z</cp:lastPrinted>
  <dcterms:created xsi:type="dcterms:W3CDTF">2021-12-28T07:27:00Z</dcterms:created>
  <dcterms:modified xsi:type="dcterms:W3CDTF">2022-01-13T05:28:00Z</dcterms:modified>
</cp:coreProperties>
</file>