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257BDC">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257BDC">
              <w:rPr>
                <w:b/>
                <w:sz w:val="28"/>
                <w:szCs w:val="28"/>
              </w:rPr>
              <w:t xml:space="preserve">В.К. </w:t>
            </w:r>
            <w:proofErr w:type="spellStart"/>
            <w:r w:rsidR="00257BDC">
              <w:rPr>
                <w:b/>
                <w:sz w:val="28"/>
                <w:szCs w:val="28"/>
              </w:rPr>
              <w:t>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0A17EF" w:rsidRDefault="00951D4C" w:rsidP="000A17EF">
      <w:pPr>
        <w:keepNext/>
        <w:keepLines/>
        <w:widowControl w:val="0"/>
        <w:suppressLineNumbers/>
        <w:suppressAutoHyphens/>
        <w:spacing w:after="0"/>
        <w:jc w:val="center"/>
        <w:rPr>
          <w:b/>
          <w:bCs/>
          <w:sz w:val="28"/>
          <w:szCs w:val="28"/>
        </w:rPr>
      </w:pPr>
      <w:r w:rsidRPr="000A17EF">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1E317A">
        <w:rPr>
          <w:bCs/>
          <w:sz w:val="28"/>
          <w:szCs w:val="28"/>
        </w:rPr>
        <w:t xml:space="preserve">на </w:t>
      </w:r>
      <w:r w:rsidR="000A17EF" w:rsidRPr="000A17EF">
        <w:rPr>
          <w:sz w:val="28"/>
          <w:szCs w:val="28"/>
        </w:rPr>
        <w:t xml:space="preserve">выполнение работ по установке малых архитектурных форм между жилыми домами №18/2 и 18/3 по ул. Мира </w:t>
      </w:r>
      <w:r w:rsidR="003B18D5" w:rsidRPr="000A17EF">
        <w:rPr>
          <w:sz w:val="28"/>
          <w:szCs w:val="28"/>
        </w:rPr>
        <w:t xml:space="preserve">в городе </w:t>
      </w:r>
      <w:proofErr w:type="spellStart"/>
      <w:r w:rsidR="003B18D5" w:rsidRPr="000A17EF">
        <w:rPr>
          <w:sz w:val="28"/>
          <w:szCs w:val="28"/>
        </w:rPr>
        <w:t>Югорске</w:t>
      </w:r>
      <w:proofErr w:type="spellEnd"/>
    </w:p>
    <w:p w:rsidR="001F6BE2" w:rsidRPr="000A17EF" w:rsidRDefault="001F6BE2" w:rsidP="000A17EF">
      <w:pPr>
        <w:keepNext/>
        <w:keepLines/>
        <w:widowControl w:val="0"/>
        <w:suppressLineNumbers/>
        <w:suppressAutoHyphens/>
        <w:spacing w:after="0"/>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 xml:space="preserve">аместитель начальника отдела муниципальных закупок </w:t>
            </w:r>
            <w:proofErr w:type="spellStart"/>
            <w:r w:rsidR="003B18D5">
              <w:t>Боярищева</w:t>
            </w:r>
            <w:proofErr w:type="spellEnd"/>
            <w:r w:rsidR="003B18D5">
              <w:t xml:space="preserve">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w:t>
            </w:r>
            <w:proofErr w:type="gramStart"/>
            <w:r w:rsidR="003B18D5">
              <w:t>города-директор</w:t>
            </w:r>
            <w:proofErr w:type="gramEnd"/>
            <w:r w:rsidR="003B18D5">
              <w:t xml:space="preserve"> </w:t>
            </w:r>
            <w:proofErr w:type="spellStart"/>
            <w:r w:rsidR="003B18D5">
              <w:t>ДЖКиСК</w:t>
            </w:r>
            <w:proofErr w:type="spellEnd"/>
            <w:r w:rsidR="003B18D5">
              <w:t xml:space="preserve"> администрации города </w:t>
            </w:r>
            <w:proofErr w:type="spellStart"/>
            <w:r w:rsidR="003B18D5">
              <w:t>Югорска</w:t>
            </w:r>
            <w:proofErr w:type="spellEnd"/>
            <w:r w:rsidR="003B18D5">
              <w:t xml:space="preserve"> </w:t>
            </w:r>
            <w:proofErr w:type="spellStart"/>
            <w:r w:rsidR="003B18D5">
              <w:t>Бандурин</w:t>
            </w:r>
            <w:proofErr w:type="spellEnd"/>
            <w:r w:rsidR="003B18D5">
              <w:t xml:space="preserve">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1E317A">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1E317A">
              <w:rPr>
                <w:sz w:val="22"/>
                <w:szCs w:val="22"/>
              </w:rPr>
              <w:t xml:space="preserve">на </w:t>
            </w:r>
            <w:bookmarkStart w:id="6" w:name="_GoBack"/>
            <w:bookmarkEnd w:id="6"/>
            <w:r w:rsidR="000A17EF" w:rsidRPr="0076537F">
              <w:rPr>
                <w:sz w:val="22"/>
                <w:szCs w:val="22"/>
              </w:rPr>
              <w:t>выполнение работ</w:t>
            </w:r>
            <w:r w:rsidR="000A17EF">
              <w:rPr>
                <w:sz w:val="22"/>
                <w:szCs w:val="22"/>
              </w:rPr>
              <w:t xml:space="preserve"> </w:t>
            </w:r>
            <w:r w:rsidR="000A17EF" w:rsidRPr="00960A4F">
              <w:rPr>
                <w:sz w:val="22"/>
                <w:szCs w:val="22"/>
              </w:rPr>
              <w:t xml:space="preserve">по </w:t>
            </w:r>
            <w:r w:rsidR="000A17EF">
              <w:rPr>
                <w:sz w:val="22"/>
                <w:szCs w:val="22"/>
              </w:rPr>
              <w:t xml:space="preserve">установке малых архитектурных форм между жилыми домами №18/2 и 18/3 по ул. Мира </w:t>
            </w:r>
            <w:r w:rsidR="003B18D5">
              <w:rPr>
                <w:sz w:val="22"/>
                <w:szCs w:val="22"/>
              </w:rPr>
              <w:t xml:space="preserve">в городе </w:t>
            </w:r>
            <w:proofErr w:type="spellStart"/>
            <w:r w:rsidR="003B18D5">
              <w:rPr>
                <w:sz w:val="22"/>
                <w:szCs w:val="22"/>
              </w:rPr>
              <w:t>Югорске</w:t>
            </w:r>
            <w:proofErr w:type="spellEnd"/>
            <w:r w:rsidR="003B18D5">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0A17EF">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w:t>
            </w:r>
            <w:r w:rsidR="000A17EF">
              <w:rPr>
                <w:sz w:val="22"/>
                <w:szCs w:val="22"/>
              </w:rPr>
              <w:t xml:space="preserve"> «Техническое задание</w:t>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A17EF" w:rsidRPr="0076537F" w:rsidRDefault="00902FA5" w:rsidP="000A17EF">
            <w:pPr>
              <w:autoSpaceDE w:val="0"/>
              <w:autoSpaceDN w:val="0"/>
              <w:adjustRightInd w:val="0"/>
              <w:spacing w:after="0"/>
              <w:rPr>
                <w:color w:val="FF0000"/>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proofErr w:type="spellStart"/>
            <w:r w:rsidR="00A01749" w:rsidRPr="00B202AD">
              <w:rPr>
                <w:color w:val="000000"/>
                <w:sz w:val="22"/>
                <w:szCs w:val="22"/>
              </w:rPr>
              <w:t>Югорск</w:t>
            </w:r>
            <w:proofErr w:type="spellEnd"/>
            <w:r w:rsidR="00A01749" w:rsidRPr="00B202AD">
              <w:rPr>
                <w:color w:val="000000"/>
                <w:sz w:val="22"/>
                <w:szCs w:val="22"/>
              </w:rPr>
              <w:t>,</w:t>
            </w:r>
            <w:r w:rsidR="00261A60" w:rsidRPr="00B202AD">
              <w:rPr>
                <w:color w:val="000000"/>
                <w:sz w:val="22"/>
                <w:szCs w:val="22"/>
              </w:rPr>
              <w:t xml:space="preserve"> </w:t>
            </w:r>
            <w:r w:rsidR="000A17EF">
              <w:rPr>
                <w:color w:val="000000"/>
                <w:sz w:val="22"/>
                <w:szCs w:val="22"/>
              </w:rPr>
              <w:t>район жилых домов №18/2 и №18/3 по ул. Мира.</w:t>
            </w:r>
          </w:p>
          <w:p w:rsidR="000348C8" w:rsidRPr="005D3249" w:rsidRDefault="000348C8" w:rsidP="000A17EF">
            <w:pPr>
              <w:autoSpaceDE w:val="0"/>
              <w:autoSpaceDN w:val="0"/>
              <w:adjustRightInd w:val="0"/>
              <w:spacing w:after="0"/>
              <w:rPr>
                <w:sz w:val="22"/>
                <w:szCs w:val="22"/>
              </w:rPr>
            </w:pP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207C13">
            <w:pPr>
              <w:autoSpaceDE w:val="0"/>
              <w:autoSpaceDN w:val="0"/>
              <w:adjustRightInd w:val="0"/>
              <w:spacing w:after="0"/>
              <w:rPr>
                <w:sz w:val="22"/>
                <w:szCs w:val="22"/>
              </w:rPr>
            </w:pPr>
            <w:r w:rsidRPr="0004090A">
              <w:rPr>
                <w:color w:val="000000"/>
                <w:sz w:val="22"/>
                <w:szCs w:val="22"/>
              </w:rPr>
              <w:t xml:space="preserve">- окончание: </w:t>
            </w:r>
            <w:r w:rsidR="000A17EF">
              <w:rPr>
                <w:sz w:val="22"/>
                <w:szCs w:val="22"/>
              </w:rPr>
              <w:t>1 октября</w:t>
            </w:r>
            <w:r w:rsidR="00967EB9" w:rsidRPr="009968FD">
              <w:rPr>
                <w:sz w:val="22"/>
                <w:szCs w:val="22"/>
              </w:rPr>
              <w:t xml:space="preserve"> 2016 года</w:t>
            </w:r>
            <w:r w:rsidR="003B18D5" w:rsidRPr="009968FD">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0A17EF" w:rsidRDefault="000A17EF" w:rsidP="00261A60">
            <w:pPr>
              <w:pStyle w:val="af4"/>
              <w:spacing w:after="0"/>
              <w:ind w:left="0"/>
              <w:rPr>
                <w:bCs/>
                <w:snapToGrid w:val="0"/>
                <w:sz w:val="22"/>
                <w:szCs w:val="22"/>
              </w:rPr>
            </w:pPr>
            <w:r>
              <w:rPr>
                <w:sz w:val="22"/>
                <w:szCs w:val="22"/>
              </w:rPr>
              <w:t xml:space="preserve">249 420,91 </w:t>
            </w:r>
            <w:r w:rsidRPr="0076537F">
              <w:rPr>
                <w:sz w:val="22"/>
                <w:szCs w:val="22"/>
              </w:rPr>
              <w:t>рубл</w:t>
            </w:r>
            <w:r>
              <w:rPr>
                <w:sz w:val="22"/>
                <w:szCs w:val="22"/>
              </w:rPr>
              <w:t>ей</w:t>
            </w:r>
            <w:r w:rsidRPr="0076537F">
              <w:rPr>
                <w:sz w:val="22"/>
                <w:szCs w:val="22"/>
              </w:rPr>
              <w:t xml:space="preserve"> (</w:t>
            </w:r>
            <w:r>
              <w:rPr>
                <w:sz w:val="22"/>
                <w:szCs w:val="22"/>
              </w:rPr>
              <w:t>двести сорок девять  тысяч четыреста двадцать рублей 91 копейка</w:t>
            </w:r>
            <w:r w:rsidRPr="0076537F">
              <w:rPr>
                <w:bCs/>
                <w:snapToGrid w:val="0"/>
                <w:sz w:val="22"/>
                <w:szCs w:val="22"/>
              </w:rPr>
              <w:t>)</w:t>
            </w:r>
            <w:r>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разделе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3B18D5" w:rsidRDefault="00A956DC" w:rsidP="000A17EF">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8" w:name="_Ref166313730"/>
            <w:bookmarkStart w:id="9"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8B0349">
              <w:rPr>
                <w:rFonts w:cs="Arial"/>
                <w:color w:val="000000"/>
                <w:kern w:val="1"/>
                <w:sz w:val="22"/>
                <w:szCs w:val="22"/>
                <w:lang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1E317A">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bookmarkEnd w:id="9"/>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 xml:space="preserve">5) отсутствие у участника закупки – физического лица либо у </w:t>
            </w:r>
            <w:r w:rsidRPr="005D3249">
              <w:rPr>
                <w:sz w:val="22"/>
                <w:szCs w:val="22"/>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w:t>
            </w:r>
            <w:r w:rsidRPr="005D3249">
              <w:rPr>
                <w:sz w:val="22"/>
                <w:szCs w:val="22"/>
              </w:rPr>
              <w:lastRenderedPageBreak/>
              <w:t>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265D9D" w:rsidRDefault="00A956DC" w:rsidP="00FD0506">
            <w:pPr>
              <w:suppressAutoHyphens/>
              <w:autoSpaceDE w:val="0"/>
              <w:autoSpaceDN w:val="0"/>
              <w:adjustRightInd w:val="0"/>
              <w:spacing w:after="0"/>
              <w:outlineLvl w:val="1"/>
              <w:rPr>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02AD">
              <w:rPr>
                <w:color w:val="000000"/>
                <w:sz w:val="22"/>
                <w:szCs w:val="22"/>
              </w:rPr>
              <w:t>позднее</w:t>
            </w:r>
            <w:proofErr w:type="gramEnd"/>
            <w:r w:rsidRPr="00B202AD">
              <w:rPr>
                <w:color w:val="000000"/>
                <w:sz w:val="22"/>
                <w:szCs w:val="22"/>
              </w:rPr>
              <w:t xml:space="preserve"> чем за три дня до даты окончания срока </w:t>
            </w:r>
            <w:r w:rsidRPr="00265D9D">
              <w:rPr>
                <w:sz w:val="22"/>
                <w:szCs w:val="22"/>
              </w:rPr>
              <w:t>подачи заявок на участие в таком аукционе.</w:t>
            </w:r>
          </w:p>
          <w:p w:rsidR="00A956DC" w:rsidRPr="00265D9D" w:rsidRDefault="00A956DC" w:rsidP="00FD0506">
            <w:pPr>
              <w:spacing w:after="0"/>
              <w:rPr>
                <w:sz w:val="22"/>
                <w:szCs w:val="22"/>
              </w:rPr>
            </w:pPr>
            <w:r w:rsidRPr="00265D9D">
              <w:rPr>
                <w:sz w:val="22"/>
                <w:szCs w:val="22"/>
              </w:rPr>
              <w:t xml:space="preserve">Дата </w:t>
            </w:r>
            <w:proofErr w:type="gramStart"/>
            <w:r w:rsidRPr="00265D9D">
              <w:rPr>
                <w:sz w:val="22"/>
                <w:szCs w:val="22"/>
              </w:rPr>
              <w:t>начала предоставления разъяснений положе</w:t>
            </w:r>
            <w:r w:rsidR="00261A60" w:rsidRPr="00265D9D">
              <w:rPr>
                <w:sz w:val="22"/>
                <w:szCs w:val="22"/>
              </w:rPr>
              <w:t>ний документации</w:t>
            </w:r>
            <w:proofErr w:type="gramEnd"/>
            <w:r w:rsidR="00261A60" w:rsidRPr="00265D9D">
              <w:rPr>
                <w:sz w:val="22"/>
                <w:szCs w:val="22"/>
              </w:rPr>
              <w:t xml:space="preserve"> об аукционе «</w:t>
            </w:r>
            <w:r w:rsidR="008B1C7C">
              <w:rPr>
                <w:sz w:val="22"/>
                <w:szCs w:val="22"/>
              </w:rPr>
              <w:t>19</w:t>
            </w:r>
            <w:r w:rsidRPr="00265D9D">
              <w:rPr>
                <w:sz w:val="22"/>
                <w:szCs w:val="22"/>
              </w:rPr>
              <w:t>» </w:t>
            </w:r>
            <w:r w:rsidR="00257BDC" w:rsidRPr="00265D9D">
              <w:rPr>
                <w:sz w:val="22"/>
                <w:szCs w:val="22"/>
              </w:rPr>
              <w:t>июл</w:t>
            </w:r>
            <w:r w:rsidR="001E6464" w:rsidRPr="00265D9D">
              <w:rPr>
                <w:sz w:val="22"/>
                <w:szCs w:val="22"/>
              </w:rPr>
              <w:t>я</w:t>
            </w:r>
            <w:r w:rsidR="00A17AA4" w:rsidRPr="00265D9D">
              <w:rPr>
                <w:sz w:val="22"/>
                <w:szCs w:val="22"/>
              </w:rPr>
              <w:t xml:space="preserve"> </w:t>
            </w:r>
            <w:r w:rsidR="003315EE" w:rsidRPr="00265D9D">
              <w:rPr>
                <w:sz w:val="22"/>
                <w:szCs w:val="22"/>
              </w:rPr>
              <w:t xml:space="preserve"> </w:t>
            </w:r>
            <w:r w:rsidR="00D32B82" w:rsidRPr="00265D9D">
              <w:rPr>
                <w:sz w:val="22"/>
                <w:szCs w:val="22"/>
              </w:rPr>
              <w:t>201</w:t>
            </w:r>
            <w:r w:rsidR="00470D4A" w:rsidRPr="00265D9D">
              <w:rPr>
                <w:sz w:val="22"/>
                <w:szCs w:val="22"/>
              </w:rPr>
              <w:t>6</w:t>
            </w:r>
            <w:r w:rsidRPr="00265D9D">
              <w:rPr>
                <w:sz w:val="22"/>
                <w:szCs w:val="22"/>
              </w:rPr>
              <w:t xml:space="preserve"> года;</w:t>
            </w:r>
          </w:p>
          <w:p w:rsidR="00A956DC" w:rsidRPr="00265D9D" w:rsidRDefault="00A956DC" w:rsidP="00FD0506">
            <w:pPr>
              <w:spacing w:after="0"/>
              <w:rPr>
                <w:sz w:val="22"/>
                <w:szCs w:val="22"/>
              </w:rPr>
            </w:pPr>
            <w:r w:rsidRPr="00265D9D">
              <w:rPr>
                <w:sz w:val="22"/>
                <w:szCs w:val="22"/>
              </w:rPr>
              <w:t xml:space="preserve">дата </w:t>
            </w:r>
            <w:proofErr w:type="gramStart"/>
            <w:r w:rsidRPr="00265D9D">
              <w:rPr>
                <w:sz w:val="22"/>
                <w:szCs w:val="22"/>
              </w:rPr>
              <w:t>окончания предоставления разъяснений положе</w:t>
            </w:r>
            <w:r w:rsidR="00C7092B" w:rsidRPr="00265D9D">
              <w:rPr>
                <w:sz w:val="22"/>
                <w:szCs w:val="22"/>
              </w:rPr>
              <w:t>ний документации</w:t>
            </w:r>
            <w:proofErr w:type="gramEnd"/>
            <w:r w:rsidR="00C7092B" w:rsidRPr="00265D9D">
              <w:rPr>
                <w:sz w:val="22"/>
                <w:szCs w:val="22"/>
              </w:rPr>
              <w:t xml:space="preserve"> об аукционе «</w:t>
            </w:r>
            <w:r w:rsidR="008B1C7C">
              <w:rPr>
                <w:sz w:val="22"/>
                <w:szCs w:val="22"/>
              </w:rPr>
              <w:t>2</w:t>
            </w:r>
            <w:r w:rsidR="00322E51">
              <w:rPr>
                <w:sz w:val="22"/>
                <w:szCs w:val="22"/>
              </w:rPr>
              <w:t>5</w:t>
            </w:r>
            <w:r w:rsidRPr="00265D9D">
              <w:rPr>
                <w:sz w:val="22"/>
                <w:szCs w:val="22"/>
              </w:rPr>
              <w:t>» </w:t>
            </w:r>
            <w:r w:rsidR="00257BDC" w:rsidRPr="00265D9D">
              <w:rPr>
                <w:sz w:val="22"/>
                <w:szCs w:val="22"/>
              </w:rPr>
              <w:t>июл</w:t>
            </w:r>
            <w:r w:rsidR="001E6464" w:rsidRPr="00265D9D">
              <w:rPr>
                <w:sz w:val="22"/>
                <w:szCs w:val="22"/>
              </w:rPr>
              <w:t>я</w:t>
            </w:r>
            <w:r w:rsidR="00104000" w:rsidRPr="00265D9D">
              <w:rPr>
                <w:sz w:val="22"/>
                <w:szCs w:val="22"/>
              </w:rPr>
              <w:t xml:space="preserve"> </w:t>
            </w:r>
            <w:r w:rsidR="00D634E3" w:rsidRPr="00265D9D">
              <w:rPr>
                <w:sz w:val="22"/>
                <w:szCs w:val="22"/>
              </w:rPr>
              <w:t>201</w:t>
            </w:r>
            <w:r w:rsidR="00E3291E" w:rsidRPr="00265D9D">
              <w:rPr>
                <w:sz w:val="22"/>
                <w:szCs w:val="22"/>
              </w:rPr>
              <w:t>6</w:t>
            </w:r>
            <w:r w:rsidRPr="00265D9D">
              <w:rPr>
                <w:sz w:val="22"/>
                <w:szCs w:val="22"/>
              </w:rPr>
              <w:t xml:space="preserve"> года.</w:t>
            </w:r>
          </w:p>
          <w:p w:rsidR="00A956DC" w:rsidRPr="00B202AD" w:rsidRDefault="00A956DC" w:rsidP="00FD0506">
            <w:pPr>
              <w:spacing w:after="0"/>
              <w:rPr>
                <w:color w:val="000000"/>
                <w:sz w:val="22"/>
                <w:szCs w:val="22"/>
              </w:rPr>
            </w:pPr>
            <w:r w:rsidRPr="00265D9D">
              <w:rPr>
                <w:i/>
                <w:sz w:val="22"/>
                <w:szCs w:val="22"/>
              </w:rPr>
              <w:t xml:space="preserve">Если последний день срока приходится на нерабочий день, днем окончания срока считается ближайший </w:t>
            </w:r>
            <w:r w:rsidRPr="00B202AD">
              <w:rPr>
                <w:i/>
                <w:color w:val="000000"/>
                <w:sz w:val="22"/>
                <w:szCs w:val="22"/>
              </w:rPr>
              <w:t>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A956DC" w:rsidP="001E6464">
            <w:pPr>
              <w:spacing w:after="0"/>
              <w:rPr>
                <w:sz w:val="22"/>
                <w:szCs w:val="22"/>
              </w:rPr>
            </w:pPr>
            <w:r w:rsidRPr="00265D9D">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265D9D">
              <w:rPr>
                <w:sz w:val="22"/>
                <w:szCs w:val="22"/>
              </w:rPr>
              <w:t>ведении до 10 часов</w:t>
            </w:r>
            <w:r w:rsidR="0020742F" w:rsidRPr="00265D9D">
              <w:rPr>
                <w:sz w:val="22"/>
                <w:szCs w:val="22"/>
              </w:rPr>
              <w:t xml:space="preserve"> </w:t>
            </w:r>
            <w:r w:rsidR="00261A60" w:rsidRPr="00265D9D">
              <w:rPr>
                <w:sz w:val="22"/>
                <w:szCs w:val="22"/>
              </w:rPr>
              <w:t>00 минут «</w:t>
            </w:r>
            <w:r w:rsidR="008B1C7C">
              <w:rPr>
                <w:sz w:val="22"/>
                <w:szCs w:val="22"/>
              </w:rPr>
              <w:t>27</w:t>
            </w:r>
            <w:r w:rsidRPr="00265D9D">
              <w:rPr>
                <w:sz w:val="22"/>
                <w:szCs w:val="22"/>
              </w:rPr>
              <w:t>»</w:t>
            </w:r>
            <w:r w:rsidR="00257BDC" w:rsidRPr="00265D9D">
              <w:rPr>
                <w:sz w:val="22"/>
                <w:szCs w:val="22"/>
              </w:rPr>
              <w:t xml:space="preserve"> июл</w:t>
            </w:r>
            <w:r w:rsidR="001E6464" w:rsidRPr="00265D9D">
              <w:rPr>
                <w:sz w:val="22"/>
                <w:szCs w:val="22"/>
              </w:rPr>
              <w:t xml:space="preserve">я </w:t>
            </w:r>
            <w:r w:rsidR="00D634E3" w:rsidRPr="00265D9D">
              <w:rPr>
                <w:sz w:val="22"/>
                <w:szCs w:val="22"/>
              </w:rPr>
              <w:t>201</w:t>
            </w:r>
            <w:r w:rsidR="00AD484A" w:rsidRPr="00265D9D">
              <w:rPr>
                <w:sz w:val="22"/>
                <w:szCs w:val="22"/>
              </w:rPr>
              <w:t>6</w:t>
            </w:r>
            <w:r w:rsidRPr="00265D9D">
              <w:rPr>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257BDC" w:rsidP="00925DD8">
            <w:pPr>
              <w:spacing w:after="0"/>
              <w:rPr>
                <w:sz w:val="22"/>
                <w:szCs w:val="22"/>
              </w:rPr>
            </w:pPr>
            <w:r w:rsidRPr="00265D9D">
              <w:rPr>
                <w:sz w:val="22"/>
                <w:szCs w:val="22"/>
              </w:rPr>
              <w:t>«</w:t>
            </w:r>
            <w:r w:rsidR="000A17EF">
              <w:rPr>
                <w:sz w:val="22"/>
                <w:szCs w:val="22"/>
              </w:rPr>
              <w:t>28</w:t>
            </w:r>
            <w:r w:rsidRPr="00265D9D">
              <w:rPr>
                <w:sz w:val="22"/>
                <w:szCs w:val="22"/>
              </w:rPr>
              <w:t>» июля 2016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261A60" w:rsidP="00925DD8">
            <w:pPr>
              <w:spacing w:after="0"/>
              <w:rPr>
                <w:sz w:val="22"/>
                <w:szCs w:val="22"/>
              </w:rPr>
            </w:pPr>
            <w:r w:rsidRPr="00265D9D">
              <w:rPr>
                <w:sz w:val="22"/>
                <w:szCs w:val="22"/>
              </w:rPr>
              <w:t xml:space="preserve"> </w:t>
            </w:r>
            <w:r w:rsidR="00257BDC" w:rsidRPr="00265D9D">
              <w:rPr>
                <w:sz w:val="22"/>
                <w:szCs w:val="22"/>
              </w:rPr>
              <w:t>«</w:t>
            </w:r>
            <w:r w:rsidR="000A17EF">
              <w:rPr>
                <w:sz w:val="22"/>
                <w:szCs w:val="22"/>
              </w:rPr>
              <w:t xml:space="preserve">01» августа </w:t>
            </w:r>
            <w:r w:rsidR="00257BDC" w:rsidRPr="00265D9D">
              <w:rPr>
                <w:sz w:val="22"/>
                <w:szCs w:val="22"/>
              </w:rPr>
              <w:t>2016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0A17EF">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0A17EF">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0A17EF">
            <w:pPr>
              <w:snapToGrid w:val="0"/>
              <w:spacing w:after="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Pr>
                <w:sz w:val="22"/>
                <w:szCs w:val="22"/>
              </w:rPr>
              <w:lastRenderedPageBreak/>
              <w:t>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0A17EF">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E50D7D" w:rsidRDefault="005D3249" w:rsidP="000A17EF">
            <w:pPr>
              <w:widowControl w:val="0"/>
              <w:autoSpaceDE w:val="0"/>
              <w:autoSpaceDN w:val="0"/>
              <w:adjustRightInd w:val="0"/>
              <w:spacing w:after="0"/>
              <w:rPr>
                <w:sz w:val="22"/>
                <w:szCs w:val="22"/>
              </w:rPr>
            </w:pPr>
            <w:proofErr w:type="gramStart"/>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50D7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E50D7D" w:rsidRDefault="005D3249" w:rsidP="000A17EF">
            <w:pPr>
              <w:widowControl w:val="0"/>
              <w:autoSpaceDE w:val="0"/>
              <w:autoSpaceDN w:val="0"/>
              <w:adjustRightInd w:val="0"/>
              <w:spacing w:after="0"/>
              <w:rPr>
                <w:sz w:val="22"/>
                <w:szCs w:val="22"/>
              </w:rPr>
            </w:pPr>
            <w:r w:rsidRPr="00E50D7D">
              <w:rPr>
                <w:sz w:val="22"/>
                <w:szCs w:val="22"/>
              </w:rPr>
              <w:t>2) документы, подтверждающие соответствие участника аукциона следующим требованиям:</w:t>
            </w:r>
          </w:p>
          <w:p w:rsidR="00D32B82" w:rsidRPr="00E50D7D" w:rsidRDefault="005D3249" w:rsidP="000A17EF">
            <w:pPr>
              <w:widowControl w:val="0"/>
              <w:autoSpaceDE w:val="0"/>
              <w:autoSpaceDN w:val="0"/>
              <w:adjustRightInd w:val="0"/>
              <w:spacing w:after="0"/>
              <w:rPr>
                <w:sz w:val="22"/>
                <w:szCs w:val="22"/>
              </w:rPr>
            </w:pPr>
            <w:r w:rsidRPr="00E50D7D">
              <w:rPr>
                <w:sz w:val="22"/>
                <w:szCs w:val="22"/>
              </w:rPr>
              <w:t xml:space="preserve">а) соответствие требованиям, </w:t>
            </w:r>
            <w:r w:rsidRPr="00E50D7D">
              <w:rPr>
                <w:bCs/>
                <w:sz w:val="22"/>
                <w:szCs w:val="22"/>
              </w:rPr>
              <w:t>установленным</w:t>
            </w:r>
            <w:r w:rsidRPr="00E50D7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E50D7D">
              <w:rPr>
                <w:sz w:val="22"/>
                <w:szCs w:val="22"/>
              </w:rPr>
              <w:t xml:space="preserve"> </w:t>
            </w:r>
            <w:r w:rsidR="000A17EF">
              <w:rPr>
                <w:sz w:val="22"/>
                <w:szCs w:val="22"/>
              </w:rPr>
              <w:t>не установлено;</w:t>
            </w:r>
          </w:p>
          <w:p w:rsidR="00902FA5" w:rsidRPr="00902FA5" w:rsidRDefault="00902FA5" w:rsidP="000A17EF">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0A17EF">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0A17EF">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0A17EF">
            <w:pPr>
              <w:autoSpaceDE w:val="0"/>
              <w:autoSpaceDN w:val="0"/>
              <w:adjustRightInd w:val="0"/>
              <w:spacing w:after="0"/>
              <w:ind w:left="33"/>
              <w:rPr>
                <w:sz w:val="22"/>
                <w:szCs w:val="22"/>
              </w:rPr>
            </w:pPr>
            <w:proofErr w:type="gramStart"/>
            <w:r w:rsidRPr="00902FA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0A17EF">
            <w:pPr>
              <w:numPr>
                <w:ilvl w:val="0"/>
                <w:numId w:val="9"/>
              </w:numPr>
              <w:autoSpaceDE w:val="0"/>
              <w:autoSpaceDN w:val="0"/>
              <w:adjustRightInd w:val="0"/>
              <w:spacing w:after="0"/>
              <w:ind w:left="0" w:firstLine="67"/>
              <w:rPr>
                <w:sz w:val="22"/>
                <w:szCs w:val="22"/>
              </w:rPr>
            </w:pPr>
            <w:proofErr w:type="gramStart"/>
            <w:r w:rsidRPr="00902FA5">
              <w:rPr>
                <w:sz w:val="22"/>
                <w:szCs w:val="22"/>
              </w:rPr>
              <w:t xml:space="preserve">отсутствие у участника закупки – физического лица либо у </w:t>
            </w:r>
            <w:r w:rsidRPr="00902FA5">
              <w:rPr>
                <w:sz w:val="22"/>
                <w:szCs w:val="22"/>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0A17EF">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0A17EF">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0A17EF">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0A17EF">
            <w:pPr>
              <w:autoSpaceDE w:val="0"/>
              <w:autoSpaceDN w:val="0"/>
              <w:adjustRightInd w:val="0"/>
              <w:spacing w:after="0"/>
              <w:ind w:left="33"/>
              <w:rPr>
                <w:sz w:val="22"/>
                <w:szCs w:val="22"/>
              </w:rPr>
            </w:pPr>
            <w:proofErr w:type="gramStart"/>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14E0">
              <w:rPr>
                <w:sz w:val="22"/>
                <w:szCs w:val="22"/>
              </w:rPr>
              <w:t xml:space="preserve"> является крупной сделкой;</w:t>
            </w:r>
          </w:p>
          <w:p w:rsidR="00902FA5" w:rsidRPr="00F214E0" w:rsidRDefault="00902FA5" w:rsidP="000A17EF">
            <w:pPr>
              <w:autoSpaceDE w:val="0"/>
              <w:autoSpaceDN w:val="0"/>
              <w:adjustRightInd w:val="0"/>
              <w:spacing w:after="0"/>
              <w:ind w:left="33"/>
              <w:rPr>
                <w:sz w:val="22"/>
                <w:szCs w:val="22"/>
              </w:rPr>
            </w:pPr>
            <w:r w:rsidRPr="00F214E0">
              <w:rPr>
                <w:sz w:val="22"/>
                <w:szCs w:val="22"/>
              </w:rPr>
              <w:t xml:space="preserve">5) документы, подтверждающие право участника аукциона на </w:t>
            </w:r>
            <w:r w:rsidRPr="00F214E0">
              <w:rPr>
                <w:sz w:val="22"/>
                <w:szCs w:val="22"/>
              </w:rPr>
              <w:lastRenderedPageBreak/>
              <w:t>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0A17EF">
            <w:pPr>
              <w:autoSpaceDE w:val="0"/>
              <w:autoSpaceDN w:val="0"/>
              <w:adjustRightInd w:val="0"/>
              <w:spacing w:after="0"/>
              <w:rPr>
                <w:b/>
                <w:sz w:val="22"/>
                <w:szCs w:val="22"/>
              </w:rPr>
            </w:pPr>
            <w:proofErr w:type="gramStart"/>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F214E0">
              <w:rPr>
                <w:sz w:val="22"/>
                <w:szCs w:val="22"/>
              </w:rPr>
              <w:t>)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0A17EF">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proofErr w:type="gramStart"/>
            <w:r w:rsidRPr="005D3249">
              <w:rPr>
                <w:sz w:val="22"/>
                <w:szCs w:val="22"/>
                <w:lang w:val="en-US"/>
              </w:rPr>
              <w:t>c</w:t>
            </w:r>
            <w:proofErr w:type="gramEnd"/>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Все документы, входящие в состав заявки на участие в электронном 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lastRenderedPageBreak/>
              <w:t>- со знаком «</w:t>
            </w:r>
            <w:proofErr w:type="gramStart"/>
            <w:r w:rsidRPr="00435A26">
              <w:rPr>
                <w:sz w:val="22"/>
                <w:szCs w:val="22"/>
              </w:rPr>
              <w:t>-»</w:t>
            </w:r>
            <w:proofErr w:type="gramEnd"/>
            <w:r w:rsidRPr="00435A26">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xml:space="preserve">- со словами «диапазон может быть расширен» - участником представляется диапазон не </w:t>
            </w:r>
            <w:proofErr w:type="gramStart"/>
            <w:r w:rsidRPr="00435A26">
              <w:rPr>
                <w:sz w:val="22"/>
                <w:szCs w:val="22"/>
              </w:rPr>
              <w:t>менее указанных</w:t>
            </w:r>
            <w:proofErr w:type="gramEnd"/>
            <w:r w:rsidRPr="00435A26">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w:t>
            </w:r>
            <w:proofErr w:type="gramStart"/>
            <w:r w:rsidRPr="00435A26">
              <w:rPr>
                <w:sz w:val="22"/>
                <w:szCs w:val="22"/>
              </w:rPr>
              <w:t>;»</w:t>
            </w:r>
            <w:proofErr w:type="gramEnd"/>
            <w:r w:rsidRPr="00435A26">
              <w:rPr>
                <w:sz w:val="22"/>
                <w:szCs w:val="22"/>
              </w:rPr>
              <w:t xml:space="preserve">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proofErr w:type="gramStart"/>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1E317A">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1E317A" w:rsidRPr="001E317A">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1E317A">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roofErr w:type="gramEnd"/>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9968FD" w:rsidRDefault="00A956DC" w:rsidP="000A17EF">
            <w:pPr>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0A17EF">
              <w:rPr>
                <w:sz w:val="22"/>
                <w:szCs w:val="22"/>
              </w:rPr>
              <w:t>2 494,21</w:t>
            </w:r>
            <w:r w:rsidR="000A17EF" w:rsidRPr="00C42B3C">
              <w:rPr>
                <w:sz w:val="22"/>
                <w:szCs w:val="22"/>
              </w:rPr>
              <w:t xml:space="preserve"> рублей (две тысячи </w:t>
            </w:r>
            <w:r w:rsidR="000A17EF">
              <w:rPr>
                <w:sz w:val="22"/>
                <w:szCs w:val="22"/>
              </w:rPr>
              <w:t>четыреста девяносто четыре</w:t>
            </w:r>
            <w:r w:rsidR="000A17EF" w:rsidRPr="00C42B3C">
              <w:rPr>
                <w:sz w:val="22"/>
                <w:szCs w:val="22"/>
              </w:rPr>
              <w:t xml:space="preserve"> рубля </w:t>
            </w:r>
            <w:r w:rsidR="000A17EF">
              <w:rPr>
                <w:sz w:val="22"/>
                <w:szCs w:val="22"/>
              </w:rPr>
              <w:t>21 копейка</w:t>
            </w:r>
            <w:r w:rsidR="000A17EF" w:rsidRPr="00C42B3C">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w:t>
            </w:r>
            <w:proofErr w:type="gramStart"/>
            <w:r w:rsidRPr="005D3249">
              <w:rPr>
                <w:sz w:val="22"/>
                <w:szCs w:val="22"/>
              </w:rPr>
              <w:t>дств в к</w:t>
            </w:r>
            <w:proofErr w:type="gramEnd"/>
            <w:r w:rsidRPr="005D3249">
              <w:rPr>
                <w:sz w:val="22"/>
                <w:szCs w:val="22"/>
              </w:rPr>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5D3249">
              <w:rPr>
                <w:sz w:val="22"/>
                <w:szCs w:val="22"/>
              </w:rPr>
              <w:lastRenderedPageBreak/>
              <w:t>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0A17EF" w:rsidRPr="00C42B3C" w:rsidRDefault="00A956DC" w:rsidP="000A17EF">
            <w:pPr>
              <w:tabs>
                <w:tab w:val="num" w:pos="567"/>
                <w:tab w:val="num" w:pos="709"/>
              </w:tabs>
              <w:suppressAutoHyphens/>
              <w:autoSpaceDE w:val="0"/>
              <w:autoSpaceDN w:val="0"/>
              <w:adjustRightInd w:val="0"/>
              <w:spacing w:after="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0A17EF">
              <w:rPr>
                <w:sz w:val="22"/>
                <w:szCs w:val="22"/>
              </w:rPr>
              <w:t>12 471,05</w:t>
            </w:r>
            <w:r w:rsidR="000A17EF" w:rsidRPr="00C42B3C">
              <w:rPr>
                <w:sz w:val="22"/>
                <w:szCs w:val="22"/>
              </w:rPr>
              <w:t xml:space="preserve"> рублей (</w:t>
            </w:r>
            <w:r w:rsidR="000A17EF">
              <w:rPr>
                <w:sz w:val="22"/>
                <w:szCs w:val="22"/>
              </w:rPr>
              <w:t>двенадцать</w:t>
            </w:r>
            <w:r w:rsidR="000A17EF" w:rsidRPr="00C42B3C">
              <w:rPr>
                <w:sz w:val="22"/>
                <w:szCs w:val="22"/>
              </w:rPr>
              <w:t xml:space="preserve"> тысяч </w:t>
            </w:r>
            <w:r w:rsidR="000A17EF">
              <w:rPr>
                <w:sz w:val="22"/>
                <w:szCs w:val="22"/>
              </w:rPr>
              <w:t>четыреста семьдесят один</w:t>
            </w:r>
            <w:r w:rsidR="000A17EF" w:rsidRPr="00C42B3C">
              <w:rPr>
                <w:sz w:val="22"/>
                <w:szCs w:val="22"/>
              </w:rPr>
              <w:t xml:space="preserve"> рубл</w:t>
            </w:r>
            <w:r w:rsidR="000A17EF">
              <w:rPr>
                <w:sz w:val="22"/>
                <w:szCs w:val="22"/>
              </w:rPr>
              <w:t>ь</w:t>
            </w:r>
            <w:r w:rsidR="000A17EF" w:rsidRPr="00C42B3C">
              <w:rPr>
                <w:sz w:val="22"/>
                <w:szCs w:val="22"/>
              </w:rPr>
              <w:t xml:space="preserve"> </w:t>
            </w:r>
            <w:r w:rsidR="000A17EF">
              <w:rPr>
                <w:sz w:val="22"/>
                <w:szCs w:val="22"/>
              </w:rPr>
              <w:t>05</w:t>
            </w:r>
            <w:r w:rsidR="000A17EF" w:rsidRPr="00C42B3C">
              <w:rPr>
                <w:sz w:val="22"/>
                <w:szCs w:val="22"/>
              </w:rPr>
              <w:t xml:space="preserve"> копеек).</w:t>
            </w:r>
          </w:p>
          <w:p w:rsidR="00B26BC0" w:rsidRPr="00B26BC0" w:rsidRDefault="00B26BC0" w:rsidP="000A17EF">
            <w:pPr>
              <w:tabs>
                <w:tab w:val="num" w:pos="567"/>
              </w:tabs>
              <w:suppressAutoHyphens/>
              <w:autoSpaceDE w:val="0"/>
              <w:autoSpaceDN w:val="0"/>
              <w:adjustRightInd w:val="0"/>
              <w:spacing w:after="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0A17EF">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w:t>
            </w:r>
            <w:proofErr w:type="gramEnd"/>
            <w:r w:rsidRPr="00B26BC0">
              <w:rPr>
                <w:sz w:val="22"/>
                <w:szCs w:val="22"/>
              </w:rPr>
              <w:t xml:space="preserve"> Федерации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w:t>
            </w:r>
            <w:r w:rsidRPr="00B26BC0">
              <w:rPr>
                <w:sz w:val="22"/>
                <w:szCs w:val="22"/>
              </w:rPr>
              <w:lastRenderedPageBreak/>
              <w:t>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lastRenderedPageBreak/>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0A17EF">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0A17EF">
            <w:pPr>
              <w:keepLines/>
              <w:widowControl w:val="0"/>
              <w:suppressLineNumbers/>
              <w:snapToGrid w:val="0"/>
              <w:spacing w:after="0"/>
              <w:ind w:firstLine="709"/>
              <w:rPr>
                <w:sz w:val="22"/>
                <w:szCs w:val="22"/>
              </w:rPr>
            </w:pPr>
            <w:proofErr w:type="gramStart"/>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0A17EF">
            <w:pPr>
              <w:keepLines/>
              <w:widowControl w:val="0"/>
              <w:suppressLineNumbers/>
              <w:snapToGrid w:val="0"/>
              <w:spacing w:after="0"/>
              <w:ind w:firstLine="709"/>
              <w:rPr>
                <w:sz w:val="22"/>
                <w:szCs w:val="22"/>
              </w:rPr>
            </w:pPr>
            <w:proofErr w:type="gramStart"/>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 xml:space="preserve">Положения настоящей документации об обеспечении </w:t>
            </w:r>
            <w:r w:rsidRPr="00B26BC0">
              <w:rPr>
                <w:sz w:val="22"/>
                <w:szCs w:val="22"/>
              </w:rPr>
              <w:lastRenderedPageBreak/>
              <w:t>исполнения контракта не применяются в случае:</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0A17EF">
            <w:pPr>
              <w:keepLines/>
              <w:widowControl w:val="0"/>
              <w:suppressLineNumbers/>
              <w:snapToGrid w:val="0"/>
              <w:spacing w:after="0"/>
              <w:rPr>
                <w:sz w:val="22"/>
                <w:szCs w:val="22"/>
              </w:rPr>
            </w:pPr>
            <w:r w:rsidRPr="00B26BC0">
              <w:rPr>
                <w:sz w:val="22"/>
                <w:szCs w:val="22"/>
              </w:rPr>
              <w:t>----------------------------------------------------------------------------------------</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0A17EF">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0A17EF">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0A17EF">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0A17EF">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0A17EF">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w:t>
            </w:r>
            <w:proofErr w:type="spellStart"/>
            <w:r w:rsidRPr="00D32B82">
              <w:rPr>
                <w:sz w:val="22"/>
                <w:szCs w:val="22"/>
              </w:rPr>
              <w:t>Югорска</w:t>
            </w:r>
            <w:proofErr w:type="spellEnd"/>
            <w:r w:rsidRPr="00D32B82">
              <w:rPr>
                <w:sz w:val="22"/>
                <w:szCs w:val="22"/>
              </w:rPr>
              <w:t xml:space="preserve">.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0A17EF">
            <w:pPr>
              <w:tabs>
                <w:tab w:val="num" w:pos="33"/>
              </w:tabs>
              <w:snapToGrid w:val="0"/>
              <w:spacing w:after="0"/>
              <w:ind w:left="33"/>
              <w:rPr>
                <w:sz w:val="22"/>
                <w:szCs w:val="22"/>
              </w:rPr>
            </w:pPr>
            <w:r w:rsidRPr="00304E08">
              <w:rPr>
                <w:sz w:val="22"/>
                <w:szCs w:val="22"/>
              </w:rPr>
              <w:t xml:space="preserve">Назначение платежа: </w:t>
            </w:r>
            <w:proofErr w:type="gramStart"/>
            <w:r w:rsidRPr="00304E08">
              <w:rPr>
                <w:sz w:val="22"/>
                <w:szCs w:val="22"/>
              </w:rPr>
              <w:t>л</w:t>
            </w:r>
            <w:proofErr w:type="gramEnd"/>
            <w:r w:rsidRPr="00304E08">
              <w:rPr>
                <w:sz w:val="22"/>
                <w:szCs w:val="22"/>
              </w:rPr>
              <w:t xml:space="preserve">/с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0A17EF" w:rsidRPr="000A17EF">
              <w:rPr>
                <w:sz w:val="22"/>
                <w:szCs w:val="22"/>
              </w:rPr>
              <w:t xml:space="preserve">по установке малых архитектурных форм между жилыми домами №18/2 и 18/3 по ул. Мира </w:t>
            </w:r>
            <w:r w:rsidR="00423A78" w:rsidRPr="000A17EF">
              <w:rPr>
                <w:sz w:val="22"/>
                <w:szCs w:val="22"/>
              </w:rPr>
              <w:t xml:space="preserve">в городе </w:t>
            </w:r>
            <w:proofErr w:type="spellStart"/>
            <w:r w:rsidR="00423A78" w:rsidRPr="000A17EF">
              <w:rPr>
                <w:sz w:val="22"/>
                <w:szCs w:val="22"/>
              </w:rPr>
              <w:t>Югорске</w:t>
            </w:r>
            <w:proofErr w:type="spellEnd"/>
            <w:r w:rsidR="00261A60" w:rsidRPr="000A17EF">
              <w:rPr>
                <w:sz w:val="22"/>
                <w:szCs w:val="22"/>
              </w:rPr>
              <w:t>»</w:t>
            </w:r>
            <w:r w:rsidR="00951D4C" w:rsidRPr="000A17EF">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w:t>
            </w:r>
            <w:r w:rsidRPr="007B1A3F">
              <w:rPr>
                <w:sz w:val="22"/>
                <w:szCs w:val="22"/>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5D3249">
              <w:rPr>
                <w:rFonts w:ascii="Times New Roman" w:hAnsi="Times New Roman" w:cs="Times New Roman"/>
                <w:sz w:val="22"/>
                <w:szCs w:val="22"/>
              </w:rPr>
              <w:lastRenderedPageBreak/>
              <w:t>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0A17EF" w:rsidRDefault="000A17EF"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Default="001F63D7" w:rsidP="001F63D7">
      <w:pPr>
        <w:pStyle w:val="ConsPlusNormal"/>
        <w:widowControl/>
        <w:tabs>
          <w:tab w:val="left" w:pos="360"/>
        </w:tabs>
        <w:ind w:firstLine="0"/>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Default="00AA2C6B" w:rsidP="00462573">
      <w:pPr>
        <w:pStyle w:val="ConsPlusNormal"/>
        <w:widowControl/>
        <w:tabs>
          <w:tab w:val="left" w:pos="360"/>
        </w:tabs>
        <w:ind w:firstLine="0"/>
        <w:rPr>
          <w:rFonts w:ascii="Times New Roman" w:hAnsi="Times New Roman" w:cs="Times New Roman"/>
          <w:b/>
          <w:bCs/>
          <w:sz w:val="24"/>
          <w:szCs w:val="24"/>
        </w:rPr>
      </w:pPr>
    </w:p>
    <w:p w:rsidR="000A17EF" w:rsidRDefault="000A17EF" w:rsidP="00462573">
      <w:pPr>
        <w:pStyle w:val="ConsPlusNormal"/>
        <w:widowControl/>
        <w:tabs>
          <w:tab w:val="left" w:pos="360"/>
        </w:tabs>
        <w:ind w:firstLine="0"/>
        <w:rPr>
          <w:rFonts w:ascii="Times New Roman" w:hAnsi="Times New Roman" w:cs="Times New Roman"/>
          <w:b/>
          <w:bCs/>
          <w:sz w:val="24"/>
          <w:szCs w:val="24"/>
        </w:rPr>
      </w:pPr>
    </w:p>
    <w:p w:rsidR="000A17EF" w:rsidRDefault="000A17EF" w:rsidP="00462573">
      <w:pPr>
        <w:pStyle w:val="ConsPlusNormal"/>
        <w:widowControl/>
        <w:tabs>
          <w:tab w:val="left" w:pos="360"/>
        </w:tabs>
        <w:ind w:firstLine="0"/>
        <w:rPr>
          <w:rFonts w:ascii="Times New Roman" w:hAnsi="Times New Roman" w:cs="Times New Roman"/>
          <w:b/>
          <w:bCs/>
          <w:sz w:val="24"/>
          <w:szCs w:val="24"/>
        </w:rPr>
      </w:pPr>
    </w:p>
    <w:p w:rsidR="000A17EF" w:rsidRPr="00B01765" w:rsidRDefault="000A17EF" w:rsidP="00462573">
      <w:pPr>
        <w:pStyle w:val="ConsPlusNormal"/>
        <w:widowControl/>
        <w:tabs>
          <w:tab w:val="left" w:pos="360"/>
        </w:tabs>
        <w:ind w:firstLine="0"/>
        <w:rPr>
          <w:rFonts w:ascii="Times New Roman" w:hAnsi="Times New Roman" w:cs="Times New Roman"/>
          <w:b/>
          <w:bCs/>
          <w:sz w:val="24"/>
          <w:szCs w:val="24"/>
        </w:rPr>
      </w:pPr>
    </w:p>
    <w:p w:rsidR="0016682B" w:rsidRPr="0049791E"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49791E">
        <w:rPr>
          <w:rFonts w:ascii="Times New Roman" w:hAnsi="Times New Roman" w:cs="Times New Roman"/>
          <w:b/>
          <w:bCs/>
          <w:sz w:val="24"/>
          <w:szCs w:val="24"/>
          <w:lang w:val="en-US"/>
        </w:rPr>
        <w:lastRenderedPageBreak/>
        <w:t>II</w:t>
      </w:r>
      <w:bookmarkStart w:id="32" w:name="_Ref248728669"/>
      <w:r w:rsidRPr="0049791E">
        <w:rPr>
          <w:rFonts w:ascii="Times New Roman" w:hAnsi="Times New Roman" w:cs="Times New Roman"/>
          <w:b/>
          <w:bCs/>
          <w:sz w:val="24"/>
          <w:szCs w:val="24"/>
        </w:rPr>
        <w:t xml:space="preserve">. </w:t>
      </w:r>
      <w:r w:rsidR="00AA15D0" w:rsidRPr="0049791E">
        <w:rPr>
          <w:rFonts w:ascii="Times New Roman" w:hAnsi="Times New Roman" w:cs="Times New Roman"/>
          <w:b/>
          <w:bCs/>
          <w:sz w:val="24"/>
          <w:szCs w:val="24"/>
        </w:rPr>
        <w:t>ТЕХНИЧЕСКОЕ ЗАДАНИЕ</w:t>
      </w:r>
      <w:bookmarkStart w:id="33" w:name="_Ref248562863"/>
      <w:bookmarkEnd w:id="31"/>
      <w:bookmarkEnd w:id="32"/>
    </w:p>
    <w:p w:rsidR="003C2F55" w:rsidRPr="0049791E" w:rsidRDefault="00D32B82" w:rsidP="003C2F55">
      <w:pPr>
        <w:suppressAutoHyphens/>
        <w:snapToGrid w:val="0"/>
        <w:spacing w:after="0"/>
        <w:jc w:val="center"/>
        <w:rPr>
          <w:b/>
        </w:rPr>
      </w:pPr>
      <w:r w:rsidRPr="0049791E">
        <w:rPr>
          <w:b/>
          <w:kern w:val="2"/>
          <w:lang w:eastAsia="ar-SA"/>
        </w:rPr>
        <w:t>на</w:t>
      </w:r>
      <w:r w:rsidR="00261A60" w:rsidRPr="0049791E">
        <w:rPr>
          <w:b/>
        </w:rPr>
        <w:t xml:space="preserve"> </w:t>
      </w:r>
      <w:r w:rsidR="001153E8" w:rsidRPr="0049791E">
        <w:rPr>
          <w:b/>
        </w:rPr>
        <w:t xml:space="preserve">выполнение работ </w:t>
      </w:r>
      <w:r w:rsidR="000A17EF" w:rsidRPr="0049791E">
        <w:rPr>
          <w:b/>
        </w:rPr>
        <w:t xml:space="preserve">по установке малых архитектурных форм между жилыми домами №18/2 и 18/3 по ул. Мира </w:t>
      </w:r>
      <w:r w:rsidR="00B341E5" w:rsidRPr="0049791E">
        <w:rPr>
          <w:b/>
        </w:rPr>
        <w:t xml:space="preserve">в городе </w:t>
      </w:r>
      <w:proofErr w:type="spellStart"/>
      <w:r w:rsidR="00B341E5" w:rsidRPr="0049791E">
        <w:rPr>
          <w:b/>
        </w:rPr>
        <w:t>Югорске</w:t>
      </w:r>
      <w:proofErr w:type="spellEnd"/>
    </w:p>
    <w:p w:rsidR="003C2F55" w:rsidRPr="0049791E" w:rsidRDefault="003C2F55" w:rsidP="003C2F55">
      <w:pPr>
        <w:suppressAutoHyphens/>
        <w:snapToGrid w:val="0"/>
        <w:spacing w:after="0"/>
        <w:jc w:val="center"/>
        <w:rPr>
          <w:b/>
          <w:bCs/>
          <w:color w:val="000000"/>
          <w:kern w:val="2"/>
          <w:u w:val="single"/>
          <w:lang w:eastAsia="ar-SA"/>
        </w:rPr>
      </w:pPr>
    </w:p>
    <w:p w:rsidR="000A17EF" w:rsidRPr="0049791E" w:rsidRDefault="00D32B82" w:rsidP="000A17EF">
      <w:pPr>
        <w:autoSpaceDE w:val="0"/>
        <w:autoSpaceDN w:val="0"/>
        <w:adjustRightInd w:val="0"/>
        <w:spacing w:after="0"/>
        <w:rPr>
          <w:color w:val="FF0000"/>
        </w:rPr>
      </w:pPr>
      <w:r w:rsidRPr="0049791E">
        <w:rPr>
          <w:b/>
          <w:bCs/>
          <w:color w:val="000000"/>
          <w:kern w:val="2"/>
          <w:u w:val="single"/>
          <w:lang w:eastAsia="ar-SA"/>
        </w:rPr>
        <w:t>Место выполнения работ:</w:t>
      </w:r>
      <w:r w:rsidRPr="0049791E">
        <w:rPr>
          <w:color w:val="000000"/>
          <w:kern w:val="2"/>
          <w:lang w:eastAsia="ar-SA"/>
        </w:rPr>
        <w:t xml:space="preserve"> </w:t>
      </w:r>
      <w:r w:rsidR="003C2F55" w:rsidRPr="0049791E">
        <w:t xml:space="preserve">Ханты-Мансийский автономный округ-Югра, г. </w:t>
      </w:r>
      <w:proofErr w:type="spellStart"/>
      <w:r w:rsidR="003C2F55" w:rsidRPr="0049791E">
        <w:rPr>
          <w:color w:val="000000"/>
        </w:rPr>
        <w:t>Югорск</w:t>
      </w:r>
      <w:proofErr w:type="spellEnd"/>
      <w:r w:rsidR="003C2F55" w:rsidRPr="0049791E">
        <w:rPr>
          <w:color w:val="000000"/>
        </w:rPr>
        <w:t>,</w:t>
      </w:r>
      <w:proofErr w:type="gramStart"/>
      <w:r w:rsidR="003C2F55" w:rsidRPr="0049791E">
        <w:rPr>
          <w:color w:val="000000"/>
        </w:rPr>
        <w:t xml:space="preserve"> </w:t>
      </w:r>
      <w:r w:rsidR="000A17EF" w:rsidRPr="0049791E">
        <w:rPr>
          <w:color w:val="000000"/>
        </w:rPr>
        <w:t>,</w:t>
      </w:r>
      <w:proofErr w:type="gramEnd"/>
      <w:r w:rsidR="000A17EF" w:rsidRPr="0049791E">
        <w:rPr>
          <w:color w:val="000000"/>
        </w:rPr>
        <w:t xml:space="preserve">  район жилых домов №18/2 и №18/3 по ул. Мира. </w:t>
      </w:r>
    </w:p>
    <w:p w:rsidR="00D32B82" w:rsidRPr="0049791E" w:rsidRDefault="00D32B82" w:rsidP="00670689">
      <w:pPr>
        <w:suppressAutoHyphens/>
        <w:spacing w:after="0"/>
        <w:ind w:left="-45"/>
        <w:rPr>
          <w:b/>
          <w:kern w:val="2"/>
          <w:u w:val="single"/>
          <w:lang w:eastAsia="ar-SA"/>
        </w:rPr>
      </w:pPr>
      <w:r w:rsidRPr="0049791E">
        <w:rPr>
          <w:b/>
          <w:kern w:val="2"/>
          <w:u w:val="single"/>
          <w:lang w:eastAsia="ar-SA"/>
        </w:rPr>
        <w:t>Срок выполнения работ:</w:t>
      </w:r>
    </w:p>
    <w:p w:rsidR="00D32B82" w:rsidRPr="0049791E" w:rsidRDefault="00D32B82" w:rsidP="00670689">
      <w:pPr>
        <w:suppressAutoHyphens/>
        <w:spacing w:after="0"/>
        <w:ind w:left="-45"/>
        <w:rPr>
          <w:color w:val="000000"/>
          <w:kern w:val="2"/>
          <w:lang w:eastAsia="ar-SA"/>
        </w:rPr>
      </w:pPr>
      <w:r w:rsidRPr="0049791E">
        <w:rPr>
          <w:color w:val="000000"/>
          <w:kern w:val="2"/>
          <w:lang w:eastAsia="ar-SA"/>
        </w:rPr>
        <w:t xml:space="preserve">- начало: </w:t>
      </w:r>
      <w:proofErr w:type="gramStart"/>
      <w:r w:rsidRPr="0049791E">
        <w:rPr>
          <w:color w:val="000000"/>
          <w:kern w:val="2"/>
          <w:lang w:eastAsia="ar-SA"/>
        </w:rPr>
        <w:t>с даты заключения</w:t>
      </w:r>
      <w:proofErr w:type="gramEnd"/>
      <w:r w:rsidRPr="0049791E">
        <w:rPr>
          <w:color w:val="000000"/>
          <w:kern w:val="2"/>
          <w:lang w:eastAsia="ar-SA"/>
        </w:rPr>
        <w:t xml:space="preserve"> муниципального контракта;</w:t>
      </w:r>
    </w:p>
    <w:p w:rsidR="00700666" w:rsidRPr="0049791E" w:rsidRDefault="00CD6FBC" w:rsidP="00670689">
      <w:pPr>
        <w:suppressAutoHyphens/>
        <w:spacing w:after="0"/>
        <w:ind w:left="-45"/>
        <w:rPr>
          <w:color w:val="000000"/>
          <w:kern w:val="2"/>
          <w:lang w:eastAsia="ar-SA"/>
        </w:rPr>
      </w:pPr>
      <w:r w:rsidRPr="0049791E">
        <w:rPr>
          <w:color w:val="000000"/>
          <w:kern w:val="2"/>
          <w:lang w:eastAsia="ar-SA"/>
        </w:rPr>
        <w:t xml:space="preserve">- окончание: </w:t>
      </w:r>
      <w:r w:rsidR="000A17EF" w:rsidRPr="0049791E">
        <w:rPr>
          <w:kern w:val="2"/>
          <w:lang w:eastAsia="ar-SA"/>
        </w:rPr>
        <w:t>1 октября</w:t>
      </w:r>
      <w:r w:rsidR="00480C80" w:rsidRPr="0049791E">
        <w:rPr>
          <w:kern w:val="2"/>
          <w:lang w:eastAsia="ar-SA"/>
        </w:rPr>
        <w:t xml:space="preserve"> </w:t>
      </w:r>
      <w:r w:rsidR="001038C2" w:rsidRPr="0049791E">
        <w:rPr>
          <w:kern w:val="2"/>
          <w:lang w:eastAsia="ar-SA"/>
        </w:rPr>
        <w:t>2016 года</w:t>
      </w:r>
      <w:r w:rsidR="00272E67" w:rsidRPr="0049791E">
        <w:rPr>
          <w:kern w:val="2"/>
          <w:lang w:eastAsia="ar-SA"/>
        </w:rPr>
        <w:t>.</w:t>
      </w:r>
    </w:p>
    <w:p w:rsidR="002D203C" w:rsidRPr="0049791E" w:rsidRDefault="002D203C" w:rsidP="002D203C">
      <w:pPr>
        <w:widowControl w:val="0"/>
        <w:suppressLineNumbers/>
        <w:shd w:val="clear" w:color="auto" w:fill="FFFFFF"/>
        <w:tabs>
          <w:tab w:val="left" w:pos="6180"/>
        </w:tabs>
        <w:snapToGrid w:val="0"/>
        <w:spacing w:after="0"/>
        <w:rPr>
          <w:b/>
          <w:bCs/>
          <w:u w:val="single"/>
        </w:rPr>
      </w:pPr>
      <w:r w:rsidRPr="0049791E">
        <w:rPr>
          <w:b/>
          <w:bCs/>
          <w:u w:val="single"/>
        </w:rPr>
        <w:t>Требования к сроку и объему предоставления гарантии качества работ:</w:t>
      </w:r>
    </w:p>
    <w:p w:rsidR="003E1B2A" w:rsidRPr="0049791E" w:rsidRDefault="002D203C" w:rsidP="0049791E">
      <w:pPr>
        <w:spacing w:after="0"/>
        <w:ind w:firstLine="709"/>
        <w:rPr>
          <w:bCs/>
        </w:rPr>
      </w:pPr>
      <w:r w:rsidRPr="0049791E">
        <w:tab/>
      </w:r>
      <w:r w:rsidRPr="0049791E">
        <w:rPr>
          <w:bCs/>
          <w:color w:val="000000"/>
        </w:rPr>
        <w:t xml:space="preserve">Цена контракта включает в </w:t>
      </w:r>
      <w:r w:rsidR="003E1B2A" w:rsidRPr="0049791E">
        <w:rPr>
          <w:bCs/>
          <w:color w:val="000000"/>
        </w:rPr>
        <w:t xml:space="preserve">себя </w:t>
      </w:r>
      <w:r w:rsidR="003E1B2A" w:rsidRPr="0049791E">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49791E">
        <w:rPr>
          <w:bCs/>
        </w:rPr>
        <w:t>.</w:t>
      </w:r>
    </w:p>
    <w:p w:rsidR="0049791E" w:rsidRPr="0049791E" w:rsidRDefault="0049791E" w:rsidP="0049791E">
      <w:pPr>
        <w:spacing w:after="0"/>
        <w:rPr>
          <w:color w:val="000000"/>
        </w:rPr>
      </w:pPr>
      <w:r w:rsidRPr="0049791E">
        <w:rPr>
          <w:color w:val="000000"/>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49791E" w:rsidRPr="0049791E" w:rsidRDefault="0049791E" w:rsidP="0049791E">
      <w:pPr>
        <w:spacing w:after="0"/>
      </w:pPr>
      <w:r w:rsidRPr="0049791E">
        <w:rPr>
          <w:color w:val="000000"/>
        </w:rPr>
        <w:t xml:space="preserve">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2D203C" w:rsidRPr="0049791E" w:rsidRDefault="002D203C" w:rsidP="0049791E">
      <w:pPr>
        <w:spacing w:after="0"/>
        <w:ind w:firstLine="709"/>
        <w:rPr>
          <w:color w:val="000000"/>
        </w:rPr>
      </w:pPr>
      <w:r w:rsidRPr="0049791E">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49791E" w:rsidRDefault="002D203C" w:rsidP="0049791E">
      <w:pPr>
        <w:spacing w:after="0"/>
        <w:ind w:firstLine="709"/>
        <w:rPr>
          <w:color w:val="000000"/>
        </w:rPr>
      </w:pPr>
      <w:r w:rsidRPr="0049791E">
        <w:rPr>
          <w:color w:val="000000"/>
        </w:rPr>
        <w:t>Гарантии качества  распространяются на все конструктивные элементы и работы, выполненные Подрядчиком по контракту.</w:t>
      </w:r>
    </w:p>
    <w:p w:rsidR="002D203C" w:rsidRPr="0049791E" w:rsidRDefault="002D203C" w:rsidP="00561D6B">
      <w:pPr>
        <w:spacing w:after="0"/>
        <w:ind w:firstLine="709"/>
        <w:rPr>
          <w:color w:val="000000"/>
        </w:rPr>
      </w:pPr>
      <w:r w:rsidRPr="0049791E">
        <w:rPr>
          <w:color w:val="000000"/>
        </w:rPr>
        <w:t xml:space="preserve">Срок предоставления гарантии на выполненные работы устанавливается в размере </w:t>
      </w:r>
      <w:r w:rsidR="003E1B2A" w:rsidRPr="0049791E">
        <w:rPr>
          <w:color w:val="000000"/>
        </w:rPr>
        <w:t>12</w:t>
      </w:r>
      <w:r w:rsidRPr="0049791E">
        <w:rPr>
          <w:color w:val="000000"/>
        </w:rPr>
        <w:t xml:space="preserve"> календарных месяцев с даты </w:t>
      </w:r>
      <w:proofErr w:type="gramStart"/>
      <w:r w:rsidRPr="0049791E">
        <w:rPr>
          <w:color w:val="000000"/>
        </w:rPr>
        <w:t>подписания акта приемки результата исполнения контракта</w:t>
      </w:r>
      <w:proofErr w:type="gramEnd"/>
      <w:r w:rsidRPr="0049791E">
        <w:rPr>
          <w:color w:val="000000"/>
        </w:rPr>
        <w:t xml:space="preserve"> Муниципальным заказчиком.</w:t>
      </w:r>
    </w:p>
    <w:p w:rsidR="000A17EF" w:rsidRPr="0049791E" w:rsidRDefault="000A17EF" w:rsidP="00561D6B">
      <w:pPr>
        <w:autoSpaceDE w:val="0"/>
        <w:autoSpaceDN w:val="0"/>
        <w:adjustRightInd w:val="0"/>
        <w:spacing w:after="0"/>
        <w:ind w:firstLine="170"/>
      </w:pPr>
      <w:r w:rsidRPr="0049791E">
        <w:t>Выполнение работ производится в соответствии с техническим заданием документации об</w:t>
      </w:r>
      <w:r w:rsidR="00561D6B">
        <w:t xml:space="preserve"> </w:t>
      </w:r>
      <w:r w:rsidRPr="0049791E">
        <w:t xml:space="preserve">аукционе, требованиям национального стандарта РФ ГОСТ </w:t>
      </w:r>
      <w:proofErr w:type="gramStart"/>
      <w:r w:rsidRPr="0049791E">
        <w:t>Р</w:t>
      </w:r>
      <w:proofErr w:type="gramEnd"/>
      <w:r w:rsidRPr="0049791E">
        <w:t xml:space="preserve"> 52301-2013 "Оборудование детских</w:t>
      </w:r>
    </w:p>
    <w:p w:rsidR="000A17EF" w:rsidRPr="0049791E" w:rsidRDefault="000A17EF" w:rsidP="00561D6B">
      <w:pPr>
        <w:autoSpaceDE w:val="0"/>
        <w:autoSpaceDN w:val="0"/>
        <w:adjustRightInd w:val="0"/>
        <w:spacing w:after="0"/>
      </w:pPr>
      <w:r w:rsidRPr="0049791E">
        <w:t>игровых площадок. Безопасность при эксплуатации. Общие требования".</w:t>
      </w:r>
    </w:p>
    <w:p w:rsidR="000A17EF" w:rsidRPr="0049791E" w:rsidRDefault="000A17EF" w:rsidP="00561D6B">
      <w:pPr>
        <w:autoSpaceDE w:val="0"/>
        <w:autoSpaceDN w:val="0"/>
        <w:adjustRightInd w:val="0"/>
        <w:spacing w:after="0"/>
      </w:pPr>
      <w:r w:rsidRPr="0049791E">
        <w:t>Подрядчик обязан оформить схему, отображающую расположение малых форм в осях с</w:t>
      </w:r>
      <w:r w:rsidR="0049791E" w:rsidRPr="0049791E">
        <w:t xml:space="preserve"> </w:t>
      </w:r>
      <w:r w:rsidRPr="0049791E">
        <w:t>указанием конструктивных элементов сооружений, общей площади территории благоустройства.</w:t>
      </w:r>
    </w:p>
    <w:p w:rsidR="0049791E" w:rsidRPr="0049791E" w:rsidRDefault="0049791E" w:rsidP="00561D6B">
      <w:pPr>
        <w:autoSpaceDE w:val="0"/>
        <w:autoSpaceDN w:val="0"/>
        <w:adjustRightInd w:val="0"/>
        <w:spacing w:after="0"/>
      </w:pPr>
    </w:p>
    <w:p w:rsidR="00FB6E63" w:rsidRPr="0049791E" w:rsidRDefault="00CB7DB4" w:rsidP="0049791E">
      <w:pPr>
        <w:spacing w:after="0"/>
        <w:ind w:firstLine="709"/>
        <w:rPr>
          <w:color w:val="000000"/>
        </w:rPr>
      </w:pPr>
      <w:r w:rsidRPr="0049791E">
        <w:rPr>
          <w:color w:val="000000"/>
        </w:rPr>
        <w:t>Характер</w:t>
      </w:r>
      <w:r w:rsidR="003E1B2A" w:rsidRPr="0049791E">
        <w:rPr>
          <w:color w:val="000000"/>
        </w:rPr>
        <w:t>истика и объем работ указаны в Л</w:t>
      </w:r>
      <w:r w:rsidRPr="0049791E">
        <w:rPr>
          <w:color w:val="000000"/>
        </w:rPr>
        <w:t xml:space="preserve">окальном сметном расчете (Приложение </w:t>
      </w:r>
      <w:r w:rsidR="004A1FC6" w:rsidRPr="0049791E">
        <w:rPr>
          <w:color w:val="000000"/>
        </w:rPr>
        <w:t>№</w:t>
      </w:r>
      <w:r w:rsidRPr="0049791E">
        <w:rPr>
          <w:color w:val="000000"/>
        </w:rPr>
        <w:t>1 к техническому заданию) предоставляется отдельным файлом и является неотъемлемой частью документации об аукционе.</w:t>
      </w:r>
    </w:p>
    <w:p w:rsidR="003E1B2A" w:rsidRPr="0049791E" w:rsidRDefault="003E1B2A" w:rsidP="0049791E">
      <w:pPr>
        <w:spacing w:after="0"/>
        <w:ind w:firstLine="709"/>
        <w:rPr>
          <w:color w:val="000000"/>
        </w:rPr>
      </w:pPr>
      <w:r w:rsidRPr="0049791E">
        <w:rPr>
          <w:color w:val="000000"/>
        </w:rPr>
        <w:t>Характеристика используемых товаров указана в (Приложение №2 к техническому заданию) предоставляется отдельным файлом и является неотъемлемой частью документации об аукционе.</w:t>
      </w:r>
    </w:p>
    <w:p w:rsidR="00CB7DB4" w:rsidRPr="0049791E" w:rsidRDefault="00CB7DB4" w:rsidP="0049791E">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207C13" w:rsidRPr="0049791E" w:rsidRDefault="00B01765" w:rsidP="0049791E">
      <w:pPr>
        <w:suppressAutoHyphens/>
        <w:snapToGrid w:val="0"/>
        <w:spacing w:after="0"/>
        <w:jc w:val="center"/>
        <w:rPr>
          <w:b/>
          <w:sz w:val="22"/>
          <w:szCs w:val="22"/>
        </w:rPr>
      </w:pPr>
      <w:r w:rsidRPr="0049791E">
        <w:rPr>
          <w:b/>
          <w:sz w:val="22"/>
          <w:szCs w:val="22"/>
        </w:rPr>
        <w:t xml:space="preserve">на </w:t>
      </w:r>
      <w:r w:rsidR="001153E8" w:rsidRPr="0049791E">
        <w:rPr>
          <w:b/>
          <w:sz w:val="22"/>
          <w:szCs w:val="22"/>
        </w:rPr>
        <w:t xml:space="preserve">выполнение работ </w:t>
      </w:r>
      <w:r w:rsidR="0049791E" w:rsidRPr="0049791E">
        <w:rPr>
          <w:b/>
          <w:sz w:val="22"/>
          <w:szCs w:val="22"/>
        </w:rPr>
        <w:t xml:space="preserve"> по установке малых архитектурных форм между жилыми домами №18/2 и №18/3 по ул. Мира </w:t>
      </w:r>
      <w:r w:rsidR="00207C13" w:rsidRPr="0049791E">
        <w:rPr>
          <w:b/>
          <w:sz w:val="22"/>
          <w:szCs w:val="22"/>
        </w:rPr>
        <w:t xml:space="preserve">в городе </w:t>
      </w:r>
      <w:proofErr w:type="spellStart"/>
      <w:r w:rsidR="00207C13" w:rsidRPr="0049791E">
        <w:rPr>
          <w:b/>
          <w:sz w:val="22"/>
          <w:szCs w:val="22"/>
        </w:rPr>
        <w:t>Югорске</w:t>
      </w:r>
      <w:proofErr w:type="spellEnd"/>
      <w:r w:rsidR="00207C13" w:rsidRPr="0049791E">
        <w:rPr>
          <w:b/>
          <w:sz w:val="22"/>
          <w:szCs w:val="22"/>
        </w:rPr>
        <w:t xml:space="preserve"> </w:t>
      </w:r>
    </w:p>
    <w:p w:rsidR="00B01765" w:rsidRPr="0049791E" w:rsidRDefault="00B01765" w:rsidP="0049791E">
      <w:pPr>
        <w:suppressAutoHyphens/>
        <w:snapToGrid w:val="0"/>
        <w:spacing w:after="0"/>
        <w:jc w:val="center"/>
        <w:rPr>
          <w:b/>
          <w:sz w:val="22"/>
          <w:szCs w:val="22"/>
        </w:rPr>
      </w:pPr>
      <w:r w:rsidRPr="0049791E">
        <w:rPr>
          <w:b/>
          <w:sz w:val="22"/>
          <w:szCs w:val="22"/>
        </w:rPr>
        <w:t xml:space="preserve">город </w:t>
      </w:r>
      <w:proofErr w:type="spellStart"/>
      <w:r w:rsidRPr="0049791E">
        <w:rPr>
          <w:b/>
          <w:sz w:val="22"/>
          <w:szCs w:val="22"/>
        </w:rPr>
        <w:t>Югорск</w:t>
      </w:r>
      <w:proofErr w:type="spellEnd"/>
      <w:r w:rsidR="00207C13" w:rsidRPr="0049791E">
        <w:rPr>
          <w:b/>
          <w:sz w:val="22"/>
          <w:szCs w:val="22"/>
        </w:rPr>
        <w:t xml:space="preserve">                                                                      </w:t>
      </w:r>
      <w:r w:rsidRPr="0049791E">
        <w:rPr>
          <w:b/>
          <w:sz w:val="22"/>
          <w:szCs w:val="22"/>
        </w:rPr>
        <w:t xml:space="preserve">             </w:t>
      </w:r>
      <w:r w:rsidR="00587170" w:rsidRPr="0049791E">
        <w:rPr>
          <w:b/>
          <w:sz w:val="22"/>
          <w:szCs w:val="22"/>
        </w:rPr>
        <w:t xml:space="preserve">     </w:t>
      </w:r>
      <w:r w:rsidRPr="0049791E">
        <w:rPr>
          <w:b/>
          <w:sz w:val="22"/>
          <w:szCs w:val="22"/>
        </w:rPr>
        <w:t xml:space="preserve">  «____»________________2016</w:t>
      </w:r>
    </w:p>
    <w:p w:rsidR="00B01765" w:rsidRPr="0049791E" w:rsidRDefault="00B01765" w:rsidP="0049791E">
      <w:pPr>
        <w:spacing w:after="0"/>
        <w:ind w:firstLine="709"/>
        <w:rPr>
          <w:sz w:val="22"/>
          <w:szCs w:val="22"/>
        </w:rPr>
      </w:pPr>
      <w:r w:rsidRPr="0049791E">
        <w:rPr>
          <w:b/>
          <w:bCs/>
          <w:sz w:val="22"/>
          <w:szCs w:val="22"/>
        </w:rPr>
        <w:t xml:space="preserve">Департамент жилищно-коммунального и строительного комплекса администрации города </w:t>
      </w:r>
      <w:proofErr w:type="spellStart"/>
      <w:r w:rsidRPr="0049791E">
        <w:rPr>
          <w:b/>
          <w:bCs/>
          <w:sz w:val="22"/>
          <w:szCs w:val="22"/>
        </w:rPr>
        <w:t>Югорска</w:t>
      </w:r>
      <w:proofErr w:type="spellEnd"/>
      <w:r w:rsidRPr="0049791E">
        <w:rPr>
          <w:b/>
          <w:bCs/>
          <w:sz w:val="22"/>
          <w:szCs w:val="22"/>
        </w:rPr>
        <w:t>,</w:t>
      </w:r>
      <w:r w:rsidRPr="0049791E">
        <w:rPr>
          <w:sz w:val="22"/>
          <w:szCs w:val="22"/>
        </w:rPr>
        <w:t xml:space="preserve"> именуемый в дальнейшем </w:t>
      </w:r>
      <w:r w:rsidRPr="0049791E">
        <w:rPr>
          <w:b/>
          <w:bCs/>
          <w:sz w:val="22"/>
          <w:szCs w:val="22"/>
        </w:rPr>
        <w:t>«Муниципальный заказчик»</w:t>
      </w:r>
      <w:r w:rsidRPr="0049791E">
        <w:rPr>
          <w:sz w:val="22"/>
          <w:szCs w:val="22"/>
        </w:rPr>
        <w:t>, с одной стороны, и</w:t>
      </w:r>
    </w:p>
    <w:p w:rsidR="00B01765" w:rsidRPr="0049791E" w:rsidRDefault="00B01765" w:rsidP="0049791E">
      <w:pPr>
        <w:spacing w:after="0"/>
        <w:ind w:firstLine="709"/>
        <w:rPr>
          <w:sz w:val="22"/>
          <w:szCs w:val="22"/>
        </w:rPr>
      </w:pPr>
      <w:proofErr w:type="gramStart"/>
      <w:r w:rsidRPr="0049791E">
        <w:rPr>
          <w:b/>
          <w:sz w:val="22"/>
          <w:szCs w:val="22"/>
        </w:rPr>
        <w:t xml:space="preserve">________________________________ , </w:t>
      </w:r>
      <w:r w:rsidRPr="0049791E">
        <w:rPr>
          <w:sz w:val="22"/>
          <w:szCs w:val="22"/>
        </w:rPr>
        <w:t xml:space="preserve">именуемое в дальнейшем </w:t>
      </w:r>
      <w:r w:rsidRPr="0049791E">
        <w:rPr>
          <w:b/>
          <w:bCs/>
          <w:sz w:val="22"/>
          <w:szCs w:val="22"/>
        </w:rPr>
        <w:t>«Подрядчик»</w:t>
      </w:r>
      <w:r w:rsidRPr="0049791E">
        <w:rPr>
          <w:sz w:val="22"/>
          <w:szCs w:val="22"/>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49791E" w:rsidRDefault="00B01765" w:rsidP="0049791E">
      <w:pPr>
        <w:numPr>
          <w:ilvl w:val="0"/>
          <w:numId w:val="6"/>
        </w:numPr>
        <w:spacing w:after="0"/>
        <w:ind w:left="0" w:firstLine="0"/>
        <w:jc w:val="center"/>
        <w:rPr>
          <w:b/>
          <w:sz w:val="22"/>
          <w:szCs w:val="22"/>
        </w:rPr>
      </w:pPr>
      <w:r w:rsidRPr="0049791E">
        <w:rPr>
          <w:b/>
          <w:sz w:val="22"/>
          <w:szCs w:val="22"/>
        </w:rPr>
        <w:t xml:space="preserve"> Предмет.</w:t>
      </w:r>
    </w:p>
    <w:p w:rsidR="00B01765" w:rsidRPr="0049791E" w:rsidRDefault="00B01765" w:rsidP="0049791E">
      <w:pPr>
        <w:suppressAutoHyphens/>
        <w:snapToGrid w:val="0"/>
        <w:spacing w:after="0"/>
        <w:rPr>
          <w:bCs/>
          <w:sz w:val="22"/>
          <w:szCs w:val="22"/>
        </w:rPr>
      </w:pPr>
      <w:r w:rsidRPr="0049791E">
        <w:rPr>
          <w:spacing w:val="3"/>
          <w:sz w:val="22"/>
          <w:szCs w:val="22"/>
        </w:rPr>
        <w:t xml:space="preserve">1.1. Муниципальный заказчик </w:t>
      </w:r>
      <w:r w:rsidRPr="0049791E">
        <w:rPr>
          <w:sz w:val="22"/>
          <w:szCs w:val="22"/>
        </w:rPr>
        <w:t xml:space="preserve"> поручает Подрядчику, а Подрядчик принимает на себя обязательство:</w:t>
      </w:r>
      <w:r w:rsidR="00587170" w:rsidRPr="0049791E">
        <w:rPr>
          <w:sz w:val="22"/>
          <w:szCs w:val="22"/>
        </w:rPr>
        <w:t xml:space="preserve"> </w:t>
      </w:r>
      <w:r w:rsidRPr="0049791E">
        <w:rPr>
          <w:b/>
          <w:color w:val="000000"/>
          <w:sz w:val="22"/>
          <w:szCs w:val="22"/>
        </w:rPr>
        <w:t xml:space="preserve"> </w:t>
      </w:r>
      <w:r w:rsidR="00587170" w:rsidRPr="0049791E">
        <w:rPr>
          <w:b/>
          <w:color w:val="000000"/>
          <w:sz w:val="22"/>
          <w:szCs w:val="22"/>
        </w:rPr>
        <w:t xml:space="preserve">- </w:t>
      </w:r>
      <w:r w:rsidR="001153E8" w:rsidRPr="0049791E">
        <w:rPr>
          <w:sz w:val="22"/>
          <w:szCs w:val="22"/>
        </w:rPr>
        <w:t xml:space="preserve">выполнить работы </w:t>
      </w:r>
      <w:r w:rsidR="0049791E" w:rsidRPr="0049791E">
        <w:rPr>
          <w:sz w:val="22"/>
          <w:szCs w:val="22"/>
        </w:rPr>
        <w:t xml:space="preserve">по установке малых архитектурных форм между жилыми домами №18/2 и №18/3 по ул. Мира </w:t>
      </w:r>
      <w:r w:rsidRPr="0049791E">
        <w:rPr>
          <w:sz w:val="22"/>
          <w:szCs w:val="22"/>
        </w:rPr>
        <w:t>(далее Объект, работы), в соответствии с условиями настоящего контракта, техническим заданием документации об аукционе</w:t>
      </w:r>
      <w:r w:rsidRPr="0049791E">
        <w:rPr>
          <w:bCs/>
          <w:sz w:val="22"/>
          <w:szCs w:val="22"/>
        </w:rPr>
        <w:t>.</w:t>
      </w:r>
    </w:p>
    <w:p w:rsidR="00587170" w:rsidRPr="0049791E" w:rsidRDefault="00587170" w:rsidP="0049791E">
      <w:pPr>
        <w:spacing w:after="0"/>
        <w:rPr>
          <w:sz w:val="22"/>
          <w:szCs w:val="22"/>
        </w:rPr>
      </w:pPr>
      <w:r w:rsidRPr="0049791E">
        <w:rPr>
          <w:sz w:val="22"/>
          <w:szCs w:val="22"/>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49791E" w:rsidRDefault="00B01765" w:rsidP="0049791E">
      <w:pPr>
        <w:tabs>
          <w:tab w:val="left" w:pos="780"/>
        </w:tabs>
        <w:spacing w:after="0"/>
        <w:rPr>
          <w:sz w:val="22"/>
          <w:szCs w:val="22"/>
        </w:rPr>
      </w:pPr>
      <w:r w:rsidRPr="0049791E">
        <w:rPr>
          <w:sz w:val="22"/>
          <w:szCs w:val="22"/>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9791E">
        <w:rPr>
          <w:sz w:val="22"/>
          <w:szCs w:val="22"/>
        </w:rPr>
        <w:t>Югорска</w:t>
      </w:r>
      <w:proofErr w:type="spellEnd"/>
      <w:r w:rsidRPr="0049791E">
        <w:rPr>
          <w:sz w:val="22"/>
          <w:szCs w:val="22"/>
        </w:rPr>
        <w:t xml:space="preserve">,  в соответствии с протоколом единой комиссии  № ___ от __________ </w:t>
      </w:r>
      <w:proofErr w:type="gramStart"/>
      <w:r w:rsidRPr="0049791E">
        <w:rPr>
          <w:sz w:val="22"/>
          <w:szCs w:val="22"/>
        </w:rPr>
        <w:t>г</w:t>
      </w:r>
      <w:proofErr w:type="gramEnd"/>
      <w:r w:rsidRPr="0049791E">
        <w:rPr>
          <w:sz w:val="22"/>
          <w:szCs w:val="22"/>
        </w:rPr>
        <w:t>.</w:t>
      </w:r>
      <w:r w:rsidRPr="0049791E">
        <w:rPr>
          <w:sz w:val="22"/>
          <w:szCs w:val="22"/>
        </w:rPr>
        <w:tab/>
      </w:r>
    </w:p>
    <w:p w:rsidR="0049791E" w:rsidRPr="0049791E" w:rsidRDefault="00B01765" w:rsidP="0049791E">
      <w:pPr>
        <w:autoSpaceDE w:val="0"/>
        <w:autoSpaceDN w:val="0"/>
        <w:adjustRightInd w:val="0"/>
        <w:spacing w:after="0"/>
        <w:rPr>
          <w:color w:val="FF0000"/>
          <w:sz w:val="22"/>
          <w:szCs w:val="22"/>
        </w:rPr>
      </w:pPr>
      <w:r w:rsidRPr="0049791E">
        <w:rPr>
          <w:sz w:val="22"/>
          <w:szCs w:val="22"/>
        </w:rPr>
        <w:t xml:space="preserve">1.3. Место выполнения работ: Ханты-Мансийский автономный округ-Югра, г. </w:t>
      </w:r>
      <w:proofErr w:type="spellStart"/>
      <w:r w:rsidRPr="0049791E">
        <w:rPr>
          <w:color w:val="000000"/>
          <w:sz w:val="22"/>
          <w:szCs w:val="22"/>
        </w:rPr>
        <w:t>Югорск</w:t>
      </w:r>
      <w:proofErr w:type="spellEnd"/>
      <w:r w:rsidRPr="0049791E">
        <w:rPr>
          <w:color w:val="000000"/>
          <w:sz w:val="22"/>
          <w:szCs w:val="22"/>
        </w:rPr>
        <w:t xml:space="preserve">, </w:t>
      </w:r>
      <w:r w:rsidR="0049791E" w:rsidRPr="0049791E">
        <w:rPr>
          <w:color w:val="000000"/>
          <w:sz w:val="22"/>
          <w:szCs w:val="22"/>
        </w:rPr>
        <w:t xml:space="preserve">район жилых домов №18/2 и №18/3 по ул. Мира. </w:t>
      </w:r>
    </w:p>
    <w:p w:rsidR="00B01765" w:rsidRPr="0049791E" w:rsidRDefault="00B01765" w:rsidP="0049791E">
      <w:pPr>
        <w:tabs>
          <w:tab w:val="left" w:pos="780"/>
        </w:tabs>
        <w:spacing w:after="0"/>
        <w:rPr>
          <w:sz w:val="22"/>
          <w:szCs w:val="22"/>
        </w:rPr>
      </w:pPr>
      <w:r w:rsidRPr="0049791E">
        <w:rPr>
          <w:sz w:val="22"/>
          <w:szCs w:val="22"/>
        </w:rPr>
        <w:t xml:space="preserve">1.4. Финансирование объекта осуществляется за счет средств бюджета города </w:t>
      </w:r>
      <w:proofErr w:type="spellStart"/>
      <w:r w:rsidRPr="0049791E">
        <w:rPr>
          <w:sz w:val="22"/>
          <w:szCs w:val="22"/>
        </w:rPr>
        <w:t>Югорска</w:t>
      </w:r>
      <w:proofErr w:type="spellEnd"/>
      <w:r w:rsidRPr="0049791E">
        <w:rPr>
          <w:sz w:val="22"/>
          <w:szCs w:val="22"/>
        </w:rPr>
        <w:t xml:space="preserve"> на 2016 год.</w:t>
      </w:r>
    </w:p>
    <w:p w:rsidR="0049791E" w:rsidRPr="0049791E" w:rsidRDefault="00B01765" w:rsidP="0049791E">
      <w:pPr>
        <w:tabs>
          <w:tab w:val="num" w:pos="567"/>
          <w:tab w:val="num" w:pos="709"/>
        </w:tabs>
        <w:suppressAutoHyphens/>
        <w:autoSpaceDE w:val="0"/>
        <w:autoSpaceDN w:val="0"/>
        <w:adjustRightInd w:val="0"/>
        <w:spacing w:after="0"/>
        <w:outlineLvl w:val="0"/>
        <w:rPr>
          <w:sz w:val="22"/>
          <w:szCs w:val="22"/>
        </w:rPr>
      </w:pPr>
      <w:r w:rsidRPr="0049791E">
        <w:rPr>
          <w:sz w:val="22"/>
          <w:szCs w:val="22"/>
        </w:rPr>
        <w:t xml:space="preserve">1.5. Размер обеспечения исполнения обязательств по контракту составляет: </w:t>
      </w:r>
      <w:r w:rsidR="0049791E" w:rsidRPr="0049791E">
        <w:rPr>
          <w:sz w:val="22"/>
          <w:szCs w:val="22"/>
        </w:rPr>
        <w:t>12 471,05 рублей (двенадцать тысяч четыреста семьдесят один рубль 05 копеек).</w:t>
      </w:r>
    </w:p>
    <w:p w:rsidR="00D5052E" w:rsidRPr="0049791E" w:rsidRDefault="00B01765" w:rsidP="0049791E">
      <w:pPr>
        <w:tabs>
          <w:tab w:val="num" w:pos="567"/>
        </w:tabs>
        <w:autoSpaceDE w:val="0"/>
        <w:autoSpaceDN w:val="0"/>
        <w:adjustRightInd w:val="0"/>
        <w:spacing w:after="0"/>
        <w:outlineLvl w:val="0"/>
        <w:rPr>
          <w:sz w:val="22"/>
          <w:szCs w:val="22"/>
        </w:rPr>
      </w:pPr>
      <w:r w:rsidRPr="0049791E">
        <w:rPr>
          <w:sz w:val="22"/>
          <w:szCs w:val="22"/>
        </w:rPr>
        <w:t xml:space="preserve">1.6. </w:t>
      </w:r>
      <w:proofErr w:type="gramStart"/>
      <w:r w:rsidRPr="0049791E">
        <w:rPr>
          <w:sz w:val="22"/>
          <w:szCs w:val="22"/>
        </w:rPr>
        <w:t>Если начальная (максимальная) цена контракта составляет пятнадцать миллионов рублей и</w:t>
      </w:r>
      <w:r w:rsidRPr="0049791E">
        <w:rPr>
          <w:i/>
          <w:sz w:val="22"/>
          <w:szCs w:val="22"/>
        </w:rPr>
        <w:t xml:space="preserve"> </w:t>
      </w:r>
      <w:r w:rsidRPr="0049791E">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49791E">
        <w:rPr>
          <w:sz w:val="22"/>
          <w:szCs w:val="22"/>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49791E" w:rsidRPr="0049791E">
        <w:rPr>
          <w:sz w:val="22"/>
          <w:szCs w:val="22"/>
        </w:rPr>
        <w:t>18 706,58</w:t>
      </w:r>
      <w:r w:rsidRPr="0049791E">
        <w:rPr>
          <w:sz w:val="22"/>
          <w:szCs w:val="22"/>
        </w:rPr>
        <w:t xml:space="preserve"> рубл</w:t>
      </w:r>
      <w:r w:rsidR="00587170" w:rsidRPr="0049791E">
        <w:rPr>
          <w:sz w:val="22"/>
          <w:szCs w:val="22"/>
        </w:rPr>
        <w:t>ей</w:t>
      </w:r>
      <w:r w:rsidR="00CB7DB4" w:rsidRPr="0049791E">
        <w:rPr>
          <w:sz w:val="22"/>
          <w:szCs w:val="22"/>
        </w:rPr>
        <w:t xml:space="preserve"> </w:t>
      </w:r>
      <w:r w:rsidRPr="0049791E">
        <w:rPr>
          <w:sz w:val="22"/>
          <w:szCs w:val="22"/>
        </w:rPr>
        <w:t>(</w:t>
      </w:r>
      <w:r w:rsidR="0049791E" w:rsidRPr="0049791E">
        <w:rPr>
          <w:sz w:val="22"/>
          <w:szCs w:val="22"/>
        </w:rPr>
        <w:t>восемнадцать тысяч семьсот шесть рублей 58</w:t>
      </w:r>
      <w:r w:rsidR="00587170" w:rsidRPr="0049791E">
        <w:rPr>
          <w:sz w:val="22"/>
          <w:szCs w:val="22"/>
        </w:rPr>
        <w:t xml:space="preserve"> копеек</w:t>
      </w:r>
      <w:r w:rsidRPr="0049791E">
        <w:rPr>
          <w:sz w:val="22"/>
          <w:szCs w:val="22"/>
        </w:rPr>
        <w:t>).</w:t>
      </w:r>
    </w:p>
    <w:p w:rsidR="00E72649" w:rsidRPr="0049791E" w:rsidRDefault="00E72649" w:rsidP="0049791E">
      <w:pPr>
        <w:tabs>
          <w:tab w:val="num" w:pos="567"/>
        </w:tabs>
        <w:autoSpaceDE w:val="0"/>
        <w:autoSpaceDN w:val="0"/>
        <w:adjustRightInd w:val="0"/>
        <w:spacing w:after="0"/>
        <w:outlineLvl w:val="0"/>
        <w:rPr>
          <w:sz w:val="22"/>
          <w:szCs w:val="22"/>
        </w:rPr>
      </w:pPr>
    </w:p>
    <w:p w:rsidR="00B01765" w:rsidRPr="0049791E" w:rsidRDefault="00B01765" w:rsidP="0049791E">
      <w:pPr>
        <w:tabs>
          <w:tab w:val="left" w:pos="15480"/>
        </w:tabs>
        <w:spacing w:after="0"/>
        <w:ind w:left="720"/>
        <w:jc w:val="center"/>
        <w:rPr>
          <w:b/>
          <w:bCs/>
          <w:sz w:val="22"/>
          <w:szCs w:val="22"/>
        </w:rPr>
      </w:pPr>
      <w:r w:rsidRPr="0049791E">
        <w:rPr>
          <w:b/>
          <w:bCs/>
          <w:sz w:val="22"/>
          <w:szCs w:val="22"/>
        </w:rPr>
        <w:t>2. Стоимость работ и порядок расчетов.</w:t>
      </w:r>
    </w:p>
    <w:p w:rsidR="00B01765" w:rsidRPr="0049791E" w:rsidRDefault="00B01765" w:rsidP="0049791E">
      <w:pPr>
        <w:tabs>
          <w:tab w:val="left" w:pos="-2265"/>
          <w:tab w:val="left" w:pos="-2085"/>
        </w:tabs>
        <w:spacing w:after="0"/>
        <w:rPr>
          <w:sz w:val="22"/>
          <w:szCs w:val="22"/>
        </w:rPr>
      </w:pPr>
      <w:r w:rsidRPr="0049791E">
        <w:rPr>
          <w:sz w:val="22"/>
          <w:szCs w:val="22"/>
        </w:rPr>
        <w:t>2.1. Стоимость подлежащих выполнению работ составляет  ____________ (сумма прописью).</w:t>
      </w:r>
    </w:p>
    <w:p w:rsidR="00B01765" w:rsidRPr="0049791E" w:rsidRDefault="00B01765" w:rsidP="0049791E">
      <w:pPr>
        <w:tabs>
          <w:tab w:val="left" w:pos="-2265"/>
          <w:tab w:val="left" w:pos="-2085"/>
        </w:tabs>
        <w:spacing w:after="0"/>
        <w:rPr>
          <w:sz w:val="22"/>
          <w:szCs w:val="22"/>
        </w:rPr>
      </w:pPr>
      <w:r w:rsidRPr="0049791E">
        <w:rPr>
          <w:sz w:val="22"/>
          <w:szCs w:val="22"/>
        </w:rPr>
        <w:t>2.2. В случае</w:t>
      </w:r>
      <w:proofErr w:type="gramStart"/>
      <w:r w:rsidRPr="0049791E">
        <w:rPr>
          <w:sz w:val="22"/>
          <w:szCs w:val="22"/>
        </w:rPr>
        <w:t>,</w:t>
      </w:r>
      <w:proofErr w:type="gramEnd"/>
      <w:r w:rsidRPr="0049791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49791E" w:rsidRDefault="00B01765" w:rsidP="0049791E">
      <w:pPr>
        <w:spacing w:after="0"/>
        <w:rPr>
          <w:sz w:val="22"/>
          <w:szCs w:val="22"/>
        </w:rPr>
      </w:pPr>
      <w:r w:rsidRPr="0049791E">
        <w:rPr>
          <w:sz w:val="22"/>
          <w:szCs w:val="22"/>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49791E" w:rsidRDefault="00B01765" w:rsidP="0049791E">
      <w:pPr>
        <w:spacing w:after="0"/>
        <w:rPr>
          <w:bCs/>
          <w:sz w:val="22"/>
          <w:szCs w:val="22"/>
        </w:rPr>
      </w:pPr>
      <w:r w:rsidRPr="0049791E">
        <w:rPr>
          <w:sz w:val="22"/>
          <w:szCs w:val="22"/>
        </w:rPr>
        <w:t xml:space="preserve">2.4. Стоимость работ </w:t>
      </w:r>
      <w:r w:rsidRPr="0049791E">
        <w:rPr>
          <w:bCs/>
          <w:sz w:val="22"/>
          <w:szCs w:val="22"/>
        </w:rPr>
        <w:t xml:space="preserve">включает в себя  </w:t>
      </w:r>
      <w:r w:rsidR="00587170" w:rsidRPr="0049791E">
        <w:rPr>
          <w:sz w:val="22"/>
          <w:szCs w:val="22"/>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49791E">
        <w:rPr>
          <w:bCs/>
          <w:sz w:val="22"/>
          <w:szCs w:val="22"/>
        </w:rPr>
        <w:t>.</w:t>
      </w:r>
    </w:p>
    <w:p w:rsidR="00D5052E" w:rsidRPr="0049791E" w:rsidRDefault="00B01765" w:rsidP="0049791E">
      <w:pPr>
        <w:spacing w:after="0"/>
        <w:rPr>
          <w:sz w:val="22"/>
          <w:szCs w:val="22"/>
        </w:rPr>
      </w:pPr>
      <w:r w:rsidRPr="0049791E">
        <w:rPr>
          <w:sz w:val="22"/>
          <w:szCs w:val="22"/>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16580C" w:rsidRPr="0049791E" w:rsidRDefault="00D5052E" w:rsidP="0049791E">
      <w:pPr>
        <w:spacing w:after="0"/>
        <w:rPr>
          <w:color w:val="000000"/>
          <w:sz w:val="22"/>
          <w:szCs w:val="22"/>
        </w:rPr>
      </w:pPr>
      <w:r w:rsidRPr="0049791E">
        <w:rPr>
          <w:sz w:val="22"/>
          <w:szCs w:val="22"/>
        </w:rPr>
        <w:t xml:space="preserve">2.6. </w:t>
      </w:r>
      <w:r w:rsidR="0016580C" w:rsidRPr="0049791E">
        <w:rPr>
          <w:color w:val="000000"/>
          <w:sz w:val="22"/>
          <w:szCs w:val="22"/>
        </w:rPr>
        <w:t xml:space="preserve"> 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16580C" w:rsidRPr="0049791E" w:rsidRDefault="0016580C" w:rsidP="0049791E">
      <w:pPr>
        <w:spacing w:after="0"/>
        <w:rPr>
          <w:sz w:val="22"/>
          <w:szCs w:val="22"/>
        </w:rPr>
      </w:pPr>
      <w:r w:rsidRPr="0049791E">
        <w:rPr>
          <w:color w:val="000000"/>
          <w:sz w:val="22"/>
          <w:szCs w:val="22"/>
        </w:rPr>
        <w:t xml:space="preserve">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B01765" w:rsidRPr="0049791E" w:rsidRDefault="00C2591C" w:rsidP="0049791E">
      <w:pPr>
        <w:pStyle w:val="210"/>
        <w:tabs>
          <w:tab w:val="left" w:pos="-284"/>
        </w:tabs>
        <w:spacing w:after="0"/>
        <w:rPr>
          <w:rFonts w:eastAsia="Arial CYR"/>
          <w:sz w:val="22"/>
          <w:szCs w:val="22"/>
        </w:rPr>
      </w:pPr>
      <w:r>
        <w:rPr>
          <w:rFonts w:eastAsia="Arial CYR"/>
          <w:sz w:val="22"/>
          <w:szCs w:val="22"/>
        </w:rPr>
        <w:t>2.7</w:t>
      </w:r>
      <w:r w:rsidR="00B01765" w:rsidRPr="0049791E">
        <w:rPr>
          <w:rFonts w:eastAsia="Arial CYR"/>
          <w:sz w:val="22"/>
          <w:szCs w:val="22"/>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49791E" w:rsidRDefault="00C2591C" w:rsidP="0049791E">
      <w:pPr>
        <w:pStyle w:val="210"/>
        <w:tabs>
          <w:tab w:val="left" w:pos="4470"/>
        </w:tabs>
        <w:spacing w:after="0"/>
        <w:rPr>
          <w:sz w:val="22"/>
          <w:szCs w:val="22"/>
        </w:rPr>
      </w:pPr>
      <w:r>
        <w:rPr>
          <w:sz w:val="22"/>
          <w:szCs w:val="22"/>
        </w:rPr>
        <w:t>2.8</w:t>
      </w:r>
      <w:r w:rsidR="00B01765" w:rsidRPr="0049791E">
        <w:rPr>
          <w:sz w:val="22"/>
          <w:szCs w:val="22"/>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49791E" w:rsidRDefault="00C2591C" w:rsidP="0049791E">
      <w:pPr>
        <w:pStyle w:val="210"/>
        <w:tabs>
          <w:tab w:val="left" w:pos="4470"/>
        </w:tabs>
        <w:spacing w:after="0"/>
        <w:rPr>
          <w:rFonts w:eastAsia="Arial CYR"/>
          <w:sz w:val="22"/>
          <w:szCs w:val="22"/>
        </w:rPr>
      </w:pPr>
      <w:r>
        <w:rPr>
          <w:rFonts w:eastAsia="Arial CYR"/>
          <w:sz w:val="22"/>
          <w:szCs w:val="22"/>
        </w:rPr>
        <w:t>2.9</w:t>
      </w:r>
      <w:r w:rsidR="00B01765" w:rsidRPr="0049791E">
        <w:rPr>
          <w:rFonts w:eastAsia="Arial CYR"/>
          <w:sz w:val="22"/>
          <w:szCs w:val="22"/>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49791E" w:rsidRDefault="00E72649" w:rsidP="0049791E">
      <w:pPr>
        <w:pStyle w:val="210"/>
        <w:tabs>
          <w:tab w:val="left" w:pos="4470"/>
        </w:tabs>
        <w:spacing w:after="0"/>
        <w:rPr>
          <w:rFonts w:eastAsia="Arial CYR"/>
          <w:sz w:val="22"/>
          <w:szCs w:val="22"/>
        </w:rPr>
      </w:pPr>
    </w:p>
    <w:p w:rsidR="00B01765" w:rsidRPr="0049791E" w:rsidRDefault="00B01765" w:rsidP="0049791E">
      <w:pPr>
        <w:tabs>
          <w:tab w:val="left" w:pos="15480"/>
        </w:tabs>
        <w:spacing w:after="0"/>
        <w:ind w:left="360"/>
        <w:jc w:val="center"/>
        <w:rPr>
          <w:b/>
          <w:bCs/>
          <w:sz w:val="22"/>
          <w:szCs w:val="22"/>
        </w:rPr>
      </w:pPr>
      <w:r w:rsidRPr="0049791E">
        <w:rPr>
          <w:b/>
          <w:bCs/>
          <w:sz w:val="22"/>
          <w:szCs w:val="22"/>
        </w:rPr>
        <w:lastRenderedPageBreak/>
        <w:t>3. Сроки выполнения работ.</w:t>
      </w:r>
    </w:p>
    <w:p w:rsidR="00B01765" w:rsidRPr="0049791E" w:rsidRDefault="00B01765" w:rsidP="0049791E">
      <w:pPr>
        <w:tabs>
          <w:tab w:val="left" w:pos="-443"/>
        </w:tabs>
        <w:spacing w:after="0"/>
        <w:rPr>
          <w:sz w:val="22"/>
          <w:szCs w:val="22"/>
        </w:rPr>
      </w:pPr>
      <w:r w:rsidRPr="0049791E">
        <w:rPr>
          <w:sz w:val="22"/>
          <w:szCs w:val="22"/>
        </w:rPr>
        <w:t>3.1. Календарные сроки выполнения работ определены сторонами:</w:t>
      </w:r>
    </w:p>
    <w:p w:rsidR="00B01765" w:rsidRPr="0049791E" w:rsidRDefault="00B01765" w:rsidP="0049791E">
      <w:pPr>
        <w:autoSpaceDE w:val="0"/>
        <w:autoSpaceDN w:val="0"/>
        <w:adjustRightInd w:val="0"/>
        <w:spacing w:after="0"/>
        <w:rPr>
          <w:color w:val="000000"/>
          <w:sz w:val="22"/>
          <w:szCs w:val="22"/>
        </w:rPr>
      </w:pPr>
      <w:r w:rsidRPr="0049791E">
        <w:rPr>
          <w:color w:val="000000"/>
          <w:sz w:val="22"/>
          <w:szCs w:val="22"/>
        </w:rPr>
        <w:t xml:space="preserve">- начало: </w:t>
      </w:r>
      <w:proofErr w:type="gramStart"/>
      <w:r w:rsidRPr="0049791E">
        <w:rPr>
          <w:color w:val="000000"/>
          <w:sz w:val="22"/>
          <w:szCs w:val="22"/>
        </w:rPr>
        <w:t>с даты заключения</w:t>
      </w:r>
      <w:proofErr w:type="gramEnd"/>
      <w:r w:rsidRPr="0049791E">
        <w:rPr>
          <w:color w:val="000000"/>
          <w:sz w:val="22"/>
          <w:szCs w:val="22"/>
        </w:rPr>
        <w:t xml:space="preserve"> муниципального контракта</w:t>
      </w:r>
      <w:r w:rsidR="00D5052E" w:rsidRPr="0049791E">
        <w:rPr>
          <w:color w:val="000000"/>
          <w:sz w:val="22"/>
          <w:szCs w:val="22"/>
        </w:rPr>
        <w:t>;</w:t>
      </w:r>
    </w:p>
    <w:p w:rsidR="00B01765" w:rsidRPr="0049791E" w:rsidRDefault="00B01765" w:rsidP="0049791E">
      <w:pPr>
        <w:tabs>
          <w:tab w:val="left" w:pos="-443"/>
        </w:tabs>
        <w:spacing w:after="0"/>
        <w:rPr>
          <w:bCs/>
          <w:color w:val="000000" w:themeColor="text1"/>
          <w:sz w:val="22"/>
          <w:szCs w:val="22"/>
        </w:rPr>
      </w:pPr>
      <w:r w:rsidRPr="0049791E">
        <w:rPr>
          <w:color w:val="000000"/>
          <w:sz w:val="22"/>
          <w:szCs w:val="22"/>
        </w:rPr>
        <w:t>- окончание</w:t>
      </w:r>
      <w:r w:rsidRPr="0049791E">
        <w:rPr>
          <w:color w:val="000000" w:themeColor="text1"/>
          <w:sz w:val="22"/>
          <w:szCs w:val="22"/>
        </w:rPr>
        <w:t xml:space="preserve">: </w:t>
      </w:r>
      <w:r w:rsidR="0049791E" w:rsidRPr="0049791E">
        <w:rPr>
          <w:color w:val="000000" w:themeColor="text1"/>
          <w:sz w:val="22"/>
          <w:szCs w:val="22"/>
        </w:rPr>
        <w:t>1 октября</w:t>
      </w:r>
      <w:r w:rsidRPr="0049791E">
        <w:rPr>
          <w:color w:val="000000" w:themeColor="text1"/>
          <w:sz w:val="22"/>
          <w:szCs w:val="22"/>
        </w:rPr>
        <w:t xml:space="preserve"> 2016 года</w:t>
      </w:r>
      <w:r w:rsidR="00D5052E" w:rsidRPr="0049791E">
        <w:rPr>
          <w:bCs/>
          <w:color w:val="000000" w:themeColor="text1"/>
          <w:sz w:val="22"/>
          <w:szCs w:val="22"/>
        </w:rPr>
        <w:t>.</w:t>
      </w:r>
    </w:p>
    <w:p w:rsidR="00B01765" w:rsidRPr="0049791E" w:rsidRDefault="00B01765" w:rsidP="0049791E">
      <w:pPr>
        <w:tabs>
          <w:tab w:val="left" w:pos="-443"/>
        </w:tabs>
        <w:spacing w:after="0"/>
        <w:rPr>
          <w:bCs/>
          <w:sz w:val="22"/>
          <w:szCs w:val="22"/>
        </w:rPr>
      </w:pPr>
      <w:r w:rsidRPr="0049791E">
        <w:rPr>
          <w:bCs/>
          <w:color w:val="000000"/>
          <w:sz w:val="22"/>
          <w:szCs w:val="22"/>
        </w:rPr>
        <w:t>3.2. Дата окончания работ, определенная</w:t>
      </w:r>
      <w:r w:rsidRPr="0049791E">
        <w:rPr>
          <w:bCs/>
          <w:sz w:val="22"/>
          <w:szCs w:val="22"/>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49791E" w:rsidRPr="0049791E" w:rsidRDefault="0049791E" w:rsidP="0049791E">
      <w:pPr>
        <w:tabs>
          <w:tab w:val="left" w:pos="-27736"/>
        </w:tabs>
        <w:spacing w:after="0"/>
        <w:jc w:val="center"/>
        <w:rPr>
          <w:b/>
          <w:bCs/>
          <w:sz w:val="22"/>
          <w:szCs w:val="22"/>
        </w:rPr>
      </w:pPr>
      <w:r w:rsidRPr="0049791E">
        <w:rPr>
          <w:b/>
          <w:bCs/>
          <w:sz w:val="22"/>
          <w:szCs w:val="22"/>
        </w:rPr>
        <w:t>4. Права и обязанности Подрядчика.</w:t>
      </w:r>
    </w:p>
    <w:p w:rsidR="0049791E" w:rsidRPr="0049791E" w:rsidRDefault="0049791E" w:rsidP="0049791E">
      <w:pPr>
        <w:spacing w:after="0"/>
        <w:ind w:left="-30"/>
        <w:rPr>
          <w:b/>
          <w:bCs/>
          <w:sz w:val="22"/>
          <w:szCs w:val="22"/>
        </w:rPr>
      </w:pPr>
      <w:r w:rsidRPr="0049791E">
        <w:rPr>
          <w:b/>
          <w:bCs/>
          <w:sz w:val="22"/>
          <w:szCs w:val="22"/>
        </w:rPr>
        <w:t>Обязанности Подрядчика:</w:t>
      </w:r>
    </w:p>
    <w:p w:rsidR="0049791E" w:rsidRPr="0049791E" w:rsidRDefault="0049791E" w:rsidP="0049791E">
      <w:pPr>
        <w:pStyle w:val="af3"/>
        <w:tabs>
          <w:tab w:val="left" w:pos="-540"/>
          <w:tab w:val="left" w:pos="-360"/>
        </w:tabs>
        <w:snapToGrid w:val="0"/>
        <w:ind w:left="0" w:right="110"/>
        <w:contextualSpacing/>
        <w:jc w:val="both"/>
        <w:rPr>
          <w:sz w:val="22"/>
          <w:szCs w:val="22"/>
        </w:rPr>
      </w:pPr>
      <w:r w:rsidRPr="0049791E">
        <w:rPr>
          <w:sz w:val="22"/>
          <w:szCs w:val="22"/>
        </w:rPr>
        <w:t xml:space="preserve">4.1. В течение 5 рабочих дней с даты заключения контракта Подрядчик предоставляет в отдел технического надзора Муниципального </w:t>
      </w:r>
      <w:proofErr w:type="gramStart"/>
      <w:r w:rsidRPr="0049791E">
        <w:rPr>
          <w:sz w:val="22"/>
          <w:szCs w:val="22"/>
        </w:rPr>
        <w:t>заказчика</w:t>
      </w:r>
      <w:proofErr w:type="gramEnd"/>
      <w:r w:rsidRPr="0049791E">
        <w:rPr>
          <w:sz w:val="22"/>
          <w:szCs w:val="22"/>
        </w:rPr>
        <w:t xml:space="preserve">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49791E" w:rsidRPr="0049791E" w:rsidRDefault="0049791E" w:rsidP="0049791E">
      <w:pPr>
        <w:pStyle w:val="af4"/>
        <w:spacing w:after="0"/>
        <w:ind w:left="-30"/>
        <w:rPr>
          <w:sz w:val="22"/>
          <w:szCs w:val="22"/>
        </w:rPr>
      </w:pPr>
      <w:r w:rsidRPr="0049791E">
        <w:rPr>
          <w:sz w:val="22"/>
          <w:szCs w:val="22"/>
        </w:rPr>
        <w:t xml:space="preserve">4.2. В течение двух недель, </w:t>
      </w:r>
      <w:proofErr w:type="gramStart"/>
      <w:r w:rsidRPr="0049791E">
        <w:rPr>
          <w:sz w:val="22"/>
          <w:szCs w:val="22"/>
        </w:rPr>
        <w:t>с даты заключения</w:t>
      </w:r>
      <w:proofErr w:type="gramEnd"/>
      <w:r w:rsidRPr="0049791E">
        <w:rPr>
          <w:sz w:val="22"/>
          <w:szCs w:val="22"/>
        </w:rPr>
        <w:t xml:space="preserve">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49791E" w:rsidRPr="0049791E" w:rsidRDefault="0049791E" w:rsidP="0049791E">
      <w:pPr>
        <w:pStyle w:val="af4"/>
        <w:tabs>
          <w:tab w:val="left" w:pos="1620"/>
        </w:tabs>
        <w:spacing w:after="0"/>
        <w:ind w:left="-30"/>
        <w:rPr>
          <w:sz w:val="22"/>
          <w:szCs w:val="22"/>
        </w:rPr>
      </w:pPr>
      <w:r w:rsidRPr="0049791E">
        <w:rPr>
          <w:sz w:val="22"/>
          <w:szCs w:val="22"/>
        </w:rPr>
        <w:t>4.3.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49791E" w:rsidRPr="0049791E" w:rsidRDefault="0049791E" w:rsidP="0049791E">
      <w:pPr>
        <w:pStyle w:val="af4"/>
        <w:spacing w:after="0"/>
        <w:ind w:left="-62"/>
        <w:rPr>
          <w:sz w:val="22"/>
          <w:szCs w:val="22"/>
        </w:rPr>
      </w:pPr>
      <w:r w:rsidRPr="0049791E">
        <w:rPr>
          <w:sz w:val="22"/>
          <w:szCs w:val="22"/>
        </w:rPr>
        <w:t>4.4. Поставить на объект предусмотренные техническим заданием документации об аукционе все необходимые для проведения работ материалы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p>
    <w:p w:rsidR="0049791E" w:rsidRPr="0049791E" w:rsidRDefault="0049791E" w:rsidP="0049791E">
      <w:pPr>
        <w:pStyle w:val="af4"/>
        <w:tabs>
          <w:tab w:val="left" w:pos="1620"/>
        </w:tabs>
        <w:spacing w:after="0"/>
        <w:ind w:left="-62"/>
        <w:rPr>
          <w:sz w:val="22"/>
          <w:szCs w:val="22"/>
        </w:rPr>
      </w:pPr>
      <w:r w:rsidRPr="0049791E">
        <w:rPr>
          <w:sz w:val="22"/>
          <w:szCs w:val="22"/>
        </w:rPr>
        <w:t>4.5. Организовать контроль качества поступающих для выполнения работ материалов и конструкций,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49791E" w:rsidRPr="0049791E" w:rsidRDefault="0049791E" w:rsidP="0049791E">
      <w:pPr>
        <w:pStyle w:val="af4"/>
        <w:tabs>
          <w:tab w:val="left" w:pos="1620"/>
        </w:tabs>
        <w:spacing w:after="0"/>
        <w:ind w:left="-62"/>
        <w:rPr>
          <w:sz w:val="22"/>
          <w:szCs w:val="22"/>
        </w:rPr>
      </w:pPr>
      <w:r w:rsidRPr="0049791E">
        <w:rPr>
          <w:sz w:val="22"/>
          <w:szCs w:val="22"/>
        </w:rPr>
        <w:t>4.6. Организовать в процессе производства работ бережную эксплуатацию и техническое обслуживание подъездных путей, площадок для складирования материалов открытого хранения. Осуществлять своевременную очистку объекта от строительного мусора.</w:t>
      </w:r>
    </w:p>
    <w:p w:rsidR="0049791E" w:rsidRPr="0049791E" w:rsidRDefault="0049791E" w:rsidP="0049791E">
      <w:pPr>
        <w:pStyle w:val="af4"/>
        <w:tabs>
          <w:tab w:val="left" w:pos="1620"/>
        </w:tabs>
        <w:spacing w:after="0"/>
        <w:ind w:left="-62"/>
        <w:rPr>
          <w:sz w:val="22"/>
          <w:szCs w:val="22"/>
        </w:rPr>
      </w:pPr>
      <w:r w:rsidRPr="0049791E">
        <w:rPr>
          <w:sz w:val="22"/>
          <w:szCs w:val="22"/>
        </w:rPr>
        <w:t>4.7. Организовать контроль качества выполняемых работ и учет всех выявленных нарушений, требований СНиП и  условий настоящего контракта.</w:t>
      </w:r>
    </w:p>
    <w:p w:rsidR="0049791E" w:rsidRPr="0049791E" w:rsidRDefault="0049791E" w:rsidP="0049791E">
      <w:pPr>
        <w:spacing w:after="0"/>
        <w:ind w:left="-62"/>
        <w:rPr>
          <w:color w:val="000000"/>
          <w:sz w:val="22"/>
          <w:szCs w:val="22"/>
        </w:rPr>
      </w:pPr>
      <w:r w:rsidRPr="0049791E">
        <w:rPr>
          <w:color w:val="000000"/>
          <w:sz w:val="22"/>
          <w:szCs w:val="22"/>
        </w:rPr>
        <w:t xml:space="preserve">4.8. Выполнять работы, оговоренные в контракте, в соответствии с техническим заданием документации об аукционе. </w:t>
      </w:r>
    </w:p>
    <w:p w:rsidR="0049791E" w:rsidRPr="0049791E" w:rsidRDefault="0049791E" w:rsidP="0049791E">
      <w:pPr>
        <w:pStyle w:val="af4"/>
        <w:spacing w:after="0"/>
        <w:ind w:left="-62"/>
        <w:rPr>
          <w:sz w:val="22"/>
          <w:szCs w:val="22"/>
        </w:rPr>
      </w:pPr>
      <w:r w:rsidRPr="0049791E">
        <w:rPr>
          <w:sz w:val="22"/>
          <w:szCs w:val="22"/>
        </w:rPr>
        <w:t>4.9. Представлять Муниципальному заказчику акт о приемке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в течение 5 дней после окончания работ. Наличие в указанных документах исправлений и подчисток влечет их недействительность. В случае</w:t>
      </w:r>
      <w:proofErr w:type="gramStart"/>
      <w:r w:rsidRPr="0049791E">
        <w:rPr>
          <w:sz w:val="22"/>
          <w:szCs w:val="22"/>
        </w:rPr>
        <w:t>,</w:t>
      </w:r>
      <w:proofErr w:type="gramEnd"/>
      <w:r w:rsidRPr="0049791E">
        <w:rPr>
          <w:sz w:val="22"/>
          <w:szCs w:val="22"/>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49791E" w:rsidRPr="0049791E" w:rsidRDefault="0049791E" w:rsidP="0049791E">
      <w:pPr>
        <w:pStyle w:val="af4"/>
        <w:spacing w:after="0"/>
        <w:ind w:left="-62"/>
        <w:rPr>
          <w:sz w:val="22"/>
          <w:szCs w:val="22"/>
        </w:rPr>
      </w:pPr>
      <w:r w:rsidRPr="0049791E">
        <w:rPr>
          <w:sz w:val="22"/>
          <w:szCs w:val="22"/>
        </w:rPr>
        <w:t>4.10.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49791E" w:rsidRPr="0049791E" w:rsidRDefault="0049791E" w:rsidP="0049791E">
      <w:pPr>
        <w:pStyle w:val="af4"/>
        <w:spacing w:after="0"/>
        <w:ind w:left="-62"/>
        <w:rPr>
          <w:sz w:val="22"/>
          <w:szCs w:val="22"/>
        </w:rPr>
      </w:pPr>
      <w:r w:rsidRPr="0049791E">
        <w:rPr>
          <w:sz w:val="22"/>
          <w:szCs w:val="22"/>
        </w:rPr>
        <w:t xml:space="preserve">4.11. Немедленно уведомлять Муниципального заказчика о событиях и обстоятельствах, которые могут оказать негативное влияние на ход выполнения работ на объекте, качество работ, сроки завершения работ или стать причиной </w:t>
      </w:r>
      <w:proofErr w:type="spellStart"/>
      <w:r w:rsidRPr="0049791E">
        <w:rPr>
          <w:sz w:val="22"/>
          <w:szCs w:val="22"/>
        </w:rPr>
        <w:t>недостижения</w:t>
      </w:r>
      <w:proofErr w:type="spellEnd"/>
      <w:r w:rsidRPr="0049791E">
        <w:rPr>
          <w:sz w:val="22"/>
          <w:szCs w:val="22"/>
        </w:rPr>
        <w:t xml:space="preserve"> указанных в технической документации об аукционе характеристик и показателей объекта.</w:t>
      </w:r>
    </w:p>
    <w:p w:rsidR="0049791E" w:rsidRPr="0049791E" w:rsidRDefault="0049791E" w:rsidP="0049791E">
      <w:pPr>
        <w:pStyle w:val="af4"/>
        <w:spacing w:after="0"/>
        <w:ind w:left="-62"/>
        <w:rPr>
          <w:sz w:val="22"/>
          <w:szCs w:val="22"/>
        </w:rPr>
      </w:pPr>
      <w:r w:rsidRPr="0049791E">
        <w:rPr>
          <w:sz w:val="22"/>
          <w:szCs w:val="22"/>
        </w:rPr>
        <w:t>4.12. Оплатить за свой счет ущерб третьим лицам и муниципальному имуществу, нанесенный по его вине при выполнении работ.</w:t>
      </w:r>
    </w:p>
    <w:p w:rsidR="0049791E" w:rsidRPr="0049791E" w:rsidRDefault="0049791E" w:rsidP="0049791E">
      <w:pPr>
        <w:pStyle w:val="af4"/>
        <w:spacing w:after="0"/>
        <w:ind w:left="-62"/>
        <w:rPr>
          <w:sz w:val="22"/>
          <w:szCs w:val="22"/>
        </w:rPr>
      </w:pPr>
      <w:r w:rsidRPr="0049791E">
        <w:rPr>
          <w:sz w:val="22"/>
          <w:szCs w:val="22"/>
        </w:rPr>
        <w:t xml:space="preserve">4.13. </w:t>
      </w:r>
      <w:proofErr w:type="gramStart"/>
      <w:r w:rsidRPr="0049791E">
        <w:rPr>
          <w:sz w:val="22"/>
          <w:szCs w:val="22"/>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49791E" w:rsidRPr="0049791E" w:rsidRDefault="0049791E" w:rsidP="0049791E">
      <w:pPr>
        <w:pStyle w:val="af4"/>
        <w:spacing w:after="0"/>
        <w:ind w:left="-62"/>
        <w:rPr>
          <w:sz w:val="22"/>
          <w:szCs w:val="22"/>
        </w:rPr>
      </w:pPr>
      <w:r w:rsidRPr="0049791E">
        <w:rPr>
          <w:sz w:val="22"/>
          <w:szCs w:val="22"/>
        </w:rPr>
        <w:t>4.14.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9791E" w:rsidRPr="0049791E" w:rsidRDefault="0049791E" w:rsidP="0049791E">
      <w:pPr>
        <w:pStyle w:val="af4"/>
        <w:spacing w:after="0"/>
        <w:ind w:left="-62"/>
        <w:rPr>
          <w:sz w:val="22"/>
          <w:szCs w:val="22"/>
        </w:rPr>
      </w:pPr>
      <w:r w:rsidRPr="0049791E">
        <w:rPr>
          <w:sz w:val="22"/>
          <w:szCs w:val="22"/>
        </w:rPr>
        <w:t xml:space="preserve">4.15. В  установленные сроки завершить работы на объекте,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49791E">
        <w:rPr>
          <w:sz w:val="22"/>
          <w:szCs w:val="22"/>
        </w:rPr>
        <w:t>действующих</w:t>
      </w:r>
      <w:proofErr w:type="gramEnd"/>
      <w:r w:rsidRPr="0049791E">
        <w:rPr>
          <w:sz w:val="22"/>
          <w:szCs w:val="22"/>
        </w:rPr>
        <w:t xml:space="preserve"> СНиП и сдать готовый объект Муниципальному заказчику.</w:t>
      </w:r>
    </w:p>
    <w:p w:rsidR="0049791E" w:rsidRPr="0049791E" w:rsidRDefault="0049791E" w:rsidP="0049791E">
      <w:pPr>
        <w:pStyle w:val="af4"/>
        <w:spacing w:after="0"/>
        <w:ind w:left="-60"/>
        <w:rPr>
          <w:sz w:val="22"/>
          <w:szCs w:val="22"/>
        </w:rPr>
      </w:pPr>
      <w:r w:rsidRPr="0049791E">
        <w:rPr>
          <w:sz w:val="22"/>
          <w:szCs w:val="22"/>
        </w:rPr>
        <w:t>4.16.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49791E" w:rsidRPr="0049791E" w:rsidRDefault="0049791E" w:rsidP="0049791E">
      <w:pPr>
        <w:pStyle w:val="af4"/>
        <w:spacing w:after="0"/>
        <w:ind w:left="-45" w:right="15"/>
        <w:rPr>
          <w:sz w:val="22"/>
          <w:szCs w:val="22"/>
        </w:rPr>
      </w:pPr>
      <w:r w:rsidRPr="0049791E">
        <w:rPr>
          <w:sz w:val="22"/>
          <w:szCs w:val="22"/>
        </w:rPr>
        <w:lastRenderedPageBreak/>
        <w:t>4.17.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49791E" w:rsidRPr="0049791E" w:rsidRDefault="0049791E" w:rsidP="0049791E">
      <w:pPr>
        <w:pStyle w:val="af4"/>
        <w:spacing w:after="0"/>
        <w:ind w:left="-45" w:right="15"/>
        <w:rPr>
          <w:sz w:val="22"/>
          <w:szCs w:val="22"/>
        </w:rPr>
      </w:pPr>
      <w:r w:rsidRPr="0049791E">
        <w:rPr>
          <w:sz w:val="22"/>
          <w:szCs w:val="22"/>
        </w:rPr>
        <w:t>4.18. Выполнять в полном объеме обязательства Подрядчика, предусмотренные в других статьях настоящего контракта.</w:t>
      </w:r>
    </w:p>
    <w:p w:rsidR="0049791E" w:rsidRPr="0049791E" w:rsidRDefault="0049791E" w:rsidP="0049791E">
      <w:pPr>
        <w:tabs>
          <w:tab w:val="left" w:pos="1155"/>
          <w:tab w:val="left" w:pos="1297"/>
          <w:tab w:val="left" w:pos="1722"/>
        </w:tabs>
        <w:spacing w:after="0"/>
        <w:ind w:left="-45" w:right="15"/>
        <w:rPr>
          <w:sz w:val="22"/>
          <w:szCs w:val="22"/>
        </w:rPr>
      </w:pPr>
      <w:r w:rsidRPr="0049791E">
        <w:rPr>
          <w:sz w:val="22"/>
          <w:szCs w:val="22"/>
        </w:rPr>
        <w:t>4.19. Обеспечивать выполнение работ в пределах твердой  цены, указанной в п.2.1. настоящего контракта.</w:t>
      </w:r>
    </w:p>
    <w:p w:rsidR="0049791E" w:rsidRPr="0049791E" w:rsidRDefault="0049791E" w:rsidP="0049791E">
      <w:pPr>
        <w:tabs>
          <w:tab w:val="left" w:pos="1155"/>
          <w:tab w:val="left" w:pos="1297"/>
          <w:tab w:val="left" w:pos="1722"/>
        </w:tabs>
        <w:spacing w:after="0"/>
        <w:ind w:left="-45" w:right="15"/>
        <w:rPr>
          <w:sz w:val="22"/>
          <w:szCs w:val="22"/>
        </w:rPr>
      </w:pPr>
      <w:r w:rsidRPr="0049791E">
        <w:rPr>
          <w:sz w:val="22"/>
          <w:szCs w:val="22"/>
        </w:rPr>
        <w:t xml:space="preserve">4.20. Выполнить работы в соответствии с техническим заданием документации об аукционе, требованиям национального стандарта РФ ГОСТ </w:t>
      </w:r>
      <w:proofErr w:type="gramStart"/>
      <w:r w:rsidRPr="0049791E">
        <w:rPr>
          <w:sz w:val="22"/>
          <w:szCs w:val="22"/>
        </w:rPr>
        <w:t>Р</w:t>
      </w:r>
      <w:proofErr w:type="gramEnd"/>
      <w:r w:rsidRPr="0049791E">
        <w:rPr>
          <w:sz w:val="22"/>
          <w:szCs w:val="22"/>
        </w:rPr>
        <w:t xml:space="preserve"> 52301-2013, ГОСТ Р 52169-2012.</w:t>
      </w:r>
    </w:p>
    <w:p w:rsidR="0049791E" w:rsidRPr="0049791E" w:rsidRDefault="0049791E" w:rsidP="0049791E">
      <w:pPr>
        <w:tabs>
          <w:tab w:val="left" w:pos="2880"/>
          <w:tab w:val="left" w:pos="3960"/>
        </w:tabs>
        <w:spacing w:after="0"/>
        <w:ind w:right="142"/>
        <w:rPr>
          <w:sz w:val="22"/>
          <w:szCs w:val="22"/>
        </w:rPr>
      </w:pPr>
      <w:r w:rsidRPr="0049791E">
        <w:rPr>
          <w:sz w:val="22"/>
          <w:szCs w:val="22"/>
        </w:rPr>
        <w:t>4.21</w:t>
      </w:r>
      <w:proofErr w:type="gramStart"/>
      <w:r w:rsidRPr="0049791E">
        <w:rPr>
          <w:sz w:val="22"/>
          <w:szCs w:val="22"/>
        </w:rPr>
        <w:t xml:space="preserve"> О</w:t>
      </w:r>
      <w:proofErr w:type="gramEnd"/>
      <w:r w:rsidRPr="0049791E">
        <w:rPr>
          <w:sz w:val="22"/>
          <w:szCs w:val="22"/>
        </w:rPr>
        <w:t>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49791E" w:rsidRPr="0049791E" w:rsidRDefault="0049791E" w:rsidP="0049791E">
      <w:pPr>
        <w:tabs>
          <w:tab w:val="left" w:pos="1155"/>
          <w:tab w:val="left" w:pos="1297"/>
          <w:tab w:val="left" w:pos="1722"/>
        </w:tabs>
        <w:spacing w:after="0"/>
        <w:ind w:left="-45" w:right="15"/>
        <w:rPr>
          <w:sz w:val="22"/>
          <w:szCs w:val="22"/>
        </w:rPr>
      </w:pPr>
      <w:r w:rsidRPr="0049791E">
        <w:rPr>
          <w:sz w:val="22"/>
          <w:szCs w:val="22"/>
        </w:rPr>
        <w:t>4.22. 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49791E" w:rsidRPr="0049791E" w:rsidRDefault="0049791E" w:rsidP="0049791E">
      <w:pPr>
        <w:tabs>
          <w:tab w:val="left" w:pos="1134"/>
          <w:tab w:val="left" w:pos="1297"/>
          <w:tab w:val="left" w:pos="1722"/>
        </w:tabs>
        <w:spacing w:after="0"/>
        <w:ind w:left="-45" w:right="15"/>
        <w:rPr>
          <w:sz w:val="22"/>
          <w:szCs w:val="22"/>
        </w:rPr>
      </w:pPr>
      <w:r w:rsidRPr="0049791E">
        <w:rPr>
          <w:sz w:val="22"/>
          <w:szCs w:val="22"/>
        </w:rPr>
        <w:t xml:space="preserve">4.23.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9791E" w:rsidRPr="0049791E" w:rsidRDefault="0049791E" w:rsidP="0049791E">
      <w:pPr>
        <w:tabs>
          <w:tab w:val="left" w:pos="1155"/>
          <w:tab w:val="left" w:pos="1297"/>
          <w:tab w:val="left" w:pos="1722"/>
        </w:tabs>
        <w:spacing w:after="0"/>
        <w:ind w:left="-45" w:right="15"/>
        <w:rPr>
          <w:sz w:val="22"/>
          <w:szCs w:val="22"/>
        </w:rPr>
      </w:pPr>
      <w:r w:rsidRPr="0049791E">
        <w:rPr>
          <w:sz w:val="22"/>
          <w:szCs w:val="22"/>
        </w:rPr>
        <w:t>4.24.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49791E" w:rsidRPr="0049791E" w:rsidRDefault="0049791E" w:rsidP="0049791E">
      <w:pPr>
        <w:pStyle w:val="af4"/>
        <w:tabs>
          <w:tab w:val="left" w:pos="540"/>
        </w:tabs>
        <w:spacing w:after="0"/>
        <w:ind w:left="-30" w:right="15"/>
        <w:rPr>
          <w:b/>
          <w:bCs/>
          <w:sz w:val="22"/>
          <w:szCs w:val="22"/>
        </w:rPr>
      </w:pPr>
      <w:r w:rsidRPr="0049791E">
        <w:rPr>
          <w:b/>
          <w:bCs/>
          <w:sz w:val="22"/>
          <w:szCs w:val="22"/>
        </w:rPr>
        <w:t>Права Подрядчика:</w:t>
      </w:r>
    </w:p>
    <w:p w:rsidR="0049791E" w:rsidRPr="0049791E" w:rsidRDefault="0049791E" w:rsidP="0049791E">
      <w:pPr>
        <w:tabs>
          <w:tab w:val="left" w:pos="3810"/>
        </w:tabs>
        <w:spacing w:after="0"/>
        <w:ind w:left="-30" w:right="15"/>
        <w:rPr>
          <w:sz w:val="22"/>
          <w:szCs w:val="22"/>
        </w:rPr>
      </w:pPr>
      <w:r w:rsidRPr="0049791E">
        <w:rPr>
          <w:sz w:val="22"/>
          <w:szCs w:val="22"/>
        </w:rPr>
        <w:t>4.25.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49791E" w:rsidRPr="0049791E" w:rsidRDefault="0049791E" w:rsidP="0049791E">
      <w:pPr>
        <w:tabs>
          <w:tab w:val="left" w:pos="3810"/>
        </w:tabs>
        <w:spacing w:after="0"/>
        <w:ind w:left="-30" w:right="15"/>
        <w:rPr>
          <w:bCs/>
          <w:sz w:val="22"/>
          <w:szCs w:val="22"/>
        </w:rPr>
      </w:pPr>
      <w:r w:rsidRPr="0049791E">
        <w:rPr>
          <w:bCs/>
          <w:sz w:val="22"/>
          <w:szCs w:val="22"/>
        </w:rPr>
        <w:t>4.26.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49791E" w:rsidRPr="0049791E" w:rsidRDefault="0049791E" w:rsidP="0049791E">
      <w:pPr>
        <w:pStyle w:val="af4"/>
        <w:spacing w:after="0"/>
        <w:ind w:left="-30" w:right="15"/>
        <w:rPr>
          <w:sz w:val="22"/>
          <w:szCs w:val="22"/>
        </w:rPr>
      </w:pPr>
      <w:r w:rsidRPr="0049791E">
        <w:rPr>
          <w:sz w:val="22"/>
          <w:szCs w:val="22"/>
        </w:rPr>
        <w:t xml:space="preserve">4.27.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49791E" w:rsidRPr="0049791E" w:rsidRDefault="0049791E" w:rsidP="0049791E">
      <w:pPr>
        <w:pStyle w:val="af4"/>
        <w:spacing w:after="0"/>
        <w:ind w:left="-30" w:right="15"/>
        <w:rPr>
          <w:sz w:val="22"/>
          <w:szCs w:val="22"/>
        </w:rPr>
      </w:pPr>
      <w:r w:rsidRPr="0049791E">
        <w:rPr>
          <w:sz w:val="22"/>
          <w:szCs w:val="22"/>
        </w:rPr>
        <w:t xml:space="preserve">4.28.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49791E" w:rsidRPr="0049791E" w:rsidRDefault="0049791E" w:rsidP="0049791E">
      <w:pPr>
        <w:pStyle w:val="af4"/>
        <w:spacing w:after="0"/>
        <w:ind w:left="-30" w:right="15"/>
        <w:rPr>
          <w:sz w:val="22"/>
          <w:szCs w:val="22"/>
        </w:rPr>
      </w:pPr>
      <w:r w:rsidRPr="0049791E">
        <w:rPr>
          <w:sz w:val="22"/>
          <w:szCs w:val="22"/>
        </w:rPr>
        <w:t>4.29.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C2591C" w:rsidRDefault="00C2591C" w:rsidP="0049791E">
      <w:pPr>
        <w:pStyle w:val="af4"/>
        <w:tabs>
          <w:tab w:val="left" w:pos="-28276"/>
        </w:tabs>
        <w:spacing w:after="0"/>
        <w:ind w:left="-60"/>
        <w:jc w:val="center"/>
        <w:rPr>
          <w:b/>
          <w:bCs/>
          <w:sz w:val="22"/>
          <w:szCs w:val="22"/>
        </w:rPr>
      </w:pPr>
    </w:p>
    <w:p w:rsidR="0049791E" w:rsidRPr="0049791E" w:rsidRDefault="0049791E" w:rsidP="0049791E">
      <w:pPr>
        <w:pStyle w:val="af4"/>
        <w:tabs>
          <w:tab w:val="left" w:pos="-28276"/>
        </w:tabs>
        <w:spacing w:after="0"/>
        <w:ind w:left="-60"/>
        <w:jc w:val="center"/>
        <w:rPr>
          <w:b/>
          <w:bCs/>
          <w:sz w:val="22"/>
          <w:szCs w:val="22"/>
        </w:rPr>
      </w:pPr>
      <w:r w:rsidRPr="0049791E">
        <w:rPr>
          <w:b/>
          <w:bCs/>
          <w:sz w:val="22"/>
          <w:szCs w:val="22"/>
        </w:rPr>
        <w:t xml:space="preserve">5. Права и обязанности Муниципального заказчика. </w:t>
      </w:r>
    </w:p>
    <w:p w:rsidR="0049791E" w:rsidRPr="0049791E" w:rsidRDefault="0049791E" w:rsidP="0049791E">
      <w:pPr>
        <w:pStyle w:val="af4"/>
        <w:tabs>
          <w:tab w:val="left" w:pos="720"/>
        </w:tabs>
        <w:spacing w:after="0"/>
        <w:ind w:left="-60"/>
        <w:rPr>
          <w:b/>
          <w:bCs/>
          <w:sz w:val="22"/>
          <w:szCs w:val="22"/>
        </w:rPr>
      </w:pPr>
      <w:r w:rsidRPr="0049791E">
        <w:rPr>
          <w:b/>
          <w:bCs/>
          <w:sz w:val="22"/>
          <w:szCs w:val="22"/>
        </w:rPr>
        <w:t>Обязанности Муниципального заказчика:</w:t>
      </w:r>
    </w:p>
    <w:p w:rsidR="0049791E" w:rsidRPr="0049791E" w:rsidRDefault="0049791E" w:rsidP="0049791E">
      <w:pPr>
        <w:pStyle w:val="af3"/>
        <w:tabs>
          <w:tab w:val="left" w:pos="-540"/>
          <w:tab w:val="left" w:pos="-360"/>
        </w:tabs>
        <w:snapToGrid w:val="0"/>
        <w:ind w:left="0" w:right="110"/>
        <w:contextualSpacing/>
        <w:jc w:val="both"/>
        <w:rPr>
          <w:b/>
          <w:bCs/>
          <w:sz w:val="22"/>
          <w:szCs w:val="22"/>
        </w:rPr>
      </w:pPr>
      <w:r w:rsidRPr="0049791E">
        <w:rPr>
          <w:sz w:val="22"/>
          <w:szCs w:val="22"/>
        </w:rPr>
        <w:t>5.1. 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49791E" w:rsidRPr="0049791E" w:rsidRDefault="0049791E" w:rsidP="0049791E">
      <w:pPr>
        <w:pStyle w:val="af4"/>
        <w:tabs>
          <w:tab w:val="left" w:pos="1320"/>
        </w:tabs>
        <w:spacing w:after="0"/>
        <w:ind w:left="-45"/>
        <w:rPr>
          <w:sz w:val="22"/>
          <w:szCs w:val="22"/>
        </w:rPr>
      </w:pPr>
      <w:r w:rsidRPr="0049791E">
        <w:rPr>
          <w:sz w:val="22"/>
          <w:szCs w:val="22"/>
        </w:rPr>
        <w:t>5.2. Обеспечивает финансирование работ Подрядчика в соответствии с условиями настоящего контракта.</w:t>
      </w:r>
    </w:p>
    <w:p w:rsidR="0049791E" w:rsidRPr="0049791E" w:rsidRDefault="0049791E" w:rsidP="0049791E">
      <w:pPr>
        <w:pStyle w:val="af4"/>
        <w:tabs>
          <w:tab w:val="left" w:pos="1320"/>
        </w:tabs>
        <w:spacing w:after="0"/>
        <w:ind w:left="-45"/>
        <w:rPr>
          <w:sz w:val="22"/>
          <w:szCs w:val="22"/>
        </w:rPr>
      </w:pPr>
      <w:r w:rsidRPr="0049791E">
        <w:rPr>
          <w:sz w:val="22"/>
          <w:szCs w:val="22"/>
        </w:rPr>
        <w:t>5.3. Передает Подрядчику площадку по акту для производства работ.</w:t>
      </w:r>
    </w:p>
    <w:p w:rsidR="0049791E" w:rsidRPr="0049791E" w:rsidRDefault="0049791E" w:rsidP="0049791E">
      <w:pPr>
        <w:pStyle w:val="af4"/>
        <w:tabs>
          <w:tab w:val="left" w:pos="720"/>
          <w:tab w:val="left" w:pos="900"/>
        </w:tabs>
        <w:spacing w:after="0"/>
        <w:ind w:left="-45"/>
        <w:rPr>
          <w:sz w:val="22"/>
          <w:szCs w:val="22"/>
        </w:rPr>
      </w:pPr>
      <w:r w:rsidRPr="0049791E">
        <w:rPr>
          <w:sz w:val="22"/>
          <w:szCs w:val="22"/>
        </w:rPr>
        <w:t>5.4.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49791E" w:rsidRPr="0049791E" w:rsidRDefault="0049791E" w:rsidP="0049791E">
      <w:pPr>
        <w:pStyle w:val="af4"/>
        <w:tabs>
          <w:tab w:val="left" w:pos="450"/>
          <w:tab w:val="left" w:pos="900"/>
        </w:tabs>
        <w:spacing w:after="0"/>
        <w:ind w:left="-45"/>
        <w:rPr>
          <w:sz w:val="22"/>
          <w:szCs w:val="22"/>
        </w:rPr>
      </w:pPr>
      <w:r w:rsidRPr="0049791E">
        <w:rPr>
          <w:sz w:val="22"/>
          <w:szCs w:val="22"/>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49791E" w:rsidRPr="0049791E" w:rsidRDefault="0049791E" w:rsidP="0049791E">
      <w:pPr>
        <w:pStyle w:val="af4"/>
        <w:tabs>
          <w:tab w:val="left" w:pos="450"/>
          <w:tab w:val="left" w:pos="900"/>
        </w:tabs>
        <w:spacing w:after="0"/>
        <w:ind w:left="-45"/>
        <w:rPr>
          <w:sz w:val="22"/>
          <w:szCs w:val="22"/>
        </w:rPr>
      </w:pPr>
      <w:r w:rsidRPr="0049791E">
        <w:rPr>
          <w:sz w:val="22"/>
          <w:szCs w:val="22"/>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49791E" w:rsidRPr="0049791E" w:rsidRDefault="0049791E" w:rsidP="0049791E">
      <w:pPr>
        <w:pStyle w:val="af4"/>
        <w:tabs>
          <w:tab w:val="left" w:pos="450"/>
          <w:tab w:val="left" w:pos="900"/>
        </w:tabs>
        <w:spacing w:after="0"/>
        <w:ind w:left="-45"/>
        <w:rPr>
          <w:sz w:val="22"/>
          <w:szCs w:val="22"/>
        </w:rPr>
      </w:pPr>
      <w:r w:rsidRPr="0049791E">
        <w:rPr>
          <w:sz w:val="22"/>
          <w:szCs w:val="22"/>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49791E" w:rsidRPr="0049791E" w:rsidRDefault="0049791E" w:rsidP="0049791E">
      <w:pPr>
        <w:pStyle w:val="af4"/>
        <w:tabs>
          <w:tab w:val="left" w:pos="720"/>
          <w:tab w:val="left" w:pos="900"/>
        </w:tabs>
        <w:spacing w:after="0"/>
        <w:ind w:left="-45"/>
        <w:rPr>
          <w:sz w:val="22"/>
          <w:szCs w:val="22"/>
        </w:rPr>
      </w:pPr>
      <w:r w:rsidRPr="0049791E">
        <w:rPr>
          <w:sz w:val="22"/>
          <w:szCs w:val="22"/>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49791E" w:rsidRDefault="0049791E" w:rsidP="0049791E">
      <w:pPr>
        <w:pStyle w:val="af4"/>
        <w:tabs>
          <w:tab w:val="left" w:pos="-2730"/>
        </w:tabs>
        <w:spacing w:after="0"/>
        <w:ind w:left="-45"/>
        <w:rPr>
          <w:sz w:val="22"/>
          <w:szCs w:val="22"/>
        </w:rPr>
      </w:pPr>
      <w:r w:rsidRPr="0049791E">
        <w:rPr>
          <w:sz w:val="22"/>
          <w:szCs w:val="22"/>
        </w:rPr>
        <w:lastRenderedPageBreak/>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C2591C" w:rsidRPr="00C2591C" w:rsidRDefault="00C2591C" w:rsidP="00C2591C">
      <w:pPr>
        <w:widowControl w:val="0"/>
        <w:autoSpaceDE w:val="0"/>
        <w:autoSpaceDN w:val="0"/>
        <w:adjustRightInd w:val="0"/>
        <w:spacing w:after="0"/>
        <w:rPr>
          <w:rFonts w:eastAsiaTheme="minorEastAsia"/>
          <w:i/>
          <w:sz w:val="22"/>
          <w:szCs w:val="22"/>
        </w:rPr>
      </w:pPr>
      <w:r w:rsidRPr="00C2591C">
        <w:rPr>
          <w:sz w:val="22"/>
          <w:szCs w:val="22"/>
        </w:rPr>
        <w:t xml:space="preserve">5.10. </w:t>
      </w:r>
      <w:r w:rsidRPr="00C2591C">
        <w:rPr>
          <w:rFonts w:eastAsiaTheme="minorEastAsia"/>
          <w:sz w:val="22"/>
          <w:szCs w:val="22"/>
        </w:rPr>
        <w:t xml:space="preserve">Заказчик обязан принять решение об одностороннем отказе от исполнения </w:t>
      </w:r>
      <w:proofErr w:type="gramStart"/>
      <w:r w:rsidRPr="00C2591C">
        <w:rPr>
          <w:rFonts w:eastAsiaTheme="minorEastAsia"/>
          <w:sz w:val="22"/>
          <w:szCs w:val="22"/>
        </w:rPr>
        <w:t>контракта</w:t>
      </w:r>
      <w:proofErr w:type="gramEnd"/>
      <w:r w:rsidRPr="00C2591C">
        <w:rPr>
          <w:rFonts w:eastAsiaTheme="minorEastAsia"/>
          <w:b/>
          <w:sz w:val="22"/>
          <w:szCs w:val="22"/>
        </w:rPr>
        <w:t xml:space="preserve"> </w:t>
      </w:r>
      <w:bookmarkStart w:id="35" w:name="sub_95151"/>
      <w:r w:rsidRPr="00C2591C">
        <w:rPr>
          <w:rFonts w:eastAsiaTheme="minorEastAsia"/>
          <w:sz w:val="22"/>
          <w:szCs w:val="22"/>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proofErr w:type="gramStart"/>
      <w:r w:rsidRPr="00C2591C">
        <w:rPr>
          <w:rFonts w:eastAsiaTheme="minorEastAsia"/>
          <w:i/>
          <w:sz w:val="22"/>
          <w:szCs w:val="22"/>
        </w:rPr>
        <w:t xml:space="preserve">( </w:t>
      </w:r>
      <w:proofErr w:type="gramEnd"/>
      <w:r w:rsidRPr="00C2591C">
        <w:rPr>
          <w:rFonts w:eastAsiaTheme="minorEastAsia"/>
          <w:i/>
          <w:sz w:val="22"/>
          <w:szCs w:val="22"/>
        </w:rPr>
        <w:t xml:space="preserve">применяется к правоотношениям, возникшим с </w:t>
      </w:r>
      <w:bookmarkEnd w:id="35"/>
      <w:r w:rsidRPr="00C2591C">
        <w:rPr>
          <w:rStyle w:val="aff4"/>
          <w:b/>
          <w:i/>
          <w:sz w:val="22"/>
          <w:szCs w:val="22"/>
        </w:rPr>
        <w:t xml:space="preserve"> </w:t>
      </w:r>
      <w:r w:rsidRPr="00C2591C">
        <w:rPr>
          <w:rStyle w:val="aff4"/>
          <w:i/>
          <w:sz w:val="22"/>
          <w:szCs w:val="22"/>
        </w:rPr>
        <w:t xml:space="preserve">1 сентября 2016 года). </w:t>
      </w:r>
    </w:p>
    <w:p w:rsidR="0049791E" w:rsidRPr="0049791E" w:rsidRDefault="0049791E" w:rsidP="0049791E">
      <w:pPr>
        <w:pStyle w:val="af4"/>
        <w:tabs>
          <w:tab w:val="left" w:pos="720"/>
        </w:tabs>
        <w:spacing w:after="0"/>
        <w:ind w:left="-60"/>
        <w:rPr>
          <w:b/>
          <w:sz w:val="22"/>
          <w:szCs w:val="22"/>
        </w:rPr>
      </w:pPr>
      <w:r w:rsidRPr="0049791E">
        <w:rPr>
          <w:b/>
          <w:sz w:val="22"/>
          <w:szCs w:val="22"/>
        </w:rPr>
        <w:t>Права Муниципального заказчика:</w:t>
      </w:r>
    </w:p>
    <w:p w:rsidR="0049791E" w:rsidRPr="00C2591C" w:rsidRDefault="00C2591C" w:rsidP="0049791E">
      <w:pPr>
        <w:pStyle w:val="af4"/>
        <w:tabs>
          <w:tab w:val="left" w:pos="720"/>
          <w:tab w:val="left" w:pos="900"/>
        </w:tabs>
        <w:spacing w:after="0"/>
        <w:ind w:left="-60"/>
        <w:rPr>
          <w:bCs/>
          <w:sz w:val="21"/>
          <w:szCs w:val="21"/>
        </w:rPr>
      </w:pPr>
      <w:r w:rsidRPr="00C2591C">
        <w:rPr>
          <w:bCs/>
          <w:sz w:val="21"/>
          <w:szCs w:val="21"/>
        </w:rPr>
        <w:t>5.11</w:t>
      </w:r>
      <w:r w:rsidR="0049791E" w:rsidRPr="00C2591C">
        <w:rPr>
          <w:bCs/>
          <w:sz w:val="21"/>
          <w:szCs w:val="21"/>
        </w:rPr>
        <w:t>. До начала производства работ осуществить проверку Подрядчика на готовность исполнения настоящего контракта.</w:t>
      </w:r>
    </w:p>
    <w:p w:rsidR="0049791E" w:rsidRPr="00C2591C" w:rsidRDefault="00C2591C" w:rsidP="0049791E">
      <w:pPr>
        <w:pStyle w:val="af4"/>
        <w:tabs>
          <w:tab w:val="left" w:pos="720"/>
          <w:tab w:val="left" w:pos="900"/>
        </w:tabs>
        <w:spacing w:after="0"/>
        <w:ind w:left="-60"/>
        <w:rPr>
          <w:bCs/>
          <w:sz w:val="21"/>
          <w:szCs w:val="21"/>
        </w:rPr>
      </w:pPr>
      <w:r w:rsidRPr="00C2591C">
        <w:rPr>
          <w:bCs/>
          <w:sz w:val="21"/>
          <w:szCs w:val="21"/>
        </w:rPr>
        <w:t>5.12</w:t>
      </w:r>
      <w:r w:rsidR="0049791E" w:rsidRPr="00C2591C">
        <w:rPr>
          <w:bCs/>
          <w:sz w:val="21"/>
          <w:szCs w:val="21"/>
        </w:rPr>
        <w:t>. Осуществлять контроль на любом этапе выполнения работ.</w:t>
      </w:r>
    </w:p>
    <w:p w:rsidR="0049791E" w:rsidRPr="00C2591C" w:rsidRDefault="00C2591C" w:rsidP="0049791E">
      <w:pPr>
        <w:pStyle w:val="af4"/>
        <w:tabs>
          <w:tab w:val="left" w:pos="330"/>
          <w:tab w:val="left" w:pos="720"/>
          <w:tab w:val="left" w:pos="900"/>
        </w:tabs>
        <w:spacing w:after="0"/>
        <w:ind w:left="-60"/>
        <w:rPr>
          <w:sz w:val="21"/>
          <w:szCs w:val="21"/>
        </w:rPr>
      </w:pPr>
      <w:r w:rsidRPr="00C2591C">
        <w:rPr>
          <w:sz w:val="21"/>
          <w:szCs w:val="21"/>
        </w:rPr>
        <w:t>5.13</w:t>
      </w:r>
      <w:r w:rsidR="0049791E" w:rsidRPr="00C2591C">
        <w:rPr>
          <w:sz w:val="21"/>
          <w:szCs w:val="21"/>
        </w:rPr>
        <w:t xml:space="preserve">.Отдавать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49791E" w:rsidRPr="00C2591C" w:rsidRDefault="00C2591C" w:rsidP="0049791E">
      <w:pPr>
        <w:pStyle w:val="af4"/>
        <w:tabs>
          <w:tab w:val="left" w:pos="330"/>
          <w:tab w:val="left" w:pos="720"/>
          <w:tab w:val="left" w:pos="900"/>
        </w:tabs>
        <w:spacing w:after="0"/>
        <w:ind w:left="-60"/>
        <w:rPr>
          <w:color w:val="000000"/>
          <w:sz w:val="21"/>
          <w:szCs w:val="21"/>
        </w:rPr>
      </w:pPr>
      <w:r w:rsidRPr="00C2591C">
        <w:rPr>
          <w:color w:val="000000"/>
          <w:sz w:val="21"/>
          <w:szCs w:val="21"/>
        </w:rPr>
        <w:t>5.14</w:t>
      </w:r>
      <w:r w:rsidR="0049791E" w:rsidRPr="00C2591C">
        <w:rPr>
          <w:color w:val="000000"/>
          <w:sz w:val="21"/>
          <w:szCs w:val="21"/>
        </w:rPr>
        <w:t xml:space="preserve">. Отказать в принятии работ  в случае не соответствия результата работы действующему законодательству РФ и условий настоящего контракта, а также в иных случаях.  </w:t>
      </w:r>
    </w:p>
    <w:p w:rsidR="0049791E" w:rsidRPr="00C2591C" w:rsidRDefault="00C2591C" w:rsidP="0049791E">
      <w:pPr>
        <w:pStyle w:val="af4"/>
        <w:tabs>
          <w:tab w:val="left" w:pos="330"/>
          <w:tab w:val="left" w:pos="720"/>
          <w:tab w:val="left" w:pos="900"/>
        </w:tabs>
        <w:spacing w:after="0"/>
        <w:ind w:left="-60"/>
        <w:rPr>
          <w:color w:val="000000"/>
          <w:sz w:val="21"/>
          <w:szCs w:val="21"/>
        </w:rPr>
      </w:pPr>
      <w:r w:rsidRPr="00C2591C">
        <w:rPr>
          <w:color w:val="000000"/>
          <w:sz w:val="21"/>
          <w:szCs w:val="21"/>
        </w:rPr>
        <w:t>5.15</w:t>
      </w:r>
      <w:r w:rsidR="0049791E" w:rsidRPr="00C2591C">
        <w:rPr>
          <w:color w:val="000000"/>
          <w:sz w:val="21"/>
          <w:szCs w:val="21"/>
        </w:rPr>
        <w:t>. Производить любые измерения, испытания, отборы образцов и взвешивания для контроля качества работ.</w:t>
      </w:r>
    </w:p>
    <w:p w:rsidR="0049791E" w:rsidRPr="00C2591C" w:rsidRDefault="00C2591C" w:rsidP="0049791E">
      <w:pPr>
        <w:pStyle w:val="af4"/>
        <w:tabs>
          <w:tab w:val="left" w:pos="330"/>
          <w:tab w:val="left" w:pos="720"/>
          <w:tab w:val="left" w:pos="900"/>
        </w:tabs>
        <w:spacing w:after="0"/>
        <w:ind w:left="-60"/>
        <w:rPr>
          <w:color w:val="000000"/>
          <w:sz w:val="21"/>
          <w:szCs w:val="21"/>
        </w:rPr>
      </w:pPr>
      <w:r w:rsidRPr="00C2591C">
        <w:rPr>
          <w:color w:val="000000"/>
          <w:sz w:val="21"/>
          <w:szCs w:val="21"/>
        </w:rPr>
        <w:t>5.16</w:t>
      </w:r>
      <w:r w:rsidR="0049791E" w:rsidRPr="00C2591C">
        <w:rPr>
          <w:color w:val="000000"/>
          <w:sz w:val="21"/>
          <w:szCs w:val="21"/>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в проекте,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49791E" w:rsidRPr="00C2591C" w:rsidRDefault="00C2591C" w:rsidP="0049791E">
      <w:pPr>
        <w:pStyle w:val="af4"/>
        <w:tabs>
          <w:tab w:val="left" w:pos="330"/>
          <w:tab w:val="left" w:pos="720"/>
          <w:tab w:val="left" w:pos="900"/>
        </w:tabs>
        <w:spacing w:after="0"/>
        <w:ind w:left="-60"/>
        <w:rPr>
          <w:color w:val="000000"/>
          <w:sz w:val="21"/>
          <w:szCs w:val="21"/>
        </w:rPr>
      </w:pPr>
      <w:r w:rsidRPr="00C2591C">
        <w:rPr>
          <w:color w:val="000000"/>
          <w:sz w:val="21"/>
          <w:szCs w:val="21"/>
        </w:rPr>
        <w:t>5.17</w:t>
      </w:r>
      <w:r w:rsidR="0049791E" w:rsidRPr="00C2591C">
        <w:rPr>
          <w:color w:val="000000"/>
          <w:sz w:val="21"/>
          <w:szCs w:val="21"/>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49791E" w:rsidRPr="00C2591C" w:rsidRDefault="00C2591C" w:rsidP="0049791E">
      <w:pPr>
        <w:pStyle w:val="af4"/>
        <w:tabs>
          <w:tab w:val="left" w:pos="330"/>
          <w:tab w:val="left" w:pos="720"/>
          <w:tab w:val="left" w:pos="900"/>
        </w:tabs>
        <w:spacing w:after="0"/>
        <w:ind w:left="-60"/>
        <w:rPr>
          <w:color w:val="000000"/>
          <w:sz w:val="21"/>
          <w:szCs w:val="21"/>
        </w:rPr>
      </w:pPr>
      <w:r w:rsidRPr="00C2591C">
        <w:rPr>
          <w:color w:val="000000"/>
          <w:sz w:val="21"/>
          <w:szCs w:val="21"/>
        </w:rPr>
        <w:t>5.18</w:t>
      </w:r>
      <w:r w:rsidR="0049791E" w:rsidRPr="00C2591C">
        <w:rPr>
          <w:color w:val="000000"/>
          <w:sz w:val="21"/>
          <w:szCs w:val="21"/>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49791E" w:rsidRPr="00C2591C" w:rsidRDefault="0049791E" w:rsidP="0049791E">
      <w:pPr>
        <w:tabs>
          <w:tab w:val="left" w:pos="330"/>
          <w:tab w:val="left" w:pos="720"/>
          <w:tab w:val="left" w:pos="900"/>
        </w:tabs>
        <w:spacing w:after="0"/>
        <w:rPr>
          <w:sz w:val="21"/>
          <w:szCs w:val="21"/>
          <w:lang w:val="x-none" w:eastAsia="x-none"/>
        </w:rPr>
      </w:pPr>
      <w:r w:rsidRPr="00C2591C">
        <w:rPr>
          <w:sz w:val="21"/>
          <w:szCs w:val="21"/>
          <w:lang w:val="x-none" w:eastAsia="x-none"/>
        </w:rPr>
        <w:t>5.1</w:t>
      </w:r>
      <w:r w:rsidR="00C2591C" w:rsidRPr="00C2591C">
        <w:rPr>
          <w:sz w:val="21"/>
          <w:szCs w:val="21"/>
          <w:lang w:eastAsia="x-none"/>
        </w:rPr>
        <w:t>9</w:t>
      </w:r>
      <w:r w:rsidRPr="00C2591C">
        <w:rPr>
          <w:sz w:val="21"/>
          <w:szCs w:val="21"/>
          <w:lang w:val="x-none" w:eastAsia="x-none"/>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49791E" w:rsidRPr="00C2591C" w:rsidRDefault="0049791E" w:rsidP="0049791E">
      <w:pPr>
        <w:pStyle w:val="af4"/>
        <w:numPr>
          <w:ilvl w:val="0"/>
          <w:numId w:val="16"/>
        </w:numPr>
        <w:tabs>
          <w:tab w:val="left" w:pos="360"/>
          <w:tab w:val="left" w:pos="540"/>
          <w:tab w:val="left" w:pos="1300"/>
        </w:tabs>
        <w:suppressAutoHyphens/>
        <w:spacing w:after="0"/>
        <w:jc w:val="center"/>
        <w:rPr>
          <w:b/>
          <w:bCs/>
          <w:sz w:val="21"/>
          <w:szCs w:val="21"/>
        </w:rPr>
      </w:pPr>
      <w:r w:rsidRPr="00C2591C">
        <w:rPr>
          <w:b/>
          <w:bCs/>
          <w:sz w:val="21"/>
          <w:szCs w:val="21"/>
        </w:rPr>
        <w:t>Производство, сдача и приемка выполненных работ</w:t>
      </w:r>
    </w:p>
    <w:p w:rsidR="0049791E" w:rsidRPr="00C2591C" w:rsidRDefault="0049791E" w:rsidP="0049791E">
      <w:pPr>
        <w:numPr>
          <w:ilvl w:val="1"/>
          <w:numId w:val="16"/>
        </w:numPr>
        <w:spacing w:after="0"/>
        <w:ind w:left="0" w:firstLine="0"/>
        <w:contextualSpacing/>
        <w:rPr>
          <w:rFonts w:eastAsia="Calibri"/>
          <w:sz w:val="21"/>
          <w:szCs w:val="21"/>
        </w:rPr>
      </w:pPr>
      <w:proofErr w:type="gramStart"/>
      <w:r w:rsidRPr="00C2591C">
        <w:rPr>
          <w:rFonts w:eastAsia="Calibri"/>
          <w:sz w:val="21"/>
          <w:szCs w:val="21"/>
        </w:rPr>
        <w:t>Контроль за</w:t>
      </w:r>
      <w:proofErr w:type="gramEnd"/>
      <w:r w:rsidRPr="00C2591C">
        <w:rPr>
          <w:rFonts w:eastAsia="Calibri"/>
          <w:sz w:val="21"/>
          <w:szCs w:val="21"/>
        </w:rPr>
        <w:t xml:space="preserve"> выполнением работ по настоящему контракту осуществляет уполномоченный представитель Муниципального заказчика.</w:t>
      </w:r>
    </w:p>
    <w:p w:rsidR="0049791E" w:rsidRPr="00C2591C" w:rsidRDefault="0049791E" w:rsidP="0049791E">
      <w:pPr>
        <w:numPr>
          <w:ilvl w:val="1"/>
          <w:numId w:val="16"/>
        </w:numPr>
        <w:spacing w:after="0"/>
        <w:ind w:left="0" w:firstLine="0"/>
        <w:contextualSpacing/>
        <w:rPr>
          <w:rFonts w:eastAsia="Arial Unicode MS"/>
          <w:kern w:val="2"/>
          <w:sz w:val="21"/>
          <w:szCs w:val="21"/>
          <w:lang w:eastAsia="ar-SA"/>
        </w:rPr>
      </w:pPr>
      <w:r w:rsidRPr="00C2591C">
        <w:rPr>
          <w:rFonts w:eastAsia="Arial Unicode MS"/>
          <w:sz w:val="21"/>
          <w:szCs w:val="21"/>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49791E" w:rsidRPr="00C2591C" w:rsidRDefault="0049791E" w:rsidP="0049791E">
      <w:pPr>
        <w:numPr>
          <w:ilvl w:val="1"/>
          <w:numId w:val="16"/>
        </w:numPr>
        <w:spacing w:after="0"/>
        <w:ind w:left="0" w:firstLine="0"/>
        <w:contextualSpacing/>
        <w:rPr>
          <w:rFonts w:eastAsia="Arial Unicode MS"/>
          <w:sz w:val="21"/>
          <w:szCs w:val="21"/>
          <w:lang w:eastAsia="en-US"/>
        </w:rPr>
      </w:pPr>
      <w:r w:rsidRPr="00C2591C">
        <w:rPr>
          <w:rFonts w:eastAsia="Arial Unicode MS"/>
          <w:sz w:val="21"/>
          <w:szCs w:val="21"/>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49791E" w:rsidRPr="00C2591C" w:rsidRDefault="0049791E" w:rsidP="0049791E">
      <w:pPr>
        <w:numPr>
          <w:ilvl w:val="1"/>
          <w:numId w:val="16"/>
        </w:numPr>
        <w:spacing w:after="0"/>
        <w:ind w:left="0" w:firstLine="0"/>
        <w:contextualSpacing/>
        <w:rPr>
          <w:rFonts w:eastAsia="Arial Unicode MS"/>
          <w:kern w:val="2"/>
          <w:sz w:val="21"/>
          <w:szCs w:val="21"/>
          <w:lang w:eastAsia="ar-SA"/>
        </w:rPr>
      </w:pPr>
      <w:r w:rsidRPr="00C2591C">
        <w:rPr>
          <w:rFonts w:eastAsia="Arial Unicode MS"/>
          <w:sz w:val="21"/>
          <w:szCs w:val="21"/>
        </w:rPr>
        <w:t xml:space="preserve">Муниципальный заказчик в течение двух дней </w:t>
      </w:r>
      <w:proofErr w:type="gramStart"/>
      <w:r w:rsidRPr="00C2591C">
        <w:rPr>
          <w:rFonts w:eastAsia="Arial Unicode MS"/>
          <w:sz w:val="21"/>
          <w:szCs w:val="21"/>
        </w:rPr>
        <w:t>с даты получения</w:t>
      </w:r>
      <w:proofErr w:type="gramEnd"/>
      <w:r w:rsidRPr="00C2591C">
        <w:rPr>
          <w:rFonts w:eastAsia="Arial Unicode MS"/>
          <w:sz w:val="21"/>
          <w:szCs w:val="21"/>
        </w:rPr>
        <w:t xml:space="preserve"> от Подрядчика сообщения о готовности проверки качества выполненной работы выезжает на объект. </w:t>
      </w:r>
    </w:p>
    <w:p w:rsidR="0049791E" w:rsidRPr="00C2591C" w:rsidRDefault="0049791E" w:rsidP="0049791E">
      <w:pPr>
        <w:numPr>
          <w:ilvl w:val="1"/>
          <w:numId w:val="16"/>
        </w:numPr>
        <w:spacing w:after="0"/>
        <w:ind w:left="0" w:firstLine="0"/>
        <w:contextualSpacing/>
        <w:rPr>
          <w:rFonts w:eastAsia="Arial Unicode MS"/>
          <w:sz w:val="21"/>
          <w:szCs w:val="21"/>
        </w:rPr>
      </w:pPr>
      <w:r w:rsidRPr="00C2591C">
        <w:rPr>
          <w:sz w:val="21"/>
          <w:szCs w:val="21"/>
        </w:rPr>
        <w:t xml:space="preserve"> В случае соответствия выполненных работ условиям контракта, </w:t>
      </w:r>
      <w:r w:rsidRPr="00C2591C">
        <w:rPr>
          <w:rFonts w:eastAsia="Arial Unicode MS"/>
          <w:sz w:val="21"/>
          <w:szCs w:val="21"/>
        </w:rPr>
        <w:t>Подрядчик представляет Муниципальному заказчику</w:t>
      </w:r>
      <w:r w:rsidRPr="00C2591C">
        <w:rPr>
          <w:color w:val="000000"/>
          <w:spacing w:val="-4"/>
          <w:sz w:val="21"/>
          <w:szCs w:val="21"/>
        </w:rPr>
        <w:t xml:space="preserve"> в 4 (четырех) экземплярах с подписью и печатью Подрядчика</w:t>
      </w:r>
      <w:r w:rsidRPr="00C2591C">
        <w:rPr>
          <w:rFonts w:eastAsia="Arial Unicode MS"/>
          <w:sz w:val="21"/>
          <w:szCs w:val="21"/>
        </w:rPr>
        <w:t>:</w:t>
      </w:r>
    </w:p>
    <w:p w:rsidR="0049791E" w:rsidRPr="00C2591C" w:rsidRDefault="0049791E" w:rsidP="0049791E">
      <w:pPr>
        <w:pStyle w:val="af3"/>
        <w:ind w:left="0"/>
        <w:jc w:val="both"/>
        <w:rPr>
          <w:rFonts w:eastAsia="Arial Unicode MS"/>
          <w:sz w:val="21"/>
          <w:szCs w:val="21"/>
        </w:rPr>
      </w:pPr>
      <w:r w:rsidRPr="00C2591C">
        <w:rPr>
          <w:rFonts w:eastAsia="Arial Unicode MS"/>
          <w:sz w:val="21"/>
          <w:szCs w:val="21"/>
        </w:rPr>
        <w:t>- акт о приемке выполненных работ (форма КС-2);</w:t>
      </w:r>
    </w:p>
    <w:p w:rsidR="0049791E" w:rsidRPr="00C2591C" w:rsidRDefault="0049791E" w:rsidP="0049791E">
      <w:pPr>
        <w:pStyle w:val="af3"/>
        <w:ind w:left="0"/>
        <w:jc w:val="both"/>
        <w:rPr>
          <w:rFonts w:eastAsia="Arial Unicode MS"/>
          <w:sz w:val="21"/>
          <w:szCs w:val="21"/>
        </w:rPr>
      </w:pPr>
      <w:r w:rsidRPr="00C2591C">
        <w:rPr>
          <w:rFonts w:eastAsia="Arial Unicode MS"/>
          <w:sz w:val="21"/>
          <w:szCs w:val="21"/>
        </w:rPr>
        <w:t>- справку о стоимости выполненных работ и затрат (форма КС-3);</w:t>
      </w:r>
    </w:p>
    <w:p w:rsidR="0049791E" w:rsidRPr="00C2591C" w:rsidRDefault="0049791E" w:rsidP="0049791E">
      <w:pPr>
        <w:pStyle w:val="af3"/>
        <w:ind w:left="0"/>
        <w:jc w:val="both"/>
        <w:rPr>
          <w:rFonts w:eastAsia="Arial Unicode MS"/>
          <w:sz w:val="21"/>
          <w:szCs w:val="21"/>
        </w:rPr>
      </w:pPr>
      <w:r w:rsidRPr="00C2591C">
        <w:rPr>
          <w:rFonts w:eastAsia="Arial Unicode MS"/>
          <w:sz w:val="21"/>
          <w:szCs w:val="21"/>
        </w:rPr>
        <w:t>- 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49791E" w:rsidRPr="00C2591C" w:rsidRDefault="0049791E" w:rsidP="0049791E">
      <w:pPr>
        <w:numPr>
          <w:ilvl w:val="1"/>
          <w:numId w:val="16"/>
        </w:numPr>
        <w:spacing w:after="0"/>
        <w:ind w:left="0" w:firstLine="0"/>
        <w:contextualSpacing/>
        <w:rPr>
          <w:rFonts w:eastAsia="Arial Unicode MS"/>
          <w:sz w:val="21"/>
          <w:szCs w:val="21"/>
        </w:rPr>
      </w:pPr>
      <w:r w:rsidRPr="00C2591C">
        <w:rPr>
          <w:rFonts w:eastAsia="Arial Unicode MS"/>
          <w:sz w:val="21"/>
          <w:szCs w:val="21"/>
        </w:rPr>
        <w:t>Указанные в п. 6.5 контракта документы должны быть оформлены надлежащим образом.</w:t>
      </w:r>
    </w:p>
    <w:p w:rsidR="0049791E" w:rsidRPr="00C2591C" w:rsidRDefault="0049791E" w:rsidP="0049791E">
      <w:pPr>
        <w:numPr>
          <w:ilvl w:val="1"/>
          <w:numId w:val="16"/>
        </w:numPr>
        <w:spacing w:after="0"/>
        <w:ind w:left="0" w:firstLine="0"/>
        <w:contextualSpacing/>
        <w:rPr>
          <w:rFonts w:eastAsia="Arial Unicode MS"/>
          <w:sz w:val="21"/>
          <w:szCs w:val="21"/>
        </w:rPr>
      </w:pPr>
      <w:r w:rsidRPr="00C2591C">
        <w:rPr>
          <w:rFonts w:eastAsia="Arial Unicode MS"/>
          <w:sz w:val="21"/>
          <w:szCs w:val="21"/>
        </w:rPr>
        <w:t>Стороны установили считать надлежащим оформлением документов, указанных в п. 6.5 контракта:</w:t>
      </w:r>
    </w:p>
    <w:p w:rsidR="0049791E" w:rsidRPr="00C2591C" w:rsidRDefault="0049791E" w:rsidP="0049791E">
      <w:pPr>
        <w:pStyle w:val="af3"/>
        <w:ind w:left="0"/>
        <w:jc w:val="both"/>
        <w:rPr>
          <w:rFonts w:eastAsia="Arial Unicode MS"/>
          <w:sz w:val="21"/>
          <w:szCs w:val="21"/>
        </w:rPr>
      </w:pPr>
      <w:r w:rsidRPr="00C2591C">
        <w:rPr>
          <w:rFonts w:eastAsia="Arial Unicode MS"/>
          <w:sz w:val="21"/>
          <w:szCs w:val="21"/>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49791E" w:rsidRPr="00C2591C" w:rsidRDefault="0049791E" w:rsidP="0049791E">
      <w:pPr>
        <w:pStyle w:val="af3"/>
        <w:ind w:left="0"/>
        <w:jc w:val="both"/>
        <w:rPr>
          <w:rFonts w:eastAsia="Arial Unicode MS"/>
          <w:sz w:val="21"/>
          <w:szCs w:val="21"/>
        </w:rPr>
      </w:pPr>
      <w:r w:rsidRPr="00C2591C">
        <w:rPr>
          <w:rFonts w:eastAsia="Arial Unicode MS"/>
          <w:sz w:val="21"/>
          <w:szCs w:val="21"/>
        </w:rPr>
        <w:t xml:space="preserve">- по содержанию: арифметическая правильность подсчетов в документах, логическая увязка отдельных показателей. </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lastRenderedPageBreak/>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49791E" w:rsidRPr="0049791E" w:rsidRDefault="0049791E" w:rsidP="0049791E">
      <w:pPr>
        <w:numPr>
          <w:ilvl w:val="1"/>
          <w:numId w:val="16"/>
        </w:numPr>
        <w:spacing w:after="0"/>
        <w:ind w:left="0" w:firstLine="0"/>
        <w:contextualSpacing/>
        <w:rPr>
          <w:rFonts w:eastAsia="Arial Unicode MS"/>
          <w:bCs/>
          <w:iCs/>
          <w:sz w:val="22"/>
          <w:szCs w:val="22"/>
        </w:rPr>
      </w:pPr>
      <w:r w:rsidRPr="0049791E">
        <w:rPr>
          <w:rFonts w:eastAsia="Arial Unicode MS"/>
          <w:bCs/>
          <w:iCs/>
          <w:sz w:val="22"/>
          <w:szCs w:val="22"/>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9791E" w:rsidRPr="0049791E" w:rsidRDefault="0049791E" w:rsidP="0049791E">
      <w:pPr>
        <w:numPr>
          <w:ilvl w:val="1"/>
          <w:numId w:val="16"/>
        </w:numPr>
        <w:spacing w:after="0"/>
        <w:ind w:left="0" w:firstLine="0"/>
        <w:contextualSpacing/>
        <w:rPr>
          <w:rFonts w:eastAsia="Arial Unicode MS"/>
          <w:bCs/>
          <w:iCs/>
          <w:sz w:val="22"/>
          <w:szCs w:val="22"/>
        </w:rPr>
      </w:pPr>
      <w:proofErr w:type="gramStart"/>
      <w:r w:rsidRPr="0049791E">
        <w:rPr>
          <w:rFonts w:eastAsia="Arial Unicode MS"/>
          <w:bCs/>
          <w:iCs/>
          <w:sz w:val="22"/>
          <w:szCs w:val="22"/>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49791E" w:rsidRPr="0049791E" w:rsidRDefault="0049791E" w:rsidP="0049791E">
      <w:pPr>
        <w:numPr>
          <w:ilvl w:val="1"/>
          <w:numId w:val="16"/>
        </w:numPr>
        <w:spacing w:after="0"/>
        <w:ind w:left="0" w:firstLine="0"/>
        <w:contextualSpacing/>
        <w:rPr>
          <w:rFonts w:eastAsia="Arial Unicode MS"/>
          <w:bCs/>
          <w:iCs/>
          <w:sz w:val="22"/>
          <w:szCs w:val="22"/>
        </w:rPr>
      </w:pPr>
      <w:proofErr w:type="gramStart"/>
      <w:r w:rsidRPr="0049791E">
        <w:rPr>
          <w:rFonts w:eastAsia="Arial Unicode MS"/>
          <w:bCs/>
          <w:iCs/>
          <w:sz w:val="22"/>
          <w:szCs w:val="22"/>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49791E" w:rsidRPr="0049791E" w:rsidRDefault="0049791E" w:rsidP="0049791E">
      <w:pPr>
        <w:numPr>
          <w:ilvl w:val="1"/>
          <w:numId w:val="16"/>
        </w:numPr>
        <w:spacing w:after="0"/>
        <w:ind w:left="0" w:firstLine="0"/>
        <w:contextualSpacing/>
        <w:rPr>
          <w:rFonts w:eastAsia="Arial Unicode MS"/>
          <w:bCs/>
          <w:iCs/>
          <w:sz w:val="22"/>
          <w:szCs w:val="22"/>
        </w:rPr>
      </w:pPr>
      <w:proofErr w:type="gramStart"/>
      <w:r w:rsidRPr="0049791E">
        <w:rPr>
          <w:kern w:val="2"/>
          <w:sz w:val="22"/>
          <w:szCs w:val="2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w:t>
      </w:r>
      <w:proofErr w:type="gramEnd"/>
      <w:r w:rsidRPr="0049791E">
        <w:rPr>
          <w:kern w:val="2"/>
          <w:sz w:val="22"/>
          <w:szCs w:val="22"/>
          <w:lang w:eastAsia="ar-SA"/>
        </w:rPr>
        <w:t xml:space="preserve"> сообщения о завершении работ на объекте выезжает на объект для проверки качества выполненных работ с участием эксперта.</w:t>
      </w:r>
    </w:p>
    <w:p w:rsidR="0049791E" w:rsidRPr="0049791E" w:rsidRDefault="0049791E" w:rsidP="0049791E">
      <w:pPr>
        <w:numPr>
          <w:ilvl w:val="1"/>
          <w:numId w:val="16"/>
        </w:numPr>
        <w:spacing w:after="0"/>
        <w:ind w:left="0" w:firstLine="0"/>
        <w:contextualSpacing/>
        <w:rPr>
          <w:sz w:val="22"/>
          <w:szCs w:val="22"/>
        </w:rPr>
      </w:pPr>
      <w:r w:rsidRPr="0049791E">
        <w:rPr>
          <w:sz w:val="22"/>
          <w:szCs w:val="22"/>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49791E" w:rsidRPr="0049791E" w:rsidRDefault="0049791E" w:rsidP="0049791E">
      <w:pPr>
        <w:numPr>
          <w:ilvl w:val="1"/>
          <w:numId w:val="16"/>
        </w:numPr>
        <w:spacing w:after="0"/>
        <w:ind w:left="0" w:firstLine="0"/>
        <w:contextualSpacing/>
        <w:rPr>
          <w:sz w:val="22"/>
          <w:szCs w:val="22"/>
        </w:rPr>
      </w:pPr>
      <w:r w:rsidRPr="0049791E">
        <w:rPr>
          <w:sz w:val="22"/>
          <w:szCs w:val="22"/>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9791E">
        <w:rPr>
          <w:sz w:val="22"/>
          <w:szCs w:val="22"/>
        </w:rPr>
        <w:t>организации</w:t>
      </w:r>
      <w:proofErr w:type="gramEnd"/>
      <w:r w:rsidRPr="0049791E">
        <w:rPr>
          <w:sz w:val="22"/>
          <w:szCs w:val="22"/>
        </w:rPr>
        <w:t xml:space="preserve"> запрашиваемые дополнительные материалы, разъяснения в отношении выполненных работ.</w:t>
      </w:r>
    </w:p>
    <w:p w:rsidR="0049791E" w:rsidRPr="0049791E" w:rsidRDefault="0049791E" w:rsidP="0049791E">
      <w:pPr>
        <w:numPr>
          <w:ilvl w:val="1"/>
          <w:numId w:val="16"/>
        </w:numPr>
        <w:spacing w:after="0"/>
        <w:ind w:left="0" w:firstLine="0"/>
        <w:contextualSpacing/>
        <w:rPr>
          <w:sz w:val="22"/>
          <w:szCs w:val="22"/>
        </w:rPr>
      </w:pPr>
      <w:r w:rsidRPr="0049791E">
        <w:rPr>
          <w:sz w:val="22"/>
          <w:szCs w:val="22"/>
        </w:rPr>
        <w:t xml:space="preserve">Экспертиза проводится в срок не более 10 дней </w:t>
      </w:r>
      <w:proofErr w:type="gramStart"/>
      <w:r w:rsidRPr="0049791E">
        <w:rPr>
          <w:sz w:val="22"/>
          <w:szCs w:val="22"/>
        </w:rPr>
        <w:t>с даты выезда</w:t>
      </w:r>
      <w:proofErr w:type="gramEnd"/>
      <w:r w:rsidRPr="0049791E">
        <w:rPr>
          <w:sz w:val="22"/>
          <w:szCs w:val="22"/>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49791E" w:rsidRPr="0049791E" w:rsidRDefault="0049791E" w:rsidP="0049791E">
      <w:pPr>
        <w:numPr>
          <w:ilvl w:val="1"/>
          <w:numId w:val="16"/>
        </w:numPr>
        <w:spacing w:after="0"/>
        <w:ind w:left="0" w:firstLine="0"/>
        <w:contextualSpacing/>
        <w:rPr>
          <w:sz w:val="22"/>
          <w:szCs w:val="22"/>
        </w:rPr>
      </w:pPr>
      <w:r w:rsidRPr="0049791E">
        <w:rPr>
          <w:sz w:val="22"/>
          <w:szCs w:val="22"/>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49791E" w:rsidRPr="0049791E" w:rsidRDefault="0049791E" w:rsidP="0049791E">
      <w:pPr>
        <w:numPr>
          <w:ilvl w:val="1"/>
          <w:numId w:val="16"/>
        </w:numPr>
        <w:spacing w:after="0"/>
        <w:ind w:left="0" w:firstLine="0"/>
        <w:contextualSpacing/>
        <w:rPr>
          <w:sz w:val="22"/>
          <w:szCs w:val="22"/>
        </w:rPr>
      </w:pPr>
      <w:proofErr w:type="gramStart"/>
      <w:r w:rsidRPr="0049791E">
        <w:rPr>
          <w:sz w:val="22"/>
          <w:szCs w:val="22"/>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9791E">
        <w:rPr>
          <w:sz w:val="22"/>
          <w:szCs w:val="22"/>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49791E" w:rsidRPr="0049791E" w:rsidRDefault="0049791E" w:rsidP="0049791E">
      <w:pPr>
        <w:numPr>
          <w:ilvl w:val="1"/>
          <w:numId w:val="16"/>
        </w:numPr>
        <w:spacing w:after="0"/>
        <w:ind w:left="0" w:firstLine="0"/>
        <w:contextualSpacing/>
        <w:rPr>
          <w:sz w:val="22"/>
          <w:szCs w:val="22"/>
        </w:rPr>
      </w:pPr>
      <w:r w:rsidRPr="0049791E">
        <w:rPr>
          <w:sz w:val="22"/>
          <w:szCs w:val="22"/>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49791E" w:rsidRPr="0049791E" w:rsidRDefault="0049791E" w:rsidP="0049791E">
      <w:pPr>
        <w:numPr>
          <w:ilvl w:val="1"/>
          <w:numId w:val="16"/>
        </w:numPr>
        <w:spacing w:after="0"/>
        <w:ind w:left="0" w:firstLine="0"/>
        <w:contextualSpacing/>
        <w:rPr>
          <w:sz w:val="22"/>
          <w:szCs w:val="22"/>
        </w:rPr>
      </w:pPr>
      <w:proofErr w:type="gramStart"/>
      <w:r w:rsidRPr="0049791E">
        <w:rPr>
          <w:sz w:val="22"/>
          <w:szCs w:val="22"/>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9791E">
        <w:rPr>
          <w:sz w:val="22"/>
          <w:szCs w:val="22"/>
        </w:rPr>
        <w:t xml:space="preserve">, </w:t>
      </w:r>
      <w:proofErr w:type="gramStart"/>
      <w:r w:rsidRPr="0049791E">
        <w:rPr>
          <w:sz w:val="22"/>
          <w:szCs w:val="22"/>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9791E">
        <w:rPr>
          <w:sz w:val="22"/>
          <w:szCs w:val="22"/>
        </w:rPr>
        <w:t>) в 4 (четырех) экземплярах для принятия Муниципальным заказчиком выполненных работ.</w:t>
      </w:r>
    </w:p>
    <w:p w:rsidR="0049791E" w:rsidRPr="0049791E" w:rsidRDefault="0049791E" w:rsidP="0049791E">
      <w:pPr>
        <w:numPr>
          <w:ilvl w:val="1"/>
          <w:numId w:val="16"/>
        </w:numPr>
        <w:spacing w:after="0"/>
        <w:ind w:left="0" w:firstLine="0"/>
        <w:contextualSpacing/>
        <w:rPr>
          <w:sz w:val="22"/>
          <w:szCs w:val="22"/>
        </w:rPr>
      </w:pPr>
      <w:proofErr w:type="gramStart"/>
      <w:r w:rsidRPr="0049791E">
        <w:rPr>
          <w:sz w:val="22"/>
          <w:szCs w:val="22"/>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9791E">
        <w:rPr>
          <w:sz w:val="22"/>
          <w:szCs w:val="22"/>
        </w:rPr>
        <w:lastRenderedPageBreak/>
        <w:t>экземпляра акта о приемке</w:t>
      </w:r>
      <w:proofErr w:type="gramEnd"/>
      <w:r w:rsidRPr="0049791E">
        <w:rPr>
          <w:sz w:val="22"/>
          <w:szCs w:val="22"/>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49791E" w:rsidRPr="0049791E" w:rsidRDefault="0049791E" w:rsidP="0049791E">
      <w:pPr>
        <w:numPr>
          <w:ilvl w:val="1"/>
          <w:numId w:val="16"/>
        </w:numPr>
        <w:spacing w:after="0"/>
        <w:ind w:left="0" w:firstLine="0"/>
        <w:contextualSpacing/>
        <w:rPr>
          <w:sz w:val="22"/>
          <w:szCs w:val="22"/>
        </w:rPr>
      </w:pPr>
      <w:proofErr w:type="gramStart"/>
      <w:r w:rsidRPr="0049791E">
        <w:rPr>
          <w:sz w:val="22"/>
          <w:szCs w:val="22"/>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Выполнение Подрядчиком объемов работ, выше предусмотренных настоящим контрактом, оплате не подлежат.</w:t>
      </w:r>
    </w:p>
    <w:p w:rsidR="0049791E" w:rsidRPr="0049791E" w:rsidRDefault="0049791E" w:rsidP="0049791E">
      <w:pPr>
        <w:numPr>
          <w:ilvl w:val="1"/>
          <w:numId w:val="16"/>
        </w:numPr>
        <w:spacing w:after="0"/>
        <w:ind w:left="0" w:firstLine="0"/>
        <w:contextualSpacing/>
        <w:rPr>
          <w:rFonts w:eastAsia="Arial Unicode MS"/>
          <w:kern w:val="2"/>
          <w:sz w:val="22"/>
          <w:szCs w:val="22"/>
        </w:rPr>
      </w:pPr>
      <w:r w:rsidRPr="0049791E">
        <w:rPr>
          <w:rFonts w:eastAsia="Arial Unicode MS"/>
          <w:sz w:val="22"/>
          <w:szCs w:val="22"/>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49791E">
        <w:rPr>
          <w:rFonts w:eastAsia="Arial Unicode MS"/>
          <w:sz w:val="22"/>
          <w:szCs w:val="22"/>
        </w:rPr>
        <w:t>с даты извещения</w:t>
      </w:r>
      <w:proofErr w:type="gramEnd"/>
      <w:r w:rsidRPr="0049791E">
        <w:rPr>
          <w:rFonts w:eastAsia="Arial Unicode MS"/>
          <w:sz w:val="22"/>
          <w:szCs w:val="22"/>
        </w:rPr>
        <w:t xml:space="preserve"> Муниципальным заказчиком о наличии положительного заключения экспертизы составляет </w:t>
      </w:r>
      <w:r w:rsidRPr="0049791E">
        <w:rPr>
          <w:rFonts w:eastAsia="Arial Unicode MS"/>
          <w:i/>
          <w:sz w:val="22"/>
          <w:szCs w:val="22"/>
        </w:rPr>
        <w:t>акт приемки результата исполнения контракта</w:t>
      </w:r>
      <w:r w:rsidRPr="0049791E">
        <w:rPr>
          <w:rFonts w:eastAsia="Arial Unicode MS"/>
          <w:sz w:val="22"/>
          <w:szCs w:val="22"/>
        </w:rPr>
        <w:t xml:space="preserve"> (Приложение №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49791E" w:rsidRPr="0049791E" w:rsidRDefault="0049791E" w:rsidP="0049791E">
      <w:pPr>
        <w:numPr>
          <w:ilvl w:val="1"/>
          <w:numId w:val="16"/>
        </w:numPr>
        <w:spacing w:after="0"/>
        <w:ind w:left="0" w:firstLine="0"/>
        <w:contextualSpacing/>
        <w:rPr>
          <w:rFonts w:eastAsia="Arial Unicode MS"/>
          <w:sz w:val="22"/>
          <w:szCs w:val="22"/>
        </w:rPr>
      </w:pPr>
      <w:r w:rsidRPr="0049791E">
        <w:rPr>
          <w:rFonts w:eastAsia="Arial Unicode MS"/>
          <w:sz w:val="22"/>
          <w:szCs w:val="22"/>
        </w:rPr>
        <w:t>Риск случайной гибели или случайного повреждения объекта до приемки этого объекта Муниципальным заказчиком несёт Подрядчик.</w:t>
      </w:r>
    </w:p>
    <w:p w:rsidR="0049791E" w:rsidRPr="0049791E" w:rsidRDefault="0049791E" w:rsidP="0049791E">
      <w:pPr>
        <w:numPr>
          <w:ilvl w:val="1"/>
          <w:numId w:val="16"/>
        </w:numPr>
        <w:spacing w:after="0"/>
        <w:ind w:left="0" w:firstLine="0"/>
        <w:contextualSpacing/>
        <w:rPr>
          <w:rFonts w:eastAsia="Calibri"/>
          <w:sz w:val="22"/>
          <w:szCs w:val="22"/>
          <w:lang w:eastAsia="en-US"/>
        </w:rPr>
      </w:pPr>
      <w:r w:rsidRPr="0049791E">
        <w:rPr>
          <w:rFonts w:eastAsia="Calibri"/>
          <w:sz w:val="22"/>
          <w:szCs w:val="22"/>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49791E" w:rsidRPr="0049791E" w:rsidRDefault="0049791E" w:rsidP="0049791E">
      <w:pPr>
        <w:numPr>
          <w:ilvl w:val="1"/>
          <w:numId w:val="16"/>
        </w:numPr>
        <w:spacing w:after="0"/>
        <w:ind w:left="0" w:firstLine="0"/>
        <w:contextualSpacing/>
        <w:rPr>
          <w:rFonts w:eastAsia="Calibri"/>
          <w:sz w:val="22"/>
          <w:szCs w:val="22"/>
        </w:rPr>
      </w:pPr>
      <w:r w:rsidRPr="0049791E">
        <w:rPr>
          <w:rFonts w:eastAsia="Calibri"/>
          <w:sz w:val="22"/>
          <w:szCs w:val="22"/>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49791E" w:rsidRPr="0049791E" w:rsidRDefault="0049791E" w:rsidP="0049791E">
      <w:pPr>
        <w:numPr>
          <w:ilvl w:val="1"/>
          <w:numId w:val="16"/>
        </w:numPr>
        <w:spacing w:after="0"/>
        <w:ind w:left="0" w:firstLine="0"/>
        <w:contextualSpacing/>
        <w:rPr>
          <w:rFonts w:eastAsia="Calibri"/>
          <w:sz w:val="22"/>
          <w:szCs w:val="22"/>
        </w:rPr>
      </w:pPr>
      <w:r w:rsidRPr="0049791E">
        <w:rPr>
          <w:rFonts w:eastAsia="Calibri"/>
          <w:sz w:val="22"/>
          <w:szCs w:val="22"/>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9791E" w:rsidRPr="0049791E" w:rsidRDefault="0049791E" w:rsidP="0049791E">
      <w:pPr>
        <w:numPr>
          <w:ilvl w:val="1"/>
          <w:numId w:val="16"/>
        </w:numPr>
        <w:spacing w:after="0"/>
        <w:ind w:left="0" w:firstLine="0"/>
        <w:contextualSpacing/>
        <w:rPr>
          <w:rFonts w:eastAsia="Calibri"/>
          <w:sz w:val="22"/>
          <w:szCs w:val="22"/>
        </w:rPr>
      </w:pPr>
      <w:r w:rsidRPr="0049791E">
        <w:rPr>
          <w:rFonts w:eastAsia="Calibri"/>
          <w:sz w:val="22"/>
          <w:szCs w:val="22"/>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49791E" w:rsidRPr="0049791E" w:rsidRDefault="0049791E" w:rsidP="0049791E">
      <w:pPr>
        <w:numPr>
          <w:ilvl w:val="1"/>
          <w:numId w:val="16"/>
        </w:numPr>
        <w:spacing w:after="0"/>
        <w:ind w:left="0" w:firstLine="0"/>
        <w:contextualSpacing/>
        <w:rPr>
          <w:rFonts w:eastAsia="Calibri"/>
          <w:sz w:val="22"/>
          <w:szCs w:val="22"/>
        </w:rPr>
      </w:pPr>
      <w:r w:rsidRPr="0049791E">
        <w:rPr>
          <w:rFonts w:eastAsia="Calibri"/>
          <w:sz w:val="22"/>
          <w:szCs w:val="22"/>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49791E" w:rsidRPr="0049791E" w:rsidRDefault="0049791E" w:rsidP="0049791E">
      <w:pPr>
        <w:numPr>
          <w:ilvl w:val="1"/>
          <w:numId w:val="16"/>
        </w:numPr>
        <w:spacing w:after="0"/>
        <w:ind w:left="0" w:firstLine="0"/>
        <w:rPr>
          <w:rFonts w:eastAsia="Calibri"/>
          <w:sz w:val="22"/>
          <w:szCs w:val="22"/>
        </w:rPr>
      </w:pPr>
      <w:r w:rsidRPr="0049791E">
        <w:rPr>
          <w:rFonts w:eastAsia="Calibri"/>
          <w:sz w:val="22"/>
          <w:szCs w:val="22"/>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49791E" w:rsidRPr="0049791E" w:rsidRDefault="0049791E" w:rsidP="0049791E">
      <w:pPr>
        <w:spacing w:after="0"/>
        <w:jc w:val="center"/>
        <w:rPr>
          <w:b/>
          <w:sz w:val="22"/>
          <w:szCs w:val="22"/>
        </w:rPr>
      </w:pPr>
      <w:r w:rsidRPr="0049791E">
        <w:rPr>
          <w:b/>
          <w:sz w:val="22"/>
          <w:szCs w:val="22"/>
        </w:rPr>
        <w:t>7. Гарантии по выполненным работам.</w:t>
      </w:r>
    </w:p>
    <w:p w:rsidR="0049791E" w:rsidRPr="0049791E" w:rsidRDefault="0049791E" w:rsidP="0049791E">
      <w:pPr>
        <w:spacing w:after="0"/>
        <w:rPr>
          <w:sz w:val="22"/>
          <w:szCs w:val="22"/>
        </w:rPr>
      </w:pPr>
      <w:r w:rsidRPr="0049791E">
        <w:rPr>
          <w:sz w:val="22"/>
          <w:szCs w:val="22"/>
        </w:rPr>
        <w:t xml:space="preserve">7.1 .  Подрядчик гарантирует: </w:t>
      </w:r>
    </w:p>
    <w:p w:rsidR="0049791E" w:rsidRPr="0049791E" w:rsidRDefault="0049791E" w:rsidP="0049791E">
      <w:pPr>
        <w:spacing w:after="0"/>
        <w:rPr>
          <w:sz w:val="22"/>
          <w:szCs w:val="22"/>
        </w:rPr>
      </w:pPr>
      <w:r w:rsidRPr="0049791E">
        <w:rPr>
          <w:sz w:val="22"/>
          <w:szCs w:val="22"/>
        </w:rPr>
        <w:t xml:space="preserve">-соответствия результата работ техническому заданию документации об аукционе, требованиям национального стандарта РФ ГОСТ </w:t>
      </w:r>
      <w:proofErr w:type="gramStart"/>
      <w:r w:rsidRPr="0049791E">
        <w:rPr>
          <w:sz w:val="22"/>
          <w:szCs w:val="22"/>
        </w:rPr>
        <w:t>Р</w:t>
      </w:r>
      <w:proofErr w:type="gramEnd"/>
      <w:r w:rsidRPr="0049791E">
        <w:rPr>
          <w:sz w:val="22"/>
          <w:szCs w:val="22"/>
        </w:rPr>
        <w:t xml:space="preserve"> 52301-2013, ГОСТ Р 52169-2012.</w:t>
      </w:r>
    </w:p>
    <w:p w:rsidR="0049791E" w:rsidRPr="0049791E" w:rsidRDefault="0049791E" w:rsidP="0049791E">
      <w:pPr>
        <w:spacing w:after="0"/>
        <w:rPr>
          <w:sz w:val="22"/>
          <w:szCs w:val="22"/>
        </w:rPr>
      </w:pPr>
      <w:r w:rsidRPr="0049791E">
        <w:rPr>
          <w:sz w:val="22"/>
          <w:szCs w:val="22"/>
        </w:rPr>
        <w:lastRenderedPageBreak/>
        <w:t>-своевременное устранение недостатков и дефектов, выявленных при приемке работ и в период гарантийного срока эксплуатации Объекта.</w:t>
      </w:r>
    </w:p>
    <w:p w:rsidR="0049791E" w:rsidRPr="0049791E" w:rsidRDefault="0049791E" w:rsidP="0049791E">
      <w:pPr>
        <w:spacing w:after="0"/>
        <w:rPr>
          <w:sz w:val="22"/>
          <w:szCs w:val="22"/>
        </w:rPr>
      </w:pPr>
      <w:r w:rsidRPr="0049791E">
        <w:rPr>
          <w:sz w:val="22"/>
          <w:szCs w:val="22"/>
        </w:rPr>
        <w:t>-возможность эксплуатации Объекта на протяжении гарантийного срока.</w:t>
      </w:r>
    </w:p>
    <w:p w:rsidR="0049791E" w:rsidRPr="0049791E" w:rsidRDefault="0049791E" w:rsidP="0049791E">
      <w:pPr>
        <w:pStyle w:val="af4"/>
        <w:tabs>
          <w:tab w:val="left" w:pos="-6540"/>
          <w:tab w:val="left" w:pos="-6360"/>
        </w:tabs>
        <w:spacing w:after="0"/>
        <w:ind w:left="0"/>
        <w:rPr>
          <w:color w:val="000000"/>
          <w:sz w:val="22"/>
          <w:szCs w:val="22"/>
        </w:rPr>
      </w:pPr>
      <w:r w:rsidRPr="0049791E">
        <w:rPr>
          <w:sz w:val="22"/>
          <w:szCs w:val="22"/>
        </w:rPr>
        <w:t xml:space="preserve">7.2. Срок предоставления гарантии на выполненные работы устанавливается в 12 календарных месяцев </w:t>
      </w:r>
      <w:proofErr w:type="gramStart"/>
      <w:r w:rsidRPr="0049791E">
        <w:rPr>
          <w:sz w:val="22"/>
          <w:szCs w:val="22"/>
        </w:rPr>
        <w:t xml:space="preserve">с даты </w:t>
      </w:r>
      <w:r w:rsidRPr="0049791E">
        <w:rPr>
          <w:color w:val="000000"/>
          <w:sz w:val="22"/>
          <w:szCs w:val="22"/>
        </w:rPr>
        <w:t>подписания</w:t>
      </w:r>
      <w:proofErr w:type="gramEnd"/>
      <w:r w:rsidRPr="0049791E">
        <w:rPr>
          <w:color w:val="000000"/>
          <w:sz w:val="22"/>
          <w:szCs w:val="22"/>
        </w:rPr>
        <w:t xml:space="preserve"> справки о стоимости выполненных работ и затрат Муниципальным заказчиком.</w:t>
      </w:r>
    </w:p>
    <w:p w:rsidR="0049791E" w:rsidRPr="0049791E" w:rsidRDefault="0049791E" w:rsidP="0049791E">
      <w:pPr>
        <w:numPr>
          <w:ilvl w:val="1"/>
          <w:numId w:val="29"/>
        </w:numPr>
        <w:spacing w:after="0"/>
        <w:ind w:left="0" w:firstLine="0"/>
        <w:rPr>
          <w:sz w:val="22"/>
          <w:szCs w:val="22"/>
        </w:rPr>
      </w:pPr>
      <w:proofErr w:type="gramStart"/>
      <w:r w:rsidRPr="0049791E">
        <w:rPr>
          <w:sz w:val="22"/>
          <w:szCs w:val="22"/>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предполагаемую дату их устранения.</w:t>
      </w:r>
      <w:proofErr w:type="gramEnd"/>
    </w:p>
    <w:p w:rsidR="0049791E" w:rsidRPr="0049791E" w:rsidRDefault="0049791E" w:rsidP="0049791E">
      <w:pPr>
        <w:numPr>
          <w:ilvl w:val="1"/>
          <w:numId w:val="29"/>
        </w:numPr>
        <w:spacing w:after="0"/>
        <w:ind w:left="0" w:firstLine="0"/>
        <w:rPr>
          <w:sz w:val="22"/>
          <w:szCs w:val="22"/>
        </w:rPr>
      </w:pPr>
      <w:r w:rsidRPr="0049791E">
        <w:rPr>
          <w:sz w:val="22"/>
          <w:szCs w:val="22"/>
        </w:rPr>
        <w:t>Для участия в работе комиссии и составлении акта, указанного в п. 7.3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49791E" w:rsidRPr="0049791E" w:rsidRDefault="0049791E" w:rsidP="0049791E">
      <w:pPr>
        <w:numPr>
          <w:ilvl w:val="1"/>
          <w:numId w:val="29"/>
        </w:numPr>
        <w:spacing w:after="0"/>
        <w:ind w:left="0" w:firstLine="0"/>
        <w:rPr>
          <w:sz w:val="22"/>
          <w:szCs w:val="22"/>
        </w:rPr>
      </w:pPr>
      <w:r w:rsidRPr="0049791E">
        <w:rPr>
          <w:sz w:val="22"/>
          <w:szCs w:val="22"/>
        </w:rPr>
        <w:t xml:space="preserve">Надлежащим извещением Подрядчика считается один из следующих способов: </w:t>
      </w:r>
    </w:p>
    <w:p w:rsidR="0049791E" w:rsidRPr="0049791E" w:rsidRDefault="0049791E" w:rsidP="0049791E">
      <w:pPr>
        <w:numPr>
          <w:ilvl w:val="0"/>
          <w:numId w:val="39"/>
        </w:numPr>
        <w:spacing w:after="0"/>
        <w:ind w:left="0" w:firstLine="0"/>
        <w:rPr>
          <w:sz w:val="22"/>
          <w:szCs w:val="22"/>
        </w:rPr>
      </w:pPr>
      <w:r w:rsidRPr="0049791E">
        <w:rPr>
          <w:sz w:val="22"/>
          <w:szCs w:val="22"/>
        </w:rPr>
        <w:t>по почте заказным письмом с уведомлением о вручении по адресу, указанному в контракте;</w:t>
      </w:r>
    </w:p>
    <w:p w:rsidR="0049791E" w:rsidRPr="0049791E" w:rsidRDefault="0049791E" w:rsidP="0049791E">
      <w:pPr>
        <w:numPr>
          <w:ilvl w:val="0"/>
          <w:numId w:val="39"/>
        </w:numPr>
        <w:spacing w:after="0"/>
        <w:ind w:left="0" w:firstLine="0"/>
        <w:rPr>
          <w:sz w:val="22"/>
          <w:szCs w:val="22"/>
        </w:rPr>
      </w:pPr>
      <w:r w:rsidRPr="0049791E">
        <w:rPr>
          <w:sz w:val="22"/>
          <w:szCs w:val="22"/>
        </w:rPr>
        <w:t>телеграммой;</w:t>
      </w:r>
    </w:p>
    <w:p w:rsidR="0049791E" w:rsidRPr="0049791E" w:rsidRDefault="0049791E" w:rsidP="0049791E">
      <w:pPr>
        <w:numPr>
          <w:ilvl w:val="0"/>
          <w:numId w:val="39"/>
        </w:numPr>
        <w:spacing w:after="0"/>
        <w:ind w:left="0" w:firstLine="0"/>
        <w:rPr>
          <w:sz w:val="22"/>
          <w:szCs w:val="22"/>
        </w:rPr>
      </w:pPr>
      <w:r w:rsidRPr="0049791E">
        <w:rPr>
          <w:sz w:val="22"/>
          <w:szCs w:val="22"/>
        </w:rPr>
        <w:t>посредством факсимильной связи;</w:t>
      </w:r>
    </w:p>
    <w:p w:rsidR="0049791E" w:rsidRPr="0049791E" w:rsidRDefault="0049791E" w:rsidP="0049791E">
      <w:pPr>
        <w:numPr>
          <w:ilvl w:val="0"/>
          <w:numId w:val="39"/>
        </w:numPr>
        <w:spacing w:after="0"/>
        <w:ind w:left="0" w:firstLine="0"/>
        <w:rPr>
          <w:sz w:val="22"/>
          <w:szCs w:val="22"/>
        </w:rPr>
      </w:pPr>
      <w:r w:rsidRPr="0049791E">
        <w:rPr>
          <w:sz w:val="22"/>
          <w:szCs w:val="22"/>
        </w:rPr>
        <w:t>по адресу электронной почты, указанной в настоящем контракте;</w:t>
      </w:r>
    </w:p>
    <w:p w:rsidR="0049791E" w:rsidRPr="0049791E" w:rsidRDefault="0049791E" w:rsidP="0049791E">
      <w:pPr>
        <w:numPr>
          <w:ilvl w:val="0"/>
          <w:numId w:val="39"/>
        </w:numPr>
        <w:spacing w:after="0"/>
        <w:ind w:left="0" w:firstLine="0"/>
        <w:rPr>
          <w:sz w:val="22"/>
          <w:szCs w:val="22"/>
        </w:rPr>
      </w:pPr>
      <w:r w:rsidRPr="0049791E">
        <w:rPr>
          <w:sz w:val="22"/>
          <w:szCs w:val="22"/>
        </w:rPr>
        <w:t>другим средством связи и доставки, обеспечивающим фиксирование уведомления и получение Муниципальным заказчиком подтверждения о его вручении Подрядчику.</w:t>
      </w:r>
    </w:p>
    <w:p w:rsidR="0049791E" w:rsidRPr="0049791E" w:rsidRDefault="0049791E" w:rsidP="0049791E">
      <w:pPr>
        <w:spacing w:after="0"/>
        <w:rPr>
          <w:sz w:val="22"/>
          <w:szCs w:val="22"/>
        </w:rPr>
      </w:pPr>
      <w:r w:rsidRPr="0049791E">
        <w:rPr>
          <w:sz w:val="22"/>
          <w:szCs w:val="22"/>
        </w:rPr>
        <w:t>Подрядчик обязан отреагировать на извещение в течение 24 часов с момента ее получения.</w:t>
      </w:r>
    </w:p>
    <w:p w:rsidR="0049791E" w:rsidRPr="0049791E" w:rsidRDefault="0049791E" w:rsidP="0049791E">
      <w:pPr>
        <w:numPr>
          <w:ilvl w:val="1"/>
          <w:numId w:val="29"/>
        </w:numPr>
        <w:spacing w:after="0"/>
        <w:ind w:left="0" w:firstLine="0"/>
        <w:rPr>
          <w:sz w:val="22"/>
          <w:szCs w:val="22"/>
        </w:rPr>
      </w:pPr>
      <w:r w:rsidRPr="0049791E">
        <w:rPr>
          <w:sz w:val="22"/>
          <w:szCs w:val="22"/>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49791E" w:rsidRPr="0049791E" w:rsidRDefault="0049791E" w:rsidP="0049791E">
      <w:pPr>
        <w:numPr>
          <w:ilvl w:val="1"/>
          <w:numId w:val="29"/>
        </w:numPr>
        <w:spacing w:after="0"/>
        <w:ind w:left="0" w:firstLine="0"/>
        <w:rPr>
          <w:sz w:val="22"/>
          <w:szCs w:val="22"/>
        </w:rPr>
      </w:pPr>
      <w:r w:rsidRPr="0049791E">
        <w:rPr>
          <w:sz w:val="22"/>
          <w:szCs w:val="22"/>
        </w:rPr>
        <w:t>Устранение Муниципальным заказчиком дефектов не освобождает Подрядчика от гарантийных обязательств.</w:t>
      </w:r>
    </w:p>
    <w:p w:rsidR="0049791E" w:rsidRPr="0049791E" w:rsidRDefault="0049791E" w:rsidP="0049791E">
      <w:pPr>
        <w:numPr>
          <w:ilvl w:val="1"/>
          <w:numId w:val="29"/>
        </w:numPr>
        <w:spacing w:after="0"/>
        <w:ind w:left="0" w:firstLine="0"/>
        <w:rPr>
          <w:sz w:val="22"/>
          <w:szCs w:val="22"/>
        </w:rPr>
      </w:pPr>
      <w:proofErr w:type="gramStart"/>
      <w:r w:rsidRPr="0049791E">
        <w:rPr>
          <w:sz w:val="22"/>
          <w:szCs w:val="22"/>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49791E" w:rsidRPr="0049791E" w:rsidRDefault="0049791E" w:rsidP="0049791E">
      <w:pPr>
        <w:numPr>
          <w:ilvl w:val="1"/>
          <w:numId w:val="29"/>
        </w:numPr>
        <w:spacing w:after="0"/>
        <w:ind w:left="0" w:firstLine="0"/>
        <w:rPr>
          <w:sz w:val="22"/>
          <w:szCs w:val="22"/>
        </w:rPr>
      </w:pPr>
      <w:r w:rsidRPr="0049791E">
        <w:rPr>
          <w:sz w:val="22"/>
          <w:szCs w:val="22"/>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49791E" w:rsidRPr="0049791E" w:rsidRDefault="0049791E" w:rsidP="0049791E">
      <w:pPr>
        <w:numPr>
          <w:ilvl w:val="1"/>
          <w:numId w:val="29"/>
        </w:numPr>
        <w:spacing w:after="0"/>
        <w:ind w:left="0" w:firstLine="0"/>
        <w:rPr>
          <w:sz w:val="22"/>
          <w:szCs w:val="22"/>
        </w:rPr>
      </w:pPr>
      <w:r w:rsidRPr="0049791E">
        <w:rPr>
          <w:sz w:val="22"/>
          <w:szCs w:val="22"/>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49791E" w:rsidRPr="0049791E" w:rsidRDefault="0049791E" w:rsidP="0049791E">
      <w:pPr>
        <w:numPr>
          <w:ilvl w:val="1"/>
          <w:numId w:val="29"/>
        </w:numPr>
        <w:spacing w:after="0"/>
        <w:ind w:left="0" w:firstLine="0"/>
        <w:rPr>
          <w:sz w:val="22"/>
          <w:szCs w:val="22"/>
        </w:rPr>
      </w:pPr>
      <w:r w:rsidRPr="0049791E">
        <w:rPr>
          <w:sz w:val="22"/>
          <w:szCs w:val="22"/>
        </w:rPr>
        <w:t>Подрядчик несет ответственность за все скрытые ошибки, которые не были замечены к началу гарантийного периода</w:t>
      </w:r>
    </w:p>
    <w:p w:rsidR="0049791E" w:rsidRPr="0049791E" w:rsidRDefault="0049791E" w:rsidP="0049791E">
      <w:pPr>
        <w:numPr>
          <w:ilvl w:val="1"/>
          <w:numId w:val="29"/>
        </w:numPr>
        <w:spacing w:after="0"/>
        <w:ind w:left="0" w:firstLine="0"/>
        <w:rPr>
          <w:sz w:val="22"/>
          <w:szCs w:val="22"/>
        </w:rPr>
      </w:pPr>
      <w:r w:rsidRPr="0049791E">
        <w:rPr>
          <w:sz w:val="22"/>
          <w:szCs w:val="22"/>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9791E" w:rsidRPr="0049791E" w:rsidRDefault="0049791E" w:rsidP="0049791E">
      <w:pPr>
        <w:numPr>
          <w:ilvl w:val="0"/>
          <w:numId w:val="17"/>
        </w:numPr>
        <w:spacing w:after="0"/>
        <w:jc w:val="center"/>
        <w:rPr>
          <w:b/>
          <w:sz w:val="22"/>
          <w:szCs w:val="22"/>
          <w:lang w:eastAsia="x-none"/>
        </w:rPr>
      </w:pPr>
      <w:r w:rsidRPr="0049791E">
        <w:rPr>
          <w:b/>
          <w:sz w:val="22"/>
          <w:szCs w:val="22"/>
          <w:lang w:val="x-none" w:eastAsia="x-none"/>
        </w:rPr>
        <w:t>Ответственность сторон.</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9791E" w:rsidRPr="0049791E" w:rsidRDefault="0049791E" w:rsidP="0049791E">
      <w:pPr>
        <w:numPr>
          <w:ilvl w:val="1"/>
          <w:numId w:val="17"/>
        </w:numPr>
        <w:suppressAutoHyphens/>
        <w:autoSpaceDE w:val="0"/>
        <w:autoSpaceDN w:val="0"/>
        <w:adjustRightInd w:val="0"/>
        <w:spacing w:after="0"/>
        <w:ind w:left="0" w:firstLine="0"/>
        <w:rPr>
          <w:kern w:val="2"/>
          <w:sz w:val="22"/>
          <w:szCs w:val="22"/>
          <w:lang w:eastAsia="ar-SA"/>
        </w:rPr>
      </w:pPr>
      <w:r w:rsidRPr="0049791E">
        <w:rPr>
          <w:kern w:val="2"/>
          <w:sz w:val="22"/>
          <w:szCs w:val="22"/>
          <w:lang w:eastAsia="ar-SA"/>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49791E" w:rsidRPr="0049791E" w:rsidRDefault="0049791E" w:rsidP="0049791E">
      <w:pPr>
        <w:numPr>
          <w:ilvl w:val="1"/>
          <w:numId w:val="17"/>
        </w:numPr>
        <w:suppressAutoHyphens/>
        <w:spacing w:after="0"/>
        <w:ind w:left="0" w:firstLine="0"/>
        <w:rPr>
          <w:rFonts w:eastAsia="Calibri"/>
          <w:kern w:val="2"/>
          <w:sz w:val="22"/>
          <w:szCs w:val="22"/>
          <w:lang w:eastAsia="en-US"/>
        </w:rPr>
      </w:pPr>
      <w:r w:rsidRPr="0049791E">
        <w:rPr>
          <w:rFonts w:eastAsia="Calibri"/>
          <w:kern w:val="2"/>
          <w:sz w:val="22"/>
          <w:szCs w:val="2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49791E" w:rsidRPr="0049791E" w:rsidRDefault="0049791E" w:rsidP="0049791E">
      <w:pPr>
        <w:numPr>
          <w:ilvl w:val="2"/>
          <w:numId w:val="17"/>
        </w:numPr>
        <w:suppressAutoHyphens/>
        <w:spacing w:after="0"/>
        <w:ind w:left="0" w:firstLine="0"/>
        <w:rPr>
          <w:rFonts w:eastAsia="Calibri"/>
          <w:kern w:val="2"/>
          <w:sz w:val="22"/>
          <w:szCs w:val="22"/>
          <w:lang w:eastAsia="en-US"/>
        </w:rPr>
      </w:pPr>
      <w:proofErr w:type="gramStart"/>
      <w:r w:rsidRPr="0049791E">
        <w:rPr>
          <w:rFonts w:eastAsia="Calibri"/>
          <w:kern w:val="2"/>
          <w:sz w:val="22"/>
          <w:szCs w:val="22"/>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w:t>
      </w:r>
      <w:r w:rsidRPr="0049791E">
        <w:rPr>
          <w:rFonts w:eastAsia="Calibri"/>
          <w:kern w:val="2"/>
          <w:sz w:val="22"/>
          <w:szCs w:val="22"/>
          <w:lang w:eastAsia="en-US"/>
        </w:rPr>
        <w:lastRenderedPageBreak/>
        <w:t>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49791E">
        <w:rPr>
          <w:rFonts w:eastAsia="Calibri"/>
          <w:kern w:val="2"/>
          <w:sz w:val="22"/>
          <w:szCs w:val="2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49791E">
        <w:rPr>
          <w:rFonts w:eastAsia="Calibri"/>
          <w:kern w:val="2"/>
          <w:sz w:val="22"/>
          <w:szCs w:val="22"/>
          <w:lang w:eastAsia="en-US"/>
        </w:rPr>
        <w:t xml:space="preserve"> С</w:t>
      </w:r>
      <w:proofErr w:type="gramEnd"/>
      <w:r w:rsidRPr="0049791E">
        <w:rPr>
          <w:rFonts w:eastAsia="Calibri"/>
          <w:kern w:val="2"/>
          <w:sz w:val="22"/>
          <w:szCs w:val="22"/>
          <w:lang w:eastAsia="en-US"/>
        </w:rPr>
        <w:t xml:space="preserve"> (где: </w:t>
      </w:r>
      <w:proofErr w:type="gramStart"/>
      <w:r w:rsidRPr="0049791E">
        <w:rPr>
          <w:rFonts w:eastAsia="Calibri"/>
          <w:kern w:val="2"/>
          <w:sz w:val="22"/>
          <w:szCs w:val="22"/>
          <w:lang w:eastAsia="en-US"/>
        </w:rPr>
        <w:t>Ц</w:t>
      </w:r>
      <w:proofErr w:type="gramEnd"/>
      <w:r w:rsidRPr="0049791E">
        <w:rPr>
          <w:rFonts w:eastAsia="Calibri"/>
          <w:kern w:val="2"/>
          <w:sz w:val="22"/>
          <w:szCs w:val="2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49791E" w:rsidRPr="0049791E" w:rsidRDefault="0049791E" w:rsidP="0049791E">
      <w:pPr>
        <w:suppressAutoHyphens/>
        <w:spacing w:after="0"/>
        <w:ind w:firstLine="284"/>
        <w:rPr>
          <w:rFonts w:eastAsia="Calibri"/>
          <w:kern w:val="2"/>
          <w:sz w:val="22"/>
          <w:szCs w:val="22"/>
          <w:lang w:eastAsia="en-US"/>
        </w:rPr>
      </w:pPr>
      <w:r w:rsidRPr="0049791E">
        <w:rPr>
          <w:rFonts w:eastAsia="Calibri"/>
          <w:kern w:val="2"/>
          <w:sz w:val="22"/>
          <w:szCs w:val="22"/>
          <w:lang w:eastAsia="en-US"/>
        </w:rPr>
        <w:t>Размер ставки рефинансирования определяется по формуле С=С</w:t>
      </w:r>
      <w:r w:rsidRPr="0049791E">
        <w:rPr>
          <w:rFonts w:eastAsia="Calibri"/>
          <w:kern w:val="22"/>
          <w:sz w:val="22"/>
          <w:szCs w:val="22"/>
          <w:vertAlign w:val="subscript"/>
          <w:lang w:eastAsia="en-US"/>
        </w:rPr>
        <w:t>ЦБ</w:t>
      </w:r>
      <w:r w:rsidRPr="0049791E">
        <w:rPr>
          <w:rFonts w:eastAsia="Calibri"/>
          <w:kern w:val="22"/>
          <w:sz w:val="22"/>
          <w:szCs w:val="22"/>
          <w:lang w:eastAsia="en-US"/>
        </w:rPr>
        <w:t xml:space="preserve">*ДП </w:t>
      </w:r>
      <w:proofErr w:type="gramStart"/>
      <w:r w:rsidRPr="0049791E">
        <w:rPr>
          <w:rFonts w:eastAsia="Calibri"/>
          <w:kern w:val="22"/>
          <w:sz w:val="22"/>
          <w:szCs w:val="22"/>
          <w:lang w:eastAsia="en-US"/>
        </w:rPr>
        <w:t xml:space="preserve">( </w:t>
      </w:r>
      <w:proofErr w:type="gramEnd"/>
      <w:r w:rsidRPr="0049791E">
        <w:rPr>
          <w:rFonts w:eastAsia="Calibri"/>
          <w:kern w:val="2"/>
          <w:sz w:val="22"/>
          <w:szCs w:val="22"/>
          <w:lang w:eastAsia="en-US"/>
        </w:rPr>
        <w:t>где: С</w:t>
      </w:r>
      <w:r w:rsidRPr="0049791E">
        <w:rPr>
          <w:rFonts w:eastAsia="Calibri"/>
          <w:kern w:val="2"/>
          <w:sz w:val="22"/>
          <w:szCs w:val="22"/>
          <w:vertAlign w:val="subscript"/>
          <w:lang w:eastAsia="en-US"/>
        </w:rPr>
        <w:t>ЦБ</w:t>
      </w:r>
      <w:r w:rsidRPr="0049791E">
        <w:rPr>
          <w:rFonts w:eastAsia="Calibri"/>
          <w:kern w:val="2"/>
          <w:sz w:val="22"/>
          <w:szCs w:val="22"/>
          <w:lang w:eastAsia="en-US"/>
        </w:rPr>
        <w:t xml:space="preserve"> - размер </w:t>
      </w:r>
      <w:hyperlink r:id="rId9" w:history="1">
        <w:r w:rsidRPr="0049791E">
          <w:rPr>
            <w:rStyle w:val="a3"/>
            <w:rFonts w:eastAsia="Calibri"/>
            <w:kern w:val="2"/>
            <w:sz w:val="22"/>
            <w:szCs w:val="22"/>
            <w:lang w:eastAsia="en-US"/>
          </w:rPr>
          <w:t>ставки рефинансирования</w:t>
        </w:r>
      </w:hyperlink>
      <w:r w:rsidRPr="0049791E">
        <w:rPr>
          <w:rFonts w:eastAsia="Calibri"/>
          <w:kern w:val="2"/>
          <w:sz w:val="22"/>
          <w:szCs w:val="22"/>
          <w:lang w:eastAsia="en-US"/>
        </w:rPr>
        <w:t>, установленной Центральным банком Российской Федерации на дату уплаты пени, определяемый с учетом коэффициента</w:t>
      </w:r>
      <w:proofErr w:type="gramStart"/>
      <w:r w:rsidRPr="0049791E">
        <w:rPr>
          <w:rFonts w:eastAsia="Calibri"/>
          <w:kern w:val="2"/>
          <w:sz w:val="22"/>
          <w:szCs w:val="22"/>
          <w:lang w:eastAsia="en-US"/>
        </w:rPr>
        <w:t xml:space="preserve"> К</w:t>
      </w:r>
      <w:proofErr w:type="gramEnd"/>
      <w:r w:rsidRPr="0049791E">
        <w:rPr>
          <w:rFonts w:eastAsia="Calibri"/>
          <w:kern w:val="2"/>
          <w:sz w:val="22"/>
          <w:szCs w:val="22"/>
          <w:lang w:eastAsia="en-US"/>
        </w:rPr>
        <w:t>; ДП - количество дней просрочки).</w:t>
      </w:r>
    </w:p>
    <w:p w:rsidR="0049791E" w:rsidRPr="0049791E" w:rsidRDefault="0049791E" w:rsidP="0049791E">
      <w:pPr>
        <w:suppressAutoHyphens/>
        <w:spacing w:after="0"/>
        <w:ind w:firstLine="284"/>
        <w:rPr>
          <w:rFonts w:eastAsia="Calibri"/>
          <w:kern w:val="2"/>
          <w:sz w:val="22"/>
          <w:szCs w:val="22"/>
          <w:lang w:eastAsia="en-US"/>
        </w:rPr>
      </w:pPr>
      <w:r w:rsidRPr="0049791E">
        <w:rPr>
          <w:rFonts w:eastAsia="Calibri"/>
          <w:kern w:val="2"/>
          <w:sz w:val="22"/>
          <w:szCs w:val="22"/>
          <w:lang w:eastAsia="en-US"/>
        </w:rPr>
        <w:t>Коэффициент</w:t>
      </w:r>
      <w:proofErr w:type="gramStart"/>
      <w:r w:rsidRPr="0049791E">
        <w:rPr>
          <w:rFonts w:eastAsia="Calibri"/>
          <w:kern w:val="2"/>
          <w:sz w:val="22"/>
          <w:szCs w:val="22"/>
          <w:lang w:eastAsia="en-US"/>
        </w:rPr>
        <w:t xml:space="preserve"> К</w:t>
      </w:r>
      <w:proofErr w:type="gramEnd"/>
      <w:r w:rsidRPr="0049791E">
        <w:rPr>
          <w:rFonts w:eastAsia="Calibri"/>
          <w:kern w:val="2"/>
          <w:sz w:val="22"/>
          <w:szCs w:val="2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49791E" w:rsidRPr="0049791E" w:rsidRDefault="0049791E" w:rsidP="0049791E">
      <w:pPr>
        <w:suppressAutoHyphens/>
        <w:spacing w:after="0"/>
        <w:ind w:firstLine="284"/>
        <w:rPr>
          <w:rFonts w:eastAsia="Calibri"/>
          <w:kern w:val="2"/>
          <w:sz w:val="22"/>
          <w:szCs w:val="22"/>
          <w:lang w:eastAsia="en-US"/>
        </w:rPr>
      </w:pPr>
      <w:r w:rsidRPr="0049791E">
        <w:rPr>
          <w:rFonts w:eastAsia="Calibri"/>
          <w:kern w:val="2"/>
          <w:sz w:val="22"/>
          <w:szCs w:val="22"/>
          <w:lang w:eastAsia="en-US"/>
        </w:rPr>
        <w:t>При</w:t>
      </w:r>
      <w:proofErr w:type="gramStart"/>
      <w:r w:rsidRPr="0049791E">
        <w:rPr>
          <w:rFonts w:eastAsia="Calibri"/>
          <w:kern w:val="2"/>
          <w:sz w:val="22"/>
          <w:szCs w:val="22"/>
          <w:lang w:eastAsia="en-US"/>
        </w:rPr>
        <w:t xml:space="preserve"> К</w:t>
      </w:r>
      <w:proofErr w:type="gramEnd"/>
      <w:r w:rsidRPr="0049791E">
        <w:rPr>
          <w:rFonts w:eastAsia="Calibri"/>
          <w:kern w:val="2"/>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9791E" w:rsidRPr="0049791E" w:rsidRDefault="0049791E" w:rsidP="0049791E">
      <w:pPr>
        <w:suppressAutoHyphens/>
        <w:spacing w:after="0"/>
        <w:ind w:firstLine="284"/>
        <w:rPr>
          <w:rFonts w:eastAsia="Calibri"/>
          <w:kern w:val="2"/>
          <w:sz w:val="22"/>
          <w:szCs w:val="22"/>
          <w:lang w:eastAsia="en-US"/>
        </w:rPr>
      </w:pPr>
      <w:r w:rsidRPr="0049791E">
        <w:rPr>
          <w:rFonts w:eastAsia="Calibri"/>
          <w:kern w:val="2"/>
          <w:sz w:val="22"/>
          <w:szCs w:val="22"/>
          <w:lang w:eastAsia="en-US"/>
        </w:rPr>
        <w:t>При</w:t>
      </w:r>
      <w:proofErr w:type="gramStart"/>
      <w:r w:rsidRPr="0049791E">
        <w:rPr>
          <w:rFonts w:eastAsia="Calibri"/>
          <w:kern w:val="2"/>
          <w:sz w:val="22"/>
          <w:szCs w:val="22"/>
          <w:lang w:eastAsia="en-US"/>
        </w:rPr>
        <w:t xml:space="preserve"> К</w:t>
      </w:r>
      <w:proofErr w:type="gramEnd"/>
      <w:r w:rsidRPr="0049791E">
        <w:rPr>
          <w:rFonts w:eastAsia="Calibri"/>
          <w:kern w:val="2"/>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9791E" w:rsidRPr="0049791E" w:rsidRDefault="0049791E" w:rsidP="0049791E">
      <w:pPr>
        <w:suppressAutoHyphens/>
        <w:spacing w:after="0"/>
        <w:ind w:firstLine="284"/>
        <w:rPr>
          <w:rFonts w:eastAsia="Calibri"/>
          <w:kern w:val="2"/>
          <w:sz w:val="22"/>
          <w:szCs w:val="22"/>
          <w:lang w:eastAsia="en-US"/>
        </w:rPr>
      </w:pPr>
      <w:r w:rsidRPr="0049791E">
        <w:rPr>
          <w:rFonts w:eastAsia="Calibri"/>
          <w:kern w:val="2"/>
          <w:sz w:val="22"/>
          <w:szCs w:val="22"/>
          <w:lang w:eastAsia="en-US"/>
        </w:rPr>
        <w:t>При</w:t>
      </w:r>
      <w:proofErr w:type="gramStart"/>
      <w:r w:rsidRPr="0049791E">
        <w:rPr>
          <w:rFonts w:eastAsia="Calibri"/>
          <w:kern w:val="2"/>
          <w:sz w:val="22"/>
          <w:szCs w:val="22"/>
          <w:lang w:eastAsia="en-US"/>
        </w:rPr>
        <w:t xml:space="preserve"> К</w:t>
      </w:r>
      <w:proofErr w:type="gramEnd"/>
      <w:r w:rsidRPr="0049791E">
        <w:rPr>
          <w:rFonts w:eastAsia="Calibri"/>
          <w:kern w:val="2"/>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9791E" w:rsidRPr="0049791E" w:rsidRDefault="0049791E" w:rsidP="0049791E">
      <w:pPr>
        <w:numPr>
          <w:ilvl w:val="2"/>
          <w:numId w:val="17"/>
        </w:numPr>
        <w:suppressAutoHyphens/>
        <w:spacing w:after="0"/>
        <w:ind w:left="0" w:firstLine="0"/>
        <w:rPr>
          <w:rFonts w:eastAsia="Calibri"/>
          <w:kern w:val="2"/>
          <w:sz w:val="22"/>
          <w:szCs w:val="22"/>
          <w:lang w:eastAsia="en-US"/>
        </w:rPr>
      </w:pPr>
      <w:r w:rsidRPr="0049791E">
        <w:rPr>
          <w:rFonts w:eastAsia="Calibri"/>
          <w:kern w:val="2"/>
          <w:sz w:val="22"/>
          <w:szCs w:val="2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49791E" w:rsidRPr="0049791E" w:rsidRDefault="0049791E" w:rsidP="0049791E">
      <w:pPr>
        <w:suppressAutoHyphens/>
        <w:spacing w:after="0"/>
        <w:ind w:firstLine="284"/>
        <w:rPr>
          <w:kern w:val="2"/>
          <w:sz w:val="22"/>
          <w:szCs w:val="22"/>
          <w:lang w:eastAsia="ar-SA"/>
        </w:rPr>
      </w:pPr>
      <w:r w:rsidRPr="0049791E">
        <w:rPr>
          <w:kern w:val="2"/>
          <w:sz w:val="22"/>
          <w:szCs w:val="22"/>
          <w:lang w:eastAsia="ar-SA"/>
        </w:rPr>
        <w:t>а) 10 процентов цены контракта в случае, если цена контракта не превышает 3 млн. рублей;</w:t>
      </w:r>
    </w:p>
    <w:p w:rsidR="0049791E" w:rsidRPr="0049791E" w:rsidRDefault="0049791E" w:rsidP="0049791E">
      <w:pPr>
        <w:suppressAutoHyphens/>
        <w:spacing w:after="0"/>
        <w:ind w:firstLine="284"/>
        <w:rPr>
          <w:kern w:val="2"/>
          <w:sz w:val="22"/>
          <w:szCs w:val="22"/>
          <w:lang w:eastAsia="ar-SA"/>
        </w:rPr>
      </w:pPr>
      <w:r w:rsidRPr="0049791E">
        <w:rPr>
          <w:kern w:val="2"/>
          <w:sz w:val="22"/>
          <w:szCs w:val="22"/>
          <w:lang w:eastAsia="ar-SA"/>
        </w:rPr>
        <w:t>б) 5 процентов цены контракта в случае, если цена контракта составляет от 3 млн. рублей до 50 млн. рублей.</w:t>
      </w:r>
    </w:p>
    <w:p w:rsidR="0049791E" w:rsidRPr="0049791E" w:rsidRDefault="0049791E" w:rsidP="0049791E">
      <w:pPr>
        <w:suppressAutoHyphens/>
        <w:spacing w:after="0"/>
        <w:ind w:firstLine="227"/>
        <w:rPr>
          <w:kern w:val="2"/>
          <w:sz w:val="22"/>
          <w:szCs w:val="22"/>
          <w:lang w:eastAsia="ar-SA"/>
        </w:rPr>
      </w:pPr>
      <w:r w:rsidRPr="0049791E">
        <w:rPr>
          <w:kern w:val="2"/>
          <w:sz w:val="22"/>
          <w:szCs w:val="22"/>
          <w:lang w:eastAsia="ar-SA"/>
        </w:rPr>
        <w:t>в) 1 процент цены контракта в случае, если цена контракта составляет от 50 млн. рублей до 100 млн. рублей;</w:t>
      </w:r>
    </w:p>
    <w:p w:rsidR="0049791E" w:rsidRPr="0049791E" w:rsidRDefault="0049791E" w:rsidP="0049791E">
      <w:pPr>
        <w:suppressAutoHyphens/>
        <w:spacing w:after="0"/>
        <w:ind w:firstLine="227"/>
        <w:rPr>
          <w:kern w:val="2"/>
          <w:sz w:val="22"/>
          <w:szCs w:val="22"/>
          <w:lang w:eastAsia="ar-SA"/>
        </w:rPr>
      </w:pPr>
      <w:r w:rsidRPr="0049791E">
        <w:rPr>
          <w:kern w:val="2"/>
          <w:sz w:val="22"/>
          <w:szCs w:val="22"/>
          <w:lang w:eastAsia="ar-SA"/>
        </w:rPr>
        <w:t>г) 0,5 процента цены контракта в случае, если цена контракта превышает 100 млн. рублей.</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 xml:space="preserve">Требование об уплате неустоек (штрафов, пеней) считается реализованным по истечении 2 дней </w:t>
      </w:r>
      <w:proofErr w:type="gramStart"/>
      <w:r w:rsidRPr="0049791E">
        <w:rPr>
          <w:kern w:val="2"/>
          <w:sz w:val="22"/>
          <w:szCs w:val="22"/>
          <w:lang w:eastAsia="ar-SA"/>
        </w:rPr>
        <w:t>с даты получения</w:t>
      </w:r>
      <w:proofErr w:type="gramEnd"/>
      <w:r w:rsidRPr="0049791E">
        <w:rPr>
          <w:kern w:val="2"/>
          <w:sz w:val="22"/>
          <w:szCs w:val="22"/>
          <w:lang w:eastAsia="ar-SA"/>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49791E">
          <w:rPr>
            <w:rStyle w:val="a3"/>
            <w:kern w:val="2"/>
            <w:sz w:val="22"/>
            <w:szCs w:val="22"/>
            <w:lang w:eastAsia="ar-SA"/>
          </w:rPr>
          <w:t>п. 2 ст. 154</w:t>
        </w:r>
      </w:hyperlink>
      <w:r w:rsidRPr="0049791E">
        <w:rPr>
          <w:kern w:val="2"/>
          <w:sz w:val="22"/>
          <w:szCs w:val="22"/>
          <w:lang w:eastAsia="ar-SA"/>
        </w:rPr>
        <w:t xml:space="preserve">, </w:t>
      </w:r>
      <w:hyperlink r:id="rId11" w:history="1">
        <w:r w:rsidRPr="0049791E">
          <w:rPr>
            <w:rStyle w:val="a3"/>
            <w:kern w:val="2"/>
            <w:sz w:val="22"/>
            <w:szCs w:val="22"/>
            <w:lang w:eastAsia="ar-SA"/>
          </w:rPr>
          <w:t>410</w:t>
        </w:r>
      </w:hyperlink>
      <w:r w:rsidRPr="0049791E">
        <w:rPr>
          <w:kern w:val="2"/>
          <w:sz w:val="22"/>
          <w:szCs w:val="22"/>
          <w:lang w:eastAsia="ar-SA"/>
        </w:rPr>
        <w:t xml:space="preserve"> Гражданского кодекса РФ.</w:t>
      </w:r>
    </w:p>
    <w:p w:rsidR="0049791E" w:rsidRPr="0049791E" w:rsidRDefault="0049791E" w:rsidP="0049791E">
      <w:pPr>
        <w:numPr>
          <w:ilvl w:val="1"/>
          <w:numId w:val="17"/>
        </w:numPr>
        <w:suppressAutoHyphens/>
        <w:autoSpaceDE w:val="0"/>
        <w:autoSpaceDN w:val="0"/>
        <w:adjustRightInd w:val="0"/>
        <w:spacing w:after="0"/>
        <w:ind w:left="0" w:firstLine="0"/>
        <w:rPr>
          <w:rFonts w:eastAsia="Calibri"/>
          <w:kern w:val="2"/>
          <w:sz w:val="22"/>
          <w:szCs w:val="22"/>
          <w:lang w:eastAsia="en-US"/>
        </w:rPr>
      </w:pPr>
      <w:r w:rsidRPr="0049791E">
        <w:rPr>
          <w:rFonts w:eastAsia="Calibri"/>
          <w:kern w:val="2"/>
          <w:sz w:val="22"/>
          <w:szCs w:val="2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49791E" w:rsidRPr="0049791E" w:rsidRDefault="0049791E" w:rsidP="0049791E">
      <w:pPr>
        <w:numPr>
          <w:ilvl w:val="2"/>
          <w:numId w:val="17"/>
        </w:numPr>
        <w:suppressAutoHyphens/>
        <w:autoSpaceDE w:val="0"/>
        <w:autoSpaceDN w:val="0"/>
        <w:adjustRightInd w:val="0"/>
        <w:spacing w:after="0"/>
        <w:ind w:left="0" w:firstLine="0"/>
        <w:rPr>
          <w:rFonts w:eastAsia="Calibri"/>
          <w:kern w:val="2"/>
          <w:sz w:val="22"/>
          <w:szCs w:val="22"/>
          <w:lang w:eastAsia="en-US"/>
        </w:rPr>
      </w:pPr>
      <w:r w:rsidRPr="0049791E">
        <w:rPr>
          <w:rFonts w:eastAsia="Calibri"/>
          <w:kern w:val="2"/>
          <w:sz w:val="22"/>
          <w:szCs w:val="2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49791E">
          <w:rPr>
            <w:rStyle w:val="a3"/>
            <w:rFonts w:eastAsia="Calibri"/>
            <w:kern w:val="2"/>
            <w:sz w:val="22"/>
            <w:szCs w:val="22"/>
            <w:lang w:eastAsia="en-US"/>
          </w:rPr>
          <w:t>ставки рефинансирования</w:t>
        </w:r>
      </w:hyperlink>
      <w:r w:rsidRPr="0049791E">
        <w:rPr>
          <w:rFonts w:eastAsia="Calibri"/>
          <w:kern w:val="2"/>
          <w:sz w:val="22"/>
          <w:szCs w:val="22"/>
          <w:lang w:eastAsia="en-US"/>
        </w:rPr>
        <w:t xml:space="preserve"> Центрального банка Российской Федерации от не уплаченной в срок суммы. </w:t>
      </w:r>
    </w:p>
    <w:p w:rsidR="0049791E" w:rsidRPr="0049791E" w:rsidRDefault="0049791E" w:rsidP="0049791E">
      <w:pPr>
        <w:numPr>
          <w:ilvl w:val="2"/>
          <w:numId w:val="17"/>
        </w:numPr>
        <w:suppressAutoHyphens/>
        <w:spacing w:after="0"/>
        <w:ind w:left="0" w:firstLine="0"/>
        <w:rPr>
          <w:rFonts w:eastAsia="Calibri"/>
          <w:kern w:val="2"/>
          <w:sz w:val="22"/>
          <w:szCs w:val="22"/>
          <w:lang w:eastAsia="en-US"/>
        </w:rPr>
      </w:pPr>
      <w:r w:rsidRPr="0049791E">
        <w:rPr>
          <w:rFonts w:eastAsia="Calibri"/>
          <w:kern w:val="2"/>
          <w:sz w:val="22"/>
          <w:szCs w:val="2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49791E" w:rsidRPr="0049791E" w:rsidRDefault="0049791E" w:rsidP="0049791E">
      <w:pPr>
        <w:suppressAutoHyphens/>
        <w:spacing w:after="0"/>
        <w:ind w:firstLine="284"/>
        <w:rPr>
          <w:kern w:val="2"/>
          <w:sz w:val="22"/>
          <w:szCs w:val="22"/>
          <w:lang w:eastAsia="ar-SA"/>
        </w:rPr>
      </w:pPr>
      <w:r w:rsidRPr="0049791E">
        <w:rPr>
          <w:kern w:val="2"/>
          <w:sz w:val="22"/>
          <w:szCs w:val="22"/>
          <w:lang w:eastAsia="ar-SA"/>
        </w:rPr>
        <w:t>а) 2,5 процента цены контракта в случае, если цена контракта не превышает 3 млн. рублей;</w:t>
      </w:r>
    </w:p>
    <w:p w:rsidR="0049791E" w:rsidRPr="0049791E" w:rsidRDefault="0049791E" w:rsidP="0049791E">
      <w:pPr>
        <w:suppressAutoHyphens/>
        <w:spacing w:after="0"/>
        <w:ind w:firstLine="284"/>
        <w:rPr>
          <w:kern w:val="2"/>
          <w:sz w:val="22"/>
          <w:szCs w:val="22"/>
          <w:lang w:eastAsia="ar-SA"/>
        </w:rPr>
      </w:pPr>
      <w:r w:rsidRPr="0049791E">
        <w:rPr>
          <w:kern w:val="2"/>
          <w:sz w:val="22"/>
          <w:szCs w:val="22"/>
          <w:lang w:eastAsia="ar-SA"/>
        </w:rPr>
        <w:t>б) 2 процента цены контракта в случае, если цена контракта составляет от 3 млн. рублей до 50 млн. рублей.</w:t>
      </w:r>
    </w:p>
    <w:p w:rsidR="0049791E" w:rsidRPr="0049791E" w:rsidRDefault="0049791E" w:rsidP="0049791E">
      <w:pPr>
        <w:suppressAutoHyphens/>
        <w:spacing w:after="0"/>
        <w:ind w:firstLine="227"/>
        <w:rPr>
          <w:kern w:val="2"/>
          <w:sz w:val="22"/>
          <w:szCs w:val="22"/>
          <w:lang w:eastAsia="ar-SA"/>
        </w:rPr>
      </w:pPr>
      <w:r w:rsidRPr="0049791E">
        <w:rPr>
          <w:kern w:val="2"/>
          <w:sz w:val="22"/>
          <w:szCs w:val="22"/>
          <w:lang w:eastAsia="ar-SA"/>
        </w:rPr>
        <w:t>в) 1,5 процента цены контракта в случае, если цена контракта составляет от 50 млн. рублей до 100 млн. рублей;</w:t>
      </w:r>
    </w:p>
    <w:p w:rsidR="0049791E" w:rsidRPr="0049791E" w:rsidRDefault="0049791E" w:rsidP="0049791E">
      <w:pPr>
        <w:suppressAutoHyphens/>
        <w:spacing w:after="0"/>
        <w:ind w:firstLine="227"/>
        <w:rPr>
          <w:kern w:val="2"/>
          <w:sz w:val="22"/>
          <w:szCs w:val="22"/>
          <w:lang w:eastAsia="ar-SA"/>
        </w:rPr>
      </w:pPr>
      <w:r w:rsidRPr="0049791E">
        <w:rPr>
          <w:kern w:val="2"/>
          <w:sz w:val="22"/>
          <w:szCs w:val="22"/>
          <w:lang w:eastAsia="ar-SA"/>
        </w:rPr>
        <w:t>г) 0,5 процента цены контракта в случае, если цена контракта превышает 100 млн. рублей.</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lastRenderedPageBreak/>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Уплата неустоек (штрафов, пеней) осуществляется на основании письменной обоснованной претензии одной из Сторон.</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49791E">
        <w:rPr>
          <w:kern w:val="2"/>
          <w:sz w:val="22"/>
          <w:szCs w:val="22"/>
          <w:lang w:eastAsia="ar-SA"/>
        </w:rPr>
        <w:t>ств пр</w:t>
      </w:r>
      <w:proofErr w:type="gramEnd"/>
      <w:r w:rsidRPr="0049791E">
        <w:rPr>
          <w:kern w:val="2"/>
          <w:sz w:val="22"/>
          <w:szCs w:val="22"/>
          <w:lang w:eastAsia="ar-SA"/>
        </w:rPr>
        <w:t>оизошло вследствие непреодолимой силы или по вине другой Стороны.</w:t>
      </w:r>
    </w:p>
    <w:p w:rsidR="0049791E" w:rsidRPr="0049791E" w:rsidRDefault="0049791E" w:rsidP="0049791E">
      <w:pPr>
        <w:numPr>
          <w:ilvl w:val="1"/>
          <w:numId w:val="17"/>
        </w:numPr>
        <w:suppressAutoHyphens/>
        <w:spacing w:after="0"/>
        <w:ind w:left="0" w:firstLine="0"/>
        <w:rPr>
          <w:kern w:val="2"/>
          <w:sz w:val="22"/>
          <w:szCs w:val="22"/>
          <w:lang w:eastAsia="ar-SA"/>
        </w:rPr>
      </w:pPr>
      <w:r w:rsidRPr="0049791E">
        <w:rPr>
          <w:kern w:val="2"/>
          <w:sz w:val="22"/>
          <w:szCs w:val="22"/>
          <w:lang w:eastAsia="ar-SA"/>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49791E" w:rsidRPr="0049791E" w:rsidRDefault="0049791E" w:rsidP="0049791E">
      <w:pPr>
        <w:numPr>
          <w:ilvl w:val="0"/>
          <w:numId w:val="18"/>
        </w:numPr>
        <w:spacing w:after="0"/>
        <w:jc w:val="center"/>
        <w:rPr>
          <w:b/>
          <w:bCs/>
          <w:kern w:val="2"/>
          <w:sz w:val="22"/>
          <w:szCs w:val="22"/>
          <w:lang w:eastAsia="ar-SA"/>
        </w:rPr>
      </w:pPr>
      <w:r w:rsidRPr="0049791E">
        <w:rPr>
          <w:b/>
          <w:bCs/>
          <w:sz w:val="22"/>
          <w:szCs w:val="22"/>
        </w:rPr>
        <w:t>Обстоятельства непреодолимой силы.</w:t>
      </w:r>
    </w:p>
    <w:p w:rsidR="0049791E" w:rsidRPr="0049791E" w:rsidRDefault="0049791E" w:rsidP="0049791E">
      <w:pPr>
        <w:numPr>
          <w:ilvl w:val="1"/>
          <w:numId w:val="18"/>
        </w:numPr>
        <w:spacing w:after="0"/>
        <w:ind w:left="0" w:firstLine="0"/>
        <w:rPr>
          <w:spacing w:val="5"/>
          <w:sz w:val="22"/>
          <w:szCs w:val="22"/>
        </w:rPr>
      </w:pPr>
      <w:proofErr w:type="gramStart"/>
      <w:r w:rsidRPr="0049791E">
        <w:rPr>
          <w:spacing w:val="5"/>
          <w:sz w:val="22"/>
          <w:szCs w:val="22"/>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49791E">
        <w:rPr>
          <w:spacing w:val="5"/>
          <w:sz w:val="22"/>
          <w:szCs w:val="22"/>
        </w:rPr>
        <w:t xml:space="preserve"> были не в состоянии предвидеть и предотвратить.</w:t>
      </w:r>
    </w:p>
    <w:p w:rsidR="0049791E" w:rsidRPr="0049791E" w:rsidRDefault="0049791E" w:rsidP="0049791E">
      <w:pPr>
        <w:numPr>
          <w:ilvl w:val="1"/>
          <w:numId w:val="18"/>
        </w:numPr>
        <w:spacing w:after="0"/>
        <w:ind w:left="0" w:firstLine="0"/>
        <w:rPr>
          <w:spacing w:val="5"/>
          <w:sz w:val="22"/>
          <w:szCs w:val="22"/>
        </w:rPr>
      </w:pPr>
      <w:r w:rsidRPr="0049791E">
        <w:rPr>
          <w:spacing w:val="5"/>
          <w:sz w:val="22"/>
          <w:szCs w:val="22"/>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791E" w:rsidRPr="0049791E" w:rsidRDefault="0049791E" w:rsidP="0049791E">
      <w:pPr>
        <w:numPr>
          <w:ilvl w:val="1"/>
          <w:numId w:val="18"/>
        </w:numPr>
        <w:spacing w:after="0"/>
        <w:ind w:left="0" w:firstLine="0"/>
        <w:rPr>
          <w:spacing w:val="5"/>
          <w:sz w:val="22"/>
          <w:szCs w:val="22"/>
        </w:rPr>
      </w:pPr>
      <w:proofErr w:type="gramStart"/>
      <w:r w:rsidRPr="0049791E">
        <w:rPr>
          <w:spacing w:val="5"/>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9791E" w:rsidRPr="0049791E" w:rsidRDefault="0049791E" w:rsidP="0049791E">
      <w:pPr>
        <w:numPr>
          <w:ilvl w:val="1"/>
          <w:numId w:val="18"/>
        </w:numPr>
        <w:spacing w:after="0"/>
        <w:ind w:left="0" w:firstLine="0"/>
        <w:rPr>
          <w:spacing w:val="5"/>
          <w:sz w:val="22"/>
          <w:szCs w:val="22"/>
        </w:rPr>
      </w:pPr>
      <w:r w:rsidRPr="0049791E">
        <w:rPr>
          <w:spacing w:val="5"/>
          <w:sz w:val="22"/>
          <w:szCs w:val="22"/>
        </w:rPr>
        <w:t xml:space="preserve">Если обстоятельства, указанные в пункте 9.1 настоящего контракта, будут длиться более 2 (двух) календарных месяцев </w:t>
      </w:r>
      <w:proofErr w:type="gramStart"/>
      <w:r w:rsidRPr="0049791E">
        <w:rPr>
          <w:spacing w:val="5"/>
          <w:sz w:val="22"/>
          <w:szCs w:val="22"/>
        </w:rPr>
        <w:t>с даты</w:t>
      </w:r>
      <w:proofErr w:type="gramEnd"/>
      <w:r w:rsidRPr="0049791E">
        <w:rPr>
          <w:spacing w:val="5"/>
          <w:sz w:val="22"/>
          <w:szCs w:val="22"/>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49791E" w:rsidRPr="0049791E" w:rsidRDefault="0049791E" w:rsidP="0049791E">
      <w:pPr>
        <w:numPr>
          <w:ilvl w:val="0"/>
          <w:numId w:val="18"/>
        </w:numPr>
        <w:autoSpaceDE w:val="0"/>
        <w:autoSpaceDN w:val="0"/>
        <w:adjustRightInd w:val="0"/>
        <w:spacing w:after="0"/>
        <w:ind w:left="0" w:firstLine="0"/>
        <w:contextualSpacing/>
        <w:jc w:val="center"/>
        <w:rPr>
          <w:b/>
          <w:sz w:val="22"/>
          <w:szCs w:val="22"/>
        </w:rPr>
      </w:pPr>
      <w:r w:rsidRPr="0049791E">
        <w:rPr>
          <w:b/>
          <w:sz w:val="22"/>
          <w:szCs w:val="22"/>
        </w:rPr>
        <w:t>Изменение контракта</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 xml:space="preserve">Изменение контракта допускается также в случаях, предусмотренных </w:t>
      </w:r>
      <w:hyperlink r:id="rId13" w:history="1">
        <w:r w:rsidRPr="0049791E">
          <w:rPr>
            <w:rStyle w:val="a3"/>
            <w:rFonts w:eastAsia="Arial"/>
            <w:sz w:val="22"/>
            <w:szCs w:val="22"/>
          </w:rPr>
          <w:t>частью 6 статьи 161</w:t>
        </w:r>
      </w:hyperlink>
      <w:r w:rsidRPr="0049791E">
        <w:rPr>
          <w:rFonts w:eastAsia="Arial"/>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 xml:space="preserve">В случае наступления обстоятельств, которые предусмотрены </w:t>
      </w:r>
      <w:hyperlink r:id="rId14" w:anchor="Par10" w:history="1">
        <w:r w:rsidRPr="0049791E">
          <w:rPr>
            <w:rStyle w:val="a3"/>
            <w:rFonts w:eastAsia="Arial"/>
            <w:sz w:val="22"/>
            <w:szCs w:val="22"/>
          </w:rPr>
          <w:t xml:space="preserve">частью 6 </w:t>
        </w:r>
      </w:hyperlink>
      <w:r w:rsidRPr="0049791E">
        <w:rPr>
          <w:rFonts w:eastAsia="Arial"/>
          <w:sz w:val="22"/>
          <w:szCs w:val="22"/>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Информация об изменении контракта размещается Муниципальным заказчиком в единой информационной системе в установленном порядке.</w:t>
      </w:r>
    </w:p>
    <w:p w:rsidR="0049791E" w:rsidRPr="0049791E" w:rsidRDefault="0049791E" w:rsidP="0049791E">
      <w:pPr>
        <w:widowControl w:val="0"/>
        <w:numPr>
          <w:ilvl w:val="1"/>
          <w:numId w:val="18"/>
        </w:numPr>
        <w:autoSpaceDE w:val="0"/>
        <w:spacing w:after="0"/>
        <w:ind w:left="0" w:firstLine="0"/>
        <w:contextualSpacing/>
        <w:rPr>
          <w:rFonts w:eastAsia="Arial"/>
          <w:sz w:val="22"/>
          <w:szCs w:val="22"/>
        </w:rPr>
      </w:pPr>
      <w:r w:rsidRPr="0049791E">
        <w:rPr>
          <w:rFonts w:eastAsia="Arial"/>
          <w:sz w:val="22"/>
          <w:szCs w:val="22"/>
        </w:rPr>
        <w:t xml:space="preserve">Все изменения и дополнения к настоящему контракту осуществляются путем заключения </w:t>
      </w:r>
      <w:r w:rsidRPr="0049791E">
        <w:rPr>
          <w:rFonts w:eastAsia="Arial"/>
          <w:sz w:val="22"/>
          <w:szCs w:val="22"/>
        </w:rPr>
        <w:lastRenderedPageBreak/>
        <w:t>дополнительного соглашения, являющегося неотъемлемой частью настоящего контракта.</w:t>
      </w:r>
    </w:p>
    <w:p w:rsidR="0049791E" w:rsidRPr="0049791E" w:rsidRDefault="0049791E" w:rsidP="0049791E">
      <w:pPr>
        <w:widowControl w:val="0"/>
        <w:numPr>
          <w:ilvl w:val="0"/>
          <w:numId w:val="18"/>
        </w:numPr>
        <w:autoSpaceDE w:val="0"/>
        <w:spacing w:after="0"/>
        <w:ind w:left="0" w:firstLine="0"/>
        <w:contextualSpacing/>
        <w:jc w:val="center"/>
        <w:rPr>
          <w:rFonts w:eastAsia="Arial"/>
          <w:b/>
          <w:sz w:val="22"/>
          <w:szCs w:val="22"/>
        </w:rPr>
      </w:pPr>
      <w:r w:rsidRPr="0049791E">
        <w:rPr>
          <w:b/>
          <w:bCs/>
          <w:sz w:val="22"/>
          <w:szCs w:val="22"/>
        </w:rPr>
        <w:t>Срок действия контракта, основания и порядок  расторжения контракта.</w:t>
      </w:r>
    </w:p>
    <w:p w:rsidR="0049791E" w:rsidRPr="0049791E" w:rsidRDefault="0049791E" w:rsidP="0049791E">
      <w:pPr>
        <w:numPr>
          <w:ilvl w:val="1"/>
          <w:numId w:val="18"/>
        </w:numPr>
        <w:suppressAutoHyphens/>
        <w:autoSpaceDE w:val="0"/>
        <w:autoSpaceDN w:val="0"/>
        <w:adjustRightInd w:val="0"/>
        <w:spacing w:after="0"/>
        <w:contextualSpacing/>
        <w:rPr>
          <w:rFonts w:eastAsia="Arial"/>
          <w:sz w:val="22"/>
          <w:szCs w:val="22"/>
        </w:rPr>
      </w:pPr>
      <w:r w:rsidRPr="0049791E">
        <w:rPr>
          <w:rFonts w:eastAsia="Arial"/>
          <w:sz w:val="22"/>
          <w:szCs w:val="22"/>
        </w:rPr>
        <w:t>Настоящий контра</w:t>
      </w:r>
      <w:proofErr w:type="gramStart"/>
      <w:r w:rsidRPr="0049791E">
        <w:rPr>
          <w:rFonts w:eastAsia="Arial"/>
          <w:sz w:val="22"/>
          <w:szCs w:val="22"/>
        </w:rPr>
        <w:t>кт вст</w:t>
      </w:r>
      <w:proofErr w:type="gramEnd"/>
      <w:r w:rsidRPr="0049791E">
        <w:rPr>
          <w:rFonts w:eastAsia="Arial"/>
          <w:sz w:val="22"/>
          <w:szCs w:val="22"/>
        </w:rPr>
        <w:t xml:space="preserve">упает в силу с даты его подписания сторонами. </w:t>
      </w:r>
    </w:p>
    <w:p w:rsidR="0049791E" w:rsidRPr="0049791E" w:rsidRDefault="0049791E" w:rsidP="0049791E">
      <w:pPr>
        <w:numPr>
          <w:ilvl w:val="1"/>
          <w:numId w:val="18"/>
        </w:numPr>
        <w:suppressAutoHyphens/>
        <w:autoSpaceDE w:val="0"/>
        <w:autoSpaceDN w:val="0"/>
        <w:adjustRightInd w:val="0"/>
        <w:spacing w:after="0"/>
        <w:contextualSpacing/>
        <w:rPr>
          <w:rFonts w:eastAsia="Arial"/>
          <w:sz w:val="22"/>
          <w:szCs w:val="22"/>
        </w:rPr>
      </w:pPr>
      <w:r w:rsidRPr="0049791E">
        <w:rPr>
          <w:rFonts w:eastAsia="Arial"/>
          <w:sz w:val="22"/>
          <w:szCs w:val="22"/>
        </w:rPr>
        <w:t xml:space="preserve">Настоящий </w:t>
      </w:r>
      <w:r>
        <w:rPr>
          <w:rFonts w:eastAsia="Arial"/>
          <w:sz w:val="22"/>
          <w:szCs w:val="22"/>
        </w:rPr>
        <w:t>контракт действует до 1 ноября</w:t>
      </w:r>
      <w:r w:rsidRPr="0049791E">
        <w:rPr>
          <w:rFonts w:eastAsia="Arial"/>
          <w:sz w:val="22"/>
          <w:szCs w:val="22"/>
        </w:rPr>
        <w:t xml:space="preserve"> 2017 года</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rFonts w:eastAsia="Arial"/>
          <w:sz w:val="22"/>
          <w:szCs w:val="22"/>
        </w:rPr>
        <w:t>Настоящий контракт прекращает свое действие по истечении гарантийного срока, установленного пунктом 7.2 настоящего контракта.</w:t>
      </w:r>
      <w:r w:rsidRPr="0049791E">
        <w:rPr>
          <w:sz w:val="22"/>
          <w:szCs w:val="22"/>
        </w:rPr>
        <w:t xml:space="preserve">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49791E">
        <w:rPr>
          <w:sz w:val="22"/>
          <w:szCs w:val="22"/>
        </w:rPr>
        <w:t>ств ст</w:t>
      </w:r>
      <w:proofErr w:type="gramEnd"/>
      <w:r w:rsidRPr="0049791E">
        <w:rPr>
          <w:sz w:val="22"/>
          <w:szCs w:val="22"/>
        </w:rPr>
        <w:t>орон по контракту.</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9791E">
        <w:rPr>
          <w:sz w:val="22"/>
          <w:szCs w:val="22"/>
        </w:rPr>
        <w:t>с даты получения</w:t>
      </w:r>
      <w:proofErr w:type="gramEnd"/>
      <w:r w:rsidRPr="0049791E">
        <w:rPr>
          <w:sz w:val="22"/>
          <w:szCs w:val="22"/>
        </w:rPr>
        <w:t xml:space="preserve"> предложения о расторжении настоящего контракта.</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 xml:space="preserve">Отсутствие по независящим от Муниципального заказчика причинам возможности дальнейшего финансирования работ по контракту. </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 xml:space="preserve">Подрядчик не приступает к выполнению работ в течение 2 (двух) дней </w:t>
      </w:r>
      <w:proofErr w:type="gramStart"/>
      <w:r w:rsidRPr="0049791E">
        <w:rPr>
          <w:sz w:val="22"/>
          <w:szCs w:val="22"/>
        </w:rPr>
        <w:t>с даты заключения</w:t>
      </w:r>
      <w:proofErr w:type="gramEnd"/>
      <w:r w:rsidRPr="0049791E">
        <w:rPr>
          <w:sz w:val="22"/>
          <w:szCs w:val="22"/>
        </w:rPr>
        <w:t xml:space="preserve"> контракта.</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 xml:space="preserve">Подрядчик не исполняет требования Муниципального заказчика, Управляющей организации устранить недостатки выполняемых работ, выявленных Муниципальным заказчиком, Управляющей организацией во время выполнения работ, в течение 3 (трех) дней </w:t>
      </w:r>
      <w:proofErr w:type="gramStart"/>
      <w:r w:rsidRPr="0049791E">
        <w:rPr>
          <w:sz w:val="22"/>
          <w:szCs w:val="22"/>
        </w:rPr>
        <w:t>с даты предъявления</w:t>
      </w:r>
      <w:proofErr w:type="gramEnd"/>
      <w:r w:rsidRPr="0049791E">
        <w:rPr>
          <w:sz w:val="22"/>
          <w:szCs w:val="22"/>
        </w:rPr>
        <w:t xml:space="preserve"> такого требования, в случае, если Муниципальным заказчиком, Управляющей организацией не был установлен срок устранения недостатков.</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Подрядчик не исполняет требования Муниципального заказчика, Управляющей организации устранить недостатки выполняемых работ, выявленных Муниципальным заказчиком, Управляющей организацией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В случае неоднократного (два или более раз) нарушения Подрядчика обязательств по настоящему контракту.</w:t>
      </w:r>
    </w:p>
    <w:p w:rsidR="0049791E" w:rsidRPr="0049791E" w:rsidRDefault="0049791E" w:rsidP="0049791E">
      <w:pPr>
        <w:numPr>
          <w:ilvl w:val="2"/>
          <w:numId w:val="18"/>
        </w:numPr>
        <w:suppressAutoHyphens/>
        <w:autoSpaceDE w:val="0"/>
        <w:autoSpaceDN w:val="0"/>
        <w:adjustRightInd w:val="0"/>
        <w:spacing w:after="0"/>
        <w:ind w:left="0" w:firstLine="0"/>
        <w:contextualSpacing/>
        <w:rPr>
          <w:sz w:val="22"/>
          <w:szCs w:val="22"/>
        </w:rPr>
      </w:pPr>
      <w:r w:rsidRPr="0049791E">
        <w:rPr>
          <w:sz w:val="22"/>
          <w:szCs w:val="22"/>
        </w:rPr>
        <w:t>В иных случаях, предусмотренных действующим законодательством.</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 xml:space="preserve">При принятии Муниципальным заказчиком решения о расторжении настоящего контракта в соответствии с п. 11.6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49791E" w:rsidRPr="0049791E" w:rsidRDefault="0049791E" w:rsidP="0049791E">
      <w:pPr>
        <w:numPr>
          <w:ilvl w:val="0"/>
          <w:numId w:val="38"/>
        </w:numPr>
        <w:suppressAutoHyphens/>
        <w:autoSpaceDE w:val="0"/>
        <w:autoSpaceDN w:val="0"/>
        <w:adjustRightInd w:val="0"/>
        <w:spacing w:after="0"/>
        <w:ind w:left="0" w:firstLine="0"/>
        <w:contextualSpacing/>
        <w:rPr>
          <w:sz w:val="22"/>
          <w:szCs w:val="22"/>
        </w:rPr>
      </w:pPr>
      <w:r w:rsidRPr="0049791E">
        <w:rPr>
          <w:sz w:val="22"/>
          <w:szCs w:val="22"/>
        </w:rPr>
        <w:t>по почте заказным письмом с уведомлением о вручении по адресу, указанному в контракте;</w:t>
      </w:r>
    </w:p>
    <w:p w:rsidR="0049791E" w:rsidRPr="0049791E" w:rsidRDefault="0049791E" w:rsidP="0049791E">
      <w:pPr>
        <w:numPr>
          <w:ilvl w:val="0"/>
          <w:numId w:val="38"/>
        </w:numPr>
        <w:suppressAutoHyphens/>
        <w:autoSpaceDE w:val="0"/>
        <w:autoSpaceDN w:val="0"/>
        <w:adjustRightInd w:val="0"/>
        <w:spacing w:after="0"/>
        <w:ind w:left="0" w:firstLine="0"/>
        <w:contextualSpacing/>
        <w:rPr>
          <w:sz w:val="22"/>
          <w:szCs w:val="22"/>
        </w:rPr>
      </w:pPr>
      <w:r w:rsidRPr="0049791E">
        <w:rPr>
          <w:sz w:val="22"/>
          <w:szCs w:val="22"/>
        </w:rPr>
        <w:t>телеграммой;</w:t>
      </w:r>
    </w:p>
    <w:p w:rsidR="0049791E" w:rsidRPr="0049791E" w:rsidRDefault="0049791E" w:rsidP="0049791E">
      <w:pPr>
        <w:numPr>
          <w:ilvl w:val="0"/>
          <w:numId w:val="38"/>
        </w:numPr>
        <w:suppressAutoHyphens/>
        <w:autoSpaceDE w:val="0"/>
        <w:autoSpaceDN w:val="0"/>
        <w:adjustRightInd w:val="0"/>
        <w:spacing w:after="0"/>
        <w:ind w:left="0" w:firstLine="0"/>
        <w:contextualSpacing/>
        <w:rPr>
          <w:sz w:val="22"/>
          <w:szCs w:val="22"/>
        </w:rPr>
      </w:pPr>
      <w:r w:rsidRPr="0049791E">
        <w:rPr>
          <w:sz w:val="22"/>
          <w:szCs w:val="22"/>
        </w:rPr>
        <w:t>посредством факсимильной связи;</w:t>
      </w:r>
    </w:p>
    <w:p w:rsidR="0049791E" w:rsidRPr="0049791E" w:rsidRDefault="0049791E" w:rsidP="0049791E">
      <w:pPr>
        <w:numPr>
          <w:ilvl w:val="0"/>
          <w:numId w:val="38"/>
        </w:numPr>
        <w:suppressAutoHyphens/>
        <w:autoSpaceDE w:val="0"/>
        <w:autoSpaceDN w:val="0"/>
        <w:adjustRightInd w:val="0"/>
        <w:spacing w:after="0"/>
        <w:ind w:left="0" w:firstLine="0"/>
        <w:contextualSpacing/>
        <w:rPr>
          <w:sz w:val="22"/>
          <w:szCs w:val="22"/>
        </w:rPr>
      </w:pPr>
      <w:r w:rsidRPr="0049791E">
        <w:rPr>
          <w:sz w:val="22"/>
          <w:szCs w:val="22"/>
        </w:rPr>
        <w:t>по адресу электронной почты, указанной в настоящем контракте;</w:t>
      </w:r>
    </w:p>
    <w:p w:rsidR="0049791E" w:rsidRPr="0049791E" w:rsidRDefault="0049791E" w:rsidP="0049791E">
      <w:pPr>
        <w:numPr>
          <w:ilvl w:val="0"/>
          <w:numId w:val="38"/>
        </w:numPr>
        <w:suppressAutoHyphens/>
        <w:autoSpaceDE w:val="0"/>
        <w:autoSpaceDN w:val="0"/>
        <w:adjustRightInd w:val="0"/>
        <w:spacing w:after="0"/>
        <w:ind w:left="0" w:firstLine="0"/>
        <w:contextualSpacing/>
        <w:rPr>
          <w:sz w:val="22"/>
          <w:szCs w:val="22"/>
        </w:rPr>
      </w:pPr>
      <w:r w:rsidRPr="0049791E">
        <w:rPr>
          <w:sz w:val="22"/>
          <w:szCs w:val="22"/>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49791E" w:rsidRPr="0049791E" w:rsidRDefault="0049791E" w:rsidP="0049791E">
      <w:pPr>
        <w:suppressAutoHyphens/>
        <w:autoSpaceDE w:val="0"/>
        <w:autoSpaceDN w:val="0"/>
        <w:adjustRightInd w:val="0"/>
        <w:spacing w:after="0"/>
        <w:ind w:firstLine="170"/>
        <w:contextualSpacing/>
        <w:rPr>
          <w:sz w:val="22"/>
          <w:szCs w:val="22"/>
        </w:rPr>
      </w:pPr>
      <w:r w:rsidRPr="0049791E">
        <w:rPr>
          <w:sz w:val="22"/>
          <w:szCs w:val="22"/>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 xml:space="preserve">Контракт считается расторгнутым через 10 (десять) дней </w:t>
      </w:r>
      <w:proofErr w:type="gramStart"/>
      <w:r w:rsidRPr="0049791E">
        <w:rPr>
          <w:sz w:val="22"/>
          <w:szCs w:val="22"/>
        </w:rPr>
        <w:t>с даты</w:t>
      </w:r>
      <w:proofErr w:type="gramEnd"/>
      <w:r w:rsidRPr="0049791E">
        <w:rPr>
          <w:sz w:val="22"/>
          <w:szCs w:val="22"/>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w:t>
      </w:r>
      <w:r w:rsidRPr="0049791E">
        <w:rPr>
          <w:sz w:val="22"/>
          <w:szCs w:val="22"/>
        </w:rPr>
        <w:lastRenderedPageBreak/>
        <w:t xml:space="preserve">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9791E">
        <w:rPr>
          <w:sz w:val="22"/>
          <w:szCs w:val="22"/>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49791E">
        <w:rPr>
          <w:sz w:val="22"/>
          <w:szCs w:val="22"/>
        </w:rPr>
        <w:t>.</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9791E">
        <w:rPr>
          <w:sz w:val="22"/>
          <w:szCs w:val="22"/>
        </w:rPr>
        <w:t>решении</w:t>
      </w:r>
      <w:proofErr w:type="gramEnd"/>
      <w:r w:rsidRPr="0049791E">
        <w:rPr>
          <w:sz w:val="22"/>
          <w:szCs w:val="22"/>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49791E" w:rsidRPr="0049791E" w:rsidRDefault="0049791E" w:rsidP="0049791E">
      <w:pPr>
        <w:numPr>
          <w:ilvl w:val="1"/>
          <w:numId w:val="18"/>
        </w:numPr>
        <w:suppressAutoHyphens/>
        <w:autoSpaceDE w:val="0"/>
        <w:autoSpaceDN w:val="0"/>
        <w:adjustRightInd w:val="0"/>
        <w:spacing w:after="0"/>
        <w:ind w:left="0" w:firstLine="0"/>
        <w:contextualSpacing/>
        <w:rPr>
          <w:sz w:val="22"/>
          <w:szCs w:val="22"/>
        </w:rPr>
      </w:pPr>
      <w:r w:rsidRPr="0049791E">
        <w:rPr>
          <w:sz w:val="22"/>
          <w:szCs w:val="22"/>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9791E">
        <w:rPr>
          <w:rFonts w:eastAsia="Calibri"/>
          <w:sz w:val="22"/>
          <w:szCs w:val="22"/>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49791E" w:rsidRPr="0049791E" w:rsidRDefault="0049791E" w:rsidP="0049791E">
      <w:pPr>
        <w:numPr>
          <w:ilvl w:val="0"/>
          <w:numId w:val="18"/>
        </w:numPr>
        <w:suppressAutoHyphens/>
        <w:autoSpaceDE w:val="0"/>
        <w:autoSpaceDN w:val="0"/>
        <w:adjustRightInd w:val="0"/>
        <w:spacing w:after="0"/>
        <w:ind w:left="0" w:firstLine="0"/>
        <w:contextualSpacing/>
        <w:jc w:val="center"/>
        <w:rPr>
          <w:b/>
          <w:sz w:val="22"/>
          <w:szCs w:val="22"/>
        </w:rPr>
      </w:pPr>
      <w:r w:rsidRPr="0049791E">
        <w:rPr>
          <w:b/>
          <w:bCs/>
          <w:sz w:val="22"/>
          <w:szCs w:val="22"/>
        </w:rPr>
        <w:t>Разрешение споров между сторонами.</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9791E">
        <w:rPr>
          <w:bCs/>
          <w:sz w:val="22"/>
          <w:szCs w:val="22"/>
        </w:rPr>
        <w:t>предпринимают усилия</w:t>
      </w:r>
      <w:proofErr w:type="gramEnd"/>
      <w:r w:rsidRPr="0049791E">
        <w:rPr>
          <w:bCs/>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Все достигнутые договоренности стороны оформляют в виде дополнительных соглашений, подписанных сторонами и скрепленных печатями.</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 xml:space="preserve">Все споры и разногласия по условиям настоящего контракта подлежат предварительному претензионному урегулированию. </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49791E">
        <w:rPr>
          <w:bCs/>
          <w:sz w:val="22"/>
          <w:szCs w:val="22"/>
        </w:rPr>
        <w:t>с даты</w:t>
      </w:r>
      <w:proofErr w:type="gramEnd"/>
      <w:r w:rsidRPr="0049791E">
        <w:rPr>
          <w:bCs/>
          <w:sz w:val="22"/>
          <w:szCs w:val="22"/>
        </w:rPr>
        <w:t xml:space="preserve"> её получения. Оставление претензии без ответа в установленный срок означает признание требований претензии.</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 xml:space="preserve">Если претензионные требования подлежат денежной оценке, в претензии указывается </w:t>
      </w:r>
      <w:proofErr w:type="spellStart"/>
      <w:r w:rsidRPr="0049791E">
        <w:rPr>
          <w:bCs/>
          <w:sz w:val="22"/>
          <w:szCs w:val="22"/>
        </w:rPr>
        <w:t>истребуемая</w:t>
      </w:r>
      <w:proofErr w:type="spellEnd"/>
      <w:r w:rsidRPr="0049791E">
        <w:rPr>
          <w:bCs/>
          <w:sz w:val="22"/>
          <w:szCs w:val="22"/>
        </w:rPr>
        <w:t xml:space="preserve"> сумма и ее полный и обоснованный расчет.</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9791E" w:rsidRPr="0049791E" w:rsidRDefault="0049791E" w:rsidP="0049791E">
      <w:pPr>
        <w:numPr>
          <w:ilvl w:val="1"/>
          <w:numId w:val="18"/>
        </w:numPr>
        <w:suppressAutoHyphens/>
        <w:autoSpaceDE w:val="0"/>
        <w:autoSpaceDN w:val="0"/>
        <w:adjustRightInd w:val="0"/>
        <w:spacing w:after="0"/>
        <w:ind w:left="0" w:firstLine="0"/>
        <w:contextualSpacing/>
        <w:rPr>
          <w:bCs/>
          <w:sz w:val="22"/>
          <w:szCs w:val="22"/>
        </w:rPr>
      </w:pPr>
      <w:r w:rsidRPr="0049791E">
        <w:rPr>
          <w:bCs/>
          <w:sz w:val="22"/>
          <w:szCs w:val="22"/>
        </w:rPr>
        <w:t xml:space="preserve">В случае невыполнения сторонами своих обязательств и </w:t>
      </w:r>
      <w:proofErr w:type="gramStart"/>
      <w:r w:rsidRPr="0049791E">
        <w:rPr>
          <w:bCs/>
          <w:sz w:val="22"/>
          <w:szCs w:val="22"/>
        </w:rPr>
        <w:t>не достижения</w:t>
      </w:r>
      <w:proofErr w:type="gramEnd"/>
      <w:r w:rsidRPr="0049791E">
        <w:rPr>
          <w:bCs/>
          <w:sz w:val="22"/>
          <w:szCs w:val="22"/>
        </w:rPr>
        <w:t xml:space="preserve"> взаимного согласия споры по настоящему контракту разрешаются в Арбитражном суде Ханты – Мансийского автономного округа – Югры.</w:t>
      </w:r>
    </w:p>
    <w:p w:rsidR="0049791E" w:rsidRPr="0049791E" w:rsidRDefault="0049791E" w:rsidP="0049791E">
      <w:pPr>
        <w:numPr>
          <w:ilvl w:val="0"/>
          <w:numId w:val="18"/>
        </w:numPr>
        <w:suppressAutoHyphens/>
        <w:autoSpaceDE w:val="0"/>
        <w:autoSpaceDN w:val="0"/>
        <w:adjustRightInd w:val="0"/>
        <w:spacing w:after="0"/>
        <w:ind w:left="0" w:firstLine="0"/>
        <w:contextualSpacing/>
        <w:jc w:val="center"/>
        <w:rPr>
          <w:b/>
          <w:bCs/>
          <w:sz w:val="22"/>
          <w:szCs w:val="22"/>
        </w:rPr>
      </w:pPr>
      <w:r w:rsidRPr="0049791E">
        <w:rPr>
          <w:b/>
          <w:bCs/>
          <w:sz w:val="22"/>
          <w:szCs w:val="22"/>
        </w:rPr>
        <w:t>Прочие условия.</w:t>
      </w:r>
    </w:p>
    <w:p w:rsidR="0049791E" w:rsidRPr="0049791E" w:rsidRDefault="0049791E" w:rsidP="0049791E">
      <w:pPr>
        <w:numPr>
          <w:ilvl w:val="1"/>
          <w:numId w:val="20"/>
        </w:numPr>
        <w:autoSpaceDE w:val="0"/>
        <w:autoSpaceDN w:val="0"/>
        <w:adjustRightInd w:val="0"/>
        <w:spacing w:after="0"/>
        <w:ind w:left="0" w:firstLine="0"/>
        <w:rPr>
          <w:sz w:val="22"/>
          <w:szCs w:val="22"/>
        </w:rPr>
      </w:pPr>
      <w:proofErr w:type="gramStart"/>
      <w:r w:rsidRPr="0049791E">
        <w:rPr>
          <w:sz w:val="22"/>
          <w:szCs w:val="22"/>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w:t>
      </w:r>
      <w:proofErr w:type="gramEnd"/>
      <w:r w:rsidRPr="0049791E">
        <w:rPr>
          <w:sz w:val="22"/>
          <w:szCs w:val="22"/>
        </w:rPr>
        <w:t xml:space="preserve">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49791E" w:rsidRPr="0049791E" w:rsidRDefault="0049791E" w:rsidP="0049791E">
      <w:pPr>
        <w:numPr>
          <w:ilvl w:val="1"/>
          <w:numId w:val="20"/>
        </w:numPr>
        <w:autoSpaceDE w:val="0"/>
        <w:autoSpaceDN w:val="0"/>
        <w:adjustRightInd w:val="0"/>
        <w:spacing w:after="0"/>
        <w:ind w:left="0" w:firstLine="0"/>
        <w:rPr>
          <w:sz w:val="22"/>
          <w:szCs w:val="22"/>
        </w:rPr>
      </w:pPr>
      <w:proofErr w:type="gramStart"/>
      <w:r w:rsidRPr="0049791E">
        <w:rPr>
          <w:sz w:val="22"/>
          <w:szCs w:val="22"/>
        </w:rPr>
        <w:lastRenderedPageBreak/>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49791E">
        <w:rPr>
          <w:sz w:val="22"/>
          <w:szCs w:val="22"/>
        </w:rPr>
        <w:t xml:space="preserve"> Удержанные Муниципальным заказчиком денежные средства переходят в собственность Муниципального заказчика.</w:t>
      </w:r>
    </w:p>
    <w:p w:rsidR="0049791E" w:rsidRPr="0049791E" w:rsidRDefault="0049791E" w:rsidP="0049791E">
      <w:pPr>
        <w:numPr>
          <w:ilvl w:val="1"/>
          <w:numId w:val="20"/>
        </w:numPr>
        <w:autoSpaceDE w:val="0"/>
        <w:autoSpaceDN w:val="0"/>
        <w:adjustRightInd w:val="0"/>
        <w:spacing w:after="0"/>
        <w:ind w:left="142" w:firstLine="0"/>
        <w:rPr>
          <w:sz w:val="22"/>
          <w:szCs w:val="22"/>
        </w:rPr>
      </w:pPr>
      <w:proofErr w:type="gramStart"/>
      <w:r w:rsidRPr="0049791E">
        <w:rPr>
          <w:sz w:val="22"/>
          <w:szCs w:val="22"/>
        </w:rP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49791E">
        <w:rPr>
          <w:sz w:val="22"/>
          <w:szCs w:val="22"/>
        </w:rPr>
        <w:t xml:space="preserve"> Денежные средства возвращаются на банковский счет, указанный в контракте.</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 xml:space="preserve">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w:t>
      </w:r>
      <w:proofErr w:type="spellStart"/>
      <w:r w:rsidRPr="0049791E">
        <w:rPr>
          <w:sz w:val="22"/>
          <w:szCs w:val="22"/>
        </w:rPr>
        <w:t>обязательств</w:t>
      </w:r>
      <w:proofErr w:type="gramStart"/>
      <w:r w:rsidRPr="0049791E">
        <w:rPr>
          <w:sz w:val="22"/>
          <w:szCs w:val="22"/>
        </w:rPr>
        <w:t>.В</w:t>
      </w:r>
      <w:proofErr w:type="spellEnd"/>
      <w:proofErr w:type="gramEnd"/>
      <w:r w:rsidRPr="0049791E">
        <w:rPr>
          <w:sz w:val="22"/>
          <w:szCs w:val="22"/>
        </w:rPr>
        <w:t xml:space="preserve">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установленным  документацией об аукционе и нормам Гражданского законодательства.</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 xml:space="preserve">Все расходы, связанные с предоставлением документа об обеспечении исполнения контракта,  несет Подрядчик. </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 xml:space="preserve">На момент заключения контракта техническая документация, необходимая для выполнения работ, передана Подрядчику. </w:t>
      </w:r>
      <w:proofErr w:type="gramStart"/>
      <w:r w:rsidRPr="0049791E">
        <w:rPr>
          <w:sz w:val="22"/>
          <w:szCs w:val="22"/>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9791E" w:rsidRPr="0049791E" w:rsidRDefault="0049791E" w:rsidP="0049791E">
      <w:pPr>
        <w:numPr>
          <w:ilvl w:val="1"/>
          <w:numId w:val="20"/>
        </w:numPr>
        <w:autoSpaceDE w:val="0"/>
        <w:autoSpaceDN w:val="0"/>
        <w:adjustRightInd w:val="0"/>
        <w:spacing w:after="0"/>
        <w:ind w:left="0" w:firstLine="0"/>
        <w:rPr>
          <w:sz w:val="22"/>
          <w:szCs w:val="22"/>
        </w:rPr>
      </w:pPr>
      <w:r w:rsidRPr="0049791E">
        <w:rPr>
          <w:sz w:val="22"/>
          <w:szCs w:val="22"/>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49791E" w:rsidRPr="0049791E" w:rsidRDefault="0049791E" w:rsidP="0049791E">
      <w:pPr>
        <w:numPr>
          <w:ilvl w:val="1"/>
          <w:numId w:val="20"/>
        </w:numPr>
        <w:tabs>
          <w:tab w:val="left" w:pos="-104"/>
        </w:tabs>
        <w:suppressAutoHyphens/>
        <w:spacing w:after="0"/>
        <w:ind w:left="0" w:firstLine="0"/>
        <w:rPr>
          <w:sz w:val="22"/>
          <w:szCs w:val="22"/>
        </w:rPr>
      </w:pPr>
      <w:r w:rsidRPr="0049791E">
        <w:rPr>
          <w:sz w:val="22"/>
          <w:szCs w:val="22"/>
        </w:rPr>
        <w:t>Неотъемлемой частью настоящего контракта является:</w:t>
      </w:r>
    </w:p>
    <w:p w:rsidR="0049791E" w:rsidRPr="0049791E" w:rsidRDefault="0049791E" w:rsidP="0049791E">
      <w:pPr>
        <w:numPr>
          <w:ilvl w:val="0"/>
          <w:numId w:val="37"/>
        </w:numPr>
        <w:tabs>
          <w:tab w:val="left" w:pos="-104"/>
        </w:tabs>
        <w:suppressAutoHyphens/>
        <w:spacing w:after="0"/>
        <w:ind w:left="0" w:firstLine="0"/>
        <w:rPr>
          <w:sz w:val="22"/>
          <w:szCs w:val="22"/>
        </w:rPr>
      </w:pPr>
      <w:r w:rsidRPr="0049791E">
        <w:rPr>
          <w:sz w:val="22"/>
          <w:szCs w:val="22"/>
        </w:rPr>
        <w:t>образец акта приемки результата исполнения контракта (Приложение).</w:t>
      </w:r>
    </w:p>
    <w:p w:rsidR="0049791E" w:rsidRPr="0049791E" w:rsidRDefault="0049791E" w:rsidP="0049791E">
      <w:pPr>
        <w:numPr>
          <w:ilvl w:val="0"/>
          <w:numId w:val="37"/>
        </w:numPr>
        <w:tabs>
          <w:tab w:val="left" w:pos="-104"/>
        </w:tabs>
        <w:suppressAutoHyphens/>
        <w:spacing w:after="0"/>
        <w:ind w:left="0" w:firstLine="0"/>
        <w:rPr>
          <w:sz w:val="22"/>
          <w:szCs w:val="22"/>
        </w:rPr>
      </w:pPr>
      <w:r w:rsidRPr="0049791E">
        <w:rPr>
          <w:sz w:val="22"/>
          <w:szCs w:val="22"/>
        </w:rPr>
        <w:t>Первая часть заявки победителя аукциона.</w:t>
      </w:r>
    </w:p>
    <w:p w:rsidR="0049791E" w:rsidRPr="0049791E" w:rsidRDefault="0049791E" w:rsidP="0049791E">
      <w:pPr>
        <w:numPr>
          <w:ilvl w:val="1"/>
          <w:numId w:val="20"/>
        </w:numPr>
        <w:tabs>
          <w:tab w:val="left" w:pos="-104"/>
        </w:tabs>
        <w:suppressAutoHyphens/>
        <w:spacing w:after="0"/>
        <w:ind w:left="0" w:firstLine="0"/>
        <w:rPr>
          <w:sz w:val="22"/>
          <w:szCs w:val="22"/>
        </w:rPr>
      </w:pPr>
      <w:r w:rsidRPr="0049791E">
        <w:rPr>
          <w:sz w:val="22"/>
          <w:szCs w:val="22"/>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9791E" w:rsidRPr="0049791E" w:rsidRDefault="0049791E" w:rsidP="0049791E">
      <w:pPr>
        <w:numPr>
          <w:ilvl w:val="1"/>
          <w:numId w:val="20"/>
        </w:numPr>
        <w:tabs>
          <w:tab w:val="left" w:pos="-104"/>
        </w:tabs>
        <w:suppressAutoHyphens/>
        <w:spacing w:after="0"/>
        <w:ind w:left="0" w:firstLine="0"/>
        <w:rPr>
          <w:sz w:val="22"/>
          <w:szCs w:val="22"/>
        </w:rPr>
      </w:pPr>
      <w:r w:rsidRPr="0049791E">
        <w:rPr>
          <w:sz w:val="22"/>
          <w:szCs w:val="22"/>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9791E" w:rsidRPr="0049791E" w:rsidRDefault="0049791E" w:rsidP="0049791E">
      <w:pPr>
        <w:pStyle w:val="13"/>
        <w:numPr>
          <w:ilvl w:val="0"/>
          <w:numId w:val="21"/>
        </w:numPr>
        <w:tabs>
          <w:tab w:val="left" w:pos="-180"/>
          <w:tab w:val="left" w:pos="0"/>
        </w:tabs>
        <w:spacing w:after="0"/>
        <w:ind w:right="0"/>
        <w:jc w:val="center"/>
        <w:rPr>
          <w:b/>
          <w:sz w:val="22"/>
          <w:szCs w:val="22"/>
        </w:rPr>
      </w:pPr>
      <w:r w:rsidRPr="0049791E">
        <w:rPr>
          <w:b/>
          <w:sz w:val="22"/>
          <w:szCs w:val="22"/>
        </w:rPr>
        <w:t>Юридические адреса и банковские реквизиты сторон:</w:t>
      </w:r>
    </w:p>
    <w:p w:rsidR="0049791E" w:rsidRPr="0049791E" w:rsidRDefault="0049791E" w:rsidP="0049791E">
      <w:pPr>
        <w:numPr>
          <w:ilvl w:val="1"/>
          <w:numId w:val="21"/>
        </w:numPr>
        <w:suppressAutoHyphens/>
        <w:spacing w:after="0"/>
        <w:ind w:left="0" w:firstLine="0"/>
        <w:rPr>
          <w:sz w:val="22"/>
          <w:szCs w:val="22"/>
        </w:rPr>
      </w:pPr>
      <w:r w:rsidRPr="0049791E">
        <w:rPr>
          <w:b/>
          <w:bCs/>
          <w:sz w:val="22"/>
          <w:szCs w:val="22"/>
        </w:rPr>
        <w:lastRenderedPageBreak/>
        <w:t xml:space="preserve">Муниципальный заказчик: Департамент жилищно-коммунального и строительного комплекса </w:t>
      </w:r>
      <w:r w:rsidRPr="0049791E">
        <w:rPr>
          <w:sz w:val="22"/>
          <w:szCs w:val="22"/>
        </w:rPr>
        <w:t xml:space="preserve">администрации города </w:t>
      </w:r>
      <w:proofErr w:type="spellStart"/>
      <w:r w:rsidRPr="0049791E">
        <w:rPr>
          <w:sz w:val="22"/>
          <w:szCs w:val="22"/>
        </w:rPr>
        <w:t>Югорска</w:t>
      </w:r>
      <w:proofErr w:type="spellEnd"/>
      <w:r w:rsidRPr="0049791E">
        <w:rPr>
          <w:sz w:val="22"/>
          <w:szCs w:val="22"/>
        </w:rPr>
        <w:t xml:space="preserve">: 628260, Тюменская область, Ханты-Мансийский автономный округ-Югра, г. </w:t>
      </w:r>
      <w:proofErr w:type="spellStart"/>
      <w:r w:rsidRPr="0049791E">
        <w:rPr>
          <w:sz w:val="22"/>
          <w:szCs w:val="22"/>
        </w:rPr>
        <w:t>Югорск</w:t>
      </w:r>
      <w:proofErr w:type="spellEnd"/>
      <w:r w:rsidRPr="0049791E">
        <w:rPr>
          <w:sz w:val="22"/>
          <w:szCs w:val="22"/>
        </w:rPr>
        <w:t>, ул. Механизаторов, 22, тел./факс 8(34675) 7-30-81, ИНН 8622012310.</w:t>
      </w:r>
    </w:p>
    <w:p w:rsidR="0049791E" w:rsidRPr="0049791E" w:rsidRDefault="0049791E" w:rsidP="0049791E">
      <w:pPr>
        <w:suppressAutoHyphens/>
        <w:spacing w:after="0"/>
        <w:rPr>
          <w:sz w:val="22"/>
          <w:szCs w:val="22"/>
        </w:rPr>
      </w:pPr>
      <w:r w:rsidRPr="0049791E">
        <w:rPr>
          <w:b/>
          <w:sz w:val="22"/>
          <w:szCs w:val="22"/>
        </w:rPr>
        <w:t>Руководитель</w:t>
      </w:r>
      <w:r w:rsidRPr="0049791E">
        <w:rPr>
          <w:sz w:val="22"/>
          <w:szCs w:val="22"/>
        </w:rPr>
        <w:t xml:space="preserve">: Заместитель главы администрации города </w:t>
      </w:r>
      <w:proofErr w:type="spellStart"/>
      <w:r w:rsidRPr="0049791E">
        <w:rPr>
          <w:sz w:val="22"/>
          <w:szCs w:val="22"/>
        </w:rPr>
        <w:t>Югорска</w:t>
      </w:r>
      <w:proofErr w:type="spellEnd"/>
      <w:r w:rsidRPr="0049791E">
        <w:rPr>
          <w:sz w:val="22"/>
          <w:szCs w:val="22"/>
        </w:rPr>
        <w:t xml:space="preserve"> - директор </w:t>
      </w:r>
      <w:proofErr w:type="spellStart"/>
      <w:r w:rsidRPr="0049791E">
        <w:rPr>
          <w:sz w:val="22"/>
          <w:szCs w:val="22"/>
        </w:rPr>
        <w:t>ДЖКиСК</w:t>
      </w:r>
      <w:proofErr w:type="spellEnd"/>
      <w:r w:rsidRPr="0049791E">
        <w:rPr>
          <w:sz w:val="22"/>
          <w:szCs w:val="22"/>
        </w:rPr>
        <w:t xml:space="preserve">, действующий на основании положения - </w:t>
      </w:r>
      <w:proofErr w:type="spellStart"/>
      <w:r w:rsidRPr="0049791E">
        <w:rPr>
          <w:sz w:val="22"/>
          <w:szCs w:val="22"/>
        </w:rPr>
        <w:t>Бандурин</w:t>
      </w:r>
      <w:proofErr w:type="spellEnd"/>
      <w:r w:rsidRPr="0049791E">
        <w:rPr>
          <w:sz w:val="22"/>
          <w:szCs w:val="22"/>
        </w:rPr>
        <w:t xml:space="preserve"> Василий Кузьмич</w:t>
      </w:r>
    </w:p>
    <w:p w:rsidR="0049791E" w:rsidRPr="0049791E" w:rsidRDefault="0049791E" w:rsidP="0049791E">
      <w:pPr>
        <w:tabs>
          <w:tab w:val="center" w:pos="4153"/>
          <w:tab w:val="right" w:pos="8306"/>
          <w:tab w:val="right" w:pos="10200"/>
        </w:tabs>
        <w:spacing w:after="0"/>
        <w:rPr>
          <w:bCs/>
          <w:sz w:val="22"/>
          <w:szCs w:val="22"/>
        </w:rPr>
      </w:pPr>
      <w:r w:rsidRPr="0049791E">
        <w:rPr>
          <w:bCs/>
          <w:sz w:val="22"/>
          <w:szCs w:val="22"/>
        </w:rPr>
        <w:t>__________________________</w:t>
      </w:r>
    </w:p>
    <w:p w:rsidR="0049791E" w:rsidRPr="0049791E" w:rsidRDefault="0049791E" w:rsidP="0049791E">
      <w:pPr>
        <w:numPr>
          <w:ilvl w:val="1"/>
          <w:numId w:val="21"/>
        </w:numPr>
        <w:suppressAutoHyphens/>
        <w:spacing w:after="0"/>
        <w:ind w:left="0" w:firstLine="0"/>
        <w:rPr>
          <w:b/>
          <w:bCs/>
          <w:sz w:val="22"/>
          <w:szCs w:val="22"/>
        </w:rPr>
      </w:pPr>
      <w:r w:rsidRPr="0049791E">
        <w:rPr>
          <w:b/>
          <w:bCs/>
          <w:sz w:val="22"/>
          <w:szCs w:val="22"/>
        </w:rPr>
        <w:t xml:space="preserve">Подрядчик: </w:t>
      </w:r>
    </w:p>
    <w:p w:rsidR="0049791E" w:rsidRPr="0049791E" w:rsidRDefault="0049791E" w:rsidP="0049791E">
      <w:pPr>
        <w:tabs>
          <w:tab w:val="center" w:pos="4153"/>
          <w:tab w:val="right" w:pos="8306"/>
          <w:tab w:val="right" w:pos="10200"/>
        </w:tabs>
        <w:spacing w:after="0"/>
        <w:rPr>
          <w:bCs/>
          <w:sz w:val="22"/>
          <w:szCs w:val="22"/>
        </w:rPr>
      </w:pPr>
      <w:r w:rsidRPr="0049791E">
        <w:rPr>
          <w:bCs/>
          <w:sz w:val="22"/>
          <w:szCs w:val="22"/>
        </w:rPr>
        <w:t xml:space="preserve">Руководитель: действующий на основании </w:t>
      </w:r>
      <w:r w:rsidRPr="0049791E">
        <w:rPr>
          <w:bCs/>
          <w:sz w:val="22"/>
          <w:szCs w:val="22"/>
        </w:rPr>
        <w:tab/>
        <w:t>_____________________________</w:t>
      </w:r>
      <w:r w:rsidRPr="0049791E">
        <w:rPr>
          <w:bCs/>
          <w:color w:val="000000"/>
          <w:sz w:val="22"/>
          <w:szCs w:val="22"/>
        </w:rPr>
        <w:t xml:space="preserve"> </w:t>
      </w:r>
    </w:p>
    <w:p w:rsidR="0049791E" w:rsidRPr="0049791E" w:rsidRDefault="0049791E" w:rsidP="0049791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sz w:val="22"/>
          <w:szCs w:val="22"/>
        </w:rPr>
      </w:pPr>
      <w:r w:rsidRPr="0049791E">
        <w:rPr>
          <w:b/>
          <w:sz w:val="22"/>
          <w:szCs w:val="22"/>
        </w:rPr>
        <w:t>Подписи сторон</w:t>
      </w:r>
    </w:p>
    <w:p w:rsidR="0049791E" w:rsidRPr="0049791E" w:rsidRDefault="0049791E" w:rsidP="0049791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sz w:val="22"/>
          <w:szCs w:val="22"/>
        </w:rPr>
      </w:pPr>
      <w:r w:rsidRPr="0049791E">
        <w:rPr>
          <w:b/>
          <w:i/>
          <w:sz w:val="22"/>
          <w:szCs w:val="22"/>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5" w:history="1">
        <w:r w:rsidRPr="0049791E">
          <w:rPr>
            <w:rStyle w:val="a3"/>
            <w:b/>
            <w:i/>
            <w:sz w:val="22"/>
            <w:szCs w:val="22"/>
          </w:rPr>
          <w:t>http://www.sberbank-ast.ru</w:t>
        </w:r>
      </w:hyperlink>
    </w:p>
    <w:p w:rsidR="00CB7DB4" w:rsidRPr="0049791E" w:rsidRDefault="00CB7DB4" w:rsidP="0049791E">
      <w:pPr>
        <w:tabs>
          <w:tab w:val="center" w:pos="4153"/>
          <w:tab w:val="right" w:pos="8306"/>
          <w:tab w:val="right" w:pos="10200"/>
        </w:tabs>
        <w:spacing w:after="0"/>
        <w:rPr>
          <w:kern w:val="2"/>
          <w:sz w:val="22"/>
          <w:szCs w:val="22"/>
        </w:rPr>
      </w:pPr>
    </w:p>
    <w:p w:rsidR="00B01765" w:rsidRPr="0049791E" w:rsidRDefault="00B01765" w:rsidP="0049791E">
      <w:pPr>
        <w:tabs>
          <w:tab w:val="center" w:pos="4153"/>
          <w:tab w:val="right" w:pos="8306"/>
          <w:tab w:val="right" w:pos="10200"/>
        </w:tabs>
        <w:spacing w:after="0"/>
        <w:rPr>
          <w:kern w:val="2"/>
          <w:sz w:val="22"/>
          <w:szCs w:val="22"/>
        </w:rPr>
      </w:pPr>
    </w:p>
    <w:p w:rsidR="00E72649" w:rsidRPr="0049791E" w:rsidRDefault="00E72649" w:rsidP="0049791E">
      <w:pPr>
        <w:tabs>
          <w:tab w:val="center" w:pos="4153"/>
          <w:tab w:val="right" w:pos="8306"/>
          <w:tab w:val="right" w:pos="10200"/>
        </w:tabs>
        <w:spacing w:after="0"/>
        <w:rPr>
          <w:kern w:val="2"/>
          <w:sz w:val="22"/>
          <w:szCs w:val="22"/>
        </w:rPr>
      </w:pPr>
    </w:p>
    <w:p w:rsidR="00E72649" w:rsidRPr="0049791E" w:rsidRDefault="00E72649" w:rsidP="0049791E">
      <w:pPr>
        <w:tabs>
          <w:tab w:val="center" w:pos="4153"/>
          <w:tab w:val="right" w:pos="8306"/>
          <w:tab w:val="right" w:pos="10200"/>
        </w:tabs>
        <w:spacing w:after="0"/>
        <w:rPr>
          <w:kern w:val="2"/>
          <w:sz w:val="22"/>
          <w:szCs w:val="22"/>
        </w:rPr>
      </w:pPr>
    </w:p>
    <w:p w:rsidR="00E72649" w:rsidRPr="0049791E" w:rsidRDefault="00E72649" w:rsidP="0049791E">
      <w:pPr>
        <w:tabs>
          <w:tab w:val="center" w:pos="4153"/>
          <w:tab w:val="right" w:pos="8306"/>
          <w:tab w:val="right" w:pos="10200"/>
        </w:tabs>
        <w:spacing w:after="0"/>
        <w:rPr>
          <w:kern w:val="2"/>
          <w:sz w:val="22"/>
          <w:szCs w:val="22"/>
        </w:rPr>
      </w:pPr>
    </w:p>
    <w:p w:rsidR="00E72649" w:rsidRPr="0049791E" w:rsidRDefault="00E72649" w:rsidP="0049791E">
      <w:pPr>
        <w:tabs>
          <w:tab w:val="center" w:pos="4153"/>
          <w:tab w:val="right" w:pos="8306"/>
          <w:tab w:val="right" w:pos="10200"/>
        </w:tabs>
        <w:spacing w:after="0"/>
        <w:rPr>
          <w:kern w:val="2"/>
          <w:sz w:val="22"/>
          <w:szCs w:val="22"/>
        </w:rPr>
      </w:pPr>
    </w:p>
    <w:p w:rsidR="00984158" w:rsidRDefault="00984158"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Default="0049791E" w:rsidP="0049791E">
      <w:pPr>
        <w:tabs>
          <w:tab w:val="center" w:pos="4153"/>
          <w:tab w:val="right" w:pos="8306"/>
          <w:tab w:val="right" w:pos="10200"/>
        </w:tabs>
        <w:spacing w:after="0"/>
        <w:rPr>
          <w:kern w:val="2"/>
          <w:sz w:val="22"/>
          <w:szCs w:val="22"/>
        </w:rPr>
      </w:pPr>
    </w:p>
    <w:p w:rsidR="0049791E" w:rsidRPr="0049791E" w:rsidRDefault="0049791E" w:rsidP="0049791E">
      <w:pPr>
        <w:tabs>
          <w:tab w:val="center" w:pos="4153"/>
          <w:tab w:val="right" w:pos="8306"/>
          <w:tab w:val="right" w:pos="10200"/>
        </w:tabs>
        <w:spacing w:after="0"/>
        <w:rPr>
          <w:kern w:val="2"/>
          <w:sz w:val="22"/>
          <w:szCs w:val="22"/>
        </w:rPr>
      </w:pPr>
    </w:p>
    <w:p w:rsidR="00B01765" w:rsidRPr="0049791E" w:rsidRDefault="00B01765" w:rsidP="0049791E">
      <w:pPr>
        <w:tabs>
          <w:tab w:val="center" w:pos="4153"/>
          <w:tab w:val="right" w:pos="8306"/>
          <w:tab w:val="right" w:pos="10200"/>
        </w:tabs>
        <w:spacing w:after="0"/>
        <w:rPr>
          <w:kern w:val="2"/>
          <w:sz w:val="22"/>
          <w:szCs w:val="22"/>
        </w:rPr>
      </w:pPr>
    </w:p>
    <w:p w:rsidR="00B01765" w:rsidRPr="0049791E" w:rsidRDefault="00B01765" w:rsidP="0049791E">
      <w:pPr>
        <w:tabs>
          <w:tab w:val="center" w:pos="4153"/>
          <w:tab w:val="right" w:pos="8306"/>
          <w:tab w:val="right" w:pos="10200"/>
        </w:tabs>
        <w:spacing w:after="0"/>
        <w:jc w:val="right"/>
        <w:rPr>
          <w:kern w:val="2"/>
          <w:sz w:val="22"/>
          <w:szCs w:val="22"/>
        </w:rPr>
      </w:pPr>
      <w:r w:rsidRPr="0049791E">
        <w:rPr>
          <w:kern w:val="2"/>
          <w:sz w:val="22"/>
          <w:szCs w:val="22"/>
        </w:rPr>
        <w:lastRenderedPageBreak/>
        <w:t xml:space="preserve">Приложение </w:t>
      </w:r>
    </w:p>
    <w:p w:rsidR="00B01765" w:rsidRPr="0049791E" w:rsidRDefault="00B01765" w:rsidP="0049791E">
      <w:pPr>
        <w:tabs>
          <w:tab w:val="center" w:pos="4153"/>
          <w:tab w:val="right" w:pos="8306"/>
          <w:tab w:val="right" w:pos="10200"/>
        </w:tabs>
        <w:spacing w:after="0"/>
        <w:jc w:val="right"/>
        <w:rPr>
          <w:kern w:val="2"/>
          <w:sz w:val="22"/>
          <w:szCs w:val="22"/>
        </w:rPr>
      </w:pPr>
      <w:r w:rsidRPr="0049791E">
        <w:rPr>
          <w:kern w:val="2"/>
          <w:sz w:val="22"/>
          <w:szCs w:val="22"/>
        </w:rPr>
        <w:t xml:space="preserve">к муниципальному контракту </w:t>
      </w:r>
    </w:p>
    <w:p w:rsidR="00B01765" w:rsidRPr="0049791E" w:rsidRDefault="00B01765" w:rsidP="0049791E">
      <w:pPr>
        <w:tabs>
          <w:tab w:val="center" w:pos="4153"/>
          <w:tab w:val="right" w:pos="8306"/>
          <w:tab w:val="right" w:pos="10200"/>
        </w:tabs>
        <w:spacing w:after="0"/>
        <w:jc w:val="right"/>
        <w:rPr>
          <w:kern w:val="2"/>
          <w:sz w:val="22"/>
          <w:szCs w:val="22"/>
        </w:rPr>
      </w:pPr>
    </w:p>
    <w:p w:rsidR="00B01765" w:rsidRPr="0049791E" w:rsidRDefault="00B01765" w:rsidP="0049791E">
      <w:pPr>
        <w:spacing w:after="0"/>
        <w:jc w:val="center"/>
        <w:rPr>
          <w:b/>
          <w:kern w:val="2"/>
          <w:sz w:val="22"/>
          <w:szCs w:val="22"/>
        </w:rPr>
      </w:pPr>
      <w:r w:rsidRPr="0049791E">
        <w:rPr>
          <w:b/>
          <w:kern w:val="2"/>
          <w:sz w:val="22"/>
          <w:szCs w:val="22"/>
        </w:rPr>
        <w:t xml:space="preserve">Образец </w:t>
      </w:r>
      <w:proofErr w:type="gramStart"/>
      <w:r w:rsidRPr="0049791E">
        <w:rPr>
          <w:b/>
          <w:kern w:val="2"/>
          <w:sz w:val="22"/>
          <w:szCs w:val="22"/>
        </w:rPr>
        <w:t>акта приемки результата исполнения контракта</w:t>
      </w:r>
      <w:proofErr w:type="gramEnd"/>
    </w:p>
    <w:p w:rsidR="00B01765" w:rsidRPr="0049791E" w:rsidRDefault="00B01765" w:rsidP="0049791E">
      <w:pPr>
        <w:widowControl w:val="0"/>
        <w:autoSpaceDE w:val="0"/>
        <w:autoSpaceDN w:val="0"/>
        <w:adjustRightInd w:val="0"/>
        <w:spacing w:after="0"/>
        <w:ind w:firstLine="720"/>
        <w:jc w:val="center"/>
        <w:rPr>
          <w:rFonts w:eastAsia="Calibri"/>
          <w:b/>
          <w:bCs/>
          <w:sz w:val="22"/>
          <w:szCs w:val="22"/>
          <w:lang w:eastAsia="en-US"/>
        </w:rPr>
      </w:pPr>
      <w:r w:rsidRPr="0049791E">
        <w:rPr>
          <w:b/>
          <w:kern w:val="2"/>
          <w:sz w:val="22"/>
          <w:szCs w:val="22"/>
        </w:rPr>
        <w:t>№</w:t>
      </w:r>
      <w:r w:rsidRPr="0049791E">
        <w:rPr>
          <w:rFonts w:eastAsia="Calibri"/>
          <w:b/>
          <w:bCs/>
          <w:sz w:val="22"/>
          <w:szCs w:val="22"/>
          <w:lang w:eastAsia="en-US"/>
        </w:rPr>
        <w:t xml:space="preserve"> _______ от ___________</w:t>
      </w:r>
    </w:p>
    <w:p w:rsidR="00B4752C" w:rsidRPr="0049791E" w:rsidRDefault="00B4752C" w:rsidP="0049791E">
      <w:pPr>
        <w:suppressAutoHyphens/>
        <w:snapToGrid w:val="0"/>
        <w:spacing w:after="0"/>
        <w:jc w:val="center"/>
        <w:rPr>
          <w:b/>
          <w:bCs/>
          <w:color w:val="000000"/>
          <w:kern w:val="2"/>
          <w:sz w:val="22"/>
          <w:szCs w:val="22"/>
          <w:u w:val="single"/>
          <w:lang w:eastAsia="ar-SA"/>
        </w:rPr>
      </w:pPr>
      <w:r w:rsidRPr="0049791E">
        <w:rPr>
          <w:b/>
          <w:kern w:val="2"/>
          <w:sz w:val="22"/>
          <w:szCs w:val="22"/>
          <w:lang w:eastAsia="ar-SA"/>
        </w:rPr>
        <w:t>на</w:t>
      </w:r>
      <w:r w:rsidRPr="0049791E">
        <w:rPr>
          <w:b/>
          <w:sz w:val="22"/>
          <w:szCs w:val="22"/>
        </w:rPr>
        <w:t xml:space="preserve"> выполнение работ </w:t>
      </w:r>
      <w:r w:rsidR="0049791E" w:rsidRPr="005C7E87">
        <w:rPr>
          <w:b/>
          <w:sz w:val="22"/>
          <w:szCs w:val="22"/>
        </w:rPr>
        <w:t xml:space="preserve">по установке малых архитектурных форм между жилыми домами №18/2 и 18/3 по ул. Мира </w:t>
      </w:r>
      <w:r w:rsidRPr="0049791E">
        <w:rPr>
          <w:b/>
          <w:sz w:val="22"/>
          <w:szCs w:val="22"/>
        </w:rPr>
        <w:t xml:space="preserve">в городе </w:t>
      </w:r>
      <w:proofErr w:type="spellStart"/>
      <w:r w:rsidRPr="0049791E">
        <w:rPr>
          <w:b/>
          <w:sz w:val="22"/>
          <w:szCs w:val="22"/>
        </w:rPr>
        <w:t>Югорске</w:t>
      </w:r>
      <w:proofErr w:type="spellEnd"/>
    </w:p>
    <w:p w:rsidR="00B01765" w:rsidRPr="0049791E" w:rsidRDefault="00B01765" w:rsidP="0049791E">
      <w:pPr>
        <w:spacing w:after="0"/>
        <w:jc w:val="center"/>
        <w:rPr>
          <w:sz w:val="22"/>
          <w:szCs w:val="22"/>
        </w:rPr>
      </w:pPr>
      <w:r w:rsidRPr="0049791E">
        <w:rPr>
          <w:b/>
          <w:sz w:val="22"/>
          <w:szCs w:val="22"/>
        </w:rPr>
        <w:t xml:space="preserve"> </w:t>
      </w:r>
      <w:r w:rsidRPr="0049791E">
        <w:rPr>
          <w:sz w:val="22"/>
          <w:szCs w:val="22"/>
        </w:rPr>
        <w:t xml:space="preserve">город </w:t>
      </w:r>
      <w:proofErr w:type="spellStart"/>
      <w:r w:rsidRPr="0049791E">
        <w:rPr>
          <w:sz w:val="22"/>
          <w:szCs w:val="22"/>
        </w:rPr>
        <w:t>Югорск</w:t>
      </w:r>
      <w:proofErr w:type="spellEnd"/>
      <w:r w:rsidRPr="0049791E">
        <w:rPr>
          <w:sz w:val="22"/>
          <w:szCs w:val="22"/>
        </w:rPr>
        <w:t xml:space="preserve">                                                                                                «____»______________2016 года</w:t>
      </w:r>
    </w:p>
    <w:p w:rsidR="00B01765" w:rsidRPr="0049791E" w:rsidRDefault="00B01765" w:rsidP="0049791E">
      <w:pPr>
        <w:spacing w:after="0"/>
        <w:rPr>
          <w:b/>
          <w:bCs/>
          <w:kern w:val="2"/>
          <w:sz w:val="22"/>
          <w:szCs w:val="22"/>
        </w:rPr>
      </w:pPr>
    </w:p>
    <w:p w:rsidR="00B01765" w:rsidRPr="0049791E" w:rsidRDefault="00B01765" w:rsidP="0049791E">
      <w:pPr>
        <w:spacing w:after="0"/>
        <w:rPr>
          <w:b/>
          <w:bCs/>
          <w:kern w:val="2"/>
          <w:sz w:val="22"/>
          <w:szCs w:val="22"/>
        </w:rPr>
      </w:pPr>
      <w:r w:rsidRPr="0049791E">
        <w:rPr>
          <w:b/>
          <w:bCs/>
          <w:kern w:val="2"/>
          <w:sz w:val="22"/>
          <w:szCs w:val="22"/>
        </w:rPr>
        <w:tab/>
        <w:t xml:space="preserve">Департамент жилищно-коммунального и строительного комплекса администрации города </w:t>
      </w:r>
      <w:proofErr w:type="spellStart"/>
      <w:r w:rsidRPr="0049791E">
        <w:rPr>
          <w:b/>
          <w:bCs/>
          <w:kern w:val="2"/>
          <w:sz w:val="22"/>
          <w:szCs w:val="22"/>
        </w:rPr>
        <w:t>Югорска</w:t>
      </w:r>
      <w:proofErr w:type="spellEnd"/>
      <w:r w:rsidRPr="0049791E">
        <w:rPr>
          <w:b/>
          <w:bCs/>
          <w:kern w:val="2"/>
          <w:sz w:val="22"/>
          <w:szCs w:val="22"/>
        </w:rPr>
        <w:t>, именуемый в дальнейшем «Муниципальный заказчик», с одной стороны, и</w:t>
      </w:r>
    </w:p>
    <w:p w:rsidR="00B01765" w:rsidRPr="0049791E" w:rsidRDefault="00B01765" w:rsidP="0049791E">
      <w:pPr>
        <w:spacing w:after="0"/>
        <w:rPr>
          <w:sz w:val="22"/>
          <w:szCs w:val="22"/>
        </w:rPr>
      </w:pPr>
      <w:r w:rsidRPr="0049791E">
        <w:rPr>
          <w:b/>
          <w:bCs/>
          <w:kern w:val="2"/>
          <w:sz w:val="22"/>
          <w:szCs w:val="22"/>
        </w:rPr>
        <w:t xml:space="preserve">________________________________ , именуемое в дальнейшем «Подрядчик», с другой стороны, вместе именуемые «Стороны», </w:t>
      </w:r>
      <w:r w:rsidRPr="0049791E">
        <w:rPr>
          <w:sz w:val="22"/>
          <w:szCs w:val="22"/>
        </w:rPr>
        <w:t>составили настоящий акт о нижеследующем:</w:t>
      </w:r>
    </w:p>
    <w:p w:rsidR="00B01765" w:rsidRPr="0049791E" w:rsidRDefault="00B01765" w:rsidP="0049791E">
      <w:pPr>
        <w:spacing w:after="0"/>
        <w:ind w:firstLine="567"/>
        <w:rPr>
          <w:sz w:val="22"/>
          <w:szCs w:val="22"/>
        </w:rPr>
      </w:pPr>
      <w:r w:rsidRPr="0049791E">
        <w:rPr>
          <w:sz w:val="22"/>
          <w:szCs w:val="22"/>
        </w:rPr>
        <w:t>1. Фактически выполнено работ на сумму</w:t>
      </w:r>
      <w:proofErr w:type="gramStart"/>
      <w:r w:rsidRPr="0049791E">
        <w:rPr>
          <w:sz w:val="22"/>
          <w:szCs w:val="22"/>
        </w:rPr>
        <w:t xml:space="preserve"> _________________ (_______________)  </w:t>
      </w:r>
      <w:proofErr w:type="gramEnd"/>
      <w:r w:rsidRPr="0049791E">
        <w:rPr>
          <w:sz w:val="22"/>
          <w:szCs w:val="22"/>
        </w:rPr>
        <w:t>рублей, в том числе НДС 18% (в случае отсутствия НДС в данной строке отразить «без НДС»).</w:t>
      </w:r>
      <w:r w:rsidRPr="0049791E">
        <w:rPr>
          <w:sz w:val="22"/>
          <w:szCs w:val="22"/>
          <w:vertAlign w:val="superscript"/>
        </w:rPr>
        <w:footnoteReference w:id="1"/>
      </w:r>
    </w:p>
    <w:p w:rsidR="00B01765" w:rsidRPr="0049791E" w:rsidRDefault="00B01765" w:rsidP="0049791E">
      <w:pPr>
        <w:spacing w:after="0"/>
        <w:ind w:firstLine="567"/>
        <w:rPr>
          <w:sz w:val="22"/>
          <w:szCs w:val="22"/>
        </w:rPr>
      </w:pPr>
      <w:r w:rsidRPr="0049791E">
        <w:rPr>
          <w:sz w:val="22"/>
          <w:szCs w:val="22"/>
        </w:rPr>
        <w:t>Краткое описание выполненных работ:</w:t>
      </w:r>
    </w:p>
    <w:p w:rsidR="00B4752C" w:rsidRPr="0049791E" w:rsidRDefault="0049791E" w:rsidP="0049791E">
      <w:pPr>
        <w:suppressAutoHyphens/>
        <w:snapToGrid w:val="0"/>
        <w:spacing w:after="0"/>
        <w:rPr>
          <w:b/>
          <w:bCs/>
          <w:color w:val="000000"/>
          <w:kern w:val="2"/>
          <w:sz w:val="22"/>
          <w:szCs w:val="22"/>
          <w:u w:val="single"/>
          <w:lang w:eastAsia="ar-SA"/>
        </w:rPr>
      </w:pPr>
      <w:r>
        <w:rPr>
          <w:b/>
          <w:sz w:val="22"/>
          <w:szCs w:val="22"/>
        </w:rPr>
        <w:t xml:space="preserve"> - установка</w:t>
      </w:r>
      <w:r w:rsidRPr="005C7E87">
        <w:rPr>
          <w:b/>
          <w:sz w:val="22"/>
          <w:szCs w:val="22"/>
        </w:rPr>
        <w:t xml:space="preserve"> малых архитектурных форм между жилыми домами №18/2 и 18/3 по ул. Мира </w:t>
      </w:r>
      <w:r w:rsidR="00B4752C" w:rsidRPr="0049791E">
        <w:rPr>
          <w:b/>
          <w:sz w:val="22"/>
          <w:szCs w:val="22"/>
        </w:rPr>
        <w:t xml:space="preserve">в городе </w:t>
      </w:r>
      <w:proofErr w:type="spellStart"/>
      <w:r w:rsidR="00B4752C" w:rsidRPr="0049791E">
        <w:rPr>
          <w:b/>
          <w:sz w:val="22"/>
          <w:szCs w:val="22"/>
        </w:rPr>
        <w:t>Югорске</w:t>
      </w:r>
      <w:proofErr w:type="spellEnd"/>
      <w:r w:rsidR="00E72649" w:rsidRPr="0049791E">
        <w:rPr>
          <w:b/>
          <w:sz w:val="22"/>
          <w:szCs w:val="22"/>
        </w:rPr>
        <w:t>.</w:t>
      </w:r>
    </w:p>
    <w:p w:rsidR="00B01765" w:rsidRPr="0049791E" w:rsidRDefault="00B01765" w:rsidP="0049791E">
      <w:pPr>
        <w:suppressAutoHyphens/>
        <w:snapToGrid w:val="0"/>
        <w:spacing w:after="0"/>
        <w:rPr>
          <w:rFonts w:eastAsia="Calibri"/>
          <w:sz w:val="22"/>
          <w:szCs w:val="22"/>
          <w:lang w:eastAsia="en-US"/>
        </w:rPr>
      </w:pPr>
      <w:r w:rsidRPr="0049791E">
        <w:rPr>
          <w:rFonts w:eastAsia="Calibri"/>
          <w:sz w:val="22"/>
          <w:szCs w:val="22"/>
          <w:lang w:eastAsia="en-US"/>
        </w:rPr>
        <w:t xml:space="preserve">2. С момента подписания настоящего акта муниципальный контракт считать: </w:t>
      </w:r>
      <w:r w:rsidRPr="0049791E">
        <w:rPr>
          <w:rFonts w:eastAsia="Calibri"/>
          <w:b/>
          <w:sz w:val="22"/>
          <w:szCs w:val="22"/>
          <w:lang w:eastAsia="en-US"/>
        </w:rPr>
        <w:t>ИСПОЛНЕННЫМ</w:t>
      </w:r>
      <w:r w:rsidRPr="0049791E">
        <w:rPr>
          <w:rFonts w:eastAsia="Calibri"/>
          <w:sz w:val="22"/>
          <w:szCs w:val="22"/>
          <w:lang w:eastAsia="en-US"/>
        </w:rPr>
        <w:t xml:space="preserve"> за исключением гарантийных обязательств, предусмотренных контрактом.</w:t>
      </w:r>
    </w:p>
    <w:p w:rsidR="00B01765" w:rsidRPr="0049791E" w:rsidRDefault="00B01765" w:rsidP="0049791E">
      <w:pPr>
        <w:spacing w:after="0"/>
        <w:ind w:firstLine="567"/>
        <w:rPr>
          <w:rFonts w:eastAsia="Calibri"/>
          <w:sz w:val="22"/>
          <w:szCs w:val="22"/>
          <w:lang w:eastAsia="en-US"/>
        </w:rPr>
      </w:pPr>
      <w:r w:rsidRPr="0049791E">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6" w:history="1">
        <w:r w:rsidRPr="0049791E">
          <w:rPr>
            <w:rStyle w:val="a3"/>
            <w:rFonts w:eastAsia="Calibri"/>
            <w:sz w:val="22"/>
            <w:szCs w:val="22"/>
          </w:rPr>
          <w:t>http://zakupki.gov.ru</w:t>
        </w:r>
      </w:hyperlink>
    </w:p>
    <w:p w:rsidR="00B01765" w:rsidRPr="0049791E" w:rsidRDefault="00B01765" w:rsidP="0049791E">
      <w:pPr>
        <w:spacing w:after="0"/>
        <w:ind w:firstLine="567"/>
        <w:rPr>
          <w:kern w:val="2"/>
          <w:sz w:val="22"/>
          <w:szCs w:val="22"/>
        </w:rPr>
      </w:pPr>
    </w:p>
    <w:p w:rsidR="00B01765" w:rsidRPr="0049791E" w:rsidRDefault="00B01765" w:rsidP="0049791E">
      <w:pPr>
        <w:spacing w:after="0"/>
        <w:rPr>
          <w:rFonts w:eastAsia="Calibri"/>
          <w:sz w:val="22"/>
          <w:szCs w:val="22"/>
          <w:lang w:eastAsia="en-US"/>
        </w:rPr>
      </w:pPr>
      <w:r w:rsidRPr="0049791E">
        <w:rPr>
          <w:rFonts w:eastAsia="Calibri"/>
          <w:b/>
          <w:bCs/>
          <w:sz w:val="22"/>
          <w:szCs w:val="22"/>
          <w:lang w:eastAsia="en-US"/>
        </w:rPr>
        <w:t>Департамент жилищно-коммунального и строительного комплекса администрации</w:t>
      </w:r>
      <w:r w:rsidRPr="0049791E">
        <w:rPr>
          <w:rFonts w:eastAsia="Calibri"/>
          <w:b/>
          <w:sz w:val="22"/>
          <w:szCs w:val="22"/>
          <w:lang w:eastAsia="en-US"/>
        </w:rPr>
        <w:t xml:space="preserve"> города </w:t>
      </w:r>
      <w:proofErr w:type="spellStart"/>
      <w:r w:rsidRPr="0049791E">
        <w:rPr>
          <w:rFonts w:eastAsia="Calibri"/>
          <w:b/>
          <w:sz w:val="22"/>
          <w:szCs w:val="22"/>
          <w:lang w:eastAsia="en-US"/>
        </w:rPr>
        <w:t>Югорска</w:t>
      </w:r>
      <w:proofErr w:type="spellEnd"/>
      <w:r w:rsidRPr="0049791E">
        <w:rPr>
          <w:rFonts w:eastAsia="Calibri"/>
          <w:b/>
          <w:sz w:val="22"/>
          <w:szCs w:val="22"/>
          <w:lang w:eastAsia="en-US"/>
        </w:rPr>
        <w:t>:</w:t>
      </w:r>
      <w:r w:rsidRPr="0049791E">
        <w:rPr>
          <w:rFonts w:eastAsia="Calibri"/>
          <w:sz w:val="22"/>
          <w:szCs w:val="22"/>
          <w:lang w:eastAsia="en-US"/>
        </w:rPr>
        <w:t xml:space="preserve"> 628260, Тюменская область, Ханты-Мансийский автономный округ-Югра, г. </w:t>
      </w:r>
      <w:proofErr w:type="spellStart"/>
      <w:r w:rsidRPr="0049791E">
        <w:rPr>
          <w:rFonts w:eastAsia="Calibri"/>
          <w:sz w:val="22"/>
          <w:szCs w:val="22"/>
          <w:lang w:eastAsia="en-US"/>
        </w:rPr>
        <w:t>Югорск</w:t>
      </w:r>
      <w:proofErr w:type="spellEnd"/>
      <w:r w:rsidRPr="0049791E">
        <w:rPr>
          <w:rFonts w:eastAsia="Calibri"/>
          <w:sz w:val="22"/>
          <w:szCs w:val="22"/>
          <w:lang w:eastAsia="en-US"/>
        </w:rPr>
        <w:t>, ул. Механизаторов, 22, ИНН 8622012310,</w:t>
      </w:r>
      <w:r w:rsidRPr="0049791E">
        <w:rPr>
          <w:bCs/>
          <w:sz w:val="22"/>
          <w:szCs w:val="22"/>
        </w:rPr>
        <w:t xml:space="preserve">  </w:t>
      </w:r>
      <w:proofErr w:type="gramStart"/>
      <w:r w:rsidRPr="0049791E">
        <w:rPr>
          <w:rFonts w:eastAsia="Calibri"/>
          <w:sz w:val="22"/>
          <w:szCs w:val="22"/>
          <w:lang w:eastAsia="en-US"/>
        </w:rPr>
        <w:t>р</w:t>
      </w:r>
      <w:proofErr w:type="gramEnd"/>
      <w:r w:rsidRPr="0049791E">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sidRPr="0049791E">
        <w:rPr>
          <w:rFonts w:eastAsia="Calibri"/>
          <w:sz w:val="22"/>
          <w:szCs w:val="22"/>
          <w:lang w:eastAsia="en-US"/>
        </w:rPr>
        <w:t>Югорск</w:t>
      </w:r>
      <w:proofErr w:type="spellEnd"/>
      <w:r w:rsidRPr="0049791E">
        <w:rPr>
          <w:rFonts w:eastAsia="Calibri"/>
          <w:sz w:val="22"/>
          <w:szCs w:val="22"/>
          <w:lang w:eastAsia="en-US"/>
        </w:rPr>
        <w:t xml:space="preserve"> </w:t>
      </w:r>
      <w:proofErr w:type="spellStart"/>
      <w:r w:rsidRPr="0049791E">
        <w:rPr>
          <w:rFonts w:eastAsia="Calibri"/>
          <w:sz w:val="22"/>
          <w:szCs w:val="22"/>
          <w:lang w:eastAsia="en-US"/>
        </w:rPr>
        <w:t>ДЖКиСК</w:t>
      </w:r>
      <w:proofErr w:type="spellEnd"/>
      <w:r w:rsidRPr="0049791E">
        <w:rPr>
          <w:rFonts w:eastAsia="Calibri"/>
          <w:sz w:val="22"/>
          <w:szCs w:val="22"/>
          <w:lang w:eastAsia="en-US"/>
        </w:rPr>
        <w:t>, л/с 007 000 000) ОКПО 93891693, ОГРН 1068622001216.</w:t>
      </w:r>
    </w:p>
    <w:p w:rsidR="00B01765" w:rsidRPr="0049791E" w:rsidRDefault="00B01765" w:rsidP="0049791E">
      <w:pPr>
        <w:spacing w:after="0"/>
        <w:rPr>
          <w:kern w:val="2"/>
          <w:sz w:val="22"/>
          <w:szCs w:val="22"/>
        </w:rPr>
      </w:pPr>
      <w:r w:rsidRPr="0049791E">
        <w:rPr>
          <w:b/>
          <w:kern w:val="2"/>
          <w:sz w:val="22"/>
          <w:szCs w:val="22"/>
        </w:rPr>
        <w:t xml:space="preserve">Руководитель: </w:t>
      </w:r>
      <w:r w:rsidRPr="0049791E">
        <w:rPr>
          <w:kern w:val="2"/>
          <w:sz w:val="22"/>
          <w:szCs w:val="22"/>
        </w:rPr>
        <w:t xml:space="preserve">Заместитель главы города </w:t>
      </w:r>
      <w:proofErr w:type="spellStart"/>
      <w:r w:rsidRPr="0049791E">
        <w:rPr>
          <w:kern w:val="2"/>
          <w:sz w:val="22"/>
          <w:szCs w:val="22"/>
        </w:rPr>
        <w:t>Югорска</w:t>
      </w:r>
      <w:proofErr w:type="spellEnd"/>
      <w:r w:rsidRPr="0049791E">
        <w:rPr>
          <w:kern w:val="2"/>
          <w:sz w:val="22"/>
          <w:szCs w:val="22"/>
        </w:rPr>
        <w:t xml:space="preserve"> - директор </w:t>
      </w:r>
      <w:proofErr w:type="spellStart"/>
      <w:r w:rsidRPr="0049791E">
        <w:rPr>
          <w:kern w:val="2"/>
          <w:sz w:val="22"/>
          <w:szCs w:val="22"/>
        </w:rPr>
        <w:t>ДЖКиСК</w:t>
      </w:r>
      <w:proofErr w:type="spellEnd"/>
      <w:r w:rsidRPr="0049791E">
        <w:rPr>
          <w:kern w:val="2"/>
          <w:sz w:val="22"/>
          <w:szCs w:val="22"/>
        </w:rPr>
        <w:t xml:space="preserve">, действующий на основании положения - </w:t>
      </w:r>
      <w:proofErr w:type="spellStart"/>
      <w:r w:rsidRPr="0049791E">
        <w:rPr>
          <w:kern w:val="2"/>
          <w:sz w:val="22"/>
          <w:szCs w:val="22"/>
        </w:rPr>
        <w:t>Бандурин</w:t>
      </w:r>
      <w:proofErr w:type="spellEnd"/>
      <w:r w:rsidRPr="0049791E">
        <w:rPr>
          <w:kern w:val="2"/>
          <w:sz w:val="22"/>
          <w:szCs w:val="22"/>
        </w:rPr>
        <w:t xml:space="preserve"> Василий Кузьмич</w:t>
      </w:r>
    </w:p>
    <w:p w:rsidR="00B01765" w:rsidRPr="0049791E" w:rsidRDefault="00B01765" w:rsidP="0049791E">
      <w:pPr>
        <w:tabs>
          <w:tab w:val="center" w:pos="4153"/>
          <w:tab w:val="right" w:pos="8306"/>
          <w:tab w:val="right" w:pos="10200"/>
        </w:tabs>
        <w:spacing w:after="0"/>
        <w:jc w:val="left"/>
        <w:rPr>
          <w:kern w:val="2"/>
          <w:sz w:val="22"/>
          <w:szCs w:val="22"/>
        </w:rPr>
      </w:pPr>
      <w:r w:rsidRPr="0049791E">
        <w:rPr>
          <w:kern w:val="2"/>
          <w:sz w:val="22"/>
          <w:szCs w:val="22"/>
        </w:rPr>
        <w:t>_______________________________</w:t>
      </w:r>
    </w:p>
    <w:p w:rsidR="00B01765" w:rsidRPr="0049791E" w:rsidRDefault="00B01765" w:rsidP="0049791E">
      <w:pPr>
        <w:tabs>
          <w:tab w:val="left" w:pos="180"/>
          <w:tab w:val="left" w:pos="360"/>
        </w:tabs>
        <w:spacing w:after="0"/>
        <w:ind w:left="-45"/>
        <w:jc w:val="center"/>
        <w:rPr>
          <w:kern w:val="2"/>
          <w:sz w:val="22"/>
          <w:szCs w:val="22"/>
        </w:rPr>
      </w:pPr>
    </w:p>
    <w:p w:rsidR="00B01765" w:rsidRPr="0049791E" w:rsidRDefault="00B01765" w:rsidP="0049791E">
      <w:pPr>
        <w:spacing w:after="0"/>
        <w:ind w:left="-45"/>
        <w:jc w:val="right"/>
        <w:rPr>
          <w:b/>
          <w:bCs/>
          <w:sz w:val="22"/>
          <w:szCs w:val="22"/>
        </w:rPr>
      </w:pPr>
    </w:p>
    <w:p w:rsidR="00B01765" w:rsidRPr="0049791E" w:rsidRDefault="00B01765" w:rsidP="0049791E">
      <w:pPr>
        <w:spacing w:after="0"/>
        <w:ind w:left="-45"/>
        <w:rPr>
          <w:b/>
          <w:bCs/>
          <w:sz w:val="22"/>
          <w:szCs w:val="22"/>
        </w:rPr>
      </w:pPr>
      <w:r w:rsidRPr="0049791E">
        <w:rPr>
          <w:b/>
          <w:bCs/>
          <w:sz w:val="22"/>
          <w:szCs w:val="22"/>
        </w:rPr>
        <w:t>Подрядчик</w:t>
      </w:r>
    </w:p>
    <w:p w:rsidR="00B01765" w:rsidRPr="0049791E" w:rsidRDefault="00B01765" w:rsidP="0049791E">
      <w:pPr>
        <w:tabs>
          <w:tab w:val="center" w:pos="4153"/>
          <w:tab w:val="right" w:pos="8306"/>
          <w:tab w:val="right" w:pos="10200"/>
        </w:tabs>
        <w:spacing w:after="0"/>
        <w:rPr>
          <w:b/>
          <w:kern w:val="2"/>
          <w:sz w:val="22"/>
          <w:szCs w:val="22"/>
        </w:rPr>
      </w:pPr>
    </w:p>
    <w:p w:rsidR="00B01765" w:rsidRPr="0049791E" w:rsidRDefault="00B01765" w:rsidP="0049791E">
      <w:pPr>
        <w:spacing w:after="0"/>
        <w:jc w:val="left"/>
        <w:rPr>
          <w:kern w:val="2"/>
          <w:sz w:val="22"/>
          <w:szCs w:val="22"/>
        </w:rPr>
        <w:sectPr w:rsidR="00B01765" w:rsidRPr="0049791E" w:rsidSect="00787B31">
          <w:footerReference w:type="even" r:id="rId17"/>
          <w:footerReference w:type="default" r:id="rId18"/>
          <w:pgSz w:w="11905" w:h="16837"/>
          <w:pgMar w:top="737" w:right="851" w:bottom="737" w:left="851" w:header="720" w:footer="232" w:gutter="0"/>
          <w:cols w:space="720"/>
          <w:docGrid w:linePitch="360"/>
        </w:sectPr>
      </w:pPr>
      <w:r w:rsidRPr="0049791E">
        <w:rPr>
          <w:sz w:val="22"/>
          <w:szCs w:val="22"/>
        </w:rPr>
        <w:t>_____________________</w:t>
      </w:r>
      <w:r w:rsidRPr="0049791E">
        <w:rPr>
          <w:kern w:val="2"/>
          <w:sz w:val="22"/>
          <w:szCs w:val="22"/>
        </w:rPr>
        <w:t xml:space="preserve">, </w:t>
      </w:r>
      <w:proofErr w:type="gramStart"/>
      <w:r w:rsidRPr="0049791E">
        <w:rPr>
          <w:kern w:val="2"/>
          <w:sz w:val="22"/>
          <w:szCs w:val="22"/>
        </w:rPr>
        <w:t>действующи</w:t>
      </w:r>
      <w:r w:rsidR="00984158" w:rsidRPr="0049791E">
        <w:rPr>
          <w:kern w:val="2"/>
          <w:sz w:val="22"/>
          <w:szCs w:val="22"/>
        </w:rPr>
        <w:t>й</w:t>
      </w:r>
      <w:proofErr w:type="gramEnd"/>
      <w:r w:rsidR="00984158" w:rsidRPr="0049791E">
        <w:rPr>
          <w:kern w:val="2"/>
          <w:sz w:val="22"/>
          <w:szCs w:val="22"/>
        </w:rPr>
        <w:t xml:space="preserve"> на основании _________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984158">
      <w:pPr>
        <w:suppressAutoHyphens/>
        <w:snapToGrid w:val="0"/>
        <w:spacing w:after="0"/>
        <w:jc w:val="center"/>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36"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36"/>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sidRPr="0049791E">
        <w:rPr>
          <w:sz w:val="22"/>
          <w:szCs w:val="22"/>
        </w:rPr>
        <w:t>выполнени</w:t>
      </w:r>
      <w:r w:rsidR="00B65B40" w:rsidRPr="0049791E">
        <w:rPr>
          <w:sz w:val="22"/>
          <w:szCs w:val="22"/>
        </w:rPr>
        <w:t>я</w:t>
      </w:r>
      <w:r w:rsidR="00B4752C" w:rsidRPr="0049791E">
        <w:rPr>
          <w:sz w:val="22"/>
          <w:szCs w:val="22"/>
        </w:rPr>
        <w:t xml:space="preserve"> работ </w:t>
      </w:r>
      <w:r w:rsidR="0049791E" w:rsidRPr="0049791E">
        <w:rPr>
          <w:sz w:val="22"/>
          <w:szCs w:val="22"/>
        </w:rPr>
        <w:t xml:space="preserve">по установке малых архитектурных форм между жилыми домами №18/2 и 18/3 по ул. Мира </w:t>
      </w:r>
      <w:r w:rsidR="00984158" w:rsidRPr="0049791E">
        <w:rPr>
          <w:sz w:val="22"/>
          <w:szCs w:val="22"/>
        </w:rPr>
        <w:t xml:space="preserve">городе </w:t>
      </w:r>
      <w:proofErr w:type="spellStart"/>
      <w:r w:rsidR="00984158" w:rsidRPr="0049791E">
        <w:rPr>
          <w:sz w:val="22"/>
          <w:szCs w:val="22"/>
        </w:rPr>
        <w:t>Югорске</w:t>
      </w:r>
      <w:proofErr w:type="spellEnd"/>
      <w:r w:rsidR="00984158" w:rsidRPr="0049791E">
        <w:rPr>
          <w:rFonts w:eastAsia="Calibri"/>
          <w:kern w:val="2"/>
          <w:sz w:val="22"/>
          <w:szCs w:val="22"/>
        </w:rPr>
        <w:t xml:space="preserve"> </w:t>
      </w:r>
      <w:r w:rsidRPr="0049791E">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w:t>
      </w:r>
      <w:r w:rsidRPr="00843217">
        <w:rPr>
          <w:rFonts w:eastAsia="Calibri"/>
          <w:kern w:val="2"/>
          <w:sz w:val="22"/>
          <w:szCs w:val="22"/>
        </w:rPr>
        <w:t xml:space="preserve">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w:t>
      </w:r>
      <w:r w:rsidR="0049791E" w:rsidRPr="005C7E87">
        <w:rPr>
          <w:b/>
          <w:sz w:val="22"/>
          <w:szCs w:val="22"/>
        </w:rPr>
        <w:t xml:space="preserve">по установке малых архитектурных форм между жилыми домами №18/2 и 18/3 по ул. Мира </w:t>
      </w:r>
      <w:r w:rsidR="00984158" w:rsidRPr="001153E8">
        <w:rPr>
          <w:b/>
          <w:sz w:val="22"/>
          <w:szCs w:val="22"/>
        </w:rPr>
        <w:t xml:space="preserve">в городе </w:t>
      </w:r>
      <w:proofErr w:type="spellStart"/>
      <w:r w:rsidR="00984158" w:rsidRPr="001153E8">
        <w:rPr>
          <w:b/>
          <w:sz w:val="22"/>
          <w:szCs w:val="22"/>
        </w:rPr>
        <w:t>Югорске</w:t>
      </w:r>
      <w:proofErr w:type="spellEnd"/>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49791E">
        <w:rPr>
          <w:color w:val="000000" w:themeColor="text1"/>
          <w:kern w:val="2"/>
          <w:sz w:val="20"/>
          <w:szCs w:val="20"/>
          <w:lang w:eastAsia="ar-SA"/>
        </w:rPr>
        <w:t>249,421</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49791E">
        <w:rPr>
          <w:color w:val="000000" w:themeColor="text1"/>
          <w:kern w:val="2"/>
          <w:sz w:val="20"/>
          <w:szCs w:val="20"/>
          <w:lang w:eastAsia="ar-SA"/>
        </w:rPr>
        <w:t>0,468</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w:t>
      </w:r>
      <w:r w:rsidR="00B6593E">
        <w:rPr>
          <w:color w:val="000000" w:themeColor="text1"/>
          <w:kern w:val="2"/>
          <w:sz w:val="20"/>
          <w:szCs w:val="20"/>
          <w:lang w:eastAsia="ar-SA"/>
        </w:rPr>
        <w:t>______________</w:t>
      </w:r>
      <w:r w:rsidR="0049791E">
        <w:rPr>
          <w:color w:val="000000" w:themeColor="text1"/>
          <w:kern w:val="2"/>
          <w:sz w:val="20"/>
          <w:szCs w:val="20"/>
          <w:lang w:eastAsia="ar-SA"/>
        </w:rPr>
        <w:t xml:space="preserve">50,82 </w:t>
      </w:r>
      <w:r w:rsidRPr="006B06A5">
        <w:rPr>
          <w:color w:val="000000" w:themeColor="text1"/>
          <w:kern w:val="2"/>
          <w:sz w:val="20"/>
          <w:szCs w:val="20"/>
          <w:lang w:eastAsia="ar-SA"/>
        </w:rPr>
        <w:t>чел. час</w:t>
      </w:r>
    </w:p>
    <w:p w:rsidR="00852733" w:rsidRDefault="00843217" w:rsidP="00B6593E">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15465" w:type="dxa"/>
        <w:tblInd w:w="93" w:type="dxa"/>
        <w:tblLayout w:type="fixed"/>
        <w:tblLook w:val="04A0" w:firstRow="1" w:lastRow="0" w:firstColumn="1" w:lastColumn="0" w:noHBand="0" w:noVBand="1"/>
      </w:tblPr>
      <w:tblGrid>
        <w:gridCol w:w="417"/>
        <w:gridCol w:w="1655"/>
        <w:gridCol w:w="2311"/>
        <w:gridCol w:w="1586"/>
        <w:gridCol w:w="1276"/>
        <w:gridCol w:w="1112"/>
        <w:gridCol w:w="1531"/>
        <w:gridCol w:w="973"/>
        <w:gridCol w:w="859"/>
        <w:gridCol w:w="1112"/>
        <w:gridCol w:w="884"/>
        <w:gridCol w:w="915"/>
        <w:gridCol w:w="834"/>
      </w:tblGrid>
      <w:tr w:rsidR="00C56AA2" w:rsidRPr="00C56AA2" w:rsidTr="00C56AA2">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 xml:space="preserve">№ </w:t>
            </w:r>
            <w:proofErr w:type="spellStart"/>
            <w:r w:rsidRPr="00C56AA2">
              <w:rPr>
                <w:rFonts w:ascii="Arial" w:hAnsi="Arial" w:cs="Arial"/>
                <w:sz w:val="18"/>
                <w:szCs w:val="18"/>
              </w:rPr>
              <w:t>пп</w:t>
            </w:r>
            <w:proofErr w:type="spellEnd"/>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Шифр и номер позиции норматива</w:t>
            </w:r>
          </w:p>
        </w:tc>
        <w:tc>
          <w:tcPr>
            <w:tcW w:w="23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Наименование работ и затрат, единица измерения</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Количество</w:t>
            </w:r>
          </w:p>
        </w:tc>
        <w:tc>
          <w:tcPr>
            <w:tcW w:w="3919" w:type="dxa"/>
            <w:gridSpan w:val="3"/>
            <w:tcBorders>
              <w:top w:val="single" w:sz="4" w:space="0" w:color="auto"/>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Стоимость единицы, руб.</w:t>
            </w:r>
          </w:p>
        </w:tc>
        <w:tc>
          <w:tcPr>
            <w:tcW w:w="3828" w:type="dxa"/>
            <w:gridSpan w:val="4"/>
            <w:tcBorders>
              <w:top w:val="single" w:sz="4" w:space="0" w:color="auto"/>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Общая стоимость, руб.</w:t>
            </w:r>
          </w:p>
        </w:tc>
        <w:tc>
          <w:tcPr>
            <w:tcW w:w="17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Затраты труда рабочих, чел</w:t>
            </w:r>
            <w:proofErr w:type="gramStart"/>
            <w:r w:rsidRPr="00C56AA2">
              <w:rPr>
                <w:rFonts w:ascii="Arial" w:hAnsi="Arial" w:cs="Arial"/>
                <w:sz w:val="18"/>
                <w:szCs w:val="18"/>
              </w:rPr>
              <w:t>.-</w:t>
            </w:r>
            <w:proofErr w:type="gramEnd"/>
            <w:r w:rsidRPr="00C56AA2">
              <w:rPr>
                <w:rFonts w:ascii="Arial" w:hAnsi="Arial" w:cs="Arial"/>
                <w:sz w:val="18"/>
                <w:szCs w:val="18"/>
              </w:rPr>
              <w:t>ч, не занятых обслуживанием машин</w:t>
            </w:r>
          </w:p>
        </w:tc>
      </w:tr>
      <w:tr w:rsidR="00C56AA2" w:rsidRPr="00C56AA2" w:rsidTr="00C56AA2">
        <w:trPr>
          <w:trHeight w:val="7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2311"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proofErr w:type="spellStart"/>
            <w:r w:rsidRPr="00C56AA2">
              <w:rPr>
                <w:rFonts w:ascii="Arial" w:hAnsi="Arial" w:cs="Arial"/>
                <w:sz w:val="18"/>
                <w:szCs w:val="18"/>
              </w:rPr>
              <w:t>эксплуат</w:t>
            </w:r>
            <w:proofErr w:type="gramStart"/>
            <w:r w:rsidRPr="00C56AA2">
              <w:rPr>
                <w:rFonts w:ascii="Arial" w:hAnsi="Arial" w:cs="Arial"/>
                <w:sz w:val="18"/>
                <w:szCs w:val="18"/>
              </w:rPr>
              <w:t>а</w:t>
            </w:r>
            <w:proofErr w:type="spellEnd"/>
            <w:r w:rsidRPr="00C56AA2">
              <w:rPr>
                <w:rFonts w:ascii="Arial" w:hAnsi="Arial" w:cs="Arial"/>
                <w:sz w:val="18"/>
                <w:szCs w:val="18"/>
              </w:rPr>
              <w:t>-</w:t>
            </w:r>
            <w:proofErr w:type="gramEnd"/>
            <w:r w:rsidRPr="00C56AA2">
              <w:rPr>
                <w:rFonts w:ascii="Arial" w:hAnsi="Arial" w:cs="Arial"/>
                <w:sz w:val="18"/>
                <w:szCs w:val="18"/>
              </w:rPr>
              <w:br/>
            </w:r>
            <w:proofErr w:type="spellStart"/>
            <w:r w:rsidRPr="00C56AA2">
              <w:rPr>
                <w:rFonts w:ascii="Arial" w:hAnsi="Arial" w:cs="Arial"/>
                <w:sz w:val="18"/>
                <w:szCs w:val="18"/>
              </w:rPr>
              <w:t>ции</w:t>
            </w:r>
            <w:proofErr w:type="spellEnd"/>
            <w:r w:rsidRPr="00C56AA2">
              <w:rPr>
                <w:rFonts w:ascii="Arial" w:hAnsi="Arial" w:cs="Arial"/>
                <w:sz w:val="18"/>
                <w:szCs w:val="18"/>
              </w:rPr>
              <w:t xml:space="preserve"> машин</w:t>
            </w:r>
          </w:p>
        </w:tc>
        <w:tc>
          <w:tcPr>
            <w:tcW w:w="1531" w:type="dxa"/>
            <w:vMerge w:val="restart"/>
            <w:tcBorders>
              <w:top w:val="nil"/>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мат</w:t>
            </w:r>
            <w:proofErr w:type="gramStart"/>
            <w:r w:rsidRPr="00C56AA2">
              <w:rPr>
                <w:rFonts w:ascii="Arial" w:hAnsi="Arial" w:cs="Arial"/>
                <w:sz w:val="18"/>
                <w:szCs w:val="18"/>
              </w:rPr>
              <w:t>е-</w:t>
            </w:r>
            <w:proofErr w:type="gramEnd"/>
            <w:r w:rsidRPr="00C56AA2">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Всего</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proofErr w:type="spellStart"/>
            <w:r w:rsidRPr="00C56AA2">
              <w:rPr>
                <w:rFonts w:ascii="Arial" w:hAnsi="Arial" w:cs="Arial"/>
                <w:sz w:val="18"/>
                <w:szCs w:val="18"/>
              </w:rPr>
              <w:t>эксплуат</w:t>
            </w:r>
            <w:proofErr w:type="gramStart"/>
            <w:r w:rsidRPr="00C56AA2">
              <w:rPr>
                <w:rFonts w:ascii="Arial" w:hAnsi="Arial" w:cs="Arial"/>
                <w:sz w:val="18"/>
                <w:szCs w:val="18"/>
              </w:rPr>
              <w:t>а</w:t>
            </w:r>
            <w:proofErr w:type="spellEnd"/>
            <w:r w:rsidRPr="00C56AA2">
              <w:rPr>
                <w:rFonts w:ascii="Arial" w:hAnsi="Arial" w:cs="Arial"/>
                <w:sz w:val="18"/>
                <w:szCs w:val="18"/>
              </w:rPr>
              <w:t>-</w:t>
            </w:r>
            <w:proofErr w:type="gramEnd"/>
            <w:r w:rsidRPr="00C56AA2">
              <w:rPr>
                <w:rFonts w:ascii="Arial" w:hAnsi="Arial" w:cs="Arial"/>
                <w:sz w:val="18"/>
                <w:szCs w:val="18"/>
              </w:rPr>
              <w:br/>
            </w:r>
            <w:proofErr w:type="spellStart"/>
            <w:r w:rsidRPr="00C56AA2">
              <w:rPr>
                <w:rFonts w:ascii="Arial" w:hAnsi="Arial" w:cs="Arial"/>
                <w:sz w:val="18"/>
                <w:szCs w:val="18"/>
              </w:rPr>
              <w:t>ции</w:t>
            </w:r>
            <w:proofErr w:type="spellEnd"/>
            <w:r w:rsidRPr="00C56AA2">
              <w:rPr>
                <w:rFonts w:ascii="Arial" w:hAnsi="Arial" w:cs="Arial"/>
                <w:sz w:val="18"/>
                <w:szCs w:val="18"/>
              </w:rPr>
              <w:t xml:space="preserve"> машин</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мат</w:t>
            </w:r>
            <w:proofErr w:type="gramStart"/>
            <w:r w:rsidRPr="00C56AA2">
              <w:rPr>
                <w:rFonts w:ascii="Arial" w:hAnsi="Arial" w:cs="Arial"/>
                <w:sz w:val="18"/>
                <w:szCs w:val="18"/>
              </w:rPr>
              <w:t>е-</w:t>
            </w:r>
            <w:proofErr w:type="gramEnd"/>
            <w:r w:rsidRPr="00C56AA2">
              <w:rPr>
                <w:rFonts w:ascii="Arial" w:hAnsi="Arial" w:cs="Arial"/>
                <w:sz w:val="18"/>
                <w:szCs w:val="18"/>
              </w:rPr>
              <w:br/>
              <w:t>риалы</w:t>
            </w:r>
          </w:p>
        </w:tc>
        <w:tc>
          <w:tcPr>
            <w:tcW w:w="1749" w:type="dxa"/>
            <w:gridSpan w:val="2"/>
            <w:vMerge/>
            <w:tcBorders>
              <w:top w:val="nil"/>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r>
      <w:tr w:rsidR="00C56AA2" w:rsidRPr="00C56AA2" w:rsidTr="00C56AA2">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2311"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 xml:space="preserve">в </w:t>
            </w:r>
            <w:proofErr w:type="spellStart"/>
            <w:r w:rsidRPr="00C56AA2">
              <w:rPr>
                <w:rFonts w:ascii="Arial" w:hAnsi="Arial" w:cs="Arial"/>
                <w:sz w:val="18"/>
                <w:szCs w:val="18"/>
              </w:rPr>
              <w:t>т.ч</w:t>
            </w:r>
            <w:proofErr w:type="spellEnd"/>
            <w:r w:rsidRPr="00C56AA2">
              <w:rPr>
                <w:rFonts w:ascii="Arial" w:hAnsi="Arial" w:cs="Arial"/>
                <w:sz w:val="18"/>
                <w:szCs w:val="18"/>
              </w:rPr>
              <w:t>. оплаты труда</w:t>
            </w:r>
          </w:p>
        </w:tc>
        <w:tc>
          <w:tcPr>
            <w:tcW w:w="1531" w:type="dxa"/>
            <w:vMerge/>
            <w:tcBorders>
              <w:top w:val="nil"/>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859" w:type="dxa"/>
            <w:vMerge/>
            <w:tcBorders>
              <w:top w:val="nil"/>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 xml:space="preserve">в </w:t>
            </w:r>
            <w:proofErr w:type="spellStart"/>
            <w:r w:rsidRPr="00C56AA2">
              <w:rPr>
                <w:rFonts w:ascii="Arial" w:hAnsi="Arial" w:cs="Arial"/>
                <w:sz w:val="18"/>
                <w:szCs w:val="18"/>
              </w:rPr>
              <w:t>т.ч</w:t>
            </w:r>
            <w:proofErr w:type="spellEnd"/>
            <w:r w:rsidRPr="00C56AA2">
              <w:rPr>
                <w:rFonts w:ascii="Arial" w:hAnsi="Arial" w:cs="Arial"/>
                <w:sz w:val="18"/>
                <w:szCs w:val="18"/>
              </w:rPr>
              <w:t>. оплаты труда</w:t>
            </w:r>
          </w:p>
        </w:tc>
        <w:tc>
          <w:tcPr>
            <w:tcW w:w="884" w:type="dxa"/>
            <w:vMerge/>
            <w:tcBorders>
              <w:top w:val="nil"/>
              <w:left w:val="single" w:sz="4" w:space="0" w:color="auto"/>
              <w:bottom w:val="single" w:sz="4" w:space="0" w:color="auto"/>
              <w:right w:val="single" w:sz="4" w:space="0" w:color="auto"/>
            </w:tcBorders>
            <w:vAlign w:val="center"/>
            <w:hideMark/>
          </w:tcPr>
          <w:p w:rsidR="00C56AA2" w:rsidRPr="00C56AA2" w:rsidRDefault="00C56AA2" w:rsidP="00C56AA2">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на единицу</w:t>
            </w:r>
          </w:p>
        </w:tc>
        <w:tc>
          <w:tcPr>
            <w:tcW w:w="834"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всего</w:t>
            </w:r>
          </w:p>
        </w:tc>
      </w:tr>
      <w:tr w:rsidR="00C56AA2" w:rsidRPr="00C56AA2" w:rsidTr="00C56AA2">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w:t>
            </w:r>
          </w:p>
        </w:tc>
        <w:tc>
          <w:tcPr>
            <w:tcW w:w="1655"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2</w:t>
            </w:r>
          </w:p>
        </w:tc>
        <w:tc>
          <w:tcPr>
            <w:tcW w:w="2311"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3</w:t>
            </w:r>
          </w:p>
        </w:tc>
        <w:tc>
          <w:tcPr>
            <w:tcW w:w="1586"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6</w:t>
            </w:r>
          </w:p>
        </w:tc>
        <w:tc>
          <w:tcPr>
            <w:tcW w:w="1531"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8</w:t>
            </w:r>
          </w:p>
        </w:tc>
        <w:tc>
          <w:tcPr>
            <w:tcW w:w="859"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10</w:t>
            </w:r>
          </w:p>
        </w:tc>
        <w:tc>
          <w:tcPr>
            <w:tcW w:w="884"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12</w:t>
            </w:r>
          </w:p>
        </w:tc>
        <w:tc>
          <w:tcPr>
            <w:tcW w:w="834" w:type="dxa"/>
            <w:tcBorders>
              <w:top w:val="nil"/>
              <w:left w:val="nil"/>
              <w:bottom w:val="single" w:sz="4" w:space="0" w:color="auto"/>
              <w:right w:val="single" w:sz="4" w:space="0" w:color="auto"/>
            </w:tcBorders>
            <w:shd w:val="clear" w:color="auto" w:fill="auto"/>
            <w:noWrap/>
            <w:vAlign w:val="center"/>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13</w:t>
            </w:r>
          </w:p>
        </w:tc>
      </w:tr>
      <w:tr w:rsidR="00C56AA2" w:rsidRPr="00C56AA2" w:rsidTr="00C56AA2">
        <w:trPr>
          <w:trHeight w:val="383"/>
        </w:trPr>
        <w:tc>
          <w:tcPr>
            <w:tcW w:w="15465" w:type="dxa"/>
            <w:gridSpan w:val="13"/>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20"/>
                <w:szCs w:val="20"/>
              </w:rPr>
            </w:pPr>
            <w:r w:rsidRPr="00C56AA2">
              <w:rPr>
                <w:rFonts w:ascii="Arial" w:hAnsi="Arial" w:cs="Arial"/>
                <w:b/>
                <w:bCs/>
                <w:sz w:val="20"/>
                <w:szCs w:val="20"/>
              </w:rPr>
              <w:t>Раздел 1. Установка МАФ</w:t>
            </w:r>
          </w:p>
        </w:tc>
      </w:tr>
      <w:tr w:rsidR="00C56AA2" w:rsidRPr="00C56AA2" w:rsidTr="00C56AA2">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ФЕР01-01-036-02</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Планировка площадей бульдозерами мощностью: 79 кВт (108 </w:t>
            </w:r>
            <w:proofErr w:type="spellStart"/>
            <w:r w:rsidRPr="00C56AA2">
              <w:rPr>
                <w:rFonts w:ascii="Arial" w:hAnsi="Arial" w:cs="Arial"/>
                <w:sz w:val="18"/>
                <w:szCs w:val="18"/>
              </w:rPr>
              <w:t>л.с</w:t>
            </w:r>
            <w:proofErr w:type="spellEnd"/>
            <w:r w:rsidRPr="00C56AA2">
              <w:rPr>
                <w:rFonts w:ascii="Arial" w:hAnsi="Arial" w:cs="Arial"/>
                <w:sz w:val="18"/>
                <w:szCs w:val="18"/>
              </w:rPr>
              <w:t>.)</w:t>
            </w:r>
            <w:r w:rsidRPr="00C56AA2">
              <w:rPr>
                <w:rFonts w:ascii="Arial" w:hAnsi="Arial" w:cs="Arial"/>
                <w:sz w:val="18"/>
                <w:szCs w:val="18"/>
              </w:rPr>
              <w:br/>
              <w:t>(1000 м</w:t>
            </w:r>
            <w:proofErr w:type="gramStart"/>
            <w:r w:rsidRPr="00C56AA2">
              <w:rPr>
                <w:rFonts w:ascii="Arial" w:hAnsi="Arial" w:cs="Arial"/>
                <w:sz w:val="18"/>
                <w:szCs w:val="18"/>
              </w:rPr>
              <w:t>2</w:t>
            </w:r>
            <w:proofErr w:type="gramEnd"/>
            <w:r w:rsidRPr="00C56AA2">
              <w:rPr>
                <w:rFonts w:ascii="Arial" w:hAnsi="Arial" w:cs="Arial"/>
                <w:sz w:val="18"/>
                <w:szCs w:val="18"/>
              </w:rPr>
              <w:t xml:space="preserve"> спланированной поверхности за 1 проход бульдозера)</w:t>
            </w:r>
            <w:r w:rsidRPr="00C56AA2">
              <w:rPr>
                <w:rFonts w:ascii="Arial" w:hAnsi="Arial" w:cs="Arial"/>
                <w:i/>
                <w:iCs/>
                <w:sz w:val="14"/>
                <w:szCs w:val="14"/>
              </w:rPr>
              <w:br/>
              <w:t>НР (2,2 руб.): 100% от ФОТ</w:t>
            </w:r>
            <w:r w:rsidRPr="00C56AA2">
              <w:rPr>
                <w:rFonts w:ascii="Arial" w:hAnsi="Arial" w:cs="Arial"/>
                <w:i/>
                <w:iCs/>
                <w:sz w:val="14"/>
                <w:szCs w:val="14"/>
              </w:rPr>
              <w:br/>
              <w:t>СП (1,1 руб.): 50% от ФОТ</w:t>
            </w:r>
          </w:p>
        </w:tc>
        <w:tc>
          <w:tcPr>
            <w:tcW w:w="158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0,65</w:t>
            </w:r>
            <w:r w:rsidRPr="00C56AA2">
              <w:rPr>
                <w:rFonts w:ascii="Arial" w:hAnsi="Arial" w:cs="Arial"/>
                <w:i/>
                <w:iCs/>
                <w:sz w:val="14"/>
                <w:szCs w:val="14"/>
              </w:rPr>
              <w:br/>
              <w:t>650/1000</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19,77</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19,77</w:t>
            </w:r>
            <w:r w:rsidRPr="00C56AA2">
              <w:rPr>
                <w:rFonts w:ascii="Arial" w:hAnsi="Arial" w:cs="Arial"/>
                <w:sz w:val="16"/>
                <w:szCs w:val="16"/>
              </w:rPr>
              <w:br/>
              <w:t>3,38</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12,85</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12,85</w:t>
            </w:r>
            <w:r w:rsidRPr="00C56AA2">
              <w:rPr>
                <w:rFonts w:ascii="Arial" w:hAnsi="Arial" w:cs="Arial"/>
                <w:sz w:val="16"/>
                <w:szCs w:val="16"/>
              </w:rPr>
              <w:br/>
              <w:t>2,20</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2</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ФССЦ-408-0122</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Песок природный для строительных: работ средний</w:t>
            </w:r>
            <w:r w:rsidRPr="00C56AA2">
              <w:rPr>
                <w:rFonts w:ascii="Arial" w:hAnsi="Arial" w:cs="Arial"/>
                <w:sz w:val="18"/>
                <w:szCs w:val="18"/>
              </w:rPr>
              <w:br/>
              <w:t>(м3)</w:t>
            </w:r>
          </w:p>
        </w:tc>
        <w:tc>
          <w:tcPr>
            <w:tcW w:w="1586"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73</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55,26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55,26</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4033,98</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4033,98</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lastRenderedPageBreak/>
              <w:t>3</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ФЕР01-02-058-01</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Копание ям вручную без креплений для стоек и столбов: без откосов глубиной до 0,7 м, группа грунтов 1</w:t>
            </w:r>
            <w:r w:rsidRPr="00C56AA2">
              <w:rPr>
                <w:rFonts w:ascii="Arial" w:hAnsi="Arial" w:cs="Arial"/>
                <w:sz w:val="18"/>
                <w:szCs w:val="18"/>
              </w:rPr>
              <w:br/>
              <w:t>(100 м3 грунта)</w:t>
            </w:r>
            <w:r w:rsidRPr="00C56AA2">
              <w:rPr>
                <w:rFonts w:ascii="Arial" w:hAnsi="Arial" w:cs="Arial"/>
                <w:i/>
                <w:iCs/>
                <w:sz w:val="14"/>
                <w:szCs w:val="14"/>
              </w:rPr>
              <w:br/>
              <w:t>НР (12,81 руб.): 84% от ФОТ</w:t>
            </w:r>
            <w:r w:rsidRPr="00C56AA2">
              <w:rPr>
                <w:rFonts w:ascii="Arial" w:hAnsi="Arial" w:cs="Arial"/>
                <w:i/>
                <w:iCs/>
                <w:sz w:val="14"/>
                <w:szCs w:val="14"/>
              </w:rPr>
              <w:br/>
              <w:t xml:space="preserve">СП (6,86 руб.): 45% </w:t>
            </w:r>
            <w:proofErr w:type="gramStart"/>
            <w:r w:rsidRPr="00C56AA2">
              <w:rPr>
                <w:rFonts w:ascii="Arial" w:hAnsi="Arial" w:cs="Arial"/>
                <w:i/>
                <w:iCs/>
                <w:sz w:val="14"/>
                <w:szCs w:val="14"/>
              </w:rPr>
              <w:t>от</w:t>
            </w:r>
            <w:proofErr w:type="gramEnd"/>
            <w:r w:rsidRPr="00C56AA2">
              <w:rPr>
                <w:rFonts w:ascii="Arial" w:hAnsi="Arial" w:cs="Arial"/>
                <w:i/>
                <w:iCs/>
                <w:sz w:val="14"/>
                <w:szCs w:val="14"/>
              </w:rPr>
              <w:t xml:space="preserve"> ФОТ</w:t>
            </w:r>
          </w:p>
        </w:tc>
        <w:tc>
          <w:tcPr>
            <w:tcW w:w="158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0,0108</w:t>
            </w:r>
            <w:r w:rsidRPr="00C56AA2">
              <w:rPr>
                <w:rFonts w:ascii="Arial" w:hAnsi="Arial" w:cs="Arial"/>
                <w:i/>
                <w:iCs/>
                <w:sz w:val="14"/>
                <w:szCs w:val="14"/>
              </w:rPr>
              <w:br/>
              <w:t>0,045*24/100</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1411,8</w:t>
            </w:r>
            <w:r w:rsidRPr="00C56AA2">
              <w:rPr>
                <w:rFonts w:ascii="Arial" w:hAnsi="Arial" w:cs="Arial"/>
                <w:sz w:val="16"/>
                <w:szCs w:val="16"/>
              </w:rPr>
              <w:br/>
              <w:t>1411,8</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15,25</w:t>
            </w:r>
          </w:p>
        </w:tc>
        <w:tc>
          <w:tcPr>
            <w:tcW w:w="859"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15,25</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181</w:t>
            </w:r>
          </w:p>
        </w:tc>
        <w:tc>
          <w:tcPr>
            <w:tcW w:w="83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1,95</w:t>
            </w:r>
          </w:p>
        </w:tc>
      </w:tr>
      <w:tr w:rsidR="00C56AA2" w:rsidRPr="00C56AA2" w:rsidTr="00C56AA2">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4</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ФЕР10-02-045-01</w:t>
            </w:r>
            <w:proofErr w:type="gramStart"/>
            <w:r w:rsidRPr="00C56AA2">
              <w:rPr>
                <w:rFonts w:ascii="Arial" w:hAnsi="Arial" w:cs="Arial"/>
                <w:i/>
                <w:iCs/>
                <w:sz w:val="18"/>
                <w:szCs w:val="18"/>
              </w:rPr>
              <w:br/>
              <w:t>П</w:t>
            </w:r>
            <w:proofErr w:type="gramEnd"/>
            <w:r w:rsidRPr="00C56AA2">
              <w:rPr>
                <w:rFonts w:ascii="Arial" w:hAnsi="Arial" w:cs="Arial"/>
                <w:i/>
                <w:iCs/>
                <w:sz w:val="18"/>
                <w:szCs w:val="18"/>
              </w:rPr>
              <w:t>рименительно</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Сборка и установка песочницы детской - Сборка: веранд</w:t>
            </w:r>
            <w:r w:rsidRPr="00C56AA2">
              <w:rPr>
                <w:rFonts w:ascii="Arial" w:hAnsi="Arial" w:cs="Arial"/>
                <w:sz w:val="18"/>
                <w:szCs w:val="18"/>
              </w:rPr>
              <w:br/>
              <w:t>(100 м</w:t>
            </w:r>
            <w:proofErr w:type="gramStart"/>
            <w:r w:rsidRPr="00C56AA2">
              <w:rPr>
                <w:rFonts w:ascii="Arial" w:hAnsi="Arial" w:cs="Arial"/>
                <w:sz w:val="18"/>
                <w:szCs w:val="18"/>
              </w:rPr>
              <w:t>2</w:t>
            </w:r>
            <w:proofErr w:type="gramEnd"/>
            <w:r w:rsidRPr="00C56AA2">
              <w:rPr>
                <w:rFonts w:ascii="Arial" w:hAnsi="Arial" w:cs="Arial"/>
                <w:sz w:val="18"/>
                <w:szCs w:val="18"/>
              </w:rPr>
              <w:t xml:space="preserve"> пола)</w:t>
            </w:r>
            <w:r w:rsidRPr="00C56AA2">
              <w:rPr>
                <w:rFonts w:ascii="Arial" w:hAnsi="Arial" w:cs="Arial"/>
                <w:i/>
                <w:iCs/>
                <w:sz w:val="14"/>
                <w:szCs w:val="14"/>
              </w:rPr>
              <w:br/>
              <w:t>НР (178,03 руб.): 124% от ФОТ</w:t>
            </w:r>
            <w:r w:rsidRPr="00C56AA2">
              <w:rPr>
                <w:rFonts w:ascii="Arial" w:hAnsi="Arial" w:cs="Arial"/>
                <w:i/>
                <w:iCs/>
                <w:sz w:val="14"/>
                <w:szCs w:val="14"/>
              </w:rPr>
              <w:br/>
              <w:t>СП (90,45 руб.): 63% от ФОТ</w:t>
            </w:r>
          </w:p>
        </w:tc>
        <w:tc>
          <w:tcPr>
            <w:tcW w:w="158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0,0648</w:t>
            </w:r>
            <w:r w:rsidRPr="00C56AA2">
              <w:rPr>
                <w:rFonts w:ascii="Arial" w:hAnsi="Arial" w:cs="Arial"/>
                <w:i/>
                <w:iCs/>
                <w:sz w:val="14"/>
                <w:szCs w:val="14"/>
              </w:rPr>
              <w:br/>
              <w:t>3,24*2/100</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4710,86</w:t>
            </w:r>
            <w:r w:rsidRPr="00C56AA2">
              <w:rPr>
                <w:rFonts w:ascii="Arial" w:hAnsi="Arial" w:cs="Arial"/>
                <w:sz w:val="16"/>
                <w:szCs w:val="16"/>
              </w:rPr>
              <w:br/>
              <w:t>2155,21</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1115,1</w:t>
            </w:r>
            <w:r w:rsidRPr="00C56AA2">
              <w:rPr>
                <w:rFonts w:ascii="Arial" w:hAnsi="Arial" w:cs="Arial"/>
                <w:sz w:val="16"/>
                <w:szCs w:val="16"/>
              </w:rPr>
              <w:br/>
              <w:t>60,35</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1440,55</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305,26</w:t>
            </w:r>
          </w:p>
        </w:tc>
        <w:tc>
          <w:tcPr>
            <w:tcW w:w="859"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139,66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72,26</w:t>
            </w:r>
            <w:r w:rsidRPr="00C56AA2">
              <w:rPr>
                <w:rFonts w:ascii="Arial" w:hAnsi="Arial" w:cs="Arial"/>
                <w:sz w:val="16"/>
                <w:szCs w:val="16"/>
              </w:rPr>
              <w:br/>
              <w:t>3,91</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93,34</w:t>
            </w:r>
          </w:p>
        </w:tc>
        <w:tc>
          <w:tcPr>
            <w:tcW w:w="915"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237,62</w:t>
            </w:r>
          </w:p>
        </w:tc>
        <w:tc>
          <w:tcPr>
            <w:tcW w:w="83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15,4</w:t>
            </w:r>
          </w:p>
        </w:tc>
      </w:tr>
      <w:tr w:rsidR="00C56AA2" w:rsidRPr="00C56AA2" w:rsidTr="00C56AA2">
        <w:trPr>
          <w:trHeight w:val="585"/>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5</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прайс-лист</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Песочница П-1/2</w:t>
            </w:r>
            <w:r w:rsidRPr="00C56AA2">
              <w:rPr>
                <w:rFonts w:ascii="Arial" w:hAnsi="Arial" w:cs="Arial"/>
                <w:sz w:val="18"/>
                <w:szCs w:val="18"/>
              </w:rPr>
              <w:br/>
              <w:t>(</w:t>
            </w:r>
            <w:proofErr w:type="spellStart"/>
            <w:proofErr w:type="gramStart"/>
            <w:r w:rsidRPr="00C56AA2">
              <w:rPr>
                <w:rFonts w:ascii="Arial" w:hAnsi="Arial" w:cs="Arial"/>
                <w:sz w:val="18"/>
                <w:szCs w:val="18"/>
              </w:rPr>
              <w:t>шт</w:t>
            </w:r>
            <w:proofErr w:type="spellEnd"/>
            <w:proofErr w:type="gramEnd"/>
            <w:r w:rsidRPr="00C56AA2">
              <w:rPr>
                <w:rFonts w:ascii="Arial" w:hAnsi="Arial" w:cs="Arial"/>
                <w:sz w:val="18"/>
                <w:szCs w:val="18"/>
              </w:rPr>
              <w:t>)</w:t>
            </w:r>
          </w:p>
        </w:tc>
        <w:tc>
          <w:tcPr>
            <w:tcW w:w="1586"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2</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1633,11</w:t>
            </w:r>
            <w:r w:rsidRPr="00C56AA2">
              <w:rPr>
                <w:rFonts w:ascii="Arial" w:hAnsi="Arial" w:cs="Arial"/>
                <w:i/>
                <w:iCs/>
                <w:sz w:val="12"/>
                <w:szCs w:val="12"/>
              </w:rPr>
              <w:br/>
              <w:t>16780,00/1,18/9,23*1,06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1633,11</w:t>
            </w:r>
            <w:r w:rsidRPr="00C56AA2">
              <w:rPr>
                <w:rFonts w:ascii="Arial" w:hAnsi="Arial" w:cs="Arial"/>
                <w:i/>
                <w:iCs/>
                <w:sz w:val="12"/>
                <w:szCs w:val="12"/>
              </w:rPr>
              <w:br/>
              <w:t>16780,00/1,18/9,23*1,06</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3266,22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3266,22</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6</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ФЕР46-05-008-03</w:t>
            </w:r>
            <w:proofErr w:type="gramStart"/>
            <w:r w:rsidRPr="00C56AA2">
              <w:rPr>
                <w:rFonts w:ascii="Arial" w:hAnsi="Arial" w:cs="Arial"/>
                <w:i/>
                <w:iCs/>
                <w:sz w:val="18"/>
                <w:szCs w:val="18"/>
              </w:rPr>
              <w:br/>
              <w:t>П</w:t>
            </w:r>
            <w:proofErr w:type="gramEnd"/>
            <w:r w:rsidRPr="00C56AA2">
              <w:rPr>
                <w:rFonts w:ascii="Arial" w:hAnsi="Arial" w:cs="Arial"/>
                <w:i/>
                <w:iCs/>
                <w:sz w:val="18"/>
                <w:szCs w:val="18"/>
              </w:rPr>
              <w:t>рименительно</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Установка качели, горки, карусели, информационного стенда</w:t>
            </w:r>
            <w:r w:rsidRPr="00C56AA2">
              <w:rPr>
                <w:rFonts w:ascii="Arial" w:hAnsi="Arial" w:cs="Arial"/>
                <w:sz w:val="18"/>
                <w:szCs w:val="18"/>
              </w:rPr>
              <w:br/>
              <w:t>(1 т металлоконструкций)</w:t>
            </w:r>
            <w:r w:rsidRPr="00C56AA2">
              <w:rPr>
                <w:rFonts w:ascii="Arial" w:hAnsi="Arial" w:cs="Arial"/>
                <w:i/>
                <w:iCs/>
                <w:sz w:val="14"/>
                <w:szCs w:val="14"/>
              </w:rPr>
              <w:br/>
              <w:t>НР (351,72 руб.): 116% от ФОТ</w:t>
            </w:r>
            <w:r w:rsidRPr="00C56AA2">
              <w:rPr>
                <w:rFonts w:ascii="Arial" w:hAnsi="Arial" w:cs="Arial"/>
                <w:i/>
                <w:iCs/>
                <w:sz w:val="14"/>
                <w:szCs w:val="14"/>
              </w:rPr>
              <w:br/>
              <w:t xml:space="preserve">СП (212,25 руб.): 70% </w:t>
            </w:r>
            <w:proofErr w:type="gramStart"/>
            <w:r w:rsidRPr="00C56AA2">
              <w:rPr>
                <w:rFonts w:ascii="Arial" w:hAnsi="Arial" w:cs="Arial"/>
                <w:i/>
                <w:iCs/>
                <w:sz w:val="14"/>
                <w:szCs w:val="14"/>
              </w:rPr>
              <w:t>от</w:t>
            </w:r>
            <w:proofErr w:type="gramEnd"/>
            <w:r w:rsidRPr="00C56AA2">
              <w:rPr>
                <w:rFonts w:ascii="Arial" w:hAnsi="Arial" w:cs="Arial"/>
                <w:i/>
                <w:iCs/>
                <w:sz w:val="14"/>
                <w:szCs w:val="14"/>
              </w:rPr>
              <w:t xml:space="preserve"> ФОТ</w:t>
            </w:r>
          </w:p>
        </w:tc>
        <w:tc>
          <w:tcPr>
            <w:tcW w:w="158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0,39</w:t>
            </w:r>
            <w:r w:rsidRPr="00C56AA2">
              <w:rPr>
                <w:rFonts w:ascii="Arial" w:hAnsi="Arial" w:cs="Arial"/>
                <w:i/>
                <w:iCs/>
                <w:sz w:val="14"/>
                <w:szCs w:val="14"/>
              </w:rPr>
              <w:br/>
              <w:t>0,12+0,1+0,15+0,02</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1117,75</w:t>
            </w:r>
            <w:r w:rsidRPr="00C56AA2">
              <w:rPr>
                <w:rFonts w:ascii="Arial" w:hAnsi="Arial" w:cs="Arial"/>
                <w:sz w:val="16"/>
                <w:szCs w:val="16"/>
              </w:rPr>
              <w:br/>
              <w:t>777,45</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256,3</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84</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435,92</w:t>
            </w:r>
          </w:p>
        </w:tc>
        <w:tc>
          <w:tcPr>
            <w:tcW w:w="859"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303,21</w:t>
            </w:r>
          </w:p>
        </w:tc>
        <w:tc>
          <w:tcPr>
            <w:tcW w:w="1112"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99,96</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32,75</w:t>
            </w:r>
          </w:p>
        </w:tc>
        <w:tc>
          <w:tcPr>
            <w:tcW w:w="915"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84,69</w:t>
            </w:r>
          </w:p>
        </w:tc>
        <w:tc>
          <w:tcPr>
            <w:tcW w:w="83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33,03</w:t>
            </w:r>
          </w:p>
        </w:tc>
      </w:tr>
      <w:tr w:rsidR="00C56AA2" w:rsidRPr="00C56AA2" w:rsidTr="00C56AA2">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7</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прайс-лист</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Качели маятниковые с подвеской на цепях К-16 ц</w:t>
            </w:r>
            <w:r w:rsidRPr="00C56AA2">
              <w:rPr>
                <w:rFonts w:ascii="Arial" w:hAnsi="Arial" w:cs="Arial"/>
                <w:sz w:val="18"/>
                <w:szCs w:val="18"/>
              </w:rPr>
              <w:br/>
              <w:t>(</w:t>
            </w:r>
            <w:proofErr w:type="spellStart"/>
            <w:proofErr w:type="gramStart"/>
            <w:r w:rsidRPr="00C56AA2">
              <w:rPr>
                <w:rFonts w:ascii="Arial" w:hAnsi="Arial" w:cs="Arial"/>
                <w:sz w:val="18"/>
                <w:szCs w:val="18"/>
              </w:rPr>
              <w:t>шт</w:t>
            </w:r>
            <w:proofErr w:type="spellEnd"/>
            <w:proofErr w:type="gramEnd"/>
            <w:r w:rsidRPr="00C56AA2">
              <w:rPr>
                <w:rFonts w:ascii="Arial" w:hAnsi="Arial" w:cs="Arial"/>
                <w:sz w:val="18"/>
                <w:szCs w:val="18"/>
              </w:rPr>
              <w:t>)</w:t>
            </w:r>
          </w:p>
        </w:tc>
        <w:tc>
          <w:tcPr>
            <w:tcW w:w="1586"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3256,48</w:t>
            </w:r>
            <w:r w:rsidRPr="00C56AA2">
              <w:rPr>
                <w:rFonts w:ascii="Arial" w:hAnsi="Arial" w:cs="Arial"/>
                <w:i/>
                <w:iCs/>
                <w:sz w:val="12"/>
                <w:szCs w:val="12"/>
              </w:rPr>
              <w:br/>
              <w:t>33460,00/1,18/9,23*1,06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3256,48</w:t>
            </w:r>
            <w:r w:rsidRPr="00C56AA2">
              <w:rPr>
                <w:rFonts w:ascii="Arial" w:hAnsi="Arial" w:cs="Arial"/>
                <w:i/>
                <w:iCs/>
                <w:sz w:val="12"/>
                <w:szCs w:val="12"/>
              </w:rPr>
              <w:br/>
              <w:t>33460,00/1,18/9,23*1,06</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3256,48</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3256,48</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585"/>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8</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прайс-лист</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Карусель К-24</w:t>
            </w:r>
            <w:r w:rsidRPr="00C56AA2">
              <w:rPr>
                <w:rFonts w:ascii="Arial" w:hAnsi="Arial" w:cs="Arial"/>
                <w:sz w:val="18"/>
                <w:szCs w:val="18"/>
              </w:rPr>
              <w:br/>
              <w:t>(</w:t>
            </w:r>
            <w:proofErr w:type="spellStart"/>
            <w:proofErr w:type="gramStart"/>
            <w:r w:rsidRPr="00C56AA2">
              <w:rPr>
                <w:rFonts w:ascii="Arial" w:hAnsi="Arial" w:cs="Arial"/>
                <w:sz w:val="18"/>
                <w:szCs w:val="18"/>
              </w:rPr>
              <w:t>шт</w:t>
            </w:r>
            <w:proofErr w:type="spellEnd"/>
            <w:proofErr w:type="gramEnd"/>
            <w:r w:rsidRPr="00C56AA2">
              <w:rPr>
                <w:rFonts w:ascii="Arial" w:hAnsi="Arial" w:cs="Arial"/>
                <w:sz w:val="18"/>
                <w:szCs w:val="18"/>
              </w:rPr>
              <w:t>)</w:t>
            </w:r>
          </w:p>
        </w:tc>
        <w:tc>
          <w:tcPr>
            <w:tcW w:w="1586"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4178,14</w:t>
            </w:r>
            <w:r w:rsidRPr="00C56AA2">
              <w:rPr>
                <w:rFonts w:ascii="Arial" w:hAnsi="Arial" w:cs="Arial"/>
                <w:i/>
                <w:iCs/>
                <w:sz w:val="12"/>
                <w:szCs w:val="12"/>
              </w:rPr>
              <w:br/>
              <w:t>42930,00/1,18/9,23*1,06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4178,14</w:t>
            </w:r>
            <w:r w:rsidRPr="00C56AA2">
              <w:rPr>
                <w:rFonts w:ascii="Arial" w:hAnsi="Arial" w:cs="Arial"/>
                <w:i/>
                <w:iCs/>
                <w:sz w:val="12"/>
                <w:szCs w:val="12"/>
              </w:rPr>
              <w:br/>
              <w:t>42930,00/1,18/9,23*1,06</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4178,14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4178,14</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585"/>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9</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прайс-лист</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Горка </w:t>
            </w:r>
            <w:proofErr w:type="spellStart"/>
            <w:r w:rsidRPr="00C56AA2">
              <w:rPr>
                <w:rFonts w:ascii="Arial" w:hAnsi="Arial" w:cs="Arial"/>
                <w:sz w:val="18"/>
                <w:szCs w:val="18"/>
              </w:rPr>
              <w:t>отдельностоящая</w:t>
            </w:r>
            <w:proofErr w:type="spellEnd"/>
            <w:r w:rsidRPr="00C56AA2">
              <w:rPr>
                <w:rFonts w:ascii="Arial" w:hAnsi="Arial" w:cs="Arial"/>
                <w:sz w:val="18"/>
                <w:szCs w:val="18"/>
              </w:rPr>
              <w:t xml:space="preserve"> Г-1 Б</w:t>
            </w:r>
            <w:r w:rsidRPr="00C56AA2">
              <w:rPr>
                <w:rFonts w:ascii="Arial" w:hAnsi="Arial" w:cs="Arial"/>
                <w:sz w:val="18"/>
                <w:szCs w:val="18"/>
              </w:rPr>
              <w:br/>
              <w:t>(</w:t>
            </w:r>
            <w:proofErr w:type="spellStart"/>
            <w:proofErr w:type="gramStart"/>
            <w:r w:rsidRPr="00C56AA2">
              <w:rPr>
                <w:rFonts w:ascii="Arial" w:hAnsi="Arial" w:cs="Arial"/>
                <w:sz w:val="18"/>
                <w:szCs w:val="18"/>
              </w:rPr>
              <w:t>шт</w:t>
            </w:r>
            <w:proofErr w:type="spellEnd"/>
            <w:proofErr w:type="gramEnd"/>
            <w:r w:rsidRPr="00C56AA2">
              <w:rPr>
                <w:rFonts w:ascii="Arial" w:hAnsi="Arial" w:cs="Arial"/>
                <w:sz w:val="18"/>
                <w:szCs w:val="18"/>
              </w:rPr>
              <w:t>)</w:t>
            </w:r>
          </w:p>
        </w:tc>
        <w:tc>
          <w:tcPr>
            <w:tcW w:w="1586"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5523,17</w:t>
            </w:r>
            <w:r w:rsidRPr="00C56AA2">
              <w:rPr>
                <w:rFonts w:ascii="Arial" w:hAnsi="Arial" w:cs="Arial"/>
                <w:i/>
                <w:iCs/>
                <w:sz w:val="12"/>
                <w:szCs w:val="12"/>
              </w:rPr>
              <w:br/>
              <w:t>56750,00/1,18/9,23*1,06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5523,17</w:t>
            </w:r>
            <w:r w:rsidRPr="00C56AA2">
              <w:rPr>
                <w:rFonts w:ascii="Arial" w:hAnsi="Arial" w:cs="Arial"/>
                <w:i/>
                <w:iCs/>
                <w:sz w:val="12"/>
                <w:szCs w:val="12"/>
              </w:rPr>
              <w:br/>
              <w:t>56750,00/1,18/9,23*1,06</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5523,17</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5523,17</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10</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прайс-лист</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Информационный стенд h=1750, щит 600х840х60</w:t>
            </w:r>
            <w:r w:rsidRPr="00C56AA2">
              <w:rPr>
                <w:rFonts w:ascii="Arial" w:hAnsi="Arial" w:cs="Arial"/>
                <w:sz w:val="18"/>
                <w:szCs w:val="18"/>
              </w:rPr>
              <w:br/>
              <w:t>(</w:t>
            </w:r>
            <w:proofErr w:type="spellStart"/>
            <w:proofErr w:type="gramStart"/>
            <w:r w:rsidRPr="00C56AA2">
              <w:rPr>
                <w:rFonts w:ascii="Arial" w:hAnsi="Arial" w:cs="Arial"/>
                <w:sz w:val="18"/>
                <w:szCs w:val="18"/>
              </w:rPr>
              <w:t>шт</w:t>
            </w:r>
            <w:proofErr w:type="spellEnd"/>
            <w:proofErr w:type="gramEnd"/>
            <w:r w:rsidRPr="00C56AA2">
              <w:rPr>
                <w:rFonts w:ascii="Arial" w:hAnsi="Arial" w:cs="Arial"/>
                <w:sz w:val="18"/>
                <w:szCs w:val="18"/>
              </w:rPr>
              <w:t>)</w:t>
            </w:r>
          </w:p>
        </w:tc>
        <w:tc>
          <w:tcPr>
            <w:tcW w:w="1586"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866,19</w:t>
            </w:r>
            <w:r w:rsidRPr="00C56AA2">
              <w:rPr>
                <w:rFonts w:ascii="Arial" w:hAnsi="Arial" w:cs="Arial"/>
                <w:i/>
                <w:iCs/>
                <w:sz w:val="12"/>
                <w:szCs w:val="12"/>
              </w:rPr>
              <w:br/>
              <w:t>8900,00/1,18/9,23*1,06</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866,19</w:t>
            </w:r>
            <w:r w:rsidRPr="00C56AA2">
              <w:rPr>
                <w:rFonts w:ascii="Arial" w:hAnsi="Arial" w:cs="Arial"/>
                <w:i/>
                <w:iCs/>
                <w:sz w:val="12"/>
                <w:szCs w:val="12"/>
              </w:rPr>
              <w:br/>
              <w:t>8900,00/1,18/9,23*1,06</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866,19</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866,19</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11</w:t>
            </w:r>
          </w:p>
        </w:tc>
        <w:tc>
          <w:tcPr>
            <w:tcW w:w="165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ФЕР06-01-001-01</w:t>
            </w:r>
            <w:proofErr w:type="gramStart"/>
            <w:r w:rsidRPr="00C56AA2">
              <w:rPr>
                <w:rFonts w:ascii="Arial" w:hAnsi="Arial" w:cs="Arial"/>
                <w:i/>
                <w:iCs/>
                <w:sz w:val="18"/>
                <w:szCs w:val="18"/>
              </w:rPr>
              <w:br/>
              <w:t>П</w:t>
            </w:r>
            <w:proofErr w:type="gramEnd"/>
            <w:r w:rsidRPr="00C56AA2">
              <w:rPr>
                <w:rFonts w:ascii="Arial" w:hAnsi="Arial" w:cs="Arial"/>
                <w:i/>
                <w:iCs/>
                <w:sz w:val="18"/>
                <w:szCs w:val="18"/>
              </w:rPr>
              <w:t>рименительно</w:t>
            </w:r>
          </w:p>
        </w:tc>
        <w:tc>
          <w:tcPr>
            <w:tcW w:w="231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Бетонирование стоек - Устройство бетонной подготовки</w:t>
            </w:r>
            <w:r w:rsidRPr="00C56AA2">
              <w:rPr>
                <w:rFonts w:ascii="Arial" w:hAnsi="Arial" w:cs="Arial"/>
                <w:sz w:val="18"/>
                <w:szCs w:val="18"/>
              </w:rPr>
              <w:br/>
              <w:t>(100 м3 бетона, бутобетона и железобетона в деле)</w:t>
            </w:r>
            <w:r w:rsidRPr="00C56AA2">
              <w:rPr>
                <w:rFonts w:ascii="Arial" w:hAnsi="Arial" w:cs="Arial"/>
                <w:i/>
                <w:iCs/>
                <w:sz w:val="14"/>
                <w:szCs w:val="14"/>
              </w:rPr>
              <w:br/>
              <w:t>НР (4,48 руб.): 110% от ФОТ</w:t>
            </w:r>
            <w:r w:rsidRPr="00C56AA2">
              <w:rPr>
                <w:rFonts w:ascii="Arial" w:hAnsi="Arial" w:cs="Arial"/>
                <w:i/>
                <w:iCs/>
                <w:sz w:val="14"/>
                <w:szCs w:val="14"/>
              </w:rPr>
              <w:br/>
              <w:t xml:space="preserve">СП (2,65 руб.): 65% </w:t>
            </w:r>
            <w:proofErr w:type="gramStart"/>
            <w:r w:rsidRPr="00C56AA2">
              <w:rPr>
                <w:rFonts w:ascii="Arial" w:hAnsi="Arial" w:cs="Arial"/>
                <w:i/>
                <w:iCs/>
                <w:sz w:val="14"/>
                <w:szCs w:val="14"/>
              </w:rPr>
              <w:t>от</w:t>
            </w:r>
            <w:proofErr w:type="gramEnd"/>
            <w:r w:rsidRPr="00C56AA2">
              <w:rPr>
                <w:rFonts w:ascii="Arial" w:hAnsi="Arial" w:cs="Arial"/>
                <w:i/>
                <w:iCs/>
                <w:sz w:val="14"/>
                <w:szCs w:val="14"/>
              </w:rPr>
              <w:t xml:space="preserve"> ФОТ</w:t>
            </w:r>
          </w:p>
        </w:tc>
        <w:tc>
          <w:tcPr>
            <w:tcW w:w="158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center"/>
              <w:rPr>
                <w:rFonts w:ascii="Arial" w:hAnsi="Arial" w:cs="Arial"/>
                <w:sz w:val="18"/>
                <w:szCs w:val="18"/>
              </w:rPr>
            </w:pPr>
            <w:r w:rsidRPr="00C56AA2">
              <w:rPr>
                <w:rFonts w:ascii="Arial" w:hAnsi="Arial" w:cs="Arial"/>
                <w:sz w:val="18"/>
                <w:szCs w:val="18"/>
              </w:rPr>
              <w:t>0,00247</w:t>
            </w:r>
            <w:r w:rsidRPr="00C56AA2">
              <w:rPr>
                <w:rFonts w:ascii="Arial" w:hAnsi="Arial" w:cs="Arial"/>
                <w:i/>
                <w:iCs/>
                <w:sz w:val="14"/>
                <w:szCs w:val="14"/>
              </w:rPr>
              <w:br/>
              <w:t>0,247/100</w:t>
            </w:r>
          </w:p>
        </w:tc>
        <w:tc>
          <w:tcPr>
            <w:tcW w:w="1276"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58585,02</w:t>
            </w:r>
            <w:r w:rsidRPr="00C56AA2">
              <w:rPr>
                <w:rFonts w:ascii="Arial" w:hAnsi="Arial" w:cs="Arial"/>
                <w:sz w:val="16"/>
                <w:szCs w:val="16"/>
              </w:rPr>
              <w:br/>
              <w:t>1404</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1590,53</w:t>
            </w:r>
            <w:r w:rsidRPr="00C56AA2">
              <w:rPr>
                <w:rFonts w:ascii="Arial" w:hAnsi="Arial" w:cs="Arial"/>
                <w:sz w:val="16"/>
                <w:szCs w:val="16"/>
              </w:rPr>
              <w:br/>
              <w:t>243</w:t>
            </w:r>
          </w:p>
        </w:tc>
        <w:tc>
          <w:tcPr>
            <w:tcW w:w="1531"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55590,49</w:t>
            </w:r>
          </w:p>
        </w:tc>
        <w:tc>
          <w:tcPr>
            <w:tcW w:w="973"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144,71</w:t>
            </w:r>
          </w:p>
        </w:tc>
        <w:tc>
          <w:tcPr>
            <w:tcW w:w="859"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3,47</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3,93</w:t>
            </w:r>
            <w:r w:rsidRPr="00C56AA2">
              <w:rPr>
                <w:rFonts w:ascii="Arial" w:hAnsi="Arial" w:cs="Arial"/>
                <w:sz w:val="16"/>
                <w:szCs w:val="16"/>
              </w:rPr>
              <w:br/>
              <w:t>0,60</w:t>
            </w:r>
          </w:p>
        </w:tc>
        <w:tc>
          <w:tcPr>
            <w:tcW w:w="88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137,31</w:t>
            </w:r>
          </w:p>
        </w:tc>
        <w:tc>
          <w:tcPr>
            <w:tcW w:w="915"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180</w:t>
            </w:r>
          </w:p>
        </w:tc>
        <w:tc>
          <w:tcPr>
            <w:tcW w:w="834" w:type="dxa"/>
            <w:tcBorders>
              <w:top w:val="nil"/>
              <w:left w:val="nil"/>
              <w:bottom w:val="single" w:sz="4" w:space="0" w:color="auto"/>
              <w:right w:val="single" w:sz="4" w:space="0" w:color="auto"/>
            </w:tcBorders>
            <w:shd w:val="clear" w:color="auto" w:fill="auto"/>
            <w:noWrap/>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0,44</w:t>
            </w:r>
          </w:p>
        </w:tc>
      </w:tr>
      <w:tr w:rsidR="00C56AA2" w:rsidRPr="00C56AA2" w:rsidTr="00C56AA2">
        <w:trPr>
          <w:trHeight w:val="450"/>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22038,17</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461,59</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189,00</w:t>
            </w:r>
            <w:r w:rsidRPr="00C56AA2">
              <w:rPr>
                <w:rFonts w:ascii="Arial" w:hAnsi="Arial" w:cs="Arial"/>
                <w:sz w:val="16"/>
                <w:szCs w:val="16"/>
              </w:rPr>
              <w:br/>
              <w:t>6,71</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21387,58</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50,82</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549,24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313,31</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Итоги по разделу 1 Установка МАФ</w:t>
            </w:r>
            <w:proofErr w:type="gramStart"/>
            <w:r w:rsidRPr="00C56AA2">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lastRenderedPageBreak/>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16,15</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522"/>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4033,98</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34,92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1,95</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Деревянные конструкции</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573,74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15,4</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17090,2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522"/>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999,89</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33,03</w:t>
            </w:r>
          </w:p>
        </w:tc>
      </w:tr>
      <w:tr w:rsidR="00C56AA2" w:rsidRPr="00C56AA2" w:rsidTr="00C56AA2">
        <w:trPr>
          <w:trHeight w:val="522"/>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151,84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0,44</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22900,72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50,82</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21387,58</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189</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468,3</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549,24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313,31</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 xml:space="preserve">  Итого по разделу 1 Установка МАФ</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b/>
                <w:bCs/>
                <w:sz w:val="16"/>
                <w:szCs w:val="16"/>
              </w:rPr>
            </w:pPr>
            <w:r w:rsidRPr="00C56AA2">
              <w:rPr>
                <w:rFonts w:ascii="Arial" w:hAnsi="Arial" w:cs="Arial"/>
                <w:b/>
                <w:bCs/>
                <w:sz w:val="16"/>
                <w:szCs w:val="16"/>
              </w:rPr>
              <w:t>22900,72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b/>
                <w:bCs/>
                <w:sz w:val="16"/>
                <w:szCs w:val="16"/>
              </w:rPr>
            </w:pPr>
            <w:r w:rsidRPr="00C56AA2">
              <w:rPr>
                <w:rFonts w:ascii="Arial" w:hAnsi="Arial" w:cs="Arial"/>
                <w:b/>
                <w:bCs/>
                <w:sz w:val="16"/>
                <w:szCs w:val="16"/>
              </w:rPr>
              <w:t>50,82</w:t>
            </w:r>
          </w:p>
        </w:tc>
      </w:tr>
      <w:tr w:rsidR="00C56AA2" w:rsidRPr="00C56AA2" w:rsidTr="00C56AA2">
        <w:trPr>
          <w:trHeight w:val="255"/>
        </w:trPr>
        <w:tc>
          <w:tcPr>
            <w:tcW w:w="1546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C56AA2" w:rsidRPr="00C56AA2" w:rsidRDefault="00C56AA2" w:rsidP="00C56AA2">
            <w:pPr>
              <w:spacing w:after="0"/>
              <w:jc w:val="center"/>
              <w:rPr>
                <w:rFonts w:ascii="Arial" w:hAnsi="Arial" w:cs="Arial"/>
                <w:b/>
                <w:bCs/>
                <w:sz w:val="18"/>
                <w:szCs w:val="18"/>
              </w:rPr>
            </w:pPr>
            <w:r w:rsidRPr="00C56AA2">
              <w:rPr>
                <w:rFonts w:ascii="Arial" w:hAnsi="Arial" w:cs="Arial"/>
                <w:b/>
                <w:bCs/>
                <w:sz w:val="18"/>
                <w:szCs w:val="18"/>
              </w:rPr>
              <w:t>ИТОГИ ПО СМЕТЕ:</w:t>
            </w:r>
          </w:p>
        </w:tc>
      </w:tr>
      <w:tr w:rsidR="00C56AA2" w:rsidRPr="00C56AA2" w:rsidTr="00C56AA2">
        <w:trPr>
          <w:trHeight w:val="450"/>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22038,17</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461,59</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189,00</w:t>
            </w:r>
            <w:r w:rsidRPr="00C56AA2">
              <w:rPr>
                <w:rFonts w:ascii="Arial" w:hAnsi="Arial" w:cs="Arial"/>
                <w:sz w:val="16"/>
                <w:szCs w:val="16"/>
              </w:rPr>
              <w:br/>
              <w:t>6,71</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21387,58</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50,82</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549,24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313,31</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16,15</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522"/>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4033,98</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34,92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1,95</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Деревянные конструкции</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573,74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15,4</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17090,2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522"/>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999,89</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33,03</w:t>
            </w:r>
          </w:p>
        </w:tc>
      </w:tr>
      <w:tr w:rsidR="00C56AA2" w:rsidRPr="00C56AA2" w:rsidTr="00C56AA2">
        <w:trPr>
          <w:trHeight w:val="522"/>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151,84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0,44</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22900,72</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50,82</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21387,58</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189</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468,3</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549,24</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lastRenderedPageBreak/>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313,31</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Индекс перевода в текущие цены 22 900,72 * 9,23</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211373,65</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sz w:val="18"/>
                <w:szCs w:val="18"/>
              </w:rPr>
            </w:pPr>
            <w:r w:rsidRPr="00C56AA2">
              <w:rPr>
                <w:rFonts w:ascii="Arial" w:hAnsi="Arial" w:cs="Arial"/>
                <w:sz w:val="18"/>
                <w:szCs w:val="18"/>
              </w:rPr>
              <w:t xml:space="preserve">  НДС 18%</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38047,26</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r>
      <w:tr w:rsidR="00C56AA2" w:rsidRPr="00C56AA2" w:rsidTr="00C56AA2">
        <w:trPr>
          <w:trHeight w:val="255"/>
        </w:trPr>
        <w:tc>
          <w:tcPr>
            <w:tcW w:w="9888" w:type="dxa"/>
            <w:gridSpan w:val="7"/>
            <w:tcBorders>
              <w:top w:val="single" w:sz="4" w:space="0" w:color="auto"/>
              <w:left w:val="single" w:sz="4" w:space="0" w:color="auto"/>
              <w:bottom w:val="single" w:sz="4" w:space="0" w:color="auto"/>
              <w:right w:val="single" w:sz="4" w:space="0" w:color="auto"/>
            </w:tcBorders>
            <w:shd w:val="clear" w:color="auto" w:fill="auto"/>
            <w:hideMark/>
          </w:tcPr>
          <w:p w:rsidR="00C56AA2" w:rsidRPr="00C56AA2" w:rsidRDefault="00C56AA2" w:rsidP="00C56AA2">
            <w:pPr>
              <w:spacing w:after="0"/>
              <w:jc w:val="left"/>
              <w:rPr>
                <w:rFonts w:ascii="Arial" w:hAnsi="Arial" w:cs="Arial"/>
                <w:b/>
                <w:bCs/>
                <w:sz w:val="18"/>
                <w:szCs w:val="18"/>
              </w:rPr>
            </w:pPr>
            <w:r w:rsidRPr="00C56AA2">
              <w:rPr>
                <w:rFonts w:ascii="Arial" w:hAnsi="Arial" w:cs="Arial"/>
                <w:b/>
                <w:bCs/>
                <w:sz w:val="18"/>
                <w:szCs w:val="18"/>
              </w:rPr>
              <w:t xml:space="preserve">  ВСЕГО по смете в текущих ценах с НДС 18%</w:t>
            </w:r>
          </w:p>
        </w:tc>
        <w:tc>
          <w:tcPr>
            <w:tcW w:w="973"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b/>
                <w:bCs/>
                <w:sz w:val="16"/>
                <w:szCs w:val="16"/>
              </w:rPr>
            </w:pPr>
            <w:r w:rsidRPr="00C56AA2">
              <w:rPr>
                <w:rFonts w:ascii="Arial" w:hAnsi="Arial" w:cs="Arial"/>
                <w:b/>
                <w:bCs/>
                <w:sz w:val="16"/>
                <w:szCs w:val="16"/>
              </w:rPr>
              <w:t>249420,91</w:t>
            </w:r>
          </w:p>
        </w:tc>
        <w:tc>
          <w:tcPr>
            <w:tcW w:w="859"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sz w:val="16"/>
                <w:szCs w:val="16"/>
              </w:rPr>
            </w:pPr>
            <w:r w:rsidRPr="00C56AA2">
              <w:rPr>
                <w:rFonts w:ascii="Arial" w:hAnsi="Arial" w:cs="Arial"/>
                <w:sz w:val="16"/>
                <w:szCs w:val="16"/>
              </w:rPr>
              <w:t> </w:t>
            </w:r>
          </w:p>
        </w:tc>
        <w:tc>
          <w:tcPr>
            <w:tcW w:w="834" w:type="dxa"/>
            <w:tcBorders>
              <w:top w:val="nil"/>
              <w:left w:val="nil"/>
              <w:bottom w:val="single" w:sz="4" w:space="0" w:color="auto"/>
              <w:right w:val="single" w:sz="4" w:space="0" w:color="auto"/>
            </w:tcBorders>
            <w:shd w:val="clear" w:color="auto" w:fill="auto"/>
            <w:hideMark/>
          </w:tcPr>
          <w:p w:rsidR="00C56AA2" w:rsidRPr="00C56AA2" w:rsidRDefault="00C56AA2" w:rsidP="00C56AA2">
            <w:pPr>
              <w:spacing w:after="0"/>
              <w:jc w:val="right"/>
              <w:rPr>
                <w:rFonts w:ascii="Arial" w:hAnsi="Arial" w:cs="Arial"/>
                <w:b/>
                <w:bCs/>
                <w:sz w:val="16"/>
                <w:szCs w:val="16"/>
              </w:rPr>
            </w:pPr>
            <w:r w:rsidRPr="00C56AA2">
              <w:rPr>
                <w:rFonts w:ascii="Arial" w:hAnsi="Arial" w:cs="Arial"/>
                <w:b/>
                <w:bCs/>
                <w:sz w:val="16"/>
                <w:szCs w:val="16"/>
              </w:rPr>
              <w:t>50,82</w:t>
            </w:r>
          </w:p>
        </w:tc>
      </w:tr>
    </w:tbl>
    <w:p w:rsidR="00C56AA2" w:rsidRPr="00B6593E" w:rsidRDefault="00C56AA2" w:rsidP="00B6593E">
      <w:pPr>
        <w:suppressAutoHyphens/>
        <w:ind w:right="-15"/>
        <w:jc w:val="left"/>
        <w:rPr>
          <w:color w:val="000000" w:themeColor="text1"/>
          <w:kern w:val="2"/>
          <w:sz w:val="20"/>
          <w:szCs w:val="20"/>
          <w:lang w:eastAsia="ar-SA"/>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B6593E">
        <w:rPr>
          <w:b/>
          <w:sz w:val="20"/>
          <w:szCs w:val="20"/>
        </w:rPr>
        <w:t xml:space="preserve"> </w:t>
      </w:r>
      <w:r w:rsidR="00C56AA2">
        <w:rPr>
          <w:b/>
          <w:sz w:val="20"/>
          <w:szCs w:val="20"/>
        </w:rPr>
        <w:t>249 420</w:t>
      </w:r>
      <w:r w:rsidR="00B6593E">
        <w:rPr>
          <w:b/>
          <w:sz w:val="20"/>
          <w:szCs w:val="20"/>
        </w:rPr>
        <w:t xml:space="preserve"> рублей</w:t>
      </w:r>
      <w:r w:rsidR="00787B31">
        <w:rPr>
          <w:b/>
          <w:sz w:val="20"/>
          <w:szCs w:val="20"/>
        </w:rPr>
        <w:t xml:space="preserve"> </w:t>
      </w:r>
      <w:r w:rsidR="00C56AA2">
        <w:rPr>
          <w:b/>
          <w:sz w:val="20"/>
          <w:szCs w:val="20"/>
        </w:rPr>
        <w:t>91</w:t>
      </w:r>
      <w:r w:rsidR="00787B31">
        <w:rPr>
          <w:b/>
          <w:sz w:val="20"/>
          <w:szCs w:val="20"/>
        </w:rPr>
        <w:t>копе</w:t>
      </w:r>
      <w:r w:rsidR="00C56AA2">
        <w:rPr>
          <w:b/>
          <w:sz w:val="20"/>
          <w:szCs w:val="20"/>
        </w:rPr>
        <w:t>йка</w:t>
      </w:r>
      <w:r w:rsidR="00A26252">
        <w:rPr>
          <w:b/>
          <w:sz w:val="20"/>
          <w:szCs w:val="20"/>
        </w:rPr>
        <w:t xml:space="preserve"> </w:t>
      </w:r>
      <w:r w:rsidR="00787B31">
        <w:rPr>
          <w:b/>
          <w:sz w:val="20"/>
          <w:szCs w:val="20"/>
        </w:rPr>
        <w:t xml:space="preserve">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9"/>
      <w:footerReference w:type="default" r:id="rId20"/>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7EF" w:rsidRDefault="000A17EF">
      <w:r>
        <w:separator/>
      </w:r>
    </w:p>
  </w:endnote>
  <w:endnote w:type="continuationSeparator" w:id="0">
    <w:p w:rsidR="000A17EF" w:rsidRDefault="000A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EF" w:rsidRDefault="000A17EF">
    <w:pPr>
      <w:pStyle w:val="a4"/>
      <w:jc w:val="right"/>
    </w:pPr>
  </w:p>
  <w:p w:rsidR="000A17EF" w:rsidRDefault="000A17EF">
    <w:pPr>
      <w:pStyle w:val="a4"/>
      <w:jc w:val="right"/>
    </w:pPr>
  </w:p>
  <w:p w:rsidR="000A17EF" w:rsidRDefault="000A17EF">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EF" w:rsidRDefault="000A17EF">
    <w:pPr>
      <w:pStyle w:val="a4"/>
      <w:jc w:val="right"/>
    </w:pPr>
    <w:r>
      <w:fldChar w:fldCharType="begin"/>
    </w:r>
    <w:r>
      <w:instrText xml:space="preserve"> PAGE </w:instrText>
    </w:r>
    <w:r>
      <w:fldChar w:fldCharType="separate"/>
    </w:r>
    <w:r w:rsidR="001E317A">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EF" w:rsidRDefault="000A17EF"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A17EF" w:rsidRDefault="000A17EF"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EF" w:rsidRDefault="000A17EF"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317A">
      <w:rPr>
        <w:rStyle w:val="a5"/>
        <w:noProof/>
      </w:rPr>
      <w:t>40</w:t>
    </w:r>
    <w:r>
      <w:rPr>
        <w:rStyle w:val="a5"/>
      </w:rPr>
      <w:fldChar w:fldCharType="end"/>
    </w:r>
  </w:p>
  <w:p w:rsidR="000A17EF" w:rsidRDefault="000A17EF"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7EF" w:rsidRDefault="000A17EF">
      <w:r>
        <w:separator/>
      </w:r>
    </w:p>
  </w:footnote>
  <w:footnote w:type="continuationSeparator" w:id="0">
    <w:p w:rsidR="000A17EF" w:rsidRDefault="000A17EF">
      <w:r>
        <w:continuationSeparator/>
      </w:r>
    </w:p>
  </w:footnote>
  <w:footnote w:id="1">
    <w:p w:rsidR="000A17EF" w:rsidRDefault="000A17EF"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0A17EF" w:rsidRDefault="000A17EF"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fa"/>
        <w:spacing w:after="0"/>
        <w:rPr>
          <w:kern w:val="2"/>
        </w:rPr>
      </w:pPr>
    </w:p>
    <w:p w:rsidR="000A17EF" w:rsidRDefault="000A17EF"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lvl>
    <w:lvl w:ilvl="1">
      <w:start w:val="13"/>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
  </w:num>
  <w:num w:numId="35">
    <w:abstractNumId w:val="12"/>
  </w:num>
  <w:num w:numId="36">
    <w:abstractNumId w:val="26"/>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7EF"/>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580C"/>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317A"/>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07C13"/>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57BDC"/>
    <w:rsid w:val="002618CC"/>
    <w:rsid w:val="00261A60"/>
    <w:rsid w:val="00263BD4"/>
    <w:rsid w:val="002656D0"/>
    <w:rsid w:val="00265D9D"/>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2E51"/>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16D"/>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9791E"/>
    <w:rsid w:val="004A1FC6"/>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00BB"/>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1D6B"/>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3D6D"/>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1C7C"/>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158"/>
    <w:rsid w:val="00984AFD"/>
    <w:rsid w:val="00985861"/>
    <w:rsid w:val="00986497"/>
    <w:rsid w:val="00990D47"/>
    <w:rsid w:val="00990E34"/>
    <w:rsid w:val="00991080"/>
    <w:rsid w:val="00991E9B"/>
    <w:rsid w:val="009921A9"/>
    <w:rsid w:val="009953E9"/>
    <w:rsid w:val="009968FD"/>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252"/>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663B"/>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34E2"/>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F8C"/>
    <w:rsid w:val="00C100A5"/>
    <w:rsid w:val="00C108A0"/>
    <w:rsid w:val="00C120B3"/>
    <w:rsid w:val="00C12F6E"/>
    <w:rsid w:val="00C15DBA"/>
    <w:rsid w:val="00C20A04"/>
    <w:rsid w:val="00C22D71"/>
    <w:rsid w:val="00C2591C"/>
    <w:rsid w:val="00C27AAC"/>
    <w:rsid w:val="00C3004C"/>
    <w:rsid w:val="00C3154B"/>
    <w:rsid w:val="00C321D5"/>
    <w:rsid w:val="00C33F7B"/>
    <w:rsid w:val="00C34FF9"/>
    <w:rsid w:val="00C350A6"/>
    <w:rsid w:val="00C35C39"/>
    <w:rsid w:val="00C3693C"/>
    <w:rsid w:val="00C4097E"/>
    <w:rsid w:val="00C41A28"/>
    <w:rsid w:val="00C43446"/>
    <w:rsid w:val="00C4416C"/>
    <w:rsid w:val="00C45095"/>
    <w:rsid w:val="00C4520C"/>
    <w:rsid w:val="00C45767"/>
    <w:rsid w:val="00C514E8"/>
    <w:rsid w:val="00C521D7"/>
    <w:rsid w:val="00C52ED1"/>
    <w:rsid w:val="00C55F64"/>
    <w:rsid w:val="00C56772"/>
    <w:rsid w:val="00C56AA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3B1"/>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40599105">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42196759">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26876423">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50146524">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7273899">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29534737">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www.sberbank-ast.ru" TargetMode="External"/><Relationship Id="rId10" Type="http://schemas.openxmlformats.org/officeDocument/2006/relationships/hyperlink" Target="garantF1://10064072.154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EBD00-6952-45D0-9756-398996D0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40</Pages>
  <Words>14956</Words>
  <Characters>110211</Characters>
  <Application>Microsoft Office Word</Application>
  <DocSecurity>0</DocSecurity>
  <Lines>918</Lines>
  <Paragraphs>249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Скороходова Людмила Сабитовна</cp:lastModifiedBy>
  <cp:revision>25</cp:revision>
  <cp:lastPrinted>2016-07-19T10:11:00Z</cp:lastPrinted>
  <dcterms:created xsi:type="dcterms:W3CDTF">2016-06-08T09:36:00Z</dcterms:created>
  <dcterms:modified xsi:type="dcterms:W3CDTF">2016-07-19T10:12:00Z</dcterms:modified>
</cp:coreProperties>
</file>