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98" w:rsidRPr="003204D5" w:rsidRDefault="005C5E98" w:rsidP="005C5E98">
      <w:pPr>
        <w:jc w:val="center"/>
        <w:rPr>
          <w:b/>
          <w:sz w:val="24"/>
          <w:szCs w:val="24"/>
        </w:rPr>
      </w:pPr>
      <w:r w:rsidRPr="003204D5">
        <w:rPr>
          <w:b/>
          <w:sz w:val="24"/>
          <w:szCs w:val="24"/>
        </w:rPr>
        <w:t xml:space="preserve">Муниципальное образование  городской округ – город </w:t>
      </w:r>
      <w:proofErr w:type="spellStart"/>
      <w:r w:rsidRPr="003204D5">
        <w:rPr>
          <w:b/>
          <w:sz w:val="24"/>
          <w:szCs w:val="24"/>
        </w:rPr>
        <w:t>Югорск</w:t>
      </w:r>
      <w:proofErr w:type="spellEnd"/>
    </w:p>
    <w:p w:rsidR="005C5E98" w:rsidRPr="003204D5" w:rsidRDefault="005C5E98" w:rsidP="005C5E98">
      <w:pPr>
        <w:jc w:val="center"/>
        <w:rPr>
          <w:b/>
          <w:sz w:val="24"/>
          <w:szCs w:val="24"/>
        </w:rPr>
      </w:pPr>
      <w:r w:rsidRPr="003204D5">
        <w:rPr>
          <w:b/>
          <w:sz w:val="24"/>
          <w:szCs w:val="24"/>
        </w:rPr>
        <w:t xml:space="preserve">Администрация города </w:t>
      </w:r>
      <w:proofErr w:type="spellStart"/>
      <w:r w:rsidRPr="003204D5">
        <w:rPr>
          <w:b/>
          <w:sz w:val="24"/>
          <w:szCs w:val="24"/>
        </w:rPr>
        <w:t>Югорска</w:t>
      </w:r>
      <w:proofErr w:type="spellEnd"/>
    </w:p>
    <w:p w:rsidR="005C5E98" w:rsidRPr="003204D5" w:rsidRDefault="005C5E98" w:rsidP="005C5E98">
      <w:pPr>
        <w:jc w:val="center"/>
        <w:rPr>
          <w:b/>
          <w:bCs/>
          <w:sz w:val="24"/>
          <w:szCs w:val="24"/>
        </w:rPr>
      </w:pPr>
      <w:r w:rsidRPr="003204D5">
        <w:rPr>
          <w:b/>
          <w:bCs/>
          <w:sz w:val="24"/>
          <w:szCs w:val="24"/>
        </w:rPr>
        <w:t>ПРОТОКОЛ</w:t>
      </w:r>
    </w:p>
    <w:p w:rsidR="005C5E98" w:rsidRPr="003204D5" w:rsidRDefault="005C5E98" w:rsidP="005C5E98">
      <w:pPr>
        <w:jc w:val="center"/>
        <w:rPr>
          <w:b/>
          <w:sz w:val="24"/>
          <w:szCs w:val="24"/>
        </w:rPr>
      </w:pPr>
      <w:r w:rsidRPr="003204D5">
        <w:rPr>
          <w:b/>
          <w:sz w:val="24"/>
          <w:szCs w:val="24"/>
        </w:rPr>
        <w:t>рассмотрения заяв</w:t>
      </w:r>
      <w:r w:rsidR="00E8220D">
        <w:rPr>
          <w:b/>
          <w:sz w:val="24"/>
          <w:szCs w:val="24"/>
        </w:rPr>
        <w:t xml:space="preserve">ок </w:t>
      </w:r>
      <w:r w:rsidRPr="003204D5">
        <w:rPr>
          <w:b/>
          <w:sz w:val="24"/>
          <w:szCs w:val="24"/>
        </w:rPr>
        <w:t>на участие в аукционе в электронной форме</w:t>
      </w:r>
    </w:p>
    <w:p w:rsidR="005C5E98" w:rsidRPr="003204D5" w:rsidRDefault="005C5E98" w:rsidP="005C5E98">
      <w:pPr>
        <w:ind w:left="-993"/>
        <w:jc w:val="both"/>
        <w:rPr>
          <w:sz w:val="24"/>
        </w:rPr>
      </w:pPr>
    </w:p>
    <w:p w:rsidR="005C5E98" w:rsidRPr="00DA4B44" w:rsidRDefault="00EA3D87" w:rsidP="005C5E98">
      <w:pPr>
        <w:jc w:val="both"/>
        <w:rPr>
          <w:rFonts w:ascii="PT Astra Serif" w:hAnsi="PT Astra Serif"/>
          <w:sz w:val="24"/>
          <w:szCs w:val="24"/>
        </w:rPr>
      </w:pPr>
      <w:r w:rsidRPr="00DA4B44">
        <w:rPr>
          <w:rFonts w:ascii="PT Astra Serif" w:hAnsi="PT Astra Serif"/>
          <w:sz w:val="24"/>
          <w:szCs w:val="24"/>
        </w:rPr>
        <w:t>«</w:t>
      </w:r>
      <w:r w:rsidR="006D2F19">
        <w:rPr>
          <w:rFonts w:ascii="PT Astra Serif" w:hAnsi="PT Astra Serif"/>
          <w:sz w:val="24"/>
          <w:szCs w:val="24"/>
        </w:rPr>
        <w:t>1</w:t>
      </w:r>
      <w:r w:rsidR="007760D0">
        <w:rPr>
          <w:rFonts w:ascii="PT Astra Serif" w:hAnsi="PT Astra Serif"/>
          <w:sz w:val="24"/>
          <w:szCs w:val="24"/>
        </w:rPr>
        <w:t>3</w:t>
      </w:r>
      <w:r w:rsidR="006D2F19">
        <w:rPr>
          <w:rFonts w:ascii="PT Astra Serif" w:hAnsi="PT Astra Serif"/>
          <w:sz w:val="24"/>
          <w:szCs w:val="24"/>
        </w:rPr>
        <w:t>» ок</w:t>
      </w:r>
      <w:r w:rsidR="005C5E98" w:rsidRPr="00DA4B44">
        <w:rPr>
          <w:rFonts w:ascii="PT Astra Serif" w:hAnsi="PT Astra Serif"/>
          <w:sz w:val="24"/>
          <w:szCs w:val="24"/>
        </w:rPr>
        <w:t xml:space="preserve">тября 2020 г.                                                                                   </w:t>
      </w:r>
      <w:r w:rsidR="00E00335" w:rsidRPr="00DA4B44">
        <w:rPr>
          <w:rFonts w:ascii="PT Astra Serif" w:hAnsi="PT Astra Serif"/>
          <w:sz w:val="24"/>
          <w:szCs w:val="24"/>
        </w:rPr>
        <w:t xml:space="preserve">     </w:t>
      </w:r>
      <w:r w:rsidR="005C5E98" w:rsidRPr="00DA4B44">
        <w:rPr>
          <w:rFonts w:ascii="PT Astra Serif" w:hAnsi="PT Astra Serif"/>
          <w:sz w:val="24"/>
          <w:szCs w:val="24"/>
        </w:rPr>
        <w:t xml:space="preserve">   </w:t>
      </w:r>
      <w:r w:rsidR="00E4147D" w:rsidRPr="00DA4B44">
        <w:rPr>
          <w:rFonts w:ascii="PT Astra Serif" w:hAnsi="PT Astra Serif"/>
          <w:sz w:val="24"/>
          <w:szCs w:val="24"/>
        </w:rPr>
        <w:t xml:space="preserve">  </w:t>
      </w:r>
      <w:r w:rsidR="005C5E98" w:rsidRPr="00DA4B44">
        <w:rPr>
          <w:rFonts w:ascii="PT Astra Serif" w:hAnsi="PT Astra Serif"/>
          <w:sz w:val="24"/>
          <w:szCs w:val="24"/>
        </w:rPr>
        <w:t>№ 018730000582000</w:t>
      </w:r>
      <w:r w:rsidR="000858B7" w:rsidRPr="00DA4B44">
        <w:rPr>
          <w:rFonts w:ascii="PT Astra Serif" w:hAnsi="PT Astra Serif"/>
          <w:sz w:val="24"/>
          <w:szCs w:val="24"/>
        </w:rPr>
        <w:t>0</w:t>
      </w:r>
      <w:r w:rsidR="005C5E98" w:rsidRPr="00DA4B44">
        <w:rPr>
          <w:rFonts w:ascii="PT Astra Serif" w:hAnsi="PT Astra Serif"/>
          <w:sz w:val="24"/>
          <w:szCs w:val="24"/>
        </w:rPr>
        <w:t>2</w:t>
      </w:r>
      <w:r w:rsidR="007760D0">
        <w:rPr>
          <w:rFonts w:ascii="PT Astra Serif" w:hAnsi="PT Astra Serif"/>
          <w:sz w:val="24"/>
          <w:szCs w:val="24"/>
        </w:rPr>
        <w:t>8</w:t>
      </w:r>
      <w:r w:rsidR="008D69C1">
        <w:rPr>
          <w:rFonts w:ascii="PT Astra Serif" w:hAnsi="PT Astra Serif"/>
          <w:sz w:val="24"/>
          <w:szCs w:val="24"/>
        </w:rPr>
        <w:t>1</w:t>
      </w:r>
      <w:r w:rsidR="005C5E98" w:rsidRPr="00DA4B44">
        <w:rPr>
          <w:rFonts w:ascii="PT Astra Serif" w:hAnsi="PT Astra Serif"/>
          <w:sz w:val="24"/>
          <w:szCs w:val="24"/>
        </w:rPr>
        <w:t>-1</w:t>
      </w:r>
    </w:p>
    <w:p w:rsidR="005743C2" w:rsidRPr="00DA4B44" w:rsidRDefault="005743C2" w:rsidP="005C5E98">
      <w:pPr>
        <w:jc w:val="both"/>
        <w:rPr>
          <w:rFonts w:ascii="PT Astra Serif" w:hAnsi="PT Astra Serif"/>
          <w:sz w:val="24"/>
          <w:szCs w:val="24"/>
        </w:rPr>
      </w:pPr>
    </w:p>
    <w:p w:rsidR="00BA6E51" w:rsidRPr="003F69D2" w:rsidRDefault="00BA6E51" w:rsidP="00BA6E51">
      <w:pPr>
        <w:tabs>
          <w:tab w:val="left" w:pos="0"/>
        </w:tabs>
        <w:jc w:val="both"/>
        <w:rPr>
          <w:rFonts w:ascii="PT Astra Serif" w:hAnsi="PT Astra Serif"/>
          <w:sz w:val="24"/>
          <w:szCs w:val="24"/>
        </w:rPr>
      </w:pPr>
      <w:r w:rsidRPr="003F69D2">
        <w:rPr>
          <w:rFonts w:ascii="PT Astra Serif" w:hAnsi="PT Astra Serif"/>
          <w:sz w:val="24"/>
          <w:szCs w:val="24"/>
        </w:rPr>
        <w:t xml:space="preserve">ПРИСУТСТВОВАЛИ: </w:t>
      </w:r>
    </w:p>
    <w:p w:rsidR="00BA6E51" w:rsidRPr="003F69D2" w:rsidRDefault="00BA6E51" w:rsidP="00BA6E51">
      <w:pPr>
        <w:tabs>
          <w:tab w:val="left" w:pos="0"/>
        </w:tabs>
        <w:ind w:right="142"/>
        <w:jc w:val="both"/>
        <w:rPr>
          <w:rFonts w:ascii="PT Astra Serif" w:hAnsi="PT Astra Serif"/>
          <w:sz w:val="24"/>
          <w:szCs w:val="24"/>
        </w:rPr>
      </w:pPr>
      <w:r w:rsidRPr="003F69D2">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F69D2">
        <w:rPr>
          <w:rFonts w:ascii="PT Astra Serif" w:hAnsi="PT Astra Serif"/>
          <w:sz w:val="24"/>
          <w:szCs w:val="24"/>
        </w:rPr>
        <w:t>Югорска</w:t>
      </w:r>
      <w:proofErr w:type="spellEnd"/>
      <w:r w:rsidRPr="003F69D2">
        <w:rPr>
          <w:rFonts w:ascii="PT Astra Serif" w:hAnsi="PT Astra Serif"/>
          <w:sz w:val="24"/>
          <w:szCs w:val="24"/>
        </w:rPr>
        <w:t xml:space="preserve"> (далее - комиссия) в следующем  составе:</w:t>
      </w:r>
    </w:p>
    <w:p w:rsidR="00BA6E51" w:rsidRPr="003F69D2" w:rsidRDefault="00BA6E51" w:rsidP="00BA6E51">
      <w:pPr>
        <w:numPr>
          <w:ilvl w:val="0"/>
          <w:numId w:val="1"/>
        </w:numPr>
        <w:tabs>
          <w:tab w:val="left" w:pos="-567"/>
          <w:tab w:val="left" w:pos="0"/>
          <w:tab w:val="left" w:pos="426"/>
        </w:tabs>
        <w:ind w:left="0" w:right="142" w:firstLine="0"/>
        <w:jc w:val="both"/>
        <w:rPr>
          <w:rFonts w:ascii="PT Astra Serif" w:hAnsi="PT Astra Serif"/>
          <w:sz w:val="24"/>
          <w:szCs w:val="24"/>
        </w:rPr>
      </w:pPr>
      <w:r w:rsidRPr="003F69D2">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BA6E51" w:rsidRPr="003F69D2" w:rsidRDefault="00BA6E51" w:rsidP="00BA6E51">
      <w:pPr>
        <w:pStyle w:val="a5"/>
        <w:tabs>
          <w:tab w:val="left" w:pos="-567"/>
          <w:tab w:val="left" w:pos="0"/>
          <w:tab w:val="left" w:pos="426"/>
          <w:tab w:val="left" w:pos="851"/>
        </w:tabs>
        <w:ind w:left="0" w:right="-1"/>
        <w:jc w:val="both"/>
        <w:rPr>
          <w:rFonts w:ascii="PT Astra Serif" w:hAnsi="PT Astra Serif"/>
          <w:sz w:val="24"/>
          <w:szCs w:val="24"/>
        </w:rPr>
      </w:pPr>
      <w:r w:rsidRPr="003F69D2">
        <w:rPr>
          <w:rFonts w:ascii="PT Astra Serif" w:hAnsi="PT Astra Serif"/>
          <w:sz w:val="24"/>
          <w:szCs w:val="24"/>
        </w:rPr>
        <w:t>Члены комиссии:</w:t>
      </w:r>
    </w:p>
    <w:p w:rsidR="00BA6E51" w:rsidRPr="003F69D2" w:rsidRDefault="00BA6E51" w:rsidP="00BA6E51">
      <w:pPr>
        <w:pStyle w:val="a5"/>
        <w:numPr>
          <w:ilvl w:val="0"/>
          <w:numId w:val="1"/>
        </w:numPr>
        <w:tabs>
          <w:tab w:val="left" w:pos="-567"/>
          <w:tab w:val="left" w:pos="0"/>
          <w:tab w:val="left" w:pos="426"/>
          <w:tab w:val="left" w:pos="851"/>
        </w:tabs>
        <w:ind w:right="-1" w:hanging="720"/>
        <w:jc w:val="both"/>
        <w:rPr>
          <w:rFonts w:ascii="PT Astra Serif" w:hAnsi="PT Astra Serif"/>
          <w:sz w:val="24"/>
          <w:szCs w:val="24"/>
        </w:rPr>
      </w:pPr>
      <w:r w:rsidRPr="003F69D2">
        <w:rPr>
          <w:rFonts w:ascii="PT Astra Serif" w:hAnsi="PT Astra Serif"/>
          <w:sz w:val="24"/>
          <w:szCs w:val="24"/>
        </w:rPr>
        <w:t xml:space="preserve">Т.И. </w:t>
      </w:r>
      <w:proofErr w:type="spellStart"/>
      <w:r w:rsidRPr="003F69D2">
        <w:rPr>
          <w:rFonts w:ascii="PT Astra Serif" w:hAnsi="PT Astra Serif"/>
          <w:sz w:val="24"/>
          <w:szCs w:val="24"/>
        </w:rPr>
        <w:t>Долгодворова</w:t>
      </w:r>
      <w:proofErr w:type="spellEnd"/>
      <w:r w:rsidRPr="003F69D2">
        <w:rPr>
          <w:rFonts w:ascii="PT Astra Serif" w:hAnsi="PT Astra Serif"/>
          <w:sz w:val="24"/>
          <w:szCs w:val="24"/>
        </w:rPr>
        <w:t xml:space="preserve"> - заместитель главы города </w:t>
      </w:r>
      <w:proofErr w:type="spellStart"/>
      <w:r w:rsidRPr="003F69D2">
        <w:rPr>
          <w:rFonts w:ascii="PT Astra Serif" w:hAnsi="PT Astra Serif"/>
          <w:sz w:val="24"/>
          <w:szCs w:val="24"/>
        </w:rPr>
        <w:t>Югорска</w:t>
      </w:r>
      <w:proofErr w:type="spellEnd"/>
      <w:r w:rsidRPr="003F69D2">
        <w:rPr>
          <w:rFonts w:ascii="PT Astra Serif" w:hAnsi="PT Astra Serif"/>
          <w:sz w:val="24"/>
          <w:szCs w:val="24"/>
        </w:rPr>
        <w:t>;</w:t>
      </w:r>
    </w:p>
    <w:p w:rsidR="00BA6E51" w:rsidRPr="003F69D2" w:rsidRDefault="00BA6E51" w:rsidP="00BA6E51">
      <w:pPr>
        <w:pStyle w:val="a5"/>
        <w:numPr>
          <w:ilvl w:val="0"/>
          <w:numId w:val="1"/>
        </w:numPr>
        <w:tabs>
          <w:tab w:val="left" w:pos="-567"/>
          <w:tab w:val="left" w:pos="0"/>
          <w:tab w:val="left" w:pos="426"/>
          <w:tab w:val="left" w:pos="851"/>
        </w:tabs>
        <w:ind w:left="0" w:right="-1" w:firstLine="0"/>
        <w:jc w:val="both"/>
        <w:rPr>
          <w:rFonts w:ascii="PT Astra Serif" w:hAnsi="PT Astra Serif"/>
          <w:sz w:val="24"/>
          <w:szCs w:val="24"/>
        </w:rPr>
      </w:pPr>
      <w:r w:rsidRPr="003F69D2">
        <w:rPr>
          <w:rFonts w:ascii="PT Astra Serif" w:hAnsi="PT Astra Serif"/>
          <w:sz w:val="24"/>
          <w:szCs w:val="24"/>
        </w:rPr>
        <w:t xml:space="preserve">Т.А. Первушина – заместитель директора, начальник управления бюджетного учета, отчетности и кассового исполнения </w:t>
      </w:r>
      <w:proofErr w:type="gramStart"/>
      <w:r w:rsidRPr="003F69D2">
        <w:rPr>
          <w:rFonts w:ascii="PT Astra Serif" w:hAnsi="PT Astra Serif"/>
          <w:sz w:val="24"/>
          <w:szCs w:val="24"/>
        </w:rPr>
        <w:t xml:space="preserve">бюджета департамента финансов администрации города </w:t>
      </w:r>
      <w:proofErr w:type="spellStart"/>
      <w:r w:rsidRPr="003F69D2">
        <w:rPr>
          <w:rFonts w:ascii="PT Astra Serif" w:hAnsi="PT Astra Serif"/>
          <w:sz w:val="24"/>
          <w:szCs w:val="24"/>
        </w:rPr>
        <w:t>Югорска</w:t>
      </w:r>
      <w:proofErr w:type="spellEnd"/>
      <w:proofErr w:type="gramEnd"/>
      <w:r w:rsidRPr="003F69D2">
        <w:rPr>
          <w:rFonts w:ascii="PT Astra Serif" w:hAnsi="PT Astra Serif"/>
          <w:sz w:val="24"/>
          <w:szCs w:val="24"/>
        </w:rPr>
        <w:t>;</w:t>
      </w:r>
    </w:p>
    <w:p w:rsidR="00BA6E51" w:rsidRPr="003F69D2" w:rsidRDefault="006F7569" w:rsidP="00BA6E51">
      <w:pPr>
        <w:pStyle w:val="a5"/>
        <w:widowControl/>
        <w:tabs>
          <w:tab w:val="left" w:pos="-567"/>
          <w:tab w:val="left" w:pos="-142"/>
          <w:tab w:val="left" w:pos="0"/>
          <w:tab w:val="left" w:pos="426"/>
        </w:tabs>
        <w:ind w:left="0" w:right="142"/>
        <w:jc w:val="both"/>
        <w:rPr>
          <w:rFonts w:ascii="PT Astra Serif" w:hAnsi="PT Astra Serif"/>
          <w:sz w:val="24"/>
          <w:szCs w:val="24"/>
        </w:rPr>
      </w:pPr>
      <w:r>
        <w:rPr>
          <w:rFonts w:ascii="PT Astra Serif" w:hAnsi="PT Astra Serif"/>
          <w:sz w:val="24"/>
          <w:szCs w:val="24"/>
        </w:rPr>
        <w:t>4</w:t>
      </w:r>
      <w:bookmarkStart w:id="0" w:name="_GoBack"/>
      <w:bookmarkEnd w:id="0"/>
      <w:r w:rsidR="00BA6E51" w:rsidRPr="003F69D2">
        <w:rPr>
          <w:rFonts w:ascii="PT Astra Serif" w:hAnsi="PT Astra Serif"/>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BA6E51" w:rsidRPr="003F69D2">
        <w:rPr>
          <w:rFonts w:ascii="PT Astra Serif" w:hAnsi="PT Astra Serif"/>
          <w:sz w:val="24"/>
          <w:szCs w:val="24"/>
        </w:rPr>
        <w:t>Югорска</w:t>
      </w:r>
      <w:proofErr w:type="spellEnd"/>
      <w:r w:rsidR="00BA6E51" w:rsidRPr="003F69D2">
        <w:rPr>
          <w:rFonts w:ascii="PT Astra Serif" w:hAnsi="PT Astra Serif"/>
          <w:sz w:val="24"/>
          <w:szCs w:val="24"/>
        </w:rPr>
        <w:t>.</w:t>
      </w:r>
    </w:p>
    <w:p w:rsidR="00BA6E51" w:rsidRPr="00DA4B44" w:rsidRDefault="00BA6E51" w:rsidP="00BA6E51">
      <w:pPr>
        <w:pStyle w:val="a5"/>
        <w:tabs>
          <w:tab w:val="left" w:pos="0"/>
          <w:tab w:val="left" w:pos="426"/>
        </w:tabs>
        <w:autoSpaceDE w:val="0"/>
        <w:autoSpaceDN w:val="0"/>
        <w:adjustRightInd w:val="0"/>
        <w:ind w:left="0" w:right="142"/>
        <w:jc w:val="both"/>
        <w:rPr>
          <w:rFonts w:ascii="PT Astra Serif" w:hAnsi="PT Astra Serif"/>
          <w:sz w:val="24"/>
          <w:szCs w:val="24"/>
        </w:rPr>
      </w:pPr>
      <w:r w:rsidRPr="003F69D2">
        <w:rPr>
          <w:rFonts w:ascii="PT Astra Serif" w:hAnsi="PT Astra Serif"/>
          <w:sz w:val="24"/>
          <w:szCs w:val="24"/>
        </w:rPr>
        <w:t>Всего присутствовали 4 члена комиссии из 8</w:t>
      </w:r>
      <w:r w:rsidRPr="003F69D2">
        <w:rPr>
          <w:rFonts w:ascii="PT Astra Serif" w:hAnsi="PT Astra Serif"/>
          <w:noProof/>
          <w:sz w:val="24"/>
          <w:szCs w:val="24"/>
        </w:rPr>
        <w:t>.</w:t>
      </w:r>
    </w:p>
    <w:p w:rsidR="00EA55B3" w:rsidRPr="00DA4B44" w:rsidRDefault="00EA55B3" w:rsidP="00EA55B3">
      <w:pPr>
        <w:jc w:val="both"/>
        <w:rPr>
          <w:rFonts w:ascii="PT Astra Serif" w:hAnsi="PT Astra Serif"/>
          <w:spacing w:val="-6"/>
          <w:sz w:val="24"/>
          <w:szCs w:val="24"/>
        </w:rPr>
      </w:pPr>
      <w:r w:rsidRPr="00DA4B44">
        <w:rPr>
          <w:rFonts w:ascii="PT Astra Serif" w:hAnsi="PT Astra Serif"/>
          <w:spacing w:val="-6"/>
          <w:sz w:val="24"/>
          <w:szCs w:val="24"/>
        </w:rPr>
        <w:t xml:space="preserve">Представитель заказчика: </w:t>
      </w:r>
      <w:r w:rsidR="00EF5911" w:rsidRPr="00EF5911">
        <w:rPr>
          <w:sz w:val="24"/>
          <w:szCs w:val="24"/>
        </w:rPr>
        <w:t>Никулина Оксана Александровна, заведующий хозяйством групп детей дошкольного возраста</w:t>
      </w:r>
      <w:r w:rsidR="00EF5911">
        <w:rPr>
          <w:sz w:val="24"/>
          <w:szCs w:val="24"/>
        </w:rPr>
        <w:t xml:space="preserve"> </w:t>
      </w:r>
      <w:r w:rsidR="00EF5911">
        <w:rPr>
          <w:rFonts w:ascii="PT Astra Serif" w:hAnsi="PT Astra Serif"/>
          <w:sz w:val="24"/>
          <w:szCs w:val="24"/>
        </w:rPr>
        <w:t>м</w:t>
      </w:r>
      <w:r w:rsidR="00EF5911" w:rsidRPr="00EF5911">
        <w:rPr>
          <w:rFonts w:ascii="PT Astra Serif" w:hAnsi="PT Astra Serif"/>
          <w:sz w:val="24"/>
          <w:szCs w:val="24"/>
        </w:rPr>
        <w:t>униципально</w:t>
      </w:r>
      <w:r w:rsidR="00EF5911">
        <w:rPr>
          <w:rFonts w:ascii="PT Astra Serif" w:hAnsi="PT Astra Serif"/>
          <w:sz w:val="24"/>
          <w:szCs w:val="24"/>
        </w:rPr>
        <w:t>го</w:t>
      </w:r>
      <w:r w:rsidR="00EF5911" w:rsidRPr="00EF5911">
        <w:rPr>
          <w:rFonts w:ascii="PT Astra Serif" w:hAnsi="PT Astra Serif"/>
          <w:sz w:val="24"/>
          <w:szCs w:val="24"/>
        </w:rPr>
        <w:t xml:space="preserve"> бюджетно</w:t>
      </w:r>
      <w:r w:rsidR="00EF5911">
        <w:rPr>
          <w:rFonts w:ascii="PT Astra Serif" w:hAnsi="PT Astra Serif"/>
          <w:sz w:val="24"/>
          <w:szCs w:val="24"/>
        </w:rPr>
        <w:t>го</w:t>
      </w:r>
      <w:r w:rsidR="00EF5911" w:rsidRPr="00EF5911">
        <w:rPr>
          <w:rFonts w:ascii="PT Astra Serif" w:hAnsi="PT Astra Serif"/>
          <w:sz w:val="24"/>
          <w:szCs w:val="24"/>
        </w:rPr>
        <w:t xml:space="preserve"> общеобразовательно</w:t>
      </w:r>
      <w:r w:rsidR="00EF5911">
        <w:rPr>
          <w:rFonts w:ascii="PT Astra Serif" w:hAnsi="PT Astra Serif"/>
          <w:sz w:val="24"/>
          <w:szCs w:val="24"/>
        </w:rPr>
        <w:t>го</w:t>
      </w:r>
      <w:r w:rsidR="00EF5911" w:rsidRPr="00EF5911">
        <w:rPr>
          <w:rFonts w:ascii="PT Astra Serif" w:hAnsi="PT Astra Serif"/>
          <w:sz w:val="24"/>
          <w:szCs w:val="24"/>
        </w:rPr>
        <w:t xml:space="preserve"> учреждени</w:t>
      </w:r>
      <w:r w:rsidR="00EF5911">
        <w:rPr>
          <w:rFonts w:ascii="PT Astra Serif" w:hAnsi="PT Astra Serif"/>
          <w:sz w:val="24"/>
          <w:szCs w:val="24"/>
        </w:rPr>
        <w:t>я</w:t>
      </w:r>
      <w:r w:rsidR="00EF5911" w:rsidRPr="00EF5911">
        <w:rPr>
          <w:rFonts w:ascii="PT Astra Serif" w:hAnsi="PT Astra Serif"/>
          <w:sz w:val="24"/>
          <w:szCs w:val="24"/>
        </w:rPr>
        <w:t xml:space="preserve"> «Средняя общеобразовательная школа №2».</w:t>
      </w:r>
    </w:p>
    <w:p w:rsidR="005C5E98" w:rsidRPr="008D69C1" w:rsidRDefault="005C5E98" w:rsidP="005C5E98">
      <w:pPr>
        <w:jc w:val="both"/>
        <w:rPr>
          <w:rFonts w:ascii="PT Astra Serif" w:hAnsi="PT Astra Serif"/>
          <w:spacing w:val="-6"/>
          <w:sz w:val="24"/>
          <w:szCs w:val="24"/>
        </w:rPr>
      </w:pPr>
      <w:r w:rsidRPr="00DA4B44">
        <w:rPr>
          <w:rFonts w:ascii="PT Astra Serif" w:hAnsi="PT Astra Serif"/>
          <w:spacing w:val="-6"/>
          <w:sz w:val="24"/>
          <w:szCs w:val="24"/>
        </w:rPr>
        <w:t xml:space="preserve">1. Наименование аукциона: </w:t>
      </w:r>
      <w:r w:rsidRPr="008D69C1">
        <w:rPr>
          <w:rFonts w:ascii="PT Astra Serif" w:hAnsi="PT Astra Serif"/>
          <w:spacing w:val="-6"/>
          <w:sz w:val="24"/>
          <w:szCs w:val="24"/>
        </w:rPr>
        <w:t>аукцион в электронной форме № 01873000058200002</w:t>
      </w:r>
      <w:r w:rsidR="007760D0" w:rsidRPr="008D69C1">
        <w:rPr>
          <w:rFonts w:ascii="PT Astra Serif" w:hAnsi="PT Astra Serif"/>
          <w:spacing w:val="-6"/>
          <w:sz w:val="24"/>
          <w:szCs w:val="24"/>
        </w:rPr>
        <w:t>8</w:t>
      </w:r>
      <w:r w:rsidR="008D69C1" w:rsidRPr="008D69C1">
        <w:rPr>
          <w:rFonts w:ascii="PT Astra Serif" w:hAnsi="PT Astra Serif"/>
          <w:spacing w:val="-6"/>
          <w:sz w:val="24"/>
          <w:szCs w:val="24"/>
        </w:rPr>
        <w:t>1</w:t>
      </w:r>
      <w:r w:rsidR="00EA55B3" w:rsidRPr="008D69C1">
        <w:rPr>
          <w:rFonts w:ascii="PT Astra Serif" w:hAnsi="PT Astra Serif"/>
          <w:spacing w:val="-6"/>
          <w:sz w:val="24"/>
          <w:szCs w:val="24"/>
        </w:rPr>
        <w:t xml:space="preserve"> </w:t>
      </w:r>
      <w:r w:rsidR="008D69C1" w:rsidRPr="008D69C1">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оборудования для кабинета технологии.</w:t>
      </w:r>
    </w:p>
    <w:p w:rsidR="005C5E98" w:rsidRPr="008D69C1" w:rsidRDefault="005C5E98" w:rsidP="005C5E98">
      <w:pPr>
        <w:jc w:val="both"/>
        <w:rPr>
          <w:rFonts w:ascii="PT Astra Serif" w:hAnsi="PT Astra Serif"/>
          <w:sz w:val="24"/>
          <w:szCs w:val="24"/>
        </w:rPr>
      </w:pPr>
      <w:r w:rsidRPr="008D69C1">
        <w:rPr>
          <w:rFonts w:ascii="PT Astra Serif" w:hAnsi="PT Astra Serif"/>
          <w:sz w:val="24"/>
          <w:szCs w:val="24"/>
        </w:rPr>
        <w:t xml:space="preserve">Номер извещения о проведении торгов на официальном сайте </w:t>
      </w:r>
      <w:r w:rsidR="00670198" w:rsidRPr="008D69C1">
        <w:rPr>
          <w:rFonts w:ascii="PT Astra Serif" w:hAnsi="PT Astra Serif"/>
          <w:sz w:val="24"/>
          <w:szCs w:val="24"/>
        </w:rPr>
        <w:t xml:space="preserve">Единой информационной системы  в сфере закупок </w:t>
      </w:r>
      <w:r w:rsidRPr="008D69C1">
        <w:rPr>
          <w:rFonts w:ascii="PT Astra Serif" w:hAnsi="PT Astra Serif"/>
          <w:sz w:val="24"/>
          <w:szCs w:val="24"/>
        </w:rPr>
        <w:t xml:space="preserve">– </w:t>
      </w:r>
      <w:hyperlink r:id="rId6" w:history="1">
        <w:r w:rsidRPr="008D69C1">
          <w:rPr>
            <w:rStyle w:val="a3"/>
            <w:rFonts w:ascii="PT Astra Serif" w:hAnsi="PT Astra Serif"/>
            <w:color w:val="auto"/>
            <w:sz w:val="24"/>
            <w:szCs w:val="24"/>
            <w:u w:val="none"/>
          </w:rPr>
          <w:t>http://zakupki.gov.ru/</w:t>
        </w:r>
      </w:hyperlink>
      <w:r w:rsidRPr="008D69C1">
        <w:rPr>
          <w:rFonts w:ascii="PT Astra Serif" w:hAnsi="PT Astra Serif"/>
          <w:sz w:val="24"/>
          <w:szCs w:val="24"/>
        </w:rPr>
        <w:t>, код аукциона 01873000058200002</w:t>
      </w:r>
      <w:r w:rsidR="007760D0" w:rsidRPr="008D69C1">
        <w:rPr>
          <w:rFonts w:ascii="PT Astra Serif" w:hAnsi="PT Astra Serif"/>
          <w:sz w:val="24"/>
          <w:szCs w:val="24"/>
        </w:rPr>
        <w:t>8</w:t>
      </w:r>
      <w:r w:rsidR="008D69C1" w:rsidRPr="008D69C1">
        <w:rPr>
          <w:rFonts w:ascii="PT Astra Serif" w:hAnsi="PT Astra Serif"/>
          <w:sz w:val="24"/>
          <w:szCs w:val="24"/>
        </w:rPr>
        <w:t>1</w:t>
      </w:r>
      <w:r w:rsidRPr="008D69C1">
        <w:rPr>
          <w:rFonts w:ascii="PT Astra Serif" w:hAnsi="PT Astra Serif"/>
          <w:sz w:val="24"/>
          <w:szCs w:val="24"/>
        </w:rPr>
        <w:t xml:space="preserve">. </w:t>
      </w:r>
    </w:p>
    <w:p w:rsidR="005C5E98" w:rsidRPr="008D69C1" w:rsidRDefault="005C5E98" w:rsidP="005C5E98">
      <w:pPr>
        <w:jc w:val="both"/>
        <w:rPr>
          <w:rFonts w:ascii="PT Astra Serif" w:hAnsi="PT Astra Serif"/>
          <w:sz w:val="24"/>
          <w:szCs w:val="24"/>
        </w:rPr>
      </w:pPr>
      <w:r w:rsidRPr="008D69C1">
        <w:rPr>
          <w:rFonts w:ascii="PT Astra Serif" w:hAnsi="PT Astra Serif"/>
          <w:sz w:val="24"/>
          <w:szCs w:val="24"/>
        </w:rPr>
        <w:t xml:space="preserve">Идентификационный код закупки: </w:t>
      </w:r>
      <w:r w:rsidR="008D69C1" w:rsidRPr="008D69C1">
        <w:rPr>
          <w:rFonts w:ascii="PT Astra Serif" w:hAnsi="PT Astra Serif"/>
          <w:sz w:val="24"/>
          <w:szCs w:val="24"/>
        </w:rPr>
        <w:t>203862200262586220100101130012751244</w:t>
      </w:r>
      <w:r w:rsidRPr="008D69C1">
        <w:rPr>
          <w:rFonts w:ascii="PT Astra Serif" w:hAnsi="PT Astra Serif"/>
          <w:sz w:val="24"/>
          <w:szCs w:val="24"/>
        </w:rPr>
        <w:t>.</w:t>
      </w:r>
    </w:p>
    <w:p w:rsidR="005C5E98" w:rsidRPr="00EF5911" w:rsidRDefault="005C5E98" w:rsidP="00DA3683">
      <w:pPr>
        <w:tabs>
          <w:tab w:val="num" w:pos="927"/>
        </w:tabs>
        <w:autoSpaceDE w:val="0"/>
        <w:autoSpaceDN w:val="0"/>
        <w:adjustRightInd w:val="0"/>
        <w:jc w:val="both"/>
        <w:rPr>
          <w:rFonts w:ascii="PT Astra Serif" w:hAnsi="PT Astra Serif"/>
          <w:sz w:val="24"/>
          <w:szCs w:val="24"/>
        </w:rPr>
      </w:pPr>
      <w:r w:rsidRPr="00EF5911">
        <w:rPr>
          <w:rFonts w:ascii="PT Astra Serif" w:hAnsi="PT Astra Serif"/>
          <w:sz w:val="24"/>
          <w:szCs w:val="24"/>
        </w:rPr>
        <w:t xml:space="preserve">2. </w:t>
      </w:r>
      <w:r w:rsidR="00EA55B3" w:rsidRPr="00EF5911">
        <w:rPr>
          <w:rFonts w:ascii="PT Astra Serif" w:hAnsi="PT Astra Serif"/>
          <w:sz w:val="24"/>
          <w:szCs w:val="24"/>
        </w:rPr>
        <w:t xml:space="preserve">Заказчик: </w:t>
      </w:r>
      <w:r w:rsidR="00EF5911" w:rsidRPr="00EF5911">
        <w:rPr>
          <w:rFonts w:ascii="PT Astra Serif" w:hAnsi="PT Astra Serif"/>
          <w:sz w:val="24"/>
          <w:szCs w:val="24"/>
        </w:rPr>
        <w:t>Муниципальное бюджетное общеобразовательное учреждение «Средняя общеобразовательная школа №2».</w:t>
      </w:r>
      <w:r w:rsidR="00E4147D" w:rsidRPr="00EF5911">
        <w:rPr>
          <w:rFonts w:ascii="PT Astra Serif" w:hAnsi="PT Astra Serif"/>
          <w:sz w:val="24"/>
          <w:szCs w:val="24"/>
        </w:rPr>
        <w:t xml:space="preserve"> </w:t>
      </w:r>
      <w:proofErr w:type="gramStart"/>
      <w:r w:rsidR="00E4147D" w:rsidRPr="00EF5911">
        <w:rPr>
          <w:rFonts w:ascii="PT Astra Serif" w:hAnsi="PT Astra Serif"/>
          <w:sz w:val="24"/>
          <w:szCs w:val="24"/>
        </w:rPr>
        <w:t xml:space="preserve">Почтовый адрес: </w:t>
      </w:r>
      <w:r w:rsidR="00EF5911" w:rsidRPr="00EF5911">
        <w:rPr>
          <w:rFonts w:ascii="PT Astra Serif" w:hAnsi="PT Astra Serif"/>
          <w:sz w:val="24"/>
          <w:szCs w:val="24"/>
        </w:rPr>
        <w:t xml:space="preserve">628260, Ханты - Мансийский автономный округ - Югра, Тюменская обл.,  г. </w:t>
      </w:r>
      <w:proofErr w:type="spellStart"/>
      <w:r w:rsidR="00EF5911" w:rsidRPr="00EF5911">
        <w:rPr>
          <w:rFonts w:ascii="PT Astra Serif" w:hAnsi="PT Astra Serif"/>
          <w:sz w:val="24"/>
          <w:szCs w:val="24"/>
        </w:rPr>
        <w:t>Югорск</w:t>
      </w:r>
      <w:proofErr w:type="spellEnd"/>
      <w:r w:rsidR="00EF5911" w:rsidRPr="00EF5911">
        <w:rPr>
          <w:rFonts w:ascii="PT Astra Serif" w:hAnsi="PT Astra Serif"/>
          <w:sz w:val="24"/>
          <w:szCs w:val="24"/>
        </w:rPr>
        <w:t>, ул. Мира, 85.</w:t>
      </w:r>
      <w:proofErr w:type="gramEnd"/>
    </w:p>
    <w:p w:rsidR="005C5E98" w:rsidRPr="00DA4B44" w:rsidRDefault="005C5E98" w:rsidP="005C5E98">
      <w:pPr>
        <w:jc w:val="both"/>
        <w:rPr>
          <w:rFonts w:ascii="PT Astra Serif" w:hAnsi="PT Astra Serif"/>
          <w:sz w:val="24"/>
          <w:szCs w:val="24"/>
        </w:rPr>
      </w:pPr>
      <w:r w:rsidRPr="00DA4B44">
        <w:rPr>
          <w:rFonts w:ascii="PT Astra Serif" w:hAnsi="PT Astra Serif"/>
          <w:sz w:val="24"/>
          <w:szCs w:val="24"/>
        </w:rPr>
        <w:t>3. Процедура рассмотрения первых частей заявок на участие в аукционе была пров</w:t>
      </w:r>
      <w:r w:rsidR="00EA3D87" w:rsidRPr="00DA4B44">
        <w:rPr>
          <w:rFonts w:ascii="PT Astra Serif" w:hAnsi="PT Astra Serif"/>
          <w:sz w:val="24"/>
          <w:szCs w:val="24"/>
        </w:rPr>
        <w:t xml:space="preserve">едена комиссией в 10.00 часов </w:t>
      </w:r>
      <w:r w:rsidR="006D2F19">
        <w:rPr>
          <w:rFonts w:ascii="PT Astra Serif" w:hAnsi="PT Astra Serif"/>
          <w:sz w:val="24"/>
          <w:szCs w:val="24"/>
        </w:rPr>
        <w:t>1</w:t>
      </w:r>
      <w:r w:rsidR="007760D0">
        <w:rPr>
          <w:rFonts w:ascii="PT Astra Serif" w:hAnsi="PT Astra Serif"/>
          <w:sz w:val="24"/>
          <w:szCs w:val="24"/>
        </w:rPr>
        <w:t>3</w:t>
      </w:r>
      <w:r w:rsidR="006D2F19">
        <w:rPr>
          <w:rFonts w:ascii="PT Astra Serif" w:hAnsi="PT Astra Serif"/>
          <w:sz w:val="24"/>
          <w:szCs w:val="24"/>
        </w:rPr>
        <w:t xml:space="preserve"> ок</w:t>
      </w:r>
      <w:r w:rsidRPr="00DA4B44">
        <w:rPr>
          <w:rFonts w:ascii="PT Astra Serif" w:hAnsi="PT Astra Serif"/>
          <w:sz w:val="24"/>
          <w:szCs w:val="24"/>
        </w:rPr>
        <w:t xml:space="preserve">тября 2020 года, по адресу: ул. 40 лет Победы, 11, г. </w:t>
      </w:r>
      <w:proofErr w:type="spellStart"/>
      <w:r w:rsidRPr="00DA4B44">
        <w:rPr>
          <w:rFonts w:ascii="PT Astra Serif" w:hAnsi="PT Astra Serif"/>
          <w:sz w:val="24"/>
          <w:szCs w:val="24"/>
        </w:rPr>
        <w:t>Югорск</w:t>
      </w:r>
      <w:proofErr w:type="spellEnd"/>
      <w:r w:rsidRPr="00DA4B44">
        <w:rPr>
          <w:rFonts w:ascii="PT Astra Serif" w:hAnsi="PT Astra Serif"/>
          <w:sz w:val="24"/>
          <w:szCs w:val="24"/>
        </w:rPr>
        <w:t>, Ханты-Мансийский  автономный  округ-Югра, Тюменская область.</w:t>
      </w:r>
    </w:p>
    <w:p w:rsidR="003204D5" w:rsidRPr="00DA4B44" w:rsidRDefault="003204D5" w:rsidP="003204D5">
      <w:pPr>
        <w:jc w:val="both"/>
        <w:rPr>
          <w:rFonts w:ascii="PT Astra Serif" w:hAnsi="PT Astra Serif"/>
          <w:noProof/>
          <w:sz w:val="24"/>
          <w:szCs w:val="24"/>
        </w:rPr>
      </w:pPr>
      <w:r w:rsidRPr="00DA4B44">
        <w:rPr>
          <w:rFonts w:ascii="PT Astra Serif" w:hAnsi="PT Astra Serif"/>
          <w:noProof/>
          <w:sz w:val="24"/>
          <w:szCs w:val="24"/>
        </w:rPr>
        <w:t xml:space="preserve">4. Количество поступивших заявок на участие  в аукционе – </w:t>
      </w:r>
      <w:r w:rsidR="00A664FA">
        <w:rPr>
          <w:rFonts w:ascii="PT Astra Serif" w:hAnsi="PT Astra Serif"/>
          <w:noProof/>
          <w:sz w:val="24"/>
          <w:szCs w:val="24"/>
        </w:rPr>
        <w:t>3</w:t>
      </w:r>
      <w:r w:rsidRPr="00DA4B44">
        <w:rPr>
          <w:rFonts w:ascii="PT Astra Serif" w:hAnsi="PT Astra Serif"/>
          <w:noProof/>
          <w:sz w:val="24"/>
          <w:szCs w:val="24"/>
        </w:rPr>
        <w:t xml:space="preserve">. </w:t>
      </w:r>
    </w:p>
    <w:p w:rsidR="003204D5" w:rsidRPr="00DA4B44" w:rsidRDefault="003204D5" w:rsidP="003204D5">
      <w:pPr>
        <w:jc w:val="both"/>
        <w:rPr>
          <w:rFonts w:ascii="PT Astra Serif" w:hAnsi="PT Astra Serif"/>
          <w:noProof/>
          <w:sz w:val="24"/>
          <w:szCs w:val="24"/>
        </w:rPr>
      </w:pPr>
      <w:r w:rsidRPr="00DA4B44">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542"/>
        <w:gridCol w:w="2553"/>
        <w:gridCol w:w="5677"/>
      </w:tblGrid>
      <w:tr w:rsidR="003204D5" w:rsidRPr="00347E4E" w:rsidTr="002316F1">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Идентификационный номер заявки</w:t>
            </w:r>
          </w:p>
        </w:tc>
        <w:tc>
          <w:tcPr>
            <w:tcW w:w="11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Решение о допуске или об отказе в допуске</w:t>
            </w:r>
          </w:p>
        </w:tc>
        <w:tc>
          <w:tcPr>
            <w:tcW w:w="26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Причина отказа в допуске</w:t>
            </w:r>
          </w:p>
        </w:tc>
      </w:tr>
      <w:tr w:rsidR="00EA55B3" w:rsidRPr="00347E4E" w:rsidTr="00EA55B3">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C27949" w:rsidRDefault="00C27949" w:rsidP="005743C2">
            <w:pPr>
              <w:jc w:val="center"/>
              <w:rPr>
                <w:rFonts w:ascii="PT Astra Serif" w:hAnsi="PT Astra Serif"/>
                <w:spacing w:val="-6"/>
                <w:sz w:val="18"/>
                <w:szCs w:val="18"/>
                <w:lang w:eastAsia="en-US"/>
              </w:rPr>
            </w:pPr>
            <w:r w:rsidRPr="00C27949">
              <w:rPr>
                <w:rFonts w:ascii="PT Astra Serif" w:hAnsi="PT Astra Serif"/>
                <w:lang w:eastAsia="en-US"/>
              </w:rPr>
              <w:t>208</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55B3" w:rsidRPr="00C27949" w:rsidRDefault="00EA55B3" w:rsidP="00EB0A35">
            <w:pPr>
              <w:jc w:val="center"/>
              <w:rPr>
                <w:rFonts w:ascii="PT Astra Serif" w:hAnsi="PT Astra Serif"/>
                <w:spacing w:val="-6"/>
                <w:sz w:val="18"/>
                <w:szCs w:val="18"/>
                <w:lang w:eastAsia="en-US"/>
              </w:rPr>
            </w:pPr>
            <w:r w:rsidRPr="00C27949">
              <w:rPr>
                <w:rFonts w:ascii="PT Astra Serif" w:hAnsi="PT Astra Serif"/>
                <w:spacing w:val="-6"/>
                <w:sz w:val="18"/>
                <w:szCs w:val="18"/>
                <w:lang w:eastAsia="en-US"/>
              </w:rPr>
              <w:t xml:space="preserve"> 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A65490" w:rsidRDefault="00EA55B3" w:rsidP="004F2858">
            <w:pPr>
              <w:jc w:val="both"/>
              <w:rPr>
                <w:rFonts w:ascii="PT Astra Serif" w:hAnsi="PT Astra Serif"/>
                <w:color w:val="FF0000"/>
                <w:spacing w:val="-6"/>
                <w:sz w:val="18"/>
                <w:szCs w:val="18"/>
                <w:lang w:eastAsia="en-US"/>
              </w:rPr>
            </w:pPr>
          </w:p>
        </w:tc>
      </w:tr>
      <w:tr w:rsidR="00EA55B3" w:rsidRPr="00347E4E" w:rsidTr="002316F1">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C27949" w:rsidRDefault="00A664FA" w:rsidP="00C27949">
            <w:pPr>
              <w:jc w:val="center"/>
              <w:rPr>
                <w:rFonts w:ascii="PT Astra Serif" w:hAnsi="PT Astra Serif"/>
                <w:lang w:eastAsia="en-US"/>
              </w:rPr>
            </w:pPr>
            <w:r w:rsidRPr="00C27949">
              <w:rPr>
                <w:rFonts w:ascii="PT Astra Serif" w:hAnsi="PT Astra Serif"/>
                <w:lang w:eastAsia="en-US"/>
              </w:rPr>
              <w:t>1</w:t>
            </w:r>
            <w:r w:rsidR="00C27949" w:rsidRPr="00C27949">
              <w:rPr>
                <w:rFonts w:ascii="PT Astra Serif" w:hAnsi="PT Astra Serif"/>
                <w:lang w:eastAsia="en-US"/>
              </w:rPr>
              <w:t>50</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55B3" w:rsidRPr="00C27949" w:rsidRDefault="00EA55B3" w:rsidP="00716C9E">
            <w:pPr>
              <w:jc w:val="center"/>
              <w:rPr>
                <w:rFonts w:ascii="PT Astra Serif" w:hAnsi="PT Astra Serif"/>
                <w:spacing w:val="-6"/>
                <w:sz w:val="18"/>
                <w:szCs w:val="18"/>
                <w:lang w:eastAsia="en-US"/>
              </w:rPr>
            </w:pPr>
            <w:r w:rsidRPr="00C27949">
              <w:rPr>
                <w:rFonts w:ascii="PT Astra Serif" w:hAnsi="PT Astra Serif"/>
                <w:spacing w:val="-6"/>
                <w:sz w:val="18"/>
                <w:szCs w:val="18"/>
                <w:lang w:eastAsia="en-US"/>
              </w:rPr>
              <w:t xml:space="preserve"> 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55B3" w:rsidRPr="00A65490" w:rsidRDefault="00EA55B3" w:rsidP="00716C9E">
            <w:pPr>
              <w:widowControl/>
              <w:rPr>
                <w:rFonts w:ascii="PT Astra Serif" w:eastAsia="Calibri" w:hAnsi="PT Astra Serif"/>
              </w:rPr>
            </w:pPr>
          </w:p>
        </w:tc>
      </w:tr>
      <w:tr w:rsidR="00EA55B3" w:rsidRPr="00C27949" w:rsidTr="003B798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55B3" w:rsidRPr="00C27949" w:rsidRDefault="00C27949" w:rsidP="00A664FA">
            <w:pPr>
              <w:jc w:val="center"/>
              <w:rPr>
                <w:rFonts w:ascii="PT Astra Serif" w:hAnsi="PT Astra Serif"/>
                <w:lang w:eastAsia="en-US"/>
              </w:rPr>
            </w:pPr>
            <w:r w:rsidRPr="00C27949">
              <w:rPr>
                <w:rFonts w:ascii="PT Astra Serif" w:hAnsi="PT Astra Serif"/>
                <w:lang w:eastAsia="en-US"/>
              </w:rPr>
              <w:t>238</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C27949" w:rsidRDefault="00EA55B3" w:rsidP="00EA55B3">
            <w:pPr>
              <w:jc w:val="center"/>
            </w:pPr>
            <w:r w:rsidRPr="00C27949">
              <w:rPr>
                <w:rFonts w:ascii="PT Astra Serif" w:hAnsi="PT Astra Serif"/>
                <w:spacing w:val="-6"/>
                <w:sz w:val="18"/>
                <w:szCs w:val="18"/>
                <w:lang w:eastAsia="en-US"/>
              </w:rPr>
              <w:t>допустить к участию в аукционе и признать участником аукциона</w:t>
            </w:r>
          </w:p>
        </w:tc>
        <w:tc>
          <w:tcPr>
            <w:tcW w:w="26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55B3" w:rsidRPr="00C27949" w:rsidRDefault="00EA55B3" w:rsidP="00716C9E">
            <w:pPr>
              <w:widowControl/>
              <w:rPr>
                <w:rFonts w:ascii="PT Astra Serif" w:eastAsia="Calibri" w:hAnsi="PT Astra Serif"/>
              </w:rPr>
            </w:pPr>
          </w:p>
        </w:tc>
      </w:tr>
    </w:tbl>
    <w:p w:rsidR="0022048C" w:rsidRPr="0022048C" w:rsidRDefault="003204D5" w:rsidP="005C5E98">
      <w:pPr>
        <w:jc w:val="both"/>
        <w:rPr>
          <w:rFonts w:ascii="PT Astra Serif" w:hAnsi="PT Astra Serif"/>
          <w:sz w:val="24"/>
          <w:szCs w:val="24"/>
        </w:rPr>
      </w:pPr>
      <w:r w:rsidRPr="00C27949">
        <w:rPr>
          <w:rFonts w:ascii="PT Astra Serif" w:hAnsi="PT Astra Serif"/>
          <w:sz w:val="24"/>
          <w:szCs w:val="24"/>
        </w:rPr>
        <w:t>6</w:t>
      </w:r>
      <w:r w:rsidR="005C5E98" w:rsidRPr="00C27949">
        <w:rPr>
          <w:rFonts w:ascii="PT Astra Serif" w:hAnsi="PT Astra Serif"/>
          <w:sz w:val="24"/>
          <w:szCs w:val="24"/>
        </w:rPr>
        <w:t xml:space="preserve">. </w:t>
      </w:r>
      <w:r w:rsidR="0022048C" w:rsidRPr="00C27949">
        <w:rPr>
          <w:rFonts w:ascii="PT Astra Serif" w:hAnsi="PT Astra Serif"/>
          <w:sz w:val="24"/>
          <w:szCs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C5E98" w:rsidRPr="0022048C" w:rsidRDefault="0022048C" w:rsidP="005C5E98">
      <w:pPr>
        <w:jc w:val="both"/>
        <w:rPr>
          <w:rFonts w:ascii="PT Astra Serif" w:hAnsi="PT Astra Serif"/>
          <w:sz w:val="24"/>
          <w:szCs w:val="24"/>
        </w:rPr>
      </w:pPr>
      <w:r w:rsidRPr="0022048C">
        <w:rPr>
          <w:rFonts w:ascii="PT Astra Serif" w:hAnsi="PT Astra Serif"/>
          <w:sz w:val="24"/>
          <w:szCs w:val="24"/>
        </w:rPr>
        <w:t xml:space="preserve">7. </w:t>
      </w:r>
      <w:r w:rsidR="005C5E98" w:rsidRPr="0022048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5C5E98" w:rsidRPr="0022048C">
          <w:rPr>
            <w:rStyle w:val="a3"/>
            <w:rFonts w:ascii="PT Astra Serif" w:hAnsi="PT Astra Serif"/>
            <w:color w:val="auto"/>
            <w:sz w:val="24"/>
            <w:szCs w:val="24"/>
            <w:u w:val="none"/>
          </w:rPr>
          <w:t>http://www.sberbank-ast.ru</w:t>
        </w:r>
      </w:hyperlink>
      <w:r w:rsidR="005C5E98" w:rsidRPr="0022048C">
        <w:rPr>
          <w:rFonts w:ascii="PT Astra Serif" w:hAnsi="PT Astra Serif"/>
          <w:sz w:val="24"/>
          <w:szCs w:val="24"/>
        </w:rPr>
        <w:t>.</w:t>
      </w:r>
    </w:p>
    <w:p w:rsidR="00F63F33" w:rsidRPr="0022048C" w:rsidRDefault="00F63F33" w:rsidP="008D2FAE">
      <w:pPr>
        <w:rPr>
          <w:rFonts w:ascii="PT Astra Serif" w:hAnsi="PT Astra Serif"/>
          <w:noProof/>
          <w:sz w:val="24"/>
          <w:szCs w:val="24"/>
        </w:rPr>
      </w:pPr>
    </w:p>
    <w:p w:rsidR="005C5E98" w:rsidRPr="00DA4B44" w:rsidRDefault="005C5E98" w:rsidP="005C5E98">
      <w:pPr>
        <w:jc w:val="center"/>
        <w:rPr>
          <w:rFonts w:ascii="PT Astra Serif" w:hAnsi="PT Astra Serif"/>
          <w:noProof/>
          <w:sz w:val="24"/>
          <w:szCs w:val="24"/>
        </w:rPr>
      </w:pPr>
      <w:r w:rsidRPr="00DA4B44">
        <w:rPr>
          <w:rFonts w:ascii="PT Astra Serif" w:hAnsi="PT Astra Serif"/>
          <w:noProof/>
          <w:sz w:val="24"/>
          <w:szCs w:val="24"/>
        </w:rPr>
        <w:t>Сведения о решении</w:t>
      </w:r>
    </w:p>
    <w:p w:rsidR="00823CC4" w:rsidRPr="00DA4B44" w:rsidRDefault="005C5E98" w:rsidP="008D2FAE">
      <w:pPr>
        <w:jc w:val="center"/>
        <w:rPr>
          <w:rFonts w:ascii="PT Astra Serif" w:hAnsi="PT Astra Serif"/>
          <w:noProof/>
          <w:sz w:val="24"/>
          <w:szCs w:val="24"/>
        </w:rPr>
      </w:pPr>
      <w:r w:rsidRPr="00DA4B44">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DA4B44">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DA4B44">
        <w:rPr>
          <w:rFonts w:ascii="PT Astra Serif" w:hAnsi="PT Astra Serif"/>
          <w:noProof/>
          <w:sz w:val="24"/>
          <w:szCs w:val="24"/>
        </w:rPr>
        <w:t>и документации об аукционе</w:t>
      </w:r>
    </w:p>
    <w:p w:rsidR="008D2FAE" w:rsidRDefault="005C5E98" w:rsidP="008D2FAE">
      <w:pPr>
        <w:jc w:val="center"/>
        <w:rPr>
          <w:rFonts w:ascii="PT Astra Serif" w:hAnsi="PT Astra Serif"/>
          <w:noProof/>
          <w:sz w:val="24"/>
          <w:szCs w:val="24"/>
        </w:rPr>
      </w:pPr>
      <w:r w:rsidRPr="00E8220D">
        <w:rPr>
          <w:rFonts w:ascii="PT Astra Serif" w:hAnsi="PT Astra Serif"/>
          <w:noProof/>
          <w:sz w:val="24"/>
          <w:szCs w:val="24"/>
        </w:rPr>
        <w:t xml:space="preserve"> </w:t>
      </w:r>
    </w:p>
    <w:p w:rsidR="00EA55B3" w:rsidRDefault="00EA55B3" w:rsidP="008D2FAE">
      <w:pPr>
        <w:jc w:val="center"/>
        <w:rPr>
          <w:rFonts w:ascii="PT Astra Serif" w:hAnsi="PT Astra Serif"/>
          <w:noProof/>
          <w:sz w:val="24"/>
          <w:szCs w:val="24"/>
        </w:rPr>
      </w:pPr>
    </w:p>
    <w:p w:rsidR="00EA55B3" w:rsidRPr="00E8220D" w:rsidRDefault="00EA55B3" w:rsidP="008D2FAE">
      <w:pPr>
        <w:jc w:val="center"/>
        <w:rPr>
          <w:rFonts w:ascii="PT Astra Serif" w:hAnsi="PT Astra Serif"/>
          <w:noProof/>
          <w:sz w:val="24"/>
          <w:szCs w:val="24"/>
        </w:rPr>
      </w:pPr>
    </w:p>
    <w:tbl>
      <w:tblPr>
        <w:tblW w:w="10348" w:type="dxa"/>
        <w:tblInd w:w="108" w:type="dxa"/>
        <w:tblLayout w:type="fixed"/>
        <w:tblLook w:val="01E0" w:firstRow="1" w:lastRow="1" w:firstColumn="1" w:lastColumn="1" w:noHBand="0" w:noVBand="0"/>
      </w:tblPr>
      <w:tblGrid>
        <w:gridCol w:w="6379"/>
        <w:gridCol w:w="1418"/>
        <w:gridCol w:w="2551"/>
      </w:tblGrid>
      <w:tr w:rsidR="005C5E98" w:rsidRPr="00E8220D" w:rsidTr="00DA3683">
        <w:tc>
          <w:tcPr>
            <w:tcW w:w="6379"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Состав комиссии</w:t>
            </w:r>
          </w:p>
        </w:tc>
      </w:tr>
      <w:tr w:rsidR="003204D5" w:rsidRPr="003F69D2" w:rsidTr="00DA3683">
        <w:tc>
          <w:tcPr>
            <w:tcW w:w="6379" w:type="dxa"/>
            <w:tcBorders>
              <w:top w:val="single" w:sz="4" w:space="0" w:color="auto"/>
              <w:left w:val="single" w:sz="4" w:space="0" w:color="auto"/>
              <w:bottom w:val="single" w:sz="4" w:space="0" w:color="auto"/>
              <w:right w:val="single" w:sz="4" w:space="0" w:color="auto"/>
            </w:tcBorders>
            <w:vAlign w:val="center"/>
            <w:hideMark/>
          </w:tcPr>
          <w:p w:rsidR="003204D5" w:rsidRPr="003F69D2" w:rsidRDefault="003204D5" w:rsidP="00716C9E">
            <w:pPr>
              <w:jc w:val="both"/>
              <w:rPr>
                <w:rFonts w:ascii="PT Astra Serif" w:hAnsi="PT Astra Serif"/>
                <w:noProof/>
                <w:sz w:val="16"/>
                <w:szCs w:val="16"/>
                <w:lang w:eastAsia="en-US"/>
              </w:rPr>
            </w:pPr>
            <w:r w:rsidRPr="003F69D2">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3F69D2" w:rsidRDefault="003204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3204D5" w:rsidRPr="003F69D2" w:rsidRDefault="003204D5">
            <w:pPr>
              <w:spacing w:after="60" w:line="276" w:lineRule="auto"/>
              <w:jc w:val="center"/>
              <w:rPr>
                <w:rFonts w:ascii="PT Astra Serif" w:hAnsi="PT Astra Serif"/>
                <w:noProof/>
                <w:sz w:val="24"/>
                <w:szCs w:val="24"/>
                <w:lang w:eastAsia="en-US"/>
              </w:rPr>
            </w:pPr>
            <w:r w:rsidRPr="003F69D2">
              <w:rPr>
                <w:rFonts w:ascii="PT Astra Serif" w:hAnsi="PT Astra Serif"/>
                <w:noProof/>
                <w:sz w:val="24"/>
                <w:szCs w:val="24"/>
                <w:lang w:eastAsia="en-US"/>
              </w:rPr>
              <w:t>С.Д. Голин</w:t>
            </w:r>
          </w:p>
        </w:tc>
      </w:tr>
      <w:tr w:rsidR="005E56D5" w:rsidRPr="003F69D2" w:rsidTr="00DA3683">
        <w:trPr>
          <w:trHeight w:val="419"/>
        </w:trPr>
        <w:tc>
          <w:tcPr>
            <w:tcW w:w="6379" w:type="dxa"/>
            <w:tcBorders>
              <w:top w:val="single" w:sz="4" w:space="0" w:color="auto"/>
              <w:left w:val="single" w:sz="4" w:space="0" w:color="auto"/>
              <w:bottom w:val="single" w:sz="4" w:space="0" w:color="auto"/>
              <w:right w:val="single" w:sz="4" w:space="0" w:color="auto"/>
            </w:tcBorders>
            <w:hideMark/>
          </w:tcPr>
          <w:p w:rsidR="005E56D5" w:rsidRPr="003F69D2" w:rsidRDefault="005E56D5" w:rsidP="00716C9E">
            <w:pPr>
              <w:jc w:val="both"/>
              <w:rPr>
                <w:rFonts w:ascii="PT Astra Serif" w:hAnsi="PT Astra Serif"/>
                <w:lang w:eastAsia="en-US"/>
              </w:rPr>
            </w:pPr>
            <w:r w:rsidRPr="003F69D2">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E56D5" w:rsidRPr="003F69D2" w:rsidRDefault="005E56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5E56D5" w:rsidRPr="003F69D2" w:rsidRDefault="005E56D5">
            <w:pPr>
              <w:spacing w:line="276" w:lineRule="auto"/>
              <w:jc w:val="center"/>
              <w:rPr>
                <w:rFonts w:ascii="PT Astra Serif" w:eastAsia="Calibri" w:hAnsi="PT Astra Serif"/>
                <w:sz w:val="24"/>
                <w:szCs w:val="24"/>
                <w:lang w:eastAsia="en-US"/>
              </w:rPr>
            </w:pPr>
            <w:r w:rsidRPr="003F69D2">
              <w:rPr>
                <w:rFonts w:ascii="PT Astra Serif" w:hAnsi="PT Astra Serif"/>
                <w:sz w:val="24"/>
                <w:szCs w:val="24"/>
                <w:lang w:eastAsia="en-US"/>
              </w:rPr>
              <w:t xml:space="preserve">Т.И. </w:t>
            </w:r>
            <w:proofErr w:type="spellStart"/>
            <w:r w:rsidRPr="003F69D2">
              <w:rPr>
                <w:rFonts w:ascii="PT Astra Serif" w:hAnsi="PT Astra Serif"/>
                <w:sz w:val="24"/>
                <w:szCs w:val="24"/>
                <w:lang w:eastAsia="en-US"/>
              </w:rPr>
              <w:t>Долгодворова</w:t>
            </w:r>
            <w:proofErr w:type="spellEnd"/>
          </w:p>
        </w:tc>
      </w:tr>
      <w:tr w:rsidR="005E56D5" w:rsidRPr="003F69D2" w:rsidTr="00DA3683">
        <w:tc>
          <w:tcPr>
            <w:tcW w:w="6379" w:type="dxa"/>
            <w:tcBorders>
              <w:top w:val="single" w:sz="4" w:space="0" w:color="auto"/>
              <w:left w:val="single" w:sz="4" w:space="0" w:color="auto"/>
              <w:bottom w:val="single" w:sz="4" w:space="0" w:color="auto"/>
              <w:right w:val="single" w:sz="4" w:space="0" w:color="auto"/>
            </w:tcBorders>
            <w:hideMark/>
          </w:tcPr>
          <w:p w:rsidR="005E56D5" w:rsidRPr="003F69D2" w:rsidRDefault="005E56D5" w:rsidP="00716C9E">
            <w:pPr>
              <w:jc w:val="both"/>
              <w:rPr>
                <w:rFonts w:ascii="PT Astra Serif" w:hAnsi="PT Astra Serif"/>
                <w:lang w:eastAsia="en-US"/>
              </w:rPr>
            </w:pPr>
            <w:r w:rsidRPr="003F69D2">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E56D5" w:rsidRPr="003F69D2" w:rsidRDefault="005E56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5E56D5" w:rsidRPr="003F69D2" w:rsidRDefault="00BA6E51">
            <w:pPr>
              <w:spacing w:line="276" w:lineRule="auto"/>
              <w:jc w:val="center"/>
              <w:rPr>
                <w:rFonts w:ascii="PT Astra Serif" w:hAnsi="PT Astra Serif"/>
                <w:sz w:val="24"/>
                <w:szCs w:val="24"/>
                <w:lang w:eastAsia="en-US"/>
              </w:rPr>
            </w:pPr>
            <w:r w:rsidRPr="003F69D2">
              <w:rPr>
                <w:rFonts w:ascii="PT Astra Serif" w:hAnsi="PT Astra Serif"/>
                <w:sz w:val="24"/>
                <w:szCs w:val="24"/>
                <w:lang w:eastAsia="en-US"/>
              </w:rPr>
              <w:t>Т.А.</w:t>
            </w:r>
            <w:r w:rsidR="003F69D2">
              <w:rPr>
                <w:rFonts w:ascii="PT Astra Serif" w:hAnsi="PT Astra Serif"/>
                <w:sz w:val="24"/>
                <w:szCs w:val="24"/>
                <w:lang w:eastAsia="en-US"/>
              </w:rPr>
              <w:t xml:space="preserve"> </w:t>
            </w:r>
            <w:r w:rsidRPr="003F69D2">
              <w:rPr>
                <w:rFonts w:ascii="PT Astra Serif" w:hAnsi="PT Astra Serif"/>
                <w:sz w:val="24"/>
                <w:szCs w:val="24"/>
                <w:lang w:eastAsia="en-US"/>
              </w:rPr>
              <w:t>Первушина</w:t>
            </w:r>
          </w:p>
        </w:tc>
      </w:tr>
      <w:tr w:rsidR="005E56D5" w:rsidRPr="003F69D2" w:rsidTr="00DA3683">
        <w:tc>
          <w:tcPr>
            <w:tcW w:w="6379" w:type="dxa"/>
            <w:tcBorders>
              <w:top w:val="single" w:sz="4" w:space="0" w:color="auto"/>
              <w:left w:val="single" w:sz="4" w:space="0" w:color="auto"/>
              <w:bottom w:val="single" w:sz="4" w:space="0" w:color="auto"/>
              <w:right w:val="single" w:sz="4" w:space="0" w:color="auto"/>
            </w:tcBorders>
            <w:hideMark/>
          </w:tcPr>
          <w:p w:rsidR="005E56D5" w:rsidRPr="003F69D2" w:rsidRDefault="005E56D5" w:rsidP="00716C9E">
            <w:pPr>
              <w:jc w:val="both"/>
              <w:rPr>
                <w:rFonts w:ascii="PT Astra Serif" w:hAnsi="PT Astra Serif"/>
                <w:noProof/>
                <w:sz w:val="16"/>
                <w:szCs w:val="16"/>
                <w:lang w:eastAsia="en-US"/>
              </w:rPr>
            </w:pPr>
            <w:r w:rsidRPr="003F69D2">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E56D5" w:rsidRPr="003F69D2" w:rsidRDefault="005E56D5">
            <w:pPr>
              <w:spacing w:after="60" w:line="276" w:lineRule="auto"/>
              <w:jc w:val="center"/>
              <w:rPr>
                <w:rFonts w:ascii="PT Astra Serif" w:hAnsi="PT Astra Serif"/>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5E56D5" w:rsidRPr="003F69D2" w:rsidRDefault="00BA6E51">
            <w:pPr>
              <w:spacing w:line="276" w:lineRule="auto"/>
              <w:jc w:val="center"/>
              <w:rPr>
                <w:rFonts w:ascii="PT Astra Serif" w:eastAsia="Calibri" w:hAnsi="PT Astra Serif"/>
                <w:sz w:val="24"/>
                <w:szCs w:val="24"/>
                <w:lang w:eastAsia="en-US"/>
              </w:rPr>
            </w:pPr>
            <w:r w:rsidRPr="003F69D2">
              <w:rPr>
                <w:rFonts w:ascii="PT Astra Serif" w:hAnsi="PT Astra Serif"/>
                <w:sz w:val="24"/>
                <w:szCs w:val="24"/>
                <w:lang w:eastAsia="en-US"/>
              </w:rPr>
              <w:t>А.Т. Абдуллаев</w:t>
            </w:r>
          </w:p>
        </w:tc>
      </w:tr>
    </w:tbl>
    <w:p w:rsidR="005C5E98" w:rsidRPr="003F69D2" w:rsidRDefault="005C5E98" w:rsidP="005C5E98">
      <w:pPr>
        <w:ind w:left="-993"/>
        <w:jc w:val="both"/>
        <w:rPr>
          <w:rFonts w:ascii="PT Astra Serif" w:hAnsi="PT Astra Serif"/>
          <w:b/>
          <w:sz w:val="24"/>
          <w:szCs w:val="24"/>
        </w:rPr>
      </w:pPr>
    </w:p>
    <w:p w:rsidR="005C5E98" w:rsidRPr="003F69D2" w:rsidRDefault="005C5E98" w:rsidP="005C5E98">
      <w:pPr>
        <w:ind w:left="284"/>
        <w:jc w:val="both"/>
        <w:rPr>
          <w:rFonts w:ascii="PT Astra Serif" w:hAnsi="PT Astra Serif"/>
          <w:b/>
          <w:sz w:val="24"/>
          <w:szCs w:val="24"/>
        </w:rPr>
      </w:pPr>
      <w:r w:rsidRPr="003F69D2">
        <w:rPr>
          <w:rFonts w:ascii="PT Astra Serif" w:hAnsi="PT Astra Serif"/>
          <w:b/>
          <w:sz w:val="24"/>
          <w:szCs w:val="24"/>
        </w:rPr>
        <w:t xml:space="preserve">  Председатель комиссии:                                                                                 С.Д. Голин</w:t>
      </w:r>
    </w:p>
    <w:p w:rsidR="005C5E98" w:rsidRPr="003F69D2" w:rsidRDefault="005C5E98" w:rsidP="005C5E98">
      <w:pPr>
        <w:ind w:left="284"/>
        <w:jc w:val="both"/>
        <w:rPr>
          <w:rFonts w:ascii="PT Astra Serif" w:hAnsi="PT Astra Serif"/>
          <w:b/>
          <w:sz w:val="24"/>
          <w:szCs w:val="24"/>
        </w:rPr>
      </w:pPr>
    </w:p>
    <w:p w:rsidR="005C5E98" w:rsidRPr="003F69D2" w:rsidRDefault="005C5E98" w:rsidP="005C5E98">
      <w:pPr>
        <w:ind w:left="284"/>
        <w:jc w:val="both"/>
        <w:rPr>
          <w:rFonts w:ascii="PT Astra Serif" w:hAnsi="PT Astra Serif"/>
          <w:b/>
          <w:sz w:val="24"/>
          <w:szCs w:val="24"/>
        </w:rPr>
      </w:pPr>
      <w:r w:rsidRPr="003F69D2">
        <w:rPr>
          <w:rFonts w:ascii="PT Astra Serif" w:hAnsi="PT Astra Serif"/>
          <w:b/>
          <w:sz w:val="24"/>
          <w:szCs w:val="24"/>
        </w:rPr>
        <w:t xml:space="preserve">  Члены  комиссии</w:t>
      </w:r>
    </w:p>
    <w:p w:rsidR="005C5E98" w:rsidRPr="003F69D2" w:rsidRDefault="005C5E98" w:rsidP="00186FD7">
      <w:pPr>
        <w:jc w:val="right"/>
        <w:rPr>
          <w:rFonts w:ascii="PT Astra Serif" w:hAnsi="PT Astra Serif"/>
          <w:sz w:val="24"/>
          <w:szCs w:val="24"/>
        </w:rPr>
      </w:pPr>
      <w:r w:rsidRPr="003F69D2">
        <w:rPr>
          <w:rFonts w:ascii="PT Astra Serif" w:hAnsi="PT Astra Serif"/>
          <w:b/>
          <w:sz w:val="24"/>
          <w:szCs w:val="24"/>
        </w:rPr>
        <w:t xml:space="preserve">                                                                                                                                                                         </w:t>
      </w:r>
      <w:r w:rsidRPr="003F69D2">
        <w:rPr>
          <w:rFonts w:ascii="PT Astra Serif" w:hAnsi="PT Astra Serif"/>
          <w:sz w:val="24"/>
          <w:szCs w:val="24"/>
        </w:rPr>
        <w:t xml:space="preserve">          </w:t>
      </w:r>
    </w:p>
    <w:p w:rsidR="005C5E98" w:rsidRPr="003F69D2" w:rsidRDefault="005C5E98" w:rsidP="005C5E98">
      <w:pPr>
        <w:jc w:val="right"/>
        <w:rPr>
          <w:rFonts w:ascii="PT Astra Serif" w:hAnsi="PT Astra Serif"/>
          <w:sz w:val="24"/>
          <w:szCs w:val="24"/>
        </w:rPr>
      </w:pPr>
      <w:r w:rsidRPr="003F69D2">
        <w:rPr>
          <w:rFonts w:ascii="PT Astra Serif" w:hAnsi="PT Astra Serif"/>
          <w:sz w:val="24"/>
          <w:szCs w:val="24"/>
        </w:rPr>
        <w:t>____________</w:t>
      </w:r>
      <w:r w:rsidR="00E8220D" w:rsidRPr="003F69D2">
        <w:rPr>
          <w:rFonts w:ascii="PT Astra Serif" w:hAnsi="PT Astra Serif"/>
          <w:sz w:val="24"/>
          <w:szCs w:val="24"/>
        </w:rPr>
        <w:t>_____</w:t>
      </w:r>
      <w:r w:rsidRPr="003F69D2">
        <w:rPr>
          <w:rFonts w:ascii="PT Astra Serif" w:hAnsi="PT Astra Serif"/>
          <w:sz w:val="24"/>
          <w:szCs w:val="24"/>
        </w:rPr>
        <w:t xml:space="preserve">Т.И. </w:t>
      </w:r>
      <w:proofErr w:type="spellStart"/>
      <w:r w:rsidRPr="003F69D2">
        <w:rPr>
          <w:rFonts w:ascii="PT Astra Serif" w:hAnsi="PT Astra Serif"/>
          <w:sz w:val="24"/>
          <w:szCs w:val="24"/>
        </w:rPr>
        <w:t>Долгодворова</w:t>
      </w:r>
      <w:proofErr w:type="spellEnd"/>
    </w:p>
    <w:p w:rsidR="005C5E98" w:rsidRPr="003F69D2" w:rsidRDefault="005C5E98" w:rsidP="005C5E98">
      <w:pPr>
        <w:jc w:val="right"/>
        <w:rPr>
          <w:rFonts w:ascii="PT Astra Serif" w:hAnsi="PT Astra Serif"/>
          <w:sz w:val="24"/>
          <w:szCs w:val="24"/>
        </w:rPr>
      </w:pPr>
      <w:r w:rsidRPr="003F69D2">
        <w:rPr>
          <w:rFonts w:ascii="PT Astra Serif" w:hAnsi="PT Astra Serif"/>
          <w:sz w:val="24"/>
          <w:szCs w:val="24"/>
        </w:rPr>
        <w:tab/>
      </w:r>
      <w:r w:rsidRPr="003F69D2">
        <w:rPr>
          <w:rFonts w:ascii="PT Astra Serif" w:hAnsi="PT Astra Serif"/>
          <w:sz w:val="24"/>
          <w:szCs w:val="24"/>
        </w:rPr>
        <w:tab/>
      </w:r>
      <w:r w:rsidRPr="003F69D2">
        <w:rPr>
          <w:rFonts w:ascii="PT Astra Serif" w:hAnsi="PT Astra Serif"/>
          <w:sz w:val="24"/>
          <w:szCs w:val="24"/>
        </w:rPr>
        <w:tab/>
      </w:r>
      <w:r w:rsidRPr="003F69D2">
        <w:rPr>
          <w:rFonts w:ascii="PT Astra Serif" w:hAnsi="PT Astra Serif"/>
          <w:sz w:val="24"/>
          <w:szCs w:val="24"/>
        </w:rPr>
        <w:tab/>
      </w:r>
      <w:r w:rsidRPr="003F69D2">
        <w:rPr>
          <w:rFonts w:ascii="PT Astra Serif" w:hAnsi="PT Astra Serif"/>
          <w:sz w:val="24"/>
          <w:szCs w:val="24"/>
        </w:rPr>
        <w:tab/>
      </w:r>
      <w:r w:rsidRPr="003F69D2">
        <w:rPr>
          <w:rFonts w:ascii="PT Astra Serif" w:hAnsi="PT Astra Serif"/>
          <w:sz w:val="24"/>
          <w:szCs w:val="24"/>
        </w:rPr>
        <w:tab/>
      </w:r>
      <w:r w:rsidRPr="003F69D2">
        <w:rPr>
          <w:rFonts w:ascii="PT Astra Serif" w:hAnsi="PT Astra Serif"/>
          <w:sz w:val="24"/>
          <w:szCs w:val="24"/>
        </w:rPr>
        <w:tab/>
        <w:t xml:space="preserve">  _____________</w:t>
      </w:r>
      <w:r w:rsidR="00BA6E51" w:rsidRPr="003F69D2">
        <w:rPr>
          <w:rFonts w:ascii="PT Astra Serif" w:hAnsi="PT Astra Serif"/>
          <w:sz w:val="24"/>
          <w:szCs w:val="24"/>
        </w:rPr>
        <w:t>______Т.А.</w:t>
      </w:r>
      <w:r w:rsidR="003F69D2">
        <w:rPr>
          <w:rFonts w:ascii="PT Astra Serif" w:hAnsi="PT Astra Serif"/>
          <w:sz w:val="24"/>
          <w:szCs w:val="24"/>
        </w:rPr>
        <w:t xml:space="preserve"> </w:t>
      </w:r>
      <w:r w:rsidR="00BA6E51" w:rsidRPr="003F69D2">
        <w:rPr>
          <w:rFonts w:ascii="PT Astra Serif" w:hAnsi="PT Astra Serif"/>
          <w:sz w:val="24"/>
          <w:szCs w:val="24"/>
        </w:rPr>
        <w:t>Первушина</w:t>
      </w:r>
      <w:r w:rsidRPr="003F69D2">
        <w:rPr>
          <w:rFonts w:ascii="PT Astra Serif" w:hAnsi="PT Astra Serif"/>
          <w:sz w:val="24"/>
          <w:szCs w:val="24"/>
        </w:rPr>
        <w:t xml:space="preserve"> </w:t>
      </w:r>
    </w:p>
    <w:p w:rsidR="005C5E98" w:rsidRPr="00E8220D" w:rsidRDefault="005C5E98" w:rsidP="005C5E98">
      <w:pPr>
        <w:jc w:val="right"/>
        <w:rPr>
          <w:rFonts w:ascii="PT Astra Serif" w:hAnsi="PT Astra Serif"/>
          <w:sz w:val="24"/>
          <w:szCs w:val="24"/>
        </w:rPr>
      </w:pPr>
      <w:r w:rsidRPr="003F69D2">
        <w:rPr>
          <w:rFonts w:ascii="PT Astra Serif" w:hAnsi="PT Astra Serif"/>
          <w:sz w:val="24"/>
          <w:szCs w:val="24"/>
        </w:rPr>
        <w:t>_______________</w:t>
      </w:r>
      <w:r w:rsidR="00BA6E51" w:rsidRPr="003F69D2">
        <w:rPr>
          <w:rFonts w:ascii="PT Astra Serif" w:hAnsi="PT Astra Serif"/>
          <w:sz w:val="24"/>
          <w:szCs w:val="24"/>
        </w:rPr>
        <w:t>____</w:t>
      </w:r>
      <w:r w:rsidR="00E8220D" w:rsidRPr="003F69D2">
        <w:rPr>
          <w:rFonts w:ascii="PT Astra Serif" w:hAnsi="PT Astra Serif"/>
          <w:sz w:val="24"/>
          <w:szCs w:val="24"/>
        </w:rPr>
        <w:t xml:space="preserve"> </w:t>
      </w:r>
      <w:r w:rsidR="00BA6E51" w:rsidRPr="003F69D2">
        <w:rPr>
          <w:rFonts w:ascii="PT Astra Serif" w:hAnsi="PT Astra Serif"/>
          <w:sz w:val="24"/>
          <w:szCs w:val="24"/>
        </w:rPr>
        <w:t>А.Т. Абдуллаев</w:t>
      </w:r>
    </w:p>
    <w:p w:rsidR="005C5E98" w:rsidRPr="00E8220D" w:rsidRDefault="005C5E98" w:rsidP="005C5E98">
      <w:pPr>
        <w:ind w:left="142"/>
        <w:rPr>
          <w:rFonts w:ascii="PT Astra Serif" w:hAnsi="PT Astra Serif"/>
          <w:sz w:val="24"/>
          <w:szCs w:val="24"/>
        </w:rPr>
      </w:pPr>
    </w:p>
    <w:p w:rsidR="005C5E98" w:rsidRPr="00E8220D" w:rsidRDefault="005C5E98" w:rsidP="005C5E98">
      <w:pPr>
        <w:ind w:left="-993"/>
        <w:jc w:val="both"/>
        <w:rPr>
          <w:rFonts w:ascii="PT Astra Serif" w:hAnsi="PT Astra Serif"/>
          <w:sz w:val="24"/>
          <w:szCs w:val="24"/>
        </w:rPr>
      </w:pPr>
      <w:r w:rsidRPr="00E8220D">
        <w:rPr>
          <w:rFonts w:ascii="PT Astra Serif" w:hAnsi="PT Astra Serif"/>
          <w:sz w:val="24"/>
          <w:szCs w:val="24"/>
        </w:rPr>
        <w:t xml:space="preserve">                                                                                  </w:t>
      </w:r>
    </w:p>
    <w:p w:rsidR="005C5E98" w:rsidRPr="00E8220D" w:rsidRDefault="005C5E98" w:rsidP="005C5E98">
      <w:pPr>
        <w:ind w:left="-993"/>
        <w:rPr>
          <w:rFonts w:ascii="PT Astra Serif" w:hAnsi="PT Astra Serif"/>
          <w:color w:val="FF0000"/>
          <w:sz w:val="24"/>
        </w:rPr>
      </w:pPr>
      <w:r w:rsidRPr="00E8220D">
        <w:rPr>
          <w:rFonts w:ascii="PT Astra Serif" w:hAnsi="PT Astra Serif"/>
          <w:color w:val="FF0000"/>
          <w:sz w:val="24"/>
          <w:szCs w:val="24"/>
        </w:rPr>
        <w:t xml:space="preserve">               </w:t>
      </w:r>
      <w:r w:rsidR="00E8220D" w:rsidRPr="00E8220D">
        <w:rPr>
          <w:rFonts w:ascii="PT Astra Serif" w:hAnsi="PT Astra Serif"/>
          <w:color w:val="FF0000"/>
          <w:sz w:val="24"/>
          <w:szCs w:val="24"/>
        </w:rPr>
        <w:t xml:space="preserve">        </w:t>
      </w:r>
      <w:r w:rsidRPr="00E8220D">
        <w:rPr>
          <w:rFonts w:ascii="PT Astra Serif" w:hAnsi="PT Astra Serif"/>
          <w:color w:val="FF0000"/>
          <w:sz w:val="24"/>
          <w:szCs w:val="24"/>
        </w:rPr>
        <w:t xml:space="preserve"> </w:t>
      </w:r>
      <w:r w:rsidRPr="00E8220D">
        <w:rPr>
          <w:rFonts w:ascii="PT Astra Serif" w:hAnsi="PT Astra Serif"/>
          <w:sz w:val="24"/>
          <w:szCs w:val="24"/>
        </w:rPr>
        <w:t xml:space="preserve">Представитель заказчика </w:t>
      </w:r>
      <w:r w:rsidRPr="00E8220D">
        <w:rPr>
          <w:rFonts w:ascii="PT Astra Serif" w:hAnsi="PT Astra Serif"/>
        </w:rPr>
        <w:t xml:space="preserve">         </w:t>
      </w:r>
      <w:r w:rsidR="00E8220D" w:rsidRPr="00E8220D">
        <w:rPr>
          <w:rFonts w:ascii="PT Astra Serif" w:hAnsi="PT Astra Serif"/>
        </w:rPr>
        <w:t xml:space="preserve">                     </w:t>
      </w:r>
      <w:r w:rsidRPr="00E8220D">
        <w:rPr>
          <w:rFonts w:ascii="PT Astra Serif" w:hAnsi="PT Astra Serif"/>
        </w:rPr>
        <w:t xml:space="preserve">                                              _______________</w:t>
      </w:r>
      <w:r w:rsidR="004858BB">
        <w:rPr>
          <w:rFonts w:ascii="PT Astra Serif" w:hAnsi="PT Astra Serif"/>
          <w:sz w:val="24"/>
          <w:szCs w:val="24"/>
        </w:rPr>
        <w:t>О.</w:t>
      </w:r>
      <w:r w:rsidR="00EF5911">
        <w:rPr>
          <w:rFonts w:ascii="PT Astra Serif" w:hAnsi="PT Astra Serif"/>
          <w:sz w:val="24"/>
          <w:szCs w:val="24"/>
        </w:rPr>
        <w:t>А. Никулина</w:t>
      </w:r>
    </w:p>
    <w:p w:rsidR="005C5E98" w:rsidRPr="00E8220D" w:rsidRDefault="005C5E98" w:rsidP="005C5E98">
      <w:pPr>
        <w:rPr>
          <w:rFonts w:ascii="PT Astra Serif" w:hAnsi="PT Astra Serif"/>
        </w:rPr>
      </w:pPr>
    </w:p>
    <w:p w:rsidR="0070745B" w:rsidRDefault="0070745B">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7D4464" w:rsidRDefault="007D4464">
      <w:pPr>
        <w:rPr>
          <w:rFonts w:ascii="PT Astra Serif" w:hAnsi="PT Astra Serif"/>
        </w:rPr>
      </w:pPr>
    </w:p>
    <w:p w:rsidR="007D4464" w:rsidRDefault="007D4464">
      <w:pPr>
        <w:rPr>
          <w:rFonts w:ascii="PT Astra Serif" w:hAnsi="PT Astra Serif"/>
        </w:rPr>
      </w:pPr>
    </w:p>
    <w:p w:rsidR="007D4464" w:rsidRDefault="007D4464">
      <w:pPr>
        <w:rPr>
          <w:rFonts w:ascii="PT Astra Serif" w:hAnsi="PT Astra Serif"/>
        </w:rPr>
      </w:pPr>
    </w:p>
    <w:p w:rsidR="0022048C" w:rsidRDefault="0022048C">
      <w:pPr>
        <w:rPr>
          <w:rFonts w:ascii="PT Astra Serif" w:hAnsi="PT Astra Serif"/>
        </w:rPr>
      </w:pPr>
    </w:p>
    <w:p w:rsidR="00BA6E51" w:rsidRDefault="00BA6E51">
      <w:pPr>
        <w:rPr>
          <w:rFonts w:ascii="PT Astra Serif" w:hAnsi="PT Astra Serif"/>
        </w:rPr>
      </w:pPr>
    </w:p>
    <w:p w:rsidR="00BA6E51" w:rsidRDefault="00BA6E51">
      <w:pPr>
        <w:rPr>
          <w:rFonts w:ascii="PT Astra Serif" w:hAnsi="PT Astra Serif"/>
        </w:rPr>
      </w:pPr>
    </w:p>
    <w:p w:rsidR="00BA6E51" w:rsidRDefault="00BA6E51">
      <w:pPr>
        <w:rPr>
          <w:rFonts w:ascii="PT Astra Serif" w:hAnsi="PT Astra Serif"/>
        </w:rPr>
      </w:pPr>
    </w:p>
    <w:p w:rsidR="0022048C" w:rsidRDefault="0022048C">
      <w:pPr>
        <w:rPr>
          <w:rFonts w:ascii="PT Astra Serif" w:hAnsi="PT Astra Serif"/>
        </w:rPr>
      </w:pPr>
    </w:p>
    <w:p w:rsidR="0022048C" w:rsidRDefault="0022048C">
      <w:pPr>
        <w:rPr>
          <w:rFonts w:ascii="PT Astra Serif" w:hAnsi="PT Astra Serif"/>
        </w:rPr>
      </w:pPr>
    </w:p>
    <w:p w:rsidR="007D4464" w:rsidRDefault="007D4464">
      <w:pPr>
        <w:rPr>
          <w:rFonts w:ascii="PT Astra Serif" w:hAnsi="PT Astra Serif"/>
        </w:rPr>
      </w:pPr>
    </w:p>
    <w:p w:rsidR="0036514A" w:rsidRDefault="0036514A">
      <w:pPr>
        <w:rPr>
          <w:rFonts w:ascii="PT Astra Serif" w:hAnsi="PT Astra Serif"/>
        </w:rPr>
      </w:pPr>
    </w:p>
    <w:p w:rsidR="0036514A" w:rsidRDefault="0036514A">
      <w:pPr>
        <w:rPr>
          <w:rFonts w:ascii="PT Astra Serif" w:hAnsi="PT Astra Serif"/>
        </w:rPr>
      </w:pPr>
    </w:p>
    <w:p w:rsidR="007D4464" w:rsidRDefault="007D4464">
      <w:pPr>
        <w:rPr>
          <w:rFonts w:ascii="PT Astra Serif" w:hAnsi="PT Astra Serif"/>
        </w:rPr>
      </w:pPr>
    </w:p>
    <w:p w:rsidR="007D4464" w:rsidRDefault="007D4464">
      <w:pPr>
        <w:rPr>
          <w:rFonts w:ascii="PT Astra Serif" w:hAnsi="PT Astra Serif"/>
        </w:rPr>
      </w:pPr>
    </w:p>
    <w:p w:rsidR="0022048C" w:rsidRDefault="0022048C">
      <w:pPr>
        <w:rPr>
          <w:rFonts w:ascii="PT Astra Serif" w:hAnsi="PT Astra Serif"/>
        </w:rPr>
      </w:pPr>
    </w:p>
    <w:p w:rsidR="007D4464" w:rsidRDefault="007D4464" w:rsidP="007D4464">
      <w:pPr>
        <w:jc w:val="right"/>
      </w:pPr>
      <w:r>
        <w:lastRenderedPageBreak/>
        <w:t xml:space="preserve">Приложение </w:t>
      </w:r>
    </w:p>
    <w:p w:rsidR="007D4464" w:rsidRDefault="007D4464" w:rsidP="007D4464">
      <w:pPr>
        <w:jc w:val="right"/>
      </w:pPr>
      <w:r>
        <w:t>к протоколу рассмотрения заявок</w:t>
      </w:r>
    </w:p>
    <w:p w:rsidR="007D4464" w:rsidRDefault="007D4464" w:rsidP="007D4464">
      <w:pPr>
        <w:jc w:val="right"/>
      </w:pPr>
      <w:r>
        <w:t>на участие в аукционе в электронной форме</w:t>
      </w:r>
    </w:p>
    <w:p w:rsidR="007D4464" w:rsidRDefault="007D4464" w:rsidP="007D4464">
      <w:pPr>
        <w:jc w:val="right"/>
      </w:pPr>
      <w:r>
        <w:t xml:space="preserve">от «13» октября 2020 г. № </w:t>
      </w:r>
      <w:r>
        <w:rPr>
          <w:color w:val="000000"/>
        </w:rPr>
        <w:t>0187300005820000281</w:t>
      </w:r>
      <w:r>
        <w:t>-1</w:t>
      </w:r>
    </w:p>
    <w:p w:rsidR="007D4464" w:rsidRDefault="007D4464" w:rsidP="007D4464">
      <w:pPr>
        <w:jc w:val="center"/>
      </w:pPr>
    </w:p>
    <w:p w:rsidR="007D4464" w:rsidRDefault="007D4464" w:rsidP="007D4464">
      <w:pPr>
        <w:keepNext/>
        <w:keepLines/>
        <w:suppressLineNumbers/>
        <w:suppressAutoHyphens/>
        <w:jc w:val="center"/>
      </w:pPr>
      <w:r>
        <w:t>Таблица рассмотрения заявок аукциона в электронной форме</w:t>
      </w:r>
    </w:p>
    <w:p w:rsidR="007D4464" w:rsidRDefault="007D4464" w:rsidP="007D4464">
      <w:pPr>
        <w:keepNext/>
        <w:keepLines/>
        <w:suppressLineNumbers/>
        <w:suppressAutoHyphens/>
        <w:jc w:val="center"/>
      </w:pPr>
      <w:r>
        <w:t xml:space="preserve"> для субъектов малого предпринимательства и социально ориентированных </w:t>
      </w:r>
    </w:p>
    <w:p w:rsidR="007D4464" w:rsidRDefault="007D4464" w:rsidP="007D4464">
      <w:pPr>
        <w:keepNext/>
        <w:keepLines/>
        <w:suppressLineNumbers/>
        <w:suppressAutoHyphens/>
        <w:jc w:val="center"/>
      </w:pPr>
      <w:r>
        <w:t xml:space="preserve">некоммерческих организаций на право заключения гражданско-правового договора </w:t>
      </w:r>
    </w:p>
    <w:p w:rsidR="007D4464" w:rsidRDefault="007D4464" w:rsidP="007D4464">
      <w:pPr>
        <w:keepNext/>
        <w:keepLines/>
        <w:suppressLineNumbers/>
        <w:suppressAutoHyphens/>
        <w:jc w:val="center"/>
      </w:pPr>
      <w:r>
        <w:t>на поставку оборудования для кабинета технологии</w:t>
      </w:r>
    </w:p>
    <w:p w:rsidR="007D4464" w:rsidRDefault="007D4464" w:rsidP="007D4464">
      <w:pPr>
        <w:keepNext/>
        <w:keepLines/>
        <w:suppressLineNumbers/>
        <w:suppressAutoHyphens/>
        <w:jc w:val="center"/>
      </w:pPr>
    </w:p>
    <w:p w:rsidR="007D4464" w:rsidRDefault="007D4464" w:rsidP="007D4464">
      <w:pPr>
        <w:keepNext/>
        <w:keepLines/>
        <w:suppressLineNumbers/>
        <w:suppressAutoHyphens/>
      </w:pPr>
      <w:r>
        <w:t>Заказчик: Муниципальное общеобразовательное учреждение «Средняя общеобразовательная школа № 2»</w:t>
      </w:r>
    </w:p>
    <w:tbl>
      <w:tblPr>
        <w:tblW w:w="11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565"/>
        <w:gridCol w:w="2741"/>
        <w:gridCol w:w="567"/>
        <w:gridCol w:w="1179"/>
        <w:gridCol w:w="1276"/>
        <w:gridCol w:w="1275"/>
        <w:gridCol w:w="1254"/>
      </w:tblGrid>
      <w:tr w:rsidR="007D4464" w:rsidTr="00AE6552">
        <w:trPr>
          <w:trHeight w:val="418"/>
          <w:jc w:val="center"/>
        </w:trPr>
        <w:tc>
          <w:tcPr>
            <w:tcW w:w="2348" w:type="dxa"/>
            <w:vMerge w:val="restart"/>
            <w:tcBorders>
              <w:top w:val="single" w:sz="4" w:space="0" w:color="auto"/>
              <w:left w:val="single" w:sz="4" w:space="0" w:color="auto"/>
              <w:bottom w:val="single" w:sz="4" w:space="0" w:color="auto"/>
              <w:right w:val="single" w:sz="4" w:space="0" w:color="auto"/>
            </w:tcBorders>
            <w:hideMark/>
          </w:tcPr>
          <w:p w:rsidR="007D4464" w:rsidRPr="007D4464" w:rsidRDefault="007D4464">
            <w:pPr>
              <w:snapToGrid w:val="0"/>
              <w:spacing w:line="276" w:lineRule="auto"/>
              <w:jc w:val="center"/>
              <w:rPr>
                <w:color w:val="000000"/>
                <w:kern w:val="2"/>
                <w:sz w:val="16"/>
                <w:szCs w:val="16"/>
                <w:lang w:eastAsia="ar-SA"/>
              </w:rPr>
            </w:pPr>
            <w:r w:rsidRPr="007D4464">
              <w:rPr>
                <w:color w:val="000000"/>
                <w:sz w:val="16"/>
                <w:szCs w:val="16"/>
                <w:lang w:eastAsia="en-US"/>
              </w:rPr>
              <w:t>Обязательные требования</w:t>
            </w:r>
          </w:p>
          <w:p w:rsidR="007D4464" w:rsidRPr="007D4464" w:rsidRDefault="007D4464">
            <w:pPr>
              <w:spacing w:after="60" w:line="276" w:lineRule="auto"/>
              <w:ind w:firstLine="585"/>
              <w:rPr>
                <w:sz w:val="16"/>
                <w:szCs w:val="16"/>
                <w:lang w:eastAsia="en-US"/>
              </w:rPr>
            </w:pPr>
            <w:r w:rsidRPr="007D4464">
              <w:rPr>
                <w:sz w:val="16"/>
                <w:szCs w:val="16"/>
                <w:lang w:eastAsia="en-US"/>
              </w:rPr>
              <w:t>Первая часть заявки на участие в электронном аукционе должна содержать следующие сведения:</w:t>
            </w:r>
          </w:p>
          <w:p w:rsidR="007D4464" w:rsidRPr="007D4464" w:rsidRDefault="007D4464">
            <w:pPr>
              <w:spacing w:after="60" w:line="276" w:lineRule="auto"/>
              <w:rPr>
                <w:sz w:val="16"/>
                <w:szCs w:val="16"/>
                <w:lang w:eastAsia="en-US"/>
              </w:rPr>
            </w:pPr>
            <w:r w:rsidRPr="007D4464">
              <w:rPr>
                <w:sz w:val="16"/>
                <w:szCs w:val="16"/>
                <w:lang w:eastAsia="en-US"/>
              </w:rPr>
              <w:t xml:space="preserve">1) наименование страны происхождения товара;  </w:t>
            </w:r>
          </w:p>
          <w:p w:rsidR="007D4464" w:rsidRPr="007D4464" w:rsidRDefault="007D4464">
            <w:pPr>
              <w:spacing w:after="60" w:line="276" w:lineRule="auto"/>
              <w:rPr>
                <w:sz w:val="16"/>
                <w:szCs w:val="16"/>
                <w:lang w:eastAsia="en-US"/>
              </w:rPr>
            </w:pPr>
            <w:proofErr w:type="gramStart"/>
            <w:r w:rsidRPr="007D4464">
              <w:rPr>
                <w:sz w:val="16"/>
                <w:szCs w:val="16"/>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D4464">
              <w:rPr>
                <w:sz w:val="16"/>
                <w:szCs w:val="16"/>
                <w:lang w:eastAsia="en-US"/>
              </w:rPr>
              <w:t xml:space="preserve"> в документации об электронном аукционе).</w:t>
            </w:r>
          </w:p>
          <w:p w:rsidR="007D4464" w:rsidRDefault="007D4464">
            <w:pPr>
              <w:spacing w:after="60" w:line="276" w:lineRule="auto"/>
              <w:rPr>
                <w:sz w:val="18"/>
                <w:szCs w:val="18"/>
                <w:lang w:eastAsia="en-US"/>
              </w:rPr>
            </w:pPr>
            <w:r w:rsidRPr="007D4464">
              <w:rPr>
                <w:sz w:val="16"/>
                <w:szCs w:val="16"/>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5" w:type="dxa"/>
            <w:vMerge w:val="restart"/>
            <w:tcBorders>
              <w:top w:val="single" w:sz="4" w:space="0" w:color="auto"/>
              <w:left w:val="single" w:sz="4" w:space="0" w:color="auto"/>
              <w:bottom w:val="single" w:sz="4" w:space="0" w:color="auto"/>
              <w:right w:val="single" w:sz="4" w:space="0" w:color="auto"/>
            </w:tcBorders>
            <w:hideMark/>
          </w:tcPr>
          <w:p w:rsidR="007D4464" w:rsidRDefault="007D4464">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2741" w:type="dxa"/>
            <w:vMerge w:val="restart"/>
            <w:tcBorders>
              <w:top w:val="single" w:sz="4" w:space="0" w:color="auto"/>
              <w:left w:val="single" w:sz="4" w:space="0" w:color="auto"/>
              <w:bottom w:val="single" w:sz="4" w:space="0" w:color="auto"/>
              <w:right w:val="single" w:sz="4" w:space="0" w:color="auto"/>
            </w:tcBorders>
          </w:tcPr>
          <w:p w:rsidR="007D4464" w:rsidRDefault="007D4464">
            <w:pPr>
              <w:spacing w:line="276" w:lineRule="auto"/>
              <w:jc w:val="center"/>
              <w:rPr>
                <w:sz w:val="18"/>
                <w:szCs w:val="18"/>
                <w:lang w:eastAsia="en-US"/>
              </w:rPr>
            </w:pPr>
            <w:r>
              <w:rPr>
                <w:sz w:val="18"/>
                <w:szCs w:val="18"/>
                <w:lang w:eastAsia="en-US"/>
              </w:rPr>
              <w:t>Характеристика товара</w:t>
            </w:r>
          </w:p>
          <w:p w:rsidR="007D4464" w:rsidRDefault="007D4464">
            <w:pPr>
              <w:spacing w:line="276" w:lineRule="auto"/>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7D4464" w:rsidRDefault="007D4464">
            <w:pPr>
              <w:autoSpaceDE w:val="0"/>
              <w:autoSpaceDN w:val="0"/>
              <w:adjustRightInd w:val="0"/>
              <w:spacing w:line="276" w:lineRule="auto"/>
              <w:jc w:val="center"/>
              <w:rPr>
                <w:sz w:val="18"/>
                <w:szCs w:val="18"/>
                <w:lang w:eastAsia="en-US"/>
              </w:rPr>
            </w:pPr>
            <w:r>
              <w:rPr>
                <w:sz w:val="18"/>
                <w:szCs w:val="18"/>
                <w:lang w:eastAsia="en-US"/>
              </w:rPr>
              <w:t>Ед.</w:t>
            </w:r>
          </w:p>
          <w:p w:rsidR="007D4464" w:rsidRDefault="007D4464">
            <w:pPr>
              <w:autoSpaceDE w:val="0"/>
              <w:autoSpaceDN w:val="0"/>
              <w:adjustRightInd w:val="0"/>
              <w:spacing w:line="276" w:lineRule="auto"/>
              <w:jc w:val="center"/>
              <w:rPr>
                <w:sz w:val="18"/>
                <w:szCs w:val="18"/>
                <w:lang w:eastAsia="en-US"/>
              </w:rPr>
            </w:pPr>
            <w:r>
              <w:rPr>
                <w:sz w:val="18"/>
                <w:szCs w:val="18"/>
                <w:lang w:eastAsia="en-US"/>
              </w:rPr>
              <w:t>изм.</w:t>
            </w:r>
          </w:p>
        </w:tc>
        <w:tc>
          <w:tcPr>
            <w:tcW w:w="1179" w:type="dxa"/>
            <w:vMerge w:val="restart"/>
            <w:tcBorders>
              <w:top w:val="single" w:sz="4" w:space="0" w:color="auto"/>
              <w:left w:val="single" w:sz="4" w:space="0" w:color="auto"/>
              <w:bottom w:val="single" w:sz="4" w:space="0" w:color="auto"/>
              <w:right w:val="single" w:sz="4" w:space="0" w:color="auto"/>
            </w:tcBorders>
            <w:hideMark/>
          </w:tcPr>
          <w:p w:rsidR="007D4464" w:rsidRDefault="007D4464">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3805" w:type="dxa"/>
            <w:gridSpan w:val="3"/>
            <w:tcBorders>
              <w:top w:val="single" w:sz="4" w:space="0" w:color="auto"/>
              <w:left w:val="single" w:sz="4" w:space="0" w:color="auto"/>
              <w:bottom w:val="single" w:sz="4" w:space="0" w:color="auto"/>
              <w:right w:val="single" w:sz="4" w:space="0" w:color="auto"/>
            </w:tcBorders>
            <w:hideMark/>
          </w:tcPr>
          <w:p w:rsidR="007D4464" w:rsidRDefault="007D4464">
            <w:pPr>
              <w:spacing w:line="276" w:lineRule="auto"/>
              <w:jc w:val="center"/>
              <w:rPr>
                <w:sz w:val="18"/>
                <w:szCs w:val="18"/>
                <w:lang w:eastAsia="en-US"/>
              </w:rPr>
            </w:pPr>
            <w:r>
              <w:rPr>
                <w:sz w:val="18"/>
                <w:szCs w:val="18"/>
                <w:lang w:eastAsia="en-US"/>
              </w:rPr>
              <w:t>Идентификационный номер заявки</w:t>
            </w:r>
          </w:p>
        </w:tc>
      </w:tr>
      <w:tr w:rsidR="007D4464" w:rsidTr="00AE6552">
        <w:trPr>
          <w:trHeight w:val="180"/>
          <w:jc w:val="center"/>
        </w:trPr>
        <w:tc>
          <w:tcPr>
            <w:tcW w:w="2348" w:type="dxa"/>
            <w:vMerge/>
            <w:tcBorders>
              <w:top w:val="single" w:sz="4" w:space="0" w:color="auto"/>
              <w:left w:val="single" w:sz="4" w:space="0" w:color="auto"/>
              <w:bottom w:val="single" w:sz="4" w:space="0" w:color="auto"/>
              <w:right w:val="single" w:sz="4" w:space="0" w:color="auto"/>
            </w:tcBorders>
            <w:vAlign w:val="center"/>
            <w:hideMark/>
          </w:tcPr>
          <w:p w:rsidR="007D4464" w:rsidRDefault="007D4464">
            <w:pPr>
              <w:rPr>
                <w:sz w:val="18"/>
                <w:szCs w:val="18"/>
                <w:lang w:eastAsia="en-US"/>
              </w:rPr>
            </w:pPr>
          </w:p>
        </w:tc>
        <w:tc>
          <w:tcPr>
            <w:tcW w:w="565" w:type="dxa"/>
            <w:vMerge/>
            <w:tcBorders>
              <w:top w:val="single" w:sz="4" w:space="0" w:color="auto"/>
              <w:left w:val="single" w:sz="4" w:space="0" w:color="auto"/>
              <w:bottom w:val="single" w:sz="4" w:space="0" w:color="auto"/>
              <w:right w:val="single" w:sz="4" w:space="0" w:color="auto"/>
            </w:tcBorders>
            <w:vAlign w:val="center"/>
            <w:hideMark/>
          </w:tcPr>
          <w:p w:rsidR="007D4464" w:rsidRDefault="007D4464">
            <w:pPr>
              <w:rPr>
                <w:sz w:val="18"/>
                <w:szCs w:val="18"/>
                <w:lang w:eastAsia="en-US"/>
              </w:rPr>
            </w:pPr>
          </w:p>
        </w:tc>
        <w:tc>
          <w:tcPr>
            <w:tcW w:w="2741" w:type="dxa"/>
            <w:vMerge/>
            <w:tcBorders>
              <w:top w:val="single" w:sz="4" w:space="0" w:color="auto"/>
              <w:left w:val="single" w:sz="4" w:space="0" w:color="auto"/>
              <w:bottom w:val="single" w:sz="4" w:space="0" w:color="auto"/>
              <w:right w:val="single" w:sz="4" w:space="0" w:color="auto"/>
            </w:tcBorders>
            <w:vAlign w:val="center"/>
            <w:hideMark/>
          </w:tcPr>
          <w:p w:rsidR="007D4464" w:rsidRDefault="007D4464">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D4464" w:rsidRDefault="007D4464">
            <w:pPr>
              <w:rPr>
                <w:sz w:val="18"/>
                <w:szCs w:val="18"/>
                <w:lang w:eastAsia="en-US"/>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rsidR="007D4464" w:rsidRDefault="007D4464">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7D4464" w:rsidRDefault="007D4464">
            <w:pPr>
              <w:spacing w:line="276" w:lineRule="auto"/>
              <w:ind w:left="-110" w:right="-108"/>
              <w:jc w:val="center"/>
              <w:rPr>
                <w:sz w:val="18"/>
                <w:szCs w:val="18"/>
                <w:lang w:eastAsia="en-US"/>
              </w:rPr>
            </w:pPr>
            <w:r>
              <w:rPr>
                <w:sz w:val="18"/>
                <w:szCs w:val="18"/>
                <w:lang w:eastAsia="en-US"/>
              </w:rPr>
              <w:t>208</w:t>
            </w:r>
          </w:p>
        </w:tc>
        <w:tc>
          <w:tcPr>
            <w:tcW w:w="1275" w:type="dxa"/>
            <w:tcBorders>
              <w:top w:val="single" w:sz="4" w:space="0" w:color="auto"/>
              <w:left w:val="single" w:sz="4" w:space="0" w:color="auto"/>
              <w:bottom w:val="single" w:sz="4" w:space="0" w:color="auto"/>
              <w:right w:val="single" w:sz="4" w:space="0" w:color="auto"/>
            </w:tcBorders>
            <w:hideMark/>
          </w:tcPr>
          <w:p w:rsidR="007D4464" w:rsidRDefault="007D4464">
            <w:pPr>
              <w:spacing w:line="276" w:lineRule="auto"/>
              <w:ind w:left="-110" w:right="-108"/>
              <w:jc w:val="center"/>
              <w:rPr>
                <w:sz w:val="18"/>
                <w:szCs w:val="18"/>
                <w:lang w:eastAsia="en-US"/>
              </w:rPr>
            </w:pPr>
            <w:r>
              <w:rPr>
                <w:sz w:val="18"/>
                <w:szCs w:val="18"/>
                <w:lang w:eastAsia="en-US"/>
              </w:rPr>
              <w:t>150</w:t>
            </w:r>
          </w:p>
        </w:tc>
        <w:tc>
          <w:tcPr>
            <w:tcW w:w="1254" w:type="dxa"/>
            <w:tcBorders>
              <w:top w:val="single" w:sz="4" w:space="0" w:color="auto"/>
              <w:left w:val="single" w:sz="4" w:space="0" w:color="auto"/>
              <w:bottom w:val="single" w:sz="4" w:space="0" w:color="auto"/>
              <w:right w:val="single" w:sz="4" w:space="0" w:color="auto"/>
            </w:tcBorders>
            <w:hideMark/>
          </w:tcPr>
          <w:p w:rsidR="007D4464" w:rsidRDefault="007D4464">
            <w:pPr>
              <w:spacing w:line="276" w:lineRule="auto"/>
              <w:ind w:left="-110" w:right="-108"/>
              <w:jc w:val="center"/>
              <w:rPr>
                <w:sz w:val="18"/>
                <w:szCs w:val="18"/>
                <w:lang w:eastAsia="en-US"/>
              </w:rPr>
            </w:pPr>
            <w:r>
              <w:rPr>
                <w:sz w:val="18"/>
                <w:szCs w:val="18"/>
                <w:lang w:eastAsia="en-US"/>
              </w:rPr>
              <w:t>238</w:t>
            </w:r>
          </w:p>
        </w:tc>
      </w:tr>
      <w:tr w:rsidR="007D4464" w:rsidTr="00AE6552">
        <w:trPr>
          <w:cantSplit/>
          <w:trHeight w:val="1134"/>
          <w:jc w:val="center"/>
        </w:trPr>
        <w:tc>
          <w:tcPr>
            <w:tcW w:w="2348" w:type="dxa"/>
            <w:vMerge/>
            <w:tcBorders>
              <w:top w:val="single" w:sz="4" w:space="0" w:color="auto"/>
              <w:left w:val="single" w:sz="4" w:space="0" w:color="auto"/>
              <w:bottom w:val="single" w:sz="4" w:space="0" w:color="auto"/>
              <w:right w:val="single" w:sz="4" w:space="0" w:color="auto"/>
            </w:tcBorders>
            <w:vAlign w:val="center"/>
            <w:hideMark/>
          </w:tcPr>
          <w:p w:rsidR="007D4464" w:rsidRDefault="007D4464">
            <w:pPr>
              <w:rPr>
                <w:sz w:val="18"/>
                <w:szCs w:val="18"/>
                <w:lang w:eastAsia="en-US"/>
              </w:rPr>
            </w:pPr>
          </w:p>
        </w:tc>
        <w:tc>
          <w:tcPr>
            <w:tcW w:w="565" w:type="dxa"/>
            <w:tcBorders>
              <w:top w:val="single" w:sz="4" w:space="0" w:color="auto"/>
              <w:left w:val="single" w:sz="4" w:space="0" w:color="auto"/>
              <w:bottom w:val="single" w:sz="4" w:space="0" w:color="auto"/>
              <w:right w:val="single" w:sz="4" w:space="0" w:color="auto"/>
            </w:tcBorders>
            <w:hideMark/>
          </w:tcPr>
          <w:p w:rsidR="007D4464" w:rsidRDefault="007D4464">
            <w:pPr>
              <w:spacing w:line="276" w:lineRule="auto"/>
              <w:rPr>
                <w:sz w:val="18"/>
                <w:szCs w:val="18"/>
                <w:lang w:eastAsia="en-US"/>
              </w:rPr>
            </w:pPr>
            <w:r>
              <w:rPr>
                <w:sz w:val="18"/>
                <w:szCs w:val="18"/>
                <w:lang w:eastAsia="en-US"/>
              </w:rPr>
              <w:t>1</w:t>
            </w:r>
          </w:p>
        </w:tc>
        <w:tc>
          <w:tcPr>
            <w:tcW w:w="2741" w:type="dxa"/>
            <w:tcBorders>
              <w:top w:val="single" w:sz="4" w:space="0" w:color="auto"/>
              <w:left w:val="single" w:sz="4" w:space="0" w:color="auto"/>
              <w:bottom w:val="single" w:sz="4" w:space="0" w:color="auto"/>
              <w:right w:val="single" w:sz="4" w:space="0" w:color="auto"/>
            </w:tcBorders>
            <w:hideMark/>
          </w:tcPr>
          <w:p w:rsidR="007D4464" w:rsidRDefault="007D4464">
            <w:pPr>
              <w:pStyle w:val="aa"/>
              <w:spacing w:line="276" w:lineRule="auto"/>
              <w:rPr>
                <w:sz w:val="16"/>
                <w:szCs w:val="16"/>
                <w:lang w:eastAsia="en-US"/>
              </w:rPr>
            </w:pPr>
            <w:r>
              <w:rPr>
                <w:sz w:val="16"/>
                <w:szCs w:val="16"/>
                <w:lang w:eastAsia="en-US"/>
              </w:rPr>
              <w:t xml:space="preserve">Миксер. </w:t>
            </w:r>
          </w:p>
          <w:p w:rsidR="007D4464" w:rsidRDefault="007D4464">
            <w:pPr>
              <w:pStyle w:val="aa"/>
              <w:spacing w:line="276" w:lineRule="auto"/>
              <w:rPr>
                <w:sz w:val="16"/>
                <w:szCs w:val="16"/>
                <w:lang w:eastAsia="en-US"/>
              </w:rPr>
            </w:pPr>
            <w:r>
              <w:rPr>
                <w:sz w:val="16"/>
                <w:szCs w:val="16"/>
                <w:lang w:eastAsia="en-US"/>
              </w:rPr>
              <w:t>Материал корпуса: пластик;</w:t>
            </w:r>
          </w:p>
          <w:p w:rsidR="007D4464" w:rsidRDefault="007D4464">
            <w:pPr>
              <w:pStyle w:val="aa"/>
              <w:spacing w:line="276" w:lineRule="auto"/>
              <w:rPr>
                <w:sz w:val="16"/>
                <w:szCs w:val="16"/>
                <w:lang w:eastAsia="en-US"/>
              </w:rPr>
            </w:pPr>
            <w:r>
              <w:rPr>
                <w:sz w:val="16"/>
                <w:szCs w:val="16"/>
                <w:lang w:eastAsia="en-US"/>
              </w:rPr>
              <w:t>Напряжение: не менее 220 Вольт;</w:t>
            </w:r>
          </w:p>
          <w:p w:rsidR="007D4464" w:rsidRDefault="007D4464">
            <w:pPr>
              <w:pStyle w:val="aa"/>
              <w:spacing w:line="276" w:lineRule="auto"/>
              <w:rPr>
                <w:sz w:val="16"/>
                <w:szCs w:val="16"/>
                <w:lang w:eastAsia="en-US"/>
              </w:rPr>
            </w:pPr>
            <w:r>
              <w:rPr>
                <w:sz w:val="16"/>
                <w:szCs w:val="16"/>
                <w:lang w:eastAsia="en-US"/>
              </w:rPr>
              <w:t>Мощность: не менее 300 Ватт;</w:t>
            </w:r>
          </w:p>
          <w:p w:rsidR="007D4464" w:rsidRDefault="007D4464">
            <w:pPr>
              <w:pStyle w:val="aa"/>
              <w:spacing w:line="276" w:lineRule="auto"/>
              <w:rPr>
                <w:sz w:val="16"/>
                <w:szCs w:val="16"/>
                <w:lang w:eastAsia="en-US"/>
              </w:rPr>
            </w:pPr>
            <w:r>
              <w:rPr>
                <w:sz w:val="16"/>
                <w:szCs w:val="16"/>
                <w:lang w:eastAsia="en-US"/>
              </w:rPr>
              <w:t xml:space="preserve">Количество скоростей: не менее 5 </w:t>
            </w:r>
            <w:proofErr w:type="spellStart"/>
            <w:proofErr w:type="gramStart"/>
            <w:r>
              <w:rPr>
                <w:sz w:val="16"/>
                <w:szCs w:val="16"/>
                <w:lang w:eastAsia="en-US"/>
              </w:rPr>
              <w:t>шт</w:t>
            </w:r>
            <w:proofErr w:type="spellEnd"/>
            <w:proofErr w:type="gramEnd"/>
            <w:r>
              <w:rPr>
                <w:sz w:val="16"/>
                <w:szCs w:val="16"/>
                <w:lang w:eastAsia="en-US"/>
              </w:rPr>
              <w:t>;</w:t>
            </w:r>
          </w:p>
          <w:p w:rsidR="007D4464" w:rsidRDefault="007D4464">
            <w:pPr>
              <w:pStyle w:val="aa"/>
              <w:spacing w:line="276" w:lineRule="auto"/>
              <w:rPr>
                <w:sz w:val="16"/>
                <w:szCs w:val="16"/>
                <w:lang w:eastAsia="en-US"/>
              </w:rPr>
            </w:pPr>
            <w:r>
              <w:rPr>
                <w:sz w:val="16"/>
                <w:szCs w:val="16"/>
                <w:lang w:eastAsia="en-US"/>
              </w:rPr>
              <w:t xml:space="preserve">Количество насадок: не менее 4 </w:t>
            </w:r>
            <w:proofErr w:type="spellStart"/>
            <w:proofErr w:type="gramStart"/>
            <w:r>
              <w:rPr>
                <w:sz w:val="16"/>
                <w:szCs w:val="16"/>
                <w:lang w:eastAsia="en-US"/>
              </w:rPr>
              <w:t>шт</w:t>
            </w:r>
            <w:proofErr w:type="spellEnd"/>
            <w:proofErr w:type="gramEnd"/>
            <w:r>
              <w:rPr>
                <w:sz w:val="16"/>
                <w:szCs w:val="16"/>
                <w:lang w:eastAsia="en-US"/>
              </w:rPr>
              <w:t>;</w:t>
            </w:r>
          </w:p>
          <w:p w:rsidR="007D4464" w:rsidRDefault="007D4464">
            <w:pPr>
              <w:pStyle w:val="aa"/>
              <w:spacing w:line="276" w:lineRule="auto"/>
              <w:rPr>
                <w:sz w:val="16"/>
                <w:szCs w:val="16"/>
                <w:lang w:eastAsia="en-US"/>
              </w:rPr>
            </w:pPr>
            <w:r>
              <w:rPr>
                <w:sz w:val="16"/>
                <w:szCs w:val="16"/>
                <w:lang w:eastAsia="en-US"/>
              </w:rPr>
              <w:t>Длина шнура питания: не менее 1,4 м;</w:t>
            </w:r>
          </w:p>
          <w:p w:rsidR="007D4464" w:rsidRDefault="007D4464">
            <w:pPr>
              <w:pStyle w:val="aa"/>
              <w:spacing w:line="276" w:lineRule="auto"/>
              <w:rPr>
                <w:sz w:val="16"/>
                <w:szCs w:val="16"/>
                <w:lang w:eastAsia="en-US"/>
              </w:rPr>
            </w:pPr>
            <w:r>
              <w:rPr>
                <w:sz w:val="16"/>
                <w:szCs w:val="16"/>
                <w:lang w:eastAsia="en-US"/>
              </w:rPr>
              <w:t>Ручной;</w:t>
            </w:r>
          </w:p>
          <w:p w:rsidR="007D4464" w:rsidRDefault="007D4464">
            <w:pPr>
              <w:pStyle w:val="aa"/>
              <w:spacing w:line="276" w:lineRule="auto"/>
              <w:rPr>
                <w:sz w:val="16"/>
                <w:szCs w:val="16"/>
                <w:lang w:eastAsia="en-US"/>
              </w:rPr>
            </w:pPr>
            <w:r>
              <w:rPr>
                <w:sz w:val="16"/>
                <w:szCs w:val="16"/>
                <w:lang w:eastAsia="en-US"/>
              </w:rPr>
              <w:t>Турборежим: есть;</w:t>
            </w:r>
          </w:p>
          <w:p w:rsidR="007D4464" w:rsidRDefault="007D4464">
            <w:pPr>
              <w:pStyle w:val="aa"/>
              <w:spacing w:line="276" w:lineRule="auto"/>
              <w:rPr>
                <w:sz w:val="16"/>
                <w:szCs w:val="16"/>
                <w:lang w:eastAsia="en-US"/>
              </w:rPr>
            </w:pPr>
            <w:r>
              <w:rPr>
                <w:sz w:val="16"/>
                <w:szCs w:val="16"/>
                <w:lang w:eastAsia="en-US"/>
              </w:rPr>
              <w:t>Кнопка отсоединения насадок: есть.</w:t>
            </w:r>
          </w:p>
        </w:tc>
        <w:tc>
          <w:tcPr>
            <w:tcW w:w="567" w:type="dxa"/>
            <w:tcBorders>
              <w:top w:val="single" w:sz="4" w:space="0" w:color="auto"/>
              <w:left w:val="single" w:sz="4" w:space="0" w:color="auto"/>
              <w:bottom w:val="single" w:sz="4" w:space="0" w:color="auto"/>
              <w:right w:val="single" w:sz="4" w:space="0" w:color="auto"/>
            </w:tcBorders>
            <w:hideMark/>
          </w:tcPr>
          <w:p w:rsidR="007D4464" w:rsidRDefault="007D4464">
            <w:pPr>
              <w:autoSpaceDE w:val="0"/>
              <w:autoSpaceDN w:val="0"/>
              <w:adjustRightInd w:val="0"/>
              <w:spacing w:line="276" w:lineRule="auto"/>
              <w:jc w:val="center"/>
              <w:rPr>
                <w:sz w:val="18"/>
                <w:szCs w:val="18"/>
                <w:lang w:eastAsia="en-US"/>
              </w:rPr>
            </w:pPr>
            <w:r>
              <w:rPr>
                <w:sz w:val="18"/>
                <w:szCs w:val="18"/>
                <w:lang w:eastAsia="en-US"/>
              </w:rPr>
              <w:t>шт.</w:t>
            </w:r>
          </w:p>
        </w:tc>
        <w:tc>
          <w:tcPr>
            <w:tcW w:w="1179" w:type="dxa"/>
            <w:tcBorders>
              <w:top w:val="single" w:sz="4" w:space="0" w:color="auto"/>
              <w:left w:val="single" w:sz="4" w:space="0" w:color="auto"/>
              <w:bottom w:val="single" w:sz="4" w:space="0" w:color="auto"/>
              <w:right w:val="single" w:sz="4" w:space="0" w:color="auto"/>
            </w:tcBorders>
            <w:hideMark/>
          </w:tcPr>
          <w:p w:rsidR="007D4464" w:rsidRDefault="007D4464">
            <w:pPr>
              <w:autoSpaceDE w:val="0"/>
              <w:autoSpaceDN w:val="0"/>
              <w:adjustRightInd w:val="0"/>
              <w:spacing w:line="276" w:lineRule="auto"/>
              <w:jc w:val="center"/>
              <w:rPr>
                <w:sz w:val="18"/>
                <w:szCs w:val="18"/>
                <w:lang w:eastAsia="en-US"/>
              </w:rPr>
            </w:pPr>
            <w:r>
              <w:rPr>
                <w:sz w:val="18"/>
                <w:szCs w:val="18"/>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7D4464" w:rsidRDefault="007D4464">
            <w:pPr>
              <w:spacing w:line="276" w:lineRule="auto"/>
              <w:jc w:val="center"/>
              <w:rPr>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7D4464" w:rsidRDefault="007D4464">
            <w:pPr>
              <w:spacing w:line="276" w:lineRule="auto"/>
              <w:jc w:val="center"/>
              <w:rPr>
                <w:sz w:val="16"/>
                <w:szCs w:val="16"/>
                <w:lang w:eastAsia="en-US"/>
              </w:rPr>
            </w:pPr>
            <w:r>
              <w:rPr>
                <w:sz w:val="16"/>
                <w:szCs w:val="16"/>
                <w:lang w:eastAsia="en-US"/>
              </w:rPr>
              <w:t>соответствует</w:t>
            </w:r>
          </w:p>
        </w:tc>
        <w:tc>
          <w:tcPr>
            <w:tcW w:w="1254" w:type="dxa"/>
            <w:tcBorders>
              <w:top w:val="single" w:sz="4" w:space="0" w:color="auto"/>
              <w:left w:val="single" w:sz="4" w:space="0" w:color="auto"/>
              <w:bottom w:val="single" w:sz="4" w:space="0" w:color="auto"/>
              <w:right w:val="single" w:sz="4" w:space="0" w:color="auto"/>
            </w:tcBorders>
            <w:hideMark/>
          </w:tcPr>
          <w:p w:rsidR="007D4464" w:rsidRDefault="007D4464">
            <w:pPr>
              <w:spacing w:line="276" w:lineRule="auto"/>
              <w:jc w:val="center"/>
              <w:rPr>
                <w:sz w:val="16"/>
                <w:szCs w:val="16"/>
                <w:lang w:eastAsia="en-US"/>
              </w:rPr>
            </w:pPr>
            <w:r>
              <w:rPr>
                <w:sz w:val="16"/>
                <w:szCs w:val="16"/>
                <w:lang w:eastAsia="en-US"/>
              </w:rPr>
              <w:t>соответствует</w:t>
            </w:r>
          </w:p>
        </w:tc>
      </w:tr>
      <w:tr w:rsidR="007D4464" w:rsidTr="00AE6552">
        <w:trPr>
          <w:cantSplit/>
          <w:trHeight w:val="1134"/>
          <w:jc w:val="center"/>
        </w:trPr>
        <w:tc>
          <w:tcPr>
            <w:tcW w:w="2348" w:type="dxa"/>
            <w:vMerge/>
            <w:tcBorders>
              <w:top w:val="single" w:sz="4" w:space="0" w:color="auto"/>
              <w:left w:val="single" w:sz="4" w:space="0" w:color="auto"/>
              <w:bottom w:val="single" w:sz="4" w:space="0" w:color="auto"/>
              <w:right w:val="single" w:sz="4" w:space="0" w:color="auto"/>
            </w:tcBorders>
            <w:vAlign w:val="center"/>
            <w:hideMark/>
          </w:tcPr>
          <w:p w:rsidR="007D4464" w:rsidRDefault="007D4464">
            <w:pPr>
              <w:rPr>
                <w:sz w:val="18"/>
                <w:szCs w:val="18"/>
                <w:lang w:eastAsia="en-US"/>
              </w:rPr>
            </w:pPr>
          </w:p>
        </w:tc>
        <w:tc>
          <w:tcPr>
            <w:tcW w:w="565" w:type="dxa"/>
            <w:tcBorders>
              <w:top w:val="single" w:sz="4" w:space="0" w:color="auto"/>
              <w:left w:val="single" w:sz="4" w:space="0" w:color="auto"/>
              <w:bottom w:val="single" w:sz="4" w:space="0" w:color="auto"/>
              <w:right w:val="single" w:sz="4" w:space="0" w:color="auto"/>
            </w:tcBorders>
            <w:hideMark/>
          </w:tcPr>
          <w:p w:rsidR="007D4464" w:rsidRDefault="007D4464">
            <w:pPr>
              <w:spacing w:line="276" w:lineRule="auto"/>
              <w:rPr>
                <w:sz w:val="18"/>
                <w:szCs w:val="18"/>
                <w:lang w:eastAsia="en-US"/>
              </w:rPr>
            </w:pPr>
            <w:r>
              <w:rPr>
                <w:sz w:val="18"/>
                <w:szCs w:val="18"/>
                <w:lang w:eastAsia="en-US"/>
              </w:rPr>
              <w:t>2</w:t>
            </w:r>
          </w:p>
        </w:tc>
        <w:tc>
          <w:tcPr>
            <w:tcW w:w="2741" w:type="dxa"/>
            <w:tcBorders>
              <w:top w:val="single" w:sz="4" w:space="0" w:color="auto"/>
              <w:left w:val="single" w:sz="4" w:space="0" w:color="auto"/>
              <w:bottom w:val="single" w:sz="4" w:space="0" w:color="auto"/>
              <w:right w:val="single" w:sz="4" w:space="0" w:color="auto"/>
            </w:tcBorders>
            <w:hideMark/>
          </w:tcPr>
          <w:p w:rsidR="007D4464" w:rsidRDefault="007D4464">
            <w:pPr>
              <w:autoSpaceDE w:val="0"/>
              <w:autoSpaceDN w:val="0"/>
              <w:adjustRightInd w:val="0"/>
              <w:spacing w:line="276" w:lineRule="auto"/>
              <w:rPr>
                <w:iCs/>
                <w:sz w:val="16"/>
                <w:szCs w:val="16"/>
                <w:lang w:eastAsia="en-US" w:bidi="en-US"/>
              </w:rPr>
            </w:pPr>
            <w:r>
              <w:rPr>
                <w:iCs/>
                <w:sz w:val="16"/>
                <w:szCs w:val="16"/>
                <w:lang w:eastAsia="en-US" w:bidi="en-US"/>
              </w:rPr>
              <w:t>Мясорубка.</w:t>
            </w:r>
          </w:p>
          <w:p w:rsidR="007D4464" w:rsidRDefault="007D4464">
            <w:pPr>
              <w:autoSpaceDE w:val="0"/>
              <w:autoSpaceDN w:val="0"/>
              <w:adjustRightInd w:val="0"/>
              <w:spacing w:line="276" w:lineRule="auto"/>
              <w:rPr>
                <w:iCs/>
                <w:sz w:val="16"/>
                <w:szCs w:val="16"/>
                <w:lang w:eastAsia="en-US" w:bidi="en-US"/>
              </w:rPr>
            </w:pPr>
            <w:r>
              <w:rPr>
                <w:iCs/>
                <w:sz w:val="16"/>
                <w:szCs w:val="16"/>
                <w:lang w:eastAsia="en-US" w:bidi="en-US"/>
              </w:rPr>
              <w:t>Производительность: не менее 0,6 кг/ч;</w:t>
            </w:r>
          </w:p>
          <w:p w:rsidR="007D4464" w:rsidRDefault="007D4464">
            <w:pPr>
              <w:autoSpaceDE w:val="0"/>
              <w:autoSpaceDN w:val="0"/>
              <w:adjustRightInd w:val="0"/>
              <w:spacing w:line="276" w:lineRule="auto"/>
              <w:rPr>
                <w:iCs/>
                <w:sz w:val="16"/>
                <w:szCs w:val="16"/>
                <w:lang w:eastAsia="en-US" w:bidi="en-US"/>
              </w:rPr>
            </w:pPr>
            <w:r>
              <w:rPr>
                <w:iCs/>
                <w:sz w:val="16"/>
                <w:szCs w:val="16"/>
                <w:lang w:eastAsia="en-US" w:bidi="en-US"/>
              </w:rPr>
              <w:t>Система ножей: нержавеющая сталь;</w:t>
            </w:r>
          </w:p>
          <w:p w:rsidR="007D4464" w:rsidRDefault="007D4464">
            <w:pPr>
              <w:autoSpaceDE w:val="0"/>
              <w:autoSpaceDN w:val="0"/>
              <w:adjustRightInd w:val="0"/>
              <w:spacing w:line="276" w:lineRule="auto"/>
              <w:rPr>
                <w:iCs/>
                <w:sz w:val="16"/>
                <w:szCs w:val="16"/>
                <w:lang w:eastAsia="en-US" w:bidi="en-US"/>
              </w:rPr>
            </w:pPr>
            <w:r>
              <w:rPr>
                <w:iCs/>
                <w:sz w:val="16"/>
                <w:szCs w:val="16"/>
                <w:lang w:eastAsia="en-US" w:bidi="en-US"/>
              </w:rPr>
              <w:t>Количество перфорированных дисков для фарша: не менее 1шт;</w:t>
            </w:r>
          </w:p>
          <w:p w:rsidR="007D4464" w:rsidRDefault="007D4464">
            <w:pPr>
              <w:autoSpaceDE w:val="0"/>
              <w:autoSpaceDN w:val="0"/>
              <w:adjustRightInd w:val="0"/>
              <w:spacing w:line="276" w:lineRule="auto"/>
              <w:rPr>
                <w:iCs/>
                <w:sz w:val="16"/>
                <w:szCs w:val="16"/>
                <w:lang w:eastAsia="en-US" w:bidi="en-US"/>
              </w:rPr>
            </w:pPr>
            <w:r>
              <w:rPr>
                <w:iCs/>
                <w:sz w:val="16"/>
                <w:szCs w:val="16"/>
                <w:lang w:eastAsia="en-US" w:bidi="en-US"/>
              </w:rPr>
              <w:t>Толкатель: есть;</w:t>
            </w:r>
          </w:p>
          <w:p w:rsidR="007D4464" w:rsidRDefault="007D4464">
            <w:pPr>
              <w:autoSpaceDE w:val="0"/>
              <w:autoSpaceDN w:val="0"/>
              <w:adjustRightInd w:val="0"/>
              <w:spacing w:line="276" w:lineRule="auto"/>
              <w:rPr>
                <w:iCs/>
                <w:sz w:val="16"/>
                <w:szCs w:val="16"/>
                <w:lang w:eastAsia="en-US" w:bidi="en-US"/>
              </w:rPr>
            </w:pPr>
            <w:r>
              <w:rPr>
                <w:iCs/>
                <w:sz w:val="16"/>
                <w:szCs w:val="16"/>
                <w:lang w:eastAsia="en-US" w:bidi="en-US"/>
              </w:rPr>
              <w:t>Реверс: есть;</w:t>
            </w:r>
          </w:p>
          <w:p w:rsidR="007D4464" w:rsidRDefault="007D4464">
            <w:pPr>
              <w:autoSpaceDE w:val="0"/>
              <w:autoSpaceDN w:val="0"/>
              <w:adjustRightInd w:val="0"/>
              <w:spacing w:line="276" w:lineRule="auto"/>
              <w:rPr>
                <w:iCs/>
                <w:sz w:val="16"/>
                <w:szCs w:val="16"/>
                <w:lang w:eastAsia="en-US" w:bidi="en-US"/>
              </w:rPr>
            </w:pPr>
            <w:r>
              <w:rPr>
                <w:iCs/>
                <w:sz w:val="16"/>
                <w:szCs w:val="16"/>
                <w:lang w:eastAsia="en-US" w:bidi="en-US"/>
              </w:rPr>
              <w:t>Напряжение: не менее 220 Вольт;</w:t>
            </w:r>
          </w:p>
          <w:p w:rsidR="007D4464" w:rsidRDefault="007D4464">
            <w:pPr>
              <w:autoSpaceDE w:val="0"/>
              <w:autoSpaceDN w:val="0"/>
              <w:adjustRightInd w:val="0"/>
              <w:spacing w:line="276" w:lineRule="auto"/>
              <w:rPr>
                <w:iCs/>
                <w:sz w:val="16"/>
                <w:szCs w:val="16"/>
                <w:lang w:eastAsia="en-US" w:bidi="en-US"/>
              </w:rPr>
            </w:pPr>
            <w:r>
              <w:rPr>
                <w:iCs/>
                <w:sz w:val="16"/>
                <w:szCs w:val="16"/>
                <w:lang w:eastAsia="en-US" w:bidi="en-US"/>
              </w:rPr>
              <w:t>Мощность: не менее 1500 Ватт;</w:t>
            </w:r>
          </w:p>
          <w:p w:rsidR="007D4464" w:rsidRDefault="007D4464">
            <w:pPr>
              <w:autoSpaceDE w:val="0"/>
              <w:autoSpaceDN w:val="0"/>
              <w:adjustRightInd w:val="0"/>
              <w:spacing w:line="276" w:lineRule="auto"/>
              <w:rPr>
                <w:iCs/>
                <w:sz w:val="16"/>
                <w:szCs w:val="16"/>
                <w:lang w:eastAsia="en-US" w:bidi="en-US"/>
              </w:rPr>
            </w:pPr>
            <w:r>
              <w:rPr>
                <w:iCs/>
                <w:sz w:val="16"/>
                <w:szCs w:val="16"/>
                <w:lang w:eastAsia="en-US" w:bidi="en-US"/>
              </w:rPr>
              <w:t>Длина сетевого шнура: не менее 1м;</w:t>
            </w:r>
          </w:p>
          <w:p w:rsidR="007D4464" w:rsidRDefault="007D4464">
            <w:pPr>
              <w:autoSpaceDE w:val="0"/>
              <w:autoSpaceDN w:val="0"/>
              <w:adjustRightInd w:val="0"/>
              <w:spacing w:line="276" w:lineRule="auto"/>
              <w:rPr>
                <w:iCs/>
                <w:sz w:val="16"/>
                <w:szCs w:val="16"/>
                <w:lang w:eastAsia="en-US" w:bidi="en-US"/>
              </w:rPr>
            </w:pPr>
            <w:r>
              <w:rPr>
                <w:iCs/>
                <w:sz w:val="16"/>
                <w:szCs w:val="16"/>
                <w:lang w:eastAsia="en-US" w:bidi="en-US"/>
              </w:rPr>
              <w:t>Прорезиненные ножки: есть;</w:t>
            </w:r>
          </w:p>
          <w:p w:rsidR="007D4464" w:rsidRDefault="007D4464">
            <w:pPr>
              <w:autoSpaceDE w:val="0"/>
              <w:autoSpaceDN w:val="0"/>
              <w:adjustRightInd w:val="0"/>
              <w:spacing w:line="276" w:lineRule="auto"/>
              <w:rPr>
                <w:iCs/>
                <w:sz w:val="16"/>
                <w:szCs w:val="16"/>
                <w:lang w:eastAsia="en-US" w:bidi="en-US"/>
              </w:rPr>
            </w:pPr>
            <w:r>
              <w:rPr>
                <w:iCs/>
                <w:sz w:val="16"/>
                <w:szCs w:val="16"/>
                <w:lang w:eastAsia="en-US" w:bidi="en-US"/>
              </w:rPr>
              <w:t>Вес без упаковки: не менее 2,6 кг;</w:t>
            </w:r>
          </w:p>
          <w:p w:rsidR="007D4464" w:rsidRDefault="007D4464">
            <w:pPr>
              <w:autoSpaceDE w:val="0"/>
              <w:autoSpaceDN w:val="0"/>
              <w:adjustRightInd w:val="0"/>
              <w:spacing w:line="276" w:lineRule="auto"/>
              <w:rPr>
                <w:iCs/>
                <w:sz w:val="16"/>
                <w:szCs w:val="16"/>
                <w:lang w:eastAsia="en-US" w:bidi="en-US"/>
              </w:rPr>
            </w:pPr>
            <w:r>
              <w:rPr>
                <w:iCs/>
                <w:sz w:val="16"/>
                <w:szCs w:val="16"/>
                <w:lang w:eastAsia="en-US" w:bidi="en-US"/>
              </w:rPr>
              <w:t>Высота: не менее 33 см;</w:t>
            </w:r>
          </w:p>
          <w:p w:rsidR="007D4464" w:rsidRDefault="007D4464">
            <w:pPr>
              <w:autoSpaceDE w:val="0"/>
              <w:autoSpaceDN w:val="0"/>
              <w:adjustRightInd w:val="0"/>
              <w:spacing w:line="276" w:lineRule="auto"/>
              <w:rPr>
                <w:iCs/>
                <w:sz w:val="16"/>
                <w:szCs w:val="16"/>
                <w:lang w:eastAsia="en-US" w:bidi="en-US"/>
              </w:rPr>
            </w:pPr>
            <w:r>
              <w:rPr>
                <w:iCs/>
                <w:sz w:val="16"/>
                <w:szCs w:val="16"/>
                <w:lang w:eastAsia="en-US" w:bidi="en-US"/>
              </w:rPr>
              <w:t>Ширина: не менее 24 см;</w:t>
            </w:r>
          </w:p>
          <w:p w:rsidR="007D4464" w:rsidRDefault="007D4464">
            <w:pPr>
              <w:autoSpaceDE w:val="0"/>
              <w:autoSpaceDN w:val="0"/>
              <w:adjustRightInd w:val="0"/>
              <w:spacing w:line="276" w:lineRule="auto"/>
              <w:rPr>
                <w:iCs/>
                <w:sz w:val="16"/>
                <w:szCs w:val="16"/>
                <w:lang w:eastAsia="en-US" w:bidi="en-US"/>
              </w:rPr>
            </w:pPr>
            <w:r>
              <w:rPr>
                <w:iCs/>
                <w:sz w:val="16"/>
                <w:szCs w:val="16"/>
                <w:lang w:eastAsia="en-US" w:bidi="en-US"/>
              </w:rPr>
              <w:t>Глубина: не менее 25 см.</w:t>
            </w:r>
          </w:p>
        </w:tc>
        <w:tc>
          <w:tcPr>
            <w:tcW w:w="567" w:type="dxa"/>
            <w:tcBorders>
              <w:top w:val="single" w:sz="4" w:space="0" w:color="auto"/>
              <w:left w:val="single" w:sz="4" w:space="0" w:color="auto"/>
              <w:bottom w:val="single" w:sz="4" w:space="0" w:color="auto"/>
              <w:right w:val="single" w:sz="4" w:space="0" w:color="auto"/>
            </w:tcBorders>
            <w:hideMark/>
          </w:tcPr>
          <w:p w:rsidR="007D4464" w:rsidRDefault="007D4464">
            <w:pPr>
              <w:autoSpaceDE w:val="0"/>
              <w:autoSpaceDN w:val="0"/>
              <w:adjustRightInd w:val="0"/>
              <w:spacing w:line="276" w:lineRule="auto"/>
              <w:jc w:val="center"/>
              <w:rPr>
                <w:sz w:val="18"/>
                <w:szCs w:val="18"/>
                <w:lang w:eastAsia="en-US"/>
              </w:rPr>
            </w:pPr>
            <w:r>
              <w:rPr>
                <w:sz w:val="18"/>
                <w:szCs w:val="18"/>
                <w:lang w:eastAsia="en-US"/>
              </w:rPr>
              <w:t>шт.</w:t>
            </w:r>
          </w:p>
        </w:tc>
        <w:tc>
          <w:tcPr>
            <w:tcW w:w="1179" w:type="dxa"/>
            <w:tcBorders>
              <w:top w:val="single" w:sz="4" w:space="0" w:color="auto"/>
              <w:left w:val="single" w:sz="4" w:space="0" w:color="auto"/>
              <w:bottom w:val="single" w:sz="4" w:space="0" w:color="auto"/>
              <w:right w:val="single" w:sz="4" w:space="0" w:color="auto"/>
            </w:tcBorders>
            <w:hideMark/>
          </w:tcPr>
          <w:p w:rsidR="007D4464" w:rsidRDefault="007D4464">
            <w:pPr>
              <w:autoSpaceDE w:val="0"/>
              <w:autoSpaceDN w:val="0"/>
              <w:adjustRightInd w:val="0"/>
              <w:spacing w:line="276" w:lineRule="auto"/>
              <w:jc w:val="center"/>
              <w:rPr>
                <w:sz w:val="18"/>
                <w:szCs w:val="18"/>
                <w:lang w:eastAsia="en-US"/>
              </w:rPr>
            </w:pPr>
            <w:r>
              <w:rPr>
                <w:sz w:val="18"/>
                <w:szCs w:val="18"/>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7D4464" w:rsidRDefault="007D4464">
            <w:pPr>
              <w:spacing w:line="276" w:lineRule="auto"/>
              <w:jc w:val="center"/>
              <w:rPr>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7D4464" w:rsidRDefault="007D4464">
            <w:pPr>
              <w:spacing w:line="276" w:lineRule="auto"/>
              <w:jc w:val="center"/>
              <w:rPr>
                <w:sz w:val="16"/>
                <w:szCs w:val="16"/>
                <w:lang w:eastAsia="en-US"/>
              </w:rPr>
            </w:pPr>
            <w:r>
              <w:rPr>
                <w:sz w:val="16"/>
                <w:szCs w:val="16"/>
                <w:lang w:eastAsia="en-US"/>
              </w:rPr>
              <w:t>соответствует</w:t>
            </w:r>
          </w:p>
        </w:tc>
        <w:tc>
          <w:tcPr>
            <w:tcW w:w="1254" w:type="dxa"/>
            <w:tcBorders>
              <w:top w:val="single" w:sz="4" w:space="0" w:color="auto"/>
              <w:left w:val="single" w:sz="4" w:space="0" w:color="auto"/>
              <w:bottom w:val="single" w:sz="4" w:space="0" w:color="auto"/>
              <w:right w:val="single" w:sz="4" w:space="0" w:color="auto"/>
            </w:tcBorders>
            <w:hideMark/>
          </w:tcPr>
          <w:p w:rsidR="007D4464" w:rsidRDefault="007D4464">
            <w:pPr>
              <w:spacing w:line="276" w:lineRule="auto"/>
              <w:jc w:val="center"/>
              <w:rPr>
                <w:sz w:val="16"/>
                <w:szCs w:val="16"/>
                <w:lang w:eastAsia="en-US"/>
              </w:rPr>
            </w:pPr>
            <w:r>
              <w:rPr>
                <w:sz w:val="16"/>
                <w:szCs w:val="16"/>
                <w:lang w:eastAsia="en-US"/>
              </w:rPr>
              <w:t>соответствует</w:t>
            </w:r>
          </w:p>
        </w:tc>
      </w:tr>
      <w:tr w:rsidR="007D4464" w:rsidTr="00AE6552">
        <w:trPr>
          <w:cantSplit/>
          <w:trHeight w:val="1134"/>
          <w:jc w:val="center"/>
        </w:trPr>
        <w:tc>
          <w:tcPr>
            <w:tcW w:w="2348" w:type="dxa"/>
            <w:vMerge/>
            <w:tcBorders>
              <w:top w:val="single" w:sz="4" w:space="0" w:color="auto"/>
              <w:left w:val="single" w:sz="4" w:space="0" w:color="auto"/>
              <w:bottom w:val="single" w:sz="4" w:space="0" w:color="auto"/>
              <w:right w:val="single" w:sz="4" w:space="0" w:color="auto"/>
            </w:tcBorders>
            <w:vAlign w:val="center"/>
            <w:hideMark/>
          </w:tcPr>
          <w:p w:rsidR="007D4464" w:rsidRDefault="007D4464">
            <w:pPr>
              <w:rPr>
                <w:sz w:val="18"/>
                <w:szCs w:val="18"/>
                <w:lang w:eastAsia="en-US"/>
              </w:rPr>
            </w:pPr>
          </w:p>
        </w:tc>
        <w:tc>
          <w:tcPr>
            <w:tcW w:w="565" w:type="dxa"/>
            <w:tcBorders>
              <w:top w:val="single" w:sz="4" w:space="0" w:color="auto"/>
              <w:left w:val="single" w:sz="4" w:space="0" w:color="auto"/>
              <w:bottom w:val="single" w:sz="4" w:space="0" w:color="auto"/>
              <w:right w:val="single" w:sz="4" w:space="0" w:color="auto"/>
            </w:tcBorders>
            <w:hideMark/>
          </w:tcPr>
          <w:p w:rsidR="007D4464" w:rsidRDefault="007D4464">
            <w:pPr>
              <w:spacing w:line="276" w:lineRule="auto"/>
              <w:rPr>
                <w:sz w:val="18"/>
                <w:szCs w:val="18"/>
                <w:lang w:eastAsia="en-US"/>
              </w:rPr>
            </w:pPr>
            <w:r>
              <w:rPr>
                <w:sz w:val="18"/>
                <w:szCs w:val="18"/>
                <w:lang w:eastAsia="en-US"/>
              </w:rPr>
              <w:t>3</w:t>
            </w:r>
          </w:p>
        </w:tc>
        <w:tc>
          <w:tcPr>
            <w:tcW w:w="2741" w:type="dxa"/>
            <w:tcBorders>
              <w:top w:val="single" w:sz="4" w:space="0" w:color="auto"/>
              <w:left w:val="single" w:sz="4" w:space="0" w:color="auto"/>
              <w:bottom w:val="single" w:sz="4" w:space="0" w:color="auto"/>
              <w:right w:val="single" w:sz="4" w:space="0" w:color="auto"/>
            </w:tcBorders>
            <w:hideMark/>
          </w:tcPr>
          <w:p w:rsidR="007D4464" w:rsidRDefault="007D4464">
            <w:pPr>
              <w:autoSpaceDE w:val="0"/>
              <w:autoSpaceDN w:val="0"/>
              <w:adjustRightInd w:val="0"/>
              <w:spacing w:line="276" w:lineRule="auto"/>
              <w:rPr>
                <w:sz w:val="16"/>
                <w:szCs w:val="16"/>
                <w:lang w:eastAsia="en-US"/>
              </w:rPr>
            </w:pPr>
            <w:r>
              <w:rPr>
                <w:sz w:val="16"/>
                <w:szCs w:val="16"/>
                <w:lang w:eastAsia="en-US"/>
              </w:rPr>
              <w:t xml:space="preserve">Блендер. </w:t>
            </w:r>
          </w:p>
          <w:p w:rsidR="007D4464" w:rsidRDefault="007D4464">
            <w:pPr>
              <w:autoSpaceDE w:val="0"/>
              <w:autoSpaceDN w:val="0"/>
              <w:adjustRightInd w:val="0"/>
              <w:spacing w:line="276" w:lineRule="auto"/>
              <w:rPr>
                <w:sz w:val="16"/>
                <w:szCs w:val="16"/>
                <w:lang w:eastAsia="en-US"/>
              </w:rPr>
            </w:pPr>
            <w:r>
              <w:rPr>
                <w:sz w:val="16"/>
                <w:szCs w:val="16"/>
                <w:lang w:eastAsia="en-US"/>
              </w:rPr>
              <w:t>Напряжение: не менее 220 Вольт;</w:t>
            </w:r>
          </w:p>
          <w:p w:rsidR="007D4464" w:rsidRDefault="007D4464">
            <w:pPr>
              <w:autoSpaceDE w:val="0"/>
              <w:autoSpaceDN w:val="0"/>
              <w:adjustRightInd w:val="0"/>
              <w:spacing w:line="276" w:lineRule="auto"/>
              <w:rPr>
                <w:sz w:val="16"/>
                <w:szCs w:val="16"/>
                <w:lang w:eastAsia="en-US"/>
              </w:rPr>
            </w:pPr>
            <w:r>
              <w:rPr>
                <w:sz w:val="16"/>
                <w:szCs w:val="16"/>
                <w:lang w:eastAsia="en-US"/>
              </w:rPr>
              <w:t xml:space="preserve">Максимальная мощность: не менее 800 Ватт; </w:t>
            </w:r>
          </w:p>
          <w:p w:rsidR="007D4464" w:rsidRDefault="007D4464">
            <w:pPr>
              <w:autoSpaceDE w:val="0"/>
              <w:autoSpaceDN w:val="0"/>
              <w:adjustRightInd w:val="0"/>
              <w:spacing w:line="276" w:lineRule="auto"/>
              <w:rPr>
                <w:sz w:val="16"/>
                <w:szCs w:val="16"/>
                <w:lang w:eastAsia="en-US"/>
              </w:rPr>
            </w:pPr>
            <w:r>
              <w:rPr>
                <w:sz w:val="16"/>
                <w:szCs w:val="16"/>
                <w:lang w:eastAsia="en-US"/>
              </w:rPr>
              <w:t>Количество скоростей: не менее 10;</w:t>
            </w:r>
          </w:p>
          <w:p w:rsidR="007D4464" w:rsidRDefault="007D4464">
            <w:pPr>
              <w:autoSpaceDE w:val="0"/>
              <w:autoSpaceDN w:val="0"/>
              <w:adjustRightInd w:val="0"/>
              <w:spacing w:line="276" w:lineRule="auto"/>
              <w:rPr>
                <w:sz w:val="16"/>
                <w:szCs w:val="16"/>
                <w:lang w:eastAsia="en-US"/>
              </w:rPr>
            </w:pPr>
            <w:r>
              <w:rPr>
                <w:sz w:val="16"/>
                <w:szCs w:val="16"/>
                <w:lang w:eastAsia="en-US"/>
              </w:rPr>
              <w:t xml:space="preserve">Плавная регулировка скорости: есть; </w:t>
            </w:r>
          </w:p>
          <w:p w:rsidR="007D4464" w:rsidRDefault="007D4464">
            <w:pPr>
              <w:autoSpaceDE w:val="0"/>
              <w:autoSpaceDN w:val="0"/>
              <w:adjustRightInd w:val="0"/>
              <w:spacing w:line="276" w:lineRule="auto"/>
              <w:rPr>
                <w:sz w:val="16"/>
                <w:szCs w:val="16"/>
                <w:lang w:eastAsia="en-US"/>
              </w:rPr>
            </w:pPr>
            <w:r>
              <w:rPr>
                <w:sz w:val="16"/>
                <w:szCs w:val="16"/>
                <w:lang w:eastAsia="en-US"/>
              </w:rPr>
              <w:t>Механическое управление: есть;</w:t>
            </w:r>
          </w:p>
          <w:p w:rsidR="007D4464" w:rsidRDefault="007D4464">
            <w:pPr>
              <w:autoSpaceDE w:val="0"/>
              <w:autoSpaceDN w:val="0"/>
              <w:adjustRightInd w:val="0"/>
              <w:spacing w:line="276" w:lineRule="auto"/>
              <w:rPr>
                <w:sz w:val="16"/>
                <w:szCs w:val="16"/>
                <w:lang w:eastAsia="en-US"/>
              </w:rPr>
            </w:pPr>
            <w:r>
              <w:rPr>
                <w:sz w:val="16"/>
                <w:szCs w:val="16"/>
                <w:lang w:eastAsia="en-US"/>
              </w:rPr>
              <w:t xml:space="preserve">Материал корпуса пластик; </w:t>
            </w:r>
          </w:p>
          <w:p w:rsidR="007D4464" w:rsidRDefault="007D4464">
            <w:pPr>
              <w:autoSpaceDE w:val="0"/>
              <w:autoSpaceDN w:val="0"/>
              <w:adjustRightInd w:val="0"/>
              <w:spacing w:line="276" w:lineRule="auto"/>
              <w:rPr>
                <w:sz w:val="16"/>
                <w:szCs w:val="16"/>
                <w:lang w:eastAsia="en-US"/>
              </w:rPr>
            </w:pPr>
            <w:r>
              <w:rPr>
                <w:sz w:val="16"/>
                <w:szCs w:val="16"/>
                <w:lang w:eastAsia="en-US"/>
              </w:rPr>
              <w:t xml:space="preserve">Материал погружной части: металл; </w:t>
            </w:r>
          </w:p>
          <w:p w:rsidR="007D4464" w:rsidRDefault="007D4464">
            <w:pPr>
              <w:autoSpaceDE w:val="0"/>
              <w:autoSpaceDN w:val="0"/>
              <w:adjustRightInd w:val="0"/>
              <w:spacing w:line="276" w:lineRule="auto"/>
              <w:rPr>
                <w:sz w:val="16"/>
                <w:szCs w:val="16"/>
                <w:lang w:eastAsia="en-US"/>
              </w:rPr>
            </w:pPr>
            <w:r>
              <w:rPr>
                <w:sz w:val="16"/>
                <w:szCs w:val="16"/>
                <w:lang w:eastAsia="en-US"/>
              </w:rPr>
              <w:t>Турборежим: есть;</w:t>
            </w:r>
          </w:p>
          <w:p w:rsidR="007D4464" w:rsidRDefault="007D4464">
            <w:pPr>
              <w:autoSpaceDE w:val="0"/>
              <w:autoSpaceDN w:val="0"/>
              <w:adjustRightInd w:val="0"/>
              <w:spacing w:line="276" w:lineRule="auto"/>
              <w:rPr>
                <w:sz w:val="16"/>
                <w:szCs w:val="16"/>
                <w:lang w:eastAsia="en-US"/>
              </w:rPr>
            </w:pPr>
            <w:r>
              <w:rPr>
                <w:sz w:val="16"/>
                <w:szCs w:val="16"/>
                <w:lang w:eastAsia="en-US"/>
              </w:rPr>
              <w:t xml:space="preserve">Объем </w:t>
            </w:r>
            <w:proofErr w:type="spellStart"/>
            <w:r>
              <w:rPr>
                <w:sz w:val="16"/>
                <w:szCs w:val="16"/>
                <w:lang w:eastAsia="en-US"/>
              </w:rPr>
              <w:t>измельчителя</w:t>
            </w:r>
            <w:proofErr w:type="spellEnd"/>
            <w:r>
              <w:rPr>
                <w:sz w:val="16"/>
                <w:szCs w:val="16"/>
                <w:lang w:eastAsia="en-US"/>
              </w:rPr>
              <w:t>: не менее 0,5 л. и не более 0,8 л.;</w:t>
            </w:r>
          </w:p>
          <w:p w:rsidR="007D4464" w:rsidRDefault="007D4464">
            <w:pPr>
              <w:autoSpaceDE w:val="0"/>
              <w:autoSpaceDN w:val="0"/>
              <w:adjustRightInd w:val="0"/>
              <w:spacing w:line="276" w:lineRule="auto"/>
              <w:rPr>
                <w:sz w:val="16"/>
                <w:szCs w:val="16"/>
                <w:lang w:eastAsia="en-US"/>
              </w:rPr>
            </w:pPr>
            <w:r>
              <w:rPr>
                <w:sz w:val="16"/>
                <w:szCs w:val="16"/>
                <w:lang w:eastAsia="en-US"/>
              </w:rPr>
              <w:t>Объем мерного стакана: не менее 0,8 л. и не более 1 л.;</w:t>
            </w:r>
          </w:p>
          <w:p w:rsidR="007D4464" w:rsidRDefault="007D4464">
            <w:pPr>
              <w:autoSpaceDE w:val="0"/>
              <w:autoSpaceDN w:val="0"/>
              <w:adjustRightInd w:val="0"/>
              <w:spacing w:line="276" w:lineRule="auto"/>
              <w:rPr>
                <w:sz w:val="16"/>
                <w:szCs w:val="16"/>
                <w:lang w:eastAsia="en-US"/>
              </w:rPr>
            </w:pPr>
            <w:r>
              <w:rPr>
                <w:sz w:val="16"/>
                <w:szCs w:val="16"/>
                <w:lang w:eastAsia="en-US"/>
              </w:rPr>
              <w:t>Венчик для сбивания: есть.</w:t>
            </w:r>
          </w:p>
        </w:tc>
        <w:tc>
          <w:tcPr>
            <w:tcW w:w="567" w:type="dxa"/>
            <w:tcBorders>
              <w:top w:val="single" w:sz="4" w:space="0" w:color="auto"/>
              <w:left w:val="single" w:sz="4" w:space="0" w:color="auto"/>
              <w:bottom w:val="single" w:sz="4" w:space="0" w:color="auto"/>
              <w:right w:val="single" w:sz="4" w:space="0" w:color="auto"/>
            </w:tcBorders>
            <w:hideMark/>
          </w:tcPr>
          <w:p w:rsidR="007D4464" w:rsidRDefault="007D4464">
            <w:pPr>
              <w:autoSpaceDE w:val="0"/>
              <w:autoSpaceDN w:val="0"/>
              <w:adjustRightInd w:val="0"/>
              <w:spacing w:line="276" w:lineRule="auto"/>
              <w:jc w:val="center"/>
              <w:rPr>
                <w:sz w:val="18"/>
                <w:szCs w:val="18"/>
                <w:lang w:eastAsia="en-US"/>
              </w:rPr>
            </w:pPr>
            <w:r>
              <w:rPr>
                <w:sz w:val="18"/>
                <w:szCs w:val="18"/>
                <w:lang w:eastAsia="en-US"/>
              </w:rPr>
              <w:t>шт.</w:t>
            </w:r>
          </w:p>
        </w:tc>
        <w:tc>
          <w:tcPr>
            <w:tcW w:w="1179" w:type="dxa"/>
            <w:tcBorders>
              <w:top w:val="single" w:sz="4" w:space="0" w:color="auto"/>
              <w:left w:val="single" w:sz="4" w:space="0" w:color="auto"/>
              <w:bottom w:val="single" w:sz="4" w:space="0" w:color="auto"/>
              <w:right w:val="single" w:sz="4" w:space="0" w:color="auto"/>
            </w:tcBorders>
            <w:hideMark/>
          </w:tcPr>
          <w:p w:rsidR="007D4464" w:rsidRDefault="007D4464">
            <w:pPr>
              <w:autoSpaceDE w:val="0"/>
              <w:autoSpaceDN w:val="0"/>
              <w:adjustRightInd w:val="0"/>
              <w:spacing w:line="276" w:lineRule="auto"/>
              <w:jc w:val="center"/>
              <w:rPr>
                <w:sz w:val="18"/>
                <w:szCs w:val="18"/>
                <w:lang w:eastAsia="en-US"/>
              </w:rPr>
            </w:pPr>
            <w:r>
              <w:rPr>
                <w:sz w:val="18"/>
                <w:szCs w:val="18"/>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7D4464" w:rsidRDefault="007D4464">
            <w:pPr>
              <w:spacing w:line="276" w:lineRule="auto"/>
              <w:jc w:val="center"/>
              <w:rPr>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7D4464" w:rsidRDefault="007D4464">
            <w:pPr>
              <w:spacing w:line="276" w:lineRule="auto"/>
              <w:jc w:val="center"/>
              <w:rPr>
                <w:sz w:val="16"/>
                <w:szCs w:val="16"/>
                <w:lang w:eastAsia="en-US"/>
              </w:rPr>
            </w:pPr>
            <w:r>
              <w:rPr>
                <w:sz w:val="16"/>
                <w:szCs w:val="16"/>
                <w:lang w:eastAsia="en-US"/>
              </w:rPr>
              <w:t>соответствует</w:t>
            </w:r>
          </w:p>
        </w:tc>
        <w:tc>
          <w:tcPr>
            <w:tcW w:w="1254" w:type="dxa"/>
            <w:tcBorders>
              <w:top w:val="single" w:sz="4" w:space="0" w:color="auto"/>
              <w:left w:val="single" w:sz="4" w:space="0" w:color="auto"/>
              <w:bottom w:val="single" w:sz="4" w:space="0" w:color="auto"/>
              <w:right w:val="single" w:sz="4" w:space="0" w:color="auto"/>
            </w:tcBorders>
            <w:hideMark/>
          </w:tcPr>
          <w:p w:rsidR="007D4464" w:rsidRDefault="007D4464">
            <w:pPr>
              <w:spacing w:line="276" w:lineRule="auto"/>
              <w:jc w:val="center"/>
              <w:rPr>
                <w:sz w:val="16"/>
                <w:szCs w:val="16"/>
                <w:lang w:eastAsia="en-US"/>
              </w:rPr>
            </w:pPr>
            <w:r>
              <w:rPr>
                <w:sz w:val="16"/>
                <w:szCs w:val="16"/>
                <w:lang w:eastAsia="en-US"/>
              </w:rPr>
              <w:t>соответствует</w:t>
            </w:r>
          </w:p>
        </w:tc>
      </w:tr>
    </w:tbl>
    <w:p w:rsidR="0022048C" w:rsidRDefault="0022048C" w:rsidP="00AE6552">
      <w:pPr>
        <w:rPr>
          <w:rFonts w:ascii="PT Astra Serif" w:hAnsi="PT Astra Serif"/>
        </w:rPr>
      </w:pPr>
    </w:p>
    <w:sectPr w:rsidR="0022048C" w:rsidSect="007D4464">
      <w:pgSz w:w="11906" w:h="16838"/>
      <w:pgMar w:top="425" w:right="566" w:bottom="284"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308AEB6"/>
    <w:lvl w:ilvl="0">
      <w:start w:val="1"/>
      <w:numFmt w:val="decimal"/>
      <w:lvlText w:val="%1."/>
      <w:lvlJc w:val="left"/>
      <w:pPr>
        <w:tabs>
          <w:tab w:val="num" w:pos="927"/>
        </w:tabs>
        <w:ind w:left="927" w:hanging="360"/>
      </w:pPr>
      <w:rPr>
        <w:rFonts w:ascii="Times New Roman" w:eastAsia="Times New Roman" w:hAnsi="Times New Roman" w:cs="Times New Roman"/>
        <w:sz w:val="22"/>
        <w:szCs w:val="22"/>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D5459A7"/>
    <w:multiLevelType w:val="hybridMultilevel"/>
    <w:tmpl w:val="8444AD3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BE4760"/>
    <w:multiLevelType w:val="hybridMultilevel"/>
    <w:tmpl w:val="500C2E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BD38D9"/>
    <w:multiLevelType w:val="hybridMultilevel"/>
    <w:tmpl w:val="2B6ACEC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D1"/>
    <w:rsid w:val="00071B9C"/>
    <w:rsid w:val="000858B7"/>
    <w:rsid w:val="00093EE9"/>
    <w:rsid w:val="000B3C84"/>
    <w:rsid w:val="00186FD7"/>
    <w:rsid w:val="0022048C"/>
    <w:rsid w:val="002316F1"/>
    <w:rsid w:val="003204D5"/>
    <w:rsid w:val="003349D1"/>
    <w:rsid w:val="00347E4E"/>
    <w:rsid w:val="0036514A"/>
    <w:rsid w:val="00393E7B"/>
    <w:rsid w:val="00395711"/>
    <w:rsid w:val="003F69D2"/>
    <w:rsid w:val="004858BB"/>
    <w:rsid w:val="004A072C"/>
    <w:rsid w:val="005743C2"/>
    <w:rsid w:val="005C5E98"/>
    <w:rsid w:val="005E56D5"/>
    <w:rsid w:val="00670198"/>
    <w:rsid w:val="006D2F19"/>
    <w:rsid w:val="006F616A"/>
    <w:rsid w:val="006F7569"/>
    <w:rsid w:val="0070745B"/>
    <w:rsid w:val="00771B40"/>
    <w:rsid w:val="007760D0"/>
    <w:rsid w:val="00785288"/>
    <w:rsid w:val="007D4464"/>
    <w:rsid w:val="007E746B"/>
    <w:rsid w:val="00823CC4"/>
    <w:rsid w:val="008D2FAE"/>
    <w:rsid w:val="008D69C1"/>
    <w:rsid w:val="00A65490"/>
    <w:rsid w:val="00A664FA"/>
    <w:rsid w:val="00AE6552"/>
    <w:rsid w:val="00B5065D"/>
    <w:rsid w:val="00BA6E51"/>
    <w:rsid w:val="00BD4452"/>
    <w:rsid w:val="00C27949"/>
    <w:rsid w:val="00C409A1"/>
    <w:rsid w:val="00D64796"/>
    <w:rsid w:val="00D879C0"/>
    <w:rsid w:val="00DA3683"/>
    <w:rsid w:val="00DA4B44"/>
    <w:rsid w:val="00E00335"/>
    <w:rsid w:val="00E36289"/>
    <w:rsid w:val="00E4147D"/>
    <w:rsid w:val="00E8220D"/>
    <w:rsid w:val="00EA3D87"/>
    <w:rsid w:val="00EA55B3"/>
    <w:rsid w:val="00EF5911"/>
    <w:rsid w:val="00F63F33"/>
    <w:rsid w:val="00FA6160"/>
    <w:rsid w:val="00FA7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с отступом 31"/>
    <w:basedOn w:val="a"/>
    <w:rsid w:val="0022048C"/>
    <w:pPr>
      <w:widowControl/>
      <w:suppressAutoHyphens/>
      <w:ind w:right="-382" w:firstLine="993"/>
    </w:pPr>
    <w:rPr>
      <w:sz w:val="28"/>
      <w:lang w:eastAsia="ar-SA"/>
    </w:rPr>
  </w:style>
  <w:style w:type="paragraph" w:styleId="aa">
    <w:name w:val="No Spacing"/>
    <w:uiPriority w:val="99"/>
    <w:qFormat/>
    <w:rsid w:val="007D4464"/>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с отступом 31"/>
    <w:basedOn w:val="a"/>
    <w:rsid w:val="0022048C"/>
    <w:pPr>
      <w:widowControl/>
      <w:suppressAutoHyphens/>
      <w:ind w:right="-382" w:firstLine="993"/>
    </w:pPr>
    <w:rPr>
      <w:sz w:val="28"/>
      <w:lang w:eastAsia="ar-SA"/>
    </w:rPr>
  </w:style>
  <w:style w:type="paragraph" w:styleId="aa">
    <w:name w:val="No Spacing"/>
    <w:uiPriority w:val="99"/>
    <w:qFormat/>
    <w:rsid w:val="007D446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43326">
      <w:bodyDiv w:val="1"/>
      <w:marLeft w:val="0"/>
      <w:marRight w:val="0"/>
      <w:marTop w:val="0"/>
      <w:marBottom w:val="0"/>
      <w:divBdr>
        <w:top w:val="none" w:sz="0" w:space="0" w:color="auto"/>
        <w:left w:val="none" w:sz="0" w:space="0" w:color="auto"/>
        <w:bottom w:val="none" w:sz="0" w:space="0" w:color="auto"/>
        <w:right w:val="none" w:sz="0" w:space="0" w:color="auto"/>
      </w:divBdr>
    </w:div>
    <w:div w:id="359014709">
      <w:bodyDiv w:val="1"/>
      <w:marLeft w:val="0"/>
      <w:marRight w:val="0"/>
      <w:marTop w:val="0"/>
      <w:marBottom w:val="0"/>
      <w:divBdr>
        <w:top w:val="none" w:sz="0" w:space="0" w:color="auto"/>
        <w:left w:val="none" w:sz="0" w:space="0" w:color="auto"/>
        <w:bottom w:val="none" w:sz="0" w:space="0" w:color="auto"/>
        <w:right w:val="none" w:sz="0" w:space="0" w:color="auto"/>
      </w:divBdr>
    </w:div>
    <w:div w:id="372267660">
      <w:bodyDiv w:val="1"/>
      <w:marLeft w:val="0"/>
      <w:marRight w:val="0"/>
      <w:marTop w:val="0"/>
      <w:marBottom w:val="0"/>
      <w:divBdr>
        <w:top w:val="none" w:sz="0" w:space="0" w:color="auto"/>
        <w:left w:val="none" w:sz="0" w:space="0" w:color="auto"/>
        <w:bottom w:val="none" w:sz="0" w:space="0" w:color="auto"/>
        <w:right w:val="none" w:sz="0" w:space="0" w:color="auto"/>
      </w:divBdr>
    </w:div>
    <w:div w:id="523908827">
      <w:bodyDiv w:val="1"/>
      <w:marLeft w:val="0"/>
      <w:marRight w:val="0"/>
      <w:marTop w:val="0"/>
      <w:marBottom w:val="0"/>
      <w:divBdr>
        <w:top w:val="none" w:sz="0" w:space="0" w:color="auto"/>
        <w:left w:val="none" w:sz="0" w:space="0" w:color="auto"/>
        <w:bottom w:val="none" w:sz="0" w:space="0" w:color="auto"/>
        <w:right w:val="none" w:sz="0" w:space="0" w:color="auto"/>
      </w:divBdr>
    </w:div>
    <w:div w:id="582958861">
      <w:bodyDiv w:val="1"/>
      <w:marLeft w:val="0"/>
      <w:marRight w:val="0"/>
      <w:marTop w:val="0"/>
      <w:marBottom w:val="0"/>
      <w:divBdr>
        <w:top w:val="none" w:sz="0" w:space="0" w:color="auto"/>
        <w:left w:val="none" w:sz="0" w:space="0" w:color="auto"/>
        <w:bottom w:val="none" w:sz="0" w:space="0" w:color="auto"/>
        <w:right w:val="none" w:sz="0" w:space="0" w:color="auto"/>
      </w:divBdr>
    </w:div>
    <w:div w:id="1411006767">
      <w:bodyDiv w:val="1"/>
      <w:marLeft w:val="0"/>
      <w:marRight w:val="0"/>
      <w:marTop w:val="0"/>
      <w:marBottom w:val="0"/>
      <w:divBdr>
        <w:top w:val="none" w:sz="0" w:space="0" w:color="auto"/>
        <w:left w:val="none" w:sz="0" w:space="0" w:color="auto"/>
        <w:bottom w:val="none" w:sz="0" w:space="0" w:color="auto"/>
        <w:right w:val="none" w:sz="0" w:space="0" w:color="auto"/>
      </w:divBdr>
    </w:div>
    <w:div w:id="1942683837">
      <w:bodyDiv w:val="1"/>
      <w:marLeft w:val="0"/>
      <w:marRight w:val="0"/>
      <w:marTop w:val="0"/>
      <w:marBottom w:val="0"/>
      <w:divBdr>
        <w:top w:val="none" w:sz="0" w:space="0" w:color="auto"/>
        <w:left w:val="none" w:sz="0" w:space="0" w:color="auto"/>
        <w:bottom w:val="none" w:sz="0" w:space="0" w:color="auto"/>
        <w:right w:val="none" w:sz="0" w:space="0" w:color="auto"/>
      </w:divBdr>
    </w:div>
    <w:div w:id="206799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931</TotalTime>
  <Pages>3</Pages>
  <Words>1139</Words>
  <Characters>6498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30</cp:revision>
  <cp:lastPrinted>2020-10-13T05:14:00Z</cp:lastPrinted>
  <dcterms:created xsi:type="dcterms:W3CDTF">2020-09-04T07:23:00Z</dcterms:created>
  <dcterms:modified xsi:type="dcterms:W3CDTF">2020-10-13T07:41:00Z</dcterms:modified>
</cp:coreProperties>
</file>