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93" w:rsidRPr="00D82C18" w:rsidRDefault="00487CB7" w:rsidP="00E934B1">
      <w:pPr>
        <w:ind w:right="-284"/>
        <w:jc w:val="center"/>
        <w:rPr>
          <w:rFonts w:ascii="PT Astra Serif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3D102" wp14:editId="31E638CE">
                <wp:simplePos x="0" y="0"/>
                <wp:positionH relativeFrom="column">
                  <wp:posOffset>4960620</wp:posOffset>
                </wp:positionH>
                <wp:positionV relativeFrom="paragraph">
                  <wp:posOffset>-53340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CB7" w:rsidRPr="003C5141" w:rsidRDefault="00487CB7" w:rsidP="00487CB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0.6pt;margin-top:-4.2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SdhUnOAAAAAJAQAADwAAAAAAAAAAAAAAAADtBAAAZHJzL2Rvd25y&#10;ZXYueG1sUEsFBgAAAAAEAAQA8wAAAPoFAAAAAA==&#10;" fillcolor="white [3201]" stroked="f" strokeweight=".5pt">
                <v:textbox>
                  <w:txbxContent>
                    <w:p w:rsidR="00487CB7" w:rsidRPr="003C5141" w:rsidRDefault="00487CB7" w:rsidP="00487CB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4C2593" w:rsidRPr="00D82C18">
        <w:rPr>
          <w:rFonts w:ascii="PT Astra Serif" w:hAnsi="PT Astra Serif"/>
          <w:noProof/>
          <w:lang w:eastAsia="ru-RU"/>
        </w:rPr>
        <w:drawing>
          <wp:inline distT="0" distB="0" distL="0" distR="0" wp14:anchorId="7960F5AE" wp14:editId="17BE00DD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93" w:rsidRPr="00D82C18" w:rsidRDefault="004C2593" w:rsidP="0056149A">
      <w:pPr>
        <w:ind w:left="3600" w:right="-284" w:firstLine="720"/>
        <w:rPr>
          <w:rFonts w:ascii="PT Astra Serif" w:hAnsi="PT Astra Serif"/>
        </w:rPr>
      </w:pPr>
    </w:p>
    <w:p w:rsidR="004C2593" w:rsidRPr="00D82C18" w:rsidRDefault="004C2593" w:rsidP="004C2593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 w:rsidRPr="00D82C18">
        <w:rPr>
          <w:rFonts w:ascii="PT Astra Serif" w:hAnsi="PT Astra Serif"/>
          <w:spacing w:val="20"/>
        </w:rPr>
        <w:t>ГЛАВА ГОРОДА ЮГОРСКА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  <w:r w:rsidRPr="00D82C18">
        <w:rPr>
          <w:rFonts w:ascii="PT Astra Serif" w:hAnsi="PT Astra Serif"/>
          <w:sz w:val="28"/>
          <w:szCs w:val="28"/>
        </w:rPr>
        <w:t>Ханты-Мансийского автономного округа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-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Югры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</w:p>
    <w:p w:rsidR="004C2593" w:rsidRPr="00D82C18" w:rsidRDefault="004C2593" w:rsidP="004C2593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D82C18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4C2593" w:rsidRPr="00487CB7" w:rsidRDefault="00EF37B8" w:rsidP="00487CB7">
      <w:pPr>
        <w:spacing w:line="276" w:lineRule="auto"/>
        <w:rPr>
          <w:rFonts w:ascii="PT Astra Serif" w:hAnsi="PT Astra Serif"/>
          <w:sz w:val="28"/>
          <w:szCs w:val="28"/>
        </w:rPr>
      </w:pPr>
      <w:r w:rsidRPr="00487CB7">
        <w:rPr>
          <w:rFonts w:ascii="PT Astra Serif" w:hAnsi="PT Astra Serif"/>
          <w:sz w:val="28"/>
          <w:szCs w:val="28"/>
        </w:rPr>
        <w:t>от </w:t>
      </w:r>
      <w:r w:rsidR="00592129">
        <w:rPr>
          <w:rFonts w:ascii="PT Astra Serif" w:hAnsi="PT Astra Serif"/>
          <w:sz w:val="28"/>
          <w:szCs w:val="28"/>
        </w:rPr>
        <w:t>21 ноября 2022 года</w:t>
      </w:r>
      <w:r w:rsidRPr="00487CB7">
        <w:rPr>
          <w:rFonts w:ascii="PT Astra Serif" w:hAnsi="PT Astra Serif"/>
          <w:sz w:val="28"/>
          <w:szCs w:val="28"/>
        </w:rPr>
        <w:tab/>
      </w:r>
      <w:r w:rsidRPr="00487CB7">
        <w:rPr>
          <w:rFonts w:ascii="PT Astra Serif" w:hAnsi="PT Astra Serif"/>
          <w:sz w:val="28"/>
          <w:szCs w:val="28"/>
        </w:rPr>
        <w:tab/>
      </w:r>
      <w:r w:rsidRPr="00487CB7">
        <w:rPr>
          <w:rFonts w:ascii="PT Astra Serif" w:hAnsi="PT Astra Serif"/>
          <w:sz w:val="28"/>
          <w:szCs w:val="28"/>
        </w:rPr>
        <w:tab/>
      </w:r>
      <w:r w:rsidRPr="00487CB7">
        <w:rPr>
          <w:rFonts w:ascii="PT Astra Serif" w:hAnsi="PT Astra Serif"/>
          <w:sz w:val="28"/>
          <w:szCs w:val="28"/>
        </w:rPr>
        <w:tab/>
      </w:r>
      <w:r w:rsidRPr="00487CB7">
        <w:rPr>
          <w:rFonts w:ascii="PT Astra Serif" w:hAnsi="PT Astra Serif"/>
          <w:sz w:val="28"/>
          <w:szCs w:val="28"/>
        </w:rPr>
        <w:tab/>
      </w:r>
      <w:r w:rsidRPr="00487CB7">
        <w:rPr>
          <w:rFonts w:ascii="PT Astra Serif" w:hAnsi="PT Astra Serif"/>
          <w:sz w:val="28"/>
          <w:szCs w:val="28"/>
        </w:rPr>
        <w:tab/>
      </w:r>
      <w:r w:rsidRPr="00487CB7">
        <w:rPr>
          <w:rFonts w:ascii="PT Astra Serif" w:hAnsi="PT Astra Serif"/>
          <w:sz w:val="28"/>
          <w:szCs w:val="28"/>
        </w:rPr>
        <w:tab/>
      </w:r>
      <w:r w:rsidRPr="00487CB7">
        <w:rPr>
          <w:rFonts w:ascii="PT Astra Serif" w:hAnsi="PT Astra Serif"/>
          <w:sz w:val="28"/>
          <w:szCs w:val="28"/>
        </w:rPr>
        <w:tab/>
        <w:t xml:space="preserve">   </w:t>
      </w:r>
      <w:r w:rsidR="00592129">
        <w:rPr>
          <w:rFonts w:ascii="PT Astra Serif" w:hAnsi="PT Astra Serif"/>
          <w:sz w:val="28"/>
          <w:szCs w:val="28"/>
        </w:rPr>
        <w:t xml:space="preserve">     </w:t>
      </w:r>
      <w:bookmarkStart w:id="0" w:name="_GoBack"/>
      <w:bookmarkEnd w:id="0"/>
      <w:r w:rsidR="004C2593" w:rsidRPr="00487CB7">
        <w:rPr>
          <w:rFonts w:ascii="PT Astra Serif" w:hAnsi="PT Astra Serif"/>
          <w:sz w:val="28"/>
          <w:szCs w:val="28"/>
        </w:rPr>
        <w:t>№ </w:t>
      </w:r>
      <w:r w:rsidR="00592129">
        <w:rPr>
          <w:rFonts w:ascii="PT Astra Serif" w:hAnsi="PT Astra Serif"/>
          <w:sz w:val="28"/>
          <w:szCs w:val="28"/>
        </w:rPr>
        <w:t>81-пг</w:t>
      </w:r>
      <w:r w:rsidR="004C2593" w:rsidRPr="00487CB7">
        <w:rPr>
          <w:rFonts w:ascii="PT Astra Serif" w:hAnsi="PT Astra Serif"/>
          <w:sz w:val="28"/>
          <w:szCs w:val="28"/>
        </w:rPr>
        <w:br/>
      </w:r>
    </w:p>
    <w:p w:rsidR="004C2593" w:rsidRPr="00487CB7" w:rsidRDefault="004C2593" w:rsidP="00487CB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87CB7" w:rsidRPr="00487CB7" w:rsidRDefault="00487CB7" w:rsidP="00A569F5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изменения в постановление </w:t>
      </w:r>
    </w:p>
    <w:p w:rsidR="00A569F5" w:rsidRDefault="00487CB7" w:rsidP="00A569F5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гла</w:t>
      </w:r>
      <w:r w:rsidR="00A569F5">
        <w:rPr>
          <w:rFonts w:ascii="PT Astra Serif" w:eastAsia="Times New Roman" w:hAnsi="PT Astra Serif" w:cs="Times New Roman"/>
          <w:sz w:val="28"/>
          <w:szCs w:val="28"/>
          <w:lang w:eastAsia="ru-RU"/>
        </w:rPr>
        <w:t>вы города Югорска от 05.05.2021</w:t>
      </w:r>
    </w:p>
    <w:p w:rsidR="00A569F5" w:rsidRDefault="00487CB7" w:rsidP="00A569F5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№ 20-пг</w:t>
      </w:r>
      <w:r w:rsidR="00A569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положения</w:t>
      </w:r>
    </w:p>
    <w:p w:rsidR="00487CB7" w:rsidRPr="00487CB7" w:rsidRDefault="00487CB7" w:rsidP="00A569F5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Общественном совете города Югорска»</w:t>
      </w:r>
    </w:p>
    <w:p w:rsidR="00487CB7" w:rsidRPr="00487CB7" w:rsidRDefault="00487CB7" w:rsidP="00487CB7">
      <w:pPr>
        <w:widowControl w:val="0"/>
        <w:spacing w:line="276" w:lineRule="auto"/>
        <w:ind w:firstLine="709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</w:p>
    <w:p w:rsidR="00487CB7" w:rsidRPr="00487CB7" w:rsidRDefault="00487CB7" w:rsidP="00487CB7">
      <w:pPr>
        <w:widowControl w:val="0"/>
        <w:spacing w:line="276" w:lineRule="auto"/>
        <w:ind w:firstLine="709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</w:p>
    <w:p w:rsidR="00487CB7" w:rsidRDefault="00487CB7" w:rsidP="00487CB7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 законом от 21.07.2014 № 212-ФЗ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основах общественного контроля в Российской Федерации», с целью обеспечения взаимодействия Общественного совета города Югорска с Общественной палатой Ханты-Мансийского автономного округа – Югры:</w:t>
      </w:r>
    </w:p>
    <w:p w:rsidR="00487CB7" w:rsidRDefault="00487CB7" w:rsidP="00487CB7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>Внести в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приложение к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постановлени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главы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от 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05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>.0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>.20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№ 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20-пг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</w:t>
      </w:r>
      <w:r w:rsidRPr="00487CB7">
        <w:rPr>
          <w:rFonts w:ascii="PT Astra Serif" w:eastAsia="Arial Unicode MS" w:hAnsi="PT Astra Serif" w:cs="Times New Roman"/>
          <w:kern w:val="2"/>
          <w:sz w:val="28"/>
          <w:szCs w:val="28"/>
          <w:lang w:eastAsia="ru-RU"/>
        </w:rPr>
        <w:t>«Об утверждении положения об Общественном</w:t>
      </w:r>
      <w:r>
        <w:rPr>
          <w:rFonts w:ascii="PT Astra Serif" w:eastAsia="Arial Unicode MS" w:hAnsi="PT Astra Serif" w:cs="Times New Roman"/>
          <w:kern w:val="2"/>
          <w:sz w:val="28"/>
          <w:szCs w:val="28"/>
          <w:lang w:eastAsia="ru-RU"/>
        </w:rPr>
        <w:t xml:space="preserve">  </w:t>
      </w:r>
      <w:r w:rsidRPr="00487CB7">
        <w:rPr>
          <w:rFonts w:ascii="PT Astra Serif" w:eastAsia="Arial Unicode MS" w:hAnsi="PT Astra Serif" w:cs="Times New Roman"/>
          <w:kern w:val="2"/>
          <w:sz w:val="28"/>
          <w:szCs w:val="28"/>
          <w:lang w:eastAsia="ru-RU"/>
        </w:rPr>
        <w:t xml:space="preserve"> совете города Югорска» (с изменениями от 24.06.2021 № 35-пг) </w:t>
      </w:r>
      <w:r w:rsidRPr="00487CB7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изменение, 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заменив в абзаце втором пункта 4.2 раздела 4 слова «включая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представителя» словами «включая представителей».</w:t>
      </w:r>
    </w:p>
    <w:p w:rsidR="00487CB7" w:rsidRDefault="00487CB7" w:rsidP="00487CB7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87CB7" w:rsidRDefault="00487CB7" w:rsidP="00487CB7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487CB7" w:rsidRPr="00487CB7" w:rsidRDefault="00487CB7" w:rsidP="00487CB7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fr-FR" w:eastAsia="ru-RU"/>
        </w:rPr>
      </w:pPr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proofErr w:type="gramStart"/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487C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487CB7" w:rsidRPr="00487CB7" w:rsidRDefault="00487CB7" w:rsidP="00487CB7">
      <w:pPr>
        <w:tabs>
          <w:tab w:val="left" w:pos="859"/>
        </w:tabs>
        <w:suppressAutoHyphens w:val="0"/>
        <w:autoSpaceDE w:val="0"/>
        <w:autoSpaceDN w:val="0"/>
        <w:adjustRightInd w:val="0"/>
        <w:spacing w:line="276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7CB7" w:rsidRPr="00487CB7" w:rsidRDefault="00487CB7" w:rsidP="00487CB7">
      <w:pPr>
        <w:tabs>
          <w:tab w:val="left" w:pos="859"/>
        </w:tabs>
        <w:suppressAutoHyphens w:val="0"/>
        <w:autoSpaceDE w:val="0"/>
        <w:autoSpaceDN w:val="0"/>
        <w:adjustRightInd w:val="0"/>
        <w:spacing w:line="276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569F5" w:rsidRPr="00487CB7" w:rsidRDefault="00A569F5" w:rsidP="00487CB7">
      <w:pPr>
        <w:tabs>
          <w:tab w:val="left" w:pos="859"/>
        </w:tabs>
        <w:suppressAutoHyphens w:val="0"/>
        <w:autoSpaceDE w:val="0"/>
        <w:autoSpaceDN w:val="0"/>
        <w:adjustRightInd w:val="0"/>
        <w:spacing w:line="276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569F5" w:rsidRDefault="00A569F5" w:rsidP="00487CB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обязанности</w:t>
      </w:r>
    </w:p>
    <w:p w:rsidR="00E62434" w:rsidRPr="00A569F5" w:rsidRDefault="00A569F5" w:rsidP="00487CB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</w:t>
      </w:r>
      <w:r w:rsidR="00487CB7" w:rsidRPr="00487CB7">
        <w:rPr>
          <w:rFonts w:ascii="PT Astra Serif" w:eastAsia="Times New Roman" w:hAnsi="PT Astra Serif" w:cs="Times New Roman"/>
          <w:b/>
          <w:bCs/>
          <w:sz w:val="28"/>
          <w:szCs w:val="28"/>
          <w:lang w:val="fr-FR" w:eastAsia="ru-RU"/>
        </w:rPr>
        <w:t>лав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ы</w:t>
      </w:r>
      <w:r w:rsidR="00487CB7" w:rsidRPr="00487CB7">
        <w:rPr>
          <w:rFonts w:ascii="PT Astra Serif" w:eastAsia="Times New Roman" w:hAnsi="PT Astra Serif" w:cs="Times New Roman"/>
          <w:b/>
          <w:bCs/>
          <w:sz w:val="28"/>
          <w:szCs w:val="28"/>
          <w:lang w:val="fr-FR" w:eastAsia="ru-RU"/>
        </w:rPr>
        <w:t xml:space="preserve"> города Югорска</w:t>
      </w:r>
      <w:r w:rsidR="00487CB7" w:rsidRPr="00487C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487CB7" w:rsidRPr="00487C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487CB7" w:rsidRPr="00487C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487CB7" w:rsidRPr="00487C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487CB7" w:rsidRPr="00487C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487CB7" w:rsidRPr="00487C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487C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Л.И. Носкова</w:t>
      </w:r>
    </w:p>
    <w:sectPr w:rsidR="00E62434" w:rsidRPr="00A569F5" w:rsidSect="00D82C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A7841"/>
    <w:rsid w:val="000C4740"/>
    <w:rsid w:val="00487CB7"/>
    <w:rsid w:val="004C2593"/>
    <w:rsid w:val="0056149A"/>
    <w:rsid w:val="00592129"/>
    <w:rsid w:val="00A569F5"/>
    <w:rsid w:val="00AC47DA"/>
    <w:rsid w:val="00CC31F0"/>
    <w:rsid w:val="00D82C18"/>
    <w:rsid w:val="00E62434"/>
    <w:rsid w:val="00E934B1"/>
    <w:rsid w:val="00E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Сахиуллина Рафина Курбангалеевна</cp:lastModifiedBy>
  <cp:revision>4</cp:revision>
  <dcterms:created xsi:type="dcterms:W3CDTF">2022-11-18T06:30:00Z</dcterms:created>
  <dcterms:modified xsi:type="dcterms:W3CDTF">2022-11-22T05:44:00Z</dcterms:modified>
</cp:coreProperties>
</file>