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A59" w:rsidRPr="00C12514" w:rsidRDefault="000B4A59" w:rsidP="000B4A59">
      <w:pPr>
        <w:pStyle w:val="ConsPlusNormal"/>
        <w:widowControl/>
        <w:ind w:firstLine="567"/>
        <w:jc w:val="center"/>
        <w:outlineLvl w:val="0"/>
        <w:rPr>
          <w:rFonts w:ascii="PT Astra Serif" w:hAnsi="PT Astra Serif" w:cs="Times New Roman"/>
          <w:b/>
          <w:sz w:val="22"/>
          <w:szCs w:val="22"/>
        </w:rPr>
      </w:pPr>
      <w:r w:rsidRPr="00C12514">
        <w:rPr>
          <w:rFonts w:ascii="PT Astra Serif" w:hAnsi="PT Astra Serif" w:cs="Times New Roman"/>
          <w:b/>
          <w:sz w:val="22"/>
          <w:szCs w:val="22"/>
        </w:rPr>
        <w:t>ИЗВЕЩЕНИЕ О ПРОВЕДЕН</w:t>
      </w:r>
      <w:proofErr w:type="gramStart"/>
      <w:r w:rsidRPr="00C12514">
        <w:rPr>
          <w:rFonts w:ascii="PT Astra Serif" w:hAnsi="PT Astra Serif" w:cs="Times New Roman"/>
          <w:b/>
          <w:sz w:val="22"/>
          <w:szCs w:val="22"/>
        </w:rPr>
        <w:t>ИИ АУ</w:t>
      </w:r>
      <w:proofErr w:type="gramEnd"/>
      <w:r w:rsidRPr="00C12514">
        <w:rPr>
          <w:rFonts w:ascii="PT Astra Serif" w:hAnsi="PT Astra Serif" w:cs="Times New Roman"/>
          <w:b/>
          <w:sz w:val="22"/>
          <w:szCs w:val="22"/>
        </w:rPr>
        <w:t>КЦИОНА В ЭЛЕКТРОННОЙ ФОРМЕ</w:t>
      </w:r>
    </w:p>
    <w:p w:rsidR="00E2553D" w:rsidRPr="00C12514" w:rsidRDefault="00E2553D" w:rsidP="000B4A59">
      <w:pPr>
        <w:pStyle w:val="ConsPlusNormal"/>
        <w:widowControl/>
        <w:ind w:firstLine="567"/>
        <w:jc w:val="center"/>
        <w:outlineLvl w:val="0"/>
        <w:rPr>
          <w:rFonts w:ascii="PT Astra Serif" w:hAnsi="PT Astra Serif" w:cs="Times New Roman"/>
          <w:b/>
          <w:sz w:val="22"/>
          <w:szCs w:val="22"/>
        </w:rPr>
      </w:pP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 xml:space="preserve">1. Идентификационный код закупки: </w:t>
      </w:r>
      <w:r w:rsidR="00A475EF" w:rsidRPr="003D1791">
        <w:rPr>
          <w:rFonts w:ascii="PT Astra Serif" w:eastAsia="Times New Roman" w:hAnsi="PT Astra Serif" w:cs="Times New Roman"/>
          <w:bCs/>
        </w:rPr>
        <w:t>2</w:t>
      </w:r>
      <w:r w:rsidR="003D1791">
        <w:rPr>
          <w:rFonts w:ascii="PT Astra Serif" w:eastAsia="Times New Roman" w:hAnsi="PT Astra Serif" w:cs="Times New Roman"/>
          <w:bCs/>
        </w:rPr>
        <w:t>1</w:t>
      </w:r>
      <w:r w:rsidR="00A475EF" w:rsidRPr="003D1791">
        <w:rPr>
          <w:rFonts w:ascii="PT Astra Serif" w:eastAsia="Times New Roman" w:hAnsi="PT Astra Serif" w:cs="Times New Roman"/>
          <w:bCs/>
        </w:rPr>
        <w:t>3862200272086220100100</w:t>
      </w:r>
      <w:r w:rsidR="003D1791">
        <w:rPr>
          <w:rFonts w:ascii="PT Astra Serif" w:eastAsia="Times New Roman" w:hAnsi="PT Astra Serif" w:cs="Times New Roman"/>
          <w:bCs/>
        </w:rPr>
        <w:t>24</w:t>
      </w:r>
      <w:r w:rsidR="00A475EF" w:rsidRPr="003D1791">
        <w:rPr>
          <w:rFonts w:ascii="PT Astra Serif" w:eastAsia="Times New Roman" w:hAnsi="PT Astra Serif" w:cs="Times New Roman"/>
          <w:bCs/>
        </w:rPr>
        <w:t>0018690244</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 xml:space="preserve">2. Наименование аукциона в электронной форме: </w:t>
      </w:r>
      <w:r w:rsidR="009D5C09" w:rsidRPr="00C12514">
        <w:rPr>
          <w:rFonts w:ascii="PT Astra Serif" w:hAnsi="PT Astra Serif" w:cs="Times New Roman"/>
          <w:b/>
        </w:rPr>
        <w:t xml:space="preserve">Аукцион в электронной форме </w:t>
      </w:r>
      <w:r w:rsidR="009D5C09" w:rsidRPr="00C12514">
        <w:rPr>
          <w:rFonts w:ascii="PT Astra Serif" w:hAnsi="PT Astra Serif" w:cs="Times New Roman"/>
          <w:b/>
          <w:bCs/>
        </w:rPr>
        <w:t xml:space="preserve">на право заключения гражданско-правового договора на оказание услуг по </w:t>
      </w:r>
      <w:r w:rsidR="004A532D" w:rsidRPr="00C12514">
        <w:rPr>
          <w:rFonts w:ascii="PT Astra Serif" w:hAnsi="PT Astra Serif" w:cs="Times New Roman"/>
          <w:b/>
          <w:bCs/>
        </w:rPr>
        <w:t xml:space="preserve">проведению </w:t>
      </w:r>
      <w:r w:rsidR="009D5C09" w:rsidRPr="00C12514">
        <w:rPr>
          <w:rFonts w:ascii="PT Astra Serif" w:hAnsi="PT Astra Serif" w:cs="Times New Roman"/>
          <w:b/>
          <w:bCs/>
        </w:rPr>
        <w:t>периодическо</w:t>
      </w:r>
      <w:r w:rsidR="004A532D" w:rsidRPr="00C12514">
        <w:rPr>
          <w:rFonts w:ascii="PT Astra Serif" w:hAnsi="PT Astra Serif" w:cs="Times New Roman"/>
          <w:b/>
          <w:bCs/>
        </w:rPr>
        <w:t>го</w:t>
      </w:r>
      <w:r w:rsidR="009D5C09" w:rsidRPr="00C12514">
        <w:rPr>
          <w:rFonts w:ascii="PT Astra Serif" w:hAnsi="PT Astra Serif" w:cs="Times New Roman"/>
          <w:b/>
          <w:bCs/>
        </w:rPr>
        <w:t xml:space="preserve"> медицинско</w:t>
      </w:r>
      <w:r w:rsidR="004A532D" w:rsidRPr="00C12514">
        <w:rPr>
          <w:rFonts w:ascii="PT Astra Serif" w:hAnsi="PT Astra Serif" w:cs="Times New Roman"/>
          <w:b/>
          <w:bCs/>
        </w:rPr>
        <w:t>го</w:t>
      </w:r>
      <w:r w:rsidR="009D5C09" w:rsidRPr="00C12514">
        <w:rPr>
          <w:rFonts w:ascii="PT Astra Serif" w:hAnsi="PT Astra Serif" w:cs="Times New Roman"/>
          <w:b/>
          <w:bCs/>
        </w:rPr>
        <w:t xml:space="preserve"> осмотр</w:t>
      </w:r>
      <w:r w:rsidR="004A532D" w:rsidRPr="00C12514">
        <w:rPr>
          <w:rFonts w:ascii="PT Astra Serif" w:hAnsi="PT Astra Serif" w:cs="Times New Roman"/>
          <w:b/>
          <w:bCs/>
        </w:rPr>
        <w:t>а</w:t>
      </w:r>
      <w:r w:rsidR="009D5C09" w:rsidRPr="00C12514">
        <w:rPr>
          <w:rFonts w:ascii="PT Astra Serif" w:hAnsi="PT Astra Serif" w:cs="Times New Roman"/>
          <w:b/>
          <w:bCs/>
        </w:rPr>
        <w:t xml:space="preserve"> сотрудников</w:t>
      </w:r>
      <w:r w:rsidRPr="00C12514">
        <w:rPr>
          <w:rFonts w:ascii="PT Astra Serif" w:eastAsia="Times New Roman" w:hAnsi="PT Astra Serif" w:cs="Times New Roman"/>
          <w:b/>
        </w:rPr>
        <w:t>.</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3. Аукцион в электронной форме проводит: уполномоченный орган.</w:t>
      </w:r>
    </w:p>
    <w:p w:rsidR="000B4A59" w:rsidRPr="00C12514" w:rsidRDefault="001C35E8" w:rsidP="001C35E8">
      <w:pPr>
        <w:pStyle w:val="a5"/>
        <w:tabs>
          <w:tab w:val="left" w:pos="0"/>
        </w:tabs>
        <w:autoSpaceDE w:val="0"/>
        <w:autoSpaceDN w:val="0"/>
        <w:adjustRightInd w:val="0"/>
        <w:ind w:left="0"/>
        <w:jc w:val="both"/>
        <w:rPr>
          <w:rFonts w:ascii="PT Astra Serif" w:hAnsi="PT Astra Serif"/>
          <w:sz w:val="22"/>
          <w:szCs w:val="22"/>
        </w:rPr>
      </w:pPr>
      <w:r w:rsidRPr="00C12514">
        <w:rPr>
          <w:rFonts w:ascii="PT Astra Serif" w:hAnsi="PT Astra Serif"/>
          <w:sz w:val="22"/>
          <w:szCs w:val="22"/>
        </w:rPr>
        <w:t xml:space="preserve">3.1. </w:t>
      </w:r>
      <w:r w:rsidR="000B4A59" w:rsidRPr="00C12514">
        <w:rPr>
          <w:rFonts w:ascii="PT Astra Serif" w:hAnsi="PT Astra Serif"/>
          <w:sz w:val="22"/>
          <w:szCs w:val="22"/>
        </w:rPr>
        <w:t>Заказчик: Муниципальное бюджетное общеобразовательное учреждение «Средняя общеобразовательная школа №5».</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proofErr w:type="gramStart"/>
      <w:r w:rsidRPr="00C12514">
        <w:rPr>
          <w:rFonts w:ascii="PT Astra Serif" w:eastAsia="Times New Roman" w:hAnsi="PT Astra Serif" w:cs="Times New Roman"/>
        </w:rPr>
        <w:t xml:space="preserve">Место нахождения: </w:t>
      </w:r>
      <w:r w:rsidRPr="00C12514">
        <w:rPr>
          <w:rFonts w:ascii="PT Astra Serif" w:eastAsia="Times New Roman" w:hAnsi="PT Astra Serif" w:cs="Times New Roman"/>
          <w:bCs/>
        </w:rPr>
        <w:t xml:space="preserve">628260, </w:t>
      </w:r>
      <w:r w:rsidRPr="00C12514">
        <w:rPr>
          <w:rFonts w:ascii="PT Astra Serif" w:eastAsia="Times New Roman" w:hAnsi="PT Astra Serif" w:cs="Times New Roman"/>
        </w:rPr>
        <w:t xml:space="preserve">Ханты - Мансийский автономный округ - Югра, Тюменская область, г. Югорск, </w:t>
      </w:r>
      <w:r w:rsidRPr="00C12514">
        <w:rPr>
          <w:rFonts w:ascii="PT Astra Serif" w:eastAsia="Times New Roman" w:hAnsi="PT Astra Serif" w:cs="Times New Roman"/>
          <w:bCs/>
        </w:rPr>
        <w:t>ул. Садовая, 1Б.</w:t>
      </w:r>
      <w:proofErr w:type="gramEnd"/>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proofErr w:type="gramStart"/>
      <w:r w:rsidRPr="00C12514">
        <w:rPr>
          <w:rFonts w:ascii="PT Astra Serif" w:eastAsia="Times New Roman" w:hAnsi="PT Astra Serif" w:cs="Times New Roman"/>
        </w:rPr>
        <w:t xml:space="preserve">Почтовый адрес: </w:t>
      </w:r>
      <w:r w:rsidRPr="00C12514">
        <w:rPr>
          <w:rFonts w:ascii="PT Astra Serif" w:eastAsia="Times New Roman" w:hAnsi="PT Astra Serif" w:cs="Times New Roman"/>
          <w:bCs/>
        </w:rPr>
        <w:t xml:space="preserve">628260, </w:t>
      </w:r>
      <w:r w:rsidRPr="00C12514">
        <w:rPr>
          <w:rFonts w:ascii="PT Astra Serif" w:eastAsia="Times New Roman" w:hAnsi="PT Astra Serif" w:cs="Times New Roman"/>
        </w:rPr>
        <w:t xml:space="preserve">Ханты - Мансийский автономный округ - Югра, Тюменская область, г. Югорск, </w:t>
      </w:r>
      <w:r w:rsidRPr="00C12514">
        <w:rPr>
          <w:rFonts w:ascii="PT Astra Serif" w:eastAsia="Times New Roman" w:hAnsi="PT Astra Serif" w:cs="Times New Roman"/>
          <w:bCs/>
        </w:rPr>
        <w:t>ул. Садовая, 1Б.</w:t>
      </w:r>
      <w:proofErr w:type="gramEnd"/>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Адрес электронной почты: 5</w:t>
      </w:r>
      <w:proofErr w:type="spellStart"/>
      <w:r w:rsidRPr="00C12514">
        <w:rPr>
          <w:rFonts w:ascii="PT Astra Serif" w:eastAsia="Times New Roman" w:hAnsi="PT Astra Serif" w:cs="Times New Roman"/>
          <w:lang w:val="en-US"/>
        </w:rPr>
        <w:t>zakupki</w:t>
      </w:r>
      <w:proofErr w:type="spellEnd"/>
      <w:r w:rsidRPr="00C12514">
        <w:rPr>
          <w:rFonts w:ascii="PT Astra Serif" w:hAnsi="PT Astra Serif" w:cs="Times New Roman"/>
        </w:rPr>
        <w:t>@</w:t>
      </w:r>
      <w:r w:rsidRPr="00C12514">
        <w:rPr>
          <w:rFonts w:ascii="PT Astra Serif" w:hAnsi="PT Astra Serif" w:cs="Times New Roman"/>
          <w:lang w:val="en-US"/>
        </w:rPr>
        <w:t>mail</w:t>
      </w:r>
      <w:r w:rsidRPr="00C12514">
        <w:rPr>
          <w:rFonts w:ascii="PT Astra Serif" w:hAnsi="PT Astra Serif" w:cs="Times New Roman"/>
        </w:rPr>
        <w:t>.</w:t>
      </w:r>
      <w:proofErr w:type="spellStart"/>
      <w:r w:rsidRPr="00C12514">
        <w:rPr>
          <w:rFonts w:ascii="PT Astra Serif" w:hAnsi="PT Astra Serif" w:cs="Times New Roman"/>
          <w:lang w:val="en-US"/>
        </w:rPr>
        <w:t>ru</w:t>
      </w:r>
      <w:proofErr w:type="spellEnd"/>
      <w:r w:rsidRPr="00C12514">
        <w:rPr>
          <w:rFonts w:ascii="PT Astra Serif" w:hAnsi="PT Astra Serif" w:cs="Times New Roman"/>
        </w:rPr>
        <w:t>.</w:t>
      </w:r>
    </w:p>
    <w:p w:rsidR="000B4A59" w:rsidRPr="00C12514" w:rsidRDefault="000B4A59" w:rsidP="000B4A59">
      <w:pPr>
        <w:tabs>
          <w:tab w:val="left" w:pos="284"/>
          <w:tab w:val="num" w:pos="927"/>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Номер контактного телефона: 8 (</w:t>
      </w:r>
      <w:r w:rsidR="00C12514">
        <w:rPr>
          <w:rFonts w:ascii="PT Astra Serif" w:eastAsia="Times New Roman" w:hAnsi="PT Astra Serif" w:cs="Times New Roman"/>
        </w:rPr>
        <w:t>922</w:t>
      </w:r>
      <w:r w:rsidRPr="00C12514">
        <w:rPr>
          <w:rFonts w:ascii="PT Astra Serif" w:eastAsia="Times New Roman" w:hAnsi="PT Astra Serif" w:cs="Times New Roman"/>
        </w:rPr>
        <w:t xml:space="preserve">) </w:t>
      </w:r>
      <w:r w:rsidR="00C12514">
        <w:rPr>
          <w:rFonts w:ascii="PT Astra Serif" w:eastAsia="Times New Roman" w:hAnsi="PT Astra Serif" w:cs="Times New Roman"/>
        </w:rPr>
        <w:t>7775156</w:t>
      </w:r>
      <w:r w:rsidRPr="00C12514">
        <w:rPr>
          <w:rFonts w:ascii="PT Astra Serif" w:eastAsia="Times New Roman" w:hAnsi="PT Astra Serif" w:cs="Times New Roman"/>
        </w:rPr>
        <w:t>.</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Ответственное должностное лицо: заведующий хозяйством Котельникова Людмила Геннадиевна.</w:t>
      </w:r>
    </w:p>
    <w:p w:rsidR="000B4A59" w:rsidRPr="00C12514" w:rsidRDefault="001C35E8"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 xml:space="preserve">3.2. </w:t>
      </w:r>
      <w:r w:rsidR="000B4A59" w:rsidRPr="00C12514">
        <w:rPr>
          <w:rFonts w:ascii="PT Astra Serif" w:eastAsia="Times New Roman" w:hAnsi="PT Astra Serif" w:cs="Times New Roman"/>
        </w:rPr>
        <w:t>Уполномоченный орган (учреждение): Администрация города Югорска.</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 xml:space="preserve">Место нахождения: 628260, Ханты - Мансийский автономный округ - Югра, Тюменская обл.,  г. Югорск, ул. 40 лет Победы, 11, </w:t>
      </w:r>
      <w:proofErr w:type="spellStart"/>
      <w:r w:rsidRPr="00C12514">
        <w:rPr>
          <w:rFonts w:ascii="PT Astra Serif" w:eastAsia="Times New Roman" w:hAnsi="PT Astra Serif" w:cs="Times New Roman"/>
        </w:rPr>
        <w:t>каб</w:t>
      </w:r>
      <w:proofErr w:type="spellEnd"/>
      <w:r w:rsidRPr="00C12514">
        <w:rPr>
          <w:rFonts w:ascii="PT Astra Serif" w:eastAsia="Times New Roman" w:hAnsi="PT Astra Serif" w:cs="Times New Roman"/>
        </w:rPr>
        <w:t>. 310.</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Почтовый адрес: 628260, Ханты - Мансийский автономный округ - Югра, Тюменская обл.,  г. Югорск, ул. 40 лет Победы, 11.</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Адрес электронной почты: omz@ugorsk.ru</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Номер контактного телефона: (34675) 50037.</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Ответственное должностное лицо: Начальник отдела муниципальных закупок управления экономической политики Захарова Наталья Борисовна.</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hAnsi="PT Astra Serif" w:cs="Times New Roman"/>
        </w:rPr>
      </w:pPr>
      <w:r w:rsidRPr="00C12514">
        <w:rPr>
          <w:rFonts w:ascii="PT Astra Serif" w:hAnsi="PT Astra Serif" w:cs="Times New Roman"/>
        </w:rPr>
        <w:t>3.</w:t>
      </w:r>
      <w:r w:rsidR="001C35E8" w:rsidRPr="00C12514">
        <w:rPr>
          <w:rFonts w:ascii="PT Astra Serif" w:hAnsi="PT Astra Serif" w:cs="Times New Roman"/>
        </w:rPr>
        <w:t>3</w:t>
      </w:r>
      <w:r w:rsidRPr="00C12514">
        <w:rPr>
          <w:rFonts w:ascii="PT Astra Serif" w:hAnsi="PT Astra Serif" w:cs="Times New Roman"/>
        </w:rPr>
        <w:t>. Специализированная организация: не привлекается.</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hAnsi="PT Astra Serif" w:cs="Times New Roman"/>
        </w:rPr>
        <w:t xml:space="preserve">4. </w:t>
      </w:r>
      <w:r w:rsidRPr="00C12514">
        <w:rPr>
          <w:rFonts w:ascii="PT Astra Serif" w:eastAsia="Times New Roman" w:hAnsi="PT Astra Serif" w:cs="Times New Roman"/>
        </w:rPr>
        <w:t xml:space="preserve">Адрес электронной площадки в информационно-телекоммуникационной сети «Интернет»: </w:t>
      </w:r>
      <w:r w:rsidRPr="00C12514">
        <w:rPr>
          <w:rFonts w:ascii="PT Astra Serif" w:eastAsia="Times New Roman" w:hAnsi="PT Astra Serif" w:cs="Times New Roman"/>
          <w:u w:val="single"/>
        </w:rPr>
        <w:t>http://</w:t>
      </w:r>
      <w:proofErr w:type="spellStart"/>
      <w:r w:rsidRPr="00C12514">
        <w:rPr>
          <w:rFonts w:ascii="PT Astra Serif" w:eastAsia="Times New Roman" w:hAnsi="PT Astra Serif" w:cs="Times New Roman"/>
          <w:u w:val="single"/>
          <w:lang w:val="en-US"/>
        </w:rPr>
        <w:t>sberbank</w:t>
      </w:r>
      <w:proofErr w:type="spellEnd"/>
      <w:r w:rsidRPr="00C12514">
        <w:rPr>
          <w:rFonts w:ascii="PT Astra Serif" w:eastAsia="Times New Roman" w:hAnsi="PT Astra Serif" w:cs="Times New Roman"/>
          <w:u w:val="single"/>
        </w:rPr>
        <w:t>-</w:t>
      </w:r>
      <w:proofErr w:type="spellStart"/>
      <w:r w:rsidRPr="00C12514">
        <w:rPr>
          <w:rFonts w:ascii="PT Astra Serif" w:eastAsia="Times New Roman" w:hAnsi="PT Astra Serif" w:cs="Times New Roman"/>
          <w:u w:val="single"/>
          <w:lang w:val="en-US"/>
        </w:rPr>
        <w:t>ast</w:t>
      </w:r>
      <w:proofErr w:type="spellEnd"/>
      <w:r w:rsidRPr="00C12514">
        <w:rPr>
          <w:rFonts w:ascii="PT Astra Serif" w:eastAsia="Times New Roman" w:hAnsi="PT Astra Serif" w:cs="Times New Roman"/>
          <w:u w:val="single"/>
        </w:rPr>
        <w:t>.</w:t>
      </w:r>
      <w:proofErr w:type="spellStart"/>
      <w:r w:rsidRPr="00C12514">
        <w:rPr>
          <w:rFonts w:ascii="PT Astra Serif" w:eastAsia="Times New Roman" w:hAnsi="PT Astra Serif" w:cs="Times New Roman"/>
          <w:u w:val="single"/>
        </w:rPr>
        <w:t>ru</w:t>
      </w:r>
      <w:proofErr w:type="spellEnd"/>
      <w:r w:rsidRPr="00C12514">
        <w:rPr>
          <w:rFonts w:ascii="PT Astra Serif" w:eastAsia="Times New Roman" w:hAnsi="PT Astra Serif" w:cs="Times New Roman"/>
          <w:u w:val="single"/>
        </w:rPr>
        <w:t>/</w:t>
      </w:r>
    </w:p>
    <w:p w:rsidR="000B4A59" w:rsidRPr="00C12514" w:rsidRDefault="000B4A59" w:rsidP="000B4A59">
      <w:pPr>
        <w:tabs>
          <w:tab w:val="left" w:pos="284"/>
        </w:tabs>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5. Предмет и начальная (максимальная) цена гражданско-правового договора:</w:t>
      </w:r>
    </w:p>
    <w:tbl>
      <w:tblPr>
        <w:tblW w:w="10304" w:type="dxa"/>
        <w:jc w:val="center"/>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3029"/>
        <w:gridCol w:w="709"/>
        <w:gridCol w:w="1604"/>
        <w:gridCol w:w="2977"/>
      </w:tblGrid>
      <w:tr w:rsidR="004831AF" w:rsidRPr="00C12514" w:rsidTr="00C12514">
        <w:trPr>
          <w:jc w:val="center"/>
        </w:trPr>
        <w:tc>
          <w:tcPr>
            <w:tcW w:w="7327" w:type="dxa"/>
            <w:gridSpan w:val="5"/>
            <w:tcBorders>
              <w:top w:val="single" w:sz="4" w:space="0" w:color="auto"/>
              <w:left w:val="single" w:sz="4" w:space="0" w:color="auto"/>
              <w:bottom w:val="single" w:sz="4" w:space="0" w:color="auto"/>
              <w:right w:val="single" w:sz="4" w:space="0" w:color="auto"/>
            </w:tcBorders>
            <w:hideMark/>
          </w:tcPr>
          <w:p w:rsidR="004831AF" w:rsidRPr="00C12514" w:rsidRDefault="004831AF" w:rsidP="00B43606">
            <w:pPr>
              <w:autoSpaceDE w:val="0"/>
              <w:autoSpaceDN w:val="0"/>
              <w:adjustRightInd w:val="0"/>
              <w:jc w:val="center"/>
              <w:rPr>
                <w:rFonts w:ascii="PT Astra Serif" w:hAnsi="PT Astra Serif" w:cs="Times New Roman"/>
                <w:szCs w:val="20"/>
              </w:rPr>
            </w:pPr>
            <w:r w:rsidRPr="00C12514">
              <w:rPr>
                <w:rFonts w:ascii="PT Astra Serif" w:hAnsi="PT Astra Serif" w:cs="Times New Roman"/>
                <w:szCs w:val="20"/>
              </w:rPr>
              <w:t>Предмет гражданско-правового договора</w:t>
            </w:r>
          </w:p>
        </w:tc>
        <w:tc>
          <w:tcPr>
            <w:tcW w:w="2977" w:type="dxa"/>
            <w:vMerge w:val="restart"/>
            <w:tcBorders>
              <w:top w:val="single" w:sz="4" w:space="0" w:color="auto"/>
              <w:left w:val="single" w:sz="4" w:space="0" w:color="auto"/>
              <w:bottom w:val="single" w:sz="4" w:space="0" w:color="auto"/>
              <w:right w:val="single" w:sz="4" w:space="0" w:color="auto"/>
            </w:tcBorders>
            <w:hideMark/>
          </w:tcPr>
          <w:p w:rsidR="004831AF" w:rsidRPr="00C12514" w:rsidRDefault="004831AF" w:rsidP="00C12514">
            <w:pPr>
              <w:autoSpaceDE w:val="0"/>
              <w:autoSpaceDN w:val="0"/>
              <w:adjustRightInd w:val="0"/>
              <w:jc w:val="center"/>
              <w:rPr>
                <w:rFonts w:ascii="PT Astra Serif" w:hAnsi="PT Astra Serif" w:cs="Times New Roman"/>
                <w:szCs w:val="20"/>
              </w:rPr>
            </w:pPr>
            <w:r w:rsidRPr="00C12514">
              <w:rPr>
                <w:rFonts w:ascii="PT Astra Serif" w:hAnsi="PT Astra Serif" w:cs="Times New Roman"/>
                <w:szCs w:val="20"/>
              </w:rPr>
              <w:t>Начальная (максимальная) цена, начальная цена договора</w:t>
            </w:r>
            <w:r w:rsidR="009D5C09" w:rsidRPr="00C12514">
              <w:rPr>
                <w:rFonts w:ascii="PT Astra Serif" w:hAnsi="PT Astra Serif" w:cs="Times New Roman"/>
                <w:szCs w:val="20"/>
              </w:rPr>
              <w:t>, рубл</w:t>
            </w:r>
            <w:r w:rsidR="00C12514">
              <w:rPr>
                <w:rFonts w:ascii="PT Astra Serif" w:hAnsi="PT Astra Serif" w:cs="Times New Roman"/>
                <w:szCs w:val="20"/>
              </w:rPr>
              <w:t>ей</w:t>
            </w:r>
            <w:r w:rsidRPr="00C12514">
              <w:rPr>
                <w:rFonts w:ascii="PT Astra Serif" w:hAnsi="PT Astra Serif" w:cs="Times New Roman"/>
                <w:szCs w:val="20"/>
              </w:rPr>
              <w:t xml:space="preserve"> </w:t>
            </w:r>
          </w:p>
        </w:tc>
      </w:tr>
      <w:tr w:rsidR="004831AF" w:rsidRPr="00C12514" w:rsidTr="00C12514">
        <w:trPr>
          <w:trHeight w:val="1375"/>
          <w:jc w:val="center"/>
        </w:trPr>
        <w:tc>
          <w:tcPr>
            <w:tcW w:w="567" w:type="dxa"/>
            <w:tcBorders>
              <w:top w:val="single" w:sz="4" w:space="0" w:color="auto"/>
              <w:left w:val="single" w:sz="4" w:space="0" w:color="auto"/>
              <w:bottom w:val="single" w:sz="4" w:space="0" w:color="auto"/>
              <w:right w:val="single" w:sz="4" w:space="0" w:color="auto"/>
            </w:tcBorders>
            <w:hideMark/>
          </w:tcPr>
          <w:p w:rsidR="004831AF" w:rsidRPr="00C12514" w:rsidRDefault="004831AF" w:rsidP="000B4A59">
            <w:pPr>
              <w:pStyle w:val="a4"/>
              <w:autoSpaceDE w:val="0"/>
              <w:autoSpaceDN w:val="0"/>
              <w:adjustRightInd w:val="0"/>
              <w:spacing w:before="0" w:beforeAutospacing="0" w:after="0" w:afterAutospacing="0" w:line="276" w:lineRule="auto"/>
              <w:jc w:val="center"/>
              <w:rPr>
                <w:rFonts w:ascii="PT Astra Serif" w:hAnsi="PT Astra Serif"/>
                <w:sz w:val="22"/>
                <w:szCs w:val="20"/>
              </w:rPr>
            </w:pPr>
            <w:r w:rsidRPr="00C12514">
              <w:rPr>
                <w:rFonts w:ascii="PT Astra Serif" w:hAnsi="PT Astra Serif"/>
                <w:sz w:val="22"/>
                <w:szCs w:val="20"/>
              </w:rPr>
              <w:t xml:space="preserve">№ </w:t>
            </w:r>
            <w:proofErr w:type="gramStart"/>
            <w:r w:rsidRPr="00C12514">
              <w:rPr>
                <w:rFonts w:ascii="PT Astra Serif" w:hAnsi="PT Astra Serif"/>
                <w:sz w:val="22"/>
                <w:szCs w:val="20"/>
              </w:rPr>
              <w:t>п</w:t>
            </w:r>
            <w:proofErr w:type="gramEnd"/>
            <w:r w:rsidRPr="00C12514">
              <w:rPr>
                <w:rFonts w:ascii="PT Astra Serif" w:hAnsi="PT Astra Serif"/>
                <w:sz w:val="22"/>
                <w:szCs w:val="20"/>
              </w:rPr>
              <w:t>/п</w:t>
            </w:r>
          </w:p>
        </w:tc>
        <w:tc>
          <w:tcPr>
            <w:tcW w:w="1418" w:type="dxa"/>
            <w:tcBorders>
              <w:top w:val="single" w:sz="4" w:space="0" w:color="auto"/>
              <w:left w:val="single" w:sz="4" w:space="0" w:color="auto"/>
              <w:bottom w:val="single" w:sz="4" w:space="0" w:color="auto"/>
              <w:right w:val="single" w:sz="4" w:space="0" w:color="auto"/>
            </w:tcBorders>
            <w:hideMark/>
          </w:tcPr>
          <w:p w:rsidR="004831AF" w:rsidRPr="00C12514" w:rsidRDefault="004831AF" w:rsidP="000B4A59">
            <w:pPr>
              <w:pStyle w:val="a4"/>
              <w:autoSpaceDE w:val="0"/>
              <w:autoSpaceDN w:val="0"/>
              <w:adjustRightInd w:val="0"/>
              <w:spacing w:before="0" w:beforeAutospacing="0" w:after="0" w:afterAutospacing="0" w:line="276" w:lineRule="auto"/>
              <w:jc w:val="center"/>
              <w:rPr>
                <w:rFonts w:ascii="PT Astra Serif" w:hAnsi="PT Astra Serif"/>
                <w:sz w:val="22"/>
                <w:szCs w:val="20"/>
              </w:rPr>
            </w:pPr>
            <w:r w:rsidRPr="00C12514">
              <w:rPr>
                <w:rFonts w:ascii="PT Astra Serif" w:hAnsi="PT Astra Serif"/>
                <w:sz w:val="22"/>
                <w:szCs w:val="20"/>
              </w:rPr>
              <w:t>Код</w:t>
            </w:r>
          </w:p>
          <w:p w:rsidR="004831AF" w:rsidRPr="00C12514" w:rsidRDefault="004831AF" w:rsidP="000B4A59">
            <w:pPr>
              <w:pStyle w:val="a4"/>
              <w:autoSpaceDE w:val="0"/>
              <w:autoSpaceDN w:val="0"/>
              <w:adjustRightInd w:val="0"/>
              <w:spacing w:before="0" w:beforeAutospacing="0" w:after="0" w:afterAutospacing="0" w:line="276" w:lineRule="auto"/>
              <w:jc w:val="center"/>
              <w:rPr>
                <w:rFonts w:ascii="PT Astra Serif" w:hAnsi="PT Astra Serif"/>
                <w:sz w:val="22"/>
                <w:szCs w:val="20"/>
              </w:rPr>
            </w:pPr>
            <w:r w:rsidRPr="00C12514">
              <w:rPr>
                <w:rFonts w:ascii="PT Astra Serif" w:hAnsi="PT Astra Serif"/>
                <w:sz w:val="22"/>
                <w:szCs w:val="20"/>
              </w:rPr>
              <w:t>КТРУ или ОКПД 2</w:t>
            </w:r>
          </w:p>
        </w:tc>
        <w:tc>
          <w:tcPr>
            <w:tcW w:w="3029" w:type="dxa"/>
            <w:tcBorders>
              <w:top w:val="single" w:sz="4" w:space="0" w:color="auto"/>
              <w:left w:val="single" w:sz="4" w:space="0" w:color="auto"/>
              <w:bottom w:val="single" w:sz="4" w:space="0" w:color="auto"/>
              <w:right w:val="single" w:sz="4" w:space="0" w:color="auto"/>
            </w:tcBorders>
            <w:hideMark/>
          </w:tcPr>
          <w:p w:rsidR="004831AF" w:rsidRPr="00C12514" w:rsidRDefault="004831AF" w:rsidP="000B4A59">
            <w:pPr>
              <w:pStyle w:val="a4"/>
              <w:autoSpaceDE w:val="0"/>
              <w:autoSpaceDN w:val="0"/>
              <w:adjustRightInd w:val="0"/>
              <w:spacing w:before="0" w:beforeAutospacing="0" w:after="0" w:afterAutospacing="0" w:line="276" w:lineRule="auto"/>
              <w:ind w:right="-108"/>
              <w:jc w:val="center"/>
              <w:rPr>
                <w:rFonts w:ascii="PT Astra Serif" w:hAnsi="PT Astra Serif"/>
                <w:sz w:val="22"/>
                <w:szCs w:val="20"/>
              </w:rPr>
            </w:pPr>
            <w:r w:rsidRPr="00C12514">
              <w:rPr>
                <w:rFonts w:ascii="PT Astra Serif" w:hAnsi="PT Astra Serif"/>
                <w:sz w:val="22"/>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hideMark/>
          </w:tcPr>
          <w:p w:rsidR="004831AF" w:rsidRPr="00C12514" w:rsidRDefault="004831AF" w:rsidP="000B4A59">
            <w:pPr>
              <w:pStyle w:val="a4"/>
              <w:autoSpaceDE w:val="0"/>
              <w:autoSpaceDN w:val="0"/>
              <w:adjustRightInd w:val="0"/>
              <w:spacing w:before="0" w:beforeAutospacing="0" w:after="0" w:afterAutospacing="0" w:line="276" w:lineRule="auto"/>
              <w:jc w:val="center"/>
              <w:rPr>
                <w:rFonts w:ascii="PT Astra Serif" w:hAnsi="PT Astra Serif"/>
                <w:sz w:val="22"/>
                <w:szCs w:val="20"/>
              </w:rPr>
            </w:pPr>
            <w:r w:rsidRPr="00C12514">
              <w:rPr>
                <w:rFonts w:ascii="PT Astra Serif" w:hAnsi="PT Astra Serif"/>
                <w:sz w:val="22"/>
                <w:szCs w:val="20"/>
              </w:rPr>
              <w:t>Ед.</w:t>
            </w:r>
          </w:p>
          <w:p w:rsidR="004831AF" w:rsidRPr="00C12514" w:rsidRDefault="004831AF" w:rsidP="000B4A59">
            <w:pPr>
              <w:pStyle w:val="a4"/>
              <w:autoSpaceDE w:val="0"/>
              <w:autoSpaceDN w:val="0"/>
              <w:adjustRightInd w:val="0"/>
              <w:spacing w:before="0" w:beforeAutospacing="0" w:after="0" w:afterAutospacing="0" w:line="276" w:lineRule="auto"/>
              <w:jc w:val="center"/>
              <w:rPr>
                <w:rFonts w:ascii="PT Astra Serif" w:hAnsi="PT Astra Serif"/>
                <w:sz w:val="22"/>
                <w:szCs w:val="20"/>
              </w:rPr>
            </w:pPr>
            <w:r w:rsidRPr="00C12514">
              <w:rPr>
                <w:rFonts w:ascii="PT Astra Serif" w:hAnsi="PT Astra Serif"/>
                <w:sz w:val="22"/>
                <w:szCs w:val="20"/>
              </w:rPr>
              <w:t>изм.</w:t>
            </w:r>
          </w:p>
        </w:tc>
        <w:tc>
          <w:tcPr>
            <w:tcW w:w="1604" w:type="dxa"/>
            <w:tcBorders>
              <w:top w:val="single" w:sz="4" w:space="0" w:color="auto"/>
              <w:left w:val="single" w:sz="4" w:space="0" w:color="auto"/>
              <w:bottom w:val="single" w:sz="4" w:space="0" w:color="auto"/>
              <w:right w:val="single" w:sz="4" w:space="0" w:color="auto"/>
            </w:tcBorders>
            <w:hideMark/>
          </w:tcPr>
          <w:p w:rsidR="004831AF" w:rsidRPr="00C12514" w:rsidRDefault="004831AF" w:rsidP="000B4A59">
            <w:pPr>
              <w:autoSpaceDE w:val="0"/>
              <w:autoSpaceDN w:val="0"/>
              <w:adjustRightInd w:val="0"/>
              <w:jc w:val="center"/>
              <w:rPr>
                <w:rFonts w:ascii="PT Astra Serif" w:hAnsi="PT Astra Serif" w:cs="Times New Roman"/>
                <w:szCs w:val="20"/>
              </w:rPr>
            </w:pPr>
            <w:r w:rsidRPr="00C12514">
              <w:rPr>
                <w:rFonts w:ascii="PT Astra Serif" w:hAnsi="PT Astra Serif" w:cs="Times New Roman"/>
                <w:szCs w:val="20"/>
              </w:rPr>
              <w:t xml:space="preserve">Количество </w:t>
            </w:r>
            <w:r w:rsidR="009D5C09" w:rsidRPr="00C12514">
              <w:rPr>
                <w:rFonts w:ascii="PT Astra Serif" w:hAnsi="PT Astra Serif" w:cs="Times New Roman"/>
                <w:szCs w:val="20"/>
              </w:rPr>
              <w:t>оказываемых услуг</w:t>
            </w:r>
          </w:p>
        </w:tc>
        <w:tc>
          <w:tcPr>
            <w:tcW w:w="2977" w:type="dxa"/>
            <w:vMerge/>
            <w:tcBorders>
              <w:top w:val="single" w:sz="4" w:space="0" w:color="auto"/>
              <w:left w:val="single" w:sz="4" w:space="0" w:color="auto"/>
              <w:bottom w:val="single" w:sz="4" w:space="0" w:color="auto"/>
              <w:right w:val="single" w:sz="4" w:space="0" w:color="auto"/>
            </w:tcBorders>
            <w:vAlign w:val="center"/>
            <w:hideMark/>
          </w:tcPr>
          <w:p w:rsidR="004831AF" w:rsidRPr="00C12514" w:rsidRDefault="004831AF" w:rsidP="000B4A59">
            <w:pPr>
              <w:spacing w:after="0" w:line="240" w:lineRule="auto"/>
              <w:jc w:val="center"/>
              <w:rPr>
                <w:rFonts w:ascii="PT Astra Serif" w:hAnsi="PT Astra Serif" w:cs="Times New Roman"/>
                <w:szCs w:val="20"/>
              </w:rPr>
            </w:pPr>
          </w:p>
        </w:tc>
      </w:tr>
      <w:tr w:rsidR="00C20D89" w:rsidRPr="00C12514" w:rsidTr="00C12514">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C20D89" w:rsidRPr="00C12514" w:rsidRDefault="00C20D89" w:rsidP="000B4A59">
            <w:pPr>
              <w:autoSpaceDE w:val="0"/>
              <w:autoSpaceDN w:val="0"/>
              <w:adjustRightInd w:val="0"/>
              <w:jc w:val="center"/>
              <w:rPr>
                <w:rFonts w:ascii="PT Astra Serif" w:hAnsi="PT Astra Serif" w:cs="Times New Roman"/>
                <w:szCs w:val="20"/>
              </w:rPr>
            </w:pPr>
            <w:r w:rsidRPr="00C12514">
              <w:rPr>
                <w:rFonts w:ascii="PT Astra Serif" w:hAnsi="PT Astra Serif" w:cs="Times New Roman"/>
                <w:szCs w:val="20"/>
              </w:rPr>
              <w:t>1.</w:t>
            </w:r>
          </w:p>
        </w:tc>
        <w:tc>
          <w:tcPr>
            <w:tcW w:w="1418" w:type="dxa"/>
            <w:tcBorders>
              <w:top w:val="single" w:sz="4" w:space="0" w:color="auto"/>
              <w:left w:val="single" w:sz="4" w:space="0" w:color="auto"/>
              <w:bottom w:val="single" w:sz="4" w:space="0" w:color="auto"/>
              <w:right w:val="single" w:sz="4" w:space="0" w:color="auto"/>
            </w:tcBorders>
            <w:hideMark/>
          </w:tcPr>
          <w:p w:rsidR="00C20D89" w:rsidRPr="00C12514" w:rsidRDefault="009D5C09" w:rsidP="00ED2313">
            <w:pPr>
              <w:autoSpaceDE w:val="0"/>
              <w:autoSpaceDN w:val="0"/>
              <w:adjustRightInd w:val="0"/>
              <w:spacing w:after="0"/>
              <w:jc w:val="center"/>
              <w:rPr>
                <w:rFonts w:ascii="PT Astra Serif" w:hAnsi="PT Astra Serif" w:cs="Times New Roman"/>
              </w:rPr>
            </w:pPr>
            <w:r w:rsidRPr="00C12514">
              <w:rPr>
                <w:rFonts w:ascii="PT Astra Serif" w:eastAsia="Times New Roman" w:hAnsi="PT Astra Serif" w:cs="Times New Roman"/>
              </w:rPr>
              <w:t>86.90.19.190</w:t>
            </w:r>
          </w:p>
        </w:tc>
        <w:tc>
          <w:tcPr>
            <w:tcW w:w="3029" w:type="dxa"/>
            <w:tcBorders>
              <w:top w:val="single" w:sz="4" w:space="0" w:color="auto"/>
              <w:left w:val="single" w:sz="4" w:space="0" w:color="auto"/>
              <w:bottom w:val="single" w:sz="4" w:space="0" w:color="auto"/>
              <w:right w:val="single" w:sz="4" w:space="0" w:color="auto"/>
            </w:tcBorders>
            <w:hideMark/>
          </w:tcPr>
          <w:p w:rsidR="00C20D89" w:rsidRPr="00C12514" w:rsidRDefault="009D5C09" w:rsidP="004A532D">
            <w:pPr>
              <w:spacing w:after="0" w:line="240" w:lineRule="auto"/>
              <w:jc w:val="both"/>
              <w:rPr>
                <w:rFonts w:ascii="PT Astra Serif" w:hAnsi="PT Astra Serif" w:cs="Times New Roman"/>
              </w:rPr>
            </w:pPr>
            <w:r w:rsidRPr="00C12514">
              <w:rPr>
                <w:rFonts w:ascii="PT Astra Serif" w:eastAsia="Times New Roman" w:hAnsi="PT Astra Serif" w:cs="Times New Roman"/>
                <w:color w:val="000000"/>
              </w:rPr>
              <w:t>Оказание услуг по проведению м</w:t>
            </w:r>
            <w:r w:rsidR="004A532D" w:rsidRPr="00C12514">
              <w:rPr>
                <w:rFonts w:ascii="PT Astra Serif" w:eastAsia="Times New Roman" w:hAnsi="PT Astra Serif" w:cs="Times New Roman"/>
                <w:color w:val="000000"/>
              </w:rPr>
              <w:t>едицинского осмотра сотрудников</w:t>
            </w:r>
            <w:r w:rsidR="00C12514">
              <w:rPr>
                <w:rFonts w:ascii="PT Astra Serif" w:eastAsia="Times New Roman" w:hAnsi="PT Astra Serif" w:cs="Times New Roman"/>
                <w:color w:val="000000"/>
              </w:rPr>
              <w:t xml:space="preserve"> дошкольных групп</w:t>
            </w:r>
            <w:r w:rsidRPr="00C12514">
              <w:rPr>
                <w:rFonts w:ascii="PT Astra Serif" w:eastAsia="Times New Roman" w:hAnsi="PT Astra Serif" w:cs="Times New Roman"/>
                <w:color w:val="000000"/>
              </w:rPr>
              <w:t xml:space="preserve">. </w:t>
            </w:r>
            <w:proofErr w:type="gramStart"/>
            <w:r w:rsidRPr="00C12514">
              <w:rPr>
                <w:rFonts w:ascii="PT Astra Serif" w:eastAsia="Times New Roman" w:hAnsi="PT Astra Serif" w:cs="Times New Roman"/>
                <w:color w:val="000000"/>
              </w:rPr>
              <w:t xml:space="preserve">Оказание услуг в соответствии с </w:t>
            </w:r>
            <w:r w:rsidR="00C12514" w:rsidRPr="00C12514">
              <w:rPr>
                <w:rFonts w:ascii="PT Astra Serif" w:eastAsia="Times New Roman" w:hAnsi="PT Astra Serif" w:cs="Times New Roman"/>
                <w:bCs/>
                <w:color w:val="000000"/>
              </w:rPr>
              <w:t xml:space="preserve">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w:t>
            </w:r>
            <w:r w:rsidR="00C12514" w:rsidRPr="00C12514">
              <w:rPr>
                <w:rFonts w:ascii="PT Astra Serif" w:eastAsia="Times New Roman" w:hAnsi="PT Astra Serif" w:cs="Times New Roman"/>
                <w:bCs/>
                <w:color w:val="000000"/>
              </w:rPr>
              <w:lastRenderedPageBreak/>
              <w:t>производственными факторами, а также работам, при выполнении которых проводятся обязательные предварительные и периодические</w:t>
            </w:r>
            <w:proofErr w:type="gramEnd"/>
            <w:r w:rsidR="00C12514" w:rsidRPr="00C12514">
              <w:rPr>
                <w:rFonts w:ascii="PT Astra Serif" w:eastAsia="Times New Roman" w:hAnsi="PT Astra Serif" w:cs="Times New Roman"/>
                <w:bCs/>
                <w:color w:val="000000"/>
              </w:rPr>
              <w:t xml:space="preserve"> медицинские осмотры"</w:t>
            </w:r>
            <w:r w:rsidR="00C12514">
              <w:rPr>
                <w:rFonts w:ascii="PT Astra Serif" w:eastAsia="Times New Roman" w:hAnsi="PT Astra Serif" w:cs="Times New Roman"/>
                <w:bCs/>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C20D89" w:rsidRPr="00C12514" w:rsidRDefault="009D5C09" w:rsidP="005C0C55">
            <w:pPr>
              <w:spacing w:after="0"/>
              <w:jc w:val="center"/>
              <w:rPr>
                <w:rFonts w:ascii="PT Astra Serif" w:hAnsi="PT Astra Serif" w:cs="Times New Roman"/>
              </w:rPr>
            </w:pPr>
            <w:proofErr w:type="spellStart"/>
            <w:r w:rsidRPr="00C12514">
              <w:rPr>
                <w:rFonts w:ascii="PT Astra Serif" w:hAnsi="PT Astra Serif" w:cs="Times New Roman"/>
              </w:rPr>
              <w:lastRenderedPageBreak/>
              <w:t>усл</w:t>
            </w:r>
            <w:proofErr w:type="spellEnd"/>
            <w:r w:rsidRPr="00C12514">
              <w:rPr>
                <w:rFonts w:ascii="PT Astra Serif" w:hAnsi="PT Astra Serif" w:cs="Times New Roman"/>
              </w:rPr>
              <w:t>. ед.</w:t>
            </w:r>
          </w:p>
        </w:tc>
        <w:tc>
          <w:tcPr>
            <w:tcW w:w="1604" w:type="dxa"/>
            <w:tcBorders>
              <w:top w:val="single" w:sz="4" w:space="0" w:color="auto"/>
              <w:left w:val="single" w:sz="4" w:space="0" w:color="auto"/>
              <w:bottom w:val="single" w:sz="4" w:space="0" w:color="auto"/>
              <w:right w:val="single" w:sz="4" w:space="0" w:color="auto"/>
            </w:tcBorders>
            <w:hideMark/>
          </w:tcPr>
          <w:p w:rsidR="00C20D89" w:rsidRPr="00C12514" w:rsidRDefault="009D5C09" w:rsidP="005C0C55">
            <w:pPr>
              <w:spacing w:after="0"/>
              <w:jc w:val="center"/>
              <w:rPr>
                <w:rFonts w:ascii="PT Astra Serif" w:hAnsi="PT Astra Serif" w:cs="Times New Roman"/>
              </w:rPr>
            </w:pPr>
            <w:r w:rsidRPr="00C12514">
              <w:rPr>
                <w:rFonts w:ascii="PT Astra Serif" w:hAnsi="PT Astra Serif"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307EEC" w:rsidRPr="00C12514" w:rsidRDefault="00DB66B3" w:rsidP="00C12514">
            <w:pPr>
              <w:jc w:val="center"/>
              <w:rPr>
                <w:rFonts w:ascii="PT Astra Serif" w:hAnsi="PT Astra Serif" w:cs="Times New Roman"/>
                <w:b/>
                <w:szCs w:val="20"/>
              </w:rPr>
            </w:pPr>
            <w:r w:rsidRPr="00C12514">
              <w:rPr>
                <w:rFonts w:ascii="PT Astra Serif" w:hAnsi="PT Astra Serif" w:cs="Times New Roman"/>
                <w:b/>
                <w:szCs w:val="20"/>
              </w:rPr>
              <w:t>6</w:t>
            </w:r>
            <w:r w:rsidR="00C12514" w:rsidRPr="00C12514">
              <w:rPr>
                <w:rFonts w:ascii="PT Astra Serif" w:hAnsi="PT Astra Serif" w:cs="Times New Roman"/>
                <w:b/>
                <w:szCs w:val="20"/>
              </w:rPr>
              <w:t>85</w:t>
            </w:r>
            <w:r w:rsidRPr="00C12514">
              <w:rPr>
                <w:rFonts w:ascii="PT Astra Serif" w:hAnsi="PT Astra Serif" w:cs="Times New Roman"/>
                <w:b/>
                <w:szCs w:val="20"/>
              </w:rPr>
              <w:t xml:space="preserve"> </w:t>
            </w:r>
            <w:r w:rsidR="00C12514" w:rsidRPr="00C12514">
              <w:rPr>
                <w:rFonts w:ascii="PT Astra Serif" w:hAnsi="PT Astra Serif" w:cs="Times New Roman"/>
                <w:b/>
                <w:szCs w:val="20"/>
              </w:rPr>
              <w:t>893</w:t>
            </w:r>
            <w:r w:rsidRPr="00C12514">
              <w:rPr>
                <w:rFonts w:ascii="PT Astra Serif" w:hAnsi="PT Astra Serif" w:cs="Times New Roman"/>
                <w:b/>
                <w:szCs w:val="20"/>
              </w:rPr>
              <w:t>,</w:t>
            </w:r>
            <w:r w:rsidR="00C12514" w:rsidRPr="00C12514">
              <w:rPr>
                <w:rFonts w:ascii="PT Astra Serif" w:hAnsi="PT Astra Serif" w:cs="Times New Roman"/>
                <w:b/>
                <w:szCs w:val="20"/>
              </w:rPr>
              <w:t>00</w:t>
            </w:r>
          </w:p>
        </w:tc>
      </w:tr>
      <w:tr w:rsidR="008B7A93" w:rsidRPr="00C12514" w:rsidTr="00C12514">
        <w:trPr>
          <w:trHeight w:val="273"/>
          <w:jc w:val="center"/>
        </w:trPr>
        <w:tc>
          <w:tcPr>
            <w:tcW w:w="567" w:type="dxa"/>
            <w:tcBorders>
              <w:top w:val="single" w:sz="4" w:space="0" w:color="auto"/>
              <w:left w:val="single" w:sz="4" w:space="0" w:color="auto"/>
              <w:bottom w:val="single" w:sz="4" w:space="0" w:color="auto"/>
              <w:right w:val="single" w:sz="4" w:space="0" w:color="auto"/>
            </w:tcBorders>
            <w:hideMark/>
          </w:tcPr>
          <w:p w:rsidR="008B7A93" w:rsidRPr="00C12514" w:rsidRDefault="008B7A93" w:rsidP="0032523A">
            <w:pPr>
              <w:autoSpaceDE w:val="0"/>
              <w:autoSpaceDN w:val="0"/>
              <w:adjustRightInd w:val="0"/>
              <w:jc w:val="center"/>
              <w:rPr>
                <w:rFonts w:ascii="PT Astra Serif" w:hAnsi="PT Astra Serif" w:cs="Times New Roman"/>
                <w:szCs w:val="20"/>
              </w:rPr>
            </w:pPr>
            <w:r w:rsidRPr="00C12514">
              <w:rPr>
                <w:rFonts w:ascii="PT Astra Serif" w:hAnsi="PT Astra Serif" w:cs="Times New Roman"/>
                <w:szCs w:val="20"/>
              </w:rPr>
              <w:lastRenderedPageBreak/>
              <w:t>2.</w:t>
            </w:r>
          </w:p>
        </w:tc>
        <w:tc>
          <w:tcPr>
            <w:tcW w:w="1418" w:type="dxa"/>
            <w:tcBorders>
              <w:top w:val="single" w:sz="4" w:space="0" w:color="auto"/>
              <w:left w:val="single" w:sz="4" w:space="0" w:color="auto"/>
              <w:bottom w:val="single" w:sz="4" w:space="0" w:color="auto"/>
              <w:right w:val="single" w:sz="4" w:space="0" w:color="auto"/>
            </w:tcBorders>
            <w:hideMark/>
          </w:tcPr>
          <w:p w:rsidR="008B7A93" w:rsidRPr="00C12514" w:rsidRDefault="008B7A93" w:rsidP="0032523A">
            <w:pPr>
              <w:autoSpaceDE w:val="0"/>
              <w:autoSpaceDN w:val="0"/>
              <w:adjustRightInd w:val="0"/>
              <w:spacing w:after="0"/>
              <w:jc w:val="center"/>
              <w:rPr>
                <w:rFonts w:ascii="PT Astra Serif" w:hAnsi="PT Astra Serif" w:cs="Times New Roman"/>
              </w:rPr>
            </w:pPr>
            <w:r w:rsidRPr="00C12514">
              <w:rPr>
                <w:rFonts w:ascii="PT Astra Serif" w:eastAsia="Times New Roman" w:hAnsi="PT Astra Serif" w:cs="Times New Roman"/>
              </w:rPr>
              <w:t>86.90.19.190</w:t>
            </w:r>
          </w:p>
        </w:tc>
        <w:tc>
          <w:tcPr>
            <w:tcW w:w="3029" w:type="dxa"/>
            <w:tcBorders>
              <w:top w:val="single" w:sz="4" w:space="0" w:color="auto"/>
              <w:left w:val="single" w:sz="4" w:space="0" w:color="auto"/>
              <w:bottom w:val="single" w:sz="4" w:space="0" w:color="auto"/>
              <w:right w:val="single" w:sz="4" w:space="0" w:color="auto"/>
            </w:tcBorders>
            <w:hideMark/>
          </w:tcPr>
          <w:p w:rsidR="008B7A93" w:rsidRPr="00C12514" w:rsidRDefault="008B7A93" w:rsidP="0032523A">
            <w:pPr>
              <w:spacing w:after="0" w:line="240" w:lineRule="auto"/>
              <w:jc w:val="both"/>
              <w:rPr>
                <w:rFonts w:ascii="PT Astra Serif" w:hAnsi="PT Astra Serif" w:cs="Times New Roman"/>
              </w:rPr>
            </w:pPr>
            <w:r w:rsidRPr="00C12514">
              <w:rPr>
                <w:rFonts w:ascii="PT Astra Serif" w:eastAsia="Times New Roman" w:hAnsi="PT Astra Serif" w:cs="Times New Roman"/>
                <w:color w:val="000000"/>
              </w:rPr>
              <w:t>Оказание услуг по проведению медицинского осмотра сотрудников</w:t>
            </w:r>
            <w:r w:rsidR="00C12514">
              <w:rPr>
                <w:rFonts w:ascii="PT Astra Serif" w:eastAsia="Times New Roman" w:hAnsi="PT Astra Serif" w:cs="Times New Roman"/>
                <w:color w:val="000000"/>
              </w:rPr>
              <w:t xml:space="preserve"> школы</w:t>
            </w:r>
            <w:r w:rsidRPr="00C12514">
              <w:rPr>
                <w:rFonts w:ascii="PT Astra Serif" w:eastAsia="Times New Roman" w:hAnsi="PT Astra Serif" w:cs="Times New Roman"/>
                <w:color w:val="000000"/>
              </w:rPr>
              <w:t xml:space="preserve">. </w:t>
            </w:r>
            <w:proofErr w:type="gramStart"/>
            <w:r w:rsidRPr="00C12514">
              <w:rPr>
                <w:rFonts w:ascii="PT Astra Serif" w:eastAsia="Times New Roman" w:hAnsi="PT Astra Serif" w:cs="Times New Roman"/>
                <w:color w:val="000000"/>
              </w:rPr>
              <w:t xml:space="preserve">Оказание услуг в соответствии с </w:t>
            </w:r>
            <w:r w:rsidR="00C12514" w:rsidRPr="00C12514">
              <w:rPr>
                <w:rFonts w:ascii="PT Astra Serif" w:eastAsia="Times New Roman" w:hAnsi="PT Astra Serif" w:cs="Times New Roman"/>
                <w:bCs/>
                <w:color w:val="000000"/>
              </w:rPr>
              <w:t>Приказом Министерства здравоохранения РФ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w:t>
            </w:r>
            <w:proofErr w:type="gramEnd"/>
            <w:r w:rsidR="00C12514" w:rsidRPr="00C12514">
              <w:rPr>
                <w:rFonts w:ascii="PT Astra Serif" w:eastAsia="Times New Roman" w:hAnsi="PT Astra Serif" w:cs="Times New Roman"/>
                <w:bCs/>
                <w:color w:val="000000"/>
              </w:rPr>
              <w:t xml:space="preserve"> медицинские осмотры"</w:t>
            </w:r>
            <w:r w:rsidR="00C12514">
              <w:rPr>
                <w:rFonts w:ascii="PT Astra Serif" w:eastAsia="Times New Roman" w:hAnsi="PT Astra Serif" w:cs="Times New Roman"/>
                <w:bCs/>
                <w:color w:val="000000"/>
              </w:rPr>
              <w:t>.</w:t>
            </w:r>
          </w:p>
        </w:tc>
        <w:tc>
          <w:tcPr>
            <w:tcW w:w="709" w:type="dxa"/>
            <w:tcBorders>
              <w:top w:val="single" w:sz="4" w:space="0" w:color="auto"/>
              <w:left w:val="single" w:sz="4" w:space="0" w:color="auto"/>
              <w:bottom w:val="single" w:sz="4" w:space="0" w:color="auto"/>
              <w:right w:val="single" w:sz="4" w:space="0" w:color="auto"/>
            </w:tcBorders>
            <w:hideMark/>
          </w:tcPr>
          <w:p w:rsidR="008B7A93" w:rsidRPr="00C12514" w:rsidRDefault="008B7A93" w:rsidP="0032523A">
            <w:pPr>
              <w:spacing w:after="0"/>
              <w:jc w:val="center"/>
              <w:rPr>
                <w:rFonts w:ascii="PT Astra Serif" w:hAnsi="PT Astra Serif" w:cs="Times New Roman"/>
              </w:rPr>
            </w:pPr>
            <w:proofErr w:type="spellStart"/>
            <w:r w:rsidRPr="00C12514">
              <w:rPr>
                <w:rFonts w:ascii="PT Astra Serif" w:hAnsi="PT Astra Serif" w:cs="Times New Roman"/>
              </w:rPr>
              <w:t>усл</w:t>
            </w:r>
            <w:proofErr w:type="spellEnd"/>
            <w:r w:rsidRPr="00C12514">
              <w:rPr>
                <w:rFonts w:ascii="PT Astra Serif" w:hAnsi="PT Astra Serif" w:cs="Times New Roman"/>
              </w:rPr>
              <w:t>. ед.</w:t>
            </w:r>
          </w:p>
        </w:tc>
        <w:tc>
          <w:tcPr>
            <w:tcW w:w="1604" w:type="dxa"/>
            <w:tcBorders>
              <w:top w:val="single" w:sz="4" w:space="0" w:color="auto"/>
              <w:left w:val="single" w:sz="4" w:space="0" w:color="auto"/>
              <w:bottom w:val="single" w:sz="4" w:space="0" w:color="auto"/>
              <w:right w:val="single" w:sz="4" w:space="0" w:color="auto"/>
            </w:tcBorders>
            <w:hideMark/>
          </w:tcPr>
          <w:p w:rsidR="008B7A93" w:rsidRPr="00C12514" w:rsidRDefault="008B7A93" w:rsidP="0032523A">
            <w:pPr>
              <w:spacing w:after="0"/>
              <w:jc w:val="center"/>
              <w:rPr>
                <w:rFonts w:ascii="PT Astra Serif" w:hAnsi="PT Astra Serif" w:cs="Times New Roman"/>
              </w:rPr>
            </w:pPr>
            <w:r w:rsidRPr="00C12514">
              <w:rPr>
                <w:rFonts w:ascii="PT Astra Serif" w:hAnsi="PT Astra Serif" w:cs="Times New Roman"/>
              </w:rPr>
              <w:t>1</w:t>
            </w:r>
          </w:p>
        </w:tc>
        <w:tc>
          <w:tcPr>
            <w:tcW w:w="2977" w:type="dxa"/>
            <w:tcBorders>
              <w:top w:val="single" w:sz="4" w:space="0" w:color="auto"/>
              <w:left w:val="single" w:sz="4" w:space="0" w:color="auto"/>
              <w:bottom w:val="single" w:sz="4" w:space="0" w:color="auto"/>
              <w:right w:val="single" w:sz="4" w:space="0" w:color="auto"/>
            </w:tcBorders>
            <w:hideMark/>
          </w:tcPr>
          <w:p w:rsidR="008B7A93" w:rsidRPr="00C12514" w:rsidRDefault="00C12514" w:rsidP="0032523A">
            <w:pPr>
              <w:jc w:val="center"/>
              <w:rPr>
                <w:rFonts w:ascii="PT Astra Serif" w:hAnsi="PT Astra Serif" w:cs="Times New Roman"/>
                <w:b/>
                <w:szCs w:val="20"/>
              </w:rPr>
            </w:pPr>
            <w:r w:rsidRPr="00C12514">
              <w:rPr>
                <w:rFonts w:ascii="PT Astra Serif" w:hAnsi="PT Astra Serif" w:cs="Times New Roman"/>
                <w:b/>
                <w:szCs w:val="20"/>
              </w:rPr>
              <w:t>996 239,67</w:t>
            </w:r>
          </w:p>
        </w:tc>
      </w:tr>
      <w:tr w:rsidR="00307EEC" w:rsidRPr="00C12514" w:rsidTr="00C12514">
        <w:trPr>
          <w:trHeight w:val="186"/>
          <w:jc w:val="center"/>
        </w:trPr>
        <w:tc>
          <w:tcPr>
            <w:tcW w:w="7327" w:type="dxa"/>
            <w:gridSpan w:val="5"/>
            <w:tcBorders>
              <w:top w:val="single" w:sz="4" w:space="0" w:color="auto"/>
              <w:left w:val="single" w:sz="4" w:space="0" w:color="auto"/>
              <w:bottom w:val="single" w:sz="4" w:space="0" w:color="auto"/>
              <w:right w:val="single" w:sz="4" w:space="0" w:color="auto"/>
            </w:tcBorders>
            <w:hideMark/>
          </w:tcPr>
          <w:p w:rsidR="00307EEC" w:rsidRPr="00C12514" w:rsidRDefault="00307EEC" w:rsidP="00C12514">
            <w:pPr>
              <w:rPr>
                <w:rFonts w:ascii="PT Astra Serif" w:hAnsi="PT Astra Serif" w:cs="Times New Roman"/>
                <w:color w:val="000000"/>
                <w:szCs w:val="20"/>
              </w:rPr>
            </w:pPr>
            <w:r w:rsidRPr="00C12514">
              <w:rPr>
                <w:rFonts w:ascii="PT Astra Serif" w:hAnsi="PT Astra Serif" w:cs="Times New Roman"/>
                <w:color w:val="000000"/>
                <w:szCs w:val="20"/>
              </w:rPr>
              <w:t>Итого: начальная (максимальная) цена гражданско-правового договора</w:t>
            </w:r>
          </w:p>
        </w:tc>
        <w:tc>
          <w:tcPr>
            <w:tcW w:w="2977" w:type="dxa"/>
            <w:tcBorders>
              <w:top w:val="single" w:sz="4" w:space="0" w:color="auto"/>
              <w:left w:val="single" w:sz="4" w:space="0" w:color="auto"/>
              <w:bottom w:val="single" w:sz="4" w:space="0" w:color="auto"/>
              <w:right w:val="single" w:sz="4" w:space="0" w:color="auto"/>
            </w:tcBorders>
            <w:hideMark/>
          </w:tcPr>
          <w:p w:rsidR="00307EEC" w:rsidRPr="00C12514" w:rsidRDefault="009D5C09" w:rsidP="00C12514">
            <w:pPr>
              <w:jc w:val="center"/>
              <w:rPr>
                <w:rFonts w:ascii="PT Astra Serif" w:hAnsi="PT Astra Serif" w:cs="Times New Roman"/>
                <w:b/>
                <w:szCs w:val="20"/>
              </w:rPr>
            </w:pPr>
            <w:r w:rsidRPr="00C12514">
              <w:rPr>
                <w:rFonts w:ascii="PT Astra Serif" w:hAnsi="PT Astra Serif" w:cs="Times New Roman"/>
                <w:b/>
                <w:szCs w:val="20"/>
              </w:rPr>
              <w:t xml:space="preserve">1 </w:t>
            </w:r>
            <w:r w:rsidR="00C12514" w:rsidRPr="00C12514">
              <w:rPr>
                <w:rFonts w:ascii="PT Astra Serif" w:hAnsi="PT Astra Serif" w:cs="Times New Roman"/>
                <w:b/>
                <w:szCs w:val="20"/>
              </w:rPr>
              <w:t>682 132,67</w:t>
            </w:r>
          </w:p>
        </w:tc>
      </w:tr>
    </w:tbl>
    <w:p w:rsidR="00C12514" w:rsidRPr="00C12514" w:rsidRDefault="000B4A59" w:rsidP="00C12514">
      <w:pPr>
        <w:widowControl w:val="0"/>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eastAsia="Times New Roman" w:hAnsi="PT Astra Serif" w:cs="Times New Roman"/>
        </w:rPr>
        <w:t xml:space="preserve">6. </w:t>
      </w:r>
      <w:r w:rsidR="009D5C09" w:rsidRPr="00C12514">
        <w:rPr>
          <w:rFonts w:ascii="PT Astra Serif" w:eastAsia="Times New Roman" w:hAnsi="PT Astra Serif" w:cs="Times New Roman"/>
        </w:rPr>
        <w:t xml:space="preserve">Место оказания услуг: </w:t>
      </w:r>
      <w:r w:rsidR="00C12514" w:rsidRPr="00C12514">
        <w:rPr>
          <w:rFonts w:ascii="PT Astra Serif" w:eastAsia="Times New Roman" w:hAnsi="PT Astra Serif" w:cs="Times New Roman"/>
          <w:bCs/>
        </w:rPr>
        <w:t xml:space="preserve">Ханты-Мансийский автономный округ - Югра, в помещении на территории города Югорска, соответствующем санитарно-эпидемиологическим правилам и нормам </w:t>
      </w:r>
      <w:proofErr w:type="spellStart"/>
      <w:r w:rsidR="00C12514" w:rsidRPr="00C12514">
        <w:rPr>
          <w:rFonts w:ascii="PT Astra Serif" w:eastAsia="Times New Roman" w:hAnsi="PT Astra Serif" w:cs="Times New Roman"/>
          <w:bCs/>
        </w:rPr>
        <w:t>СанПин</w:t>
      </w:r>
      <w:proofErr w:type="spellEnd"/>
      <w:r w:rsidR="00C12514" w:rsidRPr="00C12514">
        <w:rPr>
          <w:rFonts w:ascii="PT Astra Serif" w:eastAsia="Times New Roman" w:hAnsi="PT Astra Serif" w:cs="Times New Roman"/>
          <w:bCs/>
        </w:rPr>
        <w:t xml:space="preserve"> 2.1.3678-20.</w:t>
      </w:r>
    </w:p>
    <w:p w:rsidR="009E7669" w:rsidRPr="00C12514" w:rsidRDefault="000B4A59" w:rsidP="009E7669">
      <w:pPr>
        <w:widowControl w:val="0"/>
        <w:autoSpaceDE w:val="0"/>
        <w:autoSpaceDN w:val="0"/>
        <w:adjustRightInd w:val="0"/>
        <w:spacing w:after="0" w:line="240" w:lineRule="auto"/>
        <w:ind w:left="284" w:hanging="284"/>
        <w:jc w:val="both"/>
        <w:rPr>
          <w:rFonts w:ascii="PT Astra Serif" w:eastAsia="Times New Roman" w:hAnsi="PT Astra Serif" w:cs="Times New Roman"/>
        </w:rPr>
      </w:pPr>
      <w:r w:rsidRPr="00C12514">
        <w:rPr>
          <w:rFonts w:ascii="PT Astra Serif" w:hAnsi="PT Astra Serif" w:cs="Times New Roman"/>
        </w:rPr>
        <w:t xml:space="preserve">7. </w:t>
      </w:r>
      <w:r w:rsidR="009E7669" w:rsidRPr="00C12514">
        <w:rPr>
          <w:rFonts w:ascii="PT Astra Serif" w:hAnsi="PT Astra Serif" w:cs="Times New Roman"/>
        </w:rPr>
        <w:t xml:space="preserve">Сроки </w:t>
      </w:r>
      <w:r w:rsidR="009E7669" w:rsidRPr="00C12514">
        <w:rPr>
          <w:rFonts w:ascii="PT Astra Serif" w:hAnsi="PT Astra Serif" w:cs="Times New Roman"/>
          <w:bCs/>
        </w:rPr>
        <w:t>оказания</w:t>
      </w:r>
      <w:r w:rsidR="009E7669" w:rsidRPr="00C12514">
        <w:rPr>
          <w:rFonts w:ascii="PT Astra Serif" w:hAnsi="PT Astra Serif" w:cs="Times New Roman"/>
        </w:rPr>
        <w:t xml:space="preserve"> услуг: </w:t>
      </w:r>
      <w:proofErr w:type="gramStart"/>
      <w:r w:rsidR="009E7669" w:rsidRPr="00C12514">
        <w:rPr>
          <w:rFonts w:ascii="PT Astra Serif" w:hAnsi="PT Astra Serif" w:cs="Times New Roman"/>
        </w:rPr>
        <w:t>с даты заключения</w:t>
      </w:r>
      <w:proofErr w:type="gramEnd"/>
      <w:r w:rsidR="009E7669" w:rsidRPr="00C12514">
        <w:rPr>
          <w:rFonts w:ascii="PT Astra Serif" w:hAnsi="PT Astra Serif" w:cs="Times New Roman"/>
        </w:rPr>
        <w:t xml:space="preserve"> гражданско-правового договора по </w:t>
      </w:r>
      <w:r w:rsidR="0041263D" w:rsidRPr="00C12514">
        <w:rPr>
          <w:rFonts w:ascii="PT Astra Serif" w:hAnsi="PT Astra Serif" w:cs="Times New Roman"/>
        </w:rPr>
        <w:t>10</w:t>
      </w:r>
      <w:r w:rsidR="00C12514">
        <w:rPr>
          <w:rFonts w:ascii="PT Astra Serif" w:hAnsi="PT Astra Serif" w:cs="Times New Roman"/>
        </w:rPr>
        <w:t>.12.2021</w:t>
      </w:r>
      <w:r w:rsidR="009E7669" w:rsidRPr="00C12514">
        <w:rPr>
          <w:rFonts w:ascii="PT Astra Serif" w:hAnsi="PT Astra Serif" w:cs="Times New Roman"/>
        </w:rPr>
        <w:t xml:space="preserve"> года (конкретные сроки и время проведения периодического медицинского осмотра сотрудников учреждения согласовываются уполномоченными представителями Сторон).</w:t>
      </w:r>
    </w:p>
    <w:p w:rsidR="000B4A59" w:rsidRPr="00C12514" w:rsidRDefault="000B4A59" w:rsidP="000B4A59">
      <w:pPr>
        <w:autoSpaceDE w:val="0"/>
        <w:autoSpaceDN w:val="0"/>
        <w:adjustRightInd w:val="0"/>
        <w:spacing w:after="0" w:line="240" w:lineRule="auto"/>
        <w:ind w:left="284" w:hanging="284"/>
        <w:jc w:val="both"/>
        <w:rPr>
          <w:rFonts w:ascii="PT Astra Serif" w:hAnsi="PT Astra Serif" w:cs="Times New Roman"/>
        </w:rPr>
      </w:pPr>
      <w:r w:rsidRPr="00C12514">
        <w:rPr>
          <w:rFonts w:ascii="PT Astra Serif" w:eastAsia="Times New Roman" w:hAnsi="PT Astra Serif" w:cs="Times New Roman"/>
        </w:rPr>
        <w:t xml:space="preserve">8. Источник финансирования: </w:t>
      </w:r>
      <w:r w:rsidRPr="00C12514">
        <w:rPr>
          <w:rFonts w:ascii="PT Astra Serif" w:hAnsi="PT Astra Serif" w:cs="Times New Roman"/>
        </w:rPr>
        <w:t>за счет средств бюджетных учреждений на 202</w:t>
      </w:r>
      <w:r w:rsidR="00C12514">
        <w:rPr>
          <w:rFonts w:ascii="PT Astra Serif" w:hAnsi="PT Astra Serif" w:cs="Times New Roman"/>
        </w:rPr>
        <w:t>1</w:t>
      </w:r>
      <w:r w:rsidRPr="00C12514">
        <w:rPr>
          <w:rFonts w:ascii="PT Astra Serif" w:hAnsi="PT Astra Serif" w:cs="Times New Roman"/>
        </w:rPr>
        <w:t xml:space="preserve"> год.</w:t>
      </w:r>
    </w:p>
    <w:p w:rsidR="000B4A59" w:rsidRPr="00C12514" w:rsidRDefault="000B4A59" w:rsidP="000B4A59">
      <w:pPr>
        <w:autoSpaceDE w:val="0"/>
        <w:autoSpaceDN w:val="0"/>
        <w:adjustRightInd w:val="0"/>
        <w:spacing w:after="0" w:line="240" w:lineRule="auto"/>
        <w:ind w:left="284" w:hanging="284"/>
        <w:jc w:val="both"/>
        <w:rPr>
          <w:rFonts w:ascii="PT Astra Serif" w:eastAsia="Times New Roman" w:hAnsi="PT Astra Serif" w:cs="Times New Roman"/>
          <w:iCs/>
        </w:rPr>
      </w:pPr>
      <w:r w:rsidRPr="00C12514">
        <w:rPr>
          <w:rFonts w:ascii="PT Astra Serif" w:hAnsi="PT Astra Serif" w:cs="Times New Roman"/>
        </w:rPr>
        <w:t xml:space="preserve">9. </w:t>
      </w:r>
      <w:r w:rsidRPr="00C12514">
        <w:rPr>
          <w:rFonts w:ascii="PT Astra Serif" w:eastAsia="Times New Roman" w:hAnsi="PT Astra Serif" w:cs="Times New Roman"/>
        </w:rPr>
        <w:t xml:space="preserve">Оплата производится в безналичном порядке путем перечисления Заказчиком денежных средств на указанный в Договоре расчетный счет </w:t>
      </w:r>
      <w:r w:rsidR="00C12514">
        <w:rPr>
          <w:rFonts w:ascii="PT Astra Serif" w:eastAsia="Times New Roman" w:hAnsi="PT Astra Serif" w:cs="Times New Roman"/>
        </w:rPr>
        <w:t>Исполнителя</w:t>
      </w:r>
      <w:r w:rsidRPr="00C12514">
        <w:rPr>
          <w:rFonts w:ascii="PT Astra Serif" w:eastAsia="Times New Roman" w:hAnsi="PT Astra Serif" w:cs="Times New Roman"/>
        </w:rPr>
        <w:t xml:space="preserve">. </w:t>
      </w:r>
      <w:r w:rsidR="009E7669" w:rsidRPr="00C12514">
        <w:rPr>
          <w:rFonts w:ascii="PT Astra Serif" w:eastAsia="Times New Roman" w:hAnsi="PT Astra Serif" w:cs="Times New Roman"/>
          <w:iCs/>
        </w:rPr>
        <w:t>Оплата производится единовременным платежом в течение 30 (тридцати) дней с момента подписания акта об оказанных услугах.</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10. Единые требования к участникам закупки:</w:t>
      </w:r>
    </w:p>
    <w:p w:rsidR="000B4A59" w:rsidRPr="00C12514" w:rsidRDefault="000B4A59" w:rsidP="000B4A59">
      <w:pPr>
        <w:pStyle w:val="a6"/>
        <w:tabs>
          <w:tab w:val="left" w:pos="0"/>
        </w:tabs>
        <w:ind w:left="284" w:hanging="284"/>
        <w:jc w:val="both"/>
        <w:rPr>
          <w:rFonts w:ascii="PT Astra Serif" w:hAnsi="PT Astra Serif" w:cs="Times New Roman"/>
        </w:rPr>
      </w:pPr>
      <w:proofErr w:type="gramStart"/>
      <w:r w:rsidRPr="00C12514">
        <w:rPr>
          <w:rFonts w:ascii="PT Astra Serif" w:hAnsi="PT Astra Serif" w:cs="Times New Roman"/>
        </w:rPr>
        <w:t xml:space="preserve">1) соответствие требованиям, </w:t>
      </w:r>
      <w:r w:rsidRPr="00C12514">
        <w:rPr>
          <w:rFonts w:ascii="PT Astra Serif" w:hAnsi="PT Astra Serif" w:cs="Times New Roman"/>
          <w:bCs/>
        </w:rPr>
        <w:t>установленным</w:t>
      </w:r>
      <w:r w:rsidRPr="00C12514">
        <w:rPr>
          <w:rFonts w:ascii="PT Astra Serif" w:hAnsi="PT Astra Serif" w:cs="Times New Roman"/>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roofErr w:type="gramEnd"/>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2) </w:t>
      </w:r>
      <w:proofErr w:type="spellStart"/>
      <w:r w:rsidRPr="00C12514">
        <w:rPr>
          <w:rFonts w:ascii="PT Astra Serif" w:hAnsi="PT Astra Serif" w:cs="Times New Roman"/>
        </w:rPr>
        <w:t>непроведение</w:t>
      </w:r>
      <w:proofErr w:type="spellEnd"/>
      <w:r w:rsidRPr="00C12514">
        <w:rPr>
          <w:rFonts w:ascii="PT Astra Serif" w:hAnsi="PT Astra Serif" w:cs="Times New Roman"/>
        </w:rPr>
        <w:t xml:space="preserve"> ликвидации участника </w:t>
      </w:r>
      <w:r w:rsidRPr="00C12514">
        <w:rPr>
          <w:rFonts w:ascii="PT Astra Serif" w:hAnsi="PT Astra Serif" w:cs="Times New Roman"/>
          <w:bCs/>
        </w:rPr>
        <w:t>закупки -</w:t>
      </w:r>
      <w:r w:rsidRPr="00C12514">
        <w:rPr>
          <w:rFonts w:ascii="PT Astra Serif" w:hAnsi="PT Astra Serif" w:cs="Times New Roman"/>
        </w:rPr>
        <w:t xml:space="preserve"> юридического лица и отсутствие решения арбитражного суда о признании участника </w:t>
      </w:r>
      <w:r w:rsidRPr="00C12514">
        <w:rPr>
          <w:rFonts w:ascii="PT Astra Serif" w:hAnsi="PT Astra Serif" w:cs="Times New Roman"/>
          <w:bCs/>
        </w:rPr>
        <w:t>закупки</w:t>
      </w:r>
      <w:r w:rsidRPr="00C12514">
        <w:rPr>
          <w:rFonts w:ascii="PT Astra Serif" w:hAnsi="PT Astra Serif" w:cs="Times New Roman"/>
        </w:rPr>
        <w:t xml:space="preserve"> - юридического лица, индивидуального предпринимателя </w:t>
      </w:r>
      <w:r w:rsidRPr="00C12514">
        <w:rPr>
          <w:rFonts w:ascii="PT Astra Serif" w:hAnsi="PT Astra Serif" w:cs="Times New Roman"/>
          <w:bCs/>
        </w:rPr>
        <w:t>несостоятельным (</w:t>
      </w:r>
      <w:r w:rsidRPr="00C12514">
        <w:rPr>
          <w:rFonts w:ascii="PT Astra Serif" w:hAnsi="PT Astra Serif" w:cs="Times New Roman"/>
        </w:rPr>
        <w:t>банкротом</w:t>
      </w:r>
      <w:r w:rsidRPr="00C12514">
        <w:rPr>
          <w:rFonts w:ascii="PT Astra Serif" w:hAnsi="PT Astra Serif" w:cs="Times New Roman"/>
          <w:bCs/>
        </w:rPr>
        <w:t>)</w:t>
      </w:r>
      <w:r w:rsidRPr="00C12514">
        <w:rPr>
          <w:rFonts w:ascii="PT Astra Serif" w:hAnsi="PT Astra Serif" w:cs="Times New Roman"/>
        </w:rPr>
        <w:t xml:space="preserve"> и об открытии конкурсного производства;</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3) </w:t>
      </w:r>
      <w:proofErr w:type="spellStart"/>
      <w:r w:rsidRPr="00C12514">
        <w:rPr>
          <w:rFonts w:ascii="PT Astra Serif" w:hAnsi="PT Astra Serif" w:cs="Times New Roman"/>
        </w:rPr>
        <w:t>неприостановление</w:t>
      </w:r>
      <w:proofErr w:type="spellEnd"/>
      <w:r w:rsidRPr="00C12514">
        <w:rPr>
          <w:rFonts w:ascii="PT Astra Serif" w:hAnsi="PT Astra Serif" w:cs="Times New Roman"/>
        </w:rPr>
        <w:t xml:space="preserve"> деятельности участника </w:t>
      </w:r>
      <w:r w:rsidRPr="00C12514">
        <w:rPr>
          <w:rFonts w:ascii="PT Astra Serif" w:hAnsi="PT Astra Serif" w:cs="Times New Roman"/>
          <w:bCs/>
        </w:rPr>
        <w:t>закупки</w:t>
      </w:r>
      <w:r w:rsidRPr="00C12514">
        <w:rPr>
          <w:rFonts w:ascii="PT Astra Serif" w:hAnsi="PT Astra Serif" w:cs="Times New Roman"/>
        </w:rPr>
        <w:t xml:space="preserve"> в порядке, </w:t>
      </w:r>
      <w:r w:rsidRPr="00C12514">
        <w:rPr>
          <w:rFonts w:ascii="PT Astra Serif" w:hAnsi="PT Astra Serif" w:cs="Times New Roman"/>
          <w:bCs/>
        </w:rPr>
        <w:t>установленном</w:t>
      </w:r>
      <w:r w:rsidRPr="00C12514">
        <w:rPr>
          <w:rFonts w:ascii="PT Astra Serif" w:hAnsi="PT Astra Serif" w:cs="Times New Roman"/>
        </w:rPr>
        <w:t xml:space="preserve"> Кодексом Российской Федерации об административных правонарушениях, на день подачи заявки на участие в закупке;</w:t>
      </w:r>
    </w:p>
    <w:p w:rsidR="000B4A59" w:rsidRPr="00C12514" w:rsidRDefault="000B4A59" w:rsidP="000B4A59">
      <w:pPr>
        <w:pStyle w:val="a6"/>
        <w:ind w:left="284" w:hanging="284"/>
        <w:jc w:val="both"/>
        <w:rPr>
          <w:rFonts w:ascii="PT Astra Serif" w:hAnsi="PT Astra Serif" w:cs="Times New Roman"/>
        </w:rPr>
      </w:pPr>
      <w:proofErr w:type="gramStart"/>
      <w:r w:rsidRPr="00C12514">
        <w:rPr>
          <w:rFonts w:ascii="PT Astra Serif" w:hAnsi="PT Astra Serif" w:cs="Times New Roman"/>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12514">
        <w:rPr>
          <w:rFonts w:ascii="PT Astra Serif" w:hAnsi="PT Astra Serif" w:cs="Times New Roman"/>
        </w:rPr>
        <w:t xml:space="preserve"> </w:t>
      </w:r>
      <w:proofErr w:type="gramStart"/>
      <w:r w:rsidRPr="00C12514">
        <w:rPr>
          <w:rFonts w:ascii="PT Astra Serif" w:hAnsi="PT Astra Serif" w:cs="Times New Roman"/>
        </w:rPr>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C12514">
        <w:rPr>
          <w:rFonts w:ascii="PT Astra Serif" w:hAnsi="PT Astra Serif" w:cs="Times New Roman"/>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12514">
        <w:rPr>
          <w:rFonts w:ascii="PT Astra Serif" w:hAnsi="PT Astra Serif" w:cs="Times New Roman"/>
        </w:rPr>
        <w:t>указанных</w:t>
      </w:r>
      <w:proofErr w:type="gramEnd"/>
      <w:r w:rsidRPr="00C12514">
        <w:rPr>
          <w:rFonts w:ascii="PT Astra Serif" w:hAnsi="PT Astra Serif" w:cs="Times New Roman"/>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0B4A59" w:rsidRPr="00C12514" w:rsidRDefault="000B4A59" w:rsidP="000B4A59">
      <w:pPr>
        <w:pStyle w:val="a6"/>
        <w:ind w:left="284" w:hanging="284"/>
        <w:jc w:val="both"/>
        <w:rPr>
          <w:rFonts w:ascii="PT Astra Serif" w:hAnsi="PT Astra Serif" w:cs="Times New Roman"/>
        </w:rPr>
      </w:pPr>
      <w:proofErr w:type="gramStart"/>
      <w:r w:rsidRPr="00C12514">
        <w:rPr>
          <w:rFonts w:ascii="PT Astra Serif" w:hAnsi="PT Astra Serif" w:cs="Times New Roman"/>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C12514">
        <w:rPr>
          <w:rFonts w:ascii="PT Astra Serif" w:hAnsi="PT Astra Serif" w:cs="Times New Roman"/>
        </w:rPr>
        <w:t xml:space="preserve"> </w:t>
      </w:r>
      <w:proofErr w:type="gramStart"/>
      <w:r w:rsidRPr="00C12514">
        <w:rPr>
          <w:rFonts w:ascii="PT Astra Serif" w:hAnsi="PT Astra Serif" w:cs="Times New Roman"/>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6)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0B4A59" w:rsidRPr="00C12514" w:rsidRDefault="000B4A59" w:rsidP="000B4A59">
      <w:pPr>
        <w:pStyle w:val="a6"/>
        <w:ind w:left="284" w:hanging="284"/>
        <w:jc w:val="both"/>
        <w:rPr>
          <w:rFonts w:ascii="PT Astra Serif" w:hAnsi="PT Astra Serif" w:cs="Times New Roman"/>
          <w:color w:val="0070C0"/>
        </w:rPr>
      </w:pPr>
      <w:proofErr w:type="gramStart"/>
      <w:r w:rsidRPr="00C12514">
        <w:rPr>
          <w:rFonts w:ascii="PT Astra Serif" w:hAnsi="PT Astra Serif" w:cs="Times New Roman"/>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12514">
        <w:rPr>
          <w:rFonts w:ascii="PT Astra Serif" w:hAnsi="PT Astra Serif" w:cs="Times New Roman"/>
        </w:rPr>
        <w:t xml:space="preserve"> </w:t>
      </w:r>
      <w:proofErr w:type="gramStart"/>
      <w:r w:rsidRPr="00C12514">
        <w:rPr>
          <w:rFonts w:ascii="PT Astra Serif" w:hAnsi="PT Astra Serif" w:cs="Times New Roman"/>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12514">
        <w:rPr>
          <w:rFonts w:ascii="PT Astra Serif" w:hAnsi="PT Astra Serif" w:cs="Times New Roman"/>
        </w:rPr>
        <w:t>неполнородными</w:t>
      </w:r>
      <w:proofErr w:type="spellEnd"/>
      <w:r w:rsidRPr="00C12514">
        <w:rPr>
          <w:rFonts w:ascii="PT Astra Serif" w:hAnsi="PT Astra Serif" w:cs="Times New Roman"/>
        </w:rPr>
        <w:t xml:space="preserve"> (имеющими общих отца или мать) братьями и сестрами), усыновителями или усыновленными указанных физических лиц.</w:t>
      </w:r>
      <w:proofErr w:type="gramEnd"/>
      <w:r w:rsidRPr="00C12514">
        <w:rPr>
          <w:rFonts w:ascii="PT Astra Serif" w:hAnsi="PT Astra Serif" w:cs="Times New Roman"/>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Pr="00C12514">
        <w:rPr>
          <w:rFonts w:ascii="PT Astra Serif" w:hAnsi="PT Astra Serif" w:cs="Times New Roman"/>
          <w:color w:val="000000" w:themeColor="text1"/>
        </w:rPr>
        <w:t>;</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8) участник закупки не является офшорной компанией;</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9) отсутствие у участника закупки ограничений для участия в закупках, установленных законодательством Российской Федерации.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11. Требование об отсутствии сведений об участнике закупки в реестре недобросовестных поставщиков:</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0B4A59" w:rsidRPr="00C12514" w:rsidRDefault="000B4A59" w:rsidP="000B4A59">
      <w:pPr>
        <w:pStyle w:val="a6"/>
        <w:ind w:left="284" w:hanging="284"/>
        <w:jc w:val="both"/>
        <w:rPr>
          <w:rFonts w:ascii="PT Astra Serif" w:hAnsi="PT Astra Serif" w:cs="Times New Roman"/>
          <w:b/>
        </w:rPr>
      </w:pPr>
      <w:r w:rsidRPr="00C12514">
        <w:rPr>
          <w:rFonts w:ascii="PT Astra Serif" w:hAnsi="PT Astra Serif" w:cs="Times New Roman"/>
        </w:rPr>
        <w:t>12. Требования, предъявляемые к участникам аукциона, в соответствии с </w:t>
      </w:r>
      <w:hyperlink r:id="rId9" w:anchor="/document/57431179/entry/3111" w:history="1">
        <w:r w:rsidRPr="00C12514">
          <w:rPr>
            <w:rFonts w:ascii="PT Astra Serif" w:hAnsi="PT Astra Serif" w:cs="Times New Roman"/>
          </w:rPr>
          <w:t>пунктом 1 части 1</w:t>
        </w:r>
      </w:hyperlink>
      <w:r w:rsidRPr="00C12514">
        <w:rPr>
          <w:rFonts w:ascii="PT Astra Serif" w:hAnsi="PT Astra Serif" w:cs="Times New Roman"/>
        </w:rPr>
        <w:t>, </w:t>
      </w:r>
      <w:hyperlink r:id="rId10" w:anchor="/document/57431179/entry/3120" w:history="1">
        <w:r w:rsidRPr="00C12514">
          <w:rPr>
            <w:rFonts w:ascii="PT Astra Serif" w:hAnsi="PT Astra Serif" w:cs="Times New Roman"/>
          </w:rPr>
          <w:t>частями 2</w:t>
        </w:r>
      </w:hyperlink>
      <w:r w:rsidRPr="00C12514">
        <w:rPr>
          <w:rFonts w:ascii="PT Astra Serif" w:hAnsi="PT Astra Serif" w:cs="Times New Roman"/>
        </w:rPr>
        <w:t> и </w:t>
      </w:r>
      <w:hyperlink r:id="rId11" w:anchor="/document/57431179/entry/990272" w:history="1">
        <w:r w:rsidRPr="00C12514">
          <w:rPr>
            <w:rFonts w:ascii="PT Astra Serif" w:hAnsi="PT Astra Serif" w:cs="Times New Roman"/>
          </w:rPr>
          <w:t>2.1</w:t>
        </w:r>
      </w:hyperlink>
      <w:r w:rsidRPr="00C12514">
        <w:rPr>
          <w:rFonts w:ascii="PT Astra Serif" w:hAnsi="PT Astra Serif" w:cs="Times New Roman"/>
        </w:rPr>
        <w:t xml:space="preserve"> (при наличии таких требований) статьи 31 Закона  о контрактной системе: </w:t>
      </w:r>
      <w:r w:rsidR="009E7669" w:rsidRPr="00C12514">
        <w:rPr>
          <w:rFonts w:ascii="PT Astra Serif" w:hAnsi="PT Astra Serif" w:cs="Times New Roman"/>
          <w:b/>
        </w:rPr>
        <w:t xml:space="preserve">установлены. В соответствии с Федеральным законом № 99-ФЗ от 04.05.2011 года «О лицензировании отдельных </w:t>
      </w:r>
      <w:r w:rsidR="009E7669" w:rsidRPr="00C12514">
        <w:rPr>
          <w:rFonts w:ascii="PT Astra Serif" w:hAnsi="PT Astra Serif" w:cs="Times New Roman"/>
          <w:b/>
        </w:rPr>
        <w:lastRenderedPageBreak/>
        <w:t>видов деятельности» и Положением о лицензировании медицинской деятельности, утвержденным Постановлением Правительства РФ от 16.04.2012 г. № 291, участник закупки должен обладать действующей лицензией на осуществление медицинской деятельности включающей работы (услуги) по медицинским осмотрам (предварительным, периодическим);</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13. </w:t>
      </w:r>
      <w:proofErr w:type="gramStart"/>
      <w:r w:rsidRPr="00C12514">
        <w:rPr>
          <w:rFonts w:ascii="PT Astra Serif" w:hAnsi="PT Astra Serif" w:cs="Times New Roman"/>
        </w:rPr>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00257797" w:rsidRPr="00C12514">
        <w:rPr>
          <w:rFonts w:ascii="PT Astra Serif" w:hAnsi="PT Astra Serif" w:cs="Times New Roman"/>
          <w:b/>
        </w:rPr>
        <w:t>копия действующей лицензии на осуществление медицинской деятельности по проведению медицинских осмотров (предварительных, периодических) в соответствии с Федеральным законом № 99-ФЗ от 04.05.2011 года «О лицензировании отдельных видов деятельности» и Положением о лицензировании медицинской деятельности, утвержденным Постановлением Правительства РФ</w:t>
      </w:r>
      <w:proofErr w:type="gramEnd"/>
      <w:r w:rsidR="00257797" w:rsidRPr="00C12514">
        <w:rPr>
          <w:rFonts w:ascii="PT Astra Serif" w:hAnsi="PT Astra Serif" w:cs="Times New Roman"/>
          <w:b/>
        </w:rPr>
        <w:t xml:space="preserve"> от 16.04.2012 г. № 291</w:t>
      </w:r>
      <w:r w:rsidRPr="00C12514">
        <w:rPr>
          <w:rFonts w:ascii="PT Astra Serif" w:hAnsi="PT Astra Serif" w:cs="Times New Roman"/>
        </w:rPr>
        <w:t>.</w:t>
      </w:r>
    </w:p>
    <w:p w:rsidR="000B4A59" w:rsidRPr="00C12514" w:rsidRDefault="000B4A59" w:rsidP="000B4A59">
      <w:pPr>
        <w:pStyle w:val="a6"/>
        <w:ind w:left="284" w:hanging="284"/>
        <w:jc w:val="both"/>
        <w:rPr>
          <w:rFonts w:ascii="PT Astra Serif" w:hAnsi="PT Astra Serif" w:cs="Times New Roman"/>
          <w:highlight w:val="yellow"/>
        </w:rPr>
      </w:pPr>
      <w:r w:rsidRPr="00C12514">
        <w:rPr>
          <w:rFonts w:ascii="PT Astra Serif" w:hAnsi="PT Astra Serif" w:cs="Times New Roman"/>
        </w:rPr>
        <w:t xml:space="preserve">14. 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 </w:t>
      </w:r>
      <w:r w:rsidRPr="00C12514">
        <w:rPr>
          <w:rFonts w:ascii="PT Astra Serif" w:hAnsi="PT Astra Serif" w:cs="Times New Roman"/>
          <w:b/>
        </w:rPr>
        <w:t>не установлено</w:t>
      </w:r>
      <w:r w:rsidRPr="00C12514">
        <w:rPr>
          <w:rFonts w:ascii="PT Astra Serif" w:hAnsi="PT Astra Serif" w:cs="Times New Roman"/>
        </w:rPr>
        <w:t>.</w:t>
      </w:r>
      <w:r w:rsidRPr="00C12514">
        <w:rPr>
          <w:rFonts w:ascii="PT Astra Serif" w:hAnsi="PT Astra Serif" w:cs="Times New Roman"/>
          <w:i/>
        </w:rPr>
        <w:t xml:space="preserve"> </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w:t>
      </w:r>
      <w:r w:rsidR="009E7669" w:rsidRPr="00C12514">
        <w:rPr>
          <w:rFonts w:ascii="PT Astra Serif" w:hAnsi="PT Astra Serif" w:cs="Times New Roman"/>
        </w:rPr>
        <w:t>5</w:t>
      </w:r>
      <w:r w:rsidRPr="00C12514">
        <w:rPr>
          <w:rFonts w:ascii="PT Astra Serif" w:hAnsi="PT Astra Serif" w:cs="Times New Roman"/>
        </w:rPr>
        <w:t xml:space="preserve">. Документация об аукционе в электронной форме размещена в единой информационной системе </w:t>
      </w:r>
      <w:r w:rsidRPr="00C12514">
        <w:rPr>
          <w:rFonts w:ascii="PT Astra Serif" w:hAnsi="PT Astra Serif" w:cs="Times New Roman"/>
        </w:rPr>
        <w:noBreakHyphen/>
        <w:t xml:space="preserve"> </w:t>
      </w:r>
      <w:proofErr w:type="spellStart"/>
      <w:r w:rsidRPr="00C12514">
        <w:rPr>
          <w:rFonts w:ascii="PT Astra Serif" w:hAnsi="PT Astra Serif" w:cs="Times New Roman"/>
        </w:rPr>
        <w:t>www</w:t>
      </w:r>
      <w:proofErr w:type="spellEnd"/>
      <w:r w:rsidRPr="00C12514">
        <w:rPr>
          <w:rFonts w:ascii="PT Astra Serif" w:hAnsi="PT Astra Serif" w:cs="Times New Roman"/>
        </w:rPr>
        <w:t>.</w:t>
      </w:r>
      <w:proofErr w:type="spellStart"/>
      <w:r w:rsidRPr="00C12514">
        <w:rPr>
          <w:rFonts w:ascii="PT Astra Serif" w:hAnsi="PT Astra Serif" w:cs="Times New Roman"/>
          <w:lang w:val="en-US"/>
        </w:rPr>
        <w:t>zakupki</w:t>
      </w:r>
      <w:proofErr w:type="spellEnd"/>
      <w:r w:rsidRPr="00C12514">
        <w:rPr>
          <w:rFonts w:ascii="PT Astra Serif" w:hAnsi="PT Astra Serif" w:cs="Times New Roman"/>
        </w:rPr>
        <w:t>.</w:t>
      </w:r>
      <w:proofErr w:type="spellStart"/>
      <w:r w:rsidRPr="00C12514">
        <w:rPr>
          <w:rFonts w:ascii="PT Astra Serif" w:hAnsi="PT Astra Serif" w:cs="Times New Roman"/>
          <w:lang w:val="en-US"/>
        </w:rPr>
        <w:t>gov</w:t>
      </w:r>
      <w:proofErr w:type="spellEnd"/>
      <w:r w:rsidRPr="00C12514">
        <w:rPr>
          <w:rFonts w:ascii="PT Astra Serif" w:hAnsi="PT Astra Serif" w:cs="Times New Roman"/>
        </w:rPr>
        <w:t>.</w:t>
      </w:r>
      <w:proofErr w:type="spellStart"/>
      <w:r w:rsidRPr="00C12514">
        <w:rPr>
          <w:rFonts w:ascii="PT Astra Serif" w:hAnsi="PT Astra Serif" w:cs="Times New Roman"/>
          <w:lang w:val="en-US"/>
        </w:rPr>
        <w:t>ru</w:t>
      </w:r>
      <w:proofErr w:type="spellEnd"/>
      <w:r w:rsidRPr="00C12514">
        <w:rPr>
          <w:rFonts w:ascii="PT Astra Serif" w:hAnsi="PT Astra Serif" w:cs="Times New Roman"/>
        </w:rPr>
        <w:t>.</w:t>
      </w:r>
    </w:p>
    <w:p w:rsidR="000B4A59" w:rsidRPr="00C12514" w:rsidRDefault="009E7669" w:rsidP="000B4A59">
      <w:pPr>
        <w:pStyle w:val="a6"/>
        <w:ind w:left="284" w:hanging="284"/>
        <w:jc w:val="both"/>
        <w:rPr>
          <w:rFonts w:ascii="PT Astra Serif" w:hAnsi="PT Astra Serif" w:cs="Times New Roman"/>
        </w:rPr>
      </w:pPr>
      <w:r w:rsidRPr="00C12514">
        <w:rPr>
          <w:rFonts w:ascii="PT Astra Serif" w:hAnsi="PT Astra Serif" w:cs="Times New Roman"/>
        </w:rPr>
        <w:t>16</w:t>
      </w:r>
      <w:r w:rsidR="000B4A59" w:rsidRPr="00C12514">
        <w:rPr>
          <w:rFonts w:ascii="PT Astra Serif" w:hAnsi="PT Astra Serif" w:cs="Times New Roman"/>
        </w:rPr>
        <w:t xml:space="preserve">. Участник закупки, </w:t>
      </w:r>
      <w:r w:rsidR="000B4A59" w:rsidRPr="00C12514">
        <w:rPr>
          <w:rStyle w:val="aa"/>
          <w:rFonts w:ascii="PT Astra Serif" w:hAnsi="PT Astra Serif" w:cs="Times New Roman"/>
          <w:i w:val="0"/>
          <w:color w:val="000000" w:themeColor="text1"/>
        </w:rPr>
        <w:t>зарегистрированный в единой информационной системе и аккредитованный</w:t>
      </w:r>
      <w:r w:rsidR="000B4A59" w:rsidRPr="00C12514">
        <w:rPr>
          <w:rFonts w:ascii="PT Astra Serif" w:hAnsi="PT Astra Serif" w:cs="Times New Roman"/>
          <w:i/>
          <w:color w:val="000000" w:themeColor="text1"/>
          <w:shd w:val="clear" w:color="auto" w:fill="F3F1E9"/>
        </w:rPr>
        <w:t> </w:t>
      </w:r>
      <w:r w:rsidR="000B4A59" w:rsidRPr="00C12514">
        <w:rPr>
          <w:rFonts w:ascii="PT Astra Serif" w:hAnsi="PT Astra Serif" w:cs="Times New Roman"/>
        </w:rPr>
        <w:t xml:space="preserve"> на электронной площадке, вправе подать заявку на участие в аукционе в электронной форме в любое время с момента размещения извещения о его проведении </w:t>
      </w:r>
      <w:r w:rsidR="000B4A59" w:rsidRPr="00C12514">
        <w:rPr>
          <w:rFonts w:ascii="PT Astra Serif" w:hAnsi="PT Astra Serif" w:cs="Times New Roman"/>
          <w:b/>
          <w:u w:val="single"/>
        </w:rPr>
        <w:t xml:space="preserve">до 10 часов 00 минут «  </w:t>
      </w:r>
      <w:r w:rsidR="00806D3E">
        <w:rPr>
          <w:rFonts w:ascii="PT Astra Serif" w:hAnsi="PT Astra Serif" w:cs="Times New Roman"/>
          <w:b/>
          <w:u w:val="single"/>
        </w:rPr>
        <w:t>12</w:t>
      </w:r>
      <w:r w:rsidR="000B4A59" w:rsidRPr="00C12514">
        <w:rPr>
          <w:rFonts w:ascii="PT Astra Serif" w:hAnsi="PT Astra Serif" w:cs="Times New Roman"/>
          <w:b/>
          <w:u w:val="single"/>
        </w:rPr>
        <w:t xml:space="preserve">      »  </w:t>
      </w:r>
      <w:r w:rsidR="00806D3E">
        <w:rPr>
          <w:rFonts w:ascii="PT Astra Serif" w:hAnsi="PT Astra Serif" w:cs="Times New Roman"/>
          <w:b/>
          <w:u w:val="single"/>
        </w:rPr>
        <w:t>июля</w:t>
      </w:r>
      <w:r w:rsidR="000B4A59" w:rsidRPr="00C12514">
        <w:rPr>
          <w:rFonts w:ascii="PT Astra Serif" w:hAnsi="PT Astra Serif" w:cs="Times New Roman"/>
          <w:b/>
          <w:u w:val="single"/>
        </w:rPr>
        <w:t xml:space="preserve">                 202</w:t>
      </w:r>
      <w:r w:rsidR="002211B5">
        <w:rPr>
          <w:rFonts w:ascii="PT Astra Serif" w:hAnsi="PT Astra Serif" w:cs="Times New Roman"/>
          <w:b/>
          <w:u w:val="single"/>
        </w:rPr>
        <w:t>1</w:t>
      </w:r>
      <w:r w:rsidR="000B4A59" w:rsidRPr="00C12514">
        <w:rPr>
          <w:rFonts w:ascii="PT Astra Serif" w:hAnsi="PT Astra Serif" w:cs="Times New Roman"/>
          <w:b/>
          <w:u w:val="single"/>
        </w:rPr>
        <w:t xml:space="preserve"> года</w:t>
      </w:r>
      <w:r w:rsidR="000B4A59" w:rsidRPr="00C12514">
        <w:rPr>
          <w:rFonts w:ascii="PT Astra Serif" w:hAnsi="PT Astra Serif" w:cs="Times New Roman"/>
        </w:rPr>
        <w:t>.</w:t>
      </w:r>
    </w:p>
    <w:p w:rsidR="000B4A59" w:rsidRPr="00C12514" w:rsidRDefault="009E7669" w:rsidP="000B4A59">
      <w:pPr>
        <w:pStyle w:val="a6"/>
        <w:ind w:left="284" w:hanging="284"/>
        <w:jc w:val="both"/>
        <w:rPr>
          <w:rFonts w:ascii="PT Astra Serif" w:hAnsi="PT Astra Serif" w:cs="Times New Roman"/>
        </w:rPr>
      </w:pPr>
      <w:r w:rsidRPr="00C12514">
        <w:rPr>
          <w:rFonts w:ascii="PT Astra Serif" w:hAnsi="PT Astra Serif" w:cs="Times New Roman"/>
        </w:rPr>
        <w:t>17</w:t>
      </w:r>
      <w:r w:rsidR="000B4A59" w:rsidRPr="00C12514">
        <w:rPr>
          <w:rFonts w:ascii="PT Astra Serif" w:hAnsi="PT Astra Serif" w:cs="Times New Roman"/>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0B4A59" w:rsidRPr="00C12514" w:rsidRDefault="00E2553D" w:rsidP="002211B5">
      <w:pPr>
        <w:pStyle w:val="a6"/>
        <w:ind w:left="284" w:hanging="284"/>
        <w:jc w:val="both"/>
        <w:rPr>
          <w:rFonts w:ascii="PT Astra Serif" w:hAnsi="PT Astra Serif" w:cs="Times New Roman"/>
        </w:rPr>
      </w:pPr>
      <w:r w:rsidRPr="00C12514">
        <w:rPr>
          <w:rFonts w:ascii="PT Astra Serif" w:hAnsi="PT Astra Serif" w:cs="Times New Roman"/>
        </w:rPr>
        <w:t>1</w:t>
      </w:r>
      <w:r w:rsidR="009E7669" w:rsidRPr="00C12514">
        <w:rPr>
          <w:rFonts w:ascii="PT Astra Serif" w:hAnsi="PT Astra Serif" w:cs="Times New Roman"/>
        </w:rPr>
        <w:t>8</w:t>
      </w:r>
      <w:r w:rsidR="000B4A59" w:rsidRPr="00C12514">
        <w:rPr>
          <w:rFonts w:ascii="PT Astra Serif" w:hAnsi="PT Astra Serif" w:cs="Times New Roman"/>
        </w:rPr>
        <w:t xml:space="preserve">.  Дата окончания срока рассмотрения заявок на участие в аукционе в электронной форме: </w:t>
      </w:r>
      <w:r w:rsidR="002211B5">
        <w:rPr>
          <w:rFonts w:ascii="PT Astra Serif" w:hAnsi="PT Astra Serif" w:cs="Times New Roman"/>
          <w:b/>
          <w:u w:val="single"/>
        </w:rPr>
        <w:t>«</w:t>
      </w:r>
      <w:r w:rsidR="00806D3E">
        <w:rPr>
          <w:rFonts w:ascii="PT Astra Serif" w:hAnsi="PT Astra Serif" w:cs="Times New Roman"/>
          <w:b/>
          <w:u w:val="single"/>
        </w:rPr>
        <w:t>13</w:t>
      </w:r>
      <w:r w:rsidR="002211B5">
        <w:rPr>
          <w:rFonts w:ascii="PT Astra Serif" w:hAnsi="PT Astra Serif" w:cs="Times New Roman"/>
          <w:b/>
          <w:u w:val="single"/>
        </w:rPr>
        <w:t xml:space="preserve">     </w:t>
      </w:r>
      <w:r w:rsidR="000B4A59" w:rsidRPr="00C12514">
        <w:rPr>
          <w:rFonts w:ascii="PT Astra Serif" w:hAnsi="PT Astra Serif" w:cs="Times New Roman"/>
          <w:b/>
          <w:u w:val="single"/>
        </w:rPr>
        <w:t xml:space="preserve">»   </w:t>
      </w:r>
      <w:r w:rsidR="00806D3E">
        <w:rPr>
          <w:rFonts w:ascii="PT Astra Serif" w:hAnsi="PT Astra Serif" w:cs="Times New Roman"/>
          <w:b/>
          <w:u w:val="single"/>
        </w:rPr>
        <w:t>июля</w:t>
      </w:r>
      <w:r w:rsidR="000B4A59" w:rsidRPr="00C12514">
        <w:rPr>
          <w:rFonts w:ascii="PT Astra Serif" w:hAnsi="PT Astra Serif" w:cs="Times New Roman"/>
          <w:b/>
          <w:u w:val="single"/>
        </w:rPr>
        <w:t xml:space="preserve">                  202</w:t>
      </w:r>
      <w:r w:rsidR="002211B5">
        <w:rPr>
          <w:rFonts w:ascii="PT Astra Serif" w:hAnsi="PT Astra Serif" w:cs="Times New Roman"/>
          <w:b/>
          <w:u w:val="single"/>
        </w:rPr>
        <w:t xml:space="preserve">1 </w:t>
      </w:r>
      <w:r w:rsidR="000B4A59" w:rsidRPr="00C12514">
        <w:rPr>
          <w:rFonts w:ascii="PT Astra Serif" w:hAnsi="PT Astra Serif" w:cs="Times New Roman"/>
          <w:b/>
          <w:u w:val="single"/>
        </w:rPr>
        <w:t>года</w:t>
      </w:r>
      <w:r w:rsidR="000B4A59" w:rsidRPr="00C12514">
        <w:rPr>
          <w:rFonts w:ascii="PT Astra Serif" w:hAnsi="PT Astra Serif" w:cs="Times New Roman"/>
        </w:rPr>
        <w:t>.</w:t>
      </w:r>
    </w:p>
    <w:p w:rsidR="000B4A59" w:rsidRPr="00C12514" w:rsidRDefault="009E7669" w:rsidP="000B4A59">
      <w:pPr>
        <w:pStyle w:val="a6"/>
        <w:ind w:left="284" w:hanging="284"/>
        <w:jc w:val="both"/>
        <w:rPr>
          <w:rFonts w:ascii="PT Astra Serif" w:hAnsi="PT Astra Serif" w:cs="Times New Roman"/>
        </w:rPr>
      </w:pPr>
      <w:r w:rsidRPr="00C12514">
        <w:rPr>
          <w:rFonts w:ascii="PT Astra Serif" w:hAnsi="PT Astra Serif" w:cs="Times New Roman"/>
        </w:rPr>
        <w:t>19</w:t>
      </w:r>
      <w:r w:rsidR="000B4A59" w:rsidRPr="00C12514">
        <w:rPr>
          <w:rFonts w:ascii="PT Astra Serif" w:hAnsi="PT Astra Serif" w:cs="Times New Roman"/>
        </w:rPr>
        <w:t xml:space="preserve">. Дата проведения аукциона в электронной форме: </w:t>
      </w:r>
      <w:r w:rsidR="000B4A59" w:rsidRPr="00C12514">
        <w:rPr>
          <w:rFonts w:ascii="PT Astra Serif" w:hAnsi="PT Astra Serif" w:cs="Times New Roman"/>
          <w:b/>
          <w:u w:val="single"/>
        </w:rPr>
        <w:t xml:space="preserve">« </w:t>
      </w:r>
      <w:r w:rsidR="00806D3E">
        <w:rPr>
          <w:rFonts w:ascii="PT Astra Serif" w:hAnsi="PT Astra Serif" w:cs="Times New Roman"/>
          <w:b/>
          <w:u w:val="single"/>
        </w:rPr>
        <w:t>14</w:t>
      </w:r>
      <w:r w:rsidR="000B4A59" w:rsidRPr="00C12514">
        <w:rPr>
          <w:rFonts w:ascii="PT Astra Serif" w:hAnsi="PT Astra Serif" w:cs="Times New Roman"/>
          <w:b/>
          <w:u w:val="single"/>
        </w:rPr>
        <w:t xml:space="preserve">     »  </w:t>
      </w:r>
      <w:r w:rsidR="00806D3E">
        <w:rPr>
          <w:rFonts w:ascii="PT Astra Serif" w:hAnsi="PT Astra Serif" w:cs="Times New Roman"/>
          <w:b/>
          <w:u w:val="single"/>
        </w:rPr>
        <w:t>июля</w:t>
      </w:r>
      <w:bookmarkStart w:id="0" w:name="_GoBack"/>
      <w:bookmarkEnd w:id="0"/>
      <w:r w:rsidR="000B4A59" w:rsidRPr="00C12514">
        <w:rPr>
          <w:rFonts w:ascii="PT Astra Serif" w:hAnsi="PT Astra Serif" w:cs="Times New Roman"/>
          <w:b/>
          <w:u w:val="single"/>
        </w:rPr>
        <w:t xml:space="preserve">                  202</w:t>
      </w:r>
      <w:r w:rsidR="002211B5">
        <w:rPr>
          <w:rFonts w:ascii="PT Astra Serif" w:hAnsi="PT Astra Serif" w:cs="Times New Roman"/>
          <w:b/>
          <w:u w:val="single"/>
        </w:rPr>
        <w:t>1</w:t>
      </w:r>
      <w:r w:rsidR="000B4A59" w:rsidRPr="00C12514">
        <w:rPr>
          <w:rFonts w:ascii="PT Astra Serif" w:hAnsi="PT Astra Serif" w:cs="Times New Roman"/>
          <w:b/>
          <w:u w:val="single"/>
        </w:rPr>
        <w:t xml:space="preserve"> года</w:t>
      </w:r>
      <w:r w:rsidR="000B4A59" w:rsidRPr="00C12514">
        <w:rPr>
          <w:rFonts w:ascii="PT Astra Serif" w:hAnsi="PT Astra Serif" w:cs="Times New Roman"/>
        </w:rPr>
        <w:t>.</w:t>
      </w:r>
    </w:p>
    <w:p w:rsidR="000B4A59" w:rsidRPr="00C12514" w:rsidRDefault="009E7669" w:rsidP="000B4A59">
      <w:pPr>
        <w:spacing w:after="0" w:line="240" w:lineRule="auto"/>
        <w:ind w:left="284" w:hanging="284"/>
        <w:jc w:val="both"/>
        <w:rPr>
          <w:rFonts w:ascii="PT Astra Serif" w:hAnsi="PT Astra Serif" w:cs="Times New Roman"/>
          <w:i/>
        </w:rPr>
      </w:pPr>
      <w:r w:rsidRPr="00C12514">
        <w:rPr>
          <w:rFonts w:ascii="PT Astra Serif" w:hAnsi="PT Astra Serif" w:cs="Times New Roman"/>
        </w:rPr>
        <w:t>20</w:t>
      </w:r>
      <w:r w:rsidR="000B4A59" w:rsidRPr="00C12514">
        <w:rPr>
          <w:rFonts w:ascii="PT Astra Serif" w:hAnsi="PT Astra Serif" w:cs="Times New Roman"/>
        </w:rPr>
        <w:t xml:space="preserve">.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E2553D" w:rsidRPr="00C12514">
        <w:rPr>
          <w:rFonts w:ascii="PT Astra Serif" w:hAnsi="PT Astra Serif" w:cs="Times New Roman"/>
          <w:b/>
        </w:rPr>
        <w:t>не</w:t>
      </w:r>
      <w:r w:rsidR="00E2553D" w:rsidRPr="00C12514">
        <w:rPr>
          <w:rFonts w:ascii="PT Astra Serif" w:hAnsi="PT Astra Serif" w:cs="Times New Roman"/>
        </w:rPr>
        <w:t xml:space="preserve"> </w:t>
      </w:r>
      <w:r w:rsidR="000B4A59" w:rsidRPr="00C12514">
        <w:rPr>
          <w:rFonts w:ascii="PT Astra Serif" w:hAnsi="PT Astra Serif" w:cs="Times New Roman"/>
          <w:b/>
        </w:rPr>
        <w:t xml:space="preserve">предоставляются. </w:t>
      </w:r>
    </w:p>
    <w:p w:rsidR="000B4A59" w:rsidRPr="00C12514" w:rsidRDefault="000B4A59" w:rsidP="000B4A59">
      <w:pPr>
        <w:pStyle w:val="a6"/>
        <w:ind w:left="284" w:hanging="284"/>
        <w:jc w:val="both"/>
        <w:rPr>
          <w:rFonts w:ascii="PT Astra Serif" w:hAnsi="PT Astra Serif" w:cs="Times New Roman"/>
          <w:i/>
        </w:rPr>
      </w:pPr>
      <w:r w:rsidRPr="00C12514">
        <w:rPr>
          <w:rFonts w:ascii="PT Astra Serif" w:hAnsi="PT Astra Serif" w:cs="Times New Roman"/>
        </w:rPr>
        <w:t>2</w:t>
      </w:r>
      <w:r w:rsidR="009E7669" w:rsidRPr="00C12514">
        <w:rPr>
          <w:rFonts w:ascii="PT Astra Serif" w:hAnsi="PT Astra Serif" w:cs="Times New Roman"/>
        </w:rPr>
        <w:t>1</w:t>
      </w:r>
      <w:r w:rsidRPr="00C12514">
        <w:rPr>
          <w:rFonts w:ascii="PT Astra Serif" w:hAnsi="PT Astra Serif" w:cs="Times New Roman"/>
        </w:rPr>
        <w:t xml:space="preserve">. Преимущества, предоставляемые осуществляющим производство товаров, выполнение работ, оказание услуг организациям инвалидов: </w:t>
      </w:r>
      <w:r w:rsidRPr="00C12514">
        <w:rPr>
          <w:rFonts w:ascii="PT Astra Serif" w:hAnsi="PT Astra Serif" w:cs="Times New Roman"/>
          <w:b/>
        </w:rPr>
        <w:t>не предоставляются</w:t>
      </w:r>
      <w:r w:rsidRPr="00C12514">
        <w:rPr>
          <w:rFonts w:ascii="PT Astra Serif" w:hAnsi="PT Astra Serif" w:cs="Times New Roman"/>
          <w:i/>
        </w:rPr>
        <w:t xml:space="preserve">. </w:t>
      </w:r>
    </w:p>
    <w:p w:rsidR="000B4A59" w:rsidRPr="00C12514" w:rsidRDefault="009E7669" w:rsidP="000B4A59">
      <w:pPr>
        <w:pStyle w:val="a6"/>
        <w:ind w:left="284" w:hanging="284"/>
        <w:jc w:val="both"/>
        <w:rPr>
          <w:rFonts w:ascii="PT Astra Serif" w:hAnsi="PT Astra Serif" w:cs="Times New Roman"/>
          <w:color w:val="FF0000"/>
        </w:rPr>
      </w:pPr>
      <w:r w:rsidRPr="00C12514">
        <w:rPr>
          <w:rFonts w:ascii="PT Astra Serif" w:hAnsi="PT Astra Serif" w:cs="Times New Roman"/>
        </w:rPr>
        <w:t>22</w:t>
      </w:r>
      <w:r w:rsidR="000B4A59" w:rsidRPr="00C12514">
        <w:rPr>
          <w:rFonts w:ascii="PT Astra Serif" w:hAnsi="PT Astra Serif" w:cs="Times New Roman"/>
        </w:rPr>
        <w:t>. Размер и порядок внесения денежных сре</w:t>
      </w:r>
      <w:proofErr w:type="gramStart"/>
      <w:r w:rsidR="000B4A59" w:rsidRPr="00C12514">
        <w:rPr>
          <w:rFonts w:ascii="PT Astra Serif" w:hAnsi="PT Astra Serif" w:cs="Times New Roman"/>
        </w:rPr>
        <w:t>дств в к</w:t>
      </w:r>
      <w:proofErr w:type="gramEnd"/>
      <w:r w:rsidR="000B4A59" w:rsidRPr="00C12514">
        <w:rPr>
          <w:rFonts w:ascii="PT Astra Serif" w:hAnsi="PT Astra Serif" w:cs="Times New Roman"/>
        </w:rPr>
        <w:t>ачестве обеспечения заявок на участие в закупке, а также условия банковской гарантии: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Размер обеспечения заявки на участие в закупке: </w:t>
      </w:r>
      <w:r w:rsidR="009E7669" w:rsidRPr="00C12514">
        <w:rPr>
          <w:rFonts w:ascii="PT Astra Serif" w:hAnsi="PT Astra Serif" w:cs="Times New Roman"/>
          <w:b/>
        </w:rPr>
        <w:t>1</w:t>
      </w:r>
      <w:r w:rsidR="002211B5">
        <w:rPr>
          <w:rFonts w:ascii="PT Astra Serif" w:hAnsi="PT Astra Serif" w:cs="Times New Roman"/>
          <w:b/>
        </w:rPr>
        <w:t>6</w:t>
      </w:r>
      <w:r w:rsidR="009E7669" w:rsidRPr="00C12514">
        <w:rPr>
          <w:rFonts w:ascii="PT Astra Serif" w:hAnsi="PT Astra Serif" w:cs="Times New Roman"/>
          <w:b/>
        </w:rPr>
        <w:t xml:space="preserve"> 8</w:t>
      </w:r>
      <w:r w:rsidR="002211B5">
        <w:rPr>
          <w:rFonts w:ascii="PT Astra Serif" w:hAnsi="PT Astra Serif" w:cs="Times New Roman"/>
          <w:b/>
        </w:rPr>
        <w:t>21</w:t>
      </w:r>
      <w:r w:rsidR="009E7669" w:rsidRPr="00C12514">
        <w:rPr>
          <w:rFonts w:ascii="PT Astra Serif" w:hAnsi="PT Astra Serif" w:cs="Times New Roman"/>
          <w:b/>
        </w:rPr>
        <w:t xml:space="preserve"> (</w:t>
      </w:r>
      <w:r w:rsidR="002211B5">
        <w:rPr>
          <w:rFonts w:ascii="PT Astra Serif" w:hAnsi="PT Astra Serif" w:cs="Times New Roman"/>
          <w:b/>
        </w:rPr>
        <w:t xml:space="preserve">шестнадцать тысяч восемьсот </w:t>
      </w:r>
      <w:r w:rsidR="009E7669" w:rsidRPr="00C12514">
        <w:rPr>
          <w:rFonts w:ascii="PT Astra Serif" w:hAnsi="PT Astra Serif" w:cs="Times New Roman"/>
          <w:b/>
        </w:rPr>
        <w:t>дв</w:t>
      </w:r>
      <w:r w:rsidR="002211B5">
        <w:rPr>
          <w:rFonts w:ascii="PT Astra Serif" w:hAnsi="PT Astra Serif" w:cs="Times New Roman"/>
          <w:b/>
        </w:rPr>
        <w:t>адцать</w:t>
      </w:r>
      <w:r w:rsidR="009E7669" w:rsidRPr="00C12514">
        <w:rPr>
          <w:rFonts w:ascii="PT Astra Serif" w:hAnsi="PT Astra Serif" w:cs="Times New Roman"/>
          <w:b/>
        </w:rPr>
        <w:t xml:space="preserve"> </w:t>
      </w:r>
      <w:r w:rsidR="002211B5">
        <w:rPr>
          <w:rFonts w:ascii="PT Astra Serif" w:hAnsi="PT Astra Serif" w:cs="Times New Roman"/>
          <w:b/>
        </w:rPr>
        <w:t>один</w:t>
      </w:r>
      <w:r w:rsidR="009E7669" w:rsidRPr="00C12514">
        <w:rPr>
          <w:rFonts w:ascii="PT Astra Serif" w:hAnsi="PT Astra Serif" w:cs="Times New Roman"/>
          <w:b/>
        </w:rPr>
        <w:t>) рубл</w:t>
      </w:r>
      <w:r w:rsidR="002211B5">
        <w:rPr>
          <w:rFonts w:ascii="PT Astra Serif" w:hAnsi="PT Astra Serif" w:cs="Times New Roman"/>
          <w:b/>
        </w:rPr>
        <w:t>ь</w:t>
      </w:r>
      <w:r w:rsidR="009E7669" w:rsidRPr="00C12514">
        <w:rPr>
          <w:rFonts w:ascii="PT Astra Serif" w:hAnsi="PT Astra Serif" w:cs="Times New Roman"/>
          <w:b/>
        </w:rPr>
        <w:t xml:space="preserve"> </w:t>
      </w:r>
      <w:r w:rsidR="002211B5">
        <w:rPr>
          <w:rFonts w:ascii="PT Astra Serif" w:hAnsi="PT Astra Serif" w:cs="Times New Roman"/>
          <w:b/>
        </w:rPr>
        <w:t>33</w:t>
      </w:r>
      <w:r w:rsidR="009E7669" w:rsidRPr="00C12514">
        <w:rPr>
          <w:rFonts w:ascii="PT Astra Serif" w:hAnsi="PT Astra Serif" w:cs="Times New Roman"/>
          <w:b/>
        </w:rPr>
        <w:t xml:space="preserve"> копейки</w:t>
      </w:r>
      <w:r w:rsidRPr="00C12514">
        <w:rPr>
          <w:rFonts w:ascii="PT Astra Serif" w:hAnsi="PT Astra Serif" w:cs="Times New Roman"/>
          <w:b/>
        </w:rPr>
        <w:t>.</w:t>
      </w:r>
      <w:r w:rsidR="00051A09" w:rsidRPr="00C12514">
        <w:rPr>
          <w:rFonts w:ascii="PT Astra Serif" w:hAnsi="PT Astra Serif" w:cs="Times New Roman"/>
          <w:b/>
        </w:rPr>
        <w:t xml:space="preserve"> </w:t>
      </w:r>
      <w:r w:rsidR="00051A09" w:rsidRPr="00C12514">
        <w:rPr>
          <w:rFonts w:ascii="PT Astra Serif" w:hAnsi="PT Astra Serif" w:cs="Times New Roman"/>
        </w:rPr>
        <w:t>НДС не облагается.</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12514">
        <w:rPr>
          <w:rFonts w:ascii="PT Astra Serif" w:hAnsi="PT Astra Serif" w:cs="Times New Roman"/>
        </w:rPr>
        <w:t>с даты окончания</w:t>
      </w:r>
      <w:proofErr w:type="gramEnd"/>
      <w:r w:rsidRPr="00C12514">
        <w:rPr>
          <w:rFonts w:ascii="PT Astra Serif" w:hAnsi="PT Astra Serif" w:cs="Times New Roman"/>
        </w:rPr>
        <w:t xml:space="preserve"> срока подачи заявок.</w:t>
      </w:r>
    </w:p>
    <w:p w:rsidR="000B4A59" w:rsidRPr="00C12514" w:rsidRDefault="000B4A59" w:rsidP="000B4A59">
      <w:pPr>
        <w:pStyle w:val="a6"/>
        <w:ind w:left="284" w:hanging="284"/>
        <w:jc w:val="both"/>
        <w:rPr>
          <w:rFonts w:ascii="PT Astra Serif" w:hAnsi="PT Astra Serif" w:cs="Times New Roman"/>
          <w:b/>
        </w:rPr>
      </w:pPr>
      <w:r w:rsidRPr="00C12514">
        <w:rPr>
          <w:rFonts w:ascii="PT Astra Serif" w:hAnsi="PT Astra Serif" w:cs="Times New Roman"/>
        </w:rPr>
        <w:t>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w:t>
      </w:r>
    </w:p>
    <w:p w:rsidR="000B4A59" w:rsidRPr="00C12514" w:rsidRDefault="000B4A59" w:rsidP="000B4A59">
      <w:pPr>
        <w:pStyle w:val="a6"/>
        <w:ind w:left="284" w:hanging="284"/>
        <w:jc w:val="both"/>
        <w:rPr>
          <w:rFonts w:ascii="PT Astra Serif" w:hAnsi="PT Astra Serif" w:cs="Times New Roman"/>
          <w:b/>
        </w:rPr>
      </w:pPr>
      <w:r w:rsidRPr="00C12514">
        <w:rPr>
          <w:rFonts w:ascii="PT Astra Serif" w:hAnsi="PT Astra Serif" w:cs="Times New Roman"/>
        </w:rPr>
        <w:t>2</w:t>
      </w:r>
      <w:r w:rsidR="009E7669" w:rsidRPr="00C12514">
        <w:rPr>
          <w:rFonts w:ascii="PT Astra Serif" w:hAnsi="PT Astra Serif" w:cs="Times New Roman"/>
        </w:rPr>
        <w:t>3</w:t>
      </w:r>
      <w:r w:rsidRPr="00C12514">
        <w:rPr>
          <w:rFonts w:ascii="PT Astra Serif" w:hAnsi="PT Astra Serif" w:cs="Times New Roman"/>
        </w:rPr>
        <w:t>. Платежные реквизиты для перечисления денежных сре</w:t>
      </w:r>
      <w:proofErr w:type="gramStart"/>
      <w:r w:rsidRPr="00C12514">
        <w:rPr>
          <w:rFonts w:ascii="PT Astra Serif" w:hAnsi="PT Astra Serif" w:cs="Times New Roman"/>
        </w:rPr>
        <w:t>дств пр</w:t>
      </w:r>
      <w:proofErr w:type="gramEnd"/>
      <w:r w:rsidRPr="00C12514">
        <w:rPr>
          <w:rFonts w:ascii="PT Astra Serif" w:hAnsi="PT Astra Serif" w:cs="Times New Roman"/>
        </w:rPr>
        <w:t>и уклонении участника закупки от заключения договора:</w:t>
      </w:r>
    </w:p>
    <w:p w:rsidR="002211B5" w:rsidRPr="002211B5" w:rsidRDefault="002211B5" w:rsidP="002211B5">
      <w:pPr>
        <w:pStyle w:val="a6"/>
        <w:ind w:left="284"/>
        <w:rPr>
          <w:rFonts w:ascii="PT Astra Serif" w:hAnsi="PT Astra Serif" w:cs="Times New Roman"/>
          <w:b/>
          <w:bCs/>
        </w:rPr>
      </w:pPr>
      <w:r w:rsidRPr="002211B5">
        <w:rPr>
          <w:rFonts w:ascii="PT Astra Serif" w:hAnsi="PT Astra Serif" w:cs="Times New Roman"/>
          <w:b/>
          <w:bCs/>
        </w:rPr>
        <w:t>Муниципальное бюджетное общеобразовательное учреждение «Средняя общеобразовательная школа №5»</w:t>
      </w:r>
    </w:p>
    <w:p w:rsidR="002211B5" w:rsidRPr="002211B5" w:rsidRDefault="002211B5" w:rsidP="002211B5">
      <w:pPr>
        <w:pStyle w:val="a6"/>
        <w:ind w:left="284"/>
        <w:rPr>
          <w:rFonts w:ascii="PT Astra Serif" w:hAnsi="PT Astra Serif" w:cs="Times New Roman"/>
          <w:b/>
          <w:bCs/>
        </w:rPr>
      </w:pPr>
      <w:proofErr w:type="spellStart"/>
      <w:r w:rsidRPr="002211B5">
        <w:rPr>
          <w:rFonts w:ascii="PT Astra Serif" w:hAnsi="PT Astra Serif" w:cs="Times New Roman"/>
          <w:b/>
          <w:bCs/>
        </w:rPr>
        <w:t>Депфин</w:t>
      </w:r>
      <w:proofErr w:type="spellEnd"/>
      <w:r w:rsidRPr="002211B5">
        <w:rPr>
          <w:rFonts w:ascii="PT Astra Serif" w:hAnsi="PT Astra Serif" w:cs="Times New Roman"/>
          <w:b/>
          <w:bCs/>
        </w:rPr>
        <w:t xml:space="preserve"> г. Югорска (МБОУ «Средняя общеобразовательная школа № 5», л/с 300141050) </w:t>
      </w:r>
    </w:p>
    <w:p w:rsidR="002211B5" w:rsidRPr="002211B5" w:rsidRDefault="002211B5" w:rsidP="002211B5">
      <w:pPr>
        <w:pStyle w:val="a6"/>
        <w:ind w:left="284"/>
        <w:rPr>
          <w:rFonts w:ascii="PT Astra Serif" w:hAnsi="PT Astra Serif" w:cs="Times New Roman"/>
          <w:b/>
          <w:bCs/>
        </w:rPr>
      </w:pPr>
      <w:r w:rsidRPr="002211B5">
        <w:rPr>
          <w:rFonts w:ascii="PT Astra Serif" w:hAnsi="PT Astra Serif" w:cs="Times New Roman"/>
          <w:b/>
          <w:bCs/>
        </w:rPr>
        <w:t>РКЦ Ханты-Мансийск//УФК по Ханты-Мансийскому автономному округу - Югре г. Ханты-Мансийск</w:t>
      </w:r>
    </w:p>
    <w:p w:rsidR="002211B5" w:rsidRPr="002211B5" w:rsidRDefault="002211B5" w:rsidP="002211B5">
      <w:pPr>
        <w:pStyle w:val="a6"/>
        <w:ind w:left="284"/>
        <w:rPr>
          <w:rFonts w:ascii="PT Astra Serif" w:hAnsi="PT Astra Serif" w:cs="Times New Roman"/>
          <w:b/>
          <w:bCs/>
        </w:rPr>
      </w:pPr>
      <w:proofErr w:type="gramStart"/>
      <w:r w:rsidRPr="002211B5">
        <w:rPr>
          <w:rFonts w:ascii="PT Astra Serif" w:hAnsi="PT Astra Serif" w:cs="Times New Roman"/>
          <w:b/>
          <w:bCs/>
        </w:rPr>
        <w:t>р</w:t>
      </w:r>
      <w:proofErr w:type="gramEnd"/>
      <w:r w:rsidRPr="002211B5">
        <w:rPr>
          <w:rFonts w:ascii="PT Astra Serif" w:hAnsi="PT Astra Serif" w:cs="Times New Roman"/>
          <w:b/>
          <w:bCs/>
        </w:rPr>
        <w:t>/с 03234643718870008700</w:t>
      </w:r>
    </w:p>
    <w:p w:rsidR="002211B5" w:rsidRPr="002211B5" w:rsidRDefault="002211B5" w:rsidP="002211B5">
      <w:pPr>
        <w:pStyle w:val="a6"/>
        <w:ind w:left="284"/>
        <w:rPr>
          <w:rFonts w:ascii="PT Astra Serif" w:hAnsi="PT Astra Serif" w:cs="Times New Roman"/>
          <w:b/>
          <w:bCs/>
        </w:rPr>
      </w:pPr>
      <w:r w:rsidRPr="002211B5">
        <w:rPr>
          <w:rFonts w:ascii="PT Astra Serif" w:hAnsi="PT Astra Serif" w:cs="Times New Roman"/>
          <w:b/>
          <w:bCs/>
        </w:rPr>
        <w:t>к/с 40102810245370000007</w:t>
      </w:r>
    </w:p>
    <w:p w:rsidR="002211B5" w:rsidRPr="002211B5" w:rsidRDefault="002211B5" w:rsidP="002211B5">
      <w:pPr>
        <w:pStyle w:val="a6"/>
        <w:ind w:left="284"/>
        <w:rPr>
          <w:rFonts w:ascii="PT Astra Serif" w:hAnsi="PT Astra Serif" w:cs="Times New Roman"/>
          <w:b/>
          <w:bCs/>
        </w:rPr>
      </w:pPr>
      <w:r w:rsidRPr="002211B5">
        <w:rPr>
          <w:rFonts w:ascii="PT Astra Serif" w:hAnsi="PT Astra Serif" w:cs="Times New Roman"/>
          <w:b/>
          <w:bCs/>
        </w:rPr>
        <w:t>БИК 007162163</w:t>
      </w:r>
    </w:p>
    <w:p w:rsidR="002211B5" w:rsidRDefault="002211B5" w:rsidP="002211B5">
      <w:pPr>
        <w:pStyle w:val="a6"/>
        <w:ind w:left="284"/>
        <w:jc w:val="both"/>
        <w:rPr>
          <w:rFonts w:ascii="PT Astra Serif" w:hAnsi="PT Astra Serif" w:cs="Times New Roman"/>
          <w:b/>
          <w:bCs/>
        </w:rPr>
      </w:pPr>
      <w:r w:rsidRPr="002211B5">
        <w:rPr>
          <w:rFonts w:ascii="PT Astra Serif" w:hAnsi="PT Astra Serif" w:cs="Times New Roman"/>
          <w:b/>
          <w:bCs/>
        </w:rPr>
        <w:t>ИНН/КПП 8622002720/862201001</w:t>
      </w:r>
    </w:p>
    <w:p w:rsidR="000B4A59" w:rsidRPr="00C12514" w:rsidRDefault="000B4A59" w:rsidP="002211B5">
      <w:pPr>
        <w:pStyle w:val="a6"/>
        <w:ind w:left="284" w:hanging="284"/>
        <w:jc w:val="both"/>
        <w:rPr>
          <w:rFonts w:ascii="PT Astra Serif" w:hAnsi="PT Astra Serif" w:cs="Times New Roman"/>
          <w:b/>
          <w:bCs/>
        </w:rPr>
      </w:pPr>
      <w:r w:rsidRPr="00C12514">
        <w:rPr>
          <w:rFonts w:ascii="PT Astra Serif" w:hAnsi="PT Astra Serif" w:cs="Times New Roman"/>
        </w:rPr>
        <w:lastRenderedPageBreak/>
        <w:t>2</w:t>
      </w:r>
      <w:r w:rsidR="009E7669" w:rsidRPr="00C12514">
        <w:rPr>
          <w:rFonts w:ascii="PT Astra Serif" w:hAnsi="PT Astra Serif" w:cs="Times New Roman"/>
        </w:rPr>
        <w:t>4</w:t>
      </w:r>
      <w:r w:rsidRPr="00C12514">
        <w:rPr>
          <w:rFonts w:ascii="PT Astra Serif" w:hAnsi="PT Astra Serif" w:cs="Times New Roman"/>
        </w:rPr>
        <w:t xml:space="preserve">. Размер обеспечения исполнения договора,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договора в соответствии со </w:t>
      </w:r>
      <w:hyperlink r:id="rId12" w:history="1">
        <w:r w:rsidRPr="00C12514">
          <w:rPr>
            <w:rFonts w:ascii="PT Astra Serif" w:hAnsi="PT Astra Serif" w:cs="Times New Roman"/>
          </w:rPr>
          <w:t>статьей 35</w:t>
        </w:r>
      </w:hyperlink>
      <w:r w:rsidRPr="00C12514">
        <w:rPr>
          <w:rFonts w:ascii="PT Astra Serif" w:hAnsi="PT Astra Serif" w:cs="Times New Roman"/>
        </w:rPr>
        <w:t xml:space="preserve"> Закона о контрактной системе:</w:t>
      </w:r>
    </w:p>
    <w:p w:rsidR="000B4A59" w:rsidRPr="00C12514" w:rsidRDefault="000B4A59" w:rsidP="000B4A59">
      <w:pPr>
        <w:pStyle w:val="a6"/>
        <w:ind w:left="284" w:hanging="284"/>
        <w:jc w:val="both"/>
        <w:rPr>
          <w:rFonts w:ascii="PT Astra Serif" w:hAnsi="PT Astra Serif" w:cs="Times New Roman"/>
          <w:b/>
          <w:bCs/>
        </w:rPr>
      </w:pPr>
      <w:r w:rsidRPr="00C12514">
        <w:rPr>
          <w:rFonts w:ascii="PT Astra Serif" w:hAnsi="PT Astra Serif" w:cs="Times New Roman"/>
        </w:rPr>
        <w:t>Договор заключается только после предоставления участником закупки, с которым заключается договор, обеспечения исполнения договора.</w:t>
      </w:r>
    </w:p>
    <w:p w:rsidR="000B4A59" w:rsidRPr="00C12514" w:rsidRDefault="000B4A59" w:rsidP="000B4A59">
      <w:pPr>
        <w:pStyle w:val="a6"/>
        <w:ind w:left="284" w:hanging="284"/>
        <w:jc w:val="both"/>
        <w:rPr>
          <w:rFonts w:ascii="PT Astra Serif" w:hAnsi="PT Astra Serif" w:cs="Times New Roman"/>
          <w:b/>
          <w:bCs/>
        </w:rPr>
      </w:pPr>
      <w:r w:rsidRPr="00C12514">
        <w:rPr>
          <w:rFonts w:ascii="PT Astra Serif" w:hAnsi="PT Astra Serif" w:cs="Times New Roman"/>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 </w:t>
      </w:r>
    </w:p>
    <w:p w:rsidR="000B4A59" w:rsidRPr="002211B5" w:rsidRDefault="000B4A59" w:rsidP="000B4A59">
      <w:pPr>
        <w:suppressAutoHyphens/>
        <w:autoSpaceDE w:val="0"/>
        <w:autoSpaceDN w:val="0"/>
        <w:adjustRightInd w:val="0"/>
        <w:spacing w:after="0" w:line="240" w:lineRule="auto"/>
        <w:ind w:left="284" w:hanging="284"/>
        <w:jc w:val="both"/>
        <w:outlineLvl w:val="0"/>
        <w:rPr>
          <w:rFonts w:ascii="PT Astra Serif" w:hAnsi="PT Astra Serif" w:cs="Times New Roman"/>
          <w:b/>
        </w:rPr>
      </w:pPr>
      <w:r w:rsidRPr="002211B5">
        <w:rPr>
          <w:rFonts w:ascii="PT Astra Serif" w:hAnsi="PT Astra Serif" w:cs="Times New Roman"/>
          <w:b/>
        </w:rPr>
        <w:t xml:space="preserve">Размер обеспечения исполнения договора составляет </w:t>
      </w:r>
      <w:r w:rsidR="002211B5" w:rsidRPr="002211B5">
        <w:rPr>
          <w:rFonts w:ascii="PT Astra Serif" w:hAnsi="PT Astra Serif" w:cs="Times New Roman"/>
          <w:b/>
        </w:rPr>
        <w:t>84 106</w:t>
      </w:r>
      <w:r w:rsidR="00595B0C" w:rsidRPr="002211B5">
        <w:rPr>
          <w:rFonts w:ascii="PT Astra Serif" w:hAnsi="PT Astra Serif" w:cs="Times New Roman"/>
          <w:b/>
        </w:rPr>
        <w:t xml:space="preserve"> (</w:t>
      </w:r>
      <w:r w:rsidR="002211B5" w:rsidRPr="002211B5">
        <w:rPr>
          <w:rFonts w:ascii="PT Astra Serif" w:hAnsi="PT Astra Serif" w:cs="Times New Roman"/>
          <w:b/>
        </w:rPr>
        <w:t>восем</w:t>
      </w:r>
      <w:r w:rsidR="00595B0C" w:rsidRPr="002211B5">
        <w:rPr>
          <w:rFonts w:ascii="PT Astra Serif" w:hAnsi="PT Astra Serif" w:cs="Times New Roman"/>
          <w:b/>
        </w:rPr>
        <w:t>ьдесят четыре тысячи сто</w:t>
      </w:r>
      <w:r w:rsidR="002211B5" w:rsidRPr="002211B5">
        <w:rPr>
          <w:rFonts w:ascii="PT Astra Serif" w:hAnsi="PT Astra Serif" w:cs="Times New Roman"/>
          <w:b/>
        </w:rPr>
        <w:t xml:space="preserve"> шесть</w:t>
      </w:r>
      <w:r w:rsidR="00595B0C" w:rsidRPr="002211B5">
        <w:rPr>
          <w:rFonts w:ascii="PT Astra Serif" w:hAnsi="PT Astra Serif" w:cs="Times New Roman"/>
          <w:b/>
        </w:rPr>
        <w:t xml:space="preserve">) </w:t>
      </w:r>
      <w:r w:rsidR="00AD190E" w:rsidRPr="002211B5">
        <w:rPr>
          <w:rFonts w:ascii="PT Astra Serif" w:hAnsi="PT Astra Serif" w:cs="Times New Roman"/>
          <w:b/>
        </w:rPr>
        <w:t>рубл</w:t>
      </w:r>
      <w:r w:rsidR="002211B5" w:rsidRPr="002211B5">
        <w:rPr>
          <w:rFonts w:ascii="PT Astra Serif" w:hAnsi="PT Astra Serif" w:cs="Times New Roman"/>
          <w:b/>
        </w:rPr>
        <w:t>ей</w:t>
      </w:r>
      <w:r w:rsidR="00AD190E" w:rsidRPr="002211B5">
        <w:rPr>
          <w:rFonts w:ascii="PT Astra Serif" w:hAnsi="PT Astra Serif" w:cs="Times New Roman"/>
          <w:b/>
        </w:rPr>
        <w:t xml:space="preserve"> </w:t>
      </w:r>
      <w:r w:rsidR="002211B5" w:rsidRPr="002211B5">
        <w:rPr>
          <w:rFonts w:ascii="PT Astra Serif" w:hAnsi="PT Astra Serif" w:cs="Times New Roman"/>
          <w:b/>
        </w:rPr>
        <w:t>63</w:t>
      </w:r>
      <w:r w:rsidR="00595B0C" w:rsidRPr="002211B5">
        <w:rPr>
          <w:rFonts w:ascii="PT Astra Serif" w:hAnsi="PT Astra Serif" w:cs="Times New Roman"/>
          <w:b/>
        </w:rPr>
        <w:t xml:space="preserve"> копе</w:t>
      </w:r>
      <w:r w:rsidR="002211B5" w:rsidRPr="002211B5">
        <w:rPr>
          <w:rFonts w:ascii="PT Astra Serif" w:hAnsi="PT Astra Serif" w:cs="Times New Roman"/>
          <w:b/>
        </w:rPr>
        <w:t>йки</w:t>
      </w:r>
      <w:r w:rsidRPr="002211B5">
        <w:rPr>
          <w:rFonts w:ascii="PT Astra Serif" w:hAnsi="PT Astra Serif" w:cs="Times New Roman"/>
          <w:b/>
        </w:rPr>
        <w:t xml:space="preserve">. </w:t>
      </w:r>
      <w:r w:rsidR="00265D0C">
        <w:rPr>
          <w:rFonts w:ascii="PT Astra Serif" w:hAnsi="PT Astra Serif" w:cs="Times New Roman"/>
          <w:b/>
        </w:rPr>
        <w:t>НДС не облагается.</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Обеспечение исполнения договора должно быть предоставлено одновременно с подписанным экземпляром договора.</w:t>
      </w:r>
    </w:p>
    <w:p w:rsidR="000B4A59" w:rsidRPr="00C12514" w:rsidRDefault="005B4C1A" w:rsidP="000B4A59">
      <w:pPr>
        <w:pStyle w:val="a6"/>
        <w:ind w:left="284" w:hanging="284"/>
        <w:jc w:val="both"/>
        <w:rPr>
          <w:rFonts w:ascii="PT Astra Serif" w:hAnsi="PT Astra Serif" w:cs="Times New Roman"/>
        </w:rPr>
      </w:pPr>
      <w:r w:rsidRPr="00C12514">
        <w:rPr>
          <w:rFonts w:ascii="PT Astra Serif" w:hAnsi="PT Astra Serif" w:cs="Times New Roman"/>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0B4A59" w:rsidRPr="00C12514">
        <w:rPr>
          <w:rFonts w:ascii="PT Astra Serif" w:hAnsi="PT Astra Serif" w:cs="Times New Roman"/>
        </w:rPr>
        <w:t>:</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 заключения договора с участником закупки, который является казенным учреждением;</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2) осуществления закупки услуги по предоставлению кредита;</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3) заключения бюджетным учреждением, государственным, муниципальным унитарными предприятиями договора, предметом которого является выдача банковской гарантии.</w:t>
      </w:r>
    </w:p>
    <w:p w:rsidR="000B4A59" w:rsidRPr="00C12514" w:rsidRDefault="000B4A59" w:rsidP="000B4A59">
      <w:pPr>
        <w:pStyle w:val="a6"/>
        <w:ind w:left="284" w:hanging="284"/>
        <w:jc w:val="both"/>
        <w:rPr>
          <w:rFonts w:ascii="PT Astra Serif" w:hAnsi="PT Astra Serif" w:cs="Times New Roman"/>
        </w:rPr>
      </w:pPr>
      <w:proofErr w:type="gramStart"/>
      <w:r w:rsidRPr="00C12514">
        <w:rPr>
          <w:rFonts w:ascii="PT Astra Serif" w:hAnsi="PT Astra Serif" w:cs="Times New Roman"/>
        </w:rPr>
        <w:t xml:space="preserve">Участник закупки, с которым заключается договор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договора, в том числе с учетом положений </w:t>
      </w:r>
      <w:hyperlink r:id="rId13" w:history="1">
        <w:r w:rsidRPr="00C12514">
          <w:rPr>
            <w:rStyle w:val="a3"/>
            <w:rFonts w:ascii="PT Astra Serif" w:hAnsi="PT Astra Serif" w:cs="Times New Roman"/>
            <w:color w:val="000000" w:themeColor="text1"/>
            <w:u w:val="none"/>
          </w:rPr>
          <w:t>статьи 37</w:t>
        </w:r>
      </w:hyperlink>
      <w:r w:rsidRPr="00C12514">
        <w:rPr>
          <w:rFonts w:ascii="PT Astra Serif" w:hAnsi="PT Astra Serif" w:cs="Times New Roman"/>
        </w:rPr>
        <w:t xml:space="preserve"> Закон</w:t>
      </w:r>
      <w:r w:rsidRPr="00C12514">
        <w:rPr>
          <w:rFonts w:ascii="PT Astra Serif" w:hAnsi="PT Astra Serif" w:cs="Times New Roman"/>
          <w:bCs/>
        </w:rPr>
        <w:t>а</w:t>
      </w:r>
      <w:r w:rsidRPr="00C12514">
        <w:rPr>
          <w:rFonts w:ascii="PT Astra Serif" w:hAnsi="PT Astra Serif" w:cs="Times New Roman"/>
        </w:rPr>
        <w:t xml:space="preserve"> о контрактной системе,</w:t>
      </w:r>
      <w:r w:rsidR="005B4C1A" w:rsidRPr="00C12514">
        <w:rPr>
          <w:rFonts w:ascii="PT Astra Serif" w:hAnsi="PT Astra Serif" w:cs="Times New Roman"/>
        </w:rPr>
        <w:t xml:space="preserve"> об обеспечении гарантийных обязательств </w:t>
      </w:r>
      <w:r w:rsidRPr="00C12514">
        <w:rPr>
          <w:rFonts w:ascii="PT Astra Serif" w:hAnsi="PT Astra Serif" w:cs="Times New Roman"/>
        </w:rPr>
        <w:t>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w:t>
      </w:r>
      <w:proofErr w:type="gramEnd"/>
      <w:r w:rsidRPr="00C12514">
        <w:rPr>
          <w:rFonts w:ascii="PT Astra Serif" w:hAnsi="PT Astra Serif" w:cs="Times New Roman"/>
        </w:rPr>
        <w:t xml:space="preserve">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Законом о контрактной системе для предоставления обеспечения исполнения договора. При этом сумма цен таких договоров должна составлять не </w:t>
      </w:r>
      <w:proofErr w:type="gramStart"/>
      <w:r w:rsidRPr="00C12514">
        <w:rPr>
          <w:rFonts w:ascii="PT Astra Serif" w:hAnsi="PT Astra Serif" w:cs="Times New Roman"/>
        </w:rPr>
        <w:t>менее начальной</w:t>
      </w:r>
      <w:proofErr w:type="gramEnd"/>
      <w:r w:rsidRPr="00C12514">
        <w:rPr>
          <w:rFonts w:ascii="PT Astra Serif" w:hAnsi="PT Astra Serif" w:cs="Times New Roman"/>
        </w:rPr>
        <w:t xml:space="preserve"> (максимальной) цены договора, указанной в извещении об осуществлении закупки и документации о закупке.</w:t>
      </w:r>
    </w:p>
    <w:p w:rsidR="000B4A59" w:rsidRPr="00C12514" w:rsidRDefault="005B4C1A" w:rsidP="000B4A59">
      <w:pPr>
        <w:pStyle w:val="a6"/>
        <w:ind w:left="284" w:hanging="284"/>
        <w:jc w:val="both"/>
        <w:rPr>
          <w:rFonts w:ascii="PT Astra Serif" w:hAnsi="PT Astra Serif" w:cs="Times New Roman"/>
        </w:rPr>
      </w:pPr>
      <w:proofErr w:type="gramStart"/>
      <w:r w:rsidRPr="00C12514">
        <w:rPr>
          <w:rFonts w:ascii="PT Astra Serif" w:hAnsi="PT Astra Serif" w:cs="Times New Roman"/>
        </w:rPr>
        <w:t xml:space="preserve">Если </w:t>
      </w:r>
      <w:r w:rsidR="002211B5">
        <w:rPr>
          <w:rFonts w:ascii="PT Astra Serif" w:hAnsi="PT Astra Serif" w:cs="Times New Roman"/>
        </w:rPr>
        <w:t>договор</w:t>
      </w:r>
      <w:r w:rsidRPr="00C12514">
        <w:rPr>
          <w:rFonts w:ascii="PT Astra Serif" w:hAnsi="PT Astra Serif" w:cs="Times New Roman"/>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договора,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w:t>
      </w:r>
      <w:r w:rsidR="003D1791">
        <w:rPr>
          <w:rFonts w:ascii="PT Astra Serif" w:hAnsi="PT Astra Serif" w:cs="Times New Roman"/>
        </w:rPr>
        <w:t>договор</w:t>
      </w:r>
      <w:r w:rsidR="000B4A59" w:rsidRPr="00C12514">
        <w:rPr>
          <w:rFonts w:ascii="PT Astra Serif" w:hAnsi="PT Astra Serif" w:cs="Times New Roman"/>
        </w:rPr>
        <w:t xml:space="preserve">. </w:t>
      </w:r>
      <w:proofErr w:type="gramEnd"/>
    </w:p>
    <w:p w:rsidR="000B4A59" w:rsidRPr="00C12514" w:rsidRDefault="000B4A59" w:rsidP="000B4A59">
      <w:pPr>
        <w:pStyle w:val="a6"/>
        <w:ind w:left="284" w:hanging="284"/>
        <w:jc w:val="both"/>
        <w:rPr>
          <w:rFonts w:ascii="PT Astra Serif" w:hAnsi="PT Astra Serif" w:cs="Times New Roman"/>
          <w:b/>
          <w:bCs/>
        </w:rPr>
      </w:pPr>
      <w:r w:rsidRPr="00C12514">
        <w:rPr>
          <w:rFonts w:ascii="PT Astra Serif" w:hAnsi="PT Astra Serif" w:cs="Times New Roman"/>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 Банковская гарантия должна быть безотзывной;</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2. Банковская гарантия должна содержать: </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1) сумму банковской гарантии, подлежащую уплате гарантом заказчику в случае ненадлежащего исполнения обязатель</w:t>
      </w:r>
      <w:proofErr w:type="gramStart"/>
      <w:r w:rsidRPr="00C12514">
        <w:rPr>
          <w:rFonts w:ascii="PT Astra Serif" w:hAnsi="PT Astra Serif" w:cs="Times New Roman"/>
        </w:rPr>
        <w:t>ств пр</w:t>
      </w:r>
      <w:proofErr w:type="gramEnd"/>
      <w:r w:rsidRPr="00C12514">
        <w:rPr>
          <w:rFonts w:ascii="PT Astra Serif" w:hAnsi="PT Astra Serif" w:cs="Times New Roman"/>
        </w:rPr>
        <w:t xml:space="preserve">инципалом в соответствии со </w:t>
      </w:r>
      <w:hyperlink r:id="rId14" w:history="1">
        <w:r w:rsidRPr="00C12514">
          <w:rPr>
            <w:rFonts w:ascii="PT Astra Serif" w:hAnsi="PT Astra Serif" w:cs="Times New Roman"/>
          </w:rPr>
          <w:t>статьей 96</w:t>
        </w:r>
      </w:hyperlink>
      <w:r w:rsidRPr="00C12514">
        <w:rPr>
          <w:rFonts w:ascii="PT Astra Serif" w:hAnsi="PT Astra Serif" w:cs="Times New Roman"/>
        </w:rPr>
        <w:t xml:space="preserve"> Закона о контрактной системе;</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2) обязательства принципала, надлежащее исполнение которых обеспечивается банковской гарантией;</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3) обязанность гаранта уплатить заказчику неустойку в размере 0,1 процента денежной суммы, подлежащей уплате, за каждый день просрочки;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lastRenderedPageBreak/>
        <w:t>6) срок действия банковской гарантии;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7)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8) установленный Правительством Российской Федерации </w:t>
      </w:r>
      <w:hyperlink r:id="rId15" w:history="1">
        <w:r w:rsidRPr="00C12514">
          <w:rPr>
            <w:rFonts w:ascii="PT Astra Serif" w:hAnsi="PT Astra Serif" w:cs="Times New Roman"/>
          </w:rPr>
          <w:t>перечень</w:t>
        </w:r>
      </w:hyperlink>
      <w:r w:rsidRPr="00C12514">
        <w:rPr>
          <w:rFonts w:ascii="PT Astra Serif" w:hAnsi="PT Astra Serif" w:cs="Times New Roman"/>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Требования к обеспечению исполнения договора, предоставляемому в виде денежных средств:</w:t>
      </w:r>
    </w:p>
    <w:p w:rsidR="000B4A59" w:rsidRPr="00C12514" w:rsidRDefault="000B4A59" w:rsidP="000B4A59">
      <w:pPr>
        <w:pStyle w:val="a6"/>
        <w:ind w:left="284" w:hanging="284"/>
        <w:jc w:val="both"/>
        <w:rPr>
          <w:rFonts w:ascii="PT Astra Serif" w:hAnsi="PT Astra Serif" w:cs="Times New Roman"/>
          <w:b/>
          <w:bCs/>
        </w:rPr>
      </w:pPr>
      <w:r w:rsidRPr="00C12514">
        <w:rPr>
          <w:rFonts w:ascii="PT Astra Serif" w:hAnsi="PT Astra Serif" w:cs="Times New Roman"/>
        </w:rPr>
        <w:t xml:space="preserve">- денежные средства, вносимые в обеспечение исполнения договора, должны быть перечислены по следующим реквизитам:  </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Муниципальное бюджетное общеобразовательное учреждение «Средняя общеобразовательная школа №5»</w:t>
      </w:r>
    </w:p>
    <w:p w:rsidR="003D1791" w:rsidRPr="003D1791" w:rsidRDefault="003D1791" w:rsidP="003D1791">
      <w:pPr>
        <w:pStyle w:val="a6"/>
        <w:jc w:val="both"/>
        <w:rPr>
          <w:rFonts w:ascii="PT Astra Serif" w:hAnsi="PT Astra Serif" w:cs="Times New Roman"/>
          <w:b/>
          <w:bCs/>
        </w:rPr>
      </w:pPr>
      <w:proofErr w:type="spellStart"/>
      <w:r w:rsidRPr="003D1791">
        <w:rPr>
          <w:rFonts w:ascii="PT Astra Serif" w:hAnsi="PT Astra Serif" w:cs="Times New Roman"/>
          <w:b/>
          <w:bCs/>
        </w:rPr>
        <w:t>Депфин</w:t>
      </w:r>
      <w:proofErr w:type="spellEnd"/>
      <w:r w:rsidRPr="003D1791">
        <w:rPr>
          <w:rFonts w:ascii="PT Astra Serif" w:hAnsi="PT Astra Serif" w:cs="Times New Roman"/>
          <w:b/>
          <w:bCs/>
        </w:rPr>
        <w:t xml:space="preserve"> г. Югорска (МБОУ «Средняя общеобразовательная школа № 5», л/с 300141050) </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РКЦ Ханты-Мансийск//УФК по Ханты-Мансийскому автономному округу - Югре г. Ханты-Мансийск</w:t>
      </w:r>
    </w:p>
    <w:p w:rsidR="003D1791" w:rsidRPr="003D1791" w:rsidRDefault="003D1791" w:rsidP="003D1791">
      <w:pPr>
        <w:pStyle w:val="a6"/>
        <w:jc w:val="both"/>
        <w:rPr>
          <w:rFonts w:ascii="PT Astra Serif" w:hAnsi="PT Astra Serif" w:cs="Times New Roman"/>
          <w:b/>
          <w:bCs/>
        </w:rPr>
      </w:pPr>
      <w:proofErr w:type="gramStart"/>
      <w:r w:rsidRPr="003D1791">
        <w:rPr>
          <w:rFonts w:ascii="PT Astra Serif" w:hAnsi="PT Astra Serif" w:cs="Times New Roman"/>
          <w:b/>
          <w:bCs/>
        </w:rPr>
        <w:t>р</w:t>
      </w:r>
      <w:proofErr w:type="gramEnd"/>
      <w:r w:rsidRPr="003D1791">
        <w:rPr>
          <w:rFonts w:ascii="PT Astra Serif" w:hAnsi="PT Astra Serif" w:cs="Times New Roman"/>
          <w:b/>
          <w:bCs/>
        </w:rPr>
        <w:t>/с 03234643718870008700</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к/с 40102810245370000007</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БИК 007162163</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ИНН/КПП 8622002720/862201001</w:t>
      </w:r>
    </w:p>
    <w:p w:rsidR="003D1791" w:rsidRPr="003D1791" w:rsidRDefault="003D1791" w:rsidP="003D1791">
      <w:pPr>
        <w:pStyle w:val="a6"/>
        <w:jc w:val="both"/>
        <w:rPr>
          <w:rFonts w:ascii="PT Astra Serif" w:hAnsi="PT Astra Serif" w:cs="Times New Roman"/>
          <w:b/>
          <w:bCs/>
        </w:rPr>
      </w:pPr>
      <w:r w:rsidRPr="003D1791">
        <w:rPr>
          <w:rFonts w:ascii="PT Astra Serif" w:hAnsi="PT Astra Serif" w:cs="Times New Roman"/>
          <w:b/>
          <w:bCs/>
        </w:rPr>
        <w:t xml:space="preserve">Назначение платежа: «Обеспечение исполнения гражданско-правового договора по аукциону в электронной форме №_____ </w:t>
      </w:r>
      <w:r w:rsidR="00265D0C">
        <w:rPr>
          <w:rFonts w:ascii="PT Astra Serif" w:hAnsi="PT Astra Serif" w:cs="Times New Roman"/>
          <w:b/>
          <w:bCs/>
        </w:rPr>
        <w:t xml:space="preserve">на </w:t>
      </w:r>
      <w:r w:rsidRPr="00C12514">
        <w:rPr>
          <w:rFonts w:ascii="PT Astra Serif" w:hAnsi="PT Astra Serif" w:cs="Times New Roman"/>
          <w:b/>
          <w:bCs/>
        </w:rPr>
        <w:t>оказание услуг по проведению периодического медицинского осмотра сотрудников</w:t>
      </w:r>
      <w:r w:rsidRPr="003D1791">
        <w:rPr>
          <w:rFonts w:ascii="PT Astra Serif" w:hAnsi="PT Astra Serif" w:cs="Times New Roman"/>
          <w:b/>
          <w:bCs/>
        </w:rPr>
        <w:t>»;</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денежные средства, вносимые в обеспечение исполнения договора, должны быть перечислены в размере и по реквизитам, установленном в пункте 30 документацией об аукционе;</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денежные средства, вносимые в обеспечение исполнения договора, должны быть зачислены по реквизитам счета заказчика, указанным в пункте 30 документацией об аукционе, до заключения договора. В противном случае обеспечение исполнения договора в виде денежных сре</w:t>
      </w:r>
      <w:proofErr w:type="gramStart"/>
      <w:r w:rsidRPr="00C12514">
        <w:rPr>
          <w:rFonts w:ascii="PT Astra Serif" w:hAnsi="PT Astra Serif" w:cs="Times New Roman"/>
        </w:rPr>
        <w:t>дств сч</w:t>
      </w:r>
      <w:proofErr w:type="gramEnd"/>
      <w:r w:rsidRPr="00C12514">
        <w:rPr>
          <w:rFonts w:ascii="PT Astra Serif" w:hAnsi="PT Astra Serif" w:cs="Times New Roman"/>
        </w:rPr>
        <w:t xml:space="preserve">итается </w:t>
      </w:r>
      <w:proofErr w:type="spellStart"/>
      <w:r w:rsidRPr="00C12514">
        <w:rPr>
          <w:rFonts w:ascii="PT Astra Serif" w:hAnsi="PT Astra Serif" w:cs="Times New Roman"/>
        </w:rPr>
        <w:t>непредоставленным</w:t>
      </w:r>
      <w:proofErr w:type="spellEnd"/>
      <w:r w:rsidRPr="00C12514">
        <w:rPr>
          <w:rFonts w:ascii="PT Astra Serif" w:hAnsi="PT Astra Serif" w:cs="Times New Roman"/>
        </w:rPr>
        <w:t>;</w:t>
      </w:r>
    </w:p>
    <w:p w:rsidR="000B4A59" w:rsidRPr="00C12514" w:rsidRDefault="000B4A59" w:rsidP="000B4A59">
      <w:pPr>
        <w:pStyle w:val="a6"/>
        <w:ind w:left="284" w:hanging="284"/>
        <w:jc w:val="both"/>
        <w:rPr>
          <w:rFonts w:ascii="PT Astra Serif" w:hAnsi="PT Astra Serif" w:cs="Times New Roman"/>
        </w:rPr>
      </w:pPr>
      <w:r w:rsidRPr="00C12514">
        <w:rPr>
          <w:rFonts w:ascii="PT Astra Serif" w:hAnsi="PT Astra Serif" w:cs="Times New Roman"/>
        </w:rPr>
        <w:t xml:space="preserve">- денежные средства возвращаются поставщику (подрядчику, исполнителю), с которым заключен договор, в соответствии с порядком, установленным в Проекте контракта. </w:t>
      </w:r>
    </w:p>
    <w:p w:rsidR="000B4A59" w:rsidRPr="00C12514" w:rsidRDefault="000B4A59" w:rsidP="000B4A59">
      <w:pPr>
        <w:pStyle w:val="a6"/>
        <w:ind w:left="284" w:hanging="284"/>
        <w:jc w:val="both"/>
        <w:rPr>
          <w:rFonts w:ascii="PT Astra Serif" w:hAnsi="PT Astra Serif" w:cs="Times New Roman"/>
          <w:b/>
          <w:bCs/>
        </w:rPr>
      </w:pPr>
      <w:r w:rsidRPr="00C12514">
        <w:rPr>
          <w:rFonts w:ascii="PT Astra Serif" w:hAnsi="PT Astra Serif" w:cs="Times New Roman"/>
        </w:rPr>
        <w:t>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12514">
        <w:rPr>
          <w:rFonts w:ascii="PT Astra Serif" w:hAnsi="PT Astra Serif" w:cs="Times New Roman"/>
        </w:rPr>
        <w:t>,</w:t>
      </w:r>
      <w:proofErr w:type="gramEnd"/>
      <w:r w:rsidRPr="00C12514">
        <w:rPr>
          <w:rFonts w:ascii="PT Astra Serif" w:hAnsi="PT Astra Serif" w:cs="Times New Roman"/>
        </w:rPr>
        <w:t xml:space="preserve"> если договором предусмотрены отдельные этапы его исполнения и установлено требование обеспечения исполнения договора, в ходе исполнения данного договора размер этого обеспечения подлежит уменьшению в порядке и случаях, которые предусмотрены частями 7.2 и 7.3 статьи 96 Закона о контрактной системе.</w:t>
      </w:r>
    </w:p>
    <w:p w:rsidR="005358D6" w:rsidRPr="00C12514" w:rsidRDefault="005358D6" w:rsidP="005358D6">
      <w:pPr>
        <w:pStyle w:val="a6"/>
        <w:ind w:left="284" w:hanging="284"/>
        <w:jc w:val="both"/>
        <w:rPr>
          <w:rFonts w:ascii="PT Astra Serif" w:hAnsi="PT Astra Serif" w:cs="Times New Roman"/>
        </w:rPr>
      </w:pPr>
      <w:r w:rsidRPr="00C12514">
        <w:rPr>
          <w:rFonts w:ascii="PT Astra Serif" w:hAnsi="PT Astra Serif" w:cs="Times New Roman"/>
        </w:rPr>
        <w:t>2</w:t>
      </w:r>
      <w:r w:rsidR="009E7669" w:rsidRPr="00C12514">
        <w:rPr>
          <w:rFonts w:ascii="PT Astra Serif" w:hAnsi="PT Astra Serif" w:cs="Times New Roman"/>
        </w:rPr>
        <w:t>5</w:t>
      </w:r>
      <w:r w:rsidRPr="00C12514">
        <w:rPr>
          <w:rFonts w:ascii="PT Astra Serif" w:hAnsi="PT Astra Serif" w:cs="Times New Roman"/>
        </w:rP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t xml:space="preserve">- В соответствии с Постановлением Правительства РФ от 16 ноября 2015 г. </w:t>
      </w:r>
      <w:r w:rsidRPr="00C12514">
        <w:rPr>
          <w:rFonts w:ascii="PT Astra Serif" w:hAnsi="PT Astra Serif" w:cs="Times New Roman"/>
          <w:b/>
        </w:rPr>
        <w:t>№ 1236</w:t>
      </w:r>
      <w:r w:rsidRPr="00C12514">
        <w:rPr>
          <w:rFonts w:ascii="PT Astra Serif" w:hAnsi="PT Astra Serif" w:cs="Times New Roman"/>
        </w:rPr>
        <w:t xml:space="preserve">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12514">
        <w:rPr>
          <w:rFonts w:ascii="PT Astra Serif" w:hAnsi="PT Astra Serif" w:cs="Times New Roman"/>
          <w:b/>
        </w:rPr>
        <w:t>Не установлено;</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t>-</w:t>
      </w:r>
      <w:r w:rsidRPr="00C12514">
        <w:rPr>
          <w:rFonts w:ascii="PT Astra Serif" w:hAnsi="PT Astra Serif" w:cs="Times New Roman"/>
          <w:b/>
        </w:rPr>
        <w:t xml:space="preserve"> </w:t>
      </w:r>
      <w:r w:rsidRPr="00C12514">
        <w:rPr>
          <w:rFonts w:ascii="PT Astra Serif" w:hAnsi="PT Astra Serif" w:cs="Times New Roman"/>
        </w:rPr>
        <w:t xml:space="preserve">В соответствии с Постановлением Правительства РФ от 5 февраля 2015 г. </w:t>
      </w:r>
      <w:r w:rsidRPr="00C12514">
        <w:rPr>
          <w:rFonts w:ascii="PT Astra Serif" w:hAnsi="PT Astra Serif" w:cs="Times New Roman"/>
          <w:b/>
        </w:rPr>
        <w:t>№ 102</w:t>
      </w:r>
      <w:r w:rsidRPr="00C12514">
        <w:rPr>
          <w:rFonts w:ascii="PT Astra Serif" w:hAnsi="PT Astra Serif" w:cs="Times New Roman"/>
        </w:rPr>
        <w:t xml:space="preserve">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C12514">
        <w:rPr>
          <w:rFonts w:ascii="PT Astra Serif" w:hAnsi="PT Astra Serif" w:cs="Times New Roman"/>
          <w:b/>
        </w:rPr>
        <w:t>Не установлено;</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lastRenderedPageBreak/>
        <w:t xml:space="preserve">- В соответствии с Постановлением Правительства РФ от 30.11.2015 г. </w:t>
      </w:r>
      <w:r w:rsidRPr="00C12514">
        <w:rPr>
          <w:rFonts w:ascii="PT Astra Serif" w:hAnsi="PT Astra Serif" w:cs="Times New Roman"/>
          <w:b/>
        </w:rPr>
        <w:t>№ 1289</w:t>
      </w:r>
      <w:r w:rsidRPr="00C12514">
        <w:rPr>
          <w:rFonts w:ascii="PT Astra Serif" w:hAnsi="PT Astra Serif" w:cs="Times New Roman"/>
        </w:rPr>
        <w:t xml:space="preserve">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12514">
        <w:rPr>
          <w:rFonts w:ascii="PT Astra Serif" w:hAnsi="PT Astra Serif" w:cs="Times New Roman"/>
          <w:b/>
        </w:rPr>
        <w:t>Не установлено;</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t xml:space="preserve">- В соответствии с Постановлением Правительства РФ от 22.08.2016 г. </w:t>
      </w:r>
      <w:r w:rsidRPr="00C12514">
        <w:rPr>
          <w:rFonts w:ascii="PT Astra Serif" w:hAnsi="PT Astra Serif" w:cs="Times New Roman"/>
          <w:b/>
        </w:rPr>
        <w:t>№ 832</w:t>
      </w:r>
      <w:r w:rsidRPr="00C12514">
        <w:rPr>
          <w:rFonts w:ascii="PT Astra Serif" w:hAnsi="PT Astra Serif" w:cs="Times New Roman"/>
        </w:rPr>
        <w:t xml:space="preserve">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proofErr w:type="gramStart"/>
      <w:r w:rsidR="005B4C1A" w:rsidRPr="00C12514">
        <w:rPr>
          <w:rFonts w:ascii="PT Astra Serif" w:hAnsi="PT Astra Serif" w:cs="Times New Roman"/>
          <w:b/>
        </w:rPr>
        <w:t>Не у</w:t>
      </w:r>
      <w:r w:rsidRPr="00C12514">
        <w:rPr>
          <w:rFonts w:ascii="PT Astra Serif" w:hAnsi="PT Astra Serif" w:cs="Times New Roman"/>
          <w:b/>
        </w:rPr>
        <w:t>становлено;</w:t>
      </w:r>
      <w:proofErr w:type="gramEnd"/>
    </w:p>
    <w:p w:rsidR="005358D6" w:rsidRPr="00C12514" w:rsidRDefault="005358D6" w:rsidP="005358D6">
      <w:pPr>
        <w:pStyle w:val="a6"/>
        <w:ind w:left="284" w:hanging="284"/>
        <w:jc w:val="both"/>
        <w:rPr>
          <w:rFonts w:ascii="PT Astra Serif" w:hAnsi="PT Astra Serif" w:cs="Times New Roman"/>
          <w:b/>
        </w:rPr>
      </w:pPr>
      <w:proofErr w:type="gramStart"/>
      <w:r w:rsidRPr="00C12514">
        <w:rPr>
          <w:rFonts w:ascii="PT Astra Serif" w:hAnsi="PT Astra Serif" w:cs="Times New Roman"/>
        </w:rPr>
        <w:t xml:space="preserve">- В соответствии с Постановлением Правительства РФ от 10.07.2019 г. </w:t>
      </w:r>
      <w:r w:rsidRPr="00C12514">
        <w:rPr>
          <w:rFonts w:ascii="PT Astra Serif" w:hAnsi="PT Astra Serif" w:cs="Times New Roman"/>
          <w:b/>
        </w:rPr>
        <w:t>№ 878</w:t>
      </w:r>
      <w:r w:rsidRPr="00C12514">
        <w:rPr>
          <w:rFonts w:ascii="PT Astra Serif" w:hAnsi="PT Astra Serif" w:cs="Times New Roman"/>
        </w:rPr>
        <w:t xml:space="preserve">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C12514">
        <w:rPr>
          <w:rFonts w:ascii="PT Astra Serif" w:hAnsi="PT Astra Serif" w:cs="Times New Roman"/>
        </w:rPr>
        <w:t xml:space="preserve"> </w:t>
      </w:r>
      <w:r w:rsidRPr="00C12514">
        <w:rPr>
          <w:rFonts w:ascii="PT Astra Serif" w:hAnsi="PT Astra Serif" w:cs="Times New Roman"/>
          <w:b/>
        </w:rPr>
        <w:t>Не установлено»;</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t xml:space="preserve">- В соответствии с приказом Минфина России от 4 июня 2018 г. </w:t>
      </w:r>
      <w:r w:rsidRPr="00C12514">
        <w:rPr>
          <w:rFonts w:ascii="PT Astra Serif" w:hAnsi="PT Astra Serif" w:cs="Times New Roman"/>
          <w:b/>
        </w:rPr>
        <w:t>№ 126н</w:t>
      </w:r>
      <w:r w:rsidRPr="00C12514">
        <w:rPr>
          <w:rFonts w:ascii="PT Astra Serif" w:hAnsi="PT Astra Serif" w:cs="Times New Roman"/>
        </w:rPr>
        <w:t xml:space="preserve">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595B0C" w:rsidRPr="00C12514">
        <w:rPr>
          <w:rFonts w:ascii="PT Astra Serif" w:hAnsi="PT Astra Serif" w:cs="Times New Roman"/>
          <w:b/>
        </w:rPr>
        <w:t>Не у</w:t>
      </w:r>
      <w:r w:rsidRPr="00C12514">
        <w:rPr>
          <w:rFonts w:ascii="PT Astra Serif" w:hAnsi="PT Astra Serif" w:cs="Times New Roman"/>
          <w:b/>
        </w:rPr>
        <w:t>становлено;</w:t>
      </w:r>
    </w:p>
    <w:p w:rsidR="005358D6" w:rsidRPr="00C12514" w:rsidRDefault="005358D6" w:rsidP="005358D6">
      <w:pPr>
        <w:pStyle w:val="a6"/>
        <w:ind w:left="284" w:hanging="284"/>
        <w:jc w:val="both"/>
        <w:rPr>
          <w:rFonts w:ascii="PT Astra Serif" w:hAnsi="PT Astra Serif" w:cs="Times New Roman"/>
          <w:b/>
        </w:rPr>
      </w:pPr>
      <w:r w:rsidRPr="00C12514">
        <w:rPr>
          <w:rFonts w:ascii="PT Astra Serif" w:hAnsi="PT Astra Serif" w:cs="Times New Roman"/>
        </w:rPr>
        <w:t xml:space="preserve">- В соответствии с Постановлением Правительства РФ от 21 декабря 2019 г. </w:t>
      </w:r>
      <w:r w:rsidRPr="00C12514">
        <w:rPr>
          <w:rFonts w:ascii="PT Astra Serif" w:hAnsi="PT Astra Serif" w:cs="Times New Roman"/>
          <w:b/>
        </w:rPr>
        <w:t xml:space="preserve">№ 1746 </w:t>
      </w:r>
      <w:r w:rsidRPr="00C12514">
        <w:rPr>
          <w:rFonts w:ascii="PT Astra Serif" w:hAnsi="PT Astra Serif" w:cs="Times New Roman"/>
        </w:rPr>
        <w:t xml:space="preserve">"Об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г.): </w:t>
      </w:r>
      <w:r w:rsidRPr="00C12514">
        <w:rPr>
          <w:rFonts w:ascii="PT Astra Serif" w:hAnsi="PT Astra Serif" w:cs="Times New Roman"/>
          <w:b/>
        </w:rPr>
        <w:t>Не установлено;</w:t>
      </w:r>
    </w:p>
    <w:p w:rsidR="005358D6" w:rsidRPr="00C12514" w:rsidRDefault="005358D6" w:rsidP="005358D6">
      <w:pPr>
        <w:pStyle w:val="a6"/>
        <w:ind w:left="284" w:hanging="284"/>
        <w:jc w:val="both"/>
        <w:rPr>
          <w:rFonts w:ascii="PT Astra Serif" w:hAnsi="PT Astra Serif" w:cs="Times New Roman"/>
          <w:b/>
        </w:rPr>
      </w:pPr>
      <w:proofErr w:type="gramStart"/>
      <w:r w:rsidRPr="00C12514">
        <w:rPr>
          <w:rFonts w:ascii="PT Astra Serif" w:hAnsi="PT Astra Serif" w:cs="Times New Roman"/>
        </w:rPr>
        <w:t xml:space="preserve">- В соответствии с Постановлением Правительства РФ от 30.04.2020 г. </w:t>
      </w:r>
      <w:r w:rsidRPr="00C12514">
        <w:rPr>
          <w:rFonts w:ascii="PT Astra Serif" w:hAnsi="PT Astra Serif" w:cs="Times New Roman"/>
          <w:b/>
        </w:rPr>
        <w:t>№ 616</w:t>
      </w:r>
      <w:r w:rsidRPr="00C12514">
        <w:rPr>
          <w:rFonts w:ascii="PT Astra Serif" w:hAnsi="PT Astra Serif" w:cs="Times New Roman"/>
        </w:rPr>
        <w:t xml:space="preserve">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C12514">
        <w:rPr>
          <w:rFonts w:ascii="PT Astra Serif" w:hAnsi="PT Astra Serif" w:cs="Times New Roman"/>
          <w:b/>
        </w:rPr>
        <w:t xml:space="preserve"> Не установлено;</w:t>
      </w:r>
    </w:p>
    <w:p w:rsidR="00CF3E97" w:rsidRPr="00C12514" w:rsidRDefault="005358D6" w:rsidP="005358D6">
      <w:pPr>
        <w:pStyle w:val="a6"/>
        <w:ind w:left="284" w:hanging="284"/>
        <w:jc w:val="both"/>
        <w:rPr>
          <w:rFonts w:ascii="PT Astra Serif" w:hAnsi="PT Astra Serif" w:cs="Times New Roman"/>
        </w:rPr>
      </w:pPr>
      <w:r w:rsidRPr="00C12514">
        <w:rPr>
          <w:rFonts w:ascii="PT Astra Serif" w:hAnsi="PT Astra Serif" w:cs="Times New Roman"/>
        </w:rPr>
        <w:t xml:space="preserve">- В соответствии с Постановлением Правительства РФ от 30.04.2020 г. </w:t>
      </w:r>
      <w:r w:rsidRPr="00C12514">
        <w:rPr>
          <w:rFonts w:ascii="PT Astra Serif" w:hAnsi="PT Astra Serif" w:cs="Times New Roman"/>
          <w:b/>
        </w:rPr>
        <w:t>№ 617</w:t>
      </w:r>
      <w:r w:rsidRPr="00C12514">
        <w:rPr>
          <w:rFonts w:ascii="PT Astra Serif" w:hAnsi="PT Astra Serif" w:cs="Times New Roman"/>
        </w:rPr>
        <w:t xml:space="preserve">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w:t>
      </w:r>
      <w:r w:rsidRPr="00C12514">
        <w:rPr>
          <w:rFonts w:ascii="PT Astra Serif" w:hAnsi="PT Astra Serif" w:cs="Times New Roman"/>
          <w:b/>
        </w:rPr>
        <w:t xml:space="preserve"> Не установлено.</w:t>
      </w:r>
      <w:r w:rsidR="00CF3E97" w:rsidRPr="00C12514">
        <w:rPr>
          <w:rFonts w:ascii="PT Astra Serif" w:hAnsi="PT Astra Serif" w:cs="Times New Roman"/>
          <w:b/>
        </w:rPr>
        <w:t xml:space="preserve"> </w:t>
      </w:r>
      <w:r w:rsidR="00CF3E97" w:rsidRPr="00C12514">
        <w:rPr>
          <w:rFonts w:ascii="PT Astra Serif" w:hAnsi="PT Astra Serif" w:cs="Times New Roman"/>
        </w:rPr>
        <w:t xml:space="preserve"> </w:t>
      </w:r>
    </w:p>
    <w:p w:rsidR="00E2553D" w:rsidRPr="00C12514" w:rsidRDefault="00E2553D" w:rsidP="00542A62">
      <w:pPr>
        <w:spacing w:after="0" w:line="240" w:lineRule="auto"/>
        <w:jc w:val="both"/>
        <w:rPr>
          <w:rFonts w:ascii="PT Astra Serif" w:hAnsi="PT Astra Serif" w:cs="Times New Roman"/>
        </w:rPr>
      </w:pPr>
    </w:p>
    <w:p w:rsidR="00E2553D" w:rsidRPr="00C12514" w:rsidRDefault="00E2553D" w:rsidP="00542A62">
      <w:pPr>
        <w:spacing w:after="0" w:line="240" w:lineRule="auto"/>
        <w:jc w:val="both"/>
        <w:rPr>
          <w:rFonts w:ascii="PT Astra Serif" w:hAnsi="PT Astra Serif" w:cs="Times New Roman"/>
        </w:rPr>
      </w:pPr>
    </w:p>
    <w:p w:rsidR="00E2553D" w:rsidRPr="00C12514" w:rsidRDefault="00E2553D" w:rsidP="00542A62">
      <w:pPr>
        <w:spacing w:after="0" w:line="240" w:lineRule="auto"/>
        <w:jc w:val="both"/>
        <w:rPr>
          <w:rFonts w:ascii="PT Astra Serif" w:hAnsi="PT Astra Serif" w:cs="Times New Roman"/>
        </w:rPr>
      </w:pPr>
    </w:p>
    <w:p w:rsidR="00E2553D" w:rsidRPr="00C12514" w:rsidRDefault="00E2553D" w:rsidP="00542A62">
      <w:pPr>
        <w:spacing w:after="0" w:line="240" w:lineRule="auto"/>
        <w:jc w:val="both"/>
        <w:rPr>
          <w:rFonts w:ascii="PT Astra Serif" w:hAnsi="PT Astra Serif" w:cs="Times New Roman"/>
        </w:rPr>
      </w:pPr>
    </w:p>
    <w:p w:rsidR="00A254D8" w:rsidRPr="00C12514" w:rsidRDefault="00E2553D" w:rsidP="00542A62">
      <w:pPr>
        <w:spacing w:after="0" w:line="240" w:lineRule="auto"/>
        <w:jc w:val="both"/>
        <w:rPr>
          <w:rFonts w:ascii="PT Astra Serif" w:hAnsi="PT Astra Serif" w:cs="Times New Roman"/>
        </w:rPr>
      </w:pPr>
      <w:r w:rsidRPr="00C12514">
        <w:rPr>
          <w:rFonts w:ascii="PT Astra Serif" w:hAnsi="PT Astra Serif" w:cs="Times New Roman"/>
        </w:rPr>
        <w:t xml:space="preserve">Директор           </w:t>
      </w:r>
      <w:r w:rsidR="00A254D8" w:rsidRPr="00C12514">
        <w:rPr>
          <w:rFonts w:ascii="PT Astra Serif" w:hAnsi="PT Astra Serif" w:cs="Times New Roman"/>
        </w:rPr>
        <w:tab/>
      </w:r>
      <w:r w:rsidR="006B28B6" w:rsidRPr="00C12514">
        <w:rPr>
          <w:rFonts w:ascii="PT Astra Serif" w:hAnsi="PT Astra Serif" w:cs="Times New Roman"/>
        </w:rPr>
        <w:tab/>
        <w:t xml:space="preserve">                               </w:t>
      </w:r>
      <w:r w:rsidR="00542A62" w:rsidRPr="00C12514">
        <w:rPr>
          <w:rFonts w:ascii="PT Astra Serif" w:hAnsi="PT Astra Serif" w:cs="Times New Roman"/>
        </w:rPr>
        <w:t xml:space="preserve">                       </w:t>
      </w:r>
      <w:r w:rsidR="006B28B6" w:rsidRPr="00C12514">
        <w:rPr>
          <w:rFonts w:ascii="PT Astra Serif" w:hAnsi="PT Astra Serif" w:cs="Times New Roman"/>
        </w:rPr>
        <w:t xml:space="preserve">   ___________                                </w:t>
      </w:r>
      <w:r w:rsidR="00A254D8" w:rsidRPr="00C12514">
        <w:rPr>
          <w:rFonts w:ascii="PT Astra Serif" w:hAnsi="PT Astra Serif" w:cs="Times New Roman"/>
        </w:rPr>
        <w:t>Л.Н.</w:t>
      </w:r>
      <w:r w:rsidR="003D1791">
        <w:rPr>
          <w:rFonts w:ascii="PT Astra Serif" w:hAnsi="PT Astra Serif" w:cs="Times New Roman"/>
        </w:rPr>
        <w:t xml:space="preserve"> </w:t>
      </w:r>
      <w:r w:rsidR="00A254D8" w:rsidRPr="00C12514">
        <w:rPr>
          <w:rFonts w:ascii="PT Astra Serif" w:hAnsi="PT Astra Serif" w:cs="Times New Roman"/>
        </w:rPr>
        <w:t>Балуева</w:t>
      </w:r>
    </w:p>
    <w:p w:rsidR="00A254D8" w:rsidRPr="00C12514" w:rsidRDefault="00A254D8" w:rsidP="00542A62">
      <w:pPr>
        <w:spacing w:after="0" w:line="240" w:lineRule="auto"/>
        <w:jc w:val="both"/>
        <w:rPr>
          <w:rFonts w:ascii="PT Astra Serif" w:hAnsi="PT Astra Serif" w:cs="Times New Roman"/>
        </w:rPr>
      </w:pPr>
    </w:p>
    <w:p w:rsidR="004531F8" w:rsidRPr="00C12514" w:rsidRDefault="00A254D8" w:rsidP="00595B0C">
      <w:pPr>
        <w:spacing w:after="0" w:line="240" w:lineRule="auto"/>
        <w:jc w:val="both"/>
        <w:rPr>
          <w:rFonts w:ascii="PT Astra Serif" w:hAnsi="PT Astra Serif" w:cs="Times New Roman"/>
        </w:rPr>
      </w:pPr>
      <w:r w:rsidRPr="00C12514">
        <w:rPr>
          <w:rFonts w:ascii="PT Astra Serif" w:hAnsi="PT Astra Serif" w:cs="Times New Roman"/>
        </w:rPr>
        <w:t>Проверено: начальник отдела муниципальных закупок</w:t>
      </w:r>
      <w:r w:rsidRPr="00C12514">
        <w:rPr>
          <w:rFonts w:ascii="PT Astra Serif" w:hAnsi="PT Astra Serif" w:cs="Times New Roman"/>
        </w:rPr>
        <w:tab/>
        <w:t xml:space="preserve">   </w:t>
      </w:r>
      <w:r w:rsidR="006B28B6" w:rsidRPr="00C12514">
        <w:rPr>
          <w:rFonts w:ascii="PT Astra Serif" w:hAnsi="PT Astra Serif" w:cs="Times New Roman"/>
        </w:rPr>
        <w:t xml:space="preserve">   </w:t>
      </w:r>
      <w:r w:rsidRPr="00C12514">
        <w:rPr>
          <w:rFonts w:ascii="PT Astra Serif" w:hAnsi="PT Astra Serif" w:cs="Times New Roman"/>
        </w:rPr>
        <w:t xml:space="preserve">___________ </w:t>
      </w:r>
      <w:r w:rsidR="006B28B6" w:rsidRPr="00C12514">
        <w:rPr>
          <w:rFonts w:ascii="PT Astra Serif" w:hAnsi="PT Astra Serif" w:cs="Times New Roman"/>
        </w:rPr>
        <w:t xml:space="preserve">                             </w:t>
      </w:r>
      <w:r w:rsidRPr="00C12514">
        <w:rPr>
          <w:rFonts w:ascii="PT Astra Serif" w:hAnsi="PT Astra Serif" w:cs="Times New Roman"/>
        </w:rPr>
        <w:t xml:space="preserve"> Н.Б. Захарова</w:t>
      </w:r>
    </w:p>
    <w:sectPr w:rsidR="004531F8" w:rsidRPr="00C12514" w:rsidSect="006E11FC">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5DB" w:rsidRDefault="000F75DB" w:rsidP="00274DFF">
      <w:pPr>
        <w:spacing w:after="0" w:line="240" w:lineRule="auto"/>
      </w:pPr>
      <w:r>
        <w:separator/>
      </w:r>
    </w:p>
  </w:endnote>
  <w:endnote w:type="continuationSeparator" w:id="0">
    <w:p w:rsidR="000F75DB" w:rsidRDefault="000F75DB" w:rsidP="00274D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5DB" w:rsidRDefault="000F75DB" w:rsidP="00274DFF">
      <w:pPr>
        <w:spacing w:after="0" w:line="240" w:lineRule="auto"/>
      </w:pPr>
      <w:r>
        <w:separator/>
      </w:r>
    </w:p>
  </w:footnote>
  <w:footnote w:type="continuationSeparator" w:id="0">
    <w:p w:rsidR="000F75DB" w:rsidRDefault="000F75DB" w:rsidP="00274D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19785948"/>
    <w:lvl w:ilvl="0">
      <w:start w:val="1"/>
      <w:numFmt w:val="decimal"/>
      <w:lvlText w:val="%1."/>
      <w:lvlJc w:val="left"/>
      <w:pPr>
        <w:tabs>
          <w:tab w:val="num" w:pos="360"/>
        </w:tabs>
        <w:ind w:left="360" w:hanging="360"/>
      </w:pPr>
      <w:rPr>
        <w:b w:val="0"/>
      </w:rPr>
    </w:lvl>
    <w:lvl w:ilvl="1">
      <w:start w:val="1"/>
      <w:numFmt w:val="decimal"/>
      <w:lvlText w:val="%1.%2."/>
      <w:lvlJc w:val="left"/>
      <w:pPr>
        <w:tabs>
          <w:tab w:val="num" w:pos="1075"/>
        </w:tabs>
        <w:ind w:left="1075" w:hanging="432"/>
      </w:pPr>
      <w:rPr>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EC871DB"/>
    <w:multiLevelType w:val="hybridMultilevel"/>
    <w:tmpl w:val="B4EC5666"/>
    <w:lvl w:ilvl="0" w:tplc="DB443806">
      <w:start w:val="1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7702DD"/>
    <w:multiLevelType w:val="multilevel"/>
    <w:tmpl w:val="FD26514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8DE4789"/>
    <w:multiLevelType w:val="hybridMultilevel"/>
    <w:tmpl w:val="638A2404"/>
    <w:lvl w:ilvl="0" w:tplc="D1E6E3B8">
      <w:start w:val="10"/>
      <w:numFmt w:val="decimal"/>
      <w:lvlText w:val="%1."/>
      <w:lvlJc w:val="left"/>
      <w:pPr>
        <w:ind w:left="1070"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D535F"/>
    <w:rsid w:val="00000207"/>
    <w:rsid w:val="00001729"/>
    <w:rsid w:val="00002237"/>
    <w:rsid w:val="00024C15"/>
    <w:rsid w:val="00051A09"/>
    <w:rsid w:val="00052630"/>
    <w:rsid w:val="00054052"/>
    <w:rsid w:val="00056CAE"/>
    <w:rsid w:val="00057299"/>
    <w:rsid w:val="00070D1A"/>
    <w:rsid w:val="00085FF7"/>
    <w:rsid w:val="00090535"/>
    <w:rsid w:val="000940FE"/>
    <w:rsid w:val="00096D2E"/>
    <w:rsid w:val="000B4A59"/>
    <w:rsid w:val="000B5445"/>
    <w:rsid w:val="000E33BD"/>
    <w:rsid w:val="000E5F64"/>
    <w:rsid w:val="000E6875"/>
    <w:rsid w:val="000F2C69"/>
    <w:rsid w:val="000F75DB"/>
    <w:rsid w:val="00106B5B"/>
    <w:rsid w:val="00107498"/>
    <w:rsid w:val="0011452B"/>
    <w:rsid w:val="001169BC"/>
    <w:rsid w:val="00132E54"/>
    <w:rsid w:val="00133721"/>
    <w:rsid w:val="00160F75"/>
    <w:rsid w:val="00165683"/>
    <w:rsid w:val="00165B65"/>
    <w:rsid w:val="001725BF"/>
    <w:rsid w:val="001A134C"/>
    <w:rsid w:val="001B738A"/>
    <w:rsid w:val="001C35E8"/>
    <w:rsid w:val="001D26A3"/>
    <w:rsid w:val="001E7D99"/>
    <w:rsid w:val="001F2780"/>
    <w:rsid w:val="001F63E2"/>
    <w:rsid w:val="00202855"/>
    <w:rsid w:val="002032C8"/>
    <w:rsid w:val="00206BB5"/>
    <w:rsid w:val="00211EB8"/>
    <w:rsid w:val="002211B5"/>
    <w:rsid w:val="00225411"/>
    <w:rsid w:val="00226CAF"/>
    <w:rsid w:val="0023091F"/>
    <w:rsid w:val="00233B13"/>
    <w:rsid w:val="0024052D"/>
    <w:rsid w:val="00242E39"/>
    <w:rsid w:val="00244537"/>
    <w:rsid w:val="00246D05"/>
    <w:rsid w:val="002531CB"/>
    <w:rsid w:val="00257797"/>
    <w:rsid w:val="0026250C"/>
    <w:rsid w:val="00265D0C"/>
    <w:rsid w:val="00274539"/>
    <w:rsid w:val="00274DFF"/>
    <w:rsid w:val="002765C0"/>
    <w:rsid w:val="00282F94"/>
    <w:rsid w:val="0029189C"/>
    <w:rsid w:val="00294E28"/>
    <w:rsid w:val="002974AA"/>
    <w:rsid w:val="002B6084"/>
    <w:rsid w:val="002C1524"/>
    <w:rsid w:val="002E4EBA"/>
    <w:rsid w:val="00307EEC"/>
    <w:rsid w:val="00311A38"/>
    <w:rsid w:val="00315EA4"/>
    <w:rsid w:val="003161D5"/>
    <w:rsid w:val="00327BC2"/>
    <w:rsid w:val="003432A1"/>
    <w:rsid w:val="00360BEF"/>
    <w:rsid w:val="003664D6"/>
    <w:rsid w:val="0038577E"/>
    <w:rsid w:val="00386608"/>
    <w:rsid w:val="003A66CF"/>
    <w:rsid w:val="003C0DF6"/>
    <w:rsid w:val="003D1791"/>
    <w:rsid w:val="003D2DD6"/>
    <w:rsid w:val="003D6BEA"/>
    <w:rsid w:val="003E79F2"/>
    <w:rsid w:val="003F41F4"/>
    <w:rsid w:val="003F4CE2"/>
    <w:rsid w:val="003F50FC"/>
    <w:rsid w:val="003F5FD9"/>
    <w:rsid w:val="0041263D"/>
    <w:rsid w:val="004144C4"/>
    <w:rsid w:val="00416D59"/>
    <w:rsid w:val="0042707B"/>
    <w:rsid w:val="00432624"/>
    <w:rsid w:val="004335A2"/>
    <w:rsid w:val="004407A7"/>
    <w:rsid w:val="004531F8"/>
    <w:rsid w:val="00461684"/>
    <w:rsid w:val="0046188B"/>
    <w:rsid w:val="00465AC0"/>
    <w:rsid w:val="004831AF"/>
    <w:rsid w:val="0049093B"/>
    <w:rsid w:val="004A532D"/>
    <w:rsid w:val="004B0AE5"/>
    <w:rsid w:val="004E121E"/>
    <w:rsid w:val="004E4843"/>
    <w:rsid w:val="004E7357"/>
    <w:rsid w:val="004F1D69"/>
    <w:rsid w:val="004F523F"/>
    <w:rsid w:val="004F59CB"/>
    <w:rsid w:val="00504A81"/>
    <w:rsid w:val="005062B6"/>
    <w:rsid w:val="0051216A"/>
    <w:rsid w:val="00520F10"/>
    <w:rsid w:val="00525F2C"/>
    <w:rsid w:val="005358D6"/>
    <w:rsid w:val="00542A62"/>
    <w:rsid w:val="00553D3E"/>
    <w:rsid w:val="0056088D"/>
    <w:rsid w:val="00580E3A"/>
    <w:rsid w:val="00586AD4"/>
    <w:rsid w:val="00594658"/>
    <w:rsid w:val="00595B0C"/>
    <w:rsid w:val="005A1025"/>
    <w:rsid w:val="005A5A31"/>
    <w:rsid w:val="005B05C1"/>
    <w:rsid w:val="005B2DBB"/>
    <w:rsid w:val="005B4C1A"/>
    <w:rsid w:val="005D0F37"/>
    <w:rsid w:val="005D173F"/>
    <w:rsid w:val="005F10A9"/>
    <w:rsid w:val="005F1D93"/>
    <w:rsid w:val="005F6FEA"/>
    <w:rsid w:val="00606D43"/>
    <w:rsid w:val="006163A0"/>
    <w:rsid w:val="00621176"/>
    <w:rsid w:val="00622F31"/>
    <w:rsid w:val="00642E7B"/>
    <w:rsid w:val="0064479A"/>
    <w:rsid w:val="006518FB"/>
    <w:rsid w:val="00653EBC"/>
    <w:rsid w:val="00660EC5"/>
    <w:rsid w:val="006651A6"/>
    <w:rsid w:val="0067526D"/>
    <w:rsid w:val="006834F9"/>
    <w:rsid w:val="00684BC9"/>
    <w:rsid w:val="00691A44"/>
    <w:rsid w:val="006A092C"/>
    <w:rsid w:val="006A30B3"/>
    <w:rsid w:val="006A369D"/>
    <w:rsid w:val="006A4E8F"/>
    <w:rsid w:val="006A5628"/>
    <w:rsid w:val="006A5F49"/>
    <w:rsid w:val="006B28B6"/>
    <w:rsid w:val="006B52D3"/>
    <w:rsid w:val="006C3196"/>
    <w:rsid w:val="006D09E8"/>
    <w:rsid w:val="006D1998"/>
    <w:rsid w:val="006D3300"/>
    <w:rsid w:val="006D535F"/>
    <w:rsid w:val="006E11FC"/>
    <w:rsid w:val="0071103C"/>
    <w:rsid w:val="00712FE2"/>
    <w:rsid w:val="00716A70"/>
    <w:rsid w:val="00716C26"/>
    <w:rsid w:val="0073354C"/>
    <w:rsid w:val="00741DBB"/>
    <w:rsid w:val="007461F5"/>
    <w:rsid w:val="00756BD3"/>
    <w:rsid w:val="00762B9A"/>
    <w:rsid w:val="0077232A"/>
    <w:rsid w:val="00775685"/>
    <w:rsid w:val="007A5583"/>
    <w:rsid w:val="007A5D2C"/>
    <w:rsid w:val="007C255B"/>
    <w:rsid w:val="007D0173"/>
    <w:rsid w:val="007E2726"/>
    <w:rsid w:val="007E61B3"/>
    <w:rsid w:val="007F04C7"/>
    <w:rsid w:val="007F064A"/>
    <w:rsid w:val="007F3BA0"/>
    <w:rsid w:val="00801462"/>
    <w:rsid w:val="00806D3E"/>
    <w:rsid w:val="00827783"/>
    <w:rsid w:val="00831B81"/>
    <w:rsid w:val="0084124F"/>
    <w:rsid w:val="00845AF7"/>
    <w:rsid w:val="00851DFB"/>
    <w:rsid w:val="00870CF8"/>
    <w:rsid w:val="00873CC5"/>
    <w:rsid w:val="0087471D"/>
    <w:rsid w:val="00880115"/>
    <w:rsid w:val="00880C2C"/>
    <w:rsid w:val="008863CC"/>
    <w:rsid w:val="00890B5C"/>
    <w:rsid w:val="0089264F"/>
    <w:rsid w:val="008A227B"/>
    <w:rsid w:val="008B3717"/>
    <w:rsid w:val="008B3D24"/>
    <w:rsid w:val="008B6553"/>
    <w:rsid w:val="008B7A93"/>
    <w:rsid w:val="008D2428"/>
    <w:rsid w:val="008F5536"/>
    <w:rsid w:val="00903205"/>
    <w:rsid w:val="00907B68"/>
    <w:rsid w:val="00920E5A"/>
    <w:rsid w:val="00925040"/>
    <w:rsid w:val="009536B9"/>
    <w:rsid w:val="00967392"/>
    <w:rsid w:val="00970E5F"/>
    <w:rsid w:val="00985AD9"/>
    <w:rsid w:val="00985B40"/>
    <w:rsid w:val="0099007D"/>
    <w:rsid w:val="00992EA4"/>
    <w:rsid w:val="00993BF4"/>
    <w:rsid w:val="009C14E4"/>
    <w:rsid w:val="009D4AE6"/>
    <w:rsid w:val="009D5448"/>
    <w:rsid w:val="009D5C09"/>
    <w:rsid w:val="009D6CB3"/>
    <w:rsid w:val="009E7669"/>
    <w:rsid w:val="009F250B"/>
    <w:rsid w:val="00A10E3E"/>
    <w:rsid w:val="00A14AD6"/>
    <w:rsid w:val="00A15F33"/>
    <w:rsid w:val="00A254D8"/>
    <w:rsid w:val="00A37EF3"/>
    <w:rsid w:val="00A457F4"/>
    <w:rsid w:val="00A475EF"/>
    <w:rsid w:val="00A53012"/>
    <w:rsid w:val="00A545B6"/>
    <w:rsid w:val="00A56DDE"/>
    <w:rsid w:val="00A663DB"/>
    <w:rsid w:val="00A76CB8"/>
    <w:rsid w:val="00A76D38"/>
    <w:rsid w:val="00A80981"/>
    <w:rsid w:val="00A815DC"/>
    <w:rsid w:val="00A85696"/>
    <w:rsid w:val="00A9087C"/>
    <w:rsid w:val="00AA0820"/>
    <w:rsid w:val="00AA13AC"/>
    <w:rsid w:val="00AA1E22"/>
    <w:rsid w:val="00AA3D98"/>
    <w:rsid w:val="00AA63A4"/>
    <w:rsid w:val="00AB1DDE"/>
    <w:rsid w:val="00AB1EA9"/>
    <w:rsid w:val="00AB34EF"/>
    <w:rsid w:val="00AB3661"/>
    <w:rsid w:val="00AC510B"/>
    <w:rsid w:val="00AD190E"/>
    <w:rsid w:val="00AD73B7"/>
    <w:rsid w:val="00AE70C6"/>
    <w:rsid w:val="00AF20DB"/>
    <w:rsid w:val="00AF6651"/>
    <w:rsid w:val="00B011B4"/>
    <w:rsid w:val="00B15312"/>
    <w:rsid w:val="00B176F3"/>
    <w:rsid w:val="00B2201A"/>
    <w:rsid w:val="00B26622"/>
    <w:rsid w:val="00B40E97"/>
    <w:rsid w:val="00B46F20"/>
    <w:rsid w:val="00B4777E"/>
    <w:rsid w:val="00B5119F"/>
    <w:rsid w:val="00B517B8"/>
    <w:rsid w:val="00B635D1"/>
    <w:rsid w:val="00B7241E"/>
    <w:rsid w:val="00B72CFB"/>
    <w:rsid w:val="00B73E8A"/>
    <w:rsid w:val="00B805C3"/>
    <w:rsid w:val="00B8676C"/>
    <w:rsid w:val="00B87B3D"/>
    <w:rsid w:val="00B95CE0"/>
    <w:rsid w:val="00BA11CE"/>
    <w:rsid w:val="00BA3FAC"/>
    <w:rsid w:val="00BA6544"/>
    <w:rsid w:val="00BA7FC9"/>
    <w:rsid w:val="00BB3DCF"/>
    <w:rsid w:val="00BB4043"/>
    <w:rsid w:val="00BC3214"/>
    <w:rsid w:val="00BD1AB9"/>
    <w:rsid w:val="00BD2E00"/>
    <w:rsid w:val="00BE0F6C"/>
    <w:rsid w:val="00BE566A"/>
    <w:rsid w:val="00BE7725"/>
    <w:rsid w:val="00BF2A89"/>
    <w:rsid w:val="00C054BB"/>
    <w:rsid w:val="00C0760F"/>
    <w:rsid w:val="00C12514"/>
    <w:rsid w:val="00C20D89"/>
    <w:rsid w:val="00C236D1"/>
    <w:rsid w:val="00C35B06"/>
    <w:rsid w:val="00C3787B"/>
    <w:rsid w:val="00C52BB9"/>
    <w:rsid w:val="00C71368"/>
    <w:rsid w:val="00C87014"/>
    <w:rsid w:val="00C93BC2"/>
    <w:rsid w:val="00C97549"/>
    <w:rsid w:val="00C97A13"/>
    <w:rsid w:val="00CA121A"/>
    <w:rsid w:val="00CA73C4"/>
    <w:rsid w:val="00CA7D84"/>
    <w:rsid w:val="00CB1933"/>
    <w:rsid w:val="00CC5431"/>
    <w:rsid w:val="00CC5A71"/>
    <w:rsid w:val="00CD5FD0"/>
    <w:rsid w:val="00CF1F33"/>
    <w:rsid w:val="00CF3E97"/>
    <w:rsid w:val="00D02B98"/>
    <w:rsid w:val="00D03334"/>
    <w:rsid w:val="00D04A87"/>
    <w:rsid w:val="00D11A8B"/>
    <w:rsid w:val="00D426B6"/>
    <w:rsid w:val="00D513DA"/>
    <w:rsid w:val="00D56496"/>
    <w:rsid w:val="00D622D0"/>
    <w:rsid w:val="00D67EC9"/>
    <w:rsid w:val="00D77528"/>
    <w:rsid w:val="00D847C4"/>
    <w:rsid w:val="00D93E1C"/>
    <w:rsid w:val="00DA7DD7"/>
    <w:rsid w:val="00DB3E33"/>
    <w:rsid w:val="00DB5247"/>
    <w:rsid w:val="00DB66B3"/>
    <w:rsid w:val="00DC4D3C"/>
    <w:rsid w:val="00DD54C4"/>
    <w:rsid w:val="00DE2555"/>
    <w:rsid w:val="00DE347A"/>
    <w:rsid w:val="00DF2BFE"/>
    <w:rsid w:val="00DF6222"/>
    <w:rsid w:val="00DF64A3"/>
    <w:rsid w:val="00E01A07"/>
    <w:rsid w:val="00E1209A"/>
    <w:rsid w:val="00E2553D"/>
    <w:rsid w:val="00E2772A"/>
    <w:rsid w:val="00E4141B"/>
    <w:rsid w:val="00E4556C"/>
    <w:rsid w:val="00E46673"/>
    <w:rsid w:val="00E64555"/>
    <w:rsid w:val="00E6604E"/>
    <w:rsid w:val="00E730C4"/>
    <w:rsid w:val="00E74349"/>
    <w:rsid w:val="00E84C3B"/>
    <w:rsid w:val="00E8530E"/>
    <w:rsid w:val="00E93733"/>
    <w:rsid w:val="00E9625D"/>
    <w:rsid w:val="00EA0F86"/>
    <w:rsid w:val="00EB7A53"/>
    <w:rsid w:val="00EC2B83"/>
    <w:rsid w:val="00EC2F95"/>
    <w:rsid w:val="00ED2313"/>
    <w:rsid w:val="00EE77A3"/>
    <w:rsid w:val="00EF3B21"/>
    <w:rsid w:val="00EF748B"/>
    <w:rsid w:val="00F300A7"/>
    <w:rsid w:val="00F30ECC"/>
    <w:rsid w:val="00F32703"/>
    <w:rsid w:val="00F403D4"/>
    <w:rsid w:val="00F46EBC"/>
    <w:rsid w:val="00F51CF5"/>
    <w:rsid w:val="00F56C98"/>
    <w:rsid w:val="00F620F4"/>
    <w:rsid w:val="00F644F5"/>
    <w:rsid w:val="00F73735"/>
    <w:rsid w:val="00F75802"/>
    <w:rsid w:val="00F81D1A"/>
    <w:rsid w:val="00F8739C"/>
    <w:rsid w:val="00F90779"/>
    <w:rsid w:val="00F93594"/>
    <w:rsid w:val="00F94FC9"/>
    <w:rsid w:val="00FA1A0F"/>
    <w:rsid w:val="00FB0BA3"/>
    <w:rsid w:val="00FB6B69"/>
    <w:rsid w:val="00FC49DF"/>
    <w:rsid w:val="00FE1969"/>
    <w:rsid w:val="00FF0791"/>
    <w:rsid w:val="00FF08D2"/>
    <w:rsid w:val="00FF679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7DD7"/>
  </w:style>
  <w:style w:type="paragraph" w:styleId="1">
    <w:name w:val="heading 1"/>
    <w:basedOn w:val="a"/>
    <w:next w:val="a"/>
    <w:link w:val="10"/>
    <w:uiPriority w:val="9"/>
    <w:qFormat/>
    <w:rsid w:val="006D53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D67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6D535F"/>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6D535F"/>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535F"/>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rsid w:val="006D535F"/>
    <w:rPr>
      <w:rFonts w:ascii="Arial" w:eastAsia="Times New Roman" w:hAnsi="Arial" w:cs="Times New Roman"/>
      <w:b/>
      <w:bCs/>
      <w:sz w:val="26"/>
      <w:szCs w:val="26"/>
    </w:rPr>
  </w:style>
  <w:style w:type="character" w:customStyle="1" w:styleId="40">
    <w:name w:val="Заголовок 4 Знак"/>
    <w:basedOn w:val="a0"/>
    <w:link w:val="4"/>
    <w:rsid w:val="006D535F"/>
    <w:rPr>
      <w:rFonts w:ascii="Times New Roman" w:eastAsia="Times New Roman" w:hAnsi="Times New Roman" w:cs="Times New Roman"/>
      <w:b/>
      <w:bCs/>
      <w:sz w:val="28"/>
      <w:szCs w:val="28"/>
    </w:rPr>
  </w:style>
  <w:style w:type="character" w:styleId="a3">
    <w:name w:val="Hyperlink"/>
    <w:unhideWhenUsed/>
    <w:rsid w:val="006D535F"/>
    <w:rPr>
      <w:color w:val="0000FF"/>
      <w:u w:val="single"/>
    </w:rPr>
  </w:style>
  <w:style w:type="paragraph" w:styleId="a4">
    <w:name w:val="Normal (Web)"/>
    <w:basedOn w:val="a"/>
    <w:uiPriority w:val="99"/>
    <w:unhideWhenUsed/>
    <w:rsid w:val="006D53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6D535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List Paragraph"/>
    <w:basedOn w:val="a"/>
    <w:uiPriority w:val="99"/>
    <w:qFormat/>
    <w:rsid w:val="006D535F"/>
    <w:pPr>
      <w:spacing w:after="0" w:line="240" w:lineRule="auto"/>
      <w:ind w:left="720"/>
    </w:pPr>
    <w:rPr>
      <w:rFonts w:ascii="Times New Roman" w:eastAsia="Times New Roman" w:hAnsi="Times New Roman" w:cs="Times New Roman"/>
      <w:sz w:val="24"/>
      <w:szCs w:val="24"/>
    </w:rPr>
  </w:style>
  <w:style w:type="paragraph" w:styleId="a6">
    <w:name w:val="No Spacing"/>
    <w:uiPriority w:val="1"/>
    <w:qFormat/>
    <w:rsid w:val="006D535F"/>
    <w:pPr>
      <w:spacing w:after="0" w:line="240" w:lineRule="auto"/>
    </w:pPr>
  </w:style>
  <w:style w:type="character" w:customStyle="1" w:styleId="iceouttxt6">
    <w:name w:val="iceouttxt6"/>
    <w:basedOn w:val="a0"/>
    <w:rsid w:val="006D535F"/>
    <w:rPr>
      <w:rFonts w:ascii="Arial" w:hAnsi="Arial" w:cs="Arial" w:hint="default"/>
      <w:color w:val="666666"/>
      <w:sz w:val="14"/>
      <w:szCs w:val="14"/>
    </w:rPr>
  </w:style>
  <w:style w:type="character" w:customStyle="1" w:styleId="ConsPlusNormal0">
    <w:name w:val="ConsPlusNormal Знак"/>
    <w:link w:val="ConsPlusNormal"/>
    <w:uiPriority w:val="99"/>
    <w:locked/>
    <w:rsid w:val="00EC2F95"/>
    <w:rPr>
      <w:rFonts w:ascii="Arial" w:eastAsia="Times New Roman" w:hAnsi="Arial" w:cs="Arial"/>
      <w:sz w:val="20"/>
      <w:szCs w:val="20"/>
    </w:rPr>
  </w:style>
  <w:style w:type="paragraph" w:styleId="a7">
    <w:name w:val="footnote text"/>
    <w:basedOn w:val="a"/>
    <w:link w:val="a8"/>
    <w:uiPriority w:val="99"/>
    <w:unhideWhenUsed/>
    <w:rsid w:val="00274DFF"/>
    <w:pPr>
      <w:spacing w:after="60" w:line="240" w:lineRule="auto"/>
      <w:jc w:val="both"/>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rsid w:val="00274DFF"/>
    <w:rPr>
      <w:rFonts w:ascii="Times New Roman" w:eastAsia="Times New Roman" w:hAnsi="Times New Roman" w:cs="Times New Roman"/>
      <w:sz w:val="20"/>
      <w:szCs w:val="20"/>
    </w:rPr>
  </w:style>
  <w:style w:type="character" w:styleId="a9">
    <w:name w:val="footnote reference"/>
    <w:uiPriority w:val="99"/>
    <w:unhideWhenUsed/>
    <w:rsid w:val="00274DFF"/>
    <w:rPr>
      <w:rFonts w:ascii="Times New Roman" w:hAnsi="Times New Roman" w:cs="Times New Roman" w:hint="default"/>
      <w:vertAlign w:val="superscript"/>
    </w:rPr>
  </w:style>
  <w:style w:type="character" w:customStyle="1" w:styleId="20">
    <w:name w:val="Заголовок 2 Знак"/>
    <w:basedOn w:val="a0"/>
    <w:link w:val="2"/>
    <w:uiPriority w:val="9"/>
    <w:semiHidden/>
    <w:rsid w:val="00D67EC9"/>
    <w:rPr>
      <w:rFonts w:asciiTheme="majorHAnsi" w:eastAsiaTheme="majorEastAsia" w:hAnsiTheme="majorHAnsi" w:cstheme="majorBidi"/>
      <w:b/>
      <w:bCs/>
      <w:color w:val="4F81BD" w:themeColor="accent1"/>
      <w:sz w:val="26"/>
      <w:szCs w:val="26"/>
    </w:rPr>
  </w:style>
  <w:style w:type="character" w:styleId="aa">
    <w:name w:val="Emphasis"/>
    <w:basedOn w:val="a0"/>
    <w:uiPriority w:val="20"/>
    <w:qFormat/>
    <w:rsid w:val="00F46EBC"/>
    <w:rPr>
      <w:i/>
      <w:iCs/>
    </w:rPr>
  </w:style>
  <w:style w:type="paragraph" w:styleId="ab">
    <w:name w:val="Balloon Text"/>
    <w:basedOn w:val="a"/>
    <w:link w:val="ac"/>
    <w:uiPriority w:val="99"/>
    <w:semiHidden/>
    <w:unhideWhenUsed/>
    <w:rsid w:val="00BE7725"/>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E77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360935">
      <w:bodyDiv w:val="1"/>
      <w:marLeft w:val="0"/>
      <w:marRight w:val="0"/>
      <w:marTop w:val="0"/>
      <w:marBottom w:val="0"/>
      <w:divBdr>
        <w:top w:val="none" w:sz="0" w:space="0" w:color="auto"/>
        <w:left w:val="none" w:sz="0" w:space="0" w:color="auto"/>
        <w:bottom w:val="none" w:sz="0" w:space="0" w:color="auto"/>
        <w:right w:val="none" w:sz="0" w:space="0" w:color="auto"/>
      </w:divBdr>
    </w:div>
    <w:div w:id="126635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92A7EA9C6317E69F361876C96263A5DB&amp;req=doc&amp;base=LAW&amp;n=315347&amp;dst=100428&amp;fld=134&amp;date=29.05.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mobileonline.garant.ru/" TargetMode="External"/><Relationship Id="rId4" Type="http://schemas.microsoft.com/office/2007/relationships/stylesWithEffects" Target="stylesWithEffects.xml"/><Relationship Id="rId9" Type="http://schemas.openxmlformats.org/officeDocument/2006/relationships/hyperlink" Target="http://mobileonline.garant.ru/" TargetMode="External"/><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C05B-D5CD-402D-8A83-C7AE23FA1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7</Pages>
  <Words>3841</Words>
  <Characters>21896</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Болдырева Оксана Владиславовна</cp:lastModifiedBy>
  <cp:revision>33</cp:revision>
  <cp:lastPrinted>2020-08-27T06:17:00Z</cp:lastPrinted>
  <dcterms:created xsi:type="dcterms:W3CDTF">2020-01-22T06:14:00Z</dcterms:created>
  <dcterms:modified xsi:type="dcterms:W3CDTF">2021-06-30T11:30:00Z</dcterms:modified>
</cp:coreProperties>
</file>