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8E" w:rsidRDefault="0083498E" w:rsidP="0083498E">
      <w:pPr>
        <w:jc w:val="center"/>
        <w:rPr>
          <w:b/>
        </w:rPr>
      </w:pPr>
      <w:r>
        <w:rPr>
          <w:b/>
        </w:rPr>
        <w:t xml:space="preserve">Муниципальное образование  городской округ – город </w:t>
      </w:r>
      <w:proofErr w:type="spellStart"/>
      <w:r>
        <w:rPr>
          <w:b/>
        </w:rPr>
        <w:t>Югорск</w:t>
      </w:r>
      <w:proofErr w:type="spellEnd"/>
    </w:p>
    <w:p w:rsidR="0083498E" w:rsidRDefault="0083498E" w:rsidP="0083498E">
      <w:pPr>
        <w:jc w:val="center"/>
        <w:rPr>
          <w:b/>
        </w:rPr>
      </w:pPr>
      <w:r>
        <w:rPr>
          <w:b/>
        </w:rPr>
        <w:t xml:space="preserve">Администрация города </w:t>
      </w:r>
      <w:proofErr w:type="spellStart"/>
      <w:r>
        <w:rPr>
          <w:b/>
        </w:rPr>
        <w:t>Югорска</w:t>
      </w:r>
      <w:proofErr w:type="spellEnd"/>
    </w:p>
    <w:p w:rsidR="0083498E" w:rsidRDefault="0083498E" w:rsidP="0083498E">
      <w:pPr>
        <w:jc w:val="center"/>
        <w:rPr>
          <w:b/>
        </w:rPr>
      </w:pPr>
      <w:r>
        <w:rPr>
          <w:b/>
        </w:rPr>
        <w:t>ПРОТОКОЛ</w:t>
      </w:r>
    </w:p>
    <w:p w:rsidR="0083498E" w:rsidRDefault="0083498E" w:rsidP="0083498E">
      <w:pPr>
        <w:jc w:val="center"/>
        <w:rPr>
          <w:b/>
        </w:rPr>
      </w:pPr>
      <w:r>
        <w:rPr>
          <w:b/>
        </w:rPr>
        <w:t>подведения итогов аукциона в электронной форме</w:t>
      </w:r>
    </w:p>
    <w:p w:rsidR="0083498E" w:rsidRDefault="0083498E" w:rsidP="0083498E"/>
    <w:p w:rsidR="0083498E" w:rsidRDefault="0083498E" w:rsidP="0083498E">
      <w:pPr>
        <w:jc w:val="both"/>
      </w:pPr>
      <w:r>
        <w:t xml:space="preserve">       08 августа 2017 г.  </w:t>
      </w:r>
      <w:r>
        <w:tab/>
      </w:r>
      <w:r>
        <w:tab/>
      </w:r>
      <w:r>
        <w:tab/>
      </w:r>
      <w:r>
        <w:tab/>
        <w:t xml:space="preserve">                                              № 0187300005817000274-3</w:t>
      </w:r>
    </w:p>
    <w:p w:rsidR="0083498E" w:rsidRDefault="0083498E" w:rsidP="0083498E">
      <w:pPr>
        <w:jc w:val="both"/>
      </w:pPr>
    </w:p>
    <w:p w:rsidR="009B1BAB" w:rsidRDefault="009B1BAB" w:rsidP="009B1BA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9B1BAB" w:rsidRDefault="009B1BAB" w:rsidP="009B1BA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9B1BAB" w:rsidRDefault="009B1BAB" w:rsidP="009B1BA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1BAB" w:rsidRDefault="009B1BAB" w:rsidP="009B1BAB">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9B1BAB" w:rsidRDefault="009B1BAB" w:rsidP="009B1BA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1BAB" w:rsidRDefault="009B1BAB" w:rsidP="009B1BAB">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9B1BAB" w:rsidRDefault="009B1BAB" w:rsidP="009B1BAB">
      <w:pPr>
        <w:tabs>
          <w:tab w:val="left" w:pos="1134"/>
        </w:tabs>
        <w:ind w:left="426"/>
        <w:jc w:val="both"/>
      </w:pPr>
      <w:r>
        <w:t>Всего присутствовали 4 члена комиссии из 8.</w:t>
      </w:r>
    </w:p>
    <w:p w:rsidR="0083498E" w:rsidRPr="004E371D" w:rsidRDefault="0083498E" w:rsidP="0083498E">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83498E" w:rsidRPr="00F35DDD" w:rsidRDefault="0083498E" w:rsidP="0083498E">
      <w:pPr>
        <w:suppressAutoHyphens w:val="0"/>
        <w:autoSpaceDE w:val="0"/>
        <w:autoSpaceDN w:val="0"/>
        <w:adjustRightInd w:val="0"/>
        <w:ind w:left="426"/>
        <w:jc w:val="both"/>
      </w:pPr>
      <w:r>
        <w:t>1. Наименование аукцион</w:t>
      </w:r>
      <w:r w:rsidRPr="0052653A">
        <w:t>а: аукцион в электронной форме № 01873000058170002</w:t>
      </w:r>
      <w:r>
        <w:t xml:space="preserve">74 </w:t>
      </w:r>
      <w:r w:rsidRPr="00F35DDD">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p>
    <w:p w:rsidR="0083498E" w:rsidRPr="00F35DDD" w:rsidRDefault="0083498E" w:rsidP="0083498E">
      <w:pPr>
        <w:tabs>
          <w:tab w:val="num" w:pos="567"/>
        </w:tabs>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xml:space="preserve">, код аукциона 0187300005817000274, дата публикации 25.07.2017. </w:t>
      </w:r>
    </w:p>
    <w:p w:rsidR="0083498E" w:rsidRPr="00F35DDD" w:rsidRDefault="0083498E" w:rsidP="0083498E">
      <w:pPr>
        <w:tabs>
          <w:tab w:val="num" w:pos="567"/>
        </w:tabs>
        <w:suppressAutoHyphens w:val="0"/>
        <w:autoSpaceDE w:val="0"/>
        <w:autoSpaceDN w:val="0"/>
        <w:adjustRightInd w:val="0"/>
        <w:ind w:left="426"/>
        <w:jc w:val="both"/>
      </w:pPr>
      <w:r w:rsidRPr="00F35DDD">
        <w:t>Идентификационный код закупки: 173862200262586220100100380010000244.</w:t>
      </w:r>
    </w:p>
    <w:p w:rsidR="0083498E" w:rsidRPr="0027477C" w:rsidRDefault="0083498E" w:rsidP="0083498E">
      <w:pPr>
        <w:tabs>
          <w:tab w:val="num" w:pos="567"/>
        </w:tabs>
        <w:suppressAutoHyphens w:val="0"/>
        <w:autoSpaceDE w:val="0"/>
        <w:autoSpaceDN w:val="0"/>
        <w:adjustRightInd w:val="0"/>
        <w:ind w:left="426"/>
        <w:jc w:val="both"/>
      </w:pPr>
      <w:r w:rsidRPr="00CB7D5B">
        <w:t xml:space="preserve">2. </w:t>
      </w:r>
      <w:r>
        <w:t>Заказчик:</w:t>
      </w:r>
      <w:r w:rsidRPr="00216F42">
        <w:t xml:space="preserve"> </w:t>
      </w:r>
      <w:r w:rsidRPr="0027477C">
        <w:t xml:space="preserve">Муниципальное бюджетное общеобразовательное учреждение «Средняя общеобразовательная школа №2». </w:t>
      </w:r>
      <w:proofErr w:type="gramStart"/>
      <w:r w:rsidRPr="0027477C">
        <w:t xml:space="preserve">Почтовый адрес: 628260, Ханты - Мансийский автономный округ - Югра, Тюменская обл.,  г. </w:t>
      </w:r>
      <w:proofErr w:type="spellStart"/>
      <w:r w:rsidRPr="0027477C">
        <w:t>Югорск</w:t>
      </w:r>
      <w:proofErr w:type="spellEnd"/>
      <w:r w:rsidRPr="0027477C">
        <w:t>, ул. Мира, 85.</w:t>
      </w:r>
      <w:proofErr w:type="gramEnd"/>
    </w:p>
    <w:p w:rsidR="0083498E" w:rsidRPr="00AD070B" w:rsidRDefault="0083498E" w:rsidP="0083498E">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83498E" w:rsidRDefault="0083498E" w:rsidP="0083498E">
      <w:pPr>
        <w:ind w:left="426"/>
      </w:pPr>
      <w:r>
        <w:t>4</w:t>
      </w:r>
      <w:r w:rsidRPr="00B37CB1">
        <w:t>. На основании</w:t>
      </w:r>
      <w:r>
        <w:t xml:space="preserve"> протокола проведения </w:t>
      </w:r>
      <w:r w:rsidRPr="00B37CB1">
        <w:t xml:space="preserve">аукциона в электронной форме от </w:t>
      </w:r>
      <w:r>
        <w:t>07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3498E" w:rsidRPr="00B37CB1" w:rsidTr="008F3F14">
        <w:trPr>
          <w:cantSplit/>
          <w:trHeight w:val="728"/>
          <w:tblHeader/>
        </w:trPr>
        <w:tc>
          <w:tcPr>
            <w:tcW w:w="851" w:type="dxa"/>
          </w:tcPr>
          <w:p w:rsidR="0083498E" w:rsidRPr="00F00AB9" w:rsidRDefault="0083498E" w:rsidP="008F3F14">
            <w:pPr>
              <w:spacing w:line="276" w:lineRule="auto"/>
              <w:jc w:val="center"/>
              <w:rPr>
                <w:b/>
                <w:sz w:val="16"/>
                <w:szCs w:val="18"/>
              </w:rPr>
            </w:pPr>
            <w:r>
              <w:rPr>
                <w:b/>
                <w:sz w:val="16"/>
                <w:szCs w:val="18"/>
              </w:rPr>
              <w:t>Порядковый номер по ранжированию</w:t>
            </w:r>
          </w:p>
        </w:tc>
        <w:tc>
          <w:tcPr>
            <w:tcW w:w="1418" w:type="dxa"/>
          </w:tcPr>
          <w:p w:rsidR="0083498E" w:rsidRPr="00B37CB1" w:rsidRDefault="0083498E" w:rsidP="008F3F14">
            <w:pPr>
              <w:spacing w:after="200" w:line="276" w:lineRule="auto"/>
              <w:jc w:val="center"/>
              <w:rPr>
                <w:b/>
                <w:sz w:val="18"/>
                <w:szCs w:val="18"/>
              </w:rPr>
            </w:pPr>
            <w:r w:rsidRPr="00B37CB1">
              <w:rPr>
                <w:b/>
                <w:sz w:val="18"/>
                <w:szCs w:val="18"/>
              </w:rPr>
              <w:t>Порядковый номер заявки</w:t>
            </w:r>
          </w:p>
        </w:tc>
        <w:tc>
          <w:tcPr>
            <w:tcW w:w="6662" w:type="dxa"/>
          </w:tcPr>
          <w:p w:rsidR="0083498E" w:rsidRPr="00B37CB1" w:rsidRDefault="0083498E" w:rsidP="008F3F1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3498E" w:rsidRPr="00B37CB1" w:rsidRDefault="0083498E" w:rsidP="008F3F1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7763D6" w:rsidRPr="00B37CB1" w:rsidTr="008F3F14">
        <w:trPr>
          <w:cantSplit/>
          <w:trHeight w:val="284"/>
        </w:trPr>
        <w:tc>
          <w:tcPr>
            <w:tcW w:w="851" w:type="dxa"/>
          </w:tcPr>
          <w:p w:rsidR="007763D6" w:rsidRPr="00155719" w:rsidRDefault="007763D6" w:rsidP="008F3F14">
            <w:pPr>
              <w:spacing w:after="200" w:line="276" w:lineRule="auto"/>
              <w:rPr>
                <w:sz w:val="20"/>
                <w:szCs w:val="20"/>
              </w:rPr>
            </w:pPr>
            <w:r w:rsidRPr="00155719">
              <w:rPr>
                <w:sz w:val="20"/>
                <w:szCs w:val="20"/>
              </w:rPr>
              <w:lastRenderedPageBreak/>
              <w:t>1</w:t>
            </w:r>
          </w:p>
        </w:tc>
        <w:tc>
          <w:tcPr>
            <w:tcW w:w="1418" w:type="dxa"/>
          </w:tcPr>
          <w:p w:rsidR="007763D6" w:rsidRPr="00155719" w:rsidRDefault="007763D6" w:rsidP="007763D6">
            <w:pPr>
              <w:spacing w:after="200" w:line="276" w:lineRule="auto"/>
              <w:jc w:val="center"/>
              <w:rPr>
                <w:sz w:val="20"/>
                <w:szCs w:val="20"/>
              </w:rPr>
            </w:pPr>
            <w:r w:rsidRPr="00155719">
              <w:rPr>
                <w:sz w:val="20"/>
                <w:szCs w:val="20"/>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55719">
                  <w:pPr>
                    <w:rPr>
                      <w:sz w:val="20"/>
                      <w:szCs w:val="20"/>
                    </w:rPr>
                  </w:pPr>
                  <w:r w:rsidRPr="00155719">
                    <w:rPr>
                      <w:b/>
                      <w:bCs/>
                      <w:sz w:val="20"/>
                      <w:szCs w:val="20"/>
                    </w:rPr>
                    <w:t>Общество с ограниченной ответственностью "РЕГИОНОПТ"</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01.09.2016</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376370.98</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6679093221</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667901001</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620000, Свердловская </w:t>
                  </w:r>
                  <w:proofErr w:type="spellStart"/>
                  <w:r w:rsidRPr="00155719">
                    <w:rPr>
                      <w:sz w:val="20"/>
                      <w:szCs w:val="20"/>
                    </w:rPr>
                    <w:t>обл</w:t>
                  </w:r>
                  <w:proofErr w:type="spellEnd"/>
                  <w:r w:rsidRPr="00155719">
                    <w:rPr>
                      <w:sz w:val="20"/>
                      <w:szCs w:val="20"/>
                    </w:rPr>
                    <w:t xml:space="preserve">, Екатеринбург г, </w:t>
                  </w:r>
                  <w:proofErr w:type="spellStart"/>
                  <w:r w:rsidRPr="00155719">
                    <w:rPr>
                      <w:sz w:val="20"/>
                      <w:szCs w:val="20"/>
                    </w:rPr>
                    <w:t>ул</w:t>
                  </w:r>
                  <w:proofErr w:type="gramStart"/>
                  <w:r w:rsidRPr="00155719">
                    <w:rPr>
                      <w:sz w:val="20"/>
                      <w:szCs w:val="20"/>
                    </w:rPr>
                    <w:t>.А</w:t>
                  </w:r>
                  <w:proofErr w:type="gramEnd"/>
                  <w:r w:rsidRPr="00155719">
                    <w:rPr>
                      <w:sz w:val="20"/>
                      <w:szCs w:val="20"/>
                    </w:rPr>
                    <w:t>кадемика</w:t>
                  </w:r>
                  <w:proofErr w:type="spellEnd"/>
                  <w:r w:rsidRPr="00155719">
                    <w:rPr>
                      <w:sz w:val="20"/>
                      <w:szCs w:val="20"/>
                    </w:rPr>
                    <w:t xml:space="preserve"> Шварца, д.14А - 4</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620000, Свердловская </w:t>
                  </w:r>
                  <w:proofErr w:type="spellStart"/>
                  <w:r w:rsidRPr="00155719">
                    <w:rPr>
                      <w:sz w:val="20"/>
                      <w:szCs w:val="20"/>
                    </w:rPr>
                    <w:t>обл</w:t>
                  </w:r>
                  <w:proofErr w:type="spellEnd"/>
                  <w:r w:rsidRPr="00155719">
                    <w:rPr>
                      <w:sz w:val="20"/>
                      <w:szCs w:val="20"/>
                    </w:rPr>
                    <w:t xml:space="preserve">, Екатеринбург г, </w:t>
                  </w:r>
                  <w:proofErr w:type="spellStart"/>
                  <w:r w:rsidRPr="00155719">
                    <w:rPr>
                      <w:sz w:val="20"/>
                      <w:szCs w:val="20"/>
                    </w:rPr>
                    <w:t>ул</w:t>
                  </w:r>
                  <w:proofErr w:type="gramStart"/>
                  <w:r w:rsidRPr="00155719">
                    <w:rPr>
                      <w:sz w:val="20"/>
                      <w:szCs w:val="20"/>
                    </w:rPr>
                    <w:t>.А</w:t>
                  </w:r>
                  <w:proofErr w:type="gramEnd"/>
                  <w:r w:rsidRPr="00155719">
                    <w:rPr>
                      <w:sz w:val="20"/>
                      <w:szCs w:val="20"/>
                    </w:rPr>
                    <w:t>кадемика</w:t>
                  </w:r>
                  <w:proofErr w:type="spellEnd"/>
                  <w:r w:rsidRPr="00155719">
                    <w:rPr>
                      <w:sz w:val="20"/>
                      <w:szCs w:val="20"/>
                    </w:rPr>
                    <w:t xml:space="preserve"> Шварца, д.14А - 4</w:t>
                  </w:r>
                </w:p>
              </w:tc>
            </w:tr>
            <w:tr w:rsidR="00155719" w:rsidRPr="00155719" w:rsidTr="008F3F14">
              <w:tc>
                <w:tcPr>
                  <w:tcW w:w="1563" w:type="pct"/>
                  <w:tcBorders>
                    <w:top w:val="single" w:sz="6" w:space="0" w:color="000000"/>
                    <w:left w:val="single" w:sz="6" w:space="0" w:color="000000"/>
                    <w:bottom w:val="single" w:sz="6" w:space="0" w:color="000000"/>
                    <w:right w:val="single" w:sz="6" w:space="0" w:color="000000"/>
                  </w:tcBorders>
                </w:tcPr>
                <w:p w:rsidR="00155719" w:rsidRPr="00155719" w:rsidRDefault="00155719" w:rsidP="00161184">
                  <w:pPr>
                    <w:rPr>
                      <w:sz w:val="20"/>
                      <w:szCs w:val="20"/>
                    </w:rPr>
                  </w:pPr>
                  <w:r w:rsidRPr="00155719">
                    <w:rPr>
                      <w:sz w:val="20"/>
                      <w:szCs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55719" w:rsidRPr="00155719" w:rsidRDefault="00155719" w:rsidP="00161184">
                  <w:pPr>
                    <w:rPr>
                      <w:sz w:val="20"/>
                      <w:szCs w:val="20"/>
                    </w:rPr>
                  </w:pPr>
                  <w:r w:rsidRPr="00155719">
                    <w:rPr>
                      <w:sz w:val="20"/>
                      <w:szCs w:val="20"/>
                    </w:rPr>
                    <w:t>+79122225432</w:t>
                  </w:r>
                </w:p>
              </w:tc>
            </w:tr>
          </w:tbl>
          <w:p w:rsidR="007763D6" w:rsidRPr="00155719" w:rsidRDefault="007763D6" w:rsidP="008F3F14">
            <w:pPr>
              <w:jc w:val="both"/>
              <w:rPr>
                <w:rStyle w:val="textspanview"/>
                <w:color w:val="FF0000"/>
                <w:sz w:val="20"/>
                <w:szCs w:val="20"/>
                <w:highlight w:val="yellow"/>
              </w:rPr>
            </w:pPr>
          </w:p>
        </w:tc>
        <w:tc>
          <w:tcPr>
            <w:tcW w:w="1701" w:type="dxa"/>
          </w:tcPr>
          <w:p w:rsidR="007763D6" w:rsidRPr="00155719" w:rsidRDefault="007763D6" w:rsidP="007763D6">
            <w:pPr>
              <w:jc w:val="center"/>
              <w:rPr>
                <w:sz w:val="20"/>
                <w:szCs w:val="20"/>
              </w:rPr>
            </w:pPr>
            <w:r w:rsidRPr="00155719">
              <w:rPr>
                <w:sz w:val="20"/>
                <w:szCs w:val="20"/>
              </w:rPr>
              <w:t>376370.98</w:t>
            </w:r>
          </w:p>
        </w:tc>
      </w:tr>
      <w:tr w:rsidR="007763D6" w:rsidRPr="00B37CB1" w:rsidTr="008F3F14">
        <w:trPr>
          <w:cantSplit/>
          <w:trHeight w:val="284"/>
        </w:trPr>
        <w:tc>
          <w:tcPr>
            <w:tcW w:w="851" w:type="dxa"/>
          </w:tcPr>
          <w:p w:rsidR="007763D6" w:rsidRPr="00155719" w:rsidRDefault="007763D6" w:rsidP="008F3F14">
            <w:pPr>
              <w:spacing w:after="200" w:line="276" w:lineRule="auto"/>
              <w:rPr>
                <w:sz w:val="20"/>
                <w:szCs w:val="20"/>
              </w:rPr>
            </w:pPr>
            <w:r w:rsidRPr="00155719">
              <w:rPr>
                <w:sz w:val="20"/>
                <w:szCs w:val="20"/>
              </w:rPr>
              <w:t>2</w:t>
            </w:r>
          </w:p>
        </w:tc>
        <w:tc>
          <w:tcPr>
            <w:tcW w:w="1418" w:type="dxa"/>
          </w:tcPr>
          <w:p w:rsidR="007763D6" w:rsidRPr="00155719" w:rsidRDefault="007763D6" w:rsidP="007763D6">
            <w:pPr>
              <w:spacing w:after="200" w:line="276" w:lineRule="auto"/>
              <w:jc w:val="center"/>
              <w:rPr>
                <w:sz w:val="20"/>
                <w:szCs w:val="20"/>
              </w:rPr>
            </w:pPr>
            <w:r w:rsidRPr="00155719">
              <w:rPr>
                <w:sz w:val="20"/>
                <w:szCs w:val="20"/>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55719">
                  <w:pPr>
                    <w:rPr>
                      <w:sz w:val="20"/>
                      <w:szCs w:val="20"/>
                    </w:rPr>
                  </w:pPr>
                  <w:r w:rsidRPr="00155719">
                    <w:rPr>
                      <w:b/>
                      <w:bCs/>
                      <w:sz w:val="20"/>
                      <w:szCs w:val="20"/>
                    </w:rPr>
                    <w:t>Общество с ограниченной ответственностью "Сов-</w:t>
                  </w:r>
                  <w:proofErr w:type="spellStart"/>
                  <w:r w:rsidRPr="00155719">
                    <w:rPr>
                      <w:b/>
                      <w:bCs/>
                      <w:sz w:val="20"/>
                      <w:szCs w:val="20"/>
                    </w:rPr>
                    <w:t>Оптторг</w:t>
                  </w:r>
                  <w:proofErr w:type="spellEnd"/>
                  <w:r w:rsidRPr="00155719">
                    <w:rPr>
                      <w:b/>
                      <w:bCs/>
                      <w:sz w:val="20"/>
                      <w:szCs w:val="20"/>
                    </w:rPr>
                    <w:t>-Продукт"</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14.09.2016</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379159.00</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8622014099</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668601001</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620012, Свердловская </w:t>
                  </w:r>
                  <w:proofErr w:type="spellStart"/>
                  <w:r w:rsidRPr="00155719">
                    <w:rPr>
                      <w:sz w:val="20"/>
                      <w:szCs w:val="20"/>
                    </w:rPr>
                    <w:t>обл</w:t>
                  </w:r>
                  <w:proofErr w:type="spellEnd"/>
                  <w:r w:rsidRPr="00155719">
                    <w:rPr>
                      <w:sz w:val="20"/>
                      <w:szCs w:val="20"/>
                    </w:rPr>
                    <w:t xml:space="preserve">, Екатеринбург г, </w:t>
                  </w:r>
                  <w:proofErr w:type="spellStart"/>
                  <w:r w:rsidRPr="00155719">
                    <w:rPr>
                      <w:sz w:val="20"/>
                      <w:szCs w:val="20"/>
                    </w:rPr>
                    <w:t>ул</w:t>
                  </w:r>
                  <w:proofErr w:type="gramStart"/>
                  <w:r w:rsidRPr="00155719">
                    <w:rPr>
                      <w:sz w:val="20"/>
                      <w:szCs w:val="20"/>
                    </w:rPr>
                    <w:t>.У</w:t>
                  </w:r>
                  <w:proofErr w:type="gramEnd"/>
                  <w:r w:rsidRPr="00155719">
                    <w:rPr>
                      <w:sz w:val="20"/>
                      <w:szCs w:val="20"/>
                    </w:rPr>
                    <w:t>ральских</w:t>
                  </w:r>
                  <w:proofErr w:type="spellEnd"/>
                  <w:r w:rsidRPr="00155719">
                    <w:rPr>
                      <w:sz w:val="20"/>
                      <w:szCs w:val="20"/>
                    </w:rPr>
                    <w:t xml:space="preserve"> рабочих, д.4 - 49</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BA586C">
                  <w:pPr>
                    <w:rPr>
                      <w:sz w:val="20"/>
                      <w:szCs w:val="20"/>
                    </w:rPr>
                  </w:pPr>
                  <w:r w:rsidRPr="00155719">
                    <w:rPr>
                      <w:sz w:val="20"/>
                      <w:szCs w:val="20"/>
                    </w:rPr>
                    <w:t xml:space="preserve">628240, Ханты-Мансийский </w:t>
                  </w:r>
                  <w:r w:rsidR="00BA586C">
                    <w:rPr>
                      <w:sz w:val="20"/>
                      <w:szCs w:val="20"/>
                    </w:rPr>
                    <w:t>а</w:t>
                  </w:r>
                  <w:r w:rsidRPr="00155719">
                    <w:rPr>
                      <w:sz w:val="20"/>
                      <w:szCs w:val="20"/>
                    </w:rPr>
                    <w:t xml:space="preserve">втономный округ - Югра АО, Советский р-н, Советский г, </w:t>
                  </w:r>
                  <w:proofErr w:type="spellStart"/>
                  <w:r w:rsidRPr="00155719">
                    <w:rPr>
                      <w:sz w:val="20"/>
                      <w:szCs w:val="20"/>
                    </w:rPr>
                    <w:t>ул</w:t>
                  </w:r>
                  <w:proofErr w:type="gramStart"/>
                  <w:r w:rsidRPr="00155719">
                    <w:rPr>
                      <w:sz w:val="20"/>
                      <w:szCs w:val="20"/>
                    </w:rPr>
                    <w:t>.Т</w:t>
                  </w:r>
                  <w:proofErr w:type="gramEnd"/>
                  <w:r w:rsidRPr="00155719">
                    <w:rPr>
                      <w:sz w:val="20"/>
                      <w:szCs w:val="20"/>
                    </w:rPr>
                    <w:t>рассовиков</w:t>
                  </w:r>
                  <w:proofErr w:type="spellEnd"/>
                  <w:r w:rsidRPr="00155719">
                    <w:rPr>
                      <w:sz w:val="20"/>
                      <w:szCs w:val="20"/>
                    </w:rPr>
                    <w:t>, д.1</w:t>
                  </w:r>
                </w:p>
              </w:tc>
            </w:tr>
            <w:tr w:rsidR="00155719" w:rsidRPr="00155719" w:rsidTr="008F3F14">
              <w:tc>
                <w:tcPr>
                  <w:tcW w:w="1500" w:type="pct"/>
                  <w:tcBorders>
                    <w:top w:val="single" w:sz="6" w:space="0" w:color="000000"/>
                    <w:left w:val="single" w:sz="6" w:space="0" w:color="000000"/>
                    <w:bottom w:val="single" w:sz="6" w:space="0" w:color="000000"/>
                    <w:right w:val="single" w:sz="6" w:space="0" w:color="000000"/>
                  </w:tcBorders>
                </w:tcPr>
                <w:p w:rsidR="00155719" w:rsidRPr="00155719" w:rsidRDefault="00155719" w:rsidP="00161184">
                  <w:pPr>
                    <w:rPr>
                      <w:sz w:val="20"/>
                      <w:szCs w:val="20"/>
                    </w:rPr>
                  </w:pPr>
                  <w:r w:rsidRPr="00155719">
                    <w:rPr>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5719" w:rsidRPr="00155719" w:rsidRDefault="00155719" w:rsidP="00161184">
                  <w:pPr>
                    <w:rPr>
                      <w:sz w:val="20"/>
                      <w:szCs w:val="20"/>
                    </w:rPr>
                  </w:pPr>
                  <w:r w:rsidRPr="00155719">
                    <w:rPr>
                      <w:sz w:val="20"/>
                      <w:szCs w:val="20"/>
                    </w:rPr>
                    <w:t>8 346 753 74 79</w:t>
                  </w:r>
                </w:p>
              </w:tc>
            </w:tr>
          </w:tbl>
          <w:p w:rsidR="007763D6" w:rsidRPr="00155719" w:rsidRDefault="007763D6" w:rsidP="008F3F14">
            <w:pPr>
              <w:rPr>
                <w:sz w:val="20"/>
                <w:szCs w:val="20"/>
                <w:highlight w:val="yellow"/>
              </w:rPr>
            </w:pPr>
          </w:p>
        </w:tc>
        <w:tc>
          <w:tcPr>
            <w:tcW w:w="1701" w:type="dxa"/>
          </w:tcPr>
          <w:p w:rsidR="007763D6" w:rsidRPr="00155719" w:rsidRDefault="007763D6" w:rsidP="007763D6">
            <w:pPr>
              <w:jc w:val="center"/>
              <w:rPr>
                <w:sz w:val="20"/>
                <w:szCs w:val="20"/>
              </w:rPr>
            </w:pPr>
            <w:r w:rsidRPr="00155719">
              <w:rPr>
                <w:sz w:val="20"/>
                <w:szCs w:val="20"/>
              </w:rPr>
              <w:t>379159.00</w:t>
            </w:r>
          </w:p>
        </w:tc>
      </w:tr>
      <w:tr w:rsidR="007763D6" w:rsidRPr="00B37CB1" w:rsidTr="008F3F14">
        <w:trPr>
          <w:cantSplit/>
          <w:trHeight w:val="284"/>
        </w:trPr>
        <w:tc>
          <w:tcPr>
            <w:tcW w:w="851" w:type="dxa"/>
          </w:tcPr>
          <w:p w:rsidR="007763D6" w:rsidRPr="00155719" w:rsidRDefault="007763D6" w:rsidP="008F3F14">
            <w:pPr>
              <w:spacing w:after="200" w:line="276" w:lineRule="auto"/>
              <w:rPr>
                <w:sz w:val="20"/>
                <w:szCs w:val="20"/>
              </w:rPr>
            </w:pPr>
            <w:r w:rsidRPr="00155719">
              <w:rPr>
                <w:sz w:val="20"/>
                <w:szCs w:val="20"/>
              </w:rPr>
              <w:t>3</w:t>
            </w:r>
          </w:p>
        </w:tc>
        <w:tc>
          <w:tcPr>
            <w:tcW w:w="1418" w:type="dxa"/>
          </w:tcPr>
          <w:p w:rsidR="007763D6" w:rsidRPr="00155719" w:rsidRDefault="007763D6" w:rsidP="007763D6">
            <w:pPr>
              <w:spacing w:after="200" w:line="276" w:lineRule="auto"/>
              <w:jc w:val="center"/>
              <w:rPr>
                <w:sz w:val="20"/>
                <w:szCs w:val="20"/>
              </w:rPr>
            </w:pPr>
            <w:r w:rsidRPr="00155719">
              <w:rPr>
                <w:sz w:val="20"/>
                <w:szCs w:val="20"/>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55719">
                  <w:pPr>
                    <w:rPr>
                      <w:sz w:val="20"/>
                      <w:szCs w:val="20"/>
                    </w:rPr>
                  </w:pPr>
                  <w:r w:rsidRPr="00155719">
                    <w:rPr>
                      <w:b/>
                      <w:bCs/>
                      <w:sz w:val="20"/>
                      <w:szCs w:val="20"/>
                    </w:rPr>
                    <w:t>Общество с ограниченной ответственностью "Северная торговая компания"</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28.10.2015</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473962.92</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6659198924</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667801001</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620000, Свердловская </w:t>
                  </w:r>
                  <w:proofErr w:type="spellStart"/>
                  <w:r w:rsidRPr="00155719">
                    <w:rPr>
                      <w:sz w:val="20"/>
                      <w:szCs w:val="20"/>
                    </w:rPr>
                    <w:t>обл</w:t>
                  </w:r>
                  <w:proofErr w:type="spellEnd"/>
                  <w:r w:rsidRPr="00155719">
                    <w:rPr>
                      <w:sz w:val="20"/>
                      <w:szCs w:val="20"/>
                    </w:rPr>
                    <w:t xml:space="preserve">, Екатеринбург г, </w:t>
                  </w:r>
                  <w:proofErr w:type="spellStart"/>
                  <w:r w:rsidRPr="00155719">
                    <w:rPr>
                      <w:sz w:val="20"/>
                      <w:szCs w:val="20"/>
                    </w:rPr>
                    <w:t>ул</w:t>
                  </w:r>
                  <w:proofErr w:type="gramStart"/>
                  <w:r w:rsidRPr="00155719">
                    <w:rPr>
                      <w:sz w:val="20"/>
                      <w:szCs w:val="20"/>
                    </w:rPr>
                    <w:t>.В</w:t>
                  </w:r>
                  <w:proofErr w:type="gramEnd"/>
                  <w:r w:rsidRPr="00155719">
                    <w:rPr>
                      <w:sz w:val="20"/>
                      <w:szCs w:val="20"/>
                    </w:rPr>
                    <w:t>асилия</w:t>
                  </w:r>
                  <w:proofErr w:type="spellEnd"/>
                  <w:r w:rsidRPr="00155719">
                    <w:rPr>
                      <w:sz w:val="20"/>
                      <w:szCs w:val="20"/>
                    </w:rPr>
                    <w:t xml:space="preserve"> Еремина, д.12 - 316</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161184">
                  <w:pPr>
                    <w:rPr>
                      <w:sz w:val="20"/>
                      <w:szCs w:val="20"/>
                    </w:rPr>
                  </w:pPr>
                  <w:r w:rsidRPr="00155719">
                    <w:rPr>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5719" w:rsidRPr="00155719" w:rsidRDefault="00155719" w:rsidP="00BA586C">
                  <w:pPr>
                    <w:rPr>
                      <w:sz w:val="20"/>
                      <w:szCs w:val="20"/>
                    </w:rPr>
                  </w:pPr>
                  <w:r w:rsidRPr="00155719">
                    <w:rPr>
                      <w:sz w:val="20"/>
                      <w:szCs w:val="20"/>
                    </w:rPr>
                    <w:t xml:space="preserve">628260, Ханты-Мансийский </w:t>
                  </w:r>
                  <w:r w:rsidR="00BA586C">
                    <w:rPr>
                      <w:sz w:val="20"/>
                      <w:szCs w:val="20"/>
                    </w:rPr>
                    <w:t>автономный округ - Югра</w:t>
                  </w:r>
                  <w:bookmarkStart w:id="0" w:name="_GoBack"/>
                  <w:bookmarkEnd w:id="0"/>
                  <w:r w:rsidRPr="00155719">
                    <w:rPr>
                      <w:sz w:val="20"/>
                      <w:szCs w:val="20"/>
                    </w:rPr>
                    <w:t xml:space="preserve">, </w:t>
                  </w:r>
                  <w:proofErr w:type="spellStart"/>
                  <w:r w:rsidRPr="00155719">
                    <w:rPr>
                      <w:sz w:val="20"/>
                      <w:szCs w:val="20"/>
                    </w:rPr>
                    <w:t>Югорск</w:t>
                  </w:r>
                  <w:proofErr w:type="spellEnd"/>
                  <w:r w:rsidRPr="00155719">
                    <w:rPr>
                      <w:sz w:val="20"/>
                      <w:szCs w:val="20"/>
                    </w:rPr>
                    <w:t xml:space="preserve"> г, </w:t>
                  </w:r>
                  <w:proofErr w:type="spellStart"/>
                  <w:r w:rsidRPr="00155719">
                    <w:rPr>
                      <w:sz w:val="20"/>
                      <w:szCs w:val="20"/>
                    </w:rPr>
                    <w:t>ул</w:t>
                  </w:r>
                  <w:proofErr w:type="gramStart"/>
                  <w:r w:rsidRPr="00155719">
                    <w:rPr>
                      <w:sz w:val="20"/>
                      <w:szCs w:val="20"/>
                    </w:rPr>
                    <w:t>.П</w:t>
                  </w:r>
                  <w:proofErr w:type="gramEnd"/>
                  <w:r w:rsidRPr="00155719">
                    <w:rPr>
                      <w:sz w:val="20"/>
                      <w:szCs w:val="20"/>
                    </w:rPr>
                    <w:t>опова</w:t>
                  </w:r>
                  <w:proofErr w:type="spellEnd"/>
                  <w:r w:rsidRPr="00155719">
                    <w:rPr>
                      <w:sz w:val="20"/>
                      <w:szCs w:val="20"/>
                    </w:rPr>
                    <w:t>, д.1а</w:t>
                  </w:r>
                </w:p>
              </w:tc>
            </w:tr>
            <w:tr w:rsidR="00155719" w:rsidRPr="00155719" w:rsidTr="00161184">
              <w:tc>
                <w:tcPr>
                  <w:tcW w:w="1500" w:type="pct"/>
                  <w:tcBorders>
                    <w:top w:val="single" w:sz="6" w:space="0" w:color="000000"/>
                    <w:left w:val="single" w:sz="6" w:space="0" w:color="000000"/>
                    <w:bottom w:val="single" w:sz="6" w:space="0" w:color="000000"/>
                    <w:right w:val="single" w:sz="6" w:space="0" w:color="000000"/>
                  </w:tcBorders>
                </w:tcPr>
                <w:p w:rsidR="00155719" w:rsidRPr="00155719" w:rsidRDefault="00155719" w:rsidP="00161184">
                  <w:pPr>
                    <w:rPr>
                      <w:sz w:val="20"/>
                      <w:szCs w:val="20"/>
                    </w:rPr>
                  </w:pPr>
                  <w:r w:rsidRPr="00155719">
                    <w:rPr>
                      <w:sz w:val="20"/>
                      <w:szCs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5719" w:rsidRPr="00155719" w:rsidRDefault="00155719" w:rsidP="00161184">
                  <w:pPr>
                    <w:rPr>
                      <w:sz w:val="20"/>
                      <w:szCs w:val="20"/>
                    </w:rPr>
                  </w:pPr>
                  <w:r w:rsidRPr="00155719">
                    <w:rPr>
                      <w:sz w:val="20"/>
                      <w:szCs w:val="20"/>
                    </w:rPr>
                    <w:t>8 (34675) 7-42-28</w:t>
                  </w:r>
                </w:p>
              </w:tc>
            </w:tr>
          </w:tbl>
          <w:p w:rsidR="007763D6" w:rsidRPr="00155719" w:rsidRDefault="007763D6" w:rsidP="00161184">
            <w:pPr>
              <w:rPr>
                <w:sz w:val="20"/>
                <w:szCs w:val="20"/>
                <w:highlight w:val="yellow"/>
              </w:rPr>
            </w:pPr>
          </w:p>
        </w:tc>
        <w:tc>
          <w:tcPr>
            <w:tcW w:w="1701" w:type="dxa"/>
          </w:tcPr>
          <w:p w:rsidR="007763D6" w:rsidRPr="00155719" w:rsidRDefault="007763D6" w:rsidP="007763D6">
            <w:pPr>
              <w:jc w:val="center"/>
              <w:rPr>
                <w:sz w:val="20"/>
                <w:szCs w:val="20"/>
              </w:rPr>
            </w:pPr>
            <w:r w:rsidRPr="00155719">
              <w:rPr>
                <w:sz w:val="20"/>
                <w:szCs w:val="20"/>
              </w:rPr>
              <w:t>473962.92</w:t>
            </w:r>
          </w:p>
        </w:tc>
      </w:tr>
    </w:tbl>
    <w:p w:rsidR="0083498E" w:rsidRDefault="0083498E" w:rsidP="0083498E">
      <w:pPr>
        <w:ind w:left="-142"/>
        <w:jc w:val="both"/>
      </w:pPr>
    </w:p>
    <w:p w:rsidR="0083498E" w:rsidRPr="00D23ECC" w:rsidRDefault="0083498E" w:rsidP="0083498E">
      <w:pPr>
        <w:ind w:left="284"/>
        <w:jc w:val="both"/>
      </w:pPr>
      <w:r>
        <w:t>5</w:t>
      </w:r>
      <w:r w:rsidRPr="000360FA">
        <w:t xml:space="preserve">. В результате рассмотрения вторых частей заявок принято решение о соответствии следующих </w:t>
      </w:r>
      <w:r w:rsidRPr="00D23ECC">
        <w:t>заявок на участие в аукционе требованиям, установленным документацией об аукционе в электронной форме:</w:t>
      </w:r>
    </w:p>
    <w:p w:rsidR="00694173" w:rsidRPr="00D23ECC" w:rsidRDefault="0083498E" w:rsidP="0083498E">
      <w:pPr>
        <w:ind w:left="284"/>
        <w:jc w:val="both"/>
        <w:rPr>
          <w:bCs/>
        </w:rPr>
      </w:pPr>
      <w:r w:rsidRPr="00D23ECC">
        <w:t xml:space="preserve">- </w:t>
      </w:r>
      <w:r w:rsidR="00694173" w:rsidRPr="00D23ECC">
        <w:rPr>
          <w:bCs/>
        </w:rPr>
        <w:t>Общество с ограниченной ответственностью "РЕГИОНОПТ";</w:t>
      </w:r>
    </w:p>
    <w:p w:rsidR="00323EC3" w:rsidRPr="00D23ECC" w:rsidRDefault="0083498E" w:rsidP="0083498E">
      <w:pPr>
        <w:ind w:left="284"/>
        <w:jc w:val="both"/>
        <w:rPr>
          <w:bCs/>
        </w:rPr>
      </w:pPr>
      <w:r w:rsidRPr="00D23ECC">
        <w:rPr>
          <w:bCs/>
        </w:rPr>
        <w:t xml:space="preserve">- </w:t>
      </w:r>
      <w:r w:rsidR="00694173" w:rsidRPr="00D23ECC">
        <w:rPr>
          <w:bCs/>
        </w:rPr>
        <w:t>Общество с ограниченной ответственностью "Сов-</w:t>
      </w:r>
      <w:proofErr w:type="spellStart"/>
      <w:r w:rsidR="00694173" w:rsidRPr="00D23ECC">
        <w:rPr>
          <w:bCs/>
        </w:rPr>
        <w:t>Оптторг</w:t>
      </w:r>
      <w:proofErr w:type="spellEnd"/>
      <w:r w:rsidR="00694173" w:rsidRPr="00D23ECC">
        <w:rPr>
          <w:bCs/>
        </w:rPr>
        <w:t>-Продукт"</w:t>
      </w:r>
      <w:r w:rsidR="00323EC3" w:rsidRPr="00D23ECC">
        <w:rPr>
          <w:bCs/>
        </w:rPr>
        <w:t>;</w:t>
      </w:r>
    </w:p>
    <w:p w:rsidR="00323EC3" w:rsidRPr="002717F6" w:rsidRDefault="00323EC3" w:rsidP="0083498E">
      <w:pPr>
        <w:ind w:left="284"/>
        <w:jc w:val="both"/>
        <w:rPr>
          <w:bCs/>
        </w:rPr>
      </w:pPr>
      <w:r w:rsidRPr="00D23ECC">
        <w:rPr>
          <w:bCs/>
        </w:rPr>
        <w:t xml:space="preserve">- Общество с </w:t>
      </w:r>
      <w:r w:rsidRPr="002717F6">
        <w:rPr>
          <w:bCs/>
        </w:rPr>
        <w:t>ограниченной ответственностью "Северная торговая компания"</w:t>
      </w:r>
      <w:r w:rsidR="00D23ECC" w:rsidRPr="002717F6">
        <w:rPr>
          <w:bCs/>
        </w:rPr>
        <w:t>.</w:t>
      </w:r>
    </w:p>
    <w:p w:rsidR="0083498E" w:rsidRPr="002717F6" w:rsidRDefault="0083498E" w:rsidP="0083498E">
      <w:pPr>
        <w:ind w:left="284"/>
        <w:jc w:val="both"/>
      </w:pPr>
      <w:r w:rsidRPr="002717F6">
        <w:t>6. В результате рассмотрения вторых частей заявок и на основании протокола проведения аукциона в электронной форме от 07.08.2017</w:t>
      </w:r>
      <w:r w:rsidRPr="002717F6">
        <w:rPr>
          <w:color w:val="FF0000"/>
        </w:rPr>
        <w:t xml:space="preserve"> </w:t>
      </w:r>
      <w:r w:rsidRPr="002717F6">
        <w:t xml:space="preserve">победителем  аукциона в электронной форме </w:t>
      </w:r>
      <w:r w:rsidRPr="002717F6">
        <w:lastRenderedPageBreak/>
        <w:t xml:space="preserve">признается </w:t>
      </w:r>
      <w:r w:rsidR="002717F6" w:rsidRPr="002717F6">
        <w:rPr>
          <w:bCs/>
        </w:rPr>
        <w:t>Общество с ограниченной ответственностью "РЕГИОНОПТ"</w:t>
      </w:r>
      <w:r w:rsidRPr="002717F6">
        <w:t xml:space="preserve">  с ценой гражданско-правового договора </w:t>
      </w:r>
      <w:r w:rsidR="002717F6" w:rsidRPr="002717F6">
        <w:t xml:space="preserve">376370.98 </w:t>
      </w:r>
      <w:r w:rsidRPr="002717F6">
        <w:t xml:space="preserve">рублей. </w:t>
      </w:r>
    </w:p>
    <w:p w:rsidR="0083498E" w:rsidRPr="00DC5B78" w:rsidRDefault="0083498E" w:rsidP="0083498E">
      <w:pPr>
        <w:ind w:left="284"/>
        <w:jc w:val="both"/>
      </w:pPr>
      <w:r w:rsidRPr="002717F6">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3498E" w:rsidRPr="0024527F" w:rsidRDefault="0083498E" w:rsidP="0083498E">
      <w:pPr>
        <w:tabs>
          <w:tab w:val="left" w:pos="426"/>
          <w:tab w:val="left" w:pos="567"/>
        </w:tabs>
        <w:ind w:left="284"/>
        <w:jc w:val="both"/>
      </w:pPr>
      <w:r>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24527F">
          <w:t>http://www.sberbank-ast.ru</w:t>
        </w:r>
      </w:hyperlink>
      <w:r w:rsidRPr="0024527F">
        <w:t>.</w:t>
      </w:r>
    </w:p>
    <w:p w:rsidR="0083498E" w:rsidRPr="0024527F" w:rsidRDefault="0083498E" w:rsidP="0083498E">
      <w:pPr>
        <w:jc w:val="center"/>
        <w:rPr>
          <w:sz w:val="22"/>
          <w:szCs w:val="22"/>
        </w:rPr>
      </w:pPr>
    </w:p>
    <w:p w:rsidR="0083498E" w:rsidRPr="0024527F" w:rsidRDefault="0083498E" w:rsidP="0083498E">
      <w:pPr>
        <w:jc w:val="center"/>
        <w:rPr>
          <w:sz w:val="22"/>
          <w:szCs w:val="22"/>
        </w:rPr>
      </w:pPr>
      <w:r w:rsidRPr="0024527F">
        <w:rPr>
          <w:sz w:val="22"/>
          <w:szCs w:val="22"/>
        </w:rPr>
        <w:t xml:space="preserve">Сведения о решении </w:t>
      </w:r>
    </w:p>
    <w:p w:rsidR="0083498E" w:rsidRDefault="0083498E" w:rsidP="0083498E">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83498E" w:rsidRPr="0024527F" w:rsidRDefault="0083498E" w:rsidP="0083498E">
      <w:pPr>
        <w:jc w:val="center"/>
        <w:rPr>
          <w:sz w:val="22"/>
          <w:szCs w:val="22"/>
        </w:rPr>
      </w:pPr>
      <w:r w:rsidRPr="0024527F">
        <w:rPr>
          <w:sz w:val="22"/>
          <w:szCs w:val="22"/>
        </w:rPr>
        <w:t>требованиям документации об аукционе</w:t>
      </w:r>
    </w:p>
    <w:p w:rsidR="0083498E" w:rsidRPr="0024527F" w:rsidRDefault="0083498E" w:rsidP="0083498E">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83498E" w:rsidRPr="00B37CB1" w:rsidTr="008F3F14">
        <w:tc>
          <w:tcPr>
            <w:tcW w:w="4253" w:type="dxa"/>
            <w:tcBorders>
              <w:top w:val="single" w:sz="4" w:space="0" w:color="auto"/>
              <w:left w:val="single" w:sz="4" w:space="0" w:color="auto"/>
              <w:bottom w:val="single" w:sz="4" w:space="0" w:color="auto"/>
              <w:right w:val="single" w:sz="4" w:space="0" w:color="auto"/>
            </w:tcBorders>
            <w:vAlign w:val="center"/>
          </w:tcPr>
          <w:p w:rsidR="0083498E" w:rsidRPr="0024527F" w:rsidRDefault="0083498E" w:rsidP="008F3F1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83498E" w:rsidRPr="0024527F" w:rsidRDefault="0083498E" w:rsidP="008F3F14">
            <w:pPr>
              <w:jc w:val="center"/>
              <w:rPr>
                <w:sz w:val="18"/>
                <w:szCs w:val="18"/>
              </w:rPr>
            </w:pPr>
            <w:r w:rsidRPr="0024527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24527F" w:rsidRDefault="0083498E" w:rsidP="008F3F14">
            <w:pPr>
              <w:jc w:val="center"/>
              <w:rPr>
                <w:sz w:val="18"/>
                <w:szCs w:val="18"/>
              </w:rPr>
            </w:pPr>
            <w:r w:rsidRPr="0024527F">
              <w:rPr>
                <w:sz w:val="18"/>
                <w:szCs w:val="18"/>
              </w:rPr>
              <w:t>Член комиссии</w:t>
            </w:r>
          </w:p>
        </w:tc>
      </w:tr>
      <w:tr w:rsidR="0083498E" w:rsidRPr="009B1BAB" w:rsidTr="008F3F14">
        <w:tc>
          <w:tcPr>
            <w:tcW w:w="4253"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both"/>
              <w:rPr>
                <w:noProof/>
                <w:sz w:val="16"/>
                <w:szCs w:val="16"/>
              </w:rPr>
            </w:pPr>
            <w:r w:rsidRPr="009B1B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center"/>
              <w:rPr>
                <w:sz w:val="16"/>
                <w:szCs w:val="16"/>
              </w:rPr>
            </w:pPr>
            <w:r w:rsidRPr="009B1BA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9B1BAB" w:rsidRDefault="0083498E" w:rsidP="008F3F14">
            <w:pPr>
              <w:spacing w:after="60"/>
              <w:jc w:val="center"/>
              <w:rPr>
                <w:noProof/>
              </w:rPr>
            </w:pPr>
            <w:r w:rsidRPr="009B1BAB">
              <w:rPr>
                <w:noProof/>
              </w:rPr>
              <w:t>С.Д. Голин</w:t>
            </w:r>
          </w:p>
        </w:tc>
      </w:tr>
      <w:tr w:rsidR="0083498E" w:rsidRPr="009B1BAB" w:rsidTr="008F3F14">
        <w:tc>
          <w:tcPr>
            <w:tcW w:w="4253"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both"/>
              <w:rPr>
                <w:noProof/>
                <w:sz w:val="16"/>
                <w:szCs w:val="16"/>
              </w:rPr>
            </w:pPr>
            <w:r w:rsidRPr="009B1B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center"/>
              <w:rPr>
                <w:sz w:val="16"/>
                <w:szCs w:val="16"/>
              </w:rPr>
            </w:pPr>
            <w:r w:rsidRPr="009B1BA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9B1BAB" w:rsidRDefault="0083498E" w:rsidP="008F3F14">
            <w:pPr>
              <w:spacing w:line="276" w:lineRule="auto"/>
              <w:jc w:val="center"/>
              <w:rPr>
                <w:rFonts w:eastAsia="Calibri"/>
              </w:rPr>
            </w:pPr>
            <w:r w:rsidRPr="009B1BAB">
              <w:t xml:space="preserve">В.К. </w:t>
            </w:r>
            <w:proofErr w:type="spellStart"/>
            <w:r w:rsidRPr="009B1BAB">
              <w:t>Бандурин</w:t>
            </w:r>
            <w:proofErr w:type="spellEnd"/>
          </w:p>
        </w:tc>
      </w:tr>
      <w:tr w:rsidR="0083498E" w:rsidRPr="009B1BAB" w:rsidTr="008F3F14">
        <w:tc>
          <w:tcPr>
            <w:tcW w:w="4253"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both"/>
              <w:rPr>
                <w:noProof/>
                <w:sz w:val="16"/>
                <w:szCs w:val="16"/>
              </w:rPr>
            </w:pPr>
            <w:r w:rsidRPr="009B1B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center"/>
              <w:rPr>
                <w:sz w:val="16"/>
                <w:szCs w:val="16"/>
              </w:rPr>
            </w:pPr>
            <w:r w:rsidRPr="009B1BA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9B1BAB" w:rsidRDefault="00062E86" w:rsidP="008F3F14">
            <w:pPr>
              <w:spacing w:line="276" w:lineRule="auto"/>
              <w:jc w:val="center"/>
              <w:rPr>
                <w:rFonts w:eastAsia="Calibri"/>
              </w:rPr>
            </w:pPr>
            <w:r w:rsidRPr="009B1BAB">
              <w:rPr>
                <w:rFonts w:eastAsia="Calibri"/>
              </w:rPr>
              <w:t xml:space="preserve">Ж.В. </w:t>
            </w:r>
            <w:proofErr w:type="spellStart"/>
            <w:r w:rsidRPr="009B1BAB">
              <w:rPr>
                <w:rFonts w:eastAsia="Calibri"/>
              </w:rPr>
              <w:t>Резинкина</w:t>
            </w:r>
            <w:proofErr w:type="spellEnd"/>
          </w:p>
        </w:tc>
      </w:tr>
      <w:tr w:rsidR="0083498E" w:rsidRPr="009B1BAB" w:rsidTr="008F3F14">
        <w:tc>
          <w:tcPr>
            <w:tcW w:w="4253"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both"/>
              <w:rPr>
                <w:noProof/>
                <w:sz w:val="16"/>
                <w:szCs w:val="16"/>
              </w:rPr>
            </w:pPr>
            <w:r w:rsidRPr="009B1B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83498E" w:rsidRPr="009B1BAB" w:rsidRDefault="0083498E" w:rsidP="008F3F14">
            <w:pPr>
              <w:jc w:val="center"/>
              <w:rPr>
                <w:sz w:val="16"/>
                <w:szCs w:val="16"/>
              </w:rPr>
            </w:pPr>
            <w:r w:rsidRPr="009B1BA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3498E" w:rsidRPr="009B1BAB" w:rsidRDefault="0083498E" w:rsidP="008F3F14">
            <w:pPr>
              <w:spacing w:line="276" w:lineRule="auto"/>
              <w:jc w:val="center"/>
            </w:pPr>
            <w:r w:rsidRPr="009B1BAB">
              <w:t>Н.Б. Захарова</w:t>
            </w:r>
          </w:p>
        </w:tc>
      </w:tr>
    </w:tbl>
    <w:p w:rsidR="0083498E" w:rsidRPr="009B1BAB" w:rsidRDefault="0083498E" w:rsidP="0083498E">
      <w:pPr>
        <w:jc w:val="both"/>
        <w:rPr>
          <w:b/>
          <w:color w:val="FF0000"/>
        </w:rPr>
      </w:pPr>
    </w:p>
    <w:p w:rsidR="0083498E" w:rsidRPr="009B1BAB" w:rsidRDefault="0083498E" w:rsidP="0083498E">
      <w:pPr>
        <w:rPr>
          <w:b/>
        </w:rPr>
      </w:pPr>
    </w:p>
    <w:p w:rsidR="0083498E" w:rsidRPr="009B1BAB" w:rsidRDefault="0083498E" w:rsidP="0083498E">
      <w:pPr>
        <w:jc w:val="both"/>
        <w:rPr>
          <w:b/>
          <w:color w:val="FF0000"/>
        </w:rPr>
      </w:pPr>
    </w:p>
    <w:p w:rsidR="0083498E" w:rsidRPr="009B1BAB" w:rsidRDefault="0083498E" w:rsidP="0083498E">
      <w:pPr>
        <w:jc w:val="both"/>
        <w:rPr>
          <w:b/>
        </w:rPr>
      </w:pPr>
      <w:r w:rsidRPr="009B1BAB">
        <w:rPr>
          <w:b/>
        </w:rPr>
        <w:t xml:space="preserve">  Председатель комиссии:                                                                                С.Д. </w:t>
      </w:r>
      <w:proofErr w:type="spellStart"/>
      <w:r w:rsidRPr="009B1BAB">
        <w:rPr>
          <w:b/>
        </w:rPr>
        <w:t>Голин</w:t>
      </w:r>
      <w:proofErr w:type="spellEnd"/>
    </w:p>
    <w:p w:rsidR="0083498E" w:rsidRPr="009B1BAB" w:rsidRDefault="0083498E" w:rsidP="0083498E">
      <w:pPr>
        <w:ind w:left="142"/>
        <w:jc w:val="both"/>
        <w:rPr>
          <w:b/>
        </w:rPr>
      </w:pPr>
    </w:p>
    <w:p w:rsidR="0083498E" w:rsidRPr="009B1BAB" w:rsidRDefault="0083498E" w:rsidP="0083498E">
      <w:pPr>
        <w:ind w:left="142"/>
        <w:rPr>
          <w:b/>
        </w:rPr>
      </w:pPr>
      <w:r w:rsidRPr="009B1BAB">
        <w:rPr>
          <w:b/>
        </w:rPr>
        <w:t xml:space="preserve">Члены  комиссии                                                                                                                                                     </w:t>
      </w:r>
    </w:p>
    <w:p w:rsidR="0083498E" w:rsidRPr="009B1BAB" w:rsidRDefault="0083498E" w:rsidP="0083498E"/>
    <w:p w:rsidR="0083498E" w:rsidRPr="009B1BAB" w:rsidRDefault="0083498E" w:rsidP="007763D6">
      <w:pPr>
        <w:ind w:left="142"/>
        <w:jc w:val="right"/>
      </w:pPr>
      <w:r w:rsidRPr="009B1BAB">
        <w:t xml:space="preserve">____________________В.К. </w:t>
      </w:r>
      <w:proofErr w:type="spellStart"/>
      <w:r w:rsidRPr="009B1BAB">
        <w:t>Бандурин</w:t>
      </w:r>
      <w:proofErr w:type="spellEnd"/>
      <w:r w:rsidRPr="009B1BAB">
        <w:t xml:space="preserve">                                                               </w:t>
      </w:r>
    </w:p>
    <w:p w:rsidR="0083498E" w:rsidRPr="009B1BAB" w:rsidRDefault="0083498E" w:rsidP="0083498E">
      <w:pPr>
        <w:ind w:left="142"/>
        <w:jc w:val="right"/>
      </w:pPr>
      <w:r w:rsidRPr="009B1BAB">
        <w:t>____________________</w:t>
      </w:r>
      <w:r w:rsidR="00062E86" w:rsidRPr="009B1BAB">
        <w:t>Ж.В. Резинкина</w:t>
      </w:r>
    </w:p>
    <w:p w:rsidR="0083498E" w:rsidRPr="00197654" w:rsidRDefault="0083498E" w:rsidP="0083498E">
      <w:pPr>
        <w:ind w:left="142"/>
        <w:jc w:val="center"/>
      </w:pPr>
      <w:r w:rsidRPr="009B1BAB">
        <w:t xml:space="preserve">                                                                                                                __________________ Н.Б. Захарова</w:t>
      </w:r>
      <w:r w:rsidRPr="00197654">
        <w:t xml:space="preserve"> </w:t>
      </w:r>
    </w:p>
    <w:p w:rsidR="0083498E" w:rsidRDefault="0083498E" w:rsidP="0083498E">
      <w:pPr>
        <w:ind w:left="284"/>
      </w:pPr>
    </w:p>
    <w:p w:rsidR="0083498E" w:rsidRDefault="0083498E" w:rsidP="0083498E">
      <w:pPr>
        <w:ind w:left="284"/>
      </w:pPr>
      <w:r>
        <w:t xml:space="preserve"> </w:t>
      </w:r>
    </w:p>
    <w:p w:rsidR="0083498E" w:rsidRDefault="0083498E" w:rsidP="0083498E">
      <w:pPr>
        <w:ind w:left="284"/>
      </w:pPr>
      <w:r>
        <w:t>Представитель заказчика:                                                                      ________________П.П. Фурсова</w:t>
      </w:r>
    </w:p>
    <w:p w:rsidR="00CB7D5B" w:rsidRDefault="00CB7D5B" w:rsidP="0044762A">
      <w:pPr>
        <w:jc w:val="center"/>
        <w:rPr>
          <w:b/>
        </w:rPr>
      </w:pPr>
    </w:p>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7320FC" w:rsidRDefault="007320FC" w:rsidP="007320FC">
      <w:pPr>
        <w:ind w:hanging="426"/>
        <w:jc w:val="right"/>
        <w:sectPr w:rsidR="007320FC" w:rsidSect="00CB7D5B">
          <w:pgSz w:w="11906" w:h="16838"/>
          <w:pgMar w:top="851" w:right="850" w:bottom="851" w:left="567" w:header="708" w:footer="708" w:gutter="0"/>
          <w:cols w:space="708"/>
          <w:docGrid w:linePitch="360"/>
        </w:sectPr>
      </w:pPr>
    </w:p>
    <w:p w:rsidR="007320FC" w:rsidRDefault="007320FC" w:rsidP="007320FC">
      <w:pPr>
        <w:ind w:hanging="426"/>
        <w:jc w:val="right"/>
      </w:pPr>
      <w:r>
        <w:lastRenderedPageBreak/>
        <w:t>Приложение 1</w:t>
      </w:r>
    </w:p>
    <w:p w:rsidR="007320FC" w:rsidRDefault="007320FC" w:rsidP="007320FC">
      <w:pPr>
        <w:tabs>
          <w:tab w:val="left" w:pos="3930"/>
          <w:tab w:val="right" w:pos="9355"/>
        </w:tabs>
        <w:jc w:val="right"/>
      </w:pPr>
      <w:r>
        <w:t xml:space="preserve">                                                                                                                  к протоколу подведения итогов</w:t>
      </w:r>
    </w:p>
    <w:p w:rsidR="007320FC" w:rsidRDefault="007320FC" w:rsidP="007320FC">
      <w:pPr>
        <w:tabs>
          <w:tab w:val="left" w:pos="3930"/>
          <w:tab w:val="right" w:pos="9355"/>
        </w:tabs>
        <w:jc w:val="right"/>
      </w:pPr>
      <w:r>
        <w:t xml:space="preserve">                                                                                                               аукциона в электронной форме</w:t>
      </w:r>
    </w:p>
    <w:p w:rsidR="007320FC" w:rsidRDefault="007320FC" w:rsidP="007320FC">
      <w:pPr>
        <w:tabs>
          <w:tab w:val="left" w:pos="3930"/>
          <w:tab w:val="right" w:pos="9355"/>
        </w:tabs>
        <w:jc w:val="right"/>
      </w:pPr>
      <w:r>
        <w:t xml:space="preserve">                                                                                                                           от « 08» августа 2017  г. № </w:t>
      </w:r>
      <w:r>
        <w:rPr>
          <w:color w:val="000000"/>
        </w:rPr>
        <w:t>0187300005817000274</w:t>
      </w:r>
      <w:r>
        <w:t>-3</w:t>
      </w:r>
    </w:p>
    <w:p w:rsidR="007320FC" w:rsidRDefault="007320FC" w:rsidP="007320FC">
      <w:pPr>
        <w:tabs>
          <w:tab w:val="left" w:pos="3930"/>
          <w:tab w:val="right" w:pos="9355"/>
        </w:tabs>
        <w:jc w:val="center"/>
      </w:pPr>
    </w:p>
    <w:p w:rsidR="007320FC" w:rsidRDefault="007320FC" w:rsidP="007320FC">
      <w:pPr>
        <w:ind w:left="284" w:right="2692"/>
        <w:jc w:val="center"/>
      </w:pPr>
      <w:r>
        <w:t>Таблица подведения итогов</w:t>
      </w:r>
    </w:p>
    <w:p w:rsidR="007320FC" w:rsidRDefault="007320FC" w:rsidP="007320FC">
      <w:pPr>
        <w:autoSpaceDE w:val="0"/>
        <w:autoSpaceDN w:val="0"/>
        <w:adjustRightInd w:val="0"/>
        <w:jc w:val="center"/>
      </w:pPr>
      <w:r>
        <w:t xml:space="preserve">аукциона в электронной форме для субъектов малого предпринимательства и социально ориентированных некоммерческих организаций </w:t>
      </w:r>
    </w:p>
    <w:p w:rsidR="007320FC" w:rsidRDefault="007320FC" w:rsidP="007320FC">
      <w:pPr>
        <w:autoSpaceDE w:val="0"/>
        <w:autoSpaceDN w:val="0"/>
        <w:adjustRightInd w:val="0"/>
        <w:jc w:val="center"/>
      </w:pPr>
      <w:r>
        <w:t>на право заключения гражданско-правового договора на поставку продуктов питания (рыба).</w:t>
      </w:r>
    </w:p>
    <w:p w:rsidR="007320FC" w:rsidRDefault="007320FC" w:rsidP="007320FC">
      <w:pPr>
        <w:autoSpaceDE w:val="0"/>
        <w:autoSpaceDN w:val="0"/>
        <w:adjustRightInd w:val="0"/>
        <w:jc w:val="center"/>
      </w:pPr>
    </w:p>
    <w:p w:rsidR="007320FC" w:rsidRDefault="007320FC" w:rsidP="007320FC">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7320FC" w:rsidRDefault="007320FC" w:rsidP="007320FC">
      <w:pPr>
        <w:autoSpaceDE w:val="0"/>
        <w:autoSpaceDN w:val="0"/>
        <w:adjustRightInd w:val="0"/>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4962"/>
        <w:gridCol w:w="3687"/>
        <w:gridCol w:w="2550"/>
        <w:gridCol w:w="2412"/>
        <w:gridCol w:w="2124"/>
      </w:tblGrid>
      <w:tr w:rsidR="007320FC" w:rsidTr="007320FC">
        <w:trPr>
          <w:trHeight w:val="389"/>
        </w:trPr>
        <w:tc>
          <w:tcPr>
            <w:tcW w:w="4962" w:type="dxa"/>
            <w:vMerge w:val="restart"/>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left="294" w:hanging="294"/>
              <w:jc w:val="center"/>
              <w:rPr>
                <w:color w:val="000000"/>
                <w:sz w:val="20"/>
                <w:szCs w:val="20"/>
              </w:rPr>
            </w:pPr>
            <w:r w:rsidRPr="007320FC">
              <w:rPr>
                <w:color w:val="000000"/>
                <w:sz w:val="20"/>
                <w:szCs w:val="20"/>
              </w:rPr>
              <w:t>Показатель</w:t>
            </w:r>
          </w:p>
        </w:tc>
        <w:tc>
          <w:tcPr>
            <w:tcW w:w="3687" w:type="dxa"/>
            <w:vMerge w:val="restart"/>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left="-28"/>
              <w:jc w:val="center"/>
              <w:rPr>
                <w:color w:val="000000"/>
                <w:sz w:val="20"/>
                <w:szCs w:val="20"/>
              </w:rPr>
            </w:pPr>
            <w:r w:rsidRPr="007320FC">
              <w:rPr>
                <w:color w:val="000000"/>
                <w:sz w:val="20"/>
                <w:szCs w:val="20"/>
              </w:rPr>
              <w:t>Обязательные требования</w:t>
            </w:r>
          </w:p>
        </w:tc>
        <w:tc>
          <w:tcPr>
            <w:tcW w:w="7086" w:type="dxa"/>
            <w:gridSpan w:val="3"/>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jc w:val="center"/>
              <w:rPr>
                <w:color w:val="000000"/>
                <w:sz w:val="20"/>
                <w:szCs w:val="20"/>
              </w:rPr>
            </w:pPr>
            <w:r w:rsidRPr="007320FC">
              <w:rPr>
                <w:color w:val="000000"/>
                <w:sz w:val="20"/>
                <w:szCs w:val="20"/>
              </w:rPr>
              <w:t xml:space="preserve">Порядковый номер заявки </w:t>
            </w:r>
          </w:p>
        </w:tc>
      </w:tr>
      <w:tr w:rsidR="007320FC" w:rsidTr="007320FC">
        <w:trPr>
          <w:trHeight w:val="32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rPr>
                <w:color w:val="000000"/>
                <w:sz w:val="20"/>
                <w:szCs w:val="20"/>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rPr>
                <w:color w:val="000000"/>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jc w:val="center"/>
              <w:rPr>
                <w:bCs/>
                <w:color w:val="000000"/>
                <w:sz w:val="20"/>
                <w:szCs w:val="20"/>
              </w:rPr>
            </w:pPr>
            <w:r w:rsidRPr="007320FC">
              <w:rPr>
                <w:rStyle w:val="textspanview"/>
                <w:color w:val="000000"/>
                <w:sz w:val="20"/>
                <w:szCs w:val="20"/>
              </w:rPr>
              <w:t>Заявка № 1</w:t>
            </w:r>
          </w:p>
          <w:p w:rsidR="007320FC" w:rsidRPr="007320FC" w:rsidRDefault="007320FC">
            <w:pPr>
              <w:jc w:val="center"/>
              <w:rPr>
                <w:bCs/>
                <w:color w:val="000000"/>
                <w:sz w:val="20"/>
                <w:szCs w:val="20"/>
              </w:rPr>
            </w:pPr>
            <w:r w:rsidRPr="007320FC">
              <w:rPr>
                <w:bCs/>
                <w:color w:val="000000"/>
                <w:sz w:val="20"/>
                <w:szCs w:val="20"/>
              </w:rPr>
              <w:t>Общество с ограниченной ответственностью "РЕГИОНОПТ"</w:t>
            </w:r>
          </w:p>
          <w:p w:rsidR="007320FC" w:rsidRPr="007320FC" w:rsidRDefault="007320FC">
            <w:pPr>
              <w:widowControl w:val="0"/>
              <w:jc w:val="center"/>
              <w:rPr>
                <w:bCs/>
                <w:color w:val="000000"/>
                <w:sz w:val="20"/>
                <w:szCs w:val="20"/>
              </w:rPr>
            </w:pPr>
            <w:r w:rsidRPr="007320FC">
              <w:rPr>
                <w:bCs/>
                <w:color w:val="000000"/>
                <w:sz w:val="20"/>
                <w:szCs w:val="20"/>
              </w:rPr>
              <w:t>г. Екатеринбург</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jc w:val="center"/>
              <w:rPr>
                <w:rStyle w:val="textspanview"/>
                <w:color w:val="000000"/>
                <w:sz w:val="20"/>
                <w:szCs w:val="20"/>
              </w:rPr>
            </w:pPr>
            <w:r w:rsidRPr="007320FC">
              <w:rPr>
                <w:rStyle w:val="textspanview"/>
                <w:color w:val="000000"/>
                <w:sz w:val="20"/>
                <w:szCs w:val="20"/>
              </w:rPr>
              <w:t>Заявка № 2</w:t>
            </w:r>
          </w:p>
          <w:p w:rsidR="007320FC" w:rsidRDefault="007320FC">
            <w:pPr>
              <w:widowControl w:val="0"/>
              <w:jc w:val="center"/>
              <w:rPr>
                <w:bCs/>
                <w:color w:val="000000"/>
                <w:sz w:val="20"/>
                <w:szCs w:val="20"/>
              </w:rPr>
            </w:pPr>
            <w:r w:rsidRPr="007320FC">
              <w:rPr>
                <w:bCs/>
                <w:color w:val="000000"/>
                <w:sz w:val="20"/>
                <w:szCs w:val="20"/>
              </w:rPr>
              <w:t>Общество с ограниченной ответственностью "Сов-</w:t>
            </w:r>
            <w:proofErr w:type="spellStart"/>
            <w:r w:rsidRPr="007320FC">
              <w:rPr>
                <w:bCs/>
                <w:color w:val="000000"/>
                <w:sz w:val="20"/>
                <w:szCs w:val="20"/>
              </w:rPr>
              <w:t>Оптторг</w:t>
            </w:r>
            <w:proofErr w:type="spellEnd"/>
            <w:r w:rsidRPr="007320FC">
              <w:rPr>
                <w:bCs/>
                <w:color w:val="000000"/>
                <w:sz w:val="20"/>
                <w:szCs w:val="20"/>
              </w:rPr>
              <w:t xml:space="preserve">-Продукт" </w:t>
            </w:r>
          </w:p>
          <w:p w:rsidR="007320FC" w:rsidRPr="007320FC" w:rsidRDefault="007320FC">
            <w:pPr>
              <w:widowControl w:val="0"/>
              <w:jc w:val="center"/>
              <w:rPr>
                <w:rStyle w:val="textspanview"/>
                <w:color w:val="000000"/>
                <w:sz w:val="20"/>
                <w:szCs w:val="20"/>
              </w:rPr>
            </w:pPr>
            <w:r w:rsidRPr="007320FC">
              <w:rPr>
                <w:bCs/>
                <w:color w:val="000000"/>
                <w:sz w:val="20"/>
                <w:szCs w:val="20"/>
              </w:rPr>
              <w:t>г. Екатеринбург</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jc w:val="center"/>
              <w:rPr>
                <w:rStyle w:val="textspanview"/>
                <w:color w:val="000000"/>
                <w:sz w:val="20"/>
                <w:szCs w:val="20"/>
              </w:rPr>
            </w:pPr>
            <w:r w:rsidRPr="007320FC">
              <w:rPr>
                <w:rStyle w:val="textspanview"/>
                <w:color w:val="000000"/>
                <w:sz w:val="20"/>
                <w:szCs w:val="20"/>
              </w:rPr>
              <w:t>Заявка № 2</w:t>
            </w:r>
          </w:p>
          <w:p w:rsidR="007320FC" w:rsidRPr="007320FC" w:rsidRDefault="007320FC">
            <w:pPr>
              <w:widowControl w:val="0"/>
              <w:jc w:val="center"/>
              <w:rPr>
                <w:bCs/>
                <w:sz w:val="20"/>
                <w:szCs w:val="20"/>
              </w:rPr>
            </w:pPr>
            <w:r w:rsidRPr="007320FC">
              <w:rPr>
                <w:bCs/>
                <w:color w:val="000000"/>
                <w:sz w:val="20"/>
                <w:szCs w:val="20"/>
              </w:rPr>
              <w:t>Общество с ограниченной ответственностью "Северная торговая компания" г. Екатеринбург</w:t>
            </w:r>
          </w:p>
        </w:tc>
      </w:tr>
      <w:tr w:rsidR="007320FC" w:rsidTr="007320FC">
        <w:trPr>
          <w:trHeight w:val="708"/>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jc w:val="both"/>
              <w:rPr>
                <w:sz w:val="20"/>
                <w:szCs w:val="20"/>
              </w:rPr>
            </w:pPr>
            <w:r w:rsidRPr="007320FC">
              <w:rPr>
                <w:color w:val="000000"/>
                <w:sz w:val="20"/>
                <w:szCs w:val="20"/>
              </w:rPr>
              <w:t>1.</w:t>
            </w:r>
            <w:r w:rsidRPr="007320FC">
              <w:rPr>
                <w:sz w:val="20"/>
                <w:szCs w:val="20"/>
              </w:rPr>
              <w:t xml:space="preserve">  соответствие требованиям, </w:t>
            </w:r>
            <w:r w:rsidRPr="007320FC">
              <w:rPr>
                <w:bCs/>
                <w:sz w:val="20"/>
                <w:szCs w:val="20"/>
              </w:rPr>
              <w:t>установленным</w:t>
            </w:r>
            <w:r w:rsidRPr="007320F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320FC">
              <w:rPr>
                <w:bCs/>
                <w:sz w:val="20"/>
                <w:szCs w:val="20"/>
              </w:rPr>
              <w:t>ом</w:t>
            </w:r>
            <w:r w:rsidRPr="007320FC">
              <w:rPr>
                <w:sz w:val="20"/>
                <w:szCs w:val="20"/>
              </w:rPr>
              <w:t xml:space="preserve"> закупки;</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t>декларация</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r>
      <w:tr w:rsidR="007320FC" w:rsidTr="007320FC">
        <w:trPr>
          <w:trHeight w:val="387"/>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7320FC">
            <w:pPr>
              <w:jc w:val="both"/>
              <w:rPr>
                <w:sz w:val="20"/>
                <w:szCs w:val="20"/>
              </w:rPr>
            </w:pPr>
            <w:r w:rsidRPr="007320FC">
              <w:rPr>
                <w:sz w:val="20"/>
                <w:szCs w:val="20"/>
              </w:rPr>
              <w:t xml:space="preserve">2.  </w:t>
            </w:r>
            <w:proofErr w:type="spellStart"/>
            <w:r w:rsidRPr="007320FC">
              <w:rPr>
                <w:sz w:val="20"/>
                <w:szCs w:val="20"/>
              </w:rPr>
              <w:t>непроведение</w:t>
            </w:r>
            <w:proofErr w:type="spellEnd"/>
            <w:r w:rsidRPr="007320FC">
              <w:rPr>
                <w:sz w:val="20"/>
                <w:szCs w:val="20"/>
              </w:rPr>
              <w:t xml:space="preserve"> ликвидации участника </w:t>
            </w:r>
            <w:r w:rsidRPr="007320FC">
              <w:rPr>
                <w:bCs/>
                <w:sz w:val="20"/>
                <w:szCs w:val="20"/>
              </w:rPr>
              <w:t>закупки –</w:t>
            </w:r>
            <w:r w:rsidRPr="007320FC">
              <w:rPr>
                <w:sz w:val="20"/>
                <w:szCs w:val="20"/>
              </w:rPr>
              <w:t xml:space="preserve"> </w:t>
            </w:r>
          </w:p>
          <w:p w:rsidR="007320FC" w:rsidRPr="007320FC" w:rsidRDefault="007320FC">
            <w:pPr>
              <w:widowControl w:val="0"/>
              <w:jc w:val="both"/>
              <w:rPr>
                <w:sz w:val="20"/>
                <w:szCs w:val="20"/>
              </w:rPr>
            </w:pPr>
            <w:r w:rsidRPr="007320FC">
              <w:rPr>
                <w:sz w:val="20"/>
                <w:szCs w:val="20"/>
              </w:rPr>
              <w:t xml:space="preserve">юридического лица и отсутствие решения арбитражного суда о признании участника </w:t>
            </w:r>
            <w:r w:rsidRPr="007320FC">
              <w:rPr>
                <w:bCs/>
                <w:sz w:val="20"/>
                <w:szCs w:val="20"/>
              </w:rPr>
              <w:t>закупки</w:t>
            </w:r>
            <w:r w:rsidRPr="007320FC">
              <w:rPr>
                <w:sz w:val="20"/>
                <w:szCs w:val="20"/>
              </w:rPr>
              <w:t xml:space="preserve"> - юридического лица, индивидуального предпринимателя </w:t>
            </w:r>
            <w:r w:rsidRPr="007320FC">
              <w:rPr>
                <w:bCs/>
                <w:sz w:val="20"/>
                <w:szCs w:val="20"/>
              </w:rPr>
              <w:t>несостоятельным (</w:t>
            </w:r>
            <w:r w:rsidRPr="007320FC">
              <w:rPr>
                <w:sz w:val="20"/>
                <w:szCs w:val="20"/>
              </w:rPr>
              <w:t>банкротом</w:t>
            </w:r>
            <w:r w:rsidRPr="007320FC">
              <w:rPr>
                <w:bCs/>
                <w:sz w:val="20"/>
                <w:szCs w:val="20"/>
              </w:rPr>
              <w:t>)</w:t>
            </w:r>
            <w:r w:rsidRPr="007320FC">
              <w:rPr>
                <w:sz w:val="20"/>
                <w:szCs w:val="20"/>
              </w:rPr>
              <w:t xml:space="preserve"> и об открытии конкурсного производства;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t>декларация</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r>
      <w:tr w:rsidR="007320FC" w:rsidTr="007320FC">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jc w:val="both"/>
              <w:rPr>
                <w:sz w:val="20"/>
                <w:szCs w:val="20"/>
              </w:rPr>
            </w:pPr>
            <w:r w:rsidRPr="007320FC">
              <w:rPr>
                <w:sz w:val="20"/>
                <w:szCs w:val="20"/>
              </w:rPr>
              <w:t xml:space="preserve">3. </w:t>
            </w:r>
            <w:proofErr w:type="spellStart"/>
            <w:r w:rsidRPr="007320FC">
              <w:rPr>
                <w:sz w:val="20"/>
                <w:szCs w:val="20"/>
              </w:rPr>
              <w:t>неприостановление</w:t>
            </w:r>
            <w:proofErr w:type="spellEnd"/>
            <w:r w:rsidRPr="007320FC">
              <w:rPr>
                <w:sz w:val="20"/>
                <w:szCs w:val="20"/>
              </w:rPr>
              <w:t xml:space="preserve"> деятельности участника </w:t>
            </w:r>
            <w:r w:rsidRPr="007320FC">
              <w:rPr>
                <w:bCs/>
                <w:sz w:val="20"/>
                <w:szCs w:val="20"/>
              </w:rPr>
              <w:t>закупки</w:t>
            </w:r>
            <w:r w:rsidRPr="007320FC">
              <w:rPr>
                <w:sz w:val="20"/>
                <w:szCs w:val="20"/>
              </w:rPr>
              <w:t xml:space="preserve"> в порядке, </w:t>
            </w:r>
            <w:r w:rsidRPr="007320FC">
              <w:rPr>
                <w:bCs/>
                <w:sz w:val="20"/>
                <w:szCs w:val="20"/>
              </w:rPr>
              <w:t>установленном</w:t>
            </w:r>
            <w:r w:rsidRPr="007320FC">
              <w:rPr>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t>декларация</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r>
      <w:tr w:rsidR="007320FC" w:rsidTr="007320FC">
        <w:trPr>
          <w:trHeight w:val="1101"/>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jc w:val="both"/>
              <w:rPr>
                <w:sz w:val="20"/>
                <w:szCs w:val="20"/>
              </w:rPr>
            </w:pPr>
            <w:proofErr w:type="gramStart"/>
            <w:r w:rsidRPr="007320FC">
              <w:rPr>
                <w:color w:val="000000"/>
                <w:sz w:val="20"/>
                <w:szCs w:val="20"/>
              </w:rPr>
              <w:t xml:space="preserve">4. </w:t>
            </w:r>
            <w:r w:rsidRPr="007320FC">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7320FC">
              <w:rPr>
                <w:sz w:val="20"/>
                <w:szCs w:val="20"/>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320FC">
              <w:rPr>
                <w:sz w:val="20"/>
                <w:szCs w:val="20"/>
              </w:rPr>
              <w:t xml:space="preserve"> обязанности </w:t>
            </w:r>
            <w:proofErr w:type="gramStart"/>
            <w:r w:rsidRPr="007320FC">
              <w:rPr>
                <w:sz w:val="20"/>
                <w:szCs w:val="20"/>
              </w:rPr>
              <w:t>заявителя</w:t>
            </w:r>
            <w:proofErr w:type="gramEnd"/>
            <w:r w:rsidRPr="007320FC">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20FC">
              <w:rPr>
                <w:sz w:val="20"/>
                <w:szCs w:val="20"/>
              </w:rPr>
              <w:t>указанных</w:t>
            </w:r>
            <w:proofErr w:type="gramEnd"/>
            <w:r w:rsidRPr="007320FC">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lastRenderedPageBreak/>
              <w:t>декларация</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r>
      <w:tr w:rsidR="007320FC" w:rsidTr="007320FC">
        <w:trPr>
          <w:trHeight w:val="1668"/>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rPr>
                <w:sz w:val="20"/>
                <w:szCs w:val="20"/>
              </w:rPr>
            </w:pPr>
            <w:proofErr w:type="gramStart"/>
            <w:r w:rsidRPr="007320FC">
              <w:rPr>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320FC">
              <w:rPr>
                <w:sz w:val="20"/>
                <w:szCs w:val="20"/>
              </w:rPr>
              <w:t xml:space="preserve"> </w:t>
            </w:r>
            <w:proofErr w:type="gramStart"/>
            <w:r w:rsidRPr="007320FC">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t>декларация</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snapToGrid w:val="0"/>
              <w:jc w:val="center"/>
              <w:rPr>
                <w:color w:val="000000"/>
                <w:sz w:val="20"/>
                <w:szCs w:val="20"/>
              </w:rPr>
            </w:pPr>
            <w:r w:rsidRPr="007320FC">
              <w:rPr>
                <w:color w:val="000000"/>
                <w:sz w:val="20"/>
                <w:szCs w:val="20"/>
              </w:rPr>
              <w:t>продекларирована</w:t>
            </w:r>
          </w:p>
          <w:p w:rsidR="007320FC" w:rsidRPr="007320FC" w:rsidRDefault="007320FC">
            <w:pPr>
              <w:widowControl w:val="0"/>
              <w:snapToGrid w:val="0"/>
              <w:jc w:val="center"/>
              <w:rPr>
                <w:color w:val="000000"/>
                <w:sz w:val="20"/>
                <w:szCs w:val="20"/>
              </w:rPr>
            </w:pPr>
          </w:p>
        </w:tc>
      </w:tr>
      <w:tr w:rsidR="007320FC" w:rsidTr="007320FC">
        <w:trPr>
          <w:trHeight w:val="817"/>
        </w:trPr>
        <w:tc>
          <w:tcPr>
            <w:tcW w:w="4962" w:type="dxa"/>
            <w:tcBorders>
              <w:top w:val="single" w:sz="4" w:space="0" w:color="auto"/>
              <w:left w:val="single" w:sz="4" w:space="0" w:color="auto"/>
              <w:bottom w:val="nil"/>
              <w:right w:val="single" w:sz="4" w:space="0" w:color="auto"/>
            </w:tcBorders>
            <w:hideMark/>
          </w:tcPr>
          <w:p w:rsidR="007320FC" w:rsidRPr="007320FC" w:rsidRDefault="007320FC">
            <w:pPr>
              <w:widowControl w:val="0"/>
              <w:rPr>
                <w:sz w:val="20"/>
                <w:szCs w:val="20"/>
              </w:rPr>
            </w:pPr>
            <w:r w:rsidRPr="007320FC">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87" w:type="dxa"/>
            <w:tcBorders>
              <w:top w:val="single" w:sz="4" w:space="0" w:color="auto"/>
              <w:left w:val="single" w:sz="4" w:space="0" w:color="auto"/>
              <w:bottom w:val="nil"/>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t>декларация</w:t>
            </w:r>
          </w:p>
        </w:tc>
        <w:tc>
          <w:tcPr>
            <w:tcW w:w="2550" w:type="dxa"/>
            <w:tcBorders>
              <w:top w:val="single" w:sz="4" w:space="0" w:color="auto"/>
              <w:left w:val="single" w:sz="4" w:space="0" w:color="auto"/>
              <w:bottom w:val="nil"/>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 xml:space="preserve">информация </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nil"/>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nil"/>
              <w:right w:val="single" w:sz="4" w:space="0" w:color="auto"/>
            </w:tcBorders>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jc w:val="center"/>
              <w:rPr>
                <w:color w:val="000000"/>
                <w:sz w:val="20"/>
                <w:szCs w:val="20"/>
              </w:rPr>
            </w:pPr>
            <w:r w:rsidRPr="007320FC">
              <w:rPr>
                <w:color w:val="000000"/>
                <w:sz w:val="20"/>
                <w:szCs w:val="20"/>
              </w:rPr>
              <w:t>продекларирована</w:t>
            </w:r>
          </w:p>
          <w:p w:rsidR="007320FC" w:rsidRPr="007320FC" w:rsidRDefault="007320FC">
            <w:pPr>
              <w:widowControl w:val="0"/>
              <w:snapToGrid w:val="0"/>
              <w:jc w:val="center"/>
              <w:rPr>
                <w:color w:val="000000"/>
                <w:sz w:val="20"/>
                <w:szCs w:val="20"/>
              </w:rPr>
            </w:pPr>
          </w:p>
        </w:tc>
      </w:tr>
      <w:tr w:rsidR="007320FC" w:rsidTr="007320FC">
        <w:trPr>
          <w:trHeight w:val="424"/>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9B1BAB">
            <w:pPr>
              <w:widowControl w:val="0"/>
              <w:jc w:val="both"/>
              <w:rPr>
                <w:sz w:val="20"/>
                <w:szCs w:val="20"/>
              </w:rPr>
            </w:pPr>
            <w:proofErr w:type="gramStart"/>
            <w:r>
              <w:rPr>
                <w:color w:val="000000"/>
                <w:sz w:val="20"/>
                <w:szCs w:val="20"/>
              </w:rPr>
              <w:t xml:space="preserve">6. </w:t>
            </w:r>
            <w:r w:rsidR="007320FC" w:rsidRPr="007320FC">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sidR="007320FC" w:rsidRPr="007320FC">
              <w:rPr>
                <w:sz w:val="20"/>
                <w:szCs w:val="20"/>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320FC" w:rsidRPr="007320FC">
              <w:rPr>
                <w:sz w:val="20"/>
                <w:szCs w:val="20"/>
              </w:rPr>
              <w:t xml:space="preserve"> </w:t>
            </w:r>
            <w:proofErr w:type="gramStart"/>
            <w:r w:rsidR="007320FC" w:rsidRPr="007320FC">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320FC" w:rsidRPr="007320FC">
              <w:rPr>
                <w:sz w:val="20"/>
                <w:szCs w:val="20"/>
              </w:rPr>
              <w:t>неполнородными</w:t>
            </w:r>
            <w:proofErr w:type="spellEnd"/>
            <w:r w:rsidR="007320FC" w:rsidRPr="007320FC">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007320FC" w:rsidRPr="007320FC">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jc w:val="center"/>
              <w:rPr>
                <w:color w:val="000000"/>
                <w:sz w:val="20"/>
                <w:szCs w:val="20"/>
              </w:rPr>
            </w:pPr>
            <w:r w:rsidRPr="007320FC">
              <w:rPr>
                <w:color w:val="000000"/>
                <w:sz w:val="20"/>
                <w:szCs w:val="20"/>
              </w:rPr>
              <w:lastRenderedPageBreak/>
              <w:t>декларация</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jc w:val="center"/>
              <w:rPr>
                <w:color w:val="000000"/>
                <w:sz w:val="20"/>
                <w:szCs w:val="20"/>
              </w:rPr>
            </w:pPr>
            <w:r w:rsidRPr="007320FC">
              <w:rPr>
                <w:color w:val="000000"/>
                <w:sz w:val="20"/>
                <w:szCs w:val="20"/>
              </w:rPr>
              <w:t>продекларирована</w:t>
            </w:r>
          </w:p>
          <w:p w:rsidR="007320FC" w:rsidRPr="007320FC" w:rsidRDefault="007320FC">
            <w:pPr>
              <w:widowControl w:val="0"/>
              <w:jc w:val="center"/>
              <w:rPr>
                <w:color w:val="000000"/>
                <w:sz w:val="20"/>
                <w:szCs w:val="20"/>
              </w:rPr>
            </w:pPr>
          </w:p>
        </w:tc>
      </w:tr>
      <w:tr w:rsidR="007320FC" w:rsidTr="007320FC">
        <w:trPr>
          <w:trHeight w:val="537"/>
        </w:trPr>
        <w:tc>
          <w:tcPr>
            <w:tcW w:w="4962" w:type="dxa"/>
            <w:vMerge w:val="restart"/>
            <w:tcBorders>
              <w:top w:val="single" w:sz="4" w:space="0" w:color="auto"/>
              <w:left w:val="single" w:sz="4" w:space="0" w:color="auto"/>
              <w:right w:val="single" w:sz="4" w:space="0" w:color="auto"/>
            </w:tcBorders>
            <w:hideMark/>
          </w:tcPr>
          <w:p w:rsidR="007320FC" w:rsidRPr="007320FC" w:rsidRDefault="009B1BAB" w:rsidP="007320FC">
            <w:pPr>
              <w:widowControl w:val="0"/>
              <w:snapToGrid w:val="0"/>
              <w:ind w:left="105" w:right="120"/>
              <w:rPr>
                <w:color w:val="000000"/>
                <w:sz w:val="20"/>
                <w:szCs w:val="20"/>
                <w:lang w:eastAsia="en-US"/>
              </w:rPr>
            </w:pPr>
            <w:r>
              <w:rPr>
                <w:color w:val="000000"/>
                <w:sz w:val="20"/>
                <w:szCs w:val="20"/>
                <w:lang w:eastAsia="en-US"/>
              </w:rPr>
              <w:lastRenderedPageBreak/>
              <w:t>7</w:t>
            </w:r>
            <w:r w:rsidR="007320FC" w:rsidRPr="007320FC">
              <w:rPr>
                <w:color w:val="000000"/>
                <w:sz w:val="20"/>
                <w:szCs w:val="20"/>
                <w:lang w:eastAsia="en-US"/>
              </w:rPr>
              <w:t xml:space="preserve">. Соответствие участника аукциона   </w:t>
            </w:r>
            <w:proofErr w:type="gramStart"/>
            <w:r w:rsidR="007320FC" w:rsidRPr="007320FC">
              <w:rPr>
                <w:color w:val="000000"/>
                <w:sz w:val="20"/>
                <w:szCs w:val="20"/>
                <w:lang w:eastAsia="en-US"/>
              </w:rPr>
              <w:t>предлагаемых</w:t>
            </w:r>
            <w:proofErr w:type="gramEnd"/>
            <w:r w:rsidR="007320FC" w:rsidRPr="007320FC">
              <w:rPr>
                <w:color w:val="000000"/>
                <w:sz w:val="20"/>
                <w:szCs w:val="20"/>
                <w:lang w:eastAsia="en-US"/>
              </w:rPr>
              <w:t xml:space="preserve"> им товара, работы или услуги условиям, запретам и ограничениям</w:t>
            </w:r>
          </w:p>
        </w:tc>
        <w:tc>
          <w:tcPr>
            <w:tcW w:w="3687" w:type="dxa"/>
            <w:tcBorders>
              <w:top w:val="single" w:sz="4" w:space="0" w:color="auto"/>
              <w:left w:val="single" w:sz="4" w:space="0" w:color="auto"/>
              <w:bottom w:val="single" w:sz="4" w:space="0" w:color="auto"/>
              <w:right w:val="single" w:sz="4" w:space="0" w:color="auto"/>
            </w:tcBorders>
            <w:vAlign w:val="center"/>
          </w:tcPr>
          <w:p w:rsidR="007320FC" w:rsidRPr="007320FC" w:rsidRDefault="007320FC">
            <w:pPr>
              <w:pStyle w:val="a6"/>
              <w:autoSpaceDE w:val="0"/>
              <w:autoSpaceDN w:val="0"/>
              <w:adjustRightInd w:val="0"/>
              <w:ind w:left="0"/>
              <w:jc w:val="center"/>
              <w:rPr>
                <w:rFonts w:ascii="Times New Roman" w:hAnsi="Times New Roman"/>
                <w:color w:val="000000"/>
                <w:sz w:val="20"/>
                <w:szCs w:val="20"/>
              </w:rPr>
            </w:pPr>
            <w:r w:rsidRPr="007320FC">
              <w:rPr>
                <w:rFonts w:ascii="Times New Roman" w:hAnsi="Times New Roman"/>
                <w:color w:val="000000"/>
                <w:sz w:val="20"/>
                <w:szCs w:val="20"/>
                <w:lang w:eastAsia="en-US"/>
              </w:rPr>
              <w:t>- Декларация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
        </w:tc>
        <w:tc>
          <w:tcPr>
            <w:tcW w:w="2550" w:type="dxa"/>
            <w:tcBorders>
              <w:top w:val="single" w:sz="4" w:space="0" w:color="auto"/>
              <w:left w:val="single" w:sz="4" w:space="0" w:color="auto"/>
              <w:bottom w:val="single" w:sz="4" w:space="0" w:color="auto"/>
              <w:right w:val="single" w:sz="4" w:space="0" w:color="auto"/>
            </w:tcBorders>
          </w:tcPr>
          <w:p w:rsidR="007320FC" w:rsidRPr="007320FC" w:rsidRDefault="007320FC" w:rsidP="00161184">
            <w:pPr>
              <w:snapToGrid w:val="0"/>
              <w:jc w:val="center"/>
              <w:rPr>
                <w:color w:val="000000"/>
                <w:sz w:val="20"/>
                <w:szCs w:val="20"/>
              </w:rPr>
            </w:pPr>
            <w:r w:rsidRPr="007320FC">
              <w:rPr>
                <w:color w:val="000000"/>
                <w:sz w:val="20"/>
                <w:szCs w:val="20"/>
              </w:rPr>
              <w:t>информация</w:t>
            </w:r>
          </w:p>
          <w:p w:rsidR="007320FC" w:rsidRPr="007320FC" w:rsidRDefault="007320FC" w:rsidP="00161184">
            <w:pPr>
              <w:widowControl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tcPr>
          <w:p w:rsidR="007320FC" w:rsidRPr="007320FC" w:rsidRDefault="007320FC" w:rsidP="00161184">
            <w:pPr>
              <w:snapToGrid w:val="0"/>
              <w:jc w:val="center"/>
              <w:rPr>
                <w:color w:val="000000"/>
                <w:sz w:val="20"/>
                <w:szCs w:val="20"/>
              </w:rPr>
            </w:pPr>
            <w:r w:rsidRPr="007320FC">
              <w:rPr>
                <w:color w:val="000000"/>
                <w:sz w:val="20"/>
                <w:szCs w:val="20"/>
              </w:rPr>
              <w:t>информация</w:t>
            </w:r>
          </w:p>
          <w:p w:rsidR="007320FC" w:rsidRPr="007320FC" w:rsidRDefault="007320FC" w:rsidP="00161184">
            <w:pPr>
              <w:widowControl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rsidP="00161184">
            <w:pPr>
              <w:snapToGrid w:val="0"/>
              <w:jc w:val="center"/>
              <w:rPr>
                <w:color w:val="000000"/>
                <w:sz w:val="20"/>
                <w:szCs w:val="20"/>
              </w:rPr>
            </w:pPr>
            <w:r w:rsidRPr="007320FC">
              <w:rPr>
                <w:color w:val="000000"/>
                <w:sz w:val="20"/>
                <w:szCs w:val="20"/>
              </w:rPr>
              <w:t>информация</w:t>
            </w:r>
          </w:p>
          <w:p w:rsidR="007320FC" w:rsidRPr="007320FC" w:rsidRDefault="007320FC" w:rsidP="00161184">
            <w:pPr>
              <w:widowControl w:val="0"/>
              <w:jc w:val="center"/>
              <w:rPr>
                <w:color w:val="000000"/>
                <w:sz w:val="20"/>
                <w:szCs w:val="20"/>
              </w:rPr>
            </w:pPr>
            <w:r w:rsidRPr="007320FC">
              <w:rPr>
                <w:color w:val="000000"/>
                <w:sz w:val="20"/>
                <w:szCs w:val="20"/>
              </w:rPr>
              <w:t>продекларирована</w:t>
            </w:r>
          </w:p>
        </w:tc>
      </w:tr>
      <w:tr w:rsidR="007320FC" w:rsidTr="007320FC">
        <w:trPr>
          <w:trHeight w:val="204"/>
        </w:trPr>
        <w:tc>
          <w:tcPr>
            <w:tcW w:w="4962" w:type="dxa"/>
            <w:vMerge/>
            <w:tcBorders>
              <w:left w:val="single" w:sz="4" w:space="0" w:color="auto"/>
              <w:bottom w:val="single" w:sz="4" w:space="0" w:color="auto"/>
              <w:right w:val="single" w:sz="4" w:space="0" w:color="auto"/>
            </w:tcBorders>
            <w:hideMark/>
          </w:tcPr>
          <w:p w:rsidR="007320FC" w:rsidRPr="007320FC" w:rsidRDefault="007320FC">
            <w:pPr>
              <w:widowControl w:val="0"/>
              <w:snapToGrid w:val="0"/>
              <w:ind w:left="105" w:right="120"/>
              <w:rPr>
                <w:color w:val="000000"/>
                <w:sz w:val="20"/>
                <w:szCs w:val="20"/>
                <w:lang w:eastAsia="en-US"/>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pStyle w:val="a6"/>
              <w:autoSpaceDE w:val="0"/>
              <w:autoSpaceDN w:val="0"/>
              <w:adjustRightInd w:val="0"/>
              <w:ind w:left="0"/>
              <w:jc w:val="center"/>
              <w:rPr>
                <w:rFonts w:ascii="Times New Roman" w:hAnsi="Times New Roman"/>
                <w:color w:val="000000"/>
                <w:sz w:val="20"/>
                <w:szCs w:val="20"/>
              </w:rPr>
            </w:pPr>
            <w:r w:rsidRPr="007320FC">
              <w:rPr>
                <w:rFonts w:ascii="Times New Roman" w:hAnsi="Times New Roman"/>
                <w:sz w:val="20"/>
                <w:szCs w:val="20"/>
              </w:rPr>
              <w:t xml:space="preserve">-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7320FC">
              <w:rPr>
                <w:rFonts w:ascii="Times New Roman" w:hAnsi="Times New Roman"/>
                <w:sz w:val="20"/>
                <w:szCs w:val="20"/>
              </w:rPr>
              <w:lastRenderedPageBreak/>
              <w:t>государственных и муниципальных нужд», с указанием наименования страны происхождения и производителя пищевых продуктов (товаров).</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lastRenderedPageBreak/>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snapToGrid w:val="0"/>
              <w:jc w:val="center"/>
              <w:rPr>
                <w:color w:val="000000"/>
                <w:sz w:val="20"/>
                <w:szCs w:val="20"/>
              </w:rPr>
            </w:pPr>
            <w:r w:rsidRPr="007320FC">
              <w:rPr>
                <w:color w:val="000000"/>
                <w:sz w:val="20"/>
                <w:szCs w:val="20"/>
              </w:rPr>
              <w:t>информация</w:t>
            </w:r>
          </w:p>
          <w:p w:rsidR="007320FC" w:rsidRPr="007320FC" w:rsidRDefault="007320FC">
            <w:pPr>
              <w:widowControl w:val="0"/>
              <w:jc w:val="center"/>
              <w:rPr>
                <w:color w:val="000000"/>
                <w:sz w:val="20"/>
                <w:szCs w:val="20"/>
              </w:rPr>
            </w:pPr>
            <w:r w:rsidRPr="007320FC">
              <w:rPr>
                <w:color w:val="000000"/>
                <w:sz w:val="20"/>
                <w:szCs w:val="20"/>
              </w:rPr>
              <w:t>продекларирована</w:t>
            </w:r>
          </w:p>
        </w:tc>
      </w:tr>
      <w:tr w:rsidR="007320FC" w:rsidTr="007320FC">
        <w:trPr>
          <w:trHeight w:val="307"/>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9B1BAB" w:rsidP="007320FC">
            <w:pPr>
              <w:widowControl w:val="0"/>
              <w:snapToGrid w:val="0"/>
              <w:ind w:left="105" w:right="120"/>
              <w:rPr>
                <w:color w:val="000000"/>
                <w:sz w:val="20"/>
                <w:szCs w:val="20"/>
              </w:rPr>
            </w:pPr>
            <w:r>
              <w:rPr>
                <w:color w:val="000000"/>
                <w:sz w:val="20"/>
                <w:szCs w:val="20"/>
                <w:lang w:eastAsia="en-US"/>
              </w:rPr>
              <w:lastRenderedPageBreak/>
              <w:t>8</w:t>
            </w:r>
            <w:r w:rsidR="007320FC" w:rsidRPr="007320FC">
              <w:rPr>
                <w:color w:val="000000"/>
                <w:sz w:val="20"/>
                <w:szCs w:val="20"/>
                <w:lang w:eastAsia="en-US"/>
              </w:rPr>
              <w:t xml:space="preserve">. </w:t>
            </w:r>
            <w:r w:rsidR="007320FC" w:rsidRPr="007320FC">
              <w:rPr>
                <w:sz w:val="20"/>
                <w:szCs w:val="20"/>
              </w:rPr>
              <w:t>Участник закупки не является офшорной компанией.</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pStyle w:val="a6"/>
              <w:autoSpaceDE w:val="0"/>
              <w:autoSpaceDN w:val="0"/>
              <w:adjustRightInd w:val="0"/>
              <w:ind w:left="0"/>
              <w:jc w:val="center"/>
              <w:rPr>
                <w:rFonts w:ascii="Times New Roman" w:hAnsi="Times New Roman"/>
                <w:color w:val="000000"/>
                <w:sz w:val="20"/>
                <w:szCs w:val="20"/>
              </w:rPr>
            </w:pPr>
            <w:r w:rsidRPr="007320FC">
              <w:rPr>
                <w:rFonts w:ascii="Times New Roman" w:hAnsi="Times New Roman"/>
                <w:color w:val="000000"/>
                <w:sz w:val="20"/>
                <w:szCs w:val="20"/>
              </w:rPr>
              <w:t>непринадлежность</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jc w:val="center"/>
              <w:rPr>
                <w:color w:val="000000"/>
                <w:sz w:val="20"/>
                <w:szCs w:val="20"/>
              </w:rPr>
            </w:pPr>
            <w:r w:rsidRPr="007320FC">
              <w:rPr>
                <w:color w:val="000000"/>
                <w:sz w:val="20"/>
                <w:szCs w:val="20"/>
              </w:rPr>
              <w:t>Не принадлежит</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jc w:val="center"/>
              <w:rPr>
                <w:color w:val="000000"/>
                <w:sz w:val="20"/>
                <w:szCs w:val="20"/>
              </w:rPr>
            </w:pPr>
            <w:r w:rsidRPr="007320FC">
              <w:rPr>
                <w:color w:val="000000"/>
                <w:sz w:val="20"/>
                <w:szCs w:val="20"/>
              </w:rPr>
              <w:t>Не принадлежит</w:t>
            </w: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pPr>
              <w:jc w:val="center"/>
              <w:rPr>
                <w:sz w:val="20"/>
                <w:szCs w:val="20"/>
              </w:rPr>
            </w:pPr>
            <w:r w:rsidRPr="007320FC">
              <w:rPr>
                <w:color w:val="000000"/>
                <w:sz w:val="20"/>
                <w:szCs w:val="20"/>
              </w:rPr>
              <w:t>Не принадлежит</w:t>
            </w:r>
          </w:p>
          <w:p w:rsidR="007320FC" w:rsidRPr="007320FC" w:rsidRDefault="007320FC">
            <w:pPr>
              <w:widowControl w:val="0"/>
              <w:jc w:val="center"/>
              <w:rPr>
                <w:sz w:val="20"/>
                <w:szCs w:val="20"/>
              </w:rPr>
            </w:pPr>
          </w:p>
        </w:tc>
      </w:tr>
      <w:tr w:rsidR="007320FC" w:rsidTr="007320FC">
        <w:trPr>
          <w:trHeight w:val="1019"/>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7320FC" w:rsidP="007320FC">
            <w:pPr>
              <w:widowControl w:val="0"/>
              <w:snapToGrid w:val="0"/>
              <w:ind w:left="105" w:right="120"/>
              <w:rPr>
                <w:sz w:val="20"/>
                <w:szCs w:val="20"/>
              </w:rPr>
            </w:pPr>
            <w:r w:rsidRPr="007320FC">
              <w:rPr>
                <w:sz w:val="20"/>
                <w:szCs w:val="20"/>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687" w:type="dxa"/>
            <w:tcBorders>
              <w:top w:val="single" w:sz="4" w:space="0" w:color="auto"/>
              <w:left w:val="single" w:sz="4" w:space="0" w:color="auto"/>
              <w:bottom w:val="single" w:sz="4" w:space="0" w:color="auto"/>
              <w:right w:val="single" w:sz="4" w:space="0" w:color="auto"/>
            </w:tcBorders>
            <w:hideMark/>
          </w:tcPr>
          <w:p w:rsidR="007320FC" w:rsidRPr="007320FC" w:rsidRDefault="007320FC">
            <w:pPr>
              <w:pStyle w:val="a6"/>
              <w:autoSpaceDE w:val="0"/>
              <w:autoSpaceDN w:val="0"/>
              <w:adjustRightInd w:val="0"/>
              <w:ind w:left="0"/>
              <w:jc w:val="center"/>
              <w:rPr>
                <w:rFonts w:ascii="Times New Roman" w:hAnsi="Times New Roman"/>
                <w:sz w:val="20"/>
                <w:szCs w:val="20"/>
              </w:rPr>
            </w:pPr>
            <w:r w:rsidRPr="007320FC">
              <w:rPr>
                <w:rFonts w:ascii="Times New Roman" w:hAnsi="Times New Roman"/>
                <w:sz w:val="20"/>
                <w:szCs w:val="20"/>
              </w:rPr>
              <w:t>отсутствие</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jc w:val="center"/>
              <w:rPr>
                <w:sz w:val="20"/>
                <w:szCs w:val="20"/>
              </w:rPr>
            </w:pPr>
            <w:r w:rsidRPr="007320FC">
              <w:rPr>
                <w:color w:val="000000"/>
                <w:sz w:val="20"/>
                <w:szCs w:val="20"/>
              </w:rPr>
              <w:t>информация отсутствует</w:t>
            </w:r>
          </w:p>
        </w:tc>
        <w:tc>
          <w:tcPr>
            <w:tcW w:w="2412" w:type="dxa"/>
            <w:tcBorders>
              <w:top w:val="single" w:sz="4" w:space="0" w:color="auto"/>
              <w:left w:val="single" w:sz="4" w:space="0" w:color="auto"/>
              <w:bottom w:val="single" w:sz="4" w:space="0" w:color="auto"/>
              <w:right w:val="single" w:sz="4" w:space="0" w:color="auto"/>
            </w:tcBorders>
          </w:tcPr>
          <w:p w:rsidR="007320FC" w:rsidRPr="007320FC" w:rsidRDefault="007320FC">
            <w:pPr>
              <w:jc w:val="center"/>
              <w:rPr>
                <w:sz w:val="20"/>
                <w:szCs w:val="20"/>
              </w:rPr>
            </w:pPr>
            <w:r w:rsidRPr="007320FC">
              <w:rPr>
                <w:color w:val="000000"/>
                <w:sz w:val="20"/>
                <w:szCs w:val="20"/>
              </w:rPr>
              <w:t>информация отсутствует</w:t>
            </w:r>
          </w:p>
          <w:p w:rsidR="007320FC" w:rsidRPr="007320FC" w:rsidRDefault="007320FC">
            <w:pPr>
              <w:widowControl w:val="0"/>
              <w:jc w:val="center"/>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pPr>
              <w:jc w:val="center"/>
              <w:rPr>
                <w:sz w:val="20"/>
                <w:szCs w:val="20"/>
              </w:rPr>
            </w:pPr>
            <w:r w:rsidRPr="007320FC">
              <w:rPr>
                <w:color w:val="000000"/>
                <w:sz w:val="20"/>
                <w:szCs w:val="20"/>
              </w:rPr>
              <w:t>информация отсутствует</w:t>
            </w:r>
          </w:p>
          <w:p w:rsidR="007320FC" w:rsidRPr="007320FC" w:rsidRDefault="007320FC">
            <w:pPr>
              <w:widowControl w:val="0"/>
              <w:jc w:val="center"/>
              <w:rPr>
                <w:sz w:val="20"/>
                <w:szCs w:val="20"/>
              </w:rPr>
            </w:pPr>
          </w:p>
        </w:tc>
      </w:tr>
      <w:tr w:rsidR="009B1BAB" w:rsidTr="007320FC">
        <w:trPr>
          <w:trHeight w:val="307"/>
        </w:trPr>
        <w:tc>
          <w:tcPr>
            <w:tcW w:w="4962" w:type="dxa"/>
            <w:tcBorders>
              <w:top w:val="single" w:sz="4" w:space="0" w:color="auto"/>
              <w:left w:val="single" w:sz="4" w:space="0" w:color="auto"/>
              <w:bottom w:val="single" w:sz="4" w:space="0" w:color="auto"/>
              <w:right w:val="single" w:sz="4" w:space="0" w:color="auto"/>
            </w:tcBorders>
            <w:hideMark/>
          </w:tcPr>
          <w:p w:rsidR="009B1BAB" w:rsidRPr="007320FC" w:rsidRDefault="009B1BAB">
            <w:pPr>
              <w:widowControl w:val="0"/>
              <w:snapToGrid w:val="0"/>
              <w:ind w:left="105" w:right="120"/>
              <w:rPr>
                <w:color w:val="000000"/>
                <w:sz w:val="20"/>
                <w:szCs w:val="20"/>
              </w:rPr>
            </w:pPr>
            <w:r>
              <w:rPr>
                <w:color w:val="000000"/>
                <w:sz w:val="20"/>
                <w:szCs w:val="20"/>
              </w:rPr>
              <w:t>9</w:t>
            </w:r>
            <w:r w:rsidRPr="007320FC">
              <w:rPr>
                <w:color w:val="000000"/>
                <w:sz w:val="20"/>
                <w:szCs w:val="20"/>
              </w:rPr>
              <w:t>.</w:t>
            </w:r>
            <w:r w:rsidRPr="007320FC">
              <w:rPr>
                <w:color w:val="000000"/>
                <w:sz w:val="20"/>
                <w:szCs w:val="20"/>
              </w:rPr>
              <w:tab/>
              <w:t>Участниками закупки могут быть только субъекты малого предпринимательства и социально ориентированные некоммерческие организации.</w:t>
            </w:r>
          </w:p>
        </w:tc>
        <w:tc>
          <w:tcPr>
            <w:tcW w:w="3687" w:type="dxa"/>
            <w:tcBorders>
              <w:top w:val="single" w:sz="4" w:space="0" w:color="auto"/>
              <w:left w:val="single" w:sz="4" w:space="0" w:color="auto"/>
              <w:bottom w:val="single" w:sz="4" w:space="0" w:color="auto"/>
              <w:right w:val="single" w:sz="4" w:space="0" w:color="auto"/>
            </w:tcBorders>
            <w:vAlign w:val="center"/>
            <w:hideMark/>
          </w:tcPr>
          <w:p w:rsidR="009B1BAB" w:rsidRPr="007320FC" w:rsidRDefault="009B1BAB" w:rsidP="006139DF">
            <w:pPr>
              <w:widowControl w:val="0"/>
              <w:jc w:val="center"/>
              <w:rPr>
                <w:color w:val="000000"/>
                <w:sz w:val="20"/>
                <w:szCs w:val="20"/>
              </w:rPr>
            </w:pPr>
            <w:r w:rsidRPr="007320FC">
              <w:rPr>
                <w:color w:val="000000"/>
                <w:sz w:val="20"/>
                <w:szCs w:val="20"/>
              </w:rPr>
              <w:t>декларация</w:t>
            </w:r>
          </w:p>
        </w:tc>
        <w:tc>
          <w:tcPr>
            <w:tcW w:w="2550" w:type="dxa"/>
            <w:tcBorders>
              <w:top w:val="single" w:sz="4" w:space="0" w:color="auto"/>
              <w:left w:val="single" w:sz="4" w:space="0" w:color="auto"/>
              <w:bottom w:val="single" w:sz="4" w:space="0" w:color="auto"/>
              <w:right w:val="single" w:sz="4" w:space="0" w:color="auto"/>
            </w:tcBorders>
          </w:tcPr>
          <w:p w:rsidR="009B1BAB" w:rsidRPr="007320FC" w:rsidRDefault="009B1BAB" w:rsidP="006139DF">
            <w:pPr>
              <w:snapToGrid w:val="0"/>
              <w:jc w:val="center"/>
              <w:rPr>
                <w:color w:val="000000"/>
                <w:sz w:val="20"/>
                <w:szCs w:val="20"/>
              </w:rPr>
            </w:pPr>
            <w:r w:rsidRPr="007320FC">
              <w:rPr>
                <w:color w:val="000000"/>
                <w:sz w:val="20"/>
                <w:szCs w:val="20"/>
              </w:rPr>
              <w:t>информация</w:t>
            </w:r>
          </w:p>
          <w:p w:rsidR="009B1BAB" w:rsidRPr="007320FC" w:rsidRDefault="009B1BAB" w:rsidP="006139DF">
            <w:pPr>
              <w:widowControl w:val="0"/>
              <w:jc w:val="center"/>
              <w:rPr>
                <w:color w:val="000000"/>
                <w:sz w:val="20"/>
                <w:szCs w:val="20"/>
              </w:rPr>
            </w:pPr>
            <w:r w:rsidRPr="007320FC">
              <w:rPr>
                <w:color w:val="000000"/>
                <w:sz w:val="20"/>
                <w:szCs w:val="20"/>
              </w:rPr>
              <w:t>продекларирована</w:t>
            </w:r>
          </w:p>
        </w:tc>
        <w:tc>
          <w:tcPr>
            <w:tcW w:w="2412" w:type="dxa"/>
            <w:tcBorders>
              <w:top w:val="single" w:sz="4" w:space="0" w:color="auto"/>
              <w:left w:val="single" w:sz="4" w:space="0" w:color="auto"/>
              <w:bottom w:val="single" w:sz="4" w:space="0" w:color="auto"/>
              <w:right w:val="single" w:sz="4" w:space="0" w:color="auto"/>
            </w:tcBorders>
          </w:tcPr>
          <w:p w:rsidR="009B1BAB" w:rsidRPr="007320FC" w:rsidRDefault="009B1BAB" w:rsidP="006139DF">
            <w:pPr>
              <w:snapToGrid w:val="0"/>
              <w:jc w:val="center"/>
              <w:rPr>
                <w:color w:val="000000"/>
                <w:sz w:val="20"/>
                <w:szCs w:val="20"/>
              </w:rPr>
            </w:pPr>
            <w:r w:rsidRPr="007320FC">
              <w:rPr>
                <w:color w:val="000000"/>
                <w:sz w:val="20"/>
                <w:szCs w:val="20"/>
              </w:rPr>
              <w:t>информация</w:t>
            </w:r>
          </w:p>
          <w:p w:rsidR="009B1BAB" w:rsidRPr="007320FC" w:rsidRDefault="009B1BAB" w:rsidP="006139DF">
            <w:pPr>
              <w:widowControl w:val="0"/>
              <w:snapToGrid w:val="0"/>
              <w:jc w:val="center"/>
              <w:rPr>
                <w:color w:val="000000"/>
                <w:sz w:val="20"/>
                <w:szCs w:val="20"/>
              </w:rPr>
            </w:pPr>
            <w:r w:rsidRPr="007320FC">
              <w:rPr>
                <w:color w:val="000000"/>
                <w:sz w:val="20"/>
                <w:szCs w:val="20"/>
              </w:rPr>
              <w:t>продекларирована</w:t>
            </w:r>
          </w:p>
        </w:tc>
        <w:tc>
          <w:tcPr>
            <w:tcW w:w="2124" w:type="dxa"/>
            <w:tcBorders>
              <w:top w:val="single" w:sz="4" w:space="0" w:color="auto"/>
              <w:left w:val="single" w:sz="4" w:space="0" w:color="auto"/>
              <w:bottom w:val="single" w:sz="4" w:space="0" w:color="auto"/>
              <w:right w:val="single" w:sz="4" w:space="0" w:color="auto"/>
            </w:tcBorders>
          </w:tcPr>
          <w:p w:rsidR="009B1BAB" w:rsidRPr="007320FC" w:rsidRDefault="009B1BAB" w:rsidP="006139DF">
            <w:pPr>
              <w:snapToGrid w:val="0"/>
              <w:jc w:val="center"/>
              <w:rPr>
                <w:color w:val="000000"/>
                <w:sz w:val="20"/>
                <w:szCs w:val="20"/>
              </w:rPr>
            </w:pPr>
            <w:r w:rsidRPr="007320FC">
              <w:rPr>
                <w:color w:val="000000"/>
                <w:sz w:val="20"/>
                <w:szCs w:val="20"/>
              </w:rPr>
              <w:t>информация</w:t>
            </w:r>
          </w:p>
          <w:p w:rsidR="009B1BAB" w:rsidRPr="007320FC" w:rsidRDefault="009B1BAB" w:rsidP="006139DF">
            <w:pPr>
              <w:jc w:val="center"/>
              <w:rPr>
                <w:color w:val="000000"/>
                <w:sz w:val="20"/>
                <w:szCs w:val="20"/>
              </w:rPr>
            </w:pPr>
            <w:r w:rsidRPr="007320FC">
              <w:rPr>
                <w:color w:val="000000"/>
                <w:sz w:val="20"/>
                <w:szCs w:val="20"/>
              </w:rPr>
              <w:t>продекларирована</w:t>
            </w:r>
          </w:p>
          <w:p w:rsidR="009B1BAB" w:rsidRPr="007320FC" w:rsidRDefault="009B1BAB" w:rsidP="006139DF">
            <w:pPr>
              <w:widowControl w:val="0"/>
              <w:jc w:val="center"/>
              <w:rPr>
                <w:color w:val="000000"/>
                <w:sz w:val="20"/>
                <w:szCs w:val="20"/>
              </w:rPr>
            </w:pPr>
          </w:p>
        </w:tc>
      </w:tr>
      <w:tr w:rsidR="007320FC" w:rsidTr="007320FC">
        <w:trPr>
          <w:trHeight w:val="307"/>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9B1BAB">
            <w:pPr>
              <w:widowControl w:val="0"/>
              <w:snapToGrid w:val="0"/>
              <w:ind w:left="105" w:right="120"/>
              <w:rPr>
                <w:color w:val="000000"/>
                <w:sz w:val="20"/>
                <w:szCs w:val="20"/>
              </w:rPr>
            </w:pPr>
            <w:r>
              <w:rPr>
                <w:color w:val="000000"/>
                <w:sz w:val="20"/>
                <w:szCs w:val="20"/>
              </w:rPr>
              <w:t>10</w:t>
            </w:r>
            <w:r w:rsidR="007320FC" w:rsidRPr="007320FC">
              <w:rPr>
                <w:color w:val="000000"/>
                <w:sz w:val="20"/>
                <w:szCs w:val="20"/>
              </w:rPr>
              <w:t>. Объем предоставленных документов и  сведений для участия в аукционе</w:t>
            </w:r>
          </w:p>
        </w:tc>
        <w:tc>
          <w:tcPr>
            <w:tcW w:w="3687" w:type="dxa"/>
            <w:tcBorders>
              <w:top w:val="single" w:sz="4" w:space="0" w:color="auto"/>
              <w:left w:val="single" w:sz="4" w:space="0" w:color="auto"/>
              <w:bottom w:val="single" w:sz="4" w:space="0" w:color="auto"/>
              <w:right w:val="single" w:sz="4" w:space="0" w:color="auto"/>
            </w:tcBorders>
            <w:vAlign w:val="center"/>
            <w:hideMark/>
          </w:tcPr>
          <w:p w:rsidR="007320FC" w:rsidRPr="007320FC" w:rsidRDefault="007320FC">
            <w:pPr>
              <w:widowControl w:val="0"/>
              <w:snapToGrid w:val="0"/>
              <w:jc w:val="center"/>
              <w:rPr>
                <w:color w:val="000000"/>
                <w:sz w:val="20"/>
                <w:szCs w:val="20"/>
              </w:rPr>
            </w:pPr>
            <w:r w:rsidRPr="007320FC">
              <w:rPr>
                <w:color w:val="000000"/>
                <w:sz w:val="20"/>
                <w:szCs w:val="20"/>
              </w:rPr>
              <w:t>в  объеме, указанном  в  документации  об  аукционе</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right="110"/>
              <w:jc w:val="center"/>
              <w:rPr>
                <w:color w:val="000000"/>
                <w:sz w:val="20"/>
                <w:szCs w:val="20"/>
              </w:rPr>
            </w:pPr>
            <w:r w:rsidRPr="007320FC">
              <w:rPr>
                <w:color w:val="000000"/>
                <w:sz w:val="20"/>
                <w:szCs w:val="20"/>
              </w:rPr>
              <w:t>в полном объеме</w:t>
            </w:r>
          </w:p>
        </w:tc>
        <w:tc>
          <w:tcPr>
            <w:tcW w:w="2412" w:type="dxa"/>
            <w:tcBorders>
              <w:top w:val="single" w:sz="4" w:space="0" w:color="auto"/>
              <w:left w:val="single" w:sz="4" w:space="0" w:color="auto"/>
              <w:bottom w:val="single" w:sz="4" w:space="0" w:color="auto"/>
              <w:right w:val="single" w:sz="4" w:space="0" w:color="auto"/>
            </w:tcBorders>
          </w:tcPr>
          <w:p w:rsidR="007320FC" w:rsidRPr="007320FC" w:rsidRDefault="007320FC">
            <w:pPr>
              <w:snapToGrid w:val="0"/>
              <w:ind w:right="110"/>
              <w:jc w:val="center"/>
              <w:rPr>
                <w:color w:val="000000"/>
                <w:sz w:val="20"/>
                <w:szCs w:val="20"/>
              </w:rPr>
            </w:pPr>
            <w:r w:rsidRPr="007320FC">
              <w:rPr>
                <w:color w:val="000000"/>
                <w:sz w:val="20"/>
                <w:szCs w:val="20"/>
              </w:rPr>
              <w:t>в полном объеме</w:t>
            </w:r>
          </w:p>
          <w:p w:rsidR="007320FC" w:rsidRPr="007320FC" w:rsidRDefault="007320FC">
            <w:pPr>
              <w:widowControl w:val="0"/>
              <w:snapToGrid w:val="0"/>
              <w:ind w:right="110"/>
              <w:jc w:val="center"/>
              <w:rPr>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pPr>
              <w:snapToGrid w:val="0"/>
              <w:ind w:right="110"/>
              <w:jc w:val="center"/>
              <w:rPr>
                <w:color w:val="000000"/>
                <w:sz w:val="20"/>
                <w:szCs w:val="20"/>
              </w:rPr>
            </w:pPr>
            <w:r w:rsidRPr="007320FC">
              <w:rPr>
                <w:color w:val="000000"/>
                <w:sz w:val="20"/>
                <w:szCs w:val="20"/>
              </w:rPr>
              <w:t>в полном объеме</w:t>
            </w:r>
          </w:p>
          <w:p w:rsidR="007320FC" w:rsidRPr="007320FC" w:rsidRDefault="007320FC">
            <w:pPr>
              <w:widowControl w:val="0"/>
              <w:snapToGrid w:val="0"/>
              <w:ind w:right="110"/>
              <w:jc w:val="center"/>
              <w:rPr>
                <w:color w:val="000000"/>
                <w:sz w:val="20"/>
                <w:szCs w:val="20"/>
              </w:rPr>
            </w:pPr>
          </w:p>
        </w:tc>
      </w:tr>
      <w:tr w:rsidR="007320FC" w:rsidTr="007320FC">
        <w:trPr>
          <w:trHeight w:val="307"/>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9B1BAB">
            <w:pPr>
              <w:widowControl w:val="0"/>
              <w:snapToGrid w:val="0"/>
              <w:ind w:left="105" w:right="120"/>
              <w:rPr>
                <w:b/>
                <w:bCs/>
                <w:sz w:val="20"/>
                <w:szCs w:val="20"/>
              </w:rPr>
            </w:pPr>
            <w:r>
              <w:rPr>
                <w:sz w:val="20"/>
                <w:szCs w:val="20"/>
              </w:rPr>
              <w:t>11</w:t>
            </w:r>
            <w:r w:rsidR="007320FC" w:rsidRPr="007320FC">
              <w:rPr>
                <w:sz w:val="20"/>
                <w:szCs w:val="20"/>
              </w:rPr>
              <w:t xml:space="preserve">. Начальная (максимальная) цена договора — </w:t>
            </w:r>
            <w:r w:rsidR="007320FC" w:rsidRPr="007320FC">
              <w:rPr>
                <w:b/>
                <w:sz w:val="20"/>
                <w:szCs w:val="20"/>
              </w:rPr>
              <w:t xml:space="preserve"> </w:t>
            </w:r>
            <w:r w:rsidR="007320FC" w:rsidRPr="007320FC">
              <w:rPr>
                <w:b/>
                <w:color w:val="000000"/>
                <w:sz w:val="20"/>
                <w:szCs w:val="20"/>
              </w:rPr>
              <w:t xml:space="preserve">557 603 </w:t>
            </w:r>
            <w:r w:rsidR="007320FC" w:rsidRPr="007320FC">
              <w:rPr>
                <w:b/>
                <w:sz w:val="20"/>
                <w:szCs w:val="20"/>
              </w:rPr>
              <w:t>рубль 91 копейка</w:t>
            </w:r>
          </w:p>
        </w:tc>
        <w:tc>
          <w:tcPr>
            <w:tcW w:w="3687" w:type="dxa"/>
            <w:tcBorders>
              <w:top w:val="single" w:sz="4" w:space="0" w:color="auto"/>
              <w:left w:val="single" w:sz="4" w:space="0" w:color="auto"/>
              <w:bottom w:val="single" w:sz="4" w:space="0" w:color="auto"/>
              <w:right w:val="single" w:sz="4" w:space="0" w:color="auto"/>
            </w:tcBorders>
          </w:tcPr>
          <w:p w:rsidR="007320FC" w:rsidRPr="007320FC" w:rsidRDefault="007320FC">
            <w:pPr>
              <w:widowControl w:val="0"/>
              <w:snapToGrid w:val="0"/>
              <w:ind w:left="12" w:right="-3" w:hanging="30"/>
              <w:jc w:val="center"/>
              <w:rPr>
                <w:b/>
                <w:sz w:val="20"/>
                <w:szCs w:val="20"/>
              </w:rPr>
            </w:pPr>
          </w:p>
        </w:tc>
        <w:tc>
          <w:tcPr>
            <w:tcW w:w="2550" w:type="dxa"/>
            <w:tcBorders>
              <w:top w:val="single" w:sz="4" w:space="0" w:color="auto"/>
              <w:left w:val="single" w:sz="4" w:space="0" w:color="auto"/>
              <w:bottom w:val="single" w:sz="4" w:space="0" w:color="auto"/>
              <w:right w:val="single" w:sz="4" w:space="0" w:color="auto"/>
            </w:tcBorders>
          </w:tcPr>
          <w:p w:rsidR="007320FC" w:rsidRPr="007320FC" w:rsidRDefault="007320FC">
            <w:pPr>
              <w:widowControl w:val="0"/>
              <w:snapToGrid w:val="0"/>
              <w:ind w:left="12" w:right="-3" w:hanging="30"/>
              <w:jc w:val="center"/>
              <w:rPr>
                <w:b/>
                <w:sz w:val="20"/>
                <w:szCs w:val="20"/>
              </w:rPr>
            </w:pPr>
          </w:p>
        </w:tc>
        <w:tc>
          <w:tcPr>
            <w:tcW w:w="2412" w:type="dxa"/>
            <w:tcBorders>
              <w:top w:val="single" w:sz="4" w:space="0" w:color="auto"/>
              <w:left w:val="single" w:sz="4" w:space="0" w:color="auto"/>
              <w:bottom w:val="single" w:sz="4" w:space="0" w:color="auto"/>
              <w:right w:val="single" w:sz="4" w:space="0" w:color="auto"/>
            </w:tcBorders>
          </w:tcPr>
          <w:p w:rsidR="007320FC" w:rsidRPr="007320FC" w:rsidRDefault="007320FC">
            <w:pPr>
              <w:widowControl w:val="0"/>
              <w:snapToGrid w:val="0"/>
              <w:ind w:right="-3"/>
              <w:jc w:val="center"/>
              <w:rPr>
                <w:b/>
                <w:sz w:val="20"/>
                <w:szCs w:val="20"/>
              </w:rPr>
            </w:pPr>
          </w:p>
        </w:tc>
        <w:tc>
          <w:tcPr>
            <w:tcW w:w="2124" w:type="dxa"/>
            <w:tcBorders>
              <w:top w:val="single" w:sz="4" w:space="0" w:color="auto"/>
              <w:left w:val="single" w:sz="4" w:space="0" w:color="auto"/>
              <w:bottom w:val="single" w:sz="4" w:space="0" w:color="auto"/>
              <w:right w:val="single" w:sz="4" w:space="0" w:color="auto"/>
            </w:tcBorders>
          </w:tcPr>
          <w:p w:rsidR="007320FC" w:rsidRPr="007320FC" w:rsidRDefault="007320FC">
            <w:pPr>
              <w:widowControl w:val="0"/>
              <w:snapToGrid w:val="0"/>
              <w:ind w:right="-3"/>
              <w:jc w:val="center"/>
              <w:rPr>
                <w:b/>
                <w:sz w:val="20"/>
                <w:szCs w:val="20"/>
              </w:rPr>
            </w:pPr>
          </w:p>
        </w:tc>
      </w:tr>
      <w:tr w:rsidR="007320FC" w:rsidTr="007320FC">
        <w:trPr>
          <w:trHeight w:val="307"/>
        </w:trPr>
        <w:tc>
          <w:tcPr>
            <w:tcW w:w="4962" w:type="dxa"/>
            <w:tcBorders>
              <w:top w:val="single" w:sz="4" w:space="0" w:color="auto"/>
              <w:left w:val="single" w:sz="4" w:space="0" w:color="auto"/>
              <w:bottom w:val="single" w:sz="4" w:space="0" w:color="auto"/>
              <w:right w:val="single" w:sz="4" w:space="0" w:color="auto"/>
            </w:tcBorders>
            <w:hideMark/>
          </w:tcPr>
          <w:p w:rsidR="007320FC" w:rsidRPr="007320FC" w:rsidRDefault="009B1BAB">
            <w:pPr>
              <w:widowControl w:val="0"/>
              <w:snapToGrid w:val="0"/>
              <w:ind w:left="105" w:right="120"/>
              <w:rPr>
                <w:sz w:val="20"/>
                <w:szCs w:val="20"/>
              </w:rPr>
            </w:pPr>
            <w:r>
              <w:rPr>
                <w:sz w:val="20"/>
                <w:szCs w:val="20"/>
              </w:rPr>
              <w:t>12</w:t>
            </w:r>
            <w:r w:rsidR="007320FC" w:rsidRPr="007320FC">
              <w:rPr>
                <w:sz w:val="20"/>
                <w:szCs w:val="20"/>
              </w:rPr>
              <w:t xml:space="preserve">. </w:t>
            </w:r>
            <w:r w:rsidR="007320FC" w:rsidRPr="007320FC">
              <w:rPr>
                <w:color w:val="000000"/>
                <w:sz w:val="20"/>
                <w:szCs w:val="20"/>
              </w:rPr>
              <w:t>Предложенная цена договора, рублей.</w:t>
            </w:r>
          </w:p>
        </w:tc>
        <w:tc>
          <w:tcPr>
            <w:tcW w:w="3687" w:type="dxa"/>
            <w:tcBorders>
              <w:top w:val="single" w:sz="4" w:space="0" w:color="auto"/>
              <w:left w:val="single" w:sz="4" w:space="0" w:color="auto"/>
              <w:bottom w:val="single" w:sz="4" w:space="0" w:color="auto"/>
              <w:right w:val="single" w:sz="4" w:space="0" w:color="auto"/>
            </w:tcBorders>
          </w:tcPr>
          <w:p w:rsidR="007320FC" w:rsidRPr="007320FC" w:rsidRDefault="007320FC">
            <w:pPr>
              <w:widowControl w:val="0"/>
              <w:snapToGrid w:val="0"/>
              <w:ind w:left="12" w:right="-3" w:hanging="30"/>
              <w:jc w:val="center"/>
              <w:rPr>
                <w:b/>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left="12" w:right="-3" w:hanging="30"/>
              <w:jc w:val="center"/>
              <w:rPr>
                <w:b/>
                <w:sz w:val="20"/>
                <w:szCs w:val="20"/>
              </w:rPr>
            </w:pPr>
            <w:r w:rsidRPr="007320FC">
              <w:rPr>
                <w:b/>
                <w:color w:val="000000"/>
                <w:sz w:val="20"/>
                <w:szCs w:val="20"/>
              </w:rPr>
              <w:t>376370.98</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right="-3"/>
              <w:jc w:val="center"/>
              <w:rPr>
                <w:b/>
                <w:color w:val="000000"/>
                <w:sz w:val="20"/>
                <w:szCs w:val="20"/>
              </w:rPr>
            </w:pPr>
            <w:r w:rsidRPr="007320FC">
              <w:rPr>
                <w:b/>
                <w:color w:val="000000"/>
                <w:sz w:val="20"/>
                <w:szCs w:val="20"/>
              </w:rPr>
              <w:t>379159.00</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right="-3"/>
              <w:jc w:val="center"/>
              <w:rPr>
                <w:b/>
                <w:sz w:val="20"/>
                <w:szCs w:val="20"/>
              </w:rPr>
            </w:pPr>
            <w:r w:rsidRPr="007320FC">
              <w:rPr>
                <w:b/>
                <w:color w:val="000000"/>
                <w:sz w:val="20"/>
                <w:szCs w:val="20"/>
              </w:rPr>
              <w:t>473962.92</w:t>
            </w:r>
          </w:p>
        </w:tc>
      </w:tr>
      <w:tr w:rsidR="007320FC" w:rsidTr="007320FC">
        <w:trPr>
          <w:trHeight w:val="307"/>
        </w:trPr>
        <w:tc>
          <w:tcPr>
            <w:tcW w:w="8649" w:type="dxa"/>
            <w:gridSpan w:val="2"/>
            <w:tcBorders>
              <w:top w:val="single" w:sz="4" w:space="0" w:color="auto"/>
              <w:left w:val="single" w:sz="4" w:space="0" w:color="auto"/>
              <w:bottom w:val="single" w:sz="4" w:space="0" w:color="auto"/>
              <w:right w:val="single" w:sz="4" w:space="0" w:color="auto"/>
            </w:tcBorders>
            <w:hideMark/>
          </w:tcPr>
          <w:p w:rsidR="007320FC" w:rsidRPr="007320FC" w:rsidRDefault="009B1BAB">
            <w:pPr>
              <w:widowControl w:val="0"/>
              <w:snapToGrid w:val="0"/>
              <w:ind w:left="105" w:right="120"/>
              <w:rPr>
                <w:bCs/>
                <w:sz w:val="20"/>
                <w:szCs w:val="20"/>
              </w:rPr>
            </w:pPr>
            <w:r>
              <w:rPr>
                <w:bCs/>
                <w:sz w:val="20"/>
                <w:szCs w:val="20"/>
              </w:rPr>
              <w:t>13</w:t>
            </w:r>
            <w:r w:rsidR="007320FC" w:rsidRPr="007320FC">
              <w:rPr>
                <w:bCs/>
                <w:sz w:val="20"/>
                <w:szCs w:val="20"/>
              </w:rPr>
              <w:t xml:space="preserve">. </w:t>
            </w:r>
            <w:r w:rsidR="007320FC" w:rsidRPr="007320FC">
              <w:rPr>
                <w:color w:val="000000"/>
                <w:sz w:val="20"/>
                <w:szCs w:val="20"/>
              </w:rPr>
              <w:t>Номер по ранжированию по итогам проведения аукциона</w:t>
            </w:r>
          </w:p>
        </w:tc>
        <w:tc>
          <w:tcPr>
            <w:tcW w:w="2550"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right="-3"/>
              <w:jc w:val="center"/>
              <w:rPr>
                <w:b/>
                <w:sz w:val="20"/>
                <w:szCs w:val="20"/>
              </w:rPr>
            </w:pPr>
            <w:r w:rsidRPr="007320FC">
              <w:rPr>
                <w:b/>
                <w:sz w:val="20"/>
                <w:szCs w:val="20"/>
              </w:rPr>
              <w:t>1</w:t>
            </w:r>
          </w:p>
        </w:tc>
        <w:tc>
          <w:tcPr>
            <w:tcW w:w="2412"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right="-3"/>
              <w:jc w:val="center"/>
              <w:rPr>
                <w:b/>
                <w:sz w:val="20"/>
                <w:szCs w:val="20"/>
              </w:rPr>
            </w:pPr>
            <w:r w:rsidRPr="007320FC">
              <w:rPr>
                <w:b/>
                <w:sz w:val="20"/>
                <w:szCs w:val="20"/>
              </w:rPr>
              <w:t>2</w:t>
            </w:r>
          </w:p>
        </w:tc>
        <w:tc>
          <w:tcPr>
            <w:tcW w:w="2124" w:type="dxa"/>
            <w:tcBorders>
              <w:top w:val="single" w:sz="4" w:space="0" w:color="auto"/>
              <w:left w:val="single" w:sz="4" w:space="0" w:color="auto"/>
              <w:bottom w:val="single" w:sz="4" w:space="0" w:color="auto"/>
              <w:right w:val="single" w:sz="4" w:space="0" w:color="auto"/>
            </w:tcBorders>
            <w:hideMark/>
          </w:tcPr>
          <w:p w:rsidR="007320FC" w:rsidRPr="007320FC" w:rsidRDefault="007320FC">
            <w:pPr>
              <w:widowControl w:val="0"/>
              <w:snapToGrid w:val="0"/>
              <w:ind w:right="-3"/>
              <w:jc w:val="center"/>
              <w:rPr>
                <w:b/>
                <w:sz w:val="20"/>
                <w:szCs w:val="20"/>
              </w:rPr>
            </w:pPr>
            <w:r w:rsidRPr="007320FC">
              <w:rPr>
                <w:b/>
                <w:sz w:val="20"/>
                <w:szCs w:val="20"/>
              </w:rPr>
              <w:t>3</w:t>
            </w:r>
          </w:p>
        </w:tc>
      </w:tr>
    </w:tbl>
    <w:p w:rsidR="002A4679" w:rsidRDefault="002A4679" w:rsidP="002A4679"/>
    <w:sectPr w:rsidR="002A4679" w:rsidSect="007320FC">
      <w:pgSz w:w="16838" w:h="11906" w:orient="landscape"/>
      <w:pgMar w:top="567"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62E86"/>
    <w:rsid w:val="00155719"/>
    <w:rsid w:val="001D1753"/>
    <w:rsid w:val="002717F6"/>
    <w:rsid w:val="0027477C"/>
    <w:rsid w:val="002A4679"/>
    <w:rsid w:val="00323EC3"/>
    <w:rsid w:val="003F3DA3"/>
    <w:rsid w:val="0044762A"/>
    <w:rsid w:val="004A4E2C"/>
    <w:rsid w:val="0052653A"/>
    <w:rsid w:val="005957B4"/>
    <w:rsid w:val="006713B8"/>
    <w:rsid w:val="00694173"/>
    <w:rsid w:val="007320FC"/>
    <w:rsid w:val="007763D6"/>
    <w:rsid w:val="007A61C5"/>
    <w:rsid w:val="007F716F"/>
    <w:rsid w:val="00823F29"/>
    <w:rsid w:val="0083498E"/>
    <w:rsid w:val="009034D9"/>
    <w:rsid w:val="00927CEF"/>
    <w:rsid w:val="009B1BAB"/>
    <w:rsid w:val="009E7E21"/>
    <w:rsid w:val="00AD070B"/>
    <w:rsid w:val="00B838D8"/>
    <w:rsid w:val="00BA586C"/>
    <w:rsid w:val="00BB75D2"/>
    <w:rsid w:val="00CB7D5B"/>
    <w:rsid w:val="00CC41C5"/>
    <w:rsid w:val="00D23ECC"/>
    <w:rsid w:val="00E456B1"/>
    <w:rsid w:val="00EA1D99"/>
    <w:rsid w:val="00F01658"/>
    <w:rsid w:val="00F0250D"/>
    <w:rsid w:val="00F15271"/>
    <w:rsid w:val="00F35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textspanview">
    <w:name w:val="textspanview"/>
    <w:basedOn w:val="a0"/>
    <w:rsid w:val="0083498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textspanview">
    <w:name w:val="textspanview"/>
    <w:basedOn w:val="a0"/>
    <w:rsid w:val="008349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425349638">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57834087">
      <w:bodyDiv w:val="1"/>
      <w:marLeft w:val="0"/>
      <w:marRight w:val="0"/>
      <w:marTop w:val="0"/>
      <w:marBottom w:val="0"/>
      <w:divBdr>
        <w:top w:val="none" w:sz="0" w:space="0" w:color="auto"/>
        <w:left w:val="none" w:sz="0" w:space="0" w:color="auto"/>
        <w:bottom w:val="none" w:sz="0" w:space="0" w:color="auto"/>
        <w:right w:val="none" w:sz="0" w:space="0" w:color="auto"/>
      </w:divBdr>
    </w:div>
    <w:div w:id="212415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1C886-A4E7-45F6-9751-808FDA3E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2017-08-07T15:42:00Z</cp:lastPrinted>
  <dcterms:created xsi:type="dcterms:W3CDTF">2017-07-05T06:22:00Z</dcterms:created>
  <dcterms:modified xsi:type="dcterms:W3CDTF">2017-08-08T07:45:00Z</dcterms:modified>
</cp:coreProperties>
</file>