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79CA" w:rsidRDefault="005E79CA" w:rsidP="005E79C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Муниципальное образование  городской округ – город Югорск</w:t>
      </w:r>
    </w:p>
    <w:p w:rsidR="005E79CA" w:rsidRDefault="005E79CA" w:rsidP="005E79C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Администрация города </w:t>
      </w:r>
      <w:proofErr w:type="spellStart"/>
      <w:r>
        <w:rPr>
          <w:rFonts w:ascii="PT Astra Serif" w:hAnsi="PT Astra Serif"/>
          <w:b/>
          <w:sz w:val="24"/>
          <w:szCs w:val="24"/>
        </w:rPr>
        <w:t>Югорска</w:t>
      </w:r>
      <w:proofErr w:type="spellEnd"/>
    </w:p>
    <w:p w:rsidR="005E79CA" w:rsidRDefault="005E79CA" w:rsidP="005E79C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5E79CA" w:rsidRDefault="005E79CA" w:rsidP="005E79CA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5E79CA" w:rsidRDefault="005E79CA" w:rsidP="005E79CA">
      <w:pPr>
        <w:jc w:val="both"/>
        <w:rPr>
          <w:rFonts w:ascii="PT Astra Serif" w:hAnsi="PT Astra Serif"/>
          <w:b/>
          <w:sz w:val="24"/>
          <w:szCs w:val="24"/>
        </w:rPr>
      </w:pPr>
    </w:p>
    <w:p w:rsidR="005E79CA" w:rsidRDefault="005E79CA" w:rsidP="005E79C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«15» сентября 2022 г.                                                                      № 0187300005822000223-2</w:t>
      </w:r>
    </w:p>
    <w:p w:rsidR="005E79CA" w:rsidRDefault="005E79CA" w:rsidP="005E79CA">
      <w:pPr>
        <w:jc w:val="both"/>
        <w:rPr>
          <w:rFonts w:ascii="PT Astra Serif" w:hAnsi="PT Astra Serif"/>
          <w:sz w:val="24"/>
          <w:szCs w:val="24"/>
        </w:rPr>
      </w:pPr>
    </w:p>
    <w:p w:rsidR="005E79CA" w:rsidRDefault="005E79CA" w:rsidP="005E79C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5E79CA" w:rsidRDefault="005E79CA" w:rsidP="005E79C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5E79CA" w:rsidRDefault="005E79CA" w:rsidP="005E79C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</w:t>
      </w:r>
      <w:r>
        <w:rPr>
          <w:rFonts w:ascii="PT Astra Serif" w:hAnsi="PT Astra Serif"/>
          <w:sz w:val="24"/>
          <w:szCs w:val="24"/>
        </w:rPr>
        <w:tab/>
        <w:t xml:space="preserve">С. Д. </w:t>
      </w:r>
      <w:proofErr w:type="spellStart"/>
      <w:r>
        <w:rPr>
          <w:rFonts w:ascii="PT Astra Serif" w:hAnsi="PT Astra Serif"/>
          <w:sz w:val="24"/>
          <w:szCs w:val="24"/>
        </w:rPr>
        <w:t>Голин</w:t>
      </w:r>
      <w:proofErr w:type="spellEnd"/>
      <w:r>
        <w:rPr>
          <w:rFonts w:ascii="PT Astra Serif" w:hAnsi="PT Astra Serif"/>
          <w:sz w:val="24"/>
          <w:szCs w:val="24"/>
        </w:rPr>
        <w:t xml:space="preserve"> – председатель комиссии, первый заместитель главы города -  директор  департамента муниципальной собственности и градостроительства;</w:t>
      </w:r>
    </w:p>
    <w:p w:rsidR="005E79CA" w:rsidRDefault="005E79CA" w:rsidP="005E79C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комиссии:</w:t>
      </w:r>
    </w:p>
    <w:p w:rsidR="005E79CA" w:rsidRDefault="005E79CA" w:rsidP="005E79C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</w:t>
      </w:r>
      <w:r>
        <w:rPr>
          <w:rFonts w:ascii="PT Astra Serif" w:hAnsi="PT Astra Serif"/>
          <w:sz w:val="24"/>
          <w:szCs w:val="24"/>
        </w:rPr>
        <w:tab/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5E79CA" w:rsidRDefault="005E79CA" w:rsidP="005E79C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3.</w:t>
      </w:r>
      <w:r>
        <w:rPr>
          <w:rFonts w:ascii="PT Astra Serif" w:hAnsi="PT Astra Serif"/>
          <w:sz w:val="24"/>
          <w:szCs w:val="24"/>
        </w:rPr>
        <w:tab/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5E79CA" w:rsidRDefault="005E79CA" w:rsidP="005E79CA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3 члена комиссии из 5</w:t>
      </w:r>
      <w:r>
        <w:rPr>
          <w:rFonts w:ascii="PT Astra Serif" w:hAnsi="PT Astra Serif"/>
          <w:noProof/>
          <w:sz w:val="24"/>
          <w:szCs w:val="24"/>
        </w:rPr>
        <w:t>.</w:t>
      </w:r>
    </w:p>
    <w:p w:rsidR="005E79CA" w:rsidRDefault="005E79CA" w:rsidP="00CD4867">
      <w:pPr>
        <w:pStyle w:val="a5"/>
        <w:tabs>
          <w:tab w:val="left" w:pos="-851"/>
          <w:tab w:val="left" w:pos="142"/>
          <w:tab w:val="left" w:pos="284"/>
          <w:tab w:val="left" w:pos="1134"/>
        </w:tabs>
        <w:autoSpaceDE w:val="0"/>
        <w:autoSpaceDN w:val="0"/>
        <w:adjustRightInd w:val="0"/>
        <w:ind w:left="0" w:right="142"/>
        <w:jc w:val="both"/>
        <w:rPr>
          <w:rFonts w:ascii="PT Astra Serif" w:hAnsi="PT Astra Serif"/>
          <w:sz w:val="24"/>
          <w:szCs w:val="24"/>
        </w:rPr>
      </w:pPr>
      <w:r w:rsidRPr="00CD4867">
        <w:rPr>
          <w:rFonts w:ascii="PT Astra Serif" w:hAnsi="PT Astra Serif"/>
          <w:sz w:val="24"/>
          <w:szCs w:val="24"/>
        </w:rPr>
        <w:t xml:space="preserve">Представитель заказчика: </w:t>
      </w:r>
      <w:r w:rsidR="00CD4867" w:rsidRPr="00CD4867">
        <w:rPr>
          <w:rFonts w:ascii="PT Astra Serif" w:hAnsi="PT Astra Serif"/>
          <w:sz w:val="24"/>
          <w:szCs w:val="24"/>
        </w:rPr>
        <w:t>Овечкин Виктор Юрьевич, юрисконсульт муниципального казенного учреждения «Служба обеспечения органов местного самоуправления».</w:t>
      </w:r>
    </w:p>
    <w:p w:rsidR="005E79CA" w:rsidRDefault="005E79CA" w:rsidP="005E79C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</w:t>
      </w:r>
      <w:r w:rsidR="00CD4867">
        <w:rPr>
          <w:rFonts w:ascii="PT Astra Serif" w:hAnsi="PT Astra Serif"/>
          <w:sz w:val="24"/>
          <w:szCs w:val="24"/>
        </w:rPr>
        <w:t>нной форме № 0187300005822000223</w:t>
      </w:r>
      <w:r>
        <w:rPr>
          <w:rFonts w:ascii="PT Astra Serif" w:hAnsi="PT Astra Serif"/>
          <w:sz w:val="24"/>
          <w:szCs w:val="24"/>
        </w:rPr>
        <w:t xml:space="preserve"> </w:t>
      </w:r>
      <w:r w:rsidR="00CD4867">
        <w:rPr>
          <w:bCs/>
          <w:color w:val="000000"/>
          <w:sz w:val="24"/>
          <w:szCs w:val="24"/>
        </w:rPr>
        <w:t>на право заключения муниципального контракта на поставку автомобильного бензина</w:t>
      </w:r>
      <w:r>
        <w:rPr>
          <w:rFonts w:ascii="PT Astra Serif" w:hAnsi="PT Astra Serif"/>
          <w:sz w:val="24"/>
          <w:szCs w:val="24"/>
        </w:rPr>
        <w:t>.</w:t>
      </w:r>
    </w:p>
    <w:p w:rsidR="005E79CA" w:rsidRDefault="005E79CA" w:rsidP="005E79C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 w:rsidR="00CD4867">
        <w:rPr>
          <w:rFonts w:ascii="PT Astra Serif" w:hAnsi="PT Astra Serif"/>
          <w:sz w:val="24"/>
          <w:szCs w:val="24"/>
        </w:rPr>
        <w:t>код аукциона 0187300005822000223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5E79CA" w:rsidRDefault="005E79CA" w:rsidP="005E79CA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CD4867" w:rsidRPr="00CD4867">
        <w:rPr>
          <w:rFonts w:ascii="PT Astra Serif" w:hAnsi="PT Astra Serif"/>
          <w:sz w:val="24"/>
          <w:szCs w:val="24"/>
        </w:rPr>
        <w:t>223862201905886220100100310010000244</w:t>
      </w:r>
      <w:r>
        <w:rPr>
          <w:rFonts w:ascii="PT Astra Serif" w:hAnsi="PT Astra Serif"/>
          <w:sz w:val="24"/>
          <w:szCs w:val="24"/>
        </w:rPr>
        <w:t>.</w:t>
      </w:r>
    </w:p>
    <w:p w:rsidR="005E79CA" w:rsidRDefault="005E79CA" w:rsidP="005E79CA">
      <w:pPr>
        <w:jc w:val="both"/>
        <w:rPr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2. Заказчик: </w:t>
      </w:r>
      <w:r w:rsidR="00CD4867">
        <w:rPr>
          <w:sz w:val="24"/>
          <w:szCs w:val="24"/>
        </w:rPr>
        <w:t>Муниципальное казенное учреждение «Служба обеспечения органов местного самоуправления»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628260, Ханты - Мансийский автономный округ - Югра, Тюменская область, г. Югорск, </w:t>
      </w:r>
      <w:r w:rsidR="00CD4867">
        <w:rPr>
          <w:sz w:val="24"/>
          <w:szCs w:val="24"/>
        </w:rPr>
        <w:t>ул. Ленина,29</w:t>
      </w:r>
      <w:r>
        <w:rPr>
          <w:rFonts w:ascii="PT Astra Serif" w:hAnsi="PT Astra Serif"/>
          <w:bCs/>
          <w:sz w:val="24"/>
          <w:szCs w:val="24"/>
        </w:rPr>
        <w:t>.</w:t>
      </w:r>
      <w:proofErr w:type="gramEnd"/>
    </w:p>
    <w:p w:rsidR="00CD4867" w:rsidRPr="00CD4867" w:rsidRDefault="005E79CA" w:rsidP="005E79CA">
      <w:pPr>
        <w:jc w:val="both"/>
        <w:rPr>
          <w:rFonts w:ascii="PT Astra Serif" w:hAnsi="PT Astra Serif"/>
          <w:bCs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 xml:space="preserve">3. </w:t>
      </w:r>
      <w:r w:rsidR="00CD4867">
        <w:rPr>
          <w:rFonts w:ascii="PT Astra Serif" w:hAnsi="PT Astra Serif"/>
          <w:bCs/>
          <w:sz w:val="24"/>
          <w:szCs w:val="24"/>
        </w:rPr>
        <w:t>Максимальное значение цены контракта</w:t>
      </w:r>
      <w:r>
        <w:rPr>
          <w:rFonts w:ascii="PT Astra Serif" w:hAnsi="PT Astra Serif"/>
          <w:bCs/>
          <w:sz w:val="24"/>
          <w:szCs w:val="24"/>
        </w:rPr>
        <w:t xml:space="preserve"> — </w:t>
      </w:r>
      <w:r w:rsidR="00CD4867" w:rsidRPr="00CD4867">
        <w:rPr>
          <w:rFonts w:ascii="PT Astra Serif" w:hAnsi="PT Astra Serif"/>
          <w:bCs/>
          <w:sz w:val="24"/>
          <w:szCs w:val="24"/>
        </w:rPr>
        <w:t xml:space="preserve">600 000 (шестьсот тысяч) рублей 00 копеек </w:t>
      </w:r>
    </w:p>
    <w:p w:rsidR="005E79CA" w:rsidRDefault="005E79CA" w:rsidP="005E79C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>кциона в электронной форме даты и времени окончания срока подачи заявок на участие в аукционе в электронной форме были поданы 2 заявки на участие в аукционе (под идентификационными номерами № 61,224).</w:t>
      </w:r>
    </w:p>
    <w:tbl>
      <w:tblPr>
        <w:tblW w:w="0" w:type="auto"/>
        <w:jc w:val="center"/>
        <w:tblInd w:w="-36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13"/>
        <w:gridCol w:w="5412"/>
      </w:tblGrid>
      <w:tr w:rsidR="005E79CA" w:rsidTr="005E79CA">
        <w:trPr>
          <w:trHeight w:val="405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предложение, рублей</w:t>
            </w:r>
          </w:p>
        </w:tc>
      </w:tr>
      <w:tr w:rsidR="005E79CA" w:rsidTr="005E79CA">
        <w:trPr>
          <w:trHeight w:val="78"/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Pr="005E79CA" w:rsidRDefault="005E79CA" w:rsidP="005E79C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79CA">
              <w:rPr>
                <w:rFonts w:ascii="PT Astra Serif" w:hAnsi="PT Astra Serif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Pr="005E79CA" w:rsidRDefault="005E79CA" w:rsidP="005E79C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79CA">
              <w:rPr>
                <w:rFonts w:ascii="PT Astra Serif" w:hAnsi="PT Astra Serif"/>
                <w:sz w:val="24"/>
                <w:szCs w:val="24"/>
                <w:lang w:eastAsia="en-US"/>
              </w:rPr>
              <w:t>102.30</w:t>
            </w:r>
          </w:p>
        </w:tc>
      </w:tr>
      <w:tr w:rsidR="005E79CA" w:rsidTr="005E79CA">
        <w:trPr>
          <w:jc w:val="center"/>
        </w:trPr>
        <w:tc>
          <w:tcPr>
            <w:tcW w:w="4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Pr="005E79CA" w:rsidRDefault="005E79CA" w:rsidP="005E79C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79CA">
              <w:rPr>
                <w:rFonts w:ascii="PT Astra Serif" w:hAnsi="PT Astra Serif"/>
                <w:sz w:val="24"/>
                <w:szCs w:val="24"/>
                <w:lang w:eastAsia="en-US"/>
              </w:rPr>
              <w:t>224</w:t>
            </w:r>
          </w:p>
        </w:tc>
        <w:tc>
          <w:tcPr>
            <w:tcW w:w="5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Pr="005E79CA" w:rsidRDefault="005E79CA" w:rsidP="005E79C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5E79CA">
              <w:rPr>
                <w:rFonts w:ascii="PT Astra Serif" w:hAnsi="PT Astra Serif"/>
                <w:sz w:val="24"/>
                <w:szCs w:val="24"/>
                <w:lang w:eastAsia="en-US"/>
              </w:rPr>
              <w:t>104.55</w:t>
            </w:r>
          </w:p>
        </w:tc>
      </w:tr>
    </w:tbl>
    <w:p w:rsidR="005E79CA" w:rsidRDefault="005E79CA" w:rsidP="005E79CA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5E79CA" w:rsidRDefault="005E79CA" w:rsidP="005E79CA">
      <w:pPr>
        <w:widowControl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>признать соответствующими извещению об осуществлении закупки заявки на участие в закупке с идентификационными номерами:</w:t>
      </w:r>
      <w:r>
        <w:rPr>
          <w:rFonts w:ascii="PT Astra Serif" w:hAnsi="PT Astra Serif"/>
          <w:sz w:val="24"/>
          <w:szCs w:val="24"/>
        </w:rPr>
        <w:t xml:space="preserve">   № 61,224.</w:t>
      </w:r>
    </w:p>
    <w:p w:rsidR="005E79CA" w:rsidRDefault="005E79CA" w:rsidP="005E79CA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4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099"/>
        <w:gridCol w:w="6882"/>
      </w:tblGrid>
      <w:tr w:rsidR="005E79CA" w:rsidTr="005E79CA">
        <w:trPr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5E79CA" w:rsidTr="005E79CA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61</w:t>
            </w:r>
          </w:p>
        </w:tc>
      </w:tr>
      <w:tr w:rsidR="005E79CA" w:rsidTr="005E79CA">
        <w:trPr>
          <w:trHeight w:val="78"/>
          <w:jc w:val="center"/>
        </w:trPr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68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tabs>
                <w:tab w:val="left" w:pos="1995"/>
              </w:tabs>
              <w:spacing w:line="288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224</w:t>
            </w:r>
          </w:p>
        </w:tc>
      </w:tr>
    </w:tbl>
    <w:p w:rsidR="005E79CA" w:rsidRDefault="005E79CA" w:rsidP="005E79CA">
      <w:pPr>
        <w:pStyle w:val="a5"/>
        <w:widowControl/>
        <w:numPr>
          <w:ilvl w:val="0"/>
          <w:numId w:val="1"/>
        </w:numPr>
        <w:tabs>
          <w:tab w:val="left" w:pos="284"/>
          <w:tab w:val="left" w:pos="709"/>
          <w:tab w:val="left" w:pos="851"/>
          <w:tab w:val="left" w:pos="993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Настоящий протокол подведения итогов аукциона в электронной форме подлежит</w:t>
      </w:r>
      <w:r>
        <w:rPr>
          <w:rFonts w:ascii="PT Astra Serif" w:hAnsi="PT Astra Serif"/>
          <w:iCs/>
          <w:color w:val="000000"/>
          <w:sz w:val="24"/>
          <w:szCs w:val="24"/>
        </w:rPr>
        <w:t xml:space="preserve">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5E79CA" w:rsidRDefault="005E79CA" w:rsidP="005E79CA">
      <w:pPr>
        <w:rPr>
          <w:rFonts w:ascii="PT Astra Serif" w:hAnsi="PT Astra Serif"/>
          <w:sz w:val="24"/>
          <w:szCs w:val="24"/>
        </w:rPr>
      </w:pPr>
    </w:p>
    <w:p w:rsidR="005E79CA" w:rsidRDefault="005E79CA" w:rsidP="005E79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5E79CA" w:rsidRDefault="005E79CA" w:rsidP="005E79CA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5E79CA" w:rsidRDefault="005E79CA" w:rsidP="005E79CA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9930" w:type="dxa"/>
        <w:tblInd w:w="250" w:type="dxa"/>
        <w:tblLayout w:type="fixed"/>
        <w:tblLook w:val="01E0" w:firstRow="1" w:lastRow="1" w:firstColumn="1" w:lastColumn="1" w:noHBand="0" w:noVBand="0"/>
      </w:tblPr>
      <w:tblGrid>
        <w:gridCol w:w="5107"/>
        <w:gridCol w:w="2480"/>
        <w:gridCol w:w="2336"/>
        <w:gridCol w:w="7"/>
      </w:tblGrid>
      <w:tr w:rsidR="005E79CA" w:rsidTr="005E79CA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CA" w:rsidRDefault="005E79C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CA" w:rsidRDefault="005E79C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CA" w:rsidRDefault="005E79C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5E79CA" w:rsidTr="005E79CA"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CA" w:rsidRDefault="005E79C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С.Д.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Голин</w:t>
            </w:r>
            <w:proofErr w:type="spellEnd"/>
          </w:p>
        </w:tc>
      </w:tr>
      <w:tr w:rsidR="005E79CA" w:rsidTr="005E79CA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CA" w:rsidRDefault="005E79C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5E79CA" w:rsidTr="005E79CA">
        <w:trPr>
          <w:gridAfter w:val="1"/>
          <w:wAfter w:w="7" w:type="dxa"/>
        </w:trPr>
        <w:tc>
          <w:tcPr>
            <w:tcW w:w="51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2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79CA" w:rsidRDefault="005E79CA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79CA" w:rsidRDefault="005E79CA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5E79CA" w:rsidRDefault="005E79CA" w:rsidP="005E79CA">
      <w:pPr>
        <w:rPr>
          <w:rFonts w:ascii="PT Astra Serif" w:hAnsi="PT Astra Serif"/>
          <w:b/>
          <w:sz w:val="24"/>
          <w:szCs w:val="24"/>
        </w:rPr>
      </w:pPr>
    </w:p>
    <w:p w:rsidR="005E79CA" w:rsidRDefault="005E79CA" w:rsidP="005E79CA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5E79CA" w:rsidRDefault="005E79CA" w:rsidP="005E79CA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С.Д.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Голин</w:t>
      </w:r>
      <w:proofErr w:type="spellEnd"/>
    </w:p>
    <w:p w:rsidR="005E79CA" w:rsidRDefault="005E79CA" w:rsidP="005E79CA">
      <w:pPr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5E79CA" w:rsidRDefault="005E79CA" w:rsidP="005E79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_________________А.Т. Абдуллаев</w:t>
      </w:r>
    </w:p>
    <w:p w:rsidR="005E79CA" w:rsidRDefault="005E79CA" w:rsidP="005E79CA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___________________Н.Б. Захарова</w:t>
      </w:r>
    </w:p>
    <w:p w:rsidR="005E79CA" w:rsidRDefault="005E79CA" w:rsidP="005E79CA">
      <w:pPr>
        <w:jc w:val="right"/>
        <w:rPr>
          <w:rFonts w:ascii="PT Astra Serif" w:hAnsi="PT Astra Serif"/>
          <w:sz w:val="24"/>
          <w:szCs w:val="24"/>
          <w:lang w:eastAsia="en-US"/>
        </w:rPr>
      </w:pPr>
    </w:p>
    <w:p w:rsidR="005E79CA" w:rsidRDefault="005E79CA" w:rsidP="005E79CA">
      <w:pPr>
        <w:rPr>
          <w:rFonts w:ascii="PT Astra Serif" w:hAnsi="PT Astra Serif"/>
          <w:sz w:val="24"/>
          <w:szCs w:val="24"/>
          <w:highlight w:val="yellow"/>
        </w:rPr>
      </w:pPr>
    </w:p>
    <w:p w:rsidR="005E79CA" w:rsidRDefault="005E79CA" w:rsidP="005E79CA">
      <w:pPr>
        <w:jc w:val="both"/>
        <w:rPr>
          <w:sz w:val="24"/>
          <w:szCs w:val="24"/>
        </w:rPr>
      </w:pPr>
      <w:r>
        <w:rPr>
          <w:sz w:val="24"/>
          <w:szCs w:val="24"/>
        </w:rPr>
        <w:t>Представитель заказчика:                                                             _______________</w:t>
      </w:r>
      <w:r w:rsidR="00F521CE">
        <w:rPr>
          <w:sz w:val="24"/>
          <w:szCs w:val="24"/>
        </w:rPr>
        <w:t>В.Ю. Овечкин</w:t>
      </w:r>
    </w:p>
    <w:p w:rsidR="005E79CA" w:rsidRDefault="005E79CA" w:rsidP="005E79CA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</w:t>
      </w:r>
    </w:p>
    <w:p w:rsidR="005E79CA" w:rsidRDefault="005E79CA" w:rsidP="005E79CA">
      <w:pPr>
        <w:jc w:val="both"/>
        <w:rPr>
          <w:sz w:val="24"/>
          <w:szCs w:val="24"/>
        </w:rPr>
      </w:pPr>
    </w:p>
    <w:p w:rsidR="005E79CA" w:rsidRDefault="005E79CA" w:rsidP="005E79CA">
      <w:pPr>
        <w:jc w:val="both"/>
        <w:rPr>
          <w:sz w:val="24"/>
          <w:szCs w:val="24"/>
        </w:rPr>
      </w:pPr>
    </w:p>
    <w:p w:rsidR="005E79CA" w:rsidRDefault="005E79CA" w:rsidP="005E79CA"/>
    <w:p w:rsidR="005E79CA" w:rsidRDefault="005E79CA" w:rsidP="005E79CA"/>
    <w:p w:rsidR="005E79CA" w:rsidRDefault="005E79CA" w:rsidP="005E79CA"/>
    <w:p w:rsidR="005E79CA" w:rsidRDefault="005E79CA" w:rsidP="005E79CA">
      <w:bookmarkStart w:id="0" w:name="_GoBack"/>
      <w:bookmarkEnd w:id="0"/>
    </w:p>
    <w:p w:rsidR="005E79CA" w:rsidRDefault="005E79CA" w:rsidP="005E79CA"/>
    <w:p w:rsidR="005E79CA" w:rsidRDefault="005E79CA" w:rsidP="005E79CA"/>
    <w:p w:rsidR="005E79CA" w:rsidRDefault="005E79CA" w:rsidP="005E79CA"/>
    <w:p w:rsidR="005E79CA" w:rsidRDefault="005E79CA" w:rsidP="005E79CA"/>
    <w:p w:rsidR="00776668" w:rsidRDefault="00776668" w:rsidP="005E79CA"/>
    <w:sectPr w:rsidR="00776668" w:rsidSect="005E79CA">
      <w:pgSz w:w="11906" w:h="16838"/>
      <w:pgMar w:top="568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AA0825"/>
    <w:multiLevelType w:val="hybridMultilevel"/>
    <w:tmpl w:val="A3544C7E"/>
    <w:lvl w:ilvl="0" w:tplc="2222EA72">
      <w:start w:val="6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CBA"/>
    <w:rsid w:val="00344DE6"/>
    <w:rsid w:val="005E79CA"/>
    <w:rsid w:val="00776668"/>
    <w:rsid w:val="00CB4CBA"/>
    <w:rsid w:val="00CD4867"/>
    <w:rsid w:val="00F5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79C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E79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E79C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9CA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E79CA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link w:val="a5"/>
    <w:uiPriority w:val="34"/>
    <w:locked/>
    <w:rsid w:val="005E79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basedOn w:val="a"/>
    <w:link w:val="a4"/>
    <w:uiPriority w:val="34"/>
    <w:qFormat/>
    <w:rsid w:val="005E79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182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4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05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606</Words>
  <Characters>3458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Болдырева Оксана Владиславовна</dc:creator>
  <cp:keywords/>
  <dc:description/>
  <cp:lastModifiedBy>Болдырева Оксана Владиславовна</cp:lastModifiedBy>
  <cp:revision>4</cp:revision>
  <dcterms:created xsi:type="dcterms:W3CDTF">2022-09-14T09:39:00Z</dcterms:created>
  <dcterms:modified xsi:type="dcterms:W3CDTF">2022-09-14T10:02:00Z</dcterms:modified>
</cp:coreProperties>
</file>