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A6261">
      <w:pPr>
        <w:rPr>
          <w:b/>
          <w:sz w:val="24"/>
        </w:rPr>
      </w:pPr>
    </w:p>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 xml:space="preserve">город </w:t>
      </w:r>
      <w:proofErr w:type="spellStart"/>
      <w:r>
        <w:rPr>
          <w:b/>
          <w:sz w:val="24"/>
        </w:rPr>
        <w:t>Югорск</w:t>
      </w:r>
      <w:proofErr w:type="spellEnd"/>
    </w:p>
    <w:p w:rsidR="00E57B9B" w:rsidRDefault="00E57B9B" w:rsidP="00E57B9B">
      <w:pPr>
        <w:jc w:val="center"/>
        <w:rPr>
          <w:b/>
          <w:sz w:val="24"/>
        </w:rPr>
      </w:pPr>
      <w:r>
        <w:rPr>
          <w:b/>
          <w:sz w:val="24"/>
        </w:rPr>
        <w:t xml:space="preserve">Администрация города </w:t>
      </w:r>
      <w:proofErr w:type="spellStart"/>
      <w:r>
        <w:rPr>
          <w:b/>
          <w:sz w:val="24"/>
        </w:rPr>
        <w:t>Югорска</w:t>
      </w:r>
      <w:proofErr w:type="spellEnd"/>
    </w:p>
    <w:p w:rsidR="00E57B9B" w:rsidRDefault="00E57B9B" w:rsidP="00E57B9B">
      <w:pPr>
        <w:jc w:val="center"/>
        <w:rPr>
          <w:b/>
          <w:sz w:val="24"/>
        </w:rPr>
      </w:pPr>
      <w:r>
        <w:rPr>
          <w:b/>
          <w:sz w:val="24"/>
        </w:rPr>
        <w:t>ПРОТОКОЛ</w:t>
      </w:r>
    </w:p>
    <w:p w:rsidR="00E57B9B" w:rsidRPr="00D40AB1" w:rsidRDefault="00E57B9B" w:rsidP="00D40AB1">
      <w:pPr>
        <w:jc w:val="center"/>
        <w:rPr>
          <w:b/>
          <w:sz w:val="24"/>
        </w:rPr>
      </w:pPr>
      <w:r>
        <w:rPr>
          <w:b/>
          <w:sz w:val="24"/>
        </w:rPr>
        <w:t>подведения итогов аукциона в электронной форме</w:t>
      </w:r>
    </w:p>
    <w:p w:rsidR="00570B26" w:rsidRPr="00570B26" w:rsidRDefault="00570B26" w:rsidP="00D40AB1">
      <w:pPr>
        <w:rPr>
          <w:sz w:val="24"/>
          <w:szCs w:val="24"/>
        </w:rPr>
      </w:pPr>
      <w:r w:rsidRPr="00570B26">
        <w:rPr>
          <w:sz w:val="24"/>
          <w:szCs w:val="24"/>
        </w:rPr>
        <w:t>«</w:t>
      </w:r>
      <w:r w:rsidR="001C155A">
        <w:rPr>
          <w:sz w:val="24"/>
          <w:szCs w:val="24"/>
        </w:rPr>
        <w:t>12» дека</w:t>
      </w:r>
      <w:r w:rsidRPr="00570B26">
        <w:rPr>
          <w:sz w:val="24"/>
          <w:szCs w:val="24"/>
        </w:rPr>
        <w:t xml:space="preserve">бря 2017 г.                                                                                </w:t>
      </w:r>
      <w:r>
        <w:rPr>
          <w:sz w:val="24"/>
          <w:szCs w:val="24"/>
        </w:rPr>
        <w:t xml:space="preserve">       </w:t>
      </w:r>
      <w:r w:rsidRPr="00570B26">
        <w:rPr>
          <w:sz w:val="24"/>
          <w:szCs w:val="24"/>
        </w:rPr>
        <w:t xml:space="preserve">  </w:t>
      </w:r>
      <w:r>
        <w:rPr>
          <w:sz w:val="24"/>
          <w:szCs w:val="24"/>
        </w:rPr>
        <w:t xml:space="preserve"> </w:t>
      </w:r>
      <w:r w:rsidR="001C155A">
        <w:rPr>
          <w:sz w:val="24"/>
          <w:szCs w:val="24"/>
        </w:rPr>
        <w:t xml:space="preserve">  </w:t>
      </w:r>
      <w:r>
        <w:rPr>
          <w:sz w:val="24"/>
          <w:szCs w:val="24"/>
        </w:rPr>
        <w:t xml:space="preserve"> </w:t>
      </w:r>
      <w:r w:rsidRPr="00570B26">
        <w:rPr>
          <w:sz w:val="24"/>
          <w:szCs w:val="24"/>
        </w:rPr>
        <w:t>№ 0187300005817000</w:t>
      </w:r>
      <w:r w:rsidR="001C155A">
        <w:rPr>
          <w:sz w:val="24"/>
          <w:szCs w:val="24"/>
        </w:rPr>
        <w:t>4</w:t>
      </w:r>
      <w:r w:rsidR="002954D1">
        <w:rPr>
          <w:sz w:val="24"/>
          <w:szCs w:val="24"/>
        </w:rPr>
        <w:t>2</w:t>
      </w:r>
      <w:r w:rsidR="00301147">
        <w:rPr>
          <w:sz w:val="24"/>
          <w:szCs w:val="24"/>
        </w:rPr>
        <w:t>3</w:t>
      </w:r>
      <w:r w:rsidRPr="00570B26">
        <w:rPr>
          <w:sz w:val="24"/>
          <w:szCs w:val="24"/>
        </w:rPr>
        <w:t>-</w:t>
      </w:r>
      <w:r>
        <w:rPr>
          <w:sz w:val="24"/>
          <w:szCs w:val="24"/>
        </w:rPr>
        <w:t>3</w:t>
      </w:r>
    </w:p>
    <w:p w:rsidR="00D40AB1" w:rsidRPr="00D40AB1" w:rsidRDefault="00D40AB1" w:rsidP="00D40AB1">
      <w:pPr>
        <w:pStyle w:val="a6"/>
        <w:tabs>
          <w:tab w:val="num" w:pos="0"/>
        </w:tabs>
        <w:autoSpaceDE w:val="0"/>
        <w:autoSpaceDN w:val="0"/>
        <w:adjustRightInd w:val="0"/>
        <w:ind w:left="0"/>
        <w:contextualSpacing w:val="0"/>
        <w:jc w:val="both"/>
        <w:rPr>
          <w:sz w:val="24"/>
          <w:szCs w:val="24"/>
        </w:rPr>
      </w:pPr>
      <w:r w:rsidRPr="00D40AB1">
        <w:rPr>
          <w:sz w:val="24"/>
          <w:szCs w:val="24"/>
        </w:rPr>
        <w:t xml:space="preserve">ПРИСУТСТВОВАЛИ: </w:t>
      </w:r>
    </w:p>
    <w:p w:rsidR="00D40AB1" w:rsidRPr="00D40AB1" w:rsidRDefault="00D40AB1" w:rsidP="00D40AB1">
      <w:pPr>
        <w:pStyle w:val="a6"/>
        <w:tabs>
          <w:tab w:val="num" w:pos="0"/>
        </w:tabs>
        <w:autoSpaceDE w:val="0"/>
        <w:autoSpaceDN w:val="0"/>
        <w:adjustRightInd w:val="0"/>
        <w:ind w:left="0"/>
        <w:contextualSpacing w:val="0"/>
        <w:jc w:val="both"/>
        <w:rPr>
          <w:sz w:val="24"/>
          <w:szCs w:val="24"/>
        </w:rPr>
      </w:pPr>
      <w:r w:rsidRPr="00D40AB1">
        <w:rPr>
          <w:sz w:val="24"/>
          <w:szCs w:val="24"/>
        </w:rPr>
        <w:t xml:space="preserve">Единая комиссия по осуществлению закупок для обеспечения муниципальных нужд города </w:t>
      </w:r>
      <w:proofErr w:type="spellStart"/>
      <w:r w:rsidRPr="00D40AB1">
        <w:rPr>
          <w:sz w:val="24"/>
          <w:szCs w:val="24"/>
        </w:rPr>
        <w:t>Югорска</w:t>
      </w:r>
      <w:proofErr w:type="spellEnd"/>
      <w:r w:rsidRPr="00D40AB1">
        <w:rPr>
          <w:sz w:val="24"/>
          <w:szCs w:val="24"/>
        </w:rPr>
        <w:t xml:space="preserve"> (далее - комиссия) в следующем  составе:</w:t>
      </w:r>
    </w:p>
    <w:p w:rsidR="00D40AB1" w:rsidRPr="00D40AB1" w:rsidRDefault="00D40AB1" w:rsidP="00D40AB1">
      <w:pPr>
        <w:pStyle w:val="a6"/>
        <w:tabs>
          <w:tab w:val="num" w:pos="0"/>
        </w:tabs>
        <w:autoSpaceDE w:val="0"/>
        <w:autoSpaceDN w:val="0"/>
        <w:adjustRightInd w:val="0"/>
        <w:ind w:left="0"/>
        <w:contextualSpacing w:val="0"/>
        <w:jc w:val="both"/>
        <w:rPr>
          <w:sz w:val="24"/>
          <w:szCs w:val="24"/>
        </w:rPr>
      </w:pPr>
      <w:r w:rsidRPr="00D40AB1">
        <w:rPr>
          <w:sz w:val="24"/>
          <w:szCs w:val="24"/>
        </w:rPr>
        <w:t xml:space="preserve">1. С.Д. </w:t>
      </w:r>
      <w:proofErr w:type="spellStart"/>
      <w:r w:rsidRPr="00D40AB1">
        <w:rPr>
          <w:sz w:val="24"/>
          <w:szCs w:val="24"/>
        </w:rPr>
        <w:t>Голин</w:t>
      </w:r>
      <w:proofErr w:type="spellEnd"/>
      <w:r w:rsidRPr="00D40AB1">
        <w:rPr>
          <w:sz w:val="24"/>
          <w:szCs w:val="24"/>
        </w:rPr>
        <w:t xml:space="preserve"> - 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D40AB1">
        <w:rPr>
          <w:sz w:val="24"/>
          <w:szCs w:val="24"/>
        </w:rPr>
        <w:t>Югорска</w:t>
      </w:r>
      <w:proofErr w:type="spellEnd"/>
      <w:r w:rsidRPr="00D40AB1">
        <w:rPr>
          <w:sz w:val="24"/>
          <w:szCs w:val="24"/>
        </w:rPr>
        <w:t>;</w:t>
      </w:r>
    </w:p>
    <w:p w:rsidR="00D40AB1" w:rsidRPr="00D40AB1" w:rsidRDefault="00656CCD" w:rsidP="00D40AB1">
      <w:pPr>
        <w:pStyle w:val="a6"/>
        <w:tabs>
          <w:tab w:val="num" w:pos="0"/>
        </w:tabs>
        <w:autoSpaceDE w:val="0"/>
        <w:autoSpaceDN w:val="0"/>
        <w:adjustRightInd w:val="0"/>
        <w:ind w:left="0"/>
        <w:contextualSpacing w:val="0"/>
        <w:jc w:val="both"/>
        <w:rPr>
          <w:sz w:val="24"/>
          <w:szCs w:val="24"/>
        </w:rPr>
      </w:pPr>
      <w:r>
        <w:rPr>
          <w:sz w:val="24"/>
          <w:szCs w:val="24"/>
        </w:rPr>
        <w:t>2</w:t>
      </w:r>
      <w:r w:rsidR="00D40AB1" w:rsidRPr="00D40AB1">
        <w:rPr>
          <w:sz w:val="24"/>
          <w:szCs w:val="24"/>
        </w:rPr>
        <w:t xml:space="preserve">.  В.А. </w:t>
      </w:r>
      <w:proofErr w:type="spellStart"/>
      <w:r w:rsidR="00D40AB1" w:rsidRPr="00D40AB1">
        <w:rPr>
          <w:sz w:val="24"/>
          <w:szCs w:val="24"/>
        </w:rPr>
        <w:t>Климин</w:t>
      </w:r>
      <w:proofErr w:type="spellEnd"/>
      <w:r w:rsidR="00D40AB1" w:rsidRPr="00D40AB1">
        <w:rPr>
          <w:sz w:val="24"/>
          <w:szCs w:val="24"/>
        </w:rPr>
        <w:t xml:space="preserve"> – председатель Думы города </w:t>
      </w:r>
      <w:proofErr w:type="spellStart"/>
      <w:r w:rsidR="00D40AB1" w:rsidRPr="00D40AB1">
        <w:rPr>
          <w:sz w:val="24"/>
          <w:szCs w:val="24"/>
        </w:rPr>
        <w:t>Югорска</w:t>
      </w:r>
      <w:proofErr w:type="spellEnd"/>
      <w:r w:rsidR="00D40AB1" w:rsidRPr="00D40AB1">
        <w:rPr>
          <w:sz w:val="24"/>
          <w:szCs w:val="24"/>
        </w:rPr>
        <w:t>;</w:t>
      </w:r>
    </w:p>
    <w:p w:rsidR="00D40AB1" w:rsidRPr="00D40AB1" w:rsidRDefault="00656CCD" w:rsidP="00D40AB1">
      <w:pPr>
        <w:pStyle w:val="a6"/>
        <w:tabs>
          <w:tab w:val="num" w:pos="0"/>
        </w:tabs>
        <w:autoSpaceDE w:val="0"/>
        <w:autoSpaceDN w:val="0"/>
        <w:adjustRightInd w:val="0"/>
        <w:ind w:left="0"/>
        <w:contextualSpacing w:val="0"/>
        <w:jc w:val="both"/>
        <w:rPr>
          <w:sz w:val="24"/>
          <w:szCs w:val="24"/>
        </w:rPr>
      </w:pPr>
      <w:r>
        <w:rPr>
          <w:sz w:val="24"/>
          <w:szCs w:val="24"/>
        </w:rPr>
        <w:t>3</w:t>
      </w:r>
      <w:r w:rsidR="00D40AB1" w:rsidRPr="00D40AB1">
        <w:rPr>
          <w:sz w:val="24"/>
          <w:szCs w:val="24"/>
        </w:rPr>
        <w:t xml:space="preserve">. Т.И. </w:t>
      </w:r>
      <w:proofErr w:type="spellStart"/>
      <w:r w:rsidR="00D40AB1" w:rsidRPr="00D40AB1">
        <w:rPr>
          <w:sz w:val="24"/>
          <w:szCs w:val="24"/>
        </w:rPr>
        <w:t>Долгодворова</w:t>
      </w:r>
      <w:proofErr w:type="spellEnd"/>
      <w:r w:rsidR="00D40AB1" w:rsidRPr="00D40AB1">
        <w:rPr>
          <w:sz w:val="24"/>
          <w:szCs w:val="24"/>
        </w:rPr>
        <w:t xml:space="preserve"> - заместитель главы города </w:t>
      </w:r>
      <w:proofErr w:type="spellStart"/>
      <w:r w:rsidR="00D40AB1" w:rsidRPr="00D40AB1">
        <w:rPr>
          <w:sz w:val="24"/>
          <w:szCs w:val="24"/>
        </w:rPr>
        <w:t>Югорска</w:t>
      </w:r>
      <w:proofErr w:type="spellEnd"/>
      <w:r w:rsidR="00D40AB1" w:rsidRPr="00D40AB1">
        <w:rPr>
          <w:sz w:val="24"/>
          <w:szCs w:val="24"/>
        </w:rPr>
        <w:t>;</w:t>
      </w:r>
    </w:p>
    <w:p w:rsidR="00D40AB1" w:rsidRPr="00D40AB1" w:rsidRDefault="00656CCD" w:rsidP="00D40AB1">
      <w:pPr>
        <w:pStyle w:val="a6"/>
        <w:tabs>
          <w:tab w:val="num" w:pos="0"/>
        </w:tabs>
        <w:autoSpaceDE w:val="0"/>
        <w:autoSpaceDN w:val="0"/>
        <w:adjustRightInd w:val="0"/>
        <w:ind w:left="0"/>
        <w:contextualSpacing w:val="0"/>
        <w:jc w:val="both"/>
        <w:rPr>
          <w:sz w:val="24"/>
          <w:szCs w:val="24"/>
        </w:rPr>
      </w:pPr>
      <w:r>
        <w:rPr>
          <w:sz w:val="24"/>
          <w:szCs w:val="24"/>
        </w:rPr>
        <w:t>4</w:t>
      </w:r>
      <w:r w:rsidR="00D40AB1" w:rsidRPr="00D40AB1">
        <w:rPr>
          <w:sz w:val="24"/>
          <w:szCs w:val="24"/>
        </w:rPr>
        <w:t>.  Н.А. Морозова – советник руководителя;</w:t>
      </w:r>
    </w:p>
    <w:p w:rsidR="00D40AB1" w:rsidRPr="00D40AB1" w:rsidRDefault="00656CCD" w:rsidP="00D40AB1">
      <w:pPr>
        <w:pStyle w:val="a6"/>
        <w:tabs>
          <w:tab w:val="num" w:pos="0"/>
        </w:tabs>
        <w:autoSpaceDE w:val="0"/>
        <w:autoSpaceDN w:val="0"/>
        <w:adjustRightInd w:val="0"/>
        <w:ind w:left="0"/>
        <w:contextualSpacing w:val="0"/>
        <w:jc w:val="both"/>
        <w:rPr>
          <w:sz w:val="24"/>
          <w:szCs w:val="24"/>
        </w:rPr>
      </w:pPr>
      <w:r>
        <w:rPr>
          <w:sz w:val="24"/>
          <w:szCs w:val="24"/>
        </w:rPr>
        <w:t>5</w:t>
      </w:r>
      <w:r w:rsidR="00D40AB1" w:rsidRPr="00D40AB1">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00D40AB1" w:rsidRPr="00D40AB1">
        <w:rPr>
          <w:sz w:val="24"/>
          <w:szCs w:val="24"/>
        </w:rPr>
        <w:t>Югорска</w:t>
      </w:r>
      <w:proofErr w:type="spellEnd"/>
      <w:r w:rsidR="00D40AB1" w:rsidRPr="00D40AB1">
        <w:rPr>
          <w:sz w:val="24"/>
          <w:szCs w:val="24"/>
        </w:rPr>
        <w:t>;</w:t>
      </w:r>
    </w:p>
    <w:p w:rsidR="00D40AB1" w:rsidRPr="00D40AB1" w:rsidRDefault="00656CCD" w:rsidP="00D40AB1">
      <w:pPr>
        <w:pStyle w:val="a6"/>
        <w:tabs>
          <w:tab w:val="num" w:pos="0"/>
        </w:tabs>
        <w:autoSpaceDE w:val="0"/>
        <w:autoSpaceDN w:val="0"/>
        <w:adjustRightInd w:val="0"/>
        <w:ind w:left="0"/>
        <w:contextualSpacing w:val="0"/>
        <w:jc w:val="both"/>
        <w:rPr>
          <w:sz w:val="24"/>
          <w:szCs w:val="24"/>
        </w:rPr>
      </w:pPr>
      <w:r>
        <w:rPr>
          <w:sz w:val="24"/>
          <w:szCs w:val="24"/>
        </w:rPr>
        <w:t>6</w:t>
      </w:r>
      <w:r w:rsidR="00D40AB1" w:rsidRPr="00D40AB1">
        <w:rPr>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00D40AB1" w:rsidRPr="00D40AB1">
        <w:rPr>
          <w:sz w:val="24"/>
          <w:szCs w:val="24"/>
        </w:rPr>
        <w:t>Югорска</w:t>
      </w:r>
      <w:proofErr w:type="spellEnd"/>
      <w:r w:rsidR="00D40AB1" w:rsidRPr="00D40AB1">
        <w:rPr>
          <w:sz w:val="24"/>
          <w:szCs w:val="24"/>
        </w:rPr>
        <w:t>.</w:t>
      </w:r>
    </w:p>
    <w:p w:rsidR="00D40AB1" w:rsidRPr="00D40AB1" w:rsidRDefault="00656CCD" w:rsidP="00D40AB1">
      <w:pPr>
        <w:pStyle w:val="a6"/>
        <w:tabs>
          <w:tab w:val="num" w:pos="0"/>
        </w:tabs>
        <w:autoSpaceDE w:val="0"/>
        <w:autoSpaceDN w:val="0"/>
        <w:adjustRightInd w:val="0"/>
        <w:ind w:left="0"/>
        <w:contextualSpacing w:val="0"/>
        <w:jc w:val="both"/>
        <w:rPr>
          <w:sz w:val="24"/>
          <w:szCs w:val="24"/>
        </w:rPr>
      </w:pPr>
      <w:r>
        <w:rPr>
          <w:sz w:val="24"/>
          <w:szCs w:val="24"/>
        </w:rPr>
        <w:t>Всего присутствовали 6</w:t>
      </w:r>
      <w:r w:rsidR="00D40AB1" w:rsidRPr="00D40AB1">
        <w:rPr>
          <w:sz w:val="24"/>
          <w:szCs w:val="24"/>
        </w:rPr>
        <w:t xml:space="preserve"> членов комиссии из 8.</w:t>
      </w:r>
    </w:p>
    <w:p w:rsidR="00301147" w:rsidRPr="00301147" w:rsidRDefault="00301147" w:rsidP="00301147">
      <w:pPr>
        <w:pStyle w:val="a6"/>
        <w:tabs>
          <w:tab w:val="num" w:pos="0"/>
        </w:tabs>
        <w:autoSpaceDE w:val="0"/>
        <w:autoSpaceDN w:val="0"/>
        <w:adjustRightInd w:val="0"/>
        <w:ind w:left="0"/>
        <w:contextualSpacing w:val="0"/>
        <w:jc w:val="both"/>
        <w:rPr>
          <w:sz w:val="24"/>
          <w:szCs w:val="24"/>
        </w:rPr>
      </w:pPr>
      <w:r w:rsidRPr="00301147">
        <w:rPr>
          <w:sz w:val="24"/>
          <w:szCs w:val="24"/>
        </w:rPr>
        <w:t xml:space="preserve">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 </w:t>
      </w:r>
    </w:p>
    <w:p w:rsidR="00301147" w:rsidRPr="00301147" w:rsidRDefault="00301147" w:rsidP="00301147">
      <w:pPr>
        <w:keepNext/>
        <w:keepLines/>
        <w:suppressLineNumbers/>
        <w:tabs>
          <w:tab w:val="num" w:pos="0"/>
        </w:tabs>
        <w:jc w:val="both"/>
        <w:rPr>
          <w:sz w:val="24"/>
          <w:szCs w:val="24"/>
        </w:rPr>
      </w:pPr>
      <w:r w:rsidRPr="00301147">
        <w:rPr>
          <w:sz w:val="24"/>
          <w:szCs w:val="24"/>
        </w:rPr>
        <w:t>1. Наименование аукциона: аукцион в электронной форме № 0187300005817000423 на право заключения гражданско-правового договора на поставку продуктов питания (творог).</w:t>
      </w:r>
    </w:p>
    <w:p w:rsidR="00301147" w:rsidRPr="00301147" w:rsidRDefault="00301147" w:rsidP="00301147">
      <w:pPr>
        <w:keepNext/>
        <w:keepLines/>
        <w:suppressLineNumbers/>
        <w:tabs>
          <w:tab w:val="num" w:pos="0"/>
        </w:tabs>
        <w:jc w:val="both"/>
        <w:rPr>
          <w:sz w:val="24"/>
          <w:szCs w:val="24"/>
        </w:rPr>
      </w:pPr>
      <w:r w:rsidRPr="00301147">
        <w:rPr>
          <w:sz w:val="24"/>
          <w:szCs w:val="24"/>
        </w:rPr>
        <w:t xml:space="preserve">1.1 Номер извещения о проведении торгов на официальном сайте – </w:t>
      </w:r>
      <w:hyperlink r:id="rId7" w:history="1">
        <w:r w:rsidRPr="00301147">
          <w:rPr>
            <w:rStyle w:val="a3"/>
            <w:color w:val="auto"/>
            <w:sz w:val="24"/>
            <w:szCs w:val="24"/>
            <w:u w:val="none"/>
          </w:rPr>
          <w:t>http://zakupki.gov.ru/</w:t>
        </w:r>
      </w:hyperlink>
      <w:r w:rsidRPr="00301147">
        <w:rPr>
          <w:sz w:val="24"/>
          <w:szCs w:val="24"/>
        </w:rPr>
        <w:t xml:space="preserve">, код аукциона 0187300005817000423, дата публикации 27.11.2017. </w:t>
      </w:r>
    </w:p>
    <w:p w:rsidR="00301147" w:rsidRPr="00301147" w:rsidRDefault="00301147" w:rsidP="00301147">
      <w:pPr>
        <w:pStyle w:val="ConsPlusNormal"/>
        <w:widowControl/>
        <w:tabs>
          <w:tab w:val="num" w:pos="0"/>
        </w:tabs>
        <w:ind w:firstLine="0"/>
        <w:outlineLvl w:val="0"/>
        <w:rPr>
          <w:rFonts w:ascii="Times New Roman" w:hAnsi="Times New Roman" w:cs="Times New Roman"/>
          <w:sz w:val="24"/>
          <w:szCs w:val="24"/>
        </w:rPr>
      </w:pPr>
      <w:r w:rsidRPr="00301147">
        <w:rPr>
          <w:rFonts w:ascii="Times New Roman" w:hAnsi="Times New Roman" w:cs="Times New Roman"/>
          <w:sz w:val="24"/>
          <w:szCs w:val="24"/>
        </w:rPr>
        <w:t>Идентификационный код закупки: 173862200262586220100100720471051244.</w:t>
      </w:r>
    </w:p>
    <w:p w:rsidR="00301147" w:rsidRPr="00301147" w:rsidRDefault="00301147" w:rsidP="00301147">
      <w:pPr>
        <w:tabs>
          <w:tab w:val="num" w:pos="0"/>
          <w:tab w:val="num" w:pos="1075"/>
        </w:tabs>
        <w:autoSpaceDE w:val="0"/>
        <w:autoSpaceDN w:val="0"/>
        <w:adjustRightInd w:val="0"/>
        <w:jc w:val="both"/>
        <w:rPr>
          <w:sz w:val="24"/>
          <w:szCs w:val="24"/>
        </w:rPr>
      </w:pPr>
      <w:r w:rsidRPr="00301147">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301147">
        <w:rPr>
          <w:sz w:val="24"/>
          <w:szCs w:val="24"/>
        </w:rPr>
        <w:t xml:space="preserve">Почтовый адрес: 628260, Ханты - Мансийский автономный округ - Югра, Тюменская обл.,  г. </w:t>
      </w:r>
      <w:proofErr w:type="spellStart"/>
      <w:r w:rsidRPr="00301147">
        <w:rPr>
          <w:sz w:val="24"/>
          <w:szCs w:val="24"/>
        </w:rPr>
        <w:t>Югорск</w:t>
      </w:r>
      <w:proofErr w:type="spellEnd"/>
      <w:r w:rsidRPr="00301147">
        <w:rPr>
          <w:sz w:val="24"/>
          <w:szCs w:val="24"/>
        </w:rPr>
        <w:t>, ул. Мира, 85.</w:t>
      </w:r>
      <w:proofErr w:type="gramEnd"/>
    </w:p>
    <w:p w:rsidR="00301147" w:rsidRPr="00301147" w:rsidRDefault="00301147" w:rsidP="00301147">
      <w:pPr>
        <w:tabs>
          <w:tab w:val="num" w:pos="0"/>
          <w:tab w:val="num" w:pos="284"/>
        </w:tabs>
        <w:autoSpaceDE w:val="0"/>
        <w:autoSpaceDN w:val="0"/>
        <w:adjustRightInd w:val="0"/>
        <w:jc w:val="both"/>
        <w:rPr>
          <w:sz w:val="24"/>
          <w:szCs w:val="24"/>
        </w:rPr>
      </w:pPr>
      <w:r w:rsidRPr="00301147">
        <w:rPr>
          <w:sz w:val="24"/>
          <w:szCs w:val="24"/>
        </w:rPr>
        <w:t xml:space="preserve">3. Процедура рассмотрения первых частей заявок на участие в аукционе была проведена комиссией в 10.00 часов 07 декабря 2017 года, по адресу: ул. 40 лет Победы, 11, г. </w:t>
      </w:r>
      <w:proofErr w:type="spellStart"/>
      <w:r w:rsidRPr="00301147">
        <w:rPr>
          <w:sz w:val="24"/>
          <w:szCs w:val="24"/>
        </w:rPr>
        <w:t>Югорск</w:t>
      </w:r>
      <w:proofErr w:type="spellEnd"/>
      <w:r w:rsidRPr="00301147">
        <w:rPr>
          <w:sz w:val="24"/>
          <w:szCs w:val="24"/>
        </w:rPr>
        <w:t>, Ханты-Мансийский  автономный округ-Югра.</w:t>
      </w:r>
    </w:p>
    <w:p w:rsidR="00032E5F" w:rsidRDefault="00E57B9B" w:rsidP="00E57B9B">
      <w:pPr>
        <w:jc w:val="both"/>
        <w:rPr>
          <w:sz w:val="24"/>
        </w:rPr>
      </w:pPr>
      <w:r>
        <w:rPr>
          <w:sz w:val="24"/>
        </w:rPr>
        <w:t>4</w:t>
      </w:r>
      <w:r w:rsidRPr="00B37CB1">
        <w:rPr>
          <w:sz w:val="24"/>
        </w:rPr>
        <w:t>. На основании</w:t>
      </w:r>
      <w:r>
        <w:rPr>
          <w:sz w:val="24"/>
        </w:rPr>
        <w:t xml:space="preserve"> протокола проведения </w:t>
      </w:r>
      <w:r w:rsidRPr="00B37CB1">
        <w:rPr>
          <w:sz w:val="24"/>
        </w:rPr>
        <w:t xml:space="preserve">аукциона в электронной форме от </w:t>
      </w:r>
      <w:r w:rsidR="009C1387">
        <w:rPr>
          <w:sz w:val="24"/>
        </w:rPr>
        <w:t>11</w:t>
      </w:r>
      <w:r w:rsidRPr="00B37CB1">
        <w:rPr>
          <w:sz w:val="24"/>
        </w:rPr>
        <w:t>.</w:t>
      </w:r>
      <w:r w:rsidR="00A601DB">
        <w:rPr>
          <w:sz w:val="24"/>
        </w:rPr>
        <w:t>1</w:t>
      </w:r>
      <w:r w:rsidR="001C155A">
        <w:rPr>
          <w:sz w:val="24"/>
        </w:rPr>
        <w:t>2</w:t>
      </w:r>
      <w:r w:rsidRPr="00B37CB1">
        <w:rPr>
          <w:sz w:val="24"/>
        </w:rPr>
        <w:t>.201</w:t>
      </w:r>
      <w:r w:rsidR="007C718D">
        <w:rPr>
          <w:sz w:val="24"/>
        </w:rPr>
        <w:t>7</w:t>
      </w:r>
      <w:r w:rsidRPr="00B37CB1">
        <w:rPr>
          <w:sz w:val="24"/>
        </w:rPr>
        <w:t xml:space="preserve"> комиссией были рассмотрены вторые части заявок следующих участников аукциона в электронной форме: </w:t>
      </w:r>
    </w:p>
    <w:tbl>
      <w:tblPr>
        <w:tblW w:w="11057"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51"/>
        <w:gridCol w:w="1418"/>
        <w:gridCol w:w="6662"/>
        <w:gridCol w:w="2126"/>
      </w:tblGrid>
      <w:tr w:rsidR="00E57B9B" w:rsidRPr="00B37CB1" w:rsidTr="00EF4293">
        <w:trPr>
          <w:cantSplit/>
          <w:trHeight w:val="728"/>
          <w:tblHeader/>
        </w:trPr>
        <w:tc>
          <w:tcPr>
            <w:tcW w:w="851" w:type="dxa"/>
          </w:tcPr>
          <w:p w:rsidR="00E57B9B" w:rsidRPr="00032E5F" w:rsidRDefault="00F00AB9" w:rsidP="00F00AB9">
            <w:pPr>
              <w:spacing w:line="276" w:lineRule="auto"/>
              <w:jc w:val="center"/>
              <w:rPr>
                <w:b/>
              </w:rPr>
            </w:pPr>
            <w:r w:rsidRPr="00032E5F">
              <w:rPr>
                <w:b/>
              </w:rPr>
              <w:t>Порядковый номер по ранжированию</w:t>
            </w:r>
          </w:p>
        </w:tc>
        <w:tc>
          <w:tcPr>
            <w:tcW w:w="1418" w:type="dxa"/>
          </w:tcPr>
          <w:p w:rsidR="00E57B9B" w:rsidRPr="00032E5F" w:rsidRDefault="00E57B9B" w:rsidP="000473CB">
            <w:pPr>
              <w:spacing w:after="200" w:line="276" w:lineRule="auto"/>
              <w:jc w:val="center"/>
              <w:rPr>
                <w:b/>
              </w:rPr>
            </w:pPr>
            <w:r w:rsidRPr="00032E5F">
              <w:rPr>
                <w:b/>
              </w:rPr>
              <w:t>Порядковый номер заявки</w:t>
            </w:r>
          </w:p>
        </w:tc>
        <w:tc>
          <w:tcPr>
            <w:tcW w:w="6662" w:type="dxa"/>
          </w:tcPr>
          <w:p w:rsidR="00E57B9B" w:rsidRPr="00032E5F" w:rsidRDefault="00E57B9B" w:rsidP="000473CB">
            <w:pPr>
              <w:ind w:firstLine="175"/>
              <w:jc w:val="center"/>
              <w:rPr>
                <w:b/>
              </w:rPr>
            </w:pPr>
            <w:proofErr w:type="gramStart"/>
            <w:r w:rsidRPr="00032E5F">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6" w:type="dxa"/>
          </w:tcPr>
          <w:p w:rsidR="00E57B9B" w:rsidRPr="00032E5F" w:rsidRDefault="00E57B9B" w:rsidP="000473CB">
            <w:pPr>
              <w:spacing w:after="200" w:line="276" w:lineRule="auto"/>
              <w:jc w:val="center"/>
              <w:rPr>
                <w:b/>
              </w:rPr>
            </w:pPr>
            <w:r w:rsidRPr="00032E5F">
              <w:rPr>
                <w:b/>
              </w:rPr>
              <w:t>Предложение участника аукциона о цене контракта, рублей</w:t>
            </w:r>
          </w:p>
        </w:tc>
      </w:tr>
      <w:tr w:rsidR="00A42784" w:rsidRPr="00B37CB1" w:rsidTr="00EF4293">
        <w:trPr>
          <w:cantSplit/>
          <w:trHeight w:val="284"/>
        </w:trPr>
        <w:tc>
          <w:tcPr>
            <w:tcW w:w="851" w:type="dxa"/>
          </w:tcPr>
          <w:p w:rsidR="00A42784" w:rsidRPr="00D40AB1" w:rsidRDefault="00A42784" w:rsidP="00D40AB1">
            <w:pPr>
              <w:spacing w:after="200" w:line="276" w:lineRule="auto"/>
              <w:jc w:val="center"/>
            </w:pPr>
            <w:r w:rsidRPr="00D40AB1">
              <w:t>1</w:t>
            </w:r>
          </w:p>
        </w:tc>
        <w:tc>
          <w:tcPr>
            <w:tcW w:w="1418" w:type="dxa"/>
          </w:tcPr>
          <w:p w:rsidR="00A42784" w:rsidRPr="00D40AB1" w:rsidRDefault="00D40AB1" w:rsidP="00D40AB1">
            <w:pPr>
              <w:jc w:val="center"/>
              <w:rPr>
                <w:sz w:val="24"/>
                <w:szCs w:val="24"/>
              </w:rPr>
            </w:pPr>
            <w:r w:rsidRPr="00D40AB1">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D40AB1" w:rsidRPr="009C1387" w:rsidTr="000473CB">
              <w:tc>
                <w:tcPr>
                  <w:tcW w:w="1563" w:type="pct"/>
                  <w:tcBorders>
                    <w:top w:val="single" w:sz="6" w:space="0" w:color="000000"/>
                    <w:left w:val="single" w:sz="6" w:space="0" w:color="000000"/>
                    <w:bottom w:val="single" w:sz="6" w:space="0" w:color="000000"/>
                    <w:right w:val="single" w:sz="6" w:space="0" w:color="000000"/>
                  </w:tcBorders>
                  <w:hideMark/>
                </w:tcPr>
                <w:p w:rsidR="00D40AB1" w:rsidRPr="00D40AB1" w:rsidRDefault="00D40AB1" w:rsidP="00D40AB1">
                  <w:pPr>
                    <w:rPr>
                      <w:sz w:val="24"/>
                      <w:szCs w:val="24"/>
                    </w:rPr>
                  </w:pPr>
                  <w:r w:rsidRPr="00D40AB1">
                    <w:t>Наименование участника</w:t>
                  </w:r>
                </w:p>
              </w:tc>
              <w:tc>
                <w:tcPr>
                  <w:tcW w:w="3437" w:type="pct"/>
                  <w:tcBorders>
                    <w:top w:val="single" w:sz="6" w:space="0" w:color="000000"/>
                    <w:left w:val="single" w:sz="6" w:space="0" w:color="000000"/>
                    <w:bottom w:val="single" w:sz="6" w:space="0" w:color="000000"/>
                    <w:right w:val="single" w:sz="6" w:space="0" w:color="000000"/>
                  </w:tcBorders>
                  <w:hideMark/>
                </w:tcPr>
                <w:p w:rsidR="00D40AB1" w:rsidRPr="00D40AB1" w:rsidRDefault="00D40AB1" w:rsidP="00D40AB1">
                  <w:pPr>
                    <w:rPr>
                      <w:sz w:val="24"/>
                      <w:szCs w:val="24"/>
                    </w:rPr>
                  </w:pPr>
                  <w:r w:rsidRPr="00D40AB1">
                    <w:rPr>
                      <w:b/>
                      <w:bCs/>
                    </w:rPr>
                    <w:t>Глава крестьянского фермерского (фермерского</w:t>
                  </w:r>
                  <w:proofErr w:type="gramStart"/>
                  <w:r w:rsidRPr="00D40AB1">
                    <w:rPr>
                      <w:b/>
                      <w:bCs/>
                    </w:rPr>
                    <w:t>)х</w:t>
                  </w:r>
                  <w:proofErr w:type="gramEnd"/>
                  <w:r w:rsidRPr="00D40AB1">
                    <w:rPr>
                      <w:b/>
                      <w:bCs/>
                    </w:rPr>
                    <w:t>озяйства Беккер Александр Викторович</w:t>
                  </w:r>
                </w:p>
              </w:tc>
            </w:tr>
            <w:tr w:rsidR="00D40AB1" w:rsidRPr="009C1387" w:rsidTr="000473CB">
              <w:tc>
                <w:tcPr>
                  <w:tcW w:w="1563" w:type="pct"/>
                  <w:tcBorders>
                    <w:top w:val="single" w:sz="6" w:space="0" w:color="000000"/>
                    <w:left w:val="single" w:sz="6" w:space="0" w:color="000000"/>
                    <w:bottom w:val="single" w:sz="6" w:space="0" w:color="000000"/>
                    <w:right w:val="single" w:sz="6" w:space="0" w:color="000000"/>
                  </w:tcBorders>
                  <w:hideMark/>
                </w:tcPr>
                <w:p w:rsidR="00D40AB1" w:rsidRPr="00D40AB1" w:rsidRDefault="00D40AB1" w:rsidP="00D40AB1">
                  <w:pPr>
                    <w:rPr>
                      <w:sz w:val="24"/>
                      <w:szCs w:val="24"/>
                    </w:rPr>
                  </w:pPr>
                  <w:r w:rsidRPr="00D40AB1">
                    <w:t>Предложение о цене контракта</w:t>
                  </w:r>
                </w:p>
              </w:tc>
              <w:tc>
                <w:tcPr>
                  <w:tcW w:w="3437" w:type="pct"/>
                  <w:tcBorders>
                    <w:top w:val="single" w:sz="6" w:space="0" w:color="000000"/>
                    <w:left w:val="single" w:sz="6" w:space="0" w:color="000000"/>
                    <w:bottom w:val="single" w:sz="6" w:space="0" w:color="000000"/>
                    <w:right w:val="single" w:sz="6" w:space="0" w:color="000000"/>
                  </w:tcBorders>
                  <w:hideMark/>
                </w:tcPr>
                <w:p w:rsidR="00D40AB1" w:rsidRPr="00D40AB1" w:rsidRDefault="00D40AB1" w:rsidP="00D40AB1">
                  <w:pPr>
                    <w:rPr>
                      <w:sz w:val="24"/>
                      <w:szCs w:val="24"/>
                    </w:rPr>
                  </w:pPr>
                  <w:r w:rsidRPr="00D40AB1">
                    <w:t>316981.43</w:t>
                  </w:r>
                </w:p>
              </w:tc>
            </w:tr>
            <w:tr w:rsidR="00D40AB1" w:rsidRPr="009C1387" w:rsidTr="000473CB">
              <w:tc>
                <w:tcPr>
                  <w:tcW w:w="1563" w:type="pct"/>
                  <w:tcBorders>
                    <w:top w:val="single" w:sz="6" w:space="0" w:color="000000"/>
                    <w:left w:val="single" w:sz="6" w:space="0" w:color="000000"/>
                    <w:bottom w:val="single" w:sz="6" w:space="0" w:color="000000"/>
                    <w:right w:val="single" w:sz="6" w:space="0" w:color="000000"/>
                  </w:tcBorders>
                  <w:hideMark/>
                </w:tcPr>
                <w:p w:rsidR="00D40AB1" w:rsidRPr="00D40AB1" w:rsidRDefault="00D40AB1" w:rsidP="00D40AB1">
                  <w:pPr>
                    <w:rPr>
                      <w:sz w:val="24"/>
                      <w:szCs w:val="24"/>
                    </w:rPr>
                  </w:pPr>
                  <w:r w:rsidRPr="00D40AB1">
                    <w:t>ИНН</w:t>
                  </w:r>
                </w:p>
              </w:tc>
              <w:tc>
                <w:tcPr>
                  <w:tcW w:w="3437" w:type="pct"/>
                  <w:tcBorders>
                    <w:top w:val="single" w:sz="6" w:space="0" w:color="000000"/>
                    <w:left w:val="single" w:sz="6" w:space="0" w:color="000000"/>
                    <w:bottom w:val="single" w:sz="6" w:space="0" w:color="000000"/>
                    <w:right w:val="single" w:sz="6" w:space="0" w:color="000000"/>
                  </w:tcBorders>
                  <w:hideMark/>
                </w:tcPr>
                <w:p w:rsidR="00D40AB1" w:rsidRPr="00D40AB1" w:rsidRDefault="00D40AB1" w:rsidP="00D40AB1">
                  <w:pPr>
                    <w:rPr>
                      <w:sz w:val="24"/>
                      <w:szCs w:val="24"/>
                    </w:rPr>
                  </w:pPr>
                  <w:r w:rsidRPr="00D40AB1">
                    <w:t>641700536866</w:t>
                  </w:r>
                </w:p>
              </w:tc>
            </w:tr>
            <w:tr w:rsidR="00D40AB1" w:rsidRPr="009C1387" w:rsidTr="000473CB">
              <w:tc>
                <w:tcPr>
                  <w:tcW w:w="1563" w:type="pct"/>
                  <w:tcBorders>
                    <w:top w:val="single" w:sz="6" w:space="0" w:color="000000"/>
                    <w:left w:val="single" w:sz="6" w:space="0" w:color="000000"/>
                    <w:bottom w:val="single" w:sz="6" w:space="0" w:color="000000"/>
                    <w:right w:val="single" w:sz="6" w:space="0" w:color="000000"/>
                  </w:tcBorders>
                  <w:hideMark/>
                </w:tcPr>
                <w:p w:rsidR="00D40AB1" w:rsidRPr="00D40AB1" w:rsidRDefault="00D40AB1" w:rsidP="00D40AB1">
                  <w:pPr>
                    <w:rPr>
                      <w:sz w:val="24"/>
                      <w:szCs w:val="24"/>
                    </w:rPr>
                  </w:pPr>
                  <w:r w:rsidRPr="00D40AB1">
                    <w:t>КПП</w:t>
                  </w:r>
                </w:p>
              </w:tc>
              <w:tc>
                <w:tcPr>
                  <w:tcW w:w="3437" w:type="pct"/>
                  <w:tcBorders>
                    <w:top w:val="single" w:sz="6" w:space="0" w:color="000000"/>
                    <w:left w:val="single" w:sz="6" w:space="0" w:color="000000"/>
                    <w:bottom w:val="single" w:sz="6" w:space="0" w:color="000000"/>
                    <w:right w:val="single" w:sz="6" w:space="0" w:color="000000"/>
                  </w:tcBorders>
                  <w:hideMark/>
                </w:tcPr>
                <w:p w:rsidR="00D40AB1" w:rsidRPr="00D40AB1" w:rsidRDefault="00D40AB1" w:rsidP="00D40AB1"/>
              </w:tc>
            </w:tr>
            <w:tr w:rsidR="00D40AB1" w:rsidRPr="009C1387" w:rsidTr="000473CB">
              <w:tc>
                <w:tcPr>
                  <w:tcW w:w="1563" w:type="pct"/>
                  <w:tcBorders>
                    <w:top w:val="single" w:sz="6" w:space="0" w:color="000000"/>
                    <w:left w:val="single" w:sz="6" w:space="0" w:color="000000"/>
                    <w:bottom w:val="single" w:sz="6" w:space="0" w:color="000000"/>
                    <w:right w:val="single" w:sz="6" w:space="0" w:color="000000"/>
                  </w:tcBorders>
                  <w:hideMark/>
                </w:tcPr>
                <w:p w:rsidR="00D40AB1" w:rsidRPr="00D40AB1" w:rsidRDefault="00D40AB1" w:rsidP="00D40AB1">
                  <w:pPr>
                    <w:rPr>
                      <w:sz w:val="24"/>
                      <w:szCs w:val="24"/>
                    </w:rPr>
                  </w:pPr>
                  <w:r w:rsidRPr="00D40AB1">
                    <w:t>Юридический адрес</w:t>
                  </w:r>
                </w:p>
              </w:tc>
              <w:tc>
                <w:tcPr>
                  <w:tcW w:w="3437" w:type="pct"/>
                  <w:tcBorders>
                    <w:top w:val="single" w:sz="6" w:space="0" w:color="000000"/>
                    <w:left w:val="single" w:sz="6" w:space="0" w:color="000000"/>
                    <w:bottom w:val="single" w:sz="6" w:space="0" w:color="000000"/>
                    <w:right w:val="single" w:sz="6" w:space="0" w:color="000000"/>
                  </w:tcBorders>
                  <w:hideMark/>
                </w:tcPr>
                <w:p w:rsidR="00D40AB1" w:rsidRPr="00D40AB1" w:rsidRDefault="00D40AB1" w:rsidP="00D40AB1">
                  <w:pPr>
                    <w:rPr>
                      <w:sz w:val="24"/>
                      <w:szCs w:val="24"/>
                    </w:rPr>
                  </w:pPr>
                  <w:r w:rsidRPr="00D40AB1">
                    <w:t xml:space="preserve">628260, Ханты-Мансийский Автономный округ - Югра АО, </w:t>
                  </w:r>
                  <w:proofErr w:type="spellStart"/>
                  <w:r w:rsidRPr="00D40AB1">
                    <w:t>Югорск</w:t>
                  </w:r>
                  <w:proofErr w:type="spellEnd"/>
                  <w:r w:rsidRPr="00D40AB1">
                    <w:t xml:space="preserve"> г, </w:t>
                  </w:r>
                  <w:proofErr w:type="spellStart"/>
                  <w:r w:rsidRPr="00D40AB1">
                    <w:t>ул.ул</w:t>
                  </w:r>
                  <w:proofErr w:type="gramStart"/>
                  <w:r w:rsidRPr="00D40AB1">
                    <w:t>.С</w:t>
                  </w:r>
                  <w:proofErr w:type="gramEnd"/>
                  <w:r w:rsidRPr="00D40AB1">
                    <w:t>адова</w:t>
                  </w:r>
                  <w:proofErr w:type="spellEnd"/>
                  <w:r w:rsidRPr="00D40AB1">
                    <w:t xml:space="preserve">, </w:t>
                  </w:r>
                  <w:proofErr w:type="spellStart"/>
                  <w:r w:rsidRPr="00D40AB1">
                    <w:t>д.дом</w:t>
                  </w:r>
                  <w:proofErr w:type="spellEnd"/>
                  <w:r w:rsidRPr="00D40AB1">
                    <w:t xml:space="preserve"> 80а - </w:t>
                  </w:r>
                  <w:proofErr w:type="spellStart"/>
                  <w:r w:rsidRPr="00D40AB1">
                    <w:t>кв</w:t>
                  </w:r>
                  <w:proofErr w:type="spellEnd"/>
                  <w:r w:rsidRPr="00D40AB1">
                    <w:t xml:space="preserve"> 19</w:t>
                  </w:r>
                </w:p>
              </w:tc>
            </w:tr>
            <w:tr w:rsidR="00D40AB1" w:rsidRPr="009C1387" w:rsidTr="000473CB">
              <w:tc>
                <w:tcPr>
                  <w:tcW w:w="1563" w:type="pct"/>
                  <w:tcBorders>
                    <w:top w:val="single" w:sz="6" w:space="0" w:color="000000"/>
                    <w:left w:val="single" w:sz="6" w:space="0" w:color="000000"/>
                    <w:bottom w:val="single" w:sz="6" w:space="0" w:color="000000"/>
                    <w:right w:val="single" w:sz="6" w:space="0" w:color="000000"/>
                  </w:tcBorders>
                  <w:hideMark/>
                </w:tcPr>
                <w:p w:rsidR="00D40AB1" w:rsidRPr="00D40AB1" w:rsidRDefault="00D40AB1" w:rsidP="00D40AB1">
                  <w:pPr>
                    <w:rPr>
                      <w:sz w:val="24"/>
                      <w:szCs w:val="24"/>
                    </w:rPr>
                  </w:pPr>
                  <w:r w:rsidRPr="00D40AB1">
                    <w:t>Почтовый адрес</w:t>
                  </w:r>
                </w:p>
              </w:tc>
              <w:tc>
                <w:tcPr>
                  <w:tcW w:w="3437" w:type="pct"/>
                  <w:tcBorders>
                    <w:top w:val="single" w:sz="6" w:space="0" w:color="000000"/>
                    <w:left w:val="single" w:sz="6" w:space="0" w:color="000000"/>
                    <w:bottom w:val="single" w:sz="6" w:space="0" w:color="000000"/>
                    <w:right w:val="single" w:sz="6" w:space="0" w:color="000000"/>
                  </w:tcBorders>
                  <w:hideMark/>
                </w:tcPr>
                <w:p w:rsidR="00D40AB1" w:rsidRPr="00D40AB1" w:rsidRDefault="00D40AB1" w:rsidP="00D40AB1">
                  <w:pPr>
                    <w:rPr>
                      <w:sz w:val="24"/>
                      <w:szCs w:val="24"/>
                    </w:rPr>
                  </w:pPr>
                  <w:r w:rsidRPr="00D40AB1">
                    <w:t xml:space="preserve">628260, Ханты-Мансийский Автономный округ - Югра АО, </w:t>
                  </w:r>
                  <w:proofErr w:type="spellStart"/>
                  <w:r w:rsidRPr="00D40AB1">
                    <w:t>Югорск</w:t>
                  </w:r>
                  <w:proofErr w:type="spellEnd"/>
                  <w:r w:rsidRPr="00D40AB1">
                    <w:t xml:space="preserve"> г, </w:t>
                  </w:r>
                  <w:proofErr w:type="spellStart"/>
                  <w:r w:rsidRPr="00D40AB1">
                    <w:t>ул.ул</w:t>
                  </w:r>
                  <w:proofErr w:type="gramStart"/>
                  <w:r w:rsidRPr="00D40AB1">
                    <w:t>.С</w:t>
                  </w:r>
                  <w:proofErr w:type="gramEnd"/>
                  <w:r w:rsidRPr="00D40AB1">
                    <w:t>адова</w:t>
                  </w:r>
                  <w:proofErr w:type="spellEnd"/>
                  <w:r w:rsidRPr="00D40AB1">
                    <w:t xml:space="preserve">, </w:t>
                  </w:r>
                  <w:proofErr w:type="spellStart"/>
                  <w:r w:rsidRPr="00D40AB1">
                    <w:t>д.дом</w:t>
                  </w:r>
                  <w:proofErr w:type="spellEnd"/>
                  <w:r w:rsidRPr="00D40AB1">
                    <w:t xml:space="preserve"> 80а - </w:t>
                  </w:r>
                  <w:proofErr w:type="spellStart"/>
                  <w:r w:rsidRPr="00D40AB1">
                    <w:t>кв</w:t>
                  </w:r>
                  <w:proofErr w:type="spellEnd"/>
                  <w:r w:rsidRPr="00D40AB1">
                    <w:t xml:space="preserve"> 19</w:t>
                  </w:r>
                </w:p>
              </w:tc>
            </w:tr>
            <w:tr w:rsidR="00D40AB1" w:rsidRPr="009C1387" w:rsidTr="000473CB">
              <w:tc>
                <w:tcPr>
                  <w:tcW w:w="1563" w:type="pct"/>
                  <w:tcBorders>
                    <w:top w:val="single" w:sz="6" w:space="0" w:color="000000"/>
                    <w:left w:val="single" w:sz="6" w:space="0" w:color="000000"/>
                    <w:bottom w:val="single" w:sz="6" w:space="0" w:color="000000"/>
                    <w:right w:val="single" w:sz="6" w:space="0" w:color="000000"/>
                  </w:tcBorders>
                </w:tcPr>
                <w:p w:rsidR="00D40AB1" w:rsidRPr="00D40AB1" w:rsidRDefault="00D40AB1" w:rsidP="00D40AB1">
                  <w:pPr>
                    <w:rPr>
                      <w:sz w:val="24"/>
                      <w:szCs w:val="24"/>
                    </w:rPr>
                  </w:pPr>
                  <w:r w:rsidRPr="00D40AB1">
                    <w:t>Контактный телефон</w:t>
                  </w:r>
                </w:p>
              </w:tc>
              <w:tc>
                <w:tcPr>
                  <w:tcW w:w="3437" w:type="pct"/>
                  <w:tcBorders>
                    <w:top w:val="single" w:sz="6" w:space="0" w:color="000000"/>
                    <w:left w:val="single" w:sz="6" w:space="0" w:color="000000"/>
                    <w:bottom w:val="single" w:sz="6" w:space="0" w:color="000000"/>
                    <w:right w:val="single" w:sz="6" w:space="0" w:color="000000"/>
                  </w:tcBorders>
                </w:tcPr>
                <w:p w:rsidR="00D40AB1" w:rsidRPr="00D40AB1" w:rsidRDefault="00D40AB1" w:rsidP="00D40AB1">
                  <w:pPr>
                    <w:rPr>
                      <w:sz w:val="24"/>
                      <w:szCs w:val="24"/>
                    </w:rPr>
                  </w:pPr>
                  <w:r w:rsidRPr="00D40AB1">
                    <w:t>+79229402222</w:t>
                  </w:r>
                </w:p>
              </w:tc>
            </w:tr>
          </w:tbl>
          <w:p w:rsidR="00A42784" w:rsidRPr="009C1387" w:rsidRDefault="00A42784" w:rsidP="000473CB">
            <w:pPr>
              <w:jc w:val="both"/>
              <w:rPr>
                <w:rStyle w:val="textspanview"/>
                <w:color w:val="C00000"/>
                <w:sz w:val="22"/>
                <w:szCs w:val="22"/>
              </w:rPr>
            </w:pPr>
          </w:p>
        </w:tc>
        <w:tc>
          <w:tcPr>
            <w:tcW w:w="2126" w:type="dxa"/>
          </w:tcPr>
          <w:p w:rsidR="00A42784" w:rsidRPr="009C1387" w:rsidRDefault="00D40AB1" w:rsidP="00A42784">
            <w:pPr>
              <w:jc w:val="center"/>
              <w:rPr>
                <w:color w:val="C00000"/>
                <w:sz w:val="24"/>
                <w:szCs w:val="24"/>
              </w:rPr>
            </w:pPr>
            <w:r>
              <w:t>316</w:t>
            </w:r>
            <w:r>
              <w:t xml:space="preserve"> </w:t>
            </w:r>
            <w:r>
              <w:t>981.43</w:t>
            </w:r>
          </w:p>
        </w:tc>
      </w:tr>
      <w:tr w:rsidR="00A42784" w:rsidRPr="00B37CB1" w:rsidTr="00EF4293">
        <w:trPr>
          <w:cantSplit/>
          <w:trHeight w:val="284"/>
        </w:trPr>
        <w:tc>
          <w:tcPr>
            <w:tcW w:w="851" w:type="dxa"/>
          </w:tcPr>
          <w:p w:rsidR="00A42784" w:rsidRPr="00D40AB1" w:rsidRDefault="00A42784" w:rsidP="00D40AB1">
            <w:pPr>
              <w:spacing w:after="200" w:line="276" w:lineRule="auto"/>
              <w:jc w:val="center"/>
              <w:rPr>
                <w:sz w:val="21"/>
                <w:szCs w:val="21"/>
              </w:rPr>
            </w:pPr>
            <w:r w:rsidRPr="00D40AB1">
              <w:rPr>
                <w:sz w:val="21"/>
                <w:szCs w:val="21"/>
              </w:rPr>
              <w:lastRenderedPageBreak/>
              <w:t>2</w:t>
            </w:r>
          </w:p>
        </w:tc>
        <w:tc>
          <w:tcPr>
            <w:tcW w:w="1418" w:type="dxa"/>
          </w:tcPr>
          <w:p w:rsidR="00A42784" w:rsidRPr="00D40AB1" w:rsidRDefault="00D40AB1" w:rsidP="00D40AB1">
            <w:pPr>
              <w:jc w:val="center"/>
              <w:rPr>
                <w:sz w:val="24"/>
                <w:szCs w:val="24"/>
              </w:rPr>
            </w:pPr>
            <w:r w:rsidRPr="00D40AB1">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1929"/>
              <w:gridCol w:w="4501"/>
            </w:tblGrid>
            <w:tr w:rsidR="00D40AB1" w:rsidRPr="009C1387" w:rsidTr="000473CB">
              <w:tc>
                <w:tcPr>
                  <w:tcW w:w="1500" w:type="pct"/>
                  <w:tcBorders>
                    <w:top w:val="single" w:sz="6" w:space="0" w:color="000000"/>
                    <w:left w:val="single" w:sz="6" w:space="0" w:color="000000"/>
                    <w:bottom w:val="single" w:sz="6" w:space="0" w:color="000000"/>
                    <w:right w:val="single" w:sz="6" w:space="0" w:color="000000"/>
                  </w:tcBorders>
                  <w:hideMark/>
                </w:tcPr>
                <w:p w:rsidR="00D40AB1" w:rsidRPr="00D40AB1" w:rsidRDefault="00D40AB1">
                  <w:pPr>
                    <w:rPr>
                      <w:sz w:val="24"/>
                      <w:szCs w:val="24"/>
                    </w:rPr>
                  </w:pPr>
                  <w:r w:rsidRPr="00D40AB1">
                    <w:t xml:space="preserve">Наименование участника </w:t>
                  </w:r>
                </w:p>
              </w:tc>
              <w:tc>
                <w:tcPr>
                  <w:tcW w:w="3500" w:type="pct"/>
                  <w:tcBorders>
                    <w:top w:val="single" w:sz="6" w:space="0" w:color="000000"/>
                    <w:left w:val="single" w:sz="6" w:space="0" w:color="000000"/>
                    <w:bottom w:val="single" w:sz="6" w:space="0" w:color="000000"/>
                    <w:right w:val="single" w:sz="6" w:space="0" w:color="000000"/>
                  </w:tcBorders>
                  <w:hideMark/>
                </w:tcPr>
                <w:p w:rsidR="00D40AB1" w:rsidRPr="00D40AB1" w:rsidRDefault="00D40AB1">
                  <w:pPr>
                    <w:rPr>
                      <w:sz w:val="24"/>
                      <w:szCs w:val="24"/>
                    </w:rPr>
                  </w:pPr>
                  <w:r w:rsidRPr="00D40AB1">
                    <w:rPr>
                      <w:b/>
                      <w:bCs/>
                    </w:rPr>
                    <w:t>Общество с ограниченной ответственностью "АГРООПТ"</w:t>
                  </w:r>
                </w:p>
              </w:tc>
            </w:tr>
            <w:tr w:rsidR="00D40AB1" w:rsidRPr="009C1387" w:rsidTr="000473CB">
              <w:tc>
                <w:tcPr>
                  <w:tcW w:w="1500" w:type="pct"/>
                  <w:tcBorders>
                    <w:top w:val="single" w:sz="6" w:space="0" w:color="000000"/>
                    <w:left w:val="single" w:sz="6" w:space="0" w:color="000000"/>
                    <w:bottom w:val="single" w:sz="6" w:space="0" w:color="000000"/>
                    <w:right w:val="single" w:sz="6" w:space="0" w:color="000000"/>
                  </w:tcBorders>
                  <w:hideMark/>
                </w:tcPr>
                <w:p w:rsidR="00D40AB1" w:rsidRPr="00D40AB1" w:rsidRDefault="00D40AB1">
                  <w:pPr>
                    <w:rPr>
                      <w:sz w:val="24"/>
                      <w:szCs w:val="24"/>
                    </w:rPr>
                  </w:pPr>
                  <w:r w:rsidRPr="00D40AB1">
                    <w:t xml:space="preserve">Предложение о цене контракта </w:t>
                  </w:r>
                </w:p>
              </w:tc>
              <w:tc>
                <w:tcPr>
                  <w:tcW w:w="3500" w:type="pct"/>
                  <w:tcBorders>
                    <w:top w:val="single" w:sz="6" w:space="0" w:color="000000"/>
                    <w:left w:val="single" w:sz="6" w:space="0" w:color="000000"/>
                    <w:bottom w:val="single" w:sz="6" w:space="0" w:color="000000"/>
                    <w:right w:val="single" w:sz="6" w:space="0" w:color="000000"/>
                  </w:tcBorders>
                  <w:hideMark/>
                </w:tcPr>
                <w:p w:rsidR="00D40AB1" w:rsidRPr="00D40AB1" w:rsidRDefault="00D40AB1">
                  <w:pPr>
                    <w:rPr>
                      <w:sz w:val="24"/>
                      <w:szCs w:val="24"/>
                    </w:rPr>
                  </w:pPr>
                  <w:r w:rsidRPr="00D40AB1">
                    <w:t>321696.00</w:t>
                  </w:r>
                </w:p>
              </w:tc>
            </w:tr>
            <w:tr w:rsidR="00D40AB1" w:rsidRPr="009C1387" w:rsidTr="000473CB">
              <w:tc>
                <w:tcPr>
                  <w:tcW w:w="1500" w:type="pct"/>
                  <w:tcBorders>
                    <w:top w:val="single" w:sz="6" w:space="0" w:color="000000"/>
                    <w:left w:val="single" w:sz="6" w:space="0" w:color="000000"/>
                    <w:bottom w:val="single" w:sz="6" w:space="0" w:color="000000"/>
                    <w:right w:val="single" w:sz="6" w:space="0" w:color="000000"/>
                  </w:tcBorders>
                  <w:hideMark/>
                </w:tcPr>
                <w:p w:rsidR="00D40AB1" w:rsidRPr="00D40AB1" w:rsidRDefault="00D40AB1">
                  <w:pPr>
                    <w:rPr>
                      <w:sz w:val="24"/>
                      <w:szCs w:val="24"/>
                    </w:rPr>
                  </w:pPr>
                  <w:r w:rsidRPr="00D40AB1">
                    <w:t xml:space="preserve">ИНН </w:t>
                  </w:r>
                </w:p>
              </w:tc>
              <w:tc>
                <w:tcPr>
                  <w:tcW w:w="3500" w:type="pct"/>
                  <w:tcBorders>
                    <w:top w:val="single" w:sz="6" w:space="0" w:color="000000"/>
                    <w:left w:val="single" w:sz="6" w:space="0" w:color="000000"/>
                    <w:bottom w:val="single" w:sz="6" w:space="0" w:color="000000"/>
                    <w:right w:val="single" w:sz="6" w:space="0" w:color="000000"/>
                  </w:tcBorders>
                  <w:hideMark/>
                </w:tcPr>
                <w:p w:rsidR="00D40AB1" w:rsidRPr="00D40AB1" w:rsidRDefault="00D40AB1">
                  <w:pPr>
                    <w:rPr>
                      <w:sz w:val="24"/>
                      <w:szCs w:val="24"/>
                    </w:rPr>
                  </w:pPr>
                  <w:r w:rsidRPr="00D40AB1">
                    <w:t>6679087595</w:t>
                  </w:r>
                </w:p>
              </w:tc>
            </w:tr>
            <w:tr w:rsidR="00D40AB1" w:rsidRPr="009C1387" w:rsidTr="000473CB">
              <w:tc>
                <w:tcPr>
                  <w:tcW w:w="1500" w:type="pct"/>
                  <w:tcBorders>
                    <w:top w:val="single" w:sz="6" w:space="0" w:color="000000"/>
                    <w:left w:val="single" w:sz="6" w:space="0" w:color="000000"/>
                    <w:bottom w:val="single" w:sz="6" w:space="0" w:color="000000"/>
                    <w:right w:val="single" w:sz="6" w:space="0" w:color="000000"/>
                  </w:tcBorders>
                  <w:hideMark/>
                </w:tcPr>
                <w:p w:rsidR="00D40AB1" w:rsidRPr="00D40AB1" w:rsidRDefault="00D40AB1">
                  <w:pPr>
                    <w:rPr>
                      <w:sz w:val="24"/>
                      <w:szCs w:val="24"/>
                    </w:rPr>
                  </w:pPr>
                  <w:r w:rsidRPr="00D40AB1">
                    <w:t xml:space="preserve">КПП </w:t>
                  </w:r>
                </w:p>
              </w:tc>
              <w:tc>
                <w:tcPr>
                  <w:tcW w:w="3500" w:type="pct"/>
                  <w:tcBorders>
                    <w:top w:val="single" w:sz="6" w:space="0" w:color="000000"/>
                    <w:left w:val="single" w:sz="6" w:space="0" w:color="000000"/>
                    <w:bottom w:val="single" w:sz="6" w:space="0" w:color="000000"/>
                    <w:right w:val="single" w:sz="6" w:space="0" w:color="000000"/>
                  </w:tcBorders>
                  <w:hideMark/>
                </w:tcPr>
                <w:p w:rsidR="00D40AB1" w:rsidRPr="00D40AB1" w:rsidRDefault="00D40AB1">
                  <w:pPr>
                    <w:rPr>
                      <w:sz w:val="24"/>
                      <w:szCs w:val="24"/>
                    </w:rPr>
                  </w:pPr>
                  <w:r w:rsidRPr="00D40AB1">
                    <w:t>667901001</w:t>
                  </w:r>
                </w:p>
              </w:tc>
            </w:tr>
            <w:tr w:rsidR="00D40AB1" w:rsidRPr="009C1387" w:rsidTr="000473CB">
              <w:tc>
                <w:tcPr>
                  <w:tcW w:w="1500" w:type="pct"/>
                  <w:tcBorders>
                    <w:top w:val="single" w:sz="6" w:space="0" w:color="000000"/>
                    <w:left w:val="single" w:sz="6" w:space="0" w:color="000000"/>
                    <w:bottom w:val="single" w:sz="6" w:space="0" w:color="000000"/>
                    <w:right w:val="single" w:sz="6" w:space="0" w:color="000000"/>
                  </w:tcBorders>
                  <w:hideMark/>
                </w:tcPr>
                <w:p w:rsidR="00D40AB1" w:rsidRPr="00D40AB1" w:rsidRDefault="00D40AB1">
                  <w:pPr>
                    <w:rPr>
                      <w:sz w:val="24"/>
                      <w:szCs w:val="24"/>
                    </w:rPr>
                  </w:pPr>
                  <w:r w:rsidRPr="00D40AB1">
                    <w:t xml:space="preserve">Юридический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40AB1" w:rsidRPr="00D40AB1" w:rsidRDefault="00D40AB1">
                  <w:pPr>
                    <w:rPr>
                      <w:sz w:val="24"/>
                      <w:szCs w:val="24"/>
                    </w:rPr>
                  </w:pPr>
                  <w:r w:rsidRPr="00D40AB1">
                    <w:t xml:space="preserve">620000, Свердловская </w:t>
                  </w:r>
                  <w:proofErr w:type="spellStart"/>
                  <w:r w:rsidRPr="00D40AB1">
                    <w:t>обл</w:t>
                  </w:r>
                  <w:proofErr w:type="spellEnd"/>
                  <w:r w:rsidRPr="00D40AB1">
                    <w:t xml:space="preserve">, Екатеринбург г, </w:t>
                  </w:r>
                  <w:proofErr w:type="spellStart"/>
                  <w:r w:rsidRPr="00D40AB1">
                    <w:t>ул</w:t>
                  </w:r>
                  <w:proofErr w:type="gramStart"/>
                  <w:r w:rsidRPr="00D40AB1">
                    <w:t>.К</w:t>
                  </w:r>
                  <w:proofErr w:type="gramEnd"/>
                  <w:r w:rsidRPr="00D40AB1">
                    <w:t>рестинского</w:t>
                  </w:r>
                  <w:proofErr w:type="spellEnd"/>
                  <w:r w:rsidRPr="00D40AB1">
                    <w:t>, д.59 корпус 1 - помещение 21</w:t>
                  </w:r>
                </w:p>
              </w:tc>
            </w:tr>
            <w:tr w:rsidR="00D40AB1" w:rsidRPr="009C1387" w:rsidTr="000473CB">
              <w:tc>
                <w:tcPr>
                  <w:tcW w:w="1500" w:type="pct"/>
                  <w:tcBorders>
                    <w:top w:val="single" w:sz="6" w:space="0" w:color="000000"/>
                    <w:left w:val="single" w:sz="6" w:space="0" w:color="000000"/>
                    <w:bottom w:val="single" w:sz="6" w:space="0" w:color="000000"/>
                    <w:right w:val="single" w:sz="6" w:space="0" w:color="000000"/>
                  </w:tcBorders>
                  <w:hideMark/>
                </w:tcPr>
                <w:p w:rsidR="00D40AB1" w:rsidRPr="00D40AB1" w:rsidRDefault="00D40AB1">
                  <w:pPr>
                    <w:rPr>
                      <w:sz w:val="24"/>
                      <w:szCs w:val="24"/>
                    </w:rPr>
                  </w:pPr>
                  <w:r w:rsidRPr="00D40AB1">
                    <w:t xml:space="preserve">Почтовый адрес </w:t>
                  </w:r>
                </w:p>
              </w:tc>
              <w:tc>
                <w:tcPr>
                  <w:tcW w:w="3500" w:type="pct"/>
                  <w:tcBorders>
                    <w:top w:val="single" w:sz="6" w:space="0" w:color="000000"/>
                    <w:left w:val="single" w:sz="6" w:space="0" w:color="000000"/>
                    <w:bottom w:val="single" w:sz="6" w:space="0" w:color="000000"/>
                    <w:right w:val="single" w:sz="6" w:space="0" w:color="000000"/>
                  </w:tcBorders>
                  <w:hideMark/>
                </w:tcPr>
                <w:p w:rsidR="00D40AB1" w:rsidRPr="00D40AB1" w:rsidRDefault="00D40AB1">
                  <w:pPr>
                    <w:rPr>
                      <w:sz w:val="24"/>
                      <w:szCs w:val="24"/>
                    </w:rPr>
                  </w:pPr>
                  <w:r w:rsidRPr="00D40AB1">
                    <w:t xml:space="preserve">620000, Свердловская </w:t>
                  </w:r>
                  <w:proofErr w:type="spellStart"/>
                  <w:r w:rsidRPr="00D40AB1">
                    <w:t>обл</w:t>
                  </w:r>
                  <w:proofErr w:type="spellEnd"/>
                  <w:r w:rsidRPr="00D40AB1">
                    <w:t xml:space="preserve">, Екатеринбург г, </w:t>
                  </w:r>
                  <w:proofErr w:type="spellStart"/>
                  <w:r w:rsidRPr="00D40AB1">
                    <w:t>ул</w:t>
                  </w:r>
                  <w:proofErr w:type="gramStart"/>
                  <w:r w:rsidRPr="00D40AB1">
                    <w:t>.К</w:t>
                  </w:r>
                  <w:proofErr w:type="gramEnd"/>
                  <w:r w:rsidRPr="00D40AB1">
                    <w:t>рестинского</w:t>
                  </w:r>
                  <w:proofErr w:type="spellEnd"/>
                  <w:r w:rsidRPr="00D40AB1">
                    <w:t>, д.59 корпус 1 - помещение 21</w:t>
                  </w:r>
                </w:p>
              </w:tc>
            </w:tr>
            <w:tr w:rsidR="00D40AB1" w:rsidRPr="009C1387" w:rsidTr="000473CB">
              <w:tc>
                <w:tcPr>
                  <w:tcW w:w="1500" w:type="pct"/>
                  <w:tcBorders>
                    <w:top w:val="single" w:sz="6" w:space="0" w:color="000000"/>
                    <w:left w:val="single" w:sz="6" w:space="0" w:color="000000"/>
                    <w:bottom w:val="single" w:sz="6" w:space="0" w:color="000000"/>
                    <w:right w:val="single" w:sz="6" w:space="0" w:color="000000"/>
                  </w:tcBorders>
                </w:tcPr>
                <w:p w:rsidR="00D40AB1" w:rsidRPr="00D40AB1" w:rsidRDefault="00D40AB1">
                  <w:pPr>
                    <w:rPr>
                      <w:sz w:val="24"/>
                      <w:szCs w:val="24"/>
                    </w:rPr>
                  </w:pPr>
                  <w:r w:rsidRPr="00D40AB1">
                    <w:t xml:space="preserve">Контактный телефон </w:t>
                  </w:r>
                </w:p>
              </w:tc>
              <w:tc>
                <w:tcPr>
                  <w:tcW w:w="3500" w:type="pct"/>
                  <w:tcBorders>
                    <w:top w:val="single" w:sz="6" w:space="0" w:color="000000"/>
                    <w:left w:val="single" w:sz="6" w:space="0" w:color="000000"/>
                    <w:bottom w:val="single" w:sz="6" w:space="0" w:color="000000"/>
                    <w:right w:val="single" w:sz="6" w:space="0" w:color="000000"/>
                  </w:tcBorders>
                </w:tcPr>
                <w:p w:rsidR="00D40AB1" w:rsidRPr="00D40AB1" w:rsidRDefault="00D40AB1">
                  <w:pPr>
                    <w:rPr>
                      <w:sz w:val="24"/>
                      <w:szCs w:val="24"/>
                    </w:rPr>
                  </w:pPr>
                  <w:r w:rsidRPr="00D40AB1">
                    <w:t>+79193771915</w:t>
                  </w:r>
                </w:p>
              </w:tc>
            </w:tr>
          </w:tbl>
          <w:p w:rsidR="00A42784" w:rsidRPr="009C1387" w:rsidRDefault="00A42784" w:rsidP="000473CB">
            <w:pPr>
              <w:rPr>
                <w:color w:val="C00000"/>
                <w:sz w:val="22"/>
                <w:szCs w:val="22"/>
              </w:rPr>
            </w:pPr>
          </w:p>
        </w:tc>
        <w:tc>
          <w:tcPr>
            <w:tcW w:w="2126" w:type="dxa"/>
          </w:tcPr>
          <w:p w:rsidR="00A42784" w:rsidRPr="009C1387" w:rsidRDefault="00D40AB1" w:rsidP="00A42784">
            <w:pPr>
              <w:jc w:val="center"/>
              <w:rPr>
                <w:color w:val="C00000"/>
                <w:sz w:val="24"/>
                <w:szCs w:val="24"/>
              </w:rPr>
            </w:pPr>
            <w:r>
              <w:rPr>
                <w:rFonts w:ascii="Calibri" w:hAnsi="Calibri"/>
              </w:rPr>
              <w:t>321</w:t>
            </w:r>
            <w:r>
              <w:rPr>
                <w:rFonts w:ascii="Calibri" w:hAnsi="Calibri"/>
              </w:rPr>
              <w:t xml:space="preserve"> </w:t>
            </w:r>
            <w:r>
              <w:rPr>
                <w:rFonts w:ascii="Calibri" w:hAnsi="Calibri"/>
              </w:rPr>
              <w:t>696.00</w:t>
            </w:r>
          </w:p>
        </w:tc>
      </w:tr>
    </w:tbl>
    <w:p w:rsidR="00E57B9B" w:rsidRPr="00D40AB1" w:rsidRDefault="00E57B9B" w:rsidP="00A00EC0">
      <w:pPr>
        <w:suppressAutoHyphens/>
        <w:ind w:left="-142"/>
        <w:jc w:val="both"/>
        <w:rPr>
          <w:sz w:val="24"/>
        </w:rPr>
      </w:pPr>
      <w:r>
        <w:rPr>
          <w:sz w:val="24"/>
        </w:rPr>
        <w:t>5</w:t>
      </w:r>
      <w:r w:rsidRPr="000360FA">
        <w:rPr>
          <w:sz w:val="24"/>
        </w:rPr>
        <w:t>. В результате рассмотрения вторых частей заявок принято решение</w:t>
      </w:r>
      <w:r w:rsidR="00A00EC0">
        <w:rPr>
          <w:sz w:val="24"/>
        </w:rPr>
        <w:t xml:space="preserve"> </w:t>
      </w:r>
      <w:r w:rsidRPr="000360FA">
        <w:rPr>
          <w:sz w:val="24"/>
        </w:rPr>
        <w:t xml:space="preserve">о соответствии следующих заявок на участие в аукционе требованиям, установленным </w:t>
      </w:r>
      <w:r w:rsidRPr="00130771">
        <w:rPr>
          <w:sz w:val="24"/>
          <w:szCs w:val="24"/>
        </w:rPr>
        <w:t xml:space="preserve">документацией об аукционе в электронной </w:t>
      </w:r>
      <w:r w:rsidRPr="00D40AB1">
        <w:rPr>
          <w:sz w:val="24"/>
        </w:rPr>
        <w:t>форме:</w:t>
      </w:r>
    </w:p>
    <w:p w:rsidR="00787B24" w:rsidRPr="00D40AB1" w:rsidRDefault="00E57B9B" w:rsidP="00787B24">
      <w:pPr>
        <w:suppressAutoHyphens/>
        <w:ind w:left="-142"/>
        <w:jc w:val="both"/>
        <w:rPr>
          <w:sz w:val="24"/>
        </w:rPr>
      </w:pPr>
      <w:r w:rsidRPr="00D40AB1">
        <w:rPr>
          <w:sz w:val="24"/>
        </w:rPr>
        <w:t xml:space="preserve">- </w:t>
      </w:r>
      <w:r w:rsidR="00D40AB1" w:rsidRPr="00D40AB1">
        <w:rPr>
          <w:sz w:val="24"/>
        </w:rPr>
        <w:t>Глава крестьянского фермерского (фермерского)</w:t>
      </w:r>
      <w:r w:rsidR="00D40AB1">
        <w:rPr>
          <w:sz w:val="24"/>
        </w:rPr>
        <w:t xml:space="preserve"> </w:t>
      </w:r>
      <w:r w:rsidR="00D40AB1" w:rsidRPr="00D40AB1">
        <w:rPr>
          <w:sz w:val="24"/>
        </w:rPr>
        <w:t>хозяйства Беккер Александр Викторович</w:t>
      </w:r>
      <w:r w:rsidR="00A00EC0" w:rsidRPr="00D40AB1">
        <w:rPr>
          <w:sz w:val="24"/>
        </w:rPr>
        <w:t>;</w:t>
      </w:r>
    </w:p>
    <w:p w:rsidR="00A00EC0" w:rsidRPr="00D40AB1" w:rsidRDefault="00A00EC0" w:rsidP="00787B24">
      <w:pPr>
        <w:suppressAutoHyphens/>
        <w:ind w:left="-142"/>
        <w:jc w:val="both"/>
        <w:rPr>
          <w:sz w:val="24"/>
        </w:rPr>
      </w:pPr>
      <w:r w:rsidRPr="00D40AB1">
        <w:rPr>
          <w:sz w:val="24"/>
        </w:rPr>
        <w:t xml:space="preserve">- </w:t>
      </w:r>
      <w:r w:rsidR="00D40AB1" w:rsidRPr="00D40AB1">
        <w:rPr>
          <w:sz w:val="24"/>
        </w:rPr>
        <w:t>Общество с ограниченной ответственностью "АГРООПТ"</w:t>
      </w:r>
      <w:r w:rsidR="00D40AB1" w:rsidRPr="00D40AB1">
        <w:rPr>
          <w:sz w:val="24"/>
        </w:rPr>
        <w:t>.</w:t>
      </w:r>
    </w:p>
    <w:p w:rsidR="00E57B9B" w:rsidRPr="00130771" w:rsidRDefault="00E57B9B" w:rsidP="00E57B9B">
      <w:pPr>
        <w:suppressAutoHyphens/>
        <w:ind w:left="-142"/>
        <w:jc w:val="both"/>
        <w:rPr>
          <w:sz w:val="24"/>
          <w:szCs w:val="24"/>
        </w:rPr>
      </w:pPr>
      <w:r w:rsidRPr="00130771">
        <w:rPr>
          <w:sz w:val="24"/>
        </w:rPr>
        <w:t>6</w:t>
      </w:r>
      <w:r w:rsidRPr="00A00EC0">
        <w:rPr>
          <w:sz w:val="24"/>
          <w:szCs w:val="24"/>
        </w:rPr>
        <w:t xml:space="preserve">. В результате рассмотрения вторых частей заявок и на основании </w:t>
      </w:r>
      <w:r w:rsidRPr="00FE2243">
        <w:rPr>
          <w:sz w:val="24"/>
          <w:szCs w:val="24"/>
        </w:rPr>
        <w:t xml:space="preserve">протокола проведения аукциона в электронной форме от </w:t>
      </w:r>
      <w:r w:rsidR="009C1387">
        <w:rPr>
          <w:sz w:val="24"/>
          <w:szCs w:val="24"/>
        </w:rPr>
        <w:t>11</w:t>
      </w:r>
      <w:r w:rsidRPr="00FE2243">
        <w:rPr>
          <w:sz w:val="24"/>
          <w:szCs w:val="24"/>
        </w:rPr>
        <w:t>.</w:t>
      </w:r>
      <w:r w:rsidR="00130771" w:rsidRPr="00FE2243">
        <w:rPr>
          <w:sz w:val="24"/>
          <w:szCs w:val="24"/>
        </w:rPr>
        <w:t>1</w:t>
      </w:r>
      <w:r w:rsidR="001C155A">
        <w:rPr>
          <w:sz w:val="24"/>
          <w:szCs w:val="24"/>
        </w:rPr>
        <w:t>2</w:t>
      </w:r>
      <w:r w:rsidRPr="00FE2243">
        <w:rPr>
          <w:sz w:val="24"/>
          <w:szCs w:val="24"/>
        </w:rPr>
        <w:t>.201</w:t>
      </w:r>
      <w:r w:rsidR="007C718D" w:rsidRPr="00FE2243">
        <w:rPr>
          <w:sz w:val="24"/>
          <w:szCs w:val="24"/>
        </w:rPr>
        <w:t>7</w:t>
      </w:r>
      <w:r w:rsidRPr="00FE2243">
        <w:rPr>
          <w:sz w:val="24"/>
          <w:szCs w:val="24"/>
        </w:rPr>
        <w:t xml:space="preserve"> победителем  аукциона в электронной форме </w:t>
      </w:r>
      <w:r w:rsidRPr="00911CC8">
        <w:rPr>
          <w:sz w:val="24"/>
          <w:szCs w:val="24"/>
        </w:rPr>
        <w:t>признае</w:t>
      </w:r>
      <w:r w:rsidRPr="00D40AB1">
        <w:rPr>
          <w:sz w:val="24"/>
          <w:szCs w:val="24"/>
        </w:rPr>
        <w:t xml:space="preserve">тся </w:t>
      </w:r>
      <w:r w:rsidR="00D40AB1" w:rsidRPr="00D40AB1">
        <w:rPr>
          <w:sz w:val="24"/>
          <w:szCs w:val="24"/>
        </w:rPr>
        <w:t>Глава крестьянского фермерского (фермерского)</w:t>
      </w:r>
      <w:r w:rsidR="00D40AB1">
        <w:rPr>
          <w:sz w:val="24"/>
          <w:szCs w:val="24"/>
        </w:rPr>
        <w:t xml:space="preserve"> </w:t>
      </w:r>
      <w:r w:rsidR="00D40AB1" w:rsidRPr="00D40AB1">
        <w:rPr>
          <w:sz w:val="24"/>
          <w:szCs w:val="24"/>
        </w:rPr>
        <w:t>хозяйства Беккер Александр Викторович</w:t>
      </w:r>
      <w:r w:rsidR="00FE2243" w:rsidRPr="00D40AB1">
        <w:rPr>
          <w:sz w:val="24"/>
          <w:szCs w:val="24"/>
        </w:rPr>
        <w:t xml:space="preserve"> </w:t>
      </w:r>
      <w:r w:rsidRPr="00D40AB1">
        <w:rPr>
          <w:sz w:val="24"/>
          <w:szCs w:val="24"/>
        </w:rPr>
        <w:t xml:space="preserve">с ценой </w:t>
      </w:r>
      <w:r w:rsidR="003A0655" w:rsidRPr="00D40AB1">
        <w:rPr>
          <w:sz w:val="24"/>
          <w:szCs w:val="24"/>
        </w:rPr>
        <w:t xml:space="preserve">муниципального контракта </w:t>
      </w:r>
      <w:r w:rsidR="00D40AB1" w:rsidRPr="00D40AB1">
        <w:rPr>
          <w:sz w:val="24"/>
          <w:szCs w:val="24"/>
        </w:rPr>
        <w:t>316 981.43</w:t>
      </w:r>
      <w:r w:rsidR="00FE2243" w:rsidRPr="00D40AB1">
        <w:rPr>
          <w:sz w:val="24"/>
          <w:szCs w:val="24"/>
        </w:rPr>
        <w:t xml:space="preserve"> </w:t>
      </w:r>
      <w:r w:rsidRPr="00D40AB1">
        <w:rPr>
          <w:sz w:val="24"/>
          <w:szCs w:val="24"/>
        </w:rPr>
        <w:t>рублей.</w:t>
      </w:r>
      <w:r w:rsidRPr="00130771">
        <w:rPr>
          <w:sz w:val="24"/>
          <w:szCs w:val="24"/>
        </w:rPr>
        <w:t xml:space="preserve"> </w:t>
      </w:r>
    </w:p>
    <w:p w:rsidR="00130771" w:rsidRPr="00EF4293" w:rsidRDefault="00032E5F" w:rsidP="00EF4293">
      <w:pPr>
        <w:suppressAutoHyphens/>
        <w:ind w:left="-142"/>
        <w:jc w:val="both"/>
        <w:rPr>
          <w:sz w:val="24"/>
        </w:rPr>
      </w:pPr>
      <w:r>
        <w:rPr>
          <w:sz w:val="24"/>
          <w:szCs w:val="24"/>
        </w:rPr>
        <w:t xml:space="preserve">7. </w:t>
      </w:r>
      <w:r w:rsidR="00E57B9B" w:rsidRPr="00787B24">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83082" w:rsidRPr="00EF4293" w:rsidRDefault="00E57B9B" w:rsidP="00EF4293">
      <w:pPr>
        <w:jc w:val="center"/>
        <w:rPr>
          <w:sz w:val="22"/>
          <w:szCs w:val="22"/>
        </w:rPr>
      </w:pPr>
      <w:r w:rsidRPr="0024527F">
        <w:rPr>
          <w:sz w:val="22"/>
          <w:szCs w:val="22"/>
        </w:rPr>
        <w:t>требованиям документации об аукционе</w:t>
      </w:r>
    </w:p>
    <w:tbl>
      <w:tblPr>
        <w:tblW w:w="0" w:type="auto"/>
        <w:tblInd w:w="250" w:type="dxa"/>
        <w:tblLayout w:type="fixed"/>
        <w:tblLook w:val="01E0" w:firstRow="1" w:lastRow="1" w:firstColumn="1" w:lastColumn="1" w:noHBand="0" w:noVBand="0"/>
      </w:tblPr>
      <w:tblGrid>
        <w:gridCol w:w="4961"/>
        <w:gridCol w:w="2477"/>
        <w:gridCol w:w="3476"/>
      </w:tblGrid>
      <w:tr w:rsidR="00E57B9B" w:rsidRPr="00B37CB1" w:rsidTr="00EF4293">
        <w:tc>
          <w:tcPr>
            <w:tcW w:w="4961"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1C155A" w:rsidRPr="00B37CB1" w:rsidTr="00EF4293">
        <w:tc>
          <w:tcPr>
            <w:tcW w:w="4961" w:type="dxa"/>
            <w:tcBorders>
              <w:top w:val="single" w:sz="4" w:space="0" w:color="auto"/>
              <w:left w:val="single" w:sz="4" w:space="0" w:color="auto"/>
              <w:bottom w:val="single" w:sz="4" w:space="0" w:color="auto"/>
              <w:right w:val="single" w:sz="4" w:space="0" w:color="auto"/>
            </w:tcBorders>
          </w:tcPr>
          <w:p w:rsidR="001C155A" w:rsidRPr="001C155A" w:rsidRDefault="001C155A"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C155A" w:rsidRPr="001C155A" w:rsidRDefault="001C155A"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1C155A" w:rsidRPr="00EF4293" w:rsidRDefault="001C155A" w:rsidP="000473CB">
            <w:pPr>
              <w:jc w:val="center"/>
              <w:rPr>
                <w:sz w:val="24"/>
                <w:szCs w:val="24"/>
              </w:rPr>
            </w:pPr>
            <w:proofErr w:type="spellStart"/>
            <w:r w:rsidRPr="00EF4293">
              <w:rPr>
                <w:sz w:val="24"/>
                <w:szCs w:val="24"/>
              </w:rPr>
              <w:t>С.Д.Голин</w:t>
            </w:r>
            <w:proofErr w:type="spellEnd"/>
          </w:p>
        </w:tc>
      </w:tr>
      <w:tr w:rsidR="00570B26" w:rsidRPr="00E83082" w:rsidTr="00EF4293">
        <w:tc>
          <w:tcPr>
            <w:tcW w:w="4961" w:type="dxa"/>
            <w:tcBorders>
              <w:top w:val="single" w:sz="4" w:space="0" w:color="auto"/>
              <w:left w:val="single" w:sz="4" w:space="0" w:color="auto"/>
              <w:bottom w:val="single" w:sz="4" w:space="0" w:color="auto"/>
              <w:right w:val="single" w:sz="4" w:space="0" w:color="auto"/>
            </w:tcBorders>
          </w:tcPr>
          <w:p w:rsidR="00570B26" w:rsidRPr="001C155A" w:rsidRDefault="00570B26"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1C155A" w:rsidRDefault="00570B26"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EF4293" w:rsidRDefault="00570B26" w:rsidP="00026347">
            <w:pPr>
              <w:spacing w:line="276" w:lineRule="auto"/>
              <w:jc w:val="center"/>
              <w:rPr>
                <w:rFonts w:eastAsia="Calibri"/>
                <w:sz w:val="24"/>
                <w:szCs w:val="24"/>
              </w:rPr>
            </w:pPr>
            <w:r w:rsidRPr="00EF4293">
              <w:rPr>
                <w:rFonts w:eastAsia="Calibri"/>
                <w:sz w:val="24"/>
                <w:szCs w:val="24"/>
              </w:rPr>
              <w:t xml:space="preserve">В.А. </w:t>
            </w:r>
            <w:proofErr w:type="spellStart"/>
            <w:r w:rsidRPr="00EF4293">
              <w:rPr>
                <w:rFonts w:eastAsia="Calibri"/>
                <w:sz w:val="24"/>
                <w:szCs w:val="24"/>
              </w:rPr>
              <w:t>Климин</w:t>
            </w:r>
            <w:proofErr w:type="spellEnd"/>
          </w:p>
        </w:tc>
      </w:tr>
      <w:tr w:rsidR="00570B26" w:rsidRPr="00E83082" w:rsidTr="00EF4293">
        <w:tc>
          <w:tcPr>
            <w:tcW w:w="4961" w:type="dxa"/>
            <w:tcBorders>
              <w:top w:val="single" w:sz="4" w:space="0" w:color="auto"/>
              <w:left w:val="single" w:sz="4" w:space="0" w:color="auto"/>
              <w:bottom w:val="single" w:sz="4" w:space="0" w:color="auto"/>
              <w:right w:val="single" w:sz="4" w:space="0" w:color="auto"/>
            </w:tcBorders>
          </w:tcPr>
          <w:p w:rsidR="00570B26" w:rsidRPr="001C155A" w:rsidRDefault="00570B26"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1C155A" w:rsidRDefault="00570B26"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EF4293" w:rsidRDefault="00570B26" w:rsidP="00026347">
            <w:pPr>
              <w:spacing w:line="276" w:lineRule="auto"/>
              <w:jc w:val="center"/>
              <w:rPr>
                <w:rFonts w:eastAsia="Calibri"/>
                <w:sz w:val="24"/>
                <w:szCs w:val="24"/>
              </w:rPr>
            </w:pPr>
            <w:r w:rsidRPr="00EF4293">
              <w:rPr>
                <w:rFonts w:eastAsia="Calibri"/>
                <w:sz w:val="24"/>
                <w:szCs w:val="24"/>
              </w:rPr>
              <w:t xml:space="preserve">Т.И. </w:t>
            </w:r>
            <w:proofErr w:type="spellStart"/>
            <w:r w:rsidRPr="00EF4293">
              <w:rPr>
                <w:rFonts w:eastAsia="Calibri"/>
                <w:sz w:val="24"/>
                <w:szCs w:val="24"/>
              </w:rPr>
              <w:t>Долгодворова</w:t>
            </w:r>
            <w:proofErr w:type="spellEnd"/>
          </w:p>
        </w:tc>
      </w:tr>
      <w:tr w:rsidR="00570B26" w:rsidRPr="00E83082" w:rsidTr="00EF4293">
        <w:tc>
          <w:tcPr>
            <w:tcW w:w="4961" w:type="dxa"/>
            <w:tcBorders>
              <w:top w:val="single" w:sz="4" w:space="0" w:color="auto"/>
              <w:left w:val="single" w:sz="4" w:space="0" w:color="auto"/>
              <w:bottom w:val="single" w:sz="4" w:space="0" w:color="auto"/>
              <w:right w:val="single" w:sz="4" w:space="0" w:color="auto"/>
            </w:tcBorders>
          </w:tcPr>
          <w:p w:rsidR="00570B26" w:rsidRPr="001C155A" w:rsidRDefault="00570B26"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1C155A" w:rsidRDefault="00570B26"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EF4293" w:rsidRDefault="00570B26" w:rsidP="00026347">
            <w:pPr>
              <w:spacing w:line="276" w:lineRule="auto"/>
              <w:jc w:val="center"/>
              <w:rPr>
                <w:rFonts w:eastAsia="Calibri"/>
                <w:sz w:val="24"/>
                <w:szCs w:val="24"/>
              </w:rPr>
            </w:pPr>
            <w:r w:rsidRPr="00EF4293">
              <w:rPr>
                <w:rFonts w:eastAsia="Calibri"/>
                <w:sz w:val="24"/>
                <w:szCs w:val="24"/>
              </w:rPr>
              <w:t>Н.А. Морозова</w:t>
            </w:r>
          </w:p>
        </w:tc>
      </w:tr>
      <w:tr w:rsidR="001C155A" w:rsidRPr="00E83082" w:rsidTr="00EF4293">
        <w:tc>
          <w:tcPr>
            <w:tcW w:w="4961" w:type="dxa"/>
            <w:tcBorders>
              <w:top w:val="single" w:sz="4" w:space="0" w:color="auto"/>
              <w:left w:val="single" w:sz="4" w:space="0" w:color="auto"/>
              <w:bottom w:val="single" w:sz="4" w:space="0" w:color="auto"/>
              <w:right w:val="single" w:sz="4" w:space="0" w:color="auto"/>
            </w:tcBorders>
          </w:tcPr>
          <w:p w:rsidR="001C155A" w:rsidRPr="001C155A" w:rsidRDefault="001C155A"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1C155A" w:rsidRPr="001C155A" w:rsidRDefault="001C155A"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1C155A" w:rsidRPr="00EF4293" w:rsidRDefault="001C155A" w:rsidP="00026347">
            <w:pPr>
              <w:spacing w:line="276" w:lineRule="auto"/>
              <w:jc w:val="center"/>
              <w:rPr>
                <w:rFonts w:eastAsia="Calibri"/>
                <w:sz w:val="24"/>
                <w:szCs w:val="24"/>
              </w:rPr>
            </w:pPr>
            <w:r w:rsidRPr="00EF4293">
              <w:rPr>
                <w:rFonts w:eastAsia="Calibri"/>
                <w:sz w:val="24"/>
                <w:szCs w:val="24"/>
              </w:rPr>
              <w:t>А.Т. Абдуллаев</w:t>
            </w:r>
          </w:p>
        </w:tc>
      </w:tr>
      <w:tr w:rsidR="00570B26" w:rsidRPr="00032E5F" w:rsidTr="00EF4293">
        <w:tc>
          <w:tcPr>
            <w:tcW w:w="4961" w:type="dxa"/>
            <w:tcBorders>
              <w:top w:val="single" w:sz="4" w:space="0" w:color="auto"/>
              <w:left w:val="single" w:sz="4" w:space="0" w:color="auto"/>
              <w:bottom w:val="single" w:sz="4" w:space="0" w:color="auto"/>
              <w:right w:val="single" w:sz="4" w:space="0" w:color="auto"/>
            </w:tcBorders>
          </w:tcPr>
          <w:p w:rsidR="00570B26" w:rsidRPr="001C155A" w:rsidRDefault="00570B26"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570B26" w:rsidRPr="001C155A" w:rsidRDefault="00570B26"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570B26" w:rsidRPr="00EF4293" w:rsidRDefault="00570B26" w:rsidP="00026347">
            <w:pPr>
              <w:spacing w:line="276" w:lineRule="auto"/>
              <w:jc w:val="center"/>
              <w:rPr>
                <w:sz w:val="24"/>
                <w:szCs w:val="24"/>
              </w:rPr>
            </w:pPr>
            <w:r w:rsidRPr="00EF4293">
              <w:rPr>
                <w:sz w:val="24"/>
                <w:szCs w:val="24"/>
              </w:rPr>
              <w:t>Н.Б. Захарова</w:t>
            </w:r>
          </w:p>
        </w:tc>
      </w:tr>
    </w:tbl>
    <w:p w:rsidR="00E57B9B" w:rsidRPr="00032E5F" w:rsidRDefault="00E57B9B" w:rsidP="00E57B9B">
      <w:pPr>
        <w:suppressAutoHyphens/>
        <w:jc w:val="both"/>
        <w:rPr>
          <w:b/>
          <w:color w:val="FF0000"/>
        </w:rPr>
      </w:pPr>
    </w:p>
    <w:p w:rsidR="001C155A" w:rsidRPr="00EF4293" w:rsidRDefault="001C155A" w:rsidP="001C155A">
      <w:pPr>
        <w:ind w:left="-993"/>
        <w:jc w:val="both"/>
        <w:rPr>
          <w:b/>
          <w:sz w:val="24"/>
          <w:szCs w:val="24"/>
        </w:rPr>
      </w:pPr>
      <w:r w:rsidRPr="001C155A">
        <w:rPr>
          <w:b/>
          <w:sz w:val="24"/>
          <w:szCs w:val="24"/>
        </w:rPr>
        <w:t xml:space="preserve">                   </w:t>
      </w:r>
      <w:r>
        <w:rPr>
          <w:b/>
          <w:sz w:val="24"/>
          <w:szCs w:val="24"/>
        </w:rPr>
        <w:t xml:space="preserve">      </w:t>
      </w:r>
      <w:r w:rsidRPr="00EF4293">
        <w:rPr>
          <w:b/>
          <w:sz w:val="24"/>
          <w:szCs w:val="24"/>
        </w:rPr>
        <w:t xml:space="preserve">Председатель комиссии:                                                                                С.Д. </w:t>
      </w:r>
      <w:proofErr w:type="spellStart"/>
      <w:r w:rsidRPr="00EF4293">
        <w:rPr>
          <w:b/>
          <w:sz w:val="24"/>
          <w:szCs w:val="24"/>
        </w:rPr>
        <w:t>Голин</w:t>
      </w:r>
      <w:proofErr w:type="spellEnd"/>
    </w:p>
    <w:p w:rsidR="001C155A" w:rsidRPr="00EF4293" w:rsidRDefault="001C155A" w:rsidP="001C155A">
      <w:pPr>
        <w:ind w:left="-993"/>
        <w:jc w:val="both"/>
        <w:rPr>
          <w:b/>
          <w:sz w:val="24"/>
          <w:szCs w:val="24"/>
        </w:rPr>
      </w:pPr>
      <w:r w:rsidRPr="00EF4293">
        <w:rPr>
          <w:b/>
          <w:sz w:val="24"/>
          <w:szCs w:val="24"/>
        </w:rPr>
        <w:t xml:space="preserve">     </w:t>
      </w:r>
    </w:p>
    <w:p w:rsidR="001C155A" w:rsidRPr="00EF4293" w:rsidRDefault="001C155A" w:rsidP="001C155A">
      <w:pPr>
        <w:ind w:left="426"/>
        <w:rPr>
          <w:b/>
          <w:sz w:val="24"/>
          <w:szCs w:val="24"/>
        </w:rPr>
      </w:pPr>
      <w:r w:rsidRPr="00EF4293">
        <w:rPr>
          <w:b/>
          <w:sz w:val="24"/>
          <w:szCs w:val="24"/>
        </w:rPr>
        <w:t xml:space="preserve"> Члены  комиссии                                                                                                                                                     </w:t>
      </w:r>
    </w:p>
    <w:p w:rsidR="001C155A" w:rsidRPr="00EF4293" w:rsidRDefault="001C155A" w:rsidP="001C155A">
      <w:pPr>
        <w:ind w:left="426"/>
        <w:jc w:val="right"/>
        <w:rPr>
          <w:sz w:val="24"/>
          <w:szCs w:val="24"/>
        </w:rPr>
      </w:pPr>
      <w:r w:rsidRPr="00EF4293">
        <w:rPr>
          <w:sz w:val="24"/>
          <w:szCs w:val="24"/>
        </w:rPr>
        <w:t xml:space="preserve">___________________В.А. </w:t>
      </w:r>
      <w:proofErr w:type="spellStart"/>
      <w:r w:rsidRPr="00EF4293">
        <w:rPr>
          <w:sz w:val="24"/>
          <w:szCs w:val="24"/>
        </w:rPr>
        <w:t>Климин</w:t>
      </w:r>
      <w:proofErr w:type="spellEnd"/>
    </w:p>
    <w:p w:rsidR="001C155A" w:rsidRPr="00EF4293" w:rsidRDefault="001C155A" w:rsidP="001C155A">
      <w:pPr>
        <w:ind w:left="426"/>
        <w:jc w:val="right"/>
        <w:rPr>
          <w:sz w:val="24"/>
          <w:szCs w:val="24"/>
        </w:rPr>
      </w:pPr>
      <w:r w:rsidRPr="00EF4293">
        <w:rPr>
          <w:sz w:val="24"/>
          <w:szCs w:val="24"/>
        </w:rPr>
        <w:t xml:space="preserve">______________Т.И. </w:t>
      </w:r>
      <w:proofErr w:type="spellStart"/>
      <w:r w:rsidRPr="00EF4293">
        <w:rPr>
          <w:sz w:val="24"/>
          <w:szCs w:val="24"/>
        </w:rPr>
        <w:t>Долгодворова</w:t>
      </w:r>
      <w:proofErr w:type="spellEnd"/>
    </w:p>
    <w:p w:rsidR="001C155A" w:rsidRPr="00EF4293" w:rsidRDefault="001C155A" w:rsidP="001C155A">
      <w:pPr>
        <w:ind w:left="426"/>
        <w:jc w:val="right"/>
        <w:rPr>
          <w:sz w:val="24"/>
          <w:szCs w:val="24"/>
        </w:rPr>
      </w:pPr>
      <w:r w:rsidRPr="00EF4293">
        <w:rPr>
          <w:sz w:val="24"/>
          <w:szCs w:val="24"/>
        </w:rPr>
        <w:t>__________________</w:t>
      </w:r>
      <w:proofErr w:type="spellStart"/>
      <w:r w:rsidRPr="00EF4293">
        <w:rPr>
          <w:sz w:val="24"/>
          <w:szCs w:val="24"/>
        </w:rPr>
        <w:t>Н.А.Морозова</w:t>
      </w:r>
      <w:proofErr w:type="spellEnd"/>
    </w:p>
    <w:p w:rsidR="001C155A" w:rsidRPr="00EF4293" w:rsidRDefault="001C155A" w:rsidP="001C155A">
      <w:pPr>
        <w:ind w:left="426"/>
        <w:jc w:val="right"/>
        <w:rPr>
          <w:sz w:val="24"/>
          <w:szCs w:val="24"/>
        </w:rPr>
      </w:pPr>
      <w:r w:rsidRPr="00EF4293">
        <w:rPr>
          <w:sz w:val="24"/>
          <w:szCs w:val="24"/>
        </w:rPr>
        <w:tab/>
      </w:r>
      <w:r w:rsidRPr="00EF4293">
        <w:rPr>
          <w:sz w:val="24"/>
          <w:szCs w:val="24"/>
        </w:rPr>
        <w:tab/>
      </w:r>
      <w:r w:rsidRPr="00EF4293">
        <w:rPr>
          <w:sz w:val="24"/>
          <w:szCs w:val="24"/>
        </w:rPr>
        <w:tab/>
      </w:r>
      <w:r w:rsidRPr="00EF4293">
        <w:rPr>
          <w:sz w:val="24"/>
          <w:szCs w:val="24"/>
        </w:rPr>
        <w:tab/>
      </w:r>
      <w:r w:rsidRPr="00EF4293">
        <w:rPr>
          <w:sz w:val="24"/>
          <w:szCs w:val="24"/>
        </w:rPr>
        <w:tab/>
      </w:r>
      <w:r w:rsidRPr="00EF4293">
        <w:rPr>
          <w:sz w:val="24"/>
          <w:szCs w:val="24"/>
        </w:rPr>
        <w:tab/>
      </w:r>
      <w:r w:rsidRPr="00EF4293">
        <w:rPr>
          <w:sz w:val="24"/>
          <w:szCs w:val="24"/>
        </w:rPr>
        <w:tab/>
        <w:t xml:space="preserve">  ________________А.Т. Абдуллаев</w:t>
      </w:r>
    </w:p>
    <w:p w:rsidR="001C155A" w:rsidRPr="00EF4293" w:rsidRDefault="001C155A" w:rsidP="001C155A">
      <w:pPr>
        <w:ind w:left="426"/>
        <w:jc w:val="right"/>
        <w:rPr>
          <w:sz w:val="24"/>
          <w:szCs w:val="24"/>
        </w:rPr>
      </w:pPr>
      <w:r w:rsidRPr="00EF4293">
        <w:rPr>
          <w:sz w:val="24"/>
          <w:szCs w:val="24"/>
        </w:rPr>
        <w:t>_________________Н.Б. Захарова</w:t>
      </w:r>
    </w:p>
    <w:p w:rsidR="001C155A" w:rsidRPr="00EF4293" w:rsidRDefault="001C155A" w:rsidP="001C155A">
      <w:pPr>
        <w:ind w:left="426"/>
        <w:rPr>
          <w:sz w:val="24"/>
          <w:szCs w:val="24"/>
        </w:rPr>
      </w:pPr>
    </w:p>
    <w:p w:rsidR="00570B26" w:rsidRPr="00EF4293" w:rsidRDefault="00570B26" w:rsidP="00570B26">
      <w:pPr>
        <w:ind w:left="426"/>
        <w:rPr>
          <w:sz w:val="24"/>
          <w:szCs w:val="24"/>
        </w:rPr>
      </w:pPr>
    </w:p>
    <w:p w:rsidR="00570B26" w:rsidRPr="001C155A" w:rsidRDefault="00570B26" w:rsidP="00570B26">
      <w:pPr>
        <w:ind w:left="426"/>
        <w:rPr>
          <w:sz w:val="24"/>
          <w:szCs w:val="24"/>
        </w:rPr>
      </w:pPr>
      <w:r w:rsidRPr="00EF4293">
        <w:rPr>
          <w:sz w:val="24"/>
          <w:szCs w:val="24"/>
        </w:rPr>
        <w:t xml:space="preserve">Представитель заказчика:                                                              ______________ </w:t>
      </w:r>
      <w:proofErr w:type="spellStart"/>
      <w:r w:rsidR="009C1387" w:rsidRPr="00EF4293">
        <w:rPr>
          <w:sz w:val="24"/>
          <w:szCs w:val="24"/>
        </w:rPr>
        <w:t>О.А.Никулина</w:t>
      </w:r>
      <w:proofErr w:type="spellEnd"/>
    </w:p>
    <w:p w:rsidR="00570B26" w:rsidRPr="001C155A" w:rsidRDefault="00570B26" w:rsidP="00570B26">
      <w:pPr>
        <w:ind w:left="426"/>
        <w:rPr>
          <w:sz w:val="24"/>
          <w:szCs w:val="24"/>
        </w:rPr>
      </w:pPr>
    </w:p>
    <w:p w:rsidR="00E83082" w:rsidRPr="001C155A" w:rsidRDefault="00E83082" w:rsidP="00E57B9B">
      <w:pPr>
        <w:rPr>
          <w:sz w:val="24"/>
          <w:szCs w:val="24"/>
        </w:rPr>
      </w:pPr>
    </w:p>
    <w:p w:rsidR="00E83082" w:rsidRPr="001C155A" w:rsidRDefault="00E83082" w:rsidP="00E57B9B">
      <w:pPr>
        <w:rPr>
          <w:sz w:val="24"/>
          <w:szCs w:val="24"/>
        </w:rPr>
      </w:pPr>
    </w:p>
    <w:p w:rsidR="00E83082" w:rsidRDefault="00E83082" w:rsidP="00E57B9B"/>
    <w:p w:rsidR="00E83082" w:rsidRDefault="00E83082" w:rsidP="00E57B9B"/>
    <w:p w:rsidR="00E83082" w:rsidRDefault="00E83082" w:rsidP="00E57B9B"/>
    <w:p w:rsidR="001022BD" w:rsidRDefault="001022BD" w:rsidP="001022BD">
      <w:pPr>
        <w:ind w:hanging="426"/>
        <w:jc w:val="right"/>
        <w:sectPr w:rsidR="001022BD" w:rsidSect="00EF4293">
          <w:pgSz w:w="11906" w:h="16838"/>
          <w:pgMar w:top="284" w:right="424" w:bottom="142" w:left="426" w:header="708" w:footer="708" w:gutter="0"/>
          <w:cols w:space="708"/>
          <w:docGrid w:linePitch="360"/>
        </w:sectPr>
      </w:pPr>
    </w:p>
    <w:p w:rsidR="001022BD" w:rsidRDefault="001022BD" w:rsidP="001022BD">
      <w:pPr>
        <w:ind w:hanging="426"/>
        <w:jc w:val="right"/>
      </w:pPr>
      <w:r>
        <w:lastRenderedPageBreak/>
        <w:t>Приложение 1</w:t>
      </w:r>
    </w:p>
    <w:p w:rsidR="001022BD" w:rsidRDefault="001022BD" w:rsidP="001022BD">
      <w:pPr>
        <w:tabs>
          <w:tab w:val="left" w:pos="3930"/>
          <w:tab w:val="right" w:pos="9355"/>
        </w:tabs>
        <w:jc w:val="right"/>
      </w:pPr>
      <w:r>
        <w:t xml:space="preserve">                                                                                                                                               к протоколу подведения итогов</w:t>
      </w:r>
    </w:p>
    <w:p w:rsidR="001022BD" w:rsidRDefault="001022BD" w:rsidP="001022BD">
      <w:pPr>
        <w:tabs>
          <w:tab w:val="left" w:pos="3930"/>
          <w:tab w:val="right" w:pos="9355"/>
        </w:tabs>
        <w:jc w:val="right"/>
      </w:pPr>
      <w:r>
        <w:t xml:space="preserve">                                                                                                                                                                  аукциона в электронной форме</w:t>
      </w:r>
    </w:p>
    <w:p w:rsidR="001022BD" w:rsidRDefault="001022BD" w:rsidP="001022BD">
      <w:pPr>
        <w:tabs>
          <w:tab w:val="left" w:pos="3930"/>
          <w:tab w:val="right" w:pos="9355"/>
        </w:tabs>
        <w:jc w:val="right"/>
      </w:pPr>
      <w:r>
        <w:t xml:space="preserve">                                                                                                                           от «12» декабря 2017  г. № </w:t>
      </w:r>
      <w:r>
        <w:rPr>
          <w:color w:val="000000"/>
        </w:rPr>
        <w:t>0187300005817000423</w:t>
      </w:r>
      <w:r>
        <w:t>-3</w:t>
      </w:r>
    </w:p>
    <w:p w:rsidR="001022BD" w:rsidRDefault="001022BD" w:rsidP="001022BD">
      <w:pPr>
        <w:ind w:left="284" w:right="2692"/>
        <w:jc w:val="center"/>
      </w:pPr>
      <w:r>
        <w:t>Таблица подведения итогов</w:t>
      </w:r>
    </w:p>
    <w:p w:rsidR="001022BD" w:rsidRDefault="001022BD" w:rsidP="001022BD">
      <w:pPr>
        <w:autoSpaceDE w:val="0"/>
        <w:autoSpaceDN w:val="0"/>
        <w:adjustRightInd w:val="0"/>
        <w:jc w:val="center"/>
      </w:pPr>
      <w:r>
        <w:t>аукцион в электронной форме на право заключения гражданско-правового договора на поставку продуктов питания (творог)</w:t>
      </w:r>
    </w:p>
    <w:p w:rsidR="001022BD" w:rsidRDefault="001022BD" w:rsidP="001022BD">
      <w:pPr>
        <w:autoSpaceDE w:val="0"/>
        <w:autoSpaceDN w:val="0"/>
        <w:adjustRightInd w:val="0"/>
      </w:pPr>
      <w:r>
        <w:t>Заказчик: Муниципальное бюджетное общеобразовательное учреждение «Средняя общеобразовательная школа № 2».</w:t>
      </w:r>
    </w:p>
    <w:tbl>
      <w:tblPr>
        <w:tblW w:w="16164" w:type="dxa"/>
        <w:tblInd w:w="170" w:type="dxa"/>
        <w:tblLayout w:type="fixed"/>
        <w:tblCellMar>
          <w:top w:w="28" w:type="dxa"/>
          <w:left w:w="28" w:type="dxa"/>
          <w:bottom w:w="28" w:type="dxa"/>
          <w:right w:w="28" w:type="dxa"/>
        </w:tblCellMar>
        <w:tblLook w:val="04A0" w:firstRow="1" w:lastRow="0" w:firstColumn="1" w:lastColumn="0" w:noHBand="0" w:noVBand="1"/>
      </w:tblPr>
      <w:tblGrid>
        <w:gridCol w:w="10490"/>
        <w:gridCol w:w="1419"/>
        <w:gridCol w:w="2270"/>
        <w:gridCol w:w="1985"/>
      </w:tblGrid>
      <w:tr w:rsidR="001022BD" w:rsidTr="001022BD">
        <w:trPr>
          <w:trHeight w:val="288"/>
        </w:trPr>
        <w:tc>
          <w:tcPr>
            <w:tcW w:w="10490" w:type="dxa"/>
            <w:vMerge w:val="restart"/>
            <w:tcBorders>
              <w:top w:val="single" w:sz="4" w:space="0" w:color="auto"/>
              <w:left w:val="single" w:sz="4" w:space="0" w:color="auto"/>
              <w:bottom w:val="single" w:sz="4" w:space="0" w:color="auto"/>
              <w:right w:val="single" w:sz="4" w:space="0" w:color="auto"/>
            </w:tcBorders>
            <w:hideMark/>
          </w:tcPr>
          <w:p w:rsidR="001022BD" w:rsidRDefault="001022BD">
            <w:pPr>
              <w:snapToGrid w:val="0"/>
              <w:ind w:left="294" w:hanging="294"/>
              <w:jc w:val="center"/>
              <w:rPr>
                <w:color w:val="000000"/>
                <w:sz w:val="16"/>
                <w:szCs w:val="16"/>
              </w:rPr>
            </w:pPr>
            <w:r>
              <w:rPr>
                <w:color w:val="000000"/>
                <w:sz w:val="16"/>
                <w:szCs w:val="16"/>
              </w:rPr>
              <w:t>Показатель</w:t>
            </w:r>
          </w:p>
        </w:tc>
        <w:tc>
          <w:tcPr>
            <w:tcW w:w="1419" w:type="dxa"/>
            <w:vMerge w:val="restart"/>
            <w:tcBorders>
              <w:top w:val="single" w:sz="4" w:space="0" w:color="auto"/>
              <w:left w:val="single" w:sz="4" w:space="0" w:color="auto"/>
              <w:bottom w:val="single" w:sz="4" w:space="0" w:color="auto"/>
              <w:right w:val="single" w:sz="4" w:space="0" w:color="auto"/>
            </w:tcBorders>
            <w:hideMark/>
          </w:tcPr>
          <w:p w:rsidR="001022BD" w:rsidRDefault="001022BD">
            <w:pPr>
              <w:snapToGrid w:val="0"/>
              <w:ind w:left="-28"/>
              <w:jc w:val="center"/>
              <w:rPr>
                <w:color w:val="000000"/>
                <w:sz w:val="16"/>
                <w:szCs w:val="16"/>
              </w:rPr>
            </w:pPr>
            <w:r>
              <w:rPr>
                <w:color w:val="000000"/>
                <w:sz w:val="16"/>
                <w:szCs w:val="16"/>
              </w:rPr>
              <w:t>Обязательные требования</w:t>
            </w:r>
          </w:p>
        </w:tc>
        <w:tc>
          <w:tcPr>
            <w:tcW w:w="4255" w:type="dxa"/>
            <w:gridSpan w:val="2"/>
            <w:tcBorders>
              <w:top w:val="single" w:sz="4" w:space="0" w:color="auto"/>
              <w:left w:val="single" w:sz="4" w:space="0" w:color="auto"/>
              <w:bottom w:val="single" w:sz="4" w:space="0" w:color="auto"/>
              <w:right w:val="single" w:sz="4" w:space="0" w:color="auto"/>
            </w:tcBorders>
            <w:hideMark/>
          </w:tcPr>
          <w:p w:rsidR="001022BD" w:rsidRDefault="001022BD">
            <w:pPr>
              <w:snapToGrid w:val="0"/>
              <w:jc w:val="center"/>
              <w:rPr>
                <w:color w:val="000000"/>
                <w:sz w:val="16"/>
                <w:szCs w:val="16"/>
              </w:rPr>
            </w:pPr>
            <w:r>
              <w:rPr>
                <w:color w:val="000000"/>
                <w:sz w:val="16"/>
                <w:szCs w:val="16"/>
              </w:rPr>
              <w:t xml:space="preserve">Порядковый номер заявки </w:t>
            </w:r>
          </w:p>
        </w:tc>
      </w:tr>
      <w:tr w:rsidR="001022BD" w:rsidTr="001022BD">
        <w:trPr>
          <w:trHeight w:val="320"/>
        </w:trPr>
        <w:tc>
          <w:tcPr>
            <w:tcW w:w="10490" w:type="dxa"/>
            <w:vMerge/>
            <w:tcBorders>
              <w:top w:val="single" w:sz="4" w:space="0" w:color="auto"/>
              <w:left w:val="single" w:sz="4" w:space="0" w:color="auto"/>
              <w:bottom w:val="single" w:sz="4" w:space="0" w:color="auto"/>
              <w:right w:val="single" w:sz="4" w:space="0" w:color="auto"/>
            </w:tcBorders>
            <w:vAlign w:val="center"/>
            <w:hideMark/>
          </w:tcPr>
          <w:p w:rsidR="001022BD" w:rsidRDefault="001022BD">
            <w:pPr>
              <w:widowControl/>
              <w:rPr>
                <w:color w:val="000000"/>
                <w:sz w:val="16"/>
                <w:szCs w:val="16"/>
              </w:rPr>
            </w:pPr>
          </w:p>
        </w:tc>
        <w:tc>
          <w:tcPr>
            <w:tcW w:w="1419" w:type="dxa"/>
            <w:vMerge/>
            <w:tcBorders>
              <w:top w:val="single" w:sz="4" w:space="0" w:color="auto"/>
              <w:left w:val="single" w:sz="4" w:space="0" w:color="auto"/>
              <w:bottom w:val="single" w:sz="4" w:space="0" w:color="auto"/>
              <w:right w:val="single" w:sz="4" w:space="0" w:color="auto"/>
            </w:tcBorders>
            <w:vAlign w:val="center"/>
            <w:hideMark/>
          </w:tcPr>
          <w:p w:rsidR="001022BD" w:rsidRDefault="001022BD">
            <w:pPr>
              <w:widowControl/>
              <w:rPr>
                <w:color w:val="000000"/>
                <w:sz w:val="16"/>
                <w:szCs w:val="16"/>
              </w:rPr>
            </w:pPr>
          </w:p>
        </w:tc>
        <w:tc>
          <w:tcPr>
            <w:tcW w:w="2270" w:type="dxa"/>
            <w:tcBorders>
              <w:top w:val="single" w:sz="4" w:space="0" w:color="auto"/>
              <w:left w:val="single" w:sz="4" w:space="0" w:color="auto"/>
              <w:bottom w:val="single" w:sz="4" w:space="0" w:color="auto"/>
              <w:right w:val="single" w:sz="4" w:space="0" w:color="auto"/>
            </w:tcBorders>
            <w:hideMark/>
          </w:tcPr>
          <w:p w:rsidR="001022BD" w:rsidRDefault="001022BD">
            <w:pPr>
              <w:jc w:val="center"/>
              <w:rPr>
                <w:bCs/>
                <w:color w:val="000000"/>
                <w:sz w:val="14"/>
                <w:szCs w:val="14"/>
              </w:rPr>
            </w:pPr>
            <w:r>
              <w:rPr>
                <w:rStyle w:val="textspanview"/>
                <w:color w:val="000000"/>
                <w:sz w:val="14"/>
                <w:szCs w:val="14"/>
              </w:rPr>
              <w:t>Заявка № 1</w:t>
            </w:r>
          </w:p>
          <w:p w:rsidR="001022BD" w:rsidRDefault="001022BD">
            <w:pPr>
              <w:jc w:val="center"/>
              <w:rPr>
                <w:bCs/>
                <w:color w:val="000000"/>
                <w:sz w:val="14"/>
                <w:szCs w:val="14"/>
              </w:rPr>
            </w:pPr>
            <w:r>
              <w:rPr>
                <w:bCs/>
                <w:color w:val="000000"/>
                <w:sz w:val="14"/>
                <w:szCs w:val="14"/>
              </w:rPr>
              <w:t>Глава крестьянског</w:t>
            </w:r>
            <w:proofErr w:type="gramStart"/>
            <w:r>
              <w:rPr>
                <w:bCs/>
                <w:color w:val="000000"/>
                <w:sz w:val="14"/>
                <w:szCs w:val="14"/>
              </w:rPr>
              <w:t>о(</w:t>
            </w:r>
            <w:proofErr w:type="gramEnd"/>
            <w:r>
              <w:rPr>
                <w:bCs/>
                <w:color w:val="000000"/>
                <w:sz w:val="14"/>
                <w:szCs w:val="14"/>
              </w:rPr>
              <w:t>фермерского) хозяйства Беккер Александр Викторович</w:t>
            </w:r>
          </w:p>
          <w:p w:rsidR="001022BD" w:rsidRDefault="001022BD">
            <w:pPr>
              <w:jc w:val="center"/>
              <w:rPr>
                <w:bCs/>
                <w:color w:val="000000"/>
                <w:sz w:val="14"/>
                <w:szCs w:val="14"/>
              </w:rPr>
            </w:pPr>
            <w:r>
              <w:rPr>
                <w:bCs/>
                <w:color w:val="000000"/>
                <w:sz w:val="14"/>
                <w:szCs w:val="14"/>
              </w:rPr>
              <w:t xml:space="preserve"> </w:t>
            </w:r>
            <w:proofErr w:type="spellStart"/>
            <w:r>
              <w:rPr>
                <w:bCs/>
                <w:color w:val="000000"/>
                <w:sz w:val="14"/>
                <w:szCs w:val="14"/>
              </w:rPr>
              <w:t>г</w:t>
            </w:r>
            <w:proofErr w:type="gramStart"/>
            <w:r>
              <w:rPr>
                <w:bCs/>
                <w:color w:val="000000"/>
                <w:sz w:val="14"/>
                <w:szCs w:val="14"/>
              </w:rPr>
              <w:t>.Ю</w:t>
            </w:r>
            <w:proofErr w:type="gramEnd"/>
            <w:r>
              <w:rPr>
                <w:bCs/>
                <w:color w:val="000000"/>
                <w:sz w:val="14"/>
                <w:szCs w:val="14"/>
              </w:rPr>
              <w:t>горск</w:t>
            </w:r>
            <w:proofErr w:type="spellEnd"/>
            <w:r>
              <w:rPr>
                <w:bCs/>
                <w:color w:val="000000"/>
                <w:sz w:val="14"/>
                <w:szCs w:val="14"/>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1022BD" w:rsidRDefault="001022BD">
            <w:pPr>
              <w:jc w:val="center"/>
              <w:rPr>
                <w:rStyle w:val="textspanview"/>
                <w:color w:val="000000"/>
                <w:sz w:val="14"/>
                <w:szCs w:val="14"/>
              </w:rPr>
            </w:pPr>
            <w:r>
              <w:rPr>
                <w:rStyle w:val="textspanview"/>
                <w:color w:val="000000"/>
                <w:sz w:val="14"/>
                <w:szCs w:val="14"/>
              </w:rPr>
              <w:t>Заявка № 2</w:t>
            </w:r>
          </w:p>
          <w:p w:rsidR="001022BD" w:rsidRDefault="001022BD">
            <w:pPr>
              <w:jc w:val="center"/>
              <w:rPr>
                <w:bCs/>
              </w:rPr>
            </w:pPr>
            <w:r>
              <w:rPr>
                <w:bCs/>
                <w:color w:val="000000"/>
                <w:sz w:val="14"/>
                <w:szCs w:val="14"/>
              </w:rPr>
              <w:t>Общество с ограниченной ответственностью "АГРООПТ" г. Екатеринбург</w:t>
            </w:r>
          </w:p>
        </w:tc>
      </w:tr>
      <w:tr w:rsidR="001022BD" w:rsidTr="001022BD">
        <w:trPr>
          <w:trHeight w:val="708"/>
        </w:trPr>
        <w:tc>
          <w:tcPr>
            <w:tcW w:w="10490" w:type="dxa"/>
            <w:tcBorders>
              <w:top w:val="single" w:sz="4" w:space="0" w:color="auto"/>
              <w:left w:val="single" w:sz="4" w:space="0" w:color="auto"/>
              <w:bottom w:val="single" w:sz="4" w:space="0" w:color="auto"/>
              <w:right w:val="single" w:sz="4" w:space="0" w:color="auto"/>
            </w:tcBorders>
            <w:hideMark/>
          </w:tcPr>
          <w:p w:rsidR="001022BD" w:rsidRDefault="001022BD">
            <w:pPr>
              <w:suppressAutoHyphens/>
              <w:jc w:val="both"/>
            </w:pPr>
            <w:r>
              <w:rPr>
                <w:color w:val="000000"/>
              </w:rPr>
              <w:t>1.</w:t>
            </w:r>
            <w:r>
              <w:t xml:space="preserve">  соответствие требованиям, </w:t>
            </w:r>
            <w:r>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rPr>
              <w:t>ом</w:t>
            </w:r>
            <w:r>
              <w:t xml:space="preserve"> закупки;</w:t>
            </w:r>
          </w:p>
        </w:tc>
        <w:tc>
          <w:tcPr>
            <w:tcW w:w="1419" w:type="dxa"/>
            <w:tcBorders>
              <w:top w:val="single" w:sz="4" w:space="0" w:color="auto"/>
              <w:left w:val="single" w:sz="4" w:space="0" w:color="auto"/>
              <w:bottom w:val="single" w:sz="4" w:space="0" w:color="auto"/>
              <w:right w:val="single" w:sz="4" w:space="0" w:color="auto"/>
            </w:tcBorders>
            <w:vAlign w:val="center"/>
            <w:hideMark/>
          </w:tcPr>
          <w:p w:rsidR="001022BD" w:rsidRDefault="001022BD">
            <w:pPr>
              <w:snapToGrid w:val="0"/>
              <w:jc w:val="center"/>
              <w:rPr>
                <w:color w:val="000000"/>
                <w:sz w:val="16"/>
                <w:szCs w:val="16"/>
              </w:rPr>
            </w:pPr>
            <w:r>
              <w:rPr>
                <w:color w:val="000000"/>
                <w:sz w:val="16"/>
                <w:szCs w:val="16"/>
              </w:rPr>
              <w:t>декларация</w:t>
            </w:r>
          </w:p>
        </w:tc>
        <w:tc>
          <w:tcPr>
            <w:tcW w:w="2270" w:type="dxa"/>
            <w:tcBorders>
              <w:top w:val="single" w:sz="4" w:space="0" w:color="auto"/>
              <w:left w:val="single" w:sz="4" w:space="0" w:color="auto"/>
              <w:bottom w:val="single" w:sz="4" w:space="0" w:color="auto"/>
              <w:right w:val="single" w:sz="4" w:space="0" w:color="auto"/>
            </w:tcBorders>
            <w:hideMark/>
          </w:tcPr>
          <w:p w:rsidR="001022BD" w:rsidRDefault="001022BD">
            <w:pPr>
              <w:snapToGrid w:val="0"/>
              <w:jc w:val="center"/>
              <w:rPr>
                <w:color w:val="000000"/>
                <w:sz w:val="14"/>
                <w:szCs w:val="14"/>
              </w:rPr>
            </w:pPr>
            <w:r>
              <w:rPr>
                <w:color w:val="000000"/>
                <w:sz w:val="14"/>
                <w:szCs w:val="14"/>
              </w:rPr>
              <w:t>информация</w:t>
            </w:r>
          </w:p>
          <w:p w:rsidR="001022BD" w:rsidRDefault="001022BD">
            <w:pPr>
              <w:snapToGrid w:val="0"/>
              <w:jc w:val="center"/>
              <w:rPr>
                <w:color w:val="000000"/>
                <w:sz w:val="14"/>
                <w:szCs w:val="14"/>
              </w:rPr>
            </w:pPr>
            <w:r>
              <w:rPr>
                <w:color w:val="000000"/>
                <w:sz w:val="14"/>
                <w:szCs w:val="14"/>
              </w:rPr>
              <w:t>продекларирована</w:t>
            </w:r>
          </w:p>
        </w:tc>
        <w:tc>
          <w:tcPr>
            <w:tcW w:w="1985" w:type="dxa"/>
            <w:tcBorders>
              <w:top w:val="single" w:sz="4" w:space="0" w:color="auto"/>
              <w:left w:val="single" w:sz="4" w:space="0" w:color="auto"/>
              <w:bottom w:val="single" w:sz="4" w:space="0" w:color="auto"/>
              <w:right w:val="single" w:sz="4" w:space="0" w:color="auto"/>
            </w:tcBorders>
            <w:hideMark/>
          </w:tcPr>
          <w:p w:rsidR="001022BD" w:rsidRDefault="001022BD">
            <w:pPr>
              <w:snapToGrid w:val="0"/>
              <w:jc w:val="center"/>
              <w:rPr>
                <w:color w:val="000000"/>
                <w:sz w:val="14"/>
                <w:szCs w:val="14"/>
              </w:rPr>
            </w:pPr>
            <w:r>
              <w:rPr>
                <w:color w:val="000000"/>
                <w:sz w:val="14"/>
                <w:szCs w:val="14"/>
              </w:rPr>
              <w:t>информация</w:t>
            </w:r>
          </w:p>
          <w:p w:rsidR="001022BD" w:rsidRDefault="001022BD">
            <w:pPr>
              <w:jc w:val="center"/>
              <w:rPr>
                <w:color w:val="000000"/>
                <w:sz w:val="14"/>
                <w:szCs w:val="14"/>
              </w:rPr>
            </w:pPr>
            <w:r>
              <w:rPr>
                <w:color w:val="000000"/>
                <w:sz w:val="14"/>
                <w:szCs w:val="14"/>
              </w:rPr>
              <w:t>продекларирована</w:t>
            </w:r>
          </w:p>
        </w:tc>
      </w:tr>
      <w:tr w:rsidR="001022BD" w:rsidTr="001022BD">
        <w:trPr>
          <w:trHeight w:val="387"/>
        </w:trPr>
        <w:tc>
          <w:tcPr>
            <w:tcW w:w="10490" w:type="dxa"/>
            <w:tcBorders>
              <w:top w:val="single" w:sz="4" w:space="0" w:color="auto"/>
              <w:left w:val="single" w:sz="4" w:space="0" w:color="auto"/>
              <w:bottom w:val="single" w:sz="4" w:space="0" w:color="auto"/>
              <w:right w:val="single" w:sz="4" w:space="0" w:color="auto"/>
            </w:tcBorders>
            <w:hideMark/>
          </w:tcPr>
          <w:p w:rsidR="001022BD" w:rsidRDefault="001022BD">
            <w:pPr>
              <w:suppressAutoHyphens/>
              <w:jc w:val="both"/>
            </w:pPr>
            <w:r>
              <w:t xml:space="preserve">2.  </w:t>
            </w:r>
            <w:proofErr w:type="spellStart"/>
            <w:r>
              <w:t>непроведение</w:t>
            </w:r>
            <w:proofErr w:type="spellEnd"/>
            <w:r>
              <w:t xml:space="preserve"> ликвидации участника </w:t>
            </w:r>
            <w:r>
              <w:rPr>
                <w:bCs/>
              </w:rPr>
              <w:t>закупки –</w:t>
            </w:r>
            <w:r>
              <w:t xml:space="preserve"> </w:t>
            </w:r>
          </w:p>
          <w:p w:rsidR="001022BD" w:rsidRDefault="001022BD">
            <w:pPr>
              <w:suppressAutoHyphens/>
              <w:jc w:val="both"/>
            </w:pPr>
            <w:r>
              <w:t xml:space="preserve">юридического лица и отсутствие решения арбитражного суда о признании участника </w:t>
            </w:r>
            <w:r>
              <w:rPr>
                <w:bCs/>
              </w:rPr>
              <w:t>закупки</w:t>
            </w:r>
            <w:r>
              <w:t xml:space="preserve"> - юридического лица, индивидуального предпринимателя </w:t>
            </w:r>
            <w:r>
              <w:rPr>
                <w:bCs/>
              </w:rPr>
              <w:t>несостоятельным (</w:t>
            </w:r>
            <w:r>
              <w:t>банкротом</w:t>
            </w:r>
            <w:r>
              <w:rPr>
                <w:bCs/>
              </w:rPr>
              <w:t>)</w:t>
            </w:r>
            <w:r>
              <w:t xml:space="preserve"> и об открытии конкурсного производства;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1022BD" w:rsidRDefault="001022BD">
            <w:pPr>
              <w:snapToGrid w:val="0"/>
              <w:jc w:val="center"/>
              <w:rPr>
                <w:color w:val="000000"/>
                <w:sz w:val="16"/>
                <w:szCs w:val="16"/>
              </w:rPr>
            </w:pPr>
            <w:r>
              <w:rPr>
                <w:color w:val="000000"/>
                <w:sz w:val="16"/>
                <w:szCs w:val="16"/>
              </w:rPr>
              <w:t>декларация</w:t>
            </w:r>
          </w:p>
        </w:tc>
        <w:tc>
          <w:tcPr>
            <w:tcW w:w="2270" w:type="dxa"/>
            <w:tcBorders>
              <w:top w:val="single" w:sz="4" w:space="0" w:color="auto"/>
              <w:left w:val="single" w:sz="4" w:space="0" w:color="auto"/>
              <w:bottom w:val="single" w:sz="4" w:space="0" w:color="auto"/>
              <w:right w:val="single" w:sz="4" w:space="0" w:color="auto"/>
            </w:tcBorders>
            <w:hideMark/>
          </w:tcPr>
          <w:p w:rsidR="001022BD" w:rsidRDefault="001022BD">
            <w:pPr>
              <w:snapToGrid w:val="0"/>
              <w:jc w:val="center"/>
              <w:rPr>
                <w:color w:val="000000"/>
                <w:sz w:val="14"/>
                <w:szCs w:val="14"/>
              </w:rPr>
            </w:pPr>
            <w:r>
              <w:rPr>
                <w:color w:val="000000"/>
                <w:sz w:val="14"/>
                <w:szCs w:val="14"/>
              </w:rPr>
              <w:t>информация</w:t>
            </w:r>
          </w:p>
          <w:p w:rsidR="001022BD" w:rsidRDefault="001022BD">
            <w:pPr>
              <w:snapToGrid w:val="0"/>
              <w:jc w:val="center"/>
              <w:rPr>
                <w:color w:val="000000"/>
                <w:sz w:val="14"/>
                <w:szCs w:val="14"/>
              </w:rPr>
            </w:pPr>
            <w:r>
              <w:rPr>
                <w:color w:val="000000"/>
                <w:sz w:val="14"/>
                <w:szCs w:val="14"/>
              </w:rPr>
              <w:t>продекларирована</w:t>
            </w:r>
          </w:p>
        </w:tc>
        <w:tc>
          <w:tcPr>
            <w:tcW w:w="1985" w:type="dxa"/>
            <w:tcBorders>
              <w:top w:val="single" w:sz="4" w:space="0" w:color="auto"/>
              <w:left w:val="single" w:sz="4" w:space="0" w:color="auto"/>
              <w:bottom w:val="single" w:sz="4" w:space="0" w:color="auto"/>
              <w:right w:val="single" w:sz="4" w:space="0" w:color="auto"/>
            </w:tcBorders>
            <w:hideMark/>
          </w:tcPr>
          <w:p w:rsidR="001022BD" w:rsidRDefault="001022BD">
            <w:pPr>
              <w:snapToGrid w:val="0"/>
              <w:jc w:val="center"/>
              <w:rPr>
                <w:color w:val="000000"/>
                <w:sz w:val="14"/>
                <w:szCs w:val="14"/>
              </w:rPr>
            </w:pPr>
            <w:r>
              <w:rPr>
                <w:color w:val="000000"/>
                <w:sz w:val="14"/>
                <w:szCs w:val="14"/>
              </w:rPr>
              <w:t>информация</w:t>
            </w:r>
          </w:p>
          <w:p w:rsidR="001022BD" w:rsidRDefault="001022BD">
            <w:pPr>
              <w:jc w:val="center"/>
              <w:rPr>
                <w:color w:val="000000"/>
                <w:sz w:val="14"/>
                <w:szCs w:val="14"/>
              </w:rPr>
            </w:pPr>
            <w:r>
              <w:rPr>
                <w:color w:val="000000"/>
                <w:sz w:val="14"/>
                <w:szCs w:val="14"/>
              </w:rPr>
              <w:t>продекларирована</w:t>
            </w:r>
          </w:p>
        </w:tc>
      </w:tr>
      <w:tr w:rsidR="001022BD" w:rsidTr="001022BD">
        <w:tc>
          <w:tcPr>
            <w:tcW w:w="10490" w:type="dxa"/>
            <w:tcBorders>
              <w:top w:val="single" w:sz="4" w:space="0" w:color="auto"/>
              <w:left w:val="single" w:sz="4" w:space="0" w:color="auto"/>
              <w:bottom w:val="single" w:sz="4" w:space="0" w:color="auto"/>
              <w:right w:val="single" w:sz="4" w:space="0" w:color="auto"/>
            </w:tcBorders>
            <w:hideMark/>
          </w:tcPr>
          <w:p w:rsidR="001022BD" w:rsidRDefault="001022BD">
            <w:pPr>
              <w:suppressAutoHyphens/>
              <w:jc w:val="both"/>
            </w:pPr>
            <w:r>
              <w:t xml:space="preserve">3. </w:t>
            </w:r>
            <w:proofErr w:type="spellStart"/>
            <w:r>
              <w:t>неприостановление</w:t>
            </w:r>
            <w:proofErr w:type="spellEnd"/>
            <w:r>
              <w:t xml:space="preserve"> деятельности участника </w:t>
            </w:r>
            <w:r>
              <w:rPr>
                <w:bCs/>
              </w:rPr>
              <w:t>закупки</w:t>
            </w:r>
            <w:r>
              <w:t xml:space="preserve"> в порядке, </w:t>
            </w:r>
            <w:r>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1022BD" w:rsidRDefault="001022BD">
            <w:pPr>
              <w:snapToGrid w:val="0"/>
              <w:jc w:val="center"/>
              <w:rPr>
                <w:color w:val="000000"/>
                <w:sz w:val="16"/>
                <w:szCs w:val="16"/>
              </w:rPr>
            </w:pPr>
            <w:r>
              <w:rPr>
                <w:color w:val="000000"/>
                <w:sz w:val="16"/>
                <w:szCs w:val="16"/>
              </w:rPr>
              <w:t>декларация</w:t>
            </w:r>
          </w:p>
        </w:tc>
        <w:tc>
          <w:tcPr>
            <w:tcW w:w="2270" w:type="dxa"/>
            <w:tcBorders>
              <w:top w:val="single" w:sz="4" w:space="0" w:color="auto"/>
              <w:left w:val="single" w:sz="4" w:space="0" w:color="auto"/>
              <w:bottom w:val="single" w:sz="4" w:space="0" w:color="auto"/>
              <w:right w:val="single" w:sz="4" w:space="0" w:color="auto"/>
            </w:tcBorders>
            <w:hideMark/>
          </w:tcPr>
          <w:p w:rsidR="001022BD" w:rsidRDefault="001022BD">
            <w:pPr>
              <w:snapToGrid w:val="0"/>
              <w:jc w:val="center"/>
              <w:rPr>
                <w:color w:val="000000"/>
                <w:sz w:val="14"/>
                <w:szCs w:val="14"/>
              </w:rPr>
            </w:pPr>
            <w:r>
              <w:rPr>
                <w:color w:val="000000"/>
                <w:sz w:val="14"/>
                <w:szCs w:val="14"/>
              </w:rPr>
              <w:t>информация</w:t>
            </w:r>
          </w:p>
          <w:p w:rsidR="001022BD" w:rsidRDefault="001022BD">
            <w:pPr>
              <w:snapToGrid w:val="0"/>
              <w:jc w:val="center"/>
              <w:rPr>
                <w:color w:val="000000"/>
                <w:sz w:val="14"/>
                <w:szCs w:val="14"/>
              </w:rPr>
            </w:pPr>
            <w:r>
              <w:rPr>
                <w:color w:val="000000"/>
                <w:sz w:val="14"/>
                <w:szCs w:val="14"/>
              </w:rPr>
              <w:t>продекларирована</w:t>
            </w:r>
          </w:p>
        </w:tc>
        <w:tc>
          <w:tcPr>
            <w:tcW w:w="1985" w:type="dxa"/>
            <w:tcBorders>
              <w:top w:val="single" w:sz="4" w:space="0" w:color="auto"/>
              <w:left w:val="single" w:sz="4" w:space="0" w:color="auto"/>
              <w:bottom w:val="single" w:sz="4" w:space="0" w:color="auto"/>
              <w:right w:val="single" w:sz="4" w:space="0" w:color="auto"/>
            </w:tcBorders>
            <w:hideMark/>
          </w:tcPr>
          <w:p w:rsidR="001022BD" w:rsidRDefault="001022BD">
            <w:pPr>
              <w:snapToGrid w:val="0"/>
              <w:jc w:val="center"/>
              <w:rPr>
                <w:color w:val="000000"/>
                <w:sz w:val="14"/>
                <w:szCs w:val="14"/>
              </w:rPr>
            </w:pPr>
            <w:r>
              <w:rPr>
                <w:color w:val="000000"/>
                <w:sz w:val="14"/>
                <w:szCs w:val="14"/>
              </w:rPr>
              <w:t>информация</w:t>
            </w:r>
          </w:p>
          <w:p w:rsidR="001022BD" w:rsidRDefault="001022BD">
            <w:pPr>
              <w:jc w:val="center"/>
              <w:rPr>
                <w:color w:val="000000"/>
                <w:sz w:val="14"/>
                <w:szCs w:val="14"/>
              </w:rPr>
            </w:pPr>
            <w:r>
              <w:rPr>
                <w:color w:val="000000"/>
                <w:sz w:val="14"/>
                <w:szCs w:val="14"/>
              </w:rPr>
              <w:t>продекларирована</w:t>
            </w:r>
          </w:p>
        </w:tc>
      </w:tr>
      <w:tr w:rsidR="001022BD" w:rsidTr="001022BD">
        <w:trPr>
          <w:trHeight w:val="1101"/>
        </w:trPr>
        <w:tc>
          <w:tcPr>
            <w:tcW w:w="10490" w:type="dxa"/>
            <w:tcBorders>
              <w:top w:val="single" w:sz="4" w:space="0" w:color="auto"/>
              <w:left w:val="single" w:sz="4" w:space="0" w:color="auto"/>
              <w:bottom w:val="single" w:sz="4" w:space="0" w:color="auto"/>
              <w:right w:val="single" w:sz="4" w:space="0" w:color="auto"/>
            </w:tcBorders>
            <w:hideMark/>
          </w:tcPr>
          <w:p w:rsidR="001022BD" w:rsidRDefault="001022BD">
            <w:pPr>
              <w:suppressAutoHyphens/>
              <w:jc w:val="both"/>
            </w:pPr>
            <w:proofErr w:type="gramStart"/>
            <w:r>
              <w:rPr>
                <w:color w:val="000000"/>
              </w:rPr>
              <w:t xml:space="preserve">4. </w:t>
            </w:r>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t xml:space="preserve"> обязанности </w:t>
            </w:r>
            <w:proofErr w:type="gramStart"/>
            <w:r>
              <w:t>заявителя</w:t>
            </w:r>
            <w:proofErr w:type="gramEnd"/>
            <w: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1419" w:type="dxa"/>
            <w:tcBorders>
              <w:top w:val="single" w:sz="4" w:space="0" w:color="auto"/>
              <w:left w:val="single" w:sz="4" w:space="0" w:color="auto"/>
              <w:bottom w:val="single" w:sz="4" w:space="0" w:color="auto"/>
              <w:right w:val="single" w:sz="4" w:space="0" w:color="auto"/>
            </w:tcBorders>
            <w:vAlign w:val="center"/>
            <w:hideMark/>
          </w:tcPr>
          <w:p w:rsidR="001022BD" w:rsidRDefault="001022BD">
            <w:pPr>
              <w:snapToGrid w:val="0"/>
              <w:jc w:val="center"/>
              <w:rPr>
                <w:color w:val="000000"/>
                <w:sz w:val="16"/>
                <w:szCs w:val="16"/>
              </w:rPr>
            </w:pPr>
            <w:r>
              <w:rPr>
                <w:color w:val="000000"/>
                <w:sz w:val="16"/>
                <w:szCs w:val="16"/>
              </w:rPr>
              <w:t>декларация</w:t>
            </w:r>
          </w:p>
        </w:tc>
        <w:tc>
          <w:tcPr>
            <w:tcW w:w="2270" w:type="dxa"/>
            <w:tcBorders>
              <w:top w:val="single" w:sz="4" w:space="0" w:color="auto"/>
              <w:left w:val="single" w:sz="4" w:space="0" w:color="auto"/>
              <w:bottom w:val="single" w:sz="4" w:space="0" w:color="auto"/>
              <w:right w:val="single" w:sz="4" w:space="0" w:color="auto"/>
            </w:tcBorders>
            <w:hideMark/>
          </w:tcPr>
          <w:p w:rsidR="001022BD" w:rsidRDefault="001022BD">
            <w:pPr>
              <w:snapToGrid w:val="0"/>
              <w:jc w:val="center"/>
              <w:rPr>
                <w:color w:val="000000"/>
                <w:sz w:val="14"/>
                <w:szCs w:val="14"/>
              </w:rPr>
            </w:pPr>
            <w:r>
              <w:rPr>
                <w:color w:val="000000"/>
                <w:sz w:val="14"/>
                <w:szCs w:val="14"/>
              </w:rPr>
              <w:t>информация</w:t>
            </w:r>
          </w:p>
          <w:p w:rsidR="001022BD" w:rsidRDefault="001022BD">
            <w:pPr>
              <w:snapToGrid w:val="0"/>
              <w:jc w:val="center"/>
              <w:rPr>
                <w:color w:val="000000"/>
                <w:sz w:val="14"/>
                <w:szCs w:val="14"/>
              </w:rPr>
            </w:pPr>
            <w:r>
              <w:rPr>
                <w:color w:val="000000"/>
                <w:sz w:val="14"/>
                <w:szCs w:val="14"/>
              </w:rPr>
              <w:t>продекларирована</w:t>
            </w:r>
          </w:p>
        </w:tc>
        <w:tc>
          <w:tcPr>
            <w:tcW w:w="1985" w:type="dxa"/>
            <w:tcBorders>
              <w:top w:val="single" w:sz="4" w:space="0" w:color="auto"/>
              <w:left w:val="single" w:sz="4" w:space="0" w:color="auto"/>
              <w:bottom w:val="single" w:sz="4" w:space="0" w:color="auto"/>
              <w:right w:val="single" w:sz="4" w:space="0" w:color="auto"/>
            </w:tcBorders>
            <w:hideMark/>
          </w:tcPr>
          <w:p w:rsidR="001022BD" w:rsidRDefault="001022BD">
            <w:pPr>
              <w:snapToGrid w:val="0"/>
              <w:jc w:val="center"/>
              <w:rPr>
                <w:color w:val="000000"/>
                <w:sz w:val="14"/>
                <w:szCs w:val="14"/>
              </w:rPr>
            </w:pPr>
            <w:r>
              <w:rPr>
                <w:color w:val="000000"/>
                <w:sz w:val="14"/>
                <w:szCs w:val="14"/>
              </w:rPr>
              <w:t>информация</w:t>
            </w:r>
          </w:p>
          <w:p w:rsidR="001022BD" w:rsidRDefault="001022BD">
            <w:pPr>
              <w:jc w:val="center"/>
              <w:rPr>
                <w:color w:val="000000"/>
                <w:sz w:val="14"/>
                <w:szCs w:val="14"/>
              </w:rPr>
            </w:pPr>
            <w:r>
              <w:rPr>
                <w:color w:val="000000"/>
                <w:sz w:val="14"/>
                <w:szCs w:val="14"/>
              </w:rPr>
              <w:t>продекларирована</w:t>
            </w:r>
          </w:p>
        </w:tc>
      </w:tr>
      <w:tr w:rsidR="001022BD" w:rsidTr="001022BD">
        <w:trPr>
          <w:trHeight w:val="388"/>
        </w:trPr>
        <w:tc>
          <w:tcPr>
            <w:tcW w:w="10490" w:type="dxa"/>
            <w:tcBorders>
              <w:top w:val="single" w:sz="4" w:space="0" w:color="auto"/>
              <w:left w:val="single" w:sz="4" w:space="0" w:color="auto"/>
              <w:bottom w:val="single" w:sz="4" w:space="0" w:color="auto"/>
              <w:right w:val="single" w:sz="4" w:space="0" w:color="auto"/>
            </w:tcBorders>
            <w:hideMark/>
          </w:tcPr>
          <w:p w:rsidR="001022BD" w:rsidRDefault="001022BD">
            <w:pPr>
              <w:suppressAutoHyphens/>
            </w:pPr>
            <w:proofErr w:type="gramStart"/>
            <w:r>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t xml:space="preserve"> </w:t>
            </w:r>
            <w:proofErr w:type="gramStart"/>
            <w: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1419" w:type="dxa"/>
            <w:tcBorders>
              <w:top w:val="single" w:sz="4" w:space="0" w:color="auto"/>
              <w:left w:val="single" w:sz="4" w:space="0" w:color="auto"/>
              <w:bottom w:val="single" w:sz="4" w:space="0" w:color="auto"/>
              <w:right w:val="single" w:sz="4" w:space="0" w:color="auto"/>
            </w:tcBorders>
            <w:vAlign w:val="center"/>
            <w:hideMark/>
          </w:tcPr>
          <w:p w:rsidR="001022BD" w:rsidRDefault="001022BD">
            <w:pPr>
              <w:snapToGrid w:val="0"/>
              <w:jc w:val="center"/>
              <w:rPr>
                <w:color w:val="000000"/>
                <w:sz w:val="16"/>
                <w:szCs w:val="16"/>
              </w:rPr>
            </w:pPr>
            <w:r>
              <w:rPr>
                <w:color w:val="000000"/>
                <w:sz w:val="16"/>
                <w:szCs w:val="16"/>
              </w:rPr>
              <w:t>декларация</w:t>
            </w:r>
          </w:p>
        </w:tc>
        <w:tc>
          <w:tcPr>
            <w:tcW w:w="2270" w:type="dxa"/>
            <w:tcBorders>
              <w:top w:val="single" w:sz="4" w:space="0" w:color="auto"/>
              <w:left w:val="single" w:sz="4" w:space="0" w:color="auto"/>
              <w:bottom w:val="single" w:sz="4" w:space="0" w:color="auto"/>
              <w:right w:val="single" w:sz="4" w:space="0" w:color="auto"/>
            </w:tcBorders>
            <w:hideMark/>
          </w:tcPr>
          <w:p w:rsidR="001022BD" w:rsidRDefault="001022BD">
            <w:pPr>
              <w:snapToGrid w:val="0"/>
              <w:jc w:val="center"/>
              <w:rPr>
                <w:color w:val="000000"/>
                <w:sz w:val="14"/>
                <w:szCs w:val="14"/>
              </w:rPr>
            </w:pPr>
            <w:r>
              <w:rPr>
                <w:color w:val="000000"/>
                <w:sz w:val="14"/>
                <w:szCs w:val="14"/>
              </w:rPr>
              <w:t>информация</w:t>
            </w:r>
          </w:p>
          <w:p w:rsidR="001022BD" w:rsidRDefault="001022BD">
            <w:pPr>
              <w:snapToGrid w:val="0"/>
              <w:jc w:val="center"/>
              <w:rPr>
                <w:color w:val="000000"/>
                <w:sz w:val="14"/>
                <w:szCs w:val="14"/>
              </w:rPr>
            </w:pPr>
            <w:r>
              <w:rPr>
                <w:color w:val="000000"/>
                <w:sz w:val="14"/>
                <w:szCs w:val="14"/>
              </w:rPr>
              <w:t>продекларирована</w:t>
            </w:r>
          </w:p>
        </w:tc>
        <w:tc>
          <w:tcPr>
            <w:tcW w:w="1985" w:type="dxa"/>
            <w:tcBorders>
              <w:top w:val="single" w:sz="4" w:space="0" w:color="auto"/>
              <w:left w:val="single" w:sz="4" w:space="0" w:color="auto"/>
              <w:bottom w:val="single" w:sz="4" w:space="0" w:color="auto"/>
              <w:right w:val="single" w:sz="4" w:space="0" w:color="auto"/>
            </w:tcBorders>
          </w:tcPr>
          <w:p w:rsidR="001022BD" w:rsidRDefault="001022BD">
            <w:pPr>
              <w:snapToGrid w:val="0"/>
              <w:jc w:val="center"/>
              <w:rPr>
                <w:color w:val="000000"/>
                <w:sz w:val="14"/>
                <w:szCs w:val="14"/>
              </w:rPr>
            </w:pPr>
            <w:r>
              <w:rPr>
                <w:color w:val="000000"/>
                <w:sz w:val="14"/>
                <w:szCs w:val="14"/>
              </w:rPr>
              <w:t>информация</w:t>
            </w:r>
          </w:p>
          <w:p w:rsidR="001022BD" w:rsidRDefault="001022BD">
            <w:pPr>
              <w:snapToGrid w:val="0"/>
              <w:jc w:val="center"/>
              <w:rPr>
                <w:color w:val="000000"/>
                <w:sz w:val="14"/>
                <w:szCs w:val="14"/>
              </w:rPr>
            </w:pPr>
            <w:r>
              <w:rPr>
                <w:color w:val="000000"/>
                <w:sz w:val="14"/>
                <w:szCs w:val="14"/>
              </w:rPr>
              <w:t>продекларирована</w:t>
            </w:r>
          </w:p>
          <w:p w:rsidR="001022BD" w:rsidRDefault="001022BD">
            <w:pPr>
              <w:snapToGrid w:val="0"/>
              <w:jc w:val="center"/>
              <w:rPr>
                <w:color w:val="000000"/>
                <w:sz w:val="14"/>
                <w:szCs w:val="14"/>
              </w:rPr>
            </w:pPr>
          </w:p>
        </w:tc>
      </w:tr>
      <w:tr w:rsidR="001022BD" w:rsidTr="001022BD">
        <w:trPr>
          <w:trHeight w:val="817"/>
        </w:trPr>
        <w:tc>
          <w:tcPr>
            <w:tcW w:w="10490" w:type="dxa"/>
            <w:tcBorders>
              <w:top w:val="single" w:sz="4" w:space="0" w:color="auto"/>
              <w:left w:val="single" w:sz="4" w:space="0" w:color="auto"/>
              <w:bottom w:val="nil"/>
              <w:right w:val="single" w:sz="4" w:space="0" w:color="auto"/>
            </w:tcBorders>
            <w:hideMark/>
          </w:tcPr>
          <w:p w:rsidR="001022BD" w:rsidRDefault="001022BD">
            <w:pPr>
              <w:suppressAutoHyphens/>
            </w:pPr>
            <w: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1419" w:type="dxa"/>
            <w:tcBorders>
              <w:top w:val="single" w:sz="4" w:space="0" w:color="auto"/>
              <w:left w:val="single" w:sz="4" w:space="0" w:color="auto"/>
              <w:bottom w:val="nil"/>
              <w:right w:val="single" w:sz="4" w:space="0" w:color="auto"/>
            </w:tcBorders>
            <w:vAlign w:val="center"/>
            <w:hideMark/>
          </w:tcPr>
          <w:p w:rsidR="001022BD" w:rsidRDefault="001022BD">
            <w:pPr>
              <w:snapToGrid w:val="0"/>
              <w:jc w:val="center"/>
              <w:rPr>
                <w:color w:val="000000"/>
                <w:sz w:val="16"/>
                <w:szCs w:val="16"/>
              </w:rPr>
            </w:pPr>
            <w:r>
              <w:rPr>
                <w:color w:val="000000"/>
                <w:sz w:val="16"/>
                <w:szCs w:val="16"/>
              </w:rPr>
              <w:t>декларация</w:t>
            </w:r>
          </w:p>
        </w:tc>
        <w:tc>
          <w:tcPr>
            <w:tcW w:w="2270" w:type="dxa"/>
            <w:tcBorders>
              <w:top w:val="single" w:sz="4" w:space="0" w:color="auto"/>
              <w:left w:val="single" w:sz="4" w:space="0" w:color="auto"/>
              <w:bottom w:val="nil"/>
              <w:right w:val="single" w:sz="4" w:space="0" w:color="auto"/>
            </w:tcBorders>
            <w:hideMark/>
          </w:tcPr>
          <w:p w:rsidR="001022BD" w:rsidRDefault="001022BD">
            <w:pPr>
              <w:snapToGrid w:val="0"/>
              <w:jc w:val="center"/>
              <w:rPr>
                <w:color w:val="000000"/>
                <w:sz w:val="14"/>
                <w:szCs w:val="14"/>
              </w:rPr>
            </w:pPr>
            <w:r>
              <w:rPr>
                <w:color w:val="000000"/>
                <w:sz w:val="14"/>
                <w:szCs w:val="14"/>
              </w:rPr>
              <w:t xml:space="preserve">информация </w:t>
            </w:r>
          </w:p>
          <w:p w:rsidR="001022BD" w:rsidRDefault="001022BD">
            <w:pPr>
              <w:snapToGrid w:val="0"/>
              <w:jc w:val="center"/>
              <w:rPr>
                <w:color w:val="000000"/>
                <w:sz w:val="14"/>
                <w:szCs w:val="14"/>
              </w:rPr>
            </w:pPr>
            <w:r>
              <w:rPr>
                <w:color w:val="000000"/>
                <w:sz w:val="14"/>
                <w:szCs w:val="14"/>
              </w:rPr>
              <w:t>продекларирована</w:t>
            </w:r>
          </w:p>
        </w:tc>
        <w:tc>
          <w:tcPr>
            <w:tcW w:w="1985" w:type="dxa"/>
            <w:tcBorders>
              <w:top w:val="single" w:sz="4" w:space="0" w:color="auto"/>
              <w:left w:val="single" w:sz="4" w:space="0" w:color="auto"/>
              <w:bottom w:val="nil"/>
              <w:right w:val="single" w:sz="4" w:space="0" w:color="auto"/>
            </w:tcBorders>
          </w:tcPr>
          <w:p w:rsidR="001022BD" w:rsidRDefault="001022BD">
            <w:pPr>
              <w:snapToGrid w:val="0"/>
              <w:jc w:val="center"/>
              <w:rPr>
                <w:color w:val="000000"/>
                <w:sz w:val="14"/>
                <w:szCs w:val="14"/>
              </w:rPr>
            </w:pPr>
            <w:r>
              <w:rPr>
                <w:color w:val="000000"/>
                <w:sz w:val="14"/>
                <w:szCs w:val="14"/>
              </w:rPr>
              <w:t>информация</w:t>
            </w:r>
          </w:p>
          <w:p w:rsidR="001022BD" w:rsidRDefault="001022BD">
            <w:pPr>
              <w:jc w:val="center"/>
              <w:rPr>
                <w:color w:val="000000"/>
                <w:sz w:val="14"/>
                <w:szCs w:val="14"/>
              </w:rPr>
            </w:pPr>
            <w:r>
              <w:rPr>
                <w:color w:val="000000"/>
                <w:sz w:val="14"/>
                <w:szCs w:val="14"/>
              </w:rPr>
              <w:t>продекларирована</w:t>
            </w:r>
          </w:p>
          <w:p w:rsidR="001022BD" w:rsidRDefault="001022BD">
            <w:pPr>
              <w:snapToGrid w:val="0"/>
              <w:jc w:val="center"/>
              <w:rPr>
                <w:color w:val="000000"/>
                <w:sz w:val="14"/>
                <w:szCs w:val="14"/>
              </w:rPr>
            </w:pPr>
          </w:p>
        </w:tc>
      </w:tr>
      <w:tr w:rsidR="001022BD" w:rsidTr="001022BD">
        <w:trPr>
          <w:trHeight w:val="424"/>
        </w:trPr>
        <w:tc>
          <w:tcPr>
            <w:tcW w:w="10490" w:type="dxa"/>
            <w:tcBorders>
              <w:top w:val="single" w:sz="4" w:space="0" w:color="auto"/>
              <w:left w:val="single" w:sz="4" w:space="0" w:color="auto"/>
              <w:bottom w:val="single" w:sz="4" w:space="0" w:color="auto"/>
              <w:right w:val="single" w:sz="4" w:space="0" w:color="auto"/>
            </w:tcBorders>
            <w:hideMark/>
          </w:tcPr>
          <w:p w:rsidR="001022BD" w:rsidRDefault="001022BD">
            <w:pPr>
              <w:suppressAutoHyphens/>
              <w:jc w:val="both"/>
            </w:pPr>
            <w:r>
              <w:rPr>
                <w:color w:val="000000"/>
              </w:rPr>
              <w:t xml:space="preserve">6. </w:t>
            </w:r>
            <w:r>
              <w:t xml:space="preserve">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w:t>
            </w:r>
            <w:r>
              <w:lastRenderedPageBreak/>
              <w:t>национального фильма;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1022BD" w:rsidRDefault="001022BD">
            <w:pPr>
              <w:jc w:val="center"/>
              <w:rPr>
                <w:sz w:val="16"/>
                <w:szCs w:val="16"/>
              </w:rPr>
            </w:pPr>
            <w:r>
              <w:rPr>
                <w:color w:val="000000"/>
                <w:sz w:val="16"/>
                <w:szCs w:val="16"/>
              </w:rPr>
              <w:lastRenderedPageBreak/>
              <w:t>декларация</w:t>
            </w:r>
          </w:p>
        </w:tc>
        <w:tc>
          <w:tcPr>
            <w:tcW w:w="2270" w:type="dxa"/>
            <w:tcBorders>
              <w:top w:val="single" w:sz="4" w:space="0" w:color="auto"/>
              <w:left w:val="single" w:sz="4" w:space="0" w:color="auto"/>
              <w:bottom w:val="single" w:sz="4" w:space="0" w:color="auto"/>
              <w:right w:val="single" w:sz="4" w:space="0" w:color="auto"/>
            </w:tcBorders>
            <w:hideMark/>
          </w:tcPr>
          <w:p w:rsidR="001022BD" w:rsidRDefault="001022BD">
            <w:pPr>
              <w:jc w:val="center"/>
              <w:rPr>
                <w:sz w:val="14"/>
                <w:szCs w:val="14"/>
              </w:rPr>
            </w:pPr>
            <w:r>
              <w:rPr>
                <w:color w:val="000000"/>
                <w:sz w:val="14"/>
                <w:szCs w:val="14"/>
              </w:rPr>
              <w:t>информация отсутствует</w:t>
            </w:r>
          </w:p>
        </w:tc>
        <w:tc>
          <w:tcPr>
            <w:tcW w:w="1985" w:type="dxa"/>
            <w:tcBorders>
              <w:top w:val="single" w:sz="4" w:space="0" w:color="auto"/>
              <w:left w:val="single" w:sz="4" w:space="0" w:color="auto"/>
              <w:bottom w:val="single" w:sz="4" w:space="0" w:color="auto"/>
              <w:right w:val="single" w:sz="4" w:space="0" w:color="auto"/>
            </w:tcBorders>
          </w:tcPr>
          <w:p w:rsidR="001022BD" w:rsidRDefault="001022BD">
            <w:pPr>
              <w:jc w:val="center"/>
              <w:rPr>
                <w:sz w:val="14"/>
                <w:szCs w:val="14"/>
              </w:rPr>
            </w:pPr>
            <w:r>
              <w:rPr>
                <w:color w:val="000000"/>
                <w:sz w:val="14"/>
                <w:szCs w:val="14"/>
              </w:rPr>
              <w:t>информация отсутствует</w:t>
            </w:r>
          </w:p>
          <w:p w:rsidR="001022BD" w:rsidRDefault="001022BD">
            <w:pPr>
              <w:jc w:val="center"/>
              <w:rPr>
                <w:sz w:val="14"/>
                <w:szCs w:val="14"/>
              </w:rPr>
            </w:pPr>
          </w:p>
        </w:tc>
      </w:tr>
      <w:tr w:rsidR="001022BD" w:rsidTr="001022BD">
        <w:trPr>
          <w:trHeight w:val="424"/>
        </w:trPr>
        <w:tc>
          <w:tcPr>
            <w:tcW w:w="10490" w:type="dxa"/>
            <w:tcBorders>
              <w:top w:val="single" w:sz="4" w:space="0" w:color="auto"/>
              <w:left w:val="single" w:sz="4" w:space="0" w:color="auto"/>
              <w:bottom w:val="single" w:sz="4" w:space="0" w:color="auto"/>
              <w:right w:val="single" w:sz="4" w:space="0" w:color="auto"/>
            </w:tcBorders>
            <w:hideMark/>
          </w:tcPr>
          <w:p w:rsidR="001022BD" w:rsidRDefault="001022BD">
            <w:pPr>
              <w:suppressAutoHyphens/>
              <w:jc w:val="both"/>
            </w:pPr>
            <w:proofErr w:type="gramStart"/>
            <w:r>
              <w:rPr>
                <w:color w:val="000000"/>
              </w:rPr>
              <w:lastRenderedPageBreak/>
              <w:t>7.</w:t>
            </w:r>
            <w: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t xml:space="preserve"> </w:t>
            </w:r>
            <w:proofErr w:type="gramStart"/>
            <w: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t>неполнородными</w:t>
            </w:r>
            <w:proofErr w:type="spellEnd"/>
            <w:r>
              <w:t xml:space="preserve"> (имеющими общих отца или мать) братьями и сестрами), усыновителями или усыновленными указанных физических лиц.</w:t>
            </w:r>
            <w:proofErr w:type="gramEnd"/>
            <w: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1022BD" w:rsidRDefault="001022BD">
            <w:pPr>
              <w:jc w:val="center"/>
              <w:rPr>
                <w:color w:val="000000"/>
                <w:sz w:val="16"/>
                <w:szCs w:val="16"/>
              </w:rPr>
            </w:pPr>
            <w:r>
              <w:rPr>
                <w:color w:val="000000"/>
                <w:sz w:val="16"/>
                <w:szCs w:val="16"/>
              </w:rPr>
              <w:t>декларация</w:t>
            </w:r>
          </w:p>
        </w:tc>
        <w:tc>
          <w:tcPr>
            <w:tcW w:w="2270" w:type="dxa"/>
            <w:tcBorders>
              <w:top w:val="single" w:sz="4" w:space="0" w:color="auto"/>
              <w:left w:val="single" w:sz="4" w:space="0" w:color="auto"/>
              <w:bottom w:val="single" w:sz="4" w:space="0" w:color="auto"/>
              <w:right w:val="single" w:sz="4" w:space="0" w:color="auto"/>
            </w:tcBorders>
            <w:hideMark/>
          </w:tcPr>
          <w:p w:rsidR="001022BD" w:rsidRDefault="001022BD">
            <w:pPr>
              <w:snapToGrid w:val="0"/>
              <w:jc w:val="center"/>
              <w:rPr>
                <w:color w:val="000000"/>
                <w:sz w:val="14"/>
                <w:szCs w:val="14"/>
              </w:rPr>
            </w:pPr>
            <w:r>
              <w:rPr>
                <w:color w:val="000000"/>
                <w:sz w:val="14"/>
                <w:szCs w:val="14"/>
              </w:rPr>
              <w:t>информация</w:t>
            </w:r>
          </w:p>
          <w:p w:rsidR="001022BD" w:rsidRDefault="001022BD">
            <w:pPr>
              <w:jc w:val="center"/>
              <w:rPr>
                <w:color w:val="000000"/>
                <w:sz w:val="14"/>
                <w:szCs w:val="14"/>
              </w:rPr>
            </w:pPr>
            <w:r>
              <w:rPr>
                <w:color w:val="000000"/>
                <w:sz w:val="14"/>
                <w:szCs w:val="14"/>
              </w:rPr>
              <w:t>продекларирована</w:t>
            </w:r>
          </w:p>
        </w:tc>
        <w:tc>
          <w:tcPr>
            <w:tcW w:w="1985" w:type="dxa"/>
            <w:tcBorders>
              <w:top w:val="single" w:sz="4" w:space="0" w:color="auto"/>
              <w:left w:val="single" w:sz="4" w:space="0" w:color="auto"/>
              <w:bottom w:val="single" w:sz="4" w:space="0" w:color="auto"/>
              <w:right w:val="single" w:sz="4" w:space="0" w:color="auto"/>
            </w:tcBorders>
          </w:tcPr>
          <w:p w:rsidR="001022BD" w:rsidRDefault="001022BD">
            <w:pPr>
              <w:snapToGrid w:val="0"/>
              <w:jc w:val="center"/>
              <w:rPr>
                <w:color w:val="000000"/>
                <w:sz w:val="14"/>
                <w:szCs w:val="14"/>
              </w:rPr>
            </w:pPr>
            <w:r>
              <w:rPr>
                <w:color w:val="000000"/>
                <w:sz w:val="14"/>
                <w:szCs w:val="14"/>
              </w:rPr>
              <w:t>информация</w:t>
            </w:r>
          </w:p>
          <w:p w:rsidR="001022BD" w:rsidRDefault="001022BD">
            <w:pPr>
              <w:jc w:val="center"/>
              <w:rPr>
                <w:color w:val="000000"/>
                <w:sz w:val="14"/>
                <w:szCs w:val="14"/>
              </w:rPr>
            </w:pPr>
            <w:r>
              <w:rPr>
                <w:color w:val="000000"/>
                <w:sz w:val="14"/>
                <w:szCs w:val="14"/>
              </w:rPr>
              <w:t>продекларирована</w:t>
            </w:r>
          </w:p>
          <w:p w:rsidR="001022BD" w:rsidRDefault="001022BD">
            <w:pPr>
              <w:jc w:val="center"/>
              <w:rPr>
                <w:color w:val="000000"/>
                <w:sz w:val="14"/>
                <w:szCs w:val="14"/>
              </w:rPr>
            </w:pPr>
          </w:p>
        </w:tc>
      </w:tr>
      <w:tr w:rsidR="001022BD" w:rsidTr="001022BD">
        <w:trPr>
          <w:trHeight w:val="307"/>
        </w:trPr>
        <w:tc>
          <w:tcPr>
            <w:tcW w:w="10490" w:type="dxa"/>
            <w:tcBorders>
              <w:top w:val="single" w:sz="4" w:space="0" w:color="auto"/>
              <w:left w:val="single" w:sz="4" w:space="0" w:color="auto"/>
              <w:bottom w:val="single" w:sz="4" w:space="0" w:color="auto"/>
              <w:right w:val="single" w:sz="4" w:space="0" w:color="auto"/>
            </w:tcBorders>
            <w:hideMark/>
          </w:tcPr>
          <w:p w:rsidR="001022BD" w:rsidRDefault="001022BD">
            <w:pPr>
              <w:snapToGrid w:val="0"/>
              <w:ind w:left="105" w:right="120"/>
              <w:rPr>
                <w:color w:val="000000"/>
              </w:rPr>
            </w:pPr>
            <w:r>
              <w:rPr>
                <w:color w:val="000000"/>
                <w:lang w:eastAsia="en-US"/>
              </w:rPr>
              <w:t xml:space="preserve">8. </w:t>
            </w:r>
            <w:r>
              <w:t>участник закупки не является офшорной компанией.</w:t>
            </w:r>
          </w:p>
        </w:tc>
        <w:tc>
          <w:tcPr>
            <w:tcW w:w="1419" w:type="dxa"/>
            <w:tcBorders>
              <w:top w:val="single" w:sz="4" w:space="0" w:color="auto"/>
              <w:left w:val="single" w:sz="4" w:space="0" w:color="auto"/>
              <w:bottom w:val="single" w:sz="4" w:space="0" w:color="auto"/>
              <w:right w:val="single" w:sz="4" w:space="0" w:color="auto"/>
            </w:tcBorders>
            <w:vAlign w:val="center"/>
            <w:hideMark/>
          </w:tcPr>
          <w:p w:rsidR="001022BD" w:rsidRDefault="001022BD">
            <w:pPr>
              <w:pStyle w:val="a6"/>
              <w:autoSpaceDE w:val="0"/>
              <w:autoSpaceDN w:val="0"/>
              <w:adjustRightInd w:val="0"/>
              <w:spacing w:line="276" w:lineRule="auto"/>
              <w:ind w:left="0"/>
              <w:jc w:val="center"/>
              <w:rPr>
                <w:color w:val="000000"/>
                <w:sz w:val="16"/>
                <w:szCs w:val="16"/>
              </w:rPr>
            </w:pPr>
            <w:r>
              <w:rPr>
                <w:color w:val="000000"/>
                <w:sz w:val="16"/>
                <w:szCs w:val="16"/>
              </w:rPr>
              <w:t>непринадлежность</w:t>
            </w:r>
          </w:p>
        </w:tc>
        <w:tc>
          <w:tcPr>
            <w:tcW w:w="2270" w:type="dxa"/>
            <w:tcBorders>
              <w:top w:val="single" w:sz="4" w:space="0" w:color="auto"/>
              <w:left w:val="single" w:sz="4" w:space="0" w:color="auto"/>
              <w:bottom w:val="single" w:sz="4" w:space="0" w:color="auto"/>
              <w:right w:val="single" w:sz="4" w:space="0" w:color="auto"/>
            </w:tcBorders>
            <w:hideMark/>
          </w:tcPr>
          <w:p w:rsidR="001022BD" w:rsidRDefault="001022BD">
            <w:pPr>
              <w:jc w:val="center"/>
              <w:rPr>
                <w:color w:val="000000"/>
                <w:sz w:val="14"/>
                <w:szCs w:val="14"/>
              </w:rPr>
            </w:pPr>
            <w:r>
              <w:rPr>
                <w:color w:val="000000"/>
                <w:sz w:val="14"/>
                <w:szCs w:val="14"/>
              </w:rPr>
              <w:t>Не принадлежит</w:t>
            </w:r>
          </w:p>
        </w:tc>
        <w:tc>
          <w:tcPr>
            <w:tcW w:w="1985" w:type="dxa"/>
            <w:tcBorders>
              <w:top w:val="single" w:sz="4" w:space="0" w:color="auto"/>
              <w:left w:val="single" w:sz="4" w:space="0" w:color="auto"/>
              <w:bottom w:val="single" w:sz="4" w:space="0" w:color="auto"/>
              <w:right w:val="single" w:sz="4" w:space="0" w:color="auto"/>
            </w:tcBorders>
          </w:tcPr>
          <w:p w:rsidR="001022BD" w:rsidRDefault="001022BD">
            <w:pPr>
              <w:jc w:val="center"/>
            </w:pPr>
            <w:r>
              <w:rPr>
                <w:color w:val="000000"/>
                <w:sz w:val="14"/>
                <w:szCs w:val="14"/>
              </w:rPr>
              <w:t>Не принадлежит</w:t>
            </w:r>
          </w:p>
          <w:p w:rsidR="001022BD" w:rsidRDefault="001022BD">
            <w:pPr>
              <w:jc w:val="center"/>
            </w:pPr>
          </w:p>
        </w:tc>
      </w:tr>
      <w:tr w:rsidR="001022BD" w:rsidTr="001022BD">
        <w:trPr>
          <w:trHeight w:val="1019"/>
        </w:trPr>
        <w:tc>
          <w:tcPr>
            <w:tcW w:w="10490" w:type="dxa"/>
            <w:tcBorders>
              <w:top w:val="single" w:sz="4" w:space="0" w:color="auto"/>
              <w:left w:val="single" w:sz="4" w:space="0" w:color="auto"/>
              <w:bottom w:val="single" w:sz="4" w:space="0" w:color="auto"/>
              <w:right w:val="single" w:sz="4" w:space="0" w:color="auto"/>
            </w:tcBorders>
            <w:hideMark/>
          </w:tcPr>
          <w:p w:rsidR="001022BD" w:rsidRDefault="001022BD">
            <w:pPr>
              <w:snapToGrid w:val="0"/>
              <w:ind w:left="105" w:right="120"/>
            </w:pPr>
            <w:r>
              <w:t>9.Декларация в соответствии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с указанием наименования страны происхождения и производителя пищевых продуктов (товаров). Наименование страны происхождения товаров (пищевых продуктов) указывается в соответствии с Общероссийским классификатором стран мира.</w:t>
            </w:r>
          </w:p>
        </w:tc>
        <w:tc>
          <w:tcPr>
            <w:tcW w:w="1419" w:type="dxa"/>
            <w:tcBorders>
              <w:top w:val="single" w:sz="4" w:space="0" w:color="auto"/>
              <w:left w:val="single" w:sz="4" w:space="0" w:color="auto"/>
              <w:bottom w:val="single" w:sz="4" w:space="0" w:color="auto"/>
              <w:right w:val="single" w:sz="4" w:space="0" w:color="auto"/>
            </w:tcBorders>
            <w:vAlign w:val="center"/>
            <w:hideMark/>
          </w:tcPr>
          <w:p w:rsidR="001022BD" w:rsidRDefault="001022BD">
            <w:pPr>
              <w:jc w:val="center"/>
              <w:rPr>
                <w:color w:val="000000"/>
                <w:sz w:val="16"/>
                <w:szCs w:val="16"/>
              </w:rPr>
            </w:pPr>
            <w:proofErr w:type="gramStart"/>
            <w:r>
              <w:rPr>
                <w:color w:val="000000"/>
                <w:sz w:val="16"/>
                <w:szCs w:val="16"/>
              </w:rPr>
              <w:t>д</w:t>
            </w:r>
            <w:proofErr w:type="gramEnd"/>
            <w:r>
              <w:rPr>
                <w:color w:val="000000"/>
                <w:sz w:val="16"/>
                <w:szCs w:val="16"/>
              </w:rPr>
              <w:t>екларация</w:t>
            </w:r>
          </w:p>
        </w:tc>
        <w:tc>
          <w:tcPr>
            <w:tcW w:w="2270" w:type="dxa"/>
            <w:tcBorders>
              <w:top w:val="single" w:sz="4" w:space="0" w:color="auto"/>
              <w:left w:val="single" w:sz="4" w:space="0" w:color="auto"/>
              <w:bottom w:val="single" w:sz="4" w:space="0" w:color="auto"/>
              <w:right w:val="single" w:sz="4" w:space="0" w:color="auto"/>
            </w:tcBorders>
          </w:tcPr>
          <w:p w:rsidR="001022BD" w:rsidRDefault="001022BD">
            <w:pPr>
              <w:snapToGrid w:val="0"/>
              <w:jc w:val="center"/>
              <w:rPr>
                <w:color w:val="000000"/>
                <w:sz w:val="14"/>
                <w:szCs w:val="14"/>
              </w:rPr>
            </w:pPr>
            <w:r>
              <w:rPr>
                <w:color w:val="000000"/>
                <w:sz w:val="14"/>
                <w:szCs w:val="14"/>
              </w:rPr>
              <w:t>информация</w:t>
            </w:r>
          </w:p>
          <w:p w:rsidR="001022BD" w:rsidRDefault="001022BD">
            <w:pPr>
              <w:jc w:val="center"/>
              <w:rPr>
                <w:color w:val="000000"/>
                <w:sz w:val="14"/>
                <w:szCs w:val="14"/>
              </w:rPr>
            </w:pPr>
            <w:r>
              <w:rPr>
                <w:color w:val="000000"/>
                <w:sz w:val="14"/>
                <w:szCs w:val="14"/>
              </w:rPr>
              <w:t>продекларирована</w:t>
            </w:r>
          </w:p>
          <w:p w:rsidR="001022BD" w:rsidRDefault="001022BD">
            <w:pPr>
              <w:jc w:val="center"/>
              <w:rPr>
                <w:color w:val="000000"/>
                <w:sz w:val="16"/>
                <w:szCs w:val="16"/>
              </w:rPr>
            </w:pPr>
          </w:p>
        </w:tc>
        <w:tc>
          <w:tcPr>
            <w:tcW w:w="1985" w:type="dxa"/>
            <w:tcBorders>
              <w:top w:val="single" w:sz="4" w:space="0" w:color="auto"/>
              <w:left w:val="single" w:sz="4" w:space="0" w:color="auto"/>
              <w:bottom w:val="single" w:sz="4" w:space="0" w:color="auto"/>
              <w:right w:val="single" w:sz="4" w:space="0" w:color="auto"/>
            </w:tcBorders>
          </w:tcPr>
          <w:p w:rsidR="001022BD" w:rsidRDefault="001022BD">
            <w:pPr>
              <w:snapToGrid w:val="0"/>
              <w:jc w:val="center"/>
              <w:rPr>
                <w:color w:val="000000"/>
                <w:sz w:val="14"/>
                <w:szCs w:val="14"/>
              </w:rPr>
            </w:pPr>
            <w:r>
              <w:rPr>
                <w:color w:val="000000"/>
                <w:sz w:val="14"/>
                <w:szCs w:val="14"/>
              </w:rPr>
              <w:t>информация</w:t>
            </w:r>
          </w:p>
          <w:p w:rsidR="001022BD" w:rsidRDefault="001022BD">
            <w:pPr>
              <w:jc w:val="center"/>
              <w:rPr>
                <w:color w:val="000000"/>
                <w:sz w:val="14"/>
                <w:szCs w:val="14"/>
              </w:rPr>
            </w:pPr>
            <w:r>
              <w:rPr>
                <w:color w:val="000000"/>
                <w:sz w:val="14"/>
                <w:szCs w:val="14"/>
              </w:rPr>
              <w:t>продекларирована</w:t>
            </w:r>
          </w:p>
          <w:p w:rsidR="001022BD" w:rsidRDefault="001022BD">
            <w:pPr>
              <w:jc w:val="center"/>
              <w:rPr>
                <w:color w:val="000000"/>
                <w:sz w:val="14"/>
                <w:szCs w:val="14"/>
              </w:rPr>
            </w:pPr>
          </w:p>
        </w:tc>
      </w:tr>
      <w:tr w:rsidR="001022BD" w:rsidTr="001022BD">
        <w:trPr>
          <w:trHeight w:val="675"/>
        </w:trPr>
        <w:tc>
          <w:tcPr>
            <w:tcW w:w="10490" w:type="dxa"/>
            <w:tcBorders>
              <w:top w:val="single" w:sz="4" w:space="0" w:color="auto"/>
              <w:left w:val="single" w:sz="4" w:space="0" w:color="auto"/>
              <w:bottom w:val="single" w:sz="4" w:space="0" w:color="auto"/>
              <w:right w:val="single" w:sz="4" w:space="0" w:color="auto"/>
            </w:tcBorders>
            <w:hideMark/>
          </w:tcPr>
          <w:p w:rsidR="001022BD" w:rsidRDefault="001022BD">
            <w:pPr>
              <w:snapToGrid w:val="0"/>
              <w:ind w:left="105" w:right="120"/>
            </w:pPr>
            <w:r>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1419" w:type="dxa"/>
            <w:tcBorders>
              <w:top w:val="single" w:sz="4" w:space="0" w:color="auto"/>
              <w:left w:val="single" w:sz="4" w:space="0" w:color="auto"/>
              <w:bottom w:val="single" w:sz="4" w:space="0" w:color="auto"/>
              <w:right w:val="single" w:sz="4" w:space="0" w:color="auto"/>
            </w:tcBorders>
            <w:hideMark/>
          </w:tcPr>
          <w:p w:rsidR="001022BD" w:rsidRDefault="001022BD">
            <w:pPr>
              <w:pStyle w:val="a6"/>
              <w:autoSpaceDE w:val="0"/>
              <w:autoSpaceDN w:val="0"/>
              <w:adjustRightInd w:val="0"/>
              <w:spacing w:line="276" w:lineRule="auto"/>
              <w:ind w:left="0"/>
              <w:jc w:val="center"/>
              <w:rPr>
                <w:sz w:val="14"/>
                <w:szCs w:val="14"/>
              </w:rPr>
            </w:pPr>
            <w:r>
              <w:rPr>
                <w:sz w:val="14"/>
                <w:szCs w:val="14"/>
              </w:rPr>
              <w:t>отсутствие</w:t>
            </w:r>
          </w:p>
        </w:tc>
        <w:tc>
          <w:tcPr>
            <w:tcW w:w="2270" w:type="dxa"/>
            <w:tcBorders>
              <w:top w:val="single" w:sz="4" w:space="0" w:color="auto"/>
              <w:left w:val="single" w:sz="4" w:space="0" w:color="auto"/>
              <w:bottom w:val="single" w:sz="4" w:space="0" w:color="auto"/>
              <w:right w:val="single" w:sz="4" w:space="0" w:color="auto"/>
            </w:tcBorders>
            <w:hideMark/>
          </w:tcPr>
          <w:p w:rsidR="001022BD" w:rsidRDefault="001022BD">
            <w:pPr>
              <w:jc w:val="center"/>
              <w:rPr>
                <w:sz w:val="14"/>
                <w:szCs w:val="14"/>
              </w:rPr>
            </w:pPr>
            <w:r>
              <w:rPr>
                <w:color w:val="000000"/>
                <w:sz w:val="14"/>
                <w:szCs w:val="14"/>
              </w:rPr>
              <w:t>информация отсутствует</w:t>
            </w:r>
          </w:p>
        </w:tc>
        <w:tc>
          <w:tcPr>
            <w:tcW w:w="1985" w:type="dxa"/>
            <w:tcBorders>
              <w:top w:val="single" w:sz="4" w:space="0" w:color="auto"/>
              <w:left w:val="single" w:sz="4" w:space="0" w:color="auto"/>
              <w:bottom w:val="single" w:sz="4" w:space="0" w:color="auto"/>
              <w:right w:val="single" w:sz="4" w:space="0" w:color="auto"/>
            </w:tcBorders>
          </w:tcPr>
          <w:p w:rsidR="001022BD" w:rsidRDefault="001022BD">
            <w:pPr>
              <w:jc w:val="center"/>
              <w:rPr>
                <w:sz w:val="14"/>
                <w:szCs w:val="14"/>
              </w:rPr>
            </w:pPr>
            <w:r>
              <w:rPr>
                <w:color w:val="000000"/>
                <w:sz w:val="14"/>
                <w:szCs w:val="14"/>
              </w:rPr>
              <w:t>информация отсутствует</w:t>
            </w:r>
          </w:p>
          <w:p w:rsidR="001022BD" w:rsidRDefault="001022BD">
            <w:pPr>
              <w:jc w:val="center"/>
              <w:rPr>
                <w:sz w:val="14"/>
                <w:szCs w:val="14"/>
              </w:rPr>
            </w:pPr>
          </w:p>
        </w:tc>
      </w:tr>
      <w:tr w:rsidR="001022BD" w:rsidTr="001022BD">
        <w:trPr>
          <w:trHeight w:val="307"/>
        </w:trPr>
        <w:tc>
          <w:tcPr>
            <w:tcW w:w="10490" w:type="dxa"/>
            <w:tcBorders>
              <w:top w:val="single" w:sz="4" w:space="0" w:color="auto"/>
              <w:left w:val="single" w:sz="4" w:space="0" w:color="auto"/>
              <w:bottom w:val="single" w:sz="4" w:space="0" w:color="auto"/>
              <w:right w:val="single" w:sz="4" w:space="0" w:color="auto"/>
            </w:tcBorders>
            <w:hideMark/>
          </w:tcPr>
          <w:p w:rsidR="001022BD" w:rsidRDefault="001022BD">
            <w:pPr>
              <w:snapToGrid w:val="0"/>
              <w:ind w:left="105" w:right="120"/>
              <w:rPr>
                <w:color w:val="000000"/>
              </w:rPr>
            </w:pPr>
            <w:r>
              <w:rPr>
                <w:color w:val="000000"/>
              </w:rPr>
              <w:t>11. Объем предоставленных документов и  сведений для участия в аукционе</w:t>
            </w:r>
          </w:p>
        </w:tc>
        <w:tc>
          <w:tcPr>
            <w:tcW w:w="1419" w:type="dxa"/>
            <w:tcBorders>
              <w:top w:val="single" w:sz="4" w:space="0" w:color="auto"/>
              <w:left w:val="single" w:sz="4" w:space="0" w:color="auto"/>
              <w:bottom w:val="single" w:sz="4" w:space="0" w:color="auto"/>
              <w:right w:val="single" w:sz="4" w:space="0" w:color="auto"/>
            </w:tcBorders>
            <w:vAlign w:val="center"/>
            <w:hideMark/>
          </w:tcPr>
          <w:p w:rsidR="001022BD" w:rsidRDefault="001022BD">
            <w:pPr>
              <w:snapToGrid w:val="0"/>
              <w:jc w:val="center"/>
              <w:rPr>
                <w:color w:val="000000"/>
                <w:sz w:val="14"/>
                <w:szCs w:val="14"/>
              </w:rPr>
            </w:pPr>
            <w:r>
              <w:rPr>
                <w:color w:val="000000"/>
                <w:sz w:val="14"/>
                <w:szCs w:val="14"/>
              </w:rPr>
              <w:t>в  объеме, указанном  в  документации  об  аукционе</w:t>
            </w:r>
          </w:p>
        </w:tc>
        <w:tc>
          <w:tcPr>
            <w:tcW w:w="2270" w:type="dxa"/>
            <w:tcBorders>
              <w:top w:val="single" w:sz="4" w:space="0" w:color="auto"/>
              <w:left w:val="single" w:sz="4" w:space="0" w:color="auto"/>
              <w:bottom w:val="single" w:sz="4" w:space="0" w:color="auto"/>
              <w:right w:val="single" w:sz="4" w:space="0" w:color="auto"/>
            </w:tcBorders>
            <w:hideMark/>
          </w:tcPr>
          <w:p w:rsidR="001022BD" w:rsidRDefault="001022BD">
            <w:pPr>
              <w:snapToGrid w:val="0"/>
              <w:ind w:right="110"/>
              <w:rPr>
                <w:color w:val="000000"/>
                <w:sz w:val="14"/>
                <w:szCs w:val="14"/>
              </w:rPr>
            </w:pPr>
            <w:r>
              <w:rPr>
                <w:color w:val="000000"/>
                <w:sz w:val="14"/>
                <w:szCs w:val="14"/>
              </w:rPr>
              <w:t xml:space="preserve">                       в полном объеме</w:t>
            </w:r>
          </w:p>
        </w:tc>
        <w:tc>
          <w:tcPr>
            <w:tcW w:w="1985" w:type="dxa"/>
            <w:tcBorders>
              <w:top w:val="single" w:sz="4" w:space="0" w:color="auto"/>
              <w:left w:val="single" w:sz="4" w:space="0" w:color="auto"/>
              <w:bottom w:val="single" w:sz="4" w:space="0" w:color="auto"/>
              <w:right w:val="single" w:sz="4" w:space="0" w:color="auto"/>
            </w:tcBorders>
          </w:tcPr>
          <w:p w:rsidR="001022BD" w:rsidRDefault="001022BD">
            <w:pPr>
              <w:snapToGrid w:val="0"/>
              <w:ind w:right="110"/>
              <w:jc w:val="center"/>
              <w:rPr>
                <w:color w:val="000000"/>
                <w:sz w:val="14"/>
                <w:szCs w:val="14"/>
              </w:rPr>
            </w:pPr>
            <w:r>
              <w:rPr>
                <w:color w:val="000000"/>
                <w:sz w:val="14"/>
                <w:szCs w:val="14"/>
              </w:rPr>
              <w:t>в полном объеме</w:t>
            </w:r>
          </w:p>
          <w:p w:rsidR="001022BD" w:rsidRDefault="001022BD">
            <w:pPr>
              <w:snapToGrid w:val="0"/>
              <w:ind w:right="110"/>
              <w:jc w:val="center"/>
              <w:rPr>
                <w:color w:val="000000"/>
                <w:sz w:val="14"/>
                <w:szCs w:val="14"/>
              </w:rPr>
            </w:pPr>
          </w:p>
        </w:tc>
      </w:tr>
      <w:tr w:rsidR="001022BD" w:rsidTr="001022BD">
        <w:trPr>
          <w:trHeight w:val="307"/>
        </w:trPr>
        <w:tc>
          <w:tcPr>
            <w:tcW w:w="10490" w:type="dxa"/>
            <w:tcBorders>
              <w:top w:val="single" w:sz="4" w:space="0" w:color="auto"/>
              <w:left w:val="single" w:sz="4" w:space="0" w:color="auto"/>
              <w:bottom w:val="single" w:sz="4" w:space="0" w:color="auto"/>
              <w:right w:val="single" w:sz="4" w:space="0" w:color="auto"/>
            </w:tcBorders>
            <w:hideMark/>
          </w:tcPr>
          <w:p w:rsidR="001022BD" w:rsidRDefault="001022BD">
            <w:pPr>
              <w:snapToGrid w:val="0"/>
              <w:ind w:left="105" w:right="120"/>
              <w:rPr>
                <w:b/>
                <w:bCs/>
              </w:rPr>
            </w:pPr>
            <w:r>
              <w:t xml:space="preserve">12. Начальная (максимальная) цена договора — </w:t>
            </w:r>
            <w:r>
              <w:rPr>
                <w:b/>
              </w:rPr>
              <w:t xml:space="preserve"> </w:t>
            </w:r>
            <w:r>
              <w:rPr>
                <w:b/>
                <w:color w:val="000000"/>
                <w:sz w:val="17"/>
                <w:szCs w:val="17"/>
              </w:rPr>
              <w:t xml:space="preserve">372 000   </w:t>
            </w:r>
            <w:r>
              <w:rPr>
                <w:b/>
              </w:rPr>
              <w:t>рублей 00 копеек</w:t>
            </w:r>
          </w:p>
        </w:tc>
        <w:tc>
          <w:tcPr>
            <w:tcW w:w="1419" w:type="dxa"/>
            <w:tcBorders>
              <w:top w:val="single" w:sz="4" w:space="0" w:color="auto"/>
              <w:left w:val="single" w:sz="4" w:space="0" w:color="auto"/>
              <w:bottom w:val="single" w:sz="4" w:space="0" w:color="auto"/>
              <w:right w:val="single" w:sz="4" w:space="0" w:color="auto"/>
            </w:tcBorders>
          </w:tcPr>
          <w:p w:rsidR="001022BD" w:rsidRDefault="001022BD">
            <w:pPr>
              <w:snapToGrid w:val="0"/>
              <w:ind w:left="12" w:right="-3" w:hanging="30"/>
              <w:jc w:val="center"/>
              <w:rPr>
                <w:b/>
                <w:sz w:val="14"/>
                <w:szCs w:val="14"/>
              </w:rPr>
            </w:pPr>
          </w:p>
        </w:tc>
        <w:tc>
          <w:tcPr>
            <w:tcW w:w="2270" w:type="dxa"/>
            <w:tcBorders>
              <w:top w:val="single" w:sz="4" w:space="0" w:color="auto"/>
              <w:left w:val="single" w:sz="4" w:space="0" w:color="auto"/>
              <w:bottom w:val="single" w:sz="4" w:space="0" w:color="auto"/>
              <w:right w:val="single" w:sz="4" w:space="0" w:color="auto"/>
            </w:tcBorders>
          </w:tcPr>
          <w:p w:rsidR="001022BD" w:rsidRDefault="001022BD">
            <w:pPr>
              <w:snapToGrid w:val="0"/>
              <w:ind w:left="12" w:right="-3" w:hanging="30"/>
              <w:jc w:val="center"/>
              <w:rPr>
                <w:b/>
                <w:sz w:val="14"/>
                <w:szCs w:val="14"/>
              </w:rPr>
            </w:pPr>
          </w:p>
        </w:tc>
        <w:tc>
          <w:tcPr>
            <w:tcW w:w="1985" w:type="dxa"/>
            <w:tcBorders>
              <w:top w:val="single" w:sz="4" w:space="0" w:color="auto"/>
              <w:left w:val="single" w:sz="4" w:space="0" w:color="auto"/>
              <w:bottom w:val="single" w:sz="4" w:space="0" w:color="auto"/>
              <w:right w:val="single" w:sz="4" w:space="0" w:color="auto"/>
            </w:tcBorders>
          </w:tcPr>
          <w:p w:rsidR="001022BD" w:rsidRDefault="001022BD">
            <w:pPr>
              <w:snapToGrid w:val="0"/>
              <w:ind w:right="-3"/>
              <w:jc w:val="center"/>
              <w:rPr>
                <w:b/>
                <w:sz w:val="14"/>
                <w:szCs w:val="14"/>
              </w:rPr>
            </w:pPr>
          </w:p>
        </w:tc>
      </w:tr>
      <w:tr w:rsidR="001022BD" w:rsidTr="001022BD">
        <w:trPr>
          <w:trHeight w:val="307"/>
        </w:trPr>
        <w:tc>
          <w:tcPr>
            <w:tcW w:w="10490" w:type="dxa"/>
            <w:tcBorders>
              <w:top w:val="single" w:sz="4" w:space="0" w:color="auto"/>
              <w:left w:val="single" w:sz="4" w:space="0" w:color="auto"/>
              <w:bottom w:val="single" w:sz="4" w:space="0" w:color="auto"/>
              <w:right w:val="single" w:sz="4" w:space="0" w:color="auto"/>
            </w:tcBorders>
            <w:hideMark/>
          </w:tcPr>
          <w:p w:rsidR="001022BD" w:rsidRDefault="001022BD">
            <w:pPr>
              <w:snapToGrid w:val="0"/>
              <w:ind w:left="105" w:right="120"/>
              <w:rPr>
                <w:sz w:val="16"/>
                <w:szCs w:val="16"/>
              </w:rPr>
            </w:pPr>
            <w:r>
              <w:rPr>
                <w:sz w:val="16"/>
                <w:szCs w:val="16"/>
              </w:rPr>
              <w:t xml:space="preserve">13. </w:t>
            </w:r>
            <w:r>
              <w:rPr>
                <w:color w:val="000000"/>
                <w:sz w:val="16"/>
                <w:szCs w:val="16"/>
              </w:rPr>
              <w:t>Предложенная цена договора, рублей.</w:t>
            </w:r>
          </w:p>
        </w:tc>
        <w:tc>
          <w:tcPr>
            <w:tcW w:w="1419" w:type="dxa"/>
            <w:tcBorders>
              <w:top w:val="single" w:sz="4" w:space="0" w:color="auto"/>
              <w:left w:val="single" w:sz="4" w:space="0" w:color="auto"/>
              <w:bottom w:val="single" w:sz="4" w:space="0" w:color="auto"/>
              <w:right w:val="single" w:sz="4" w:space="0" w:color="auto"/>
            </w:tcBorders>
          </w:tcPr>
          <w:p w:rsidR="001022BD" w:rsidRDefault="001022BD">
            <w:pPr>
              <w:snapToGrid w:val="0"/>
              <w:ind w:left="12" w:right="-3" w:hanging="30"/>
              <w:jc w:val="center"/>
              <w:rPr>
                <w:b/>
                <w:sz w:val="14"/>
                <w:szCs w:val="14"/>
              </w:rPr>
            </w:pPr>
          </w:p>
        </w:tc>
        <w:tc>
          <w:tcPr>
            <w:tcW w:w="2270" w:type="dxa"/>
            <w:tcBorders>
              <w:top w:val="single" w:sz="4" w:space="0" w:color="auto"/>
              <w:left w:val="single" w:sz="4" w:space="0" w:color="auto"/>
              <w:bottom w:val="single" w:sz="4" w:space="0" w:color="auto"/>
              <w:right w:val="single" w:sz="4" w:space="0" w:color="auto"/>
            </w:tcBorders>
            <w:hideMark/>
          </w:tcPr>
          <w:p w:rsidR="001022BD" w:rsidRDefault="001022BD">
            <w:pPr>
              <w:snapToGrid w:val="0"/>
              <w:ind w:left="12" w:right="-3" w:hanging="30"/>
              <w:jc w:val="center"/>
              <w:rPr>
                <w:b/>
                <w:sz w:val="14"/>
                <w:szCs w:val="14"/>
              </w:rPr>
            </w:pPr>
            <w:r>
              <w:rPr>
                <w:b/>
                <w:sz w:val="14"/>
                <w:szCs w:val="14"/>
              </w:rPr>
              <w:t>316981,43</w:t>
            </w:r>
          </w:p>
        </w:tc>
        <w:tc>
          <w:tcPr>
            <w:tcW w:w="1985" w:type="dxa"/>
            <w:tcBorders>
              <w:top w:val="single" w:sz="4" w:space="0" w:color="auto"/>
              <w:left w:val="single" w:sz="4" w:space="0" w:color="auto"/>
              <w:bottom w:val="single" w:sz="4" w:space="0" w:color="auto"/>
              <w:right w:val="single" w:sz="4" w:space="0" w:color="auto"/>
            </w:tcBorders>
            <w:hideMark/>
          </w:tcPr>
          <w:p w:rsidR="001022BD" w:rsidRDefault="001022BD">
            <w:pPr>
              <w:snapToGrid w:val="0"/>
              <w:ind w:right="-3"/>
              <w:jc w:val="center"/>
              <w:rPr>
                <w:b/>
                <w:sz w:val="14"/>
                <w:szCs w:val="14"/>
              </w:rPr>
            </w:pPr>
            <w:r>
              <w:rPr>
                <w:b/>
                <w:sz w:val="14"/>
                <w:szCs w:val="14"/>
              </w:rPr>
              <w:t>321696,00</w:t>
            </w:r>
          </w:p>
        </w:tc>
      </w:tr>
      <w:tr w:rsidR="001022BD" w:rsidTr="001022BD">
        <w:trPr>
          <w:trHeight w:val="307"/>
        </w:trPr>
        <w:tc>
          <w:tcPr>
            <w:tcW w:w="11909" w:type="dxa"/>
            <w:gridSpan w:val="2"/>
            <w:tcBorders>
              <w:top w:val="single" w:sz="4" w:space="0" w:color="auto"/>
              <w:left w:val="single" w:sz="4" w:space="0" w:color="auto"/>
              <w:bottom w:val="single" w:sz="4" w:space="0" w:color="auto"/>
              <w:right w:val="single" w:sz="4" w:space="0" w:color="auto"/>
            </w:tcBorders>
            <w:hideMark/>
          </w:tcPr>
          <w:p w:rsidR="001022BD" w:rsidRDefault="001022BD">
            <w:pPr>
              <w:snapToGrid w:val="0"/>
              <w:ind w:left="105" w:right="120"/>
              <w:rPr>
                <w:bCs/>
                <w:sz w:val="14"/>
                <w:szCs w:val="14"/>
              </w:rPr>
            </w:pPr>
            <w:r>
              <w:rPr>
                <w:bCs/>
                <w:sz w:val="14"/>
                <w:szCs w:val="14"/>
              </w:rPr>
              <w:t xml:space="preserve">14. </w:t>
            </w:r>
            <w:r>
              <w:rPr>
                <w:color w:val="000000"/>
                <w:sz w:val="14"/>
                <w:szCs w:val="14"/>
              </w:rPr>
              <w:t>Номер по ранжированию по итогам проведения аукциона</w:t>
            </w:r>
          </w:p>
        </w:tc>
        <w:tc>
          <w:tcPr>
            <w:tcW w:w="2270" w:type="dxa"/>
            <w:tcBorders>
              <w:top w:val="single" w:sz="4" w:space="0" w:color="auto"/>
              <w:left w:val="single" w:sz="4" w:space="0" w:color="auto"/>
              <w:bottom w:val="single" w:sz="4" w:space="0" w:color="auto"/>
              <w:right w:val="single" w:sz="4" w:space="0" w:color="auto"/>
            </w:tcBorders>
            <w:hideMark/>
          </w:tcPr>
          <w:p w:rsidR="001022BD" w:rsidRDefault="001022BD">
            <w:pPr>
              <w:snapToGrid w:val="0"/>
              <w:ind w:right="-3"/>
              <w:jc w:val="center"/>
              <w:rPr>
                <w:b/>
                <w:sz w:val="14"/>
                <w:szCs w:val="14"/>
              </w:rPr>
            </w:pPr>
            <w:r>
              <w:rPr>
                <w:b/>
                <w:sz w:val="14"/>
                <w:szCs w:val="14"/>
              </w:rPr>
              <w:t>1</w:t>
            </w:r>
          </w:p>
        </w:tc>
        <w:tc>
          <w:tcPr>
            <w:tcW w:w="1985" w:type="dxa"/>
            <w:tcBorders>
              <w:top w:val="single" w:sz="4" w:space="0" w:color="auto"/>
              <w:left w:val="single" w:sz="4" w:space="0" w:color="auto"/>
              <w:bottom w:val="single" w:sz="4" w:space="0" w:color="auto"/>
              <w:right w:val="single" w:sz="4" w:space="0" w:color="auto"/>
            </w:tcBorders>
            <w:hideMark/>
          </w:tcPr>
          <w:p w:rsidR="001022BD" w:rsidRDefault="001022BD">
            <w:pPr>
              <w:snapToGrid w:val="0"/>
              <w:ind w:right="-3"/>
              <w:jc w:val="center"/>
              <w:rPr>
                <w:b/>
                <w:sz w:val="16"/>
                <w:szCs w:val="16"/>
              </w:rPr>
            </w:pPr>
            <w:r>
              <w:rPr>
                <w:b/>
                <w:sz w:val="16"/>
                <w:szCs w:val="16"/>
              </w:rPr>
              <w:t>2</w:t>
            </w:r>
          </w:p>
        </w:tc>
      </w:tr>
    </w:tbl>
    <w:p w:rsidR="001022BD" w:rsidRDefault="001022BD" w:rsidP="001022BD">
      <w:pPr>
        <w:snapToGrid w:val="0"/>
        <w:ind w:right="120"/>
        <w:rPr>
          <w:color w:val="000000"/>
        </w:rPr>
      </w:pPr>
    </w:p>
    <w:p w:rsidR="001022BD" w:rsidRDefault="001022BD" w:rsidP="00E57B9B">
      <w:pPr>
        <w:sectPr w:rsidR="001022BD" w:rsidSect="001022BD">
          <w:pgSz w:w="16838" w:h="11906" w:orient="landscape"/>
          <w:pgMar w:top="425" w:right="284" w:bottom="425" w:left="426" w:header="709" w:footer="709" w:gutter="0"/>
          <w:cols w:space="708"/>
          <w:docGrid w:linePitch="360"/>
        </w:sectPr>
      </w:pPr>
      <w:bookmarkStart w:id="0" w:name="_GoBack"/>
      <w:bookmarkEnd w:id="0"/>
    </w:p>
    <w:p w:rsidR="00A00EC0" w:rsidRDefault="00A00EC0" w:rsidP="001022BD">
      <w:pPr>
        <w:ind w:right="-2"/>
        <w:rPr>
          <w:bCs/>
        </w:rPr>
        <w:sectPr w:rsidR="00A00EC0" w:rsidSect="00EF4293">
          <w:pgSz w:w="11906" w:h="16838"/>
          <w:pgMar w:top="284" w:right="424" w:bottom="142" w:left="426" w:header="708" w:footer="708" w:gutter="0"/>
          <w:cols w:space="708"/>
          <w:docGrid w:linePitch="360"/>
        </w:sectPr>
      </w:pPr>
    </w:p>
    <w:p w:rsidR="002041ED" w:rsidRPr="00130771" w:rsidRDefault="002041ED" w:rsidP="001022BD">
      <w:pPr>
        <w:ind w:right="342"/>
        <w:rPr>
          <w:color w:val="C00000"/>
        </w:rPr>
      </w:pPr>
    </w:p>
    <w:sectPr w:rsidR="002041ED" w:rsidRPr="00130771" w:rsidSect="00A00EC0">
      <w:pgSz w:w="16838" w:h="11906" w:orient="landscape"/>
      <w:pgMar w:top="426" w:right="709" w:bottom="425"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43F"/>
    <w:rsid w:val="00032E5F"/>
    <w:rsid w:val="00036096"/>
    <w:rsid w:val="000473CB"/>
    <w:rsid w:val="000546EE"/>
    <w:rsid w:val="001022BD"/>
    <w:rsid w:val="001217F1"/>
    <w:rsid w:val="00127C72"/>
    <w:rsid w:val="00130771"/>
    <w:rsid w:val="00136084"/>
    <w:rsid w:val="00140C77"/>
    <w:rsid w:val="0017346A"/>
    <w:rsid w:val="00190195"/>
    <w:rsid w:val="001C155A"/>
    <w:rsid w:val="001C3634"/>
    <w:rsid w:val="001C71E4"/>
    <w:rsid w:val="001D225B"/>
    <w:rsid w:val="001F1B3D"/>
    <w:rsid w:val="001F34FD"/>
    <w:rsid w:val="002041ED"/>
    <w:rsid w:val="0026790C"/>
    <w:rsid w:val="002729F5"/>
    <w:rsid w:val="00275C3F"/>
    <w:rsid w:val="002954D1"/>
    <w:rsid w:val="002B7AEA"/>
    <w:rsid w:val="002F50CE"/>
    <w:rsid w:val="00301147"/>
    <w:rsid w:val="003323DB"/>
    <w:rsid w:val="00373D39"/>
    <w:rsid w:val="00380585"/>
    <w:rsid w:val="003931C5"/>
    <w:rsid w:val="003A0655"/>
    <w:rsid w:val="0041356A"/>
    <w:rsid w:val="00421F44"/>
    <w:rsid w:val="00434334"/>
    <w:rsid w:val="00463208"/>
    <w:rsid w:val="004944D4"/>
    <w:rsid w:val="004F74D3"/>
    <w:rsid w:val="00502251"/>
    <w:rsid w:val="005257EC"/>
    <w:rsid w:val="00535F4F"/>
    <w:rsid w:val="0055415B"/>
    <w:rsid w:val="00570B26"/>
    <w:rsid w:val="005844C8"/>
    <w:rsid w:val="00601EB4"/>
    <w:rsid w:val="00653A86"/>
    <w:rsid w:val="00656CCD"/>
    <w:rsid w:val="006578A9"/>
    <w:rsid w:val="006637FA"/>
    <w:rsid w:val="00685808"/>
    <w:rsid w:val="006B2A57"/>
    <w:rsid w:val="006B5A31"/>
    <w:rsid w:val="006D77ED"/>
    <w:rsid w:val="006E5349"/>
    <w:rsid w:val="006E5F45"/>
    <w:rsid w:val="007475E5"/>
    <w:rsid w:val="007559E0"/>
    <w:rsid w:val="00787B24"/>
    <w:rsid w:val="007C1474"/>
    <w:rsid w:val="007C3631"/>
    <w:rsid w:val="007C718D"/>
    <w:rsid w:val="007C7A6D"/>
    <w:rsid w:val="007D42A3"/>
    <w:rsid w:val="0081120E"/>
    <w:rsid w:val="0082139F"/>
    <w:rsid w:val="00846B7A"/>
    <w:rsid w:val="008C0CF1"/>
    <w:rsid w:val="008F161B"/>
    <w:rsid w:val="00911CC8"/>
    <w:rsid w:val="00923736"/>
    <w:rsid w:val="00936008"/>
    <w:rsid w:val="009C1387"/>
    <w:rsid w:val="009C280A"/>
    <w:rsid w:val="00A00EC0"/>
    <w:rsid w:val="00A06F56"/>
    <w:rsid w:val="00A25856"/>
    <w:rsid w:val="00A42784"/>
    <w:rsid w:val="00A601DB"/>
    <w:rsid w:val="00A61028"/>
    <w:rsid w:val="00A979EA"/>
    <w:rsid w:val="00B27F9E"/>
    <w:rsid w:val="00B33CD8"/>
    <w:rsid w:val="00B7239E"/>
    <w:rsid w:val="00BB06F0"/>
    <w:rsid w:val="00BC6A5A"/>
    <w:rsid w:val="00C06827"/>
    <w:rsid w:val="00C205DA"/>
    <w:rsid w:val="00C33295"/>
    <w:rsid w:val="00C36995"/>
    <w:rsid w:val="00C630A4"/>
    <w:rsid w:val="00C717BA"/>
    <w:rsid w:val="00C96912"/>
    <w:rsid w:val="00CA58A9"/>
    <w:rsid w:val="00CE1F4B"/>
    <w:rsid w:val="00D40AB1"/>
    <w:rsid w:val="00D526DF"/>
    <w:rsid w:val="00D5310B"/>
    <w:rsid w:val="00D65F9C"/>
    <w:rsid w:val="00D85260"/>
    <w:rsid w:val="00DD47C4"/>
    <w:rsid w:val="00DF78FC"/>
    <w:rsid w:val="00E10822"/>
    <w:rsid w:val="00E20A9D"/>
    <w:rsid w:val="00E47662"/>
    <w:rsid w:val="00E57B9B"/>
    <w:rsid w:val="00E6199A"/>
    <w:rsid w:val="00E83082"/>
    <w:rsid w:val="00E926C8"/>
    <w:rsid w:val="00EA6261"/>
    <w:rsid w:val="00EC3ABC"/>
    <w:rsid w:val="00EE1143"/>
    <w:rsid w:val="00EF06DE"/>
    <w:rsid w:val="00EF4293"/>
    <w:rsid w:val="00F00AB9"/>
    <w:rsid w:val="00F62EDE"/>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033269163">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341616803">
      <w:bodyDiv w:val="1"/>
      <w:marLeft w:val="0"/>
      <w:marRight w:val="0"/>
      <w:marTop w:val="0"/>
      <w:marBottom w:val="0"/>
      <w:divBdr>
        <w:top w:val="none" w:sz="0" w:space="0" w:color="auto"/>
        <w:left w:val="none" w:sz="0" w:space="0" w:color="auto"/>
        <w:bottom w:val="none" w:sz="0" w:space="0" w:color="auto"/>
        <w:right w:val="none" w:sz="0" w:space="0" w:color="auto"/>
      </w:divBdr>
    </w:div>
    <w:div w:id="1717271623">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21B3A-DE72-4D52-BD0B-3382F6DC1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617</TotalTime>
  <Pages>7</Pages>
  <Words>2149</Words>
  <Characters>12253</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14374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Болдырева Оксана Владиславовна</cp:lastModifiedBy>
  <cp:revision>67</cp:revision>
  <cp:lastPrinted>2017-12-11T10:48:00Z</cp:lastPrinted>
  <dcterms:created xsi:type="dcterms:W3CDTF">2011-03-23T07:06:00Z</dcterms:created>
  <dcterms:modified xsi:type="dcterms:W3CDTF">2017-12-11T10:54:00Z</dcterms:modified>
</cp:coreProperties>
</file>