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033EDC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33ED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033ED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033EDC" w:rsidRDefault="00326F36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27 сентября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2022 года 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97</w:t>
      </w:r>
    </w:p>
    <w:p w:rsidR="00326F36" w:rsidRPr="00033EDC" w:rsidRDefault="00326F36" w:rsidP="00033ED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EDC" w:rsidRDefault="00326F36" w:rsidP="00033EDC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91718F" w:rsidRPr="00033EDC" w:rsidRDefault="0091718F" w:rsidP="00033EDC">
      <w:pPr>
        <w:pStyle w:val="31"/>
        <w:ind w:right="3260"/>
        <w:rPr>
          <w:rFonts w:ascii="PT Astra Serif" w:hAnsi="PT Astra Serif"/>
          <w:b/>
          <w:sz w:val="26"/>
          <w:szCs w:val="26"/>
        </w:rPr>
      </w:pPr>
      <w:r w:rsidRPr="00033EDC">
        <w:rPr>
          <w:rFonts w:ascii="PT Astra Serif" w:hAnsi="PT Astra Serif"/>
          <w:b/>
          <w:sz w:val="26"/>
          <w:szCs w:val="26"/>
        </w:rPr>
        <w:t xml:space="preserve">О признании </w:t>
      </w:r>
      <w:proofErr w:type="gramStart"/>
      <w:r w:rsidRPr="00033EDC">
        <w:rPr>
          <w:rFonts w:ascii="PT Astra Serif" w:hAnsi="PT Astra Serif"/>
          <w:b/>
          <w:sz w:val="26"/>
          <w:szCs w:val="26"/>
        </w:rPr>
        <w:t>утратившими</w:t>
      </w:r>
      <w:proofErr w:type="gramEnd"/>
      <w:r w:rsidRPr="00033EDC">
        <w:rPr>
          <w:rFonts w:ascii="PT Astra Serif" w:hAnsi="PT Astra Serif"/>
          <w:b/>
          <w:sz w:val="26"/>
          <w:szCs w:val="26"/>
        </w:rPr>
        <w:t xml:space="preserve"> силу </w:t>
      </w:r>
    </w:p>
    <w:p w:rsidR="00B22C6D" w:rsidRPr="00033EDC" w:rsidRDefault="0091718F" w:rsidP="00033EDC">
      <w:pPr>
        <w:pStyle w:val="31"/>
        <w:ind w:right="3260"/>
        <w:rPr>
          <w:rFonts w:ascii="PT Astra Serif" w:hAnsi="PT Astra Serif"/>
          <w:b/>
          <w:sz w:val="26"/>
          <w:szCs w:val="26"/>
        </w:rPr>
      </w:pPr>
      <w:r w:rsidRPr="00033EDC">
        <w:rPr>
          <w:rFonts w:ascii="PT Astra Serif" w:hAnsi="PT Astra Serif"/>
          <w:b/>
          <w:sz w:val="26"/>
          <w:szCs w:val="26"/>
        </w:rPr>
        <w:t xml:space="preserve">некоторых </w:t>
      </w:r>
      <w:r w:rsidR="00B22C6D" w:rsidRPr="00033EDC">
        <w:rPr>
          <w:rFonts w:ascii="PT Astra Serif" w:hAnsi="PT Astra Serif"/>
          <w:b/>
          <w:sz w:val="26"/>
          <w:szCs w:val="26"/>
        </w:rPr>
        <w:t>решени</w:t>
      </w:r>
      <w:r w:rsidRPr="00033EDC">
        <w:rPr>
          <w:rFonts w:ascii="PT Astra Serif" w:hAnsi="PT Astra Serif"/>
          <w:b/>
          <w:sz w:val="26"/>
          <w:szCs w:val="26"/>
        </w:rPr>
        <w:t>й Думы города Югорска</w:t>
      </w:r>
    </w:p>
    <w:p w:rsidR="00326F36" w:rsidRPr="00033EDC" w:rsidRDefault="00326F36" w:rsidP="00033ED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33EDC" w:rsidRDefault="00326F36" w:rsidP="00033EDC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D8661B" w:rsidRPr="00033EDC" w:rsidRDefault="008473FE" w:rsidP="00033E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частью 9 статьи 1 </w:t>
      </w:r>
      <w:r w:rsidR="00B22C6D"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</w:t>
      </w:r>
      <w:r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>ого</w:t>
      </w:r>
      <w:r w:rsidR="00B22C6D"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закон</w:t>
      </w:r>
      <w:r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>а от 31.07.2020 № </w:t>
      </w:r>
      <w:r w:rsidR="00B22C6D" w:rsidRPr="00033ED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248-ФЗ «О государственном контроле (надзоре) и муниципальном контроле в Российской Федерации», </w:t>
      </w: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статьями 23.4–23.13 Федерального закона от 27.07.2010 № 190-ФЗ «О теплоснабжении», статьей 10 Федерального закона от 29.07.2017 № 279-ФЗ «О внесении изменений в Федеральный закон «О теплоснабжении» и отдельные законодательные акты Российской Федерации по вопросам совершенствования системы отношений в сфере</w:t>
      </w:r>
      <w:proofErr w:type="gramEnd"/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теплоснабжения»</w:t>
      </w:r>
    </w:p>
    <w:p w:rsidR="00326F36" w:rsidRPr="00033EDC" w:rsidRDefault="00326F36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EDC" w:rsidRDefault="00326F36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33EDC" w:rsidRDefault="00326F36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EDC" w:rsidRPr="00033EDC" w:rsidRDefault="00033EDC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114A6" w:rsidRPr="00033EDC" w:rsidRDefault="00B22C6D" w:rsidP="00033E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1. </w:t>
      </w:r>
      <w:r w:rsidR="00A114A6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Признать утратившими силу решения Думы города Югорска:</w:t>
      </w:r>
    </w:p>
    <w:p w:rsidR="00B22C6D" w:rsidRPr="00033EDC" w:rsidRDefault="00A114A6" w:rsidP="00033E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="00B22C6D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от 31.08.2021 № 67 «Об утверждении Положения о муниципальном </w:t>
      </w:r>
      <w:proofErr w:type="gramStart"/>
      <w:r w:rsidR="00B22C6D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контроле за</w:t>
      </w:r>
      <w:proofErr w:type="gramEnd"/>
      <w:r w:rsidR="00B22C6D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;</w:t>
      </w:r>
    </w:p>
    <w:p w:rsidR="0091718F" w:rsidRPr="00033EDC" w:rsidRDefault="00A114A6" w:rsidP="00033E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91718F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от 25.02.2022</w:t>
      </w:r>
      <w:bookmarkStart w:id="0" w:name="_GoBack"/>
      <w:bookmarkEnd w:id="0"/>
      <w:r w:rsidR="0091718F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№ 14 «Об утверждении перечня ключевых показателей и их целевых значениях, индикативных показателей для муниципального </w:t>
      </w:r>
      <w:proofErr w:type="gramStart"/>
      <w:r w:rsidR="0091718F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="0091718F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  <w:r w:rsidR="0052619E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:rsidR="006C7CF5" w:rsidRPr="00033EDC" w:rsidRDefault="00A114A6" w:rsidP="00033E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="00B22C6D" w:rsidRPr="00033E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 Настоящее решение вступает в силу после его опубликования в официальном печатном издании города Югорска.</w:t>
      </w:r>
    </w:p>
    <w:p w:rsidR="006C7CF5" w:rsidRDefault="006C7CF5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EDC" w:rsidRDefault="00033EDC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EDC" w:rsidRDefault="00033EDC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033EDC" w:rsidRPr="00033EDC" w:rsidRDefault="00033EDC" w:rsidP="00033EDC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033EDC" w:rsidRDefault="006C7CF5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Default="006C7CF5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33EDC" w:rsidRDefault="00033EDC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33EDC" w:rsidRPr="00033EDC" w:rsidRDefault="00033EDC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033EDC" w:rsidRDefault="006C7CF5" w:rsidP="00033ED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033ED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033EDC" w:rsidRDefault="006C7CF5" w:rsidP="00033ED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033ED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033ED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27</w:t>
      </w:r>
      <w:r w:rsidRPr="00033ED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033ED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сентября</w:t>
      </w:r>
      <w:r w:rsidRPr="00033ED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2022 года</w:t>
      </w:r>
    </w:p>
    <w:p w:rsidR="006C7CF5" w:rsidRPr="00033EDC" w:rsidRDefault="006C7CF5" w:rsidP="00033EDC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033ED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033ED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6C7CF5" w:rsidRPr="00033EDC" w:rsidSect="00033ED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33EDC"/>
    <w:rsid w:val="001535C4"/>
    <w:rsid w:val="0018294D"/>
    <w:rsid w:val="001A3CCC"/>
    <w:rsid w:val="001B04AF"/>
    <w:rsid w:val="00221884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A17A5"/>
    <w:rsid w:val="004B4948"/>
    <w:rsid w:val="0052619E"/>
    <w:rsid w:val="00574324"/>
    <w:rsid w:val="005847EF"/>
    <w:rsid w:val="005E6DED"/>
    <w:rsid w:val="00621F59"/>
    <w:rsid w:val="0067426D"/>
    <w:rsid w:val="006A0CAB"/>
    <w:rsid w:val="006A1A28"/>
    <w:rsid w:val="006C7CF5"/>
    <w:rsid w:val="006D1C86"/>
    <w:rsid w:val="007227C8"/>
    <w:rsid w:val="00745924"/>
    <w:rsid w:val="007C1515"/>
    <w:rsid w:val="007F6C47"/>
    <w:rsid w:val="008473FE"/>
    <w:rsid w:val="00862BFE"/>
    <w:rsid w:val="0086305E"/>
    <w:rsid w:val="008A360E"/>
    <w:rsid w:val="0091718F"/>
    <w:rsid w:val="00923C74"/>
    <w:rsid w:val="00957A21"/>
    <w:rsid w:val="00964401"/>
    <w:rsid w:val="00970097"/>
    <w:rsid w:val="009E5599"/>
    <w:rsid w:val="00A10EBC"/>
    <w:rsid w:val="00A114A6"/>
    <w:rsid w:val="00A275BF"/>
    <w:rsid w:val="00A62FF0"/>
    <w:rsid w:val="00AB03F9"/>
    <w:rsid w:val="00AE333A"/>
    <w:rsid w:val="00AF58A5"/>
    <w:rsid w:val="00B22C6D"/>
    <w:rsid w:val="00B52FE5"/>
    <w:rsid w:val="00B72C07"/>
    <w:rsid w:val="00B907D5"/>
    <w:rsid w:val="00B95F76"/>
    <w:rsid w:val="00BE2800"/>
    <w:rsid w:val="00C14F02"/>
    <w:rsid w:val="00C33C2D"/>
    <w:rsid w:val="00C624D7"/>
    <w:rsid w:val="00C72E0C"/>
    <w:rsid w:val="00C94E43"/>
    <w:rsid w:val="00CA0FC3"/>
    <w:rsid w:val="00CB368E"/>
    <w:rsid w:val="00D2775F"/>
    <w:rsid w:val="00D634BD"/>
    <w:rsid w:val="00D8661B"/>
    <w:rsid w:val="00DA02AA"/>
    <w:rsid w:val="00DB3DC6"/>
    <w:rsid w:val="00E069C3"/>
    <w:rsid w:val="00E14FEF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B22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B22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B803-EFF5-4643-9613-C6683A5B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69</cp:revision>
  <cp:lastPrinted>2022-06-16T04:35:00Z</cp:lastPrinted>
  <dcterms:created xsi:type="dcterms:W3CDTF">2022-05-18T04:14:00Z</dcterms:created>
  <dcterms:modified xsi:type="dcterms:W3CDTF">2022-09-28T07:14:00Z</dcterms:modified>
</cp:coreProperties>
</file>