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58BB" w:rsidRDefault="00F458BB" w:rsidP="00F458BB">
      <w:pPr>
        <w:ind w:left="426"/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АДМИНИСТРАЦИЯ ГОРОДА ЮГОРСКА</w:t>
      </w:r>
    </w:p>
    <w:p w:rsidR="00F458BB" w:rsidRDefault="00F458BB" w:rsidP="00F458BB">
      <w:pPr>
        <w:ind w:left="426"/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Ханты-Мансийского автономного округа-Югры</w:t>
      </w:r>
    </w:p>
    <w:p w:rsidR="00F458BB" w:rsidRDefault="00F458BB" w:rsidP="00F458BB">
      <w:pPr>
        <w:ind w:left="426"/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ПРОТОКОЛ</w:t>
      </w:r>
    </w:p>
    <w:p w:rsidR="00F458BB" w:rsidRDefault="00F458BB" w:rsidP="00F458BB">
      <w:pPr>
        <w:ind w:left="426"/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подведения итогов аукциона в электронной форме</w:t>
      </w:r>
    </w:p>
    <w:p w:rsidR="00FB6441" w:rsidRDefault="00FB6441" w:rsidP="00F458BB">
      <w:pPr>
        <w:ind w:left="426"/>
        <w:jc w:val="center"/>
        <w:rPr>
          <w:rFonts w:ascii="PT Astra Serif" w:hAnsi="PT Astra Serif"/>
          <w:b/>
          <w:sz w:val="24"/>
          <w:szCs w:val="24"/>
        </w:rPr>
      </w:pPr>
    </w:p>
    <w:p w:rsidR="00584A84" w:rsidRDefault="008012E9" w:rsidP="00C07AA5">
      <w:pPr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  </w:t>
      </w:r>
      <w:r w:rsidR="00D977C1">
        <w:rPr>
          <w:rFonts w:ascii="PT Astra Serif" w:hAnsi="PT Astra Serif"/>
          <w:sz w:val="24"/>
          <w:szCs w:val="24"/>
        </w:rPr>
        <w:t xml:space="preserve">     </w:t>
      </w:r>
      <w:r w:rsidR="00584A84">
        <w:rPr>
          <w:rFonts w:ascii="PT Astra Serif" w:hAnsi="PT Astra Serif"/>
          <w:sz w:val="24"/>
          <w:szCs w:val="24"/>
        </w:rPr>
        <w:t>«</w:t>
      </w:r>
      <w:r w:rsidR="00266564">
        <w:rPr>
          <w:rFonts w:ascii="PT Astra Serif" w:hAnsi="PT Astra Serif"/>
          <w:sz w:val="24"/>
          <w:szCs w:val="24"/>
        </w:rPr>
        <w:t>1</w:t>
      </w:r>
      <w:r w:rsidR="0076032B">
        <w:rPr>
          <w:rFonts w:ascii="PT Astra Serif" w:hAnsi="PT Astra Serif"/>
          <w:sz w:val="24"/>
          <w:szCs w:val="24"/>
        </w:rPr>
        <w:t>4</w:t>
      </w:r>
      <w:r w:rsidR="00F458BB">
        <w:rPr>
          <w:rFonts w:ascii="PT Astra Serif" w:hAnsi="PT Astra Serif"/>
          <w:sz w:val="24"/>
          <w:szCs w:val="24"/>
        </w:rPr>
        <w:t xml:space="preserve">» </w:t>
      </w:r>
      <w:r w:rsidR="008F2B60">
        <w:rPr>
          <w:rFonts w:ascii="PT Astra Serif" w:hAnsi="PT Astra Serif"/>
          <w:sz w:val="24"/>
          <w:szCs w:val="24"/>
        </w:rPr>
        <w:t>марта</w:t>
      </w:r>
      <w:r w:rsidR="00584A84">
        <w:rPr>
          <w:rFonts w:ascii="PT Astra Serif" w:hAnsi="PT Astra Serif"/>
          <w:sz w:val="24"/>
          <w:szCs w:val="24"/>
        </w:rPr>
        <w:t xml:space="preserve"> 202</w:t>
      </w:r>
      <w:r w:rsidR="00230060">
        <w:rPr>
          <w:rFonts w:ascii="PT Astra Serif" w:hAnsi="PT Astra Serif"/>
          <w:sz w:val="24"/>
          <w:szCs w:val="24"/>
        </w:rPr>
        <w:t xml:space="preserve">4 </w:t>
      </w:r>
      <w:r w:rsidR="00584A84">
        <w:rPr>
          <w:rFonts w:ascii="PT Astra Serif" w:hAnsi="PT Astra Serif"/>
          <w:sz w:val="24"/>
          <w:szCs w:val="24"/>
        </w:rPr>
        <w:t xml:space="preserve">г.                                            </w:t>
      </w:r>
      <w:r w:rsidR="00D977C1">
        <w:rPr>
          <w:rFonts w:ascii="PT Astra Serif" w:hAnsi="PT Astra Serif"/>
          <w:sz w:val="24"/>
          <w:szCs w:val="24"/>
        </w:rPr>
        <w:t xml:space="preserve">                         </w:t>
      </w:r>
      <w:r w:rsidR="00F458BB">
        <w:rPr>
          <w:rFonts w:ascii="PT Astra Serif" w:hAnsi="PT Astra Serif"/>
          <w:sz w:val="24"/>
          <w:szCs w:val="24"/>
        </w:rPr>
        <w:t xml:space="preserve"> </w:t>
      </w:r>
      <w:r>
        <w:rPr>
          <w:rFonts w:ascii="PT Astra Serif" w:hAnsi="PT Astra Serif"/>
          <w:sz w:val="24"/>
          <w:szCs w:val="24"/>
        </w:rPr>
        <w:t xml:space="preserve">  </w:t>
      </w:r>
      <w:r w:rsidR="008F2B60">
        <w:rPr>
          <w:rFonts w:ascii="PT Astra Serif" w:hAnsi="PT Astra Serif"/>
          <w:sz w:val="24"/>
          <w:szCs w:val="24"/>
        </w:rPr>
        <w:t xml:space="preserve">    </w:t>
      </w:r>
      <w:r w:rsidR="00584A84">
        <w:rPr>
          <w:rFonts w:ascii="PT Astra Serif" w:hAnsi="PT Astra Serif"/>
          <w:sz w:val="24"/>
          <w:szCs w:val="24"/>
        </w:rPr>
        <w:t>№ 018730000582</w:t>
      </w:r>
      <w:r w:rsidR="00EF5E77">
        <w:rPr>
          <w:rFonts w:ascii="PT Astra Serif" w:hAnsi="PT Astra Serif"/>
          <w:sz w:val="24"/>
          <w:szCs w:val="24"/>
        </w:rPr>
        <w:t>4</w:t>
      </w:r>
      <w:r w:rsidR="00584A84">
        <w:rPr>
          <w:rFonts w:ascii="PT Astra Serif" w:hAnsi="PT Astra Serif"/>
          <w:sz w:val="24"/>
          <w:szCs w:val="24"/>
        </w:rPr>
        <w:t>000</w:t>
      </w:r>
      <w:r w:rsidR="00EF5E77">
        <w:rPr>
          <w:rFonts w:ascii="PT Astra Serif" w:hAnsi="PT Astra Serif"/>
          <w:sz w:val="24"/>
          <w:szCs w:val="24"/>
        </w:rPr>
        <w:t>0</w:t>
      </w:r>
      <w:r w:rsidR="0076032B">
        <w:rPr>
          <w:rFonts w:ascii="PT Astra Serif" w:hAnsi="PT Astra Serif"/>
          <w:sz w:val="24"/>
          <w:szCs w:val="24"/>
        </w:rPr>
        <w:t>47</w:t>
      </w:r>
      <w:r w:rsidR="00FB6441">
        <w:rPr>
          <w:rFonts w:ascii="PT Astra Serif" w:hAnsi="PT Astra Serif"/>
          <w:sz w:val="24"/>
          <w:szCs w:val="24"/>
        </w:rPr>
        <w:t>-2</w:t>
      </w:r>
    </w:p>
    <w:p w:rsidR="00EF5E77" w:rsidRPr="004961B4" w:rsidRDefault="00EF5E77" w:rsidP="00D977C1">
      <w:pPr>
        <w:pStyle w:val="a4"/>
        <w:tabs>
          <w:tab w:val="left" w:pos="-284"/>
          <w:tab w:val="left" w:pos="426"/>
        </w:tabs>
        <w:autoSpaceDE w:val="0"/>
        <w:autoSpaceDN w:val="0"/>
        <w:adjustRightInd w:val="0"/>
        <w:ind w:left="426" w:right="141"/>
        <w:jc w:val="both"/>
        <w:rPr>
          <w:rFonts w:ascii="PT Astra Serif" w:hAnsi="PT Astra Serif"/>
          <w:sz w:val="24"/>
          <w:szCs w:val="24"/>
        </w:rPr>
      </w:pPr>
      <w:r w:rsidRPr="004961B4">
        <w:rPr>
          <w:rFonts w:ascii="PT Astra Serif" w:hAnsi="PT Astra Serif"/>
          <w:sz w:val="24"/>
          <w:szCs w:val="24"/>
        </w:rPr>
        <w:t xml:space="preserve">ПРИСУТСТВОВАЛИ: </w:t>
      </w:r>
    </w:p>
    <w:p w:rsidR="00EF5E77" w:rsidRPr="004961B4" w:rsidRDefault="00EF5E77" w:rsidP="00D977C1">
      <w:pPr>
        <w:tabs>
          <w:tab w:val="left" w:pos="-284"/>
          <w:tab w:val="left" w:pos="426"/>
        </w:tabs>
        <w:ind w:left="426" w:right="141"/>
        <w:jc w:val="both"/>
        <w:rPr>
          <w:rFonts w:ascii="PT Astra Serif" w:hAnsi="PT Astra Serif"/>
          <w:sz w:val="24"/>
          <w:szCs w:val="24"/>
        </w:rPr>
      </w:pPr>
      <w:r w:rsidRPr="004961B4">
        <w:rPr>
          <w:rFonts w:ascii="PT Astra Serif" w:hAnsi="PT Astra Serif"/>
          <w:sz w:val="24"/>
          <w:szCs w:val="24"/>
        </w:rPr>
        <w:t xml:space="preserve">Единая комиссия по осуществлению закупок для обеспечения муниципальных нужд города </w:t>
      </w:r>
      <w:proofErr w:type="spellStart"/>
      <w:r w:rsidRPr="004961B4">
        <w:rPr>
          <w:rFonts w:ascii="PT Astra Serif" w:hAnsi="PT Astra Serif"/>
          <w:sz w:val="24"/>
          <w:szCs w:val="24"/>
        </w:rPr>
        <w:t>Югорска</w:t>
      </w:r>
      <w:proofErr w:type="spellEnd"/>
      <w:r w:rsidRPr="004961B4">
        <w:rPr>
          <w:rFonts w:ascii="PT Astra Serif" w:hAnsi="PT Astra Serif"/>
          <w:sz w:val="24"/>
          <w:szCs w:val="24"/>
        </w:rPr>
        <w:t xml:space="preserve"> (далее - комиссия) в следующем  составе:</w:t>
      </w:r>
    </w:p>
    <w:p w:rsidR="00EF5E77" w:rsidRPr="004961B4" w:rsidRDefault="00EF5E77" w:rsidP="00D977C1">
      <w:pPr>
        <w:pStyle w:val="a4"/>
        <w:numPr>
          <w:ilvl w:val="0"/>
          <w:numId w:val="8"/>
        </w:numPr>
        <w:tabs>
          <w:tab w:val="left" w:pos="-567"/>
          <w:tab w:val="left" w:pos="426"/>
          <w:tab w:val="left" w:pos="851"/>
        </w:tabs>
        <w:autoSpaceDE w:val="0"/>
        <w:autoSpaceDN w:val="0"/>
        <w:adjustRightInd w:val="0"/>
        <w:ind w:left="426" w:right="141" w:firstLine="0"/>
        <w:jc w:val="both"/>
        <w:rPr>
          <w:rFonts w:ascii="PT Astra Serif" w:hAnsi="PT Astra Serif"/>
          <w:spacing w:val="-6"/>
          <w:sz w:val="24"/>
          <w:szCs w:val="24"/>
        </w:rPr>
      </w:pPr>
      <w:r w:rsidRPr="004961B4">
        <w:rPr>
          <w:rFonts w:ascii="PT Astra Serif" w:hAnsi="PT Astra Serif"/>
          <w:spacing w:val="-6"/>
          <w:sz w:val="24"/>
          <w:szCs w:val="24"/>
        </w:rPr>
        <w:t xml:space="preserve">Ю.В. </w:t>
      </w:r>
      <w:proofErr w:type="spellStart"/>
      <w:r w:rsidRPr="004961B4">
        <w:rPr>
          <w:rFonts w:ascii="PT Astra Serif" w:hAnsi="PT Astra Serif"/>
          <w:spacing w:val="-6"/>
          <w:sz w:val="24"/>
          <w:szCs w:val="24"/>
        </w:rPr>
        <w:t>Котелкина</w:t>
      </w:r>
      <w:proofErr w:type="spellEnd"/>
      <w:r w:rsidRPr="004961B4">
        <w:rPr>
          <w:rFonts w:ascii="PT Astra Serif" w:hAnsi="PT Astra Serif"/>
          <w:spacing w:val="-6"/>
          <w:sz w:val="24"/>
          <w:szCs w:val="24"/>
        </w:rPr>
        <w:t xml:space="preserve"> – </w:t>
      </w:r>
      <w:r w:rsidRPr="004961B4">
        <w:rPr>
          <w:rFonts w:ascii="PT Astra Serif" w:hAnsi="PT Astra Serif"/>
          <w:sz w:val="24"/>
          <w:szCs w:val="24"/>
        </w:rPr>
        <w:t xml:space="preserve">председатель комиссии, заместитель главы города - директор департамента муниципальной собственности и градостроительства администрации города </w:t>
      </w:r>
      <w:proofErr w:type="spellStart"/>
      <w:r w:rsidRPr="004961B4">
        <w:rPr>
          <w:rFonts w:ascii="PT Astra Serif" w:hAnsi="PT Astra Serif"/>
          <w:sz w:val="24"/>
          <w:szCs w:val="24"/>
        </w:rPr>
        <w:t>Югорска</w:t>
      </w:r>
      <w:proofErr w:type="spellEnd"/>
      <w:r w:rsidRPr="004961B4">
        <w:rPr>
          <w:rFonts w:ascii="PT Astra Serif" w:hAnsi="PT Astra Serif"/>
          <w:spacing w:val="-6"/>
          <w:sz w:val="24"/>
          <w:szCs w:val="24"/>
        </w:rPr>
        <w:t>;</w:t>
      </w:r>
    </w:p>
    <w:p w:rsidR="00EF5E77" w:rsidRPr="00CF1FAC" w:rsidRDefault="00EF5E77" w:rsidP="00D977C1">
      <w:pPr>
        <w:pStyle w:val="a4"/>
        <w:tabs>
          <w:tab w:val="left" w:pos="-567"/>
          <w:tab w:val="left" w:pos="426"/>
          <w:tab w:val="left" w:pos="851"/>
        </w:tabs>
        <w:autoSpaceDE w:val="0"/>
        <w:autoSpaceDN w:val="0"/>
        <w:adjustRightInd w:val="0"/>
        <w:ind w:left="426" w:right="141"/>
        <w:jc w:val="both"/>
        <w:rPr>
          <w:rFonts w:ascii="PT Astra Serif" w:hAnsi="PT Astra Serif"/>
          <w:spacing w:val="-6"/>
          <w:sz w:val="24"/>
          <w:szCs w:val="24"/>
        </w:rPr>
      </w:pPr>
      <w:r w:rsidRPr="00CF1FAC">
        <w:rPr>
          <w:rFonts w:ascii="PT Astra Serif" w:hAnsi="PT Astra Serif"/>
          <w:spacing w:val="-6"/>
          <w:sz w:val="24"/>
          <w:szCs w:val="24"/>
        </w:rPr>
        <w:tab/>
        <w:t>Члены комиссии:</w:t>
      </w:r>
    </w:p>
    <w:p w:rsidR="00EF5E77" w:rsidRPr="00DA7AFB" w:rsidRDefault="00EF5E77" w:rsidP="00D977C1">
      <w:pPr>
        <w:pStyle w:val="a4"/>
        <w:numPr>
          <w:ilvl w:val="0"/>
          <w:numId w:val="8"/>
        </w:numPr>
        <w:tabs>
          <w:tab w:val="left" w:pos="-851"/>
          <w:tab w:val="left" w:pos="-284"/>
          <w:tab w:val="left" w:pos="426"/>
          <w:tab w:val="left" w:pos="993"/>
        </w:tabs>
        <w:ind w:left="426" w:right="141" w:firstLine="0"/>
        <w:jc w:val="both"/>
        <w:rPr>
          <w:rFonts w:ascii="PT Astra Serif" w:hAnsi="PT Astra Serif"/>
          <w:spacing w:val="-6"/>
          <w:sz w:val="24"/>
          <w:szCs w:val="24"/>
        </w:rPr>
      </w:pPr>
      <w:r>
        <w:rPr>
          <w:rFonts w:ascii="PT Astra Serif" w:hAnsi="PT Astra Serif"/>
          <w:spacing w:val="-6"/>
          <w:sz w:val="24"/>
          <w:szCs w:val="24"/>
        </w:rPr>
        <w:t xml:space="preserve">Т.А. Первушина – заместитель директора департамента, начальник управления бюджетного учета, </w:t>
      </w:r>
      <w:r w:rsidRPr="00DA7AFB">
        <w:rPr>
          <w:rFonts w:ascii="PT Astra Serif" w:hAnsi="PT Astra Serif"/>
          <w:spacing w:val="-6"/>
          <w:sz w:val="24"/>
          <w:szCs w:val="24"/>
        </w:rPr>
        <w:t xml:space="preserve">отчетности и казначейского исполнения </w:t>
      </w:r>
      <w:proofErr w:type="gramStart"/>
      <w:r w:rsidRPr="00DA7AFB">
        <w:rPr>
          <w:rFonts w:ascii="PT Astra Serif" w:hAnsi="PT Astra Serif"/>
          <w:spacing w:val="-6"/>
          <w:sz w:val="24"/>
          <w:szCs w:val="24"/>
        </w:rPr>
        <w:t xml:space="preserve">бюджета департамента финансов администрации города </w:t>
      </w:r>
      <w:proofErr w:type="spellStart"/>
      <w:r w:rsidRPr="00DA7AFB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proofErr w:type="gramEnd"/>
      <w:r w:rsidRPr="00DA7AFB">
        <w:rPr>
          <w:rFonts w:ascii="PT Astra Serif" w:hAnsi="PT Astra Serif"/>
          <w:spacing w:val="-6"/>
          <w:sz w:val="24"/>
          <w:szCs w:val="24"/>
        </w:rPr>
        <w:t>;</w:t>
      </w:r>
    </w:p>
    <w:p w:rsidR="00EF5E77" w:rsidRPr="00DA7AFB" w:rsidRDefault="00EF5E77" w:rsidP="00D977C1">
      <w:pPr>
        <w:pStyle w:val="a4"/>
        <w:numPr>
          <w:ilvl w:val="0"/>
          <w:numId w:val="8"/>
        </w:numPr>
        <w:tabs>
          <w:tab w:val="left" w:pos="-851"/>
          <w:tab w:val="left" w:pos="426"/>
          <w:tab w:val="left" w:pos="851"/>
        </w:tabs>
        <w:autoSpaceDE w:val="0"/>
        <w:autoSpaceDN w:val="0"/>
        <w:adjustRightInd w:val="0"/>
        <w:ind w:left="426" w:right="141" w:firstLine="0"/>
        <w:jc w:val="both"/>
        <w:rPr>
          <w:rFonts w:ascii="PT Astra Serif" w:hAnsi="PT Astra Serif"/>
          <w:spacing w:val="-6"/>
          <w:sz w:val="24"/>
          <w:szCs w:val="24"/>
        </w:rPr>
      </w:pPr>
      <w:r w:rsidRPr="00DA7AFB">
        <w:rPr>
          <w:rFonts w:ascii="PT Astra Serif" w:hAnsi="PT Astra Serif"/>
          <w:spacing w:val="-6"/>
          <w:sz w:val="24"/>
          <w:szCs w:val="24"/>
        </w:rPr>
        <w:t xml:space="preserve">А.Т. Абдуллаев - начальник отдела по управлению муниципальным имуществом департамента муниципальной собственности и градостроительства администрации города </w:t>
      </w:r>
      <w:proofErr w:type="spellStart"/>
      <w:r w:rsidRPr="00DA7AFB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 w:rsidRPr="00DA7AFB">
        <w:rPr>
          <w:rFonts w:ascii="PT Astra Serif" w:hAnsi="PT Astra Serif"/>
          <w:spacing w:val="-6"/>
          <w:sz w:val="24"/>
          <w:szCs w:val="24"/>
        </w:rPr>
        <w:t>;</w:t>
      </w:r>
    </w:p>
    <w:p w:rsidR="00EF5E77" w:rsidRDefault="00EF5E77" w:rsidP="00D977C1">
      <w:pPr>
        <w:pStyle w:val="a4"/>
        <w:numPr>
          <w:ilvl w:val="0"/>
          <w:numId w:val="8"/>
        </w:numPr>
        <w:tabs>
          <w:tab w:val="left" w:pos="-567"/>
          <w:tab w:val="left" w:pos="426"/>
          <w:tab w:val="left" w:pos="851"/>
        </w:tabs>
        <w:autoSpaceDE w:val="0"/>
        <w:autoSpaceDN w:val="0"/>
        <w:adjustRightInd w:val="0"/>
        <w:ind w:left="426" w:right="141" w:firstLine="0"/>
        <w:jc w:val="both"/>
        <w:rPr>
          <w:rFonts w:ascii="PT Astra Serif" w:hAnsi="PT Astra Serif"/>
          <w:noProof/>
          <w:sz w:val="24"/>
          <w:szCs w:val="24"/>
        </w:rPr>
      </w:pPr>
      <w:r w:rsidRPr="00DA7AFB">
        <w:rPr>
          <w:rFonts w:ascii="PT Astra Serif" w:hAnsi="PT Astra Serif"/>
          <w:noProof/>
          <w:sz w:val="24"/>
          <w:szCs w:val="24"/>
        </w:rPr>
        <w:t xml:space="preserve">В.Э. Штанова - </w:t>
      </w:r>
      <w:r w:rsidRPr="00DA7AFB">
        <w:rPr>
          <w:rFonts w:ascii="PT Astra Serif" w:hAnsi="PT Astra Serif"/>
          <w:sz w:val="24"/>
          <w:szCs w:val="24"/>
        </w:rPr>
        <w:t xml:space="preserve">начальник отдела реформирования ЖКХ департамента жилищно-коммунального и строительного комплекса администрации города </w:t>
      </w:r>
      <w:proofErr w:type="spellStart"/>
      <w:r w:rsidRPr="00DA7AFB">
        <w:rPr>
          <w:rFonts w:ascii="PT Astra Serif" w:hAnsi="PT Astra Serif"/>
          <w:sz w:val="24"/>
          <w:szCs w:val="24"/>
        </w:rPr>
        <w:t>Югорска</w:t>
      </w:r>
      <w:proofErr w:type="spellEnd"/>
      <w:r w:rsidR="0068334E">
        <w:rPr>
          <w:rFonts w:ascii="PT Astra Serif" w:hAnsi="PT Astra Serif"/>
          <w:sz w:val="24"/>
          <w:szCs w:val="24"/>
        </w:rPr>
        <w:t>;</w:t>
      </w:r>
    </w:p>
    <w:p w:rsidR="0068334E" w:rsidRPr="00DA7AFB" w:rsidRDefault="0068334E" w:rsidP="00D977C1">
      <w:pPr>
        <w:pStyle w:val="a4"/>
        <w:numPr>
          <w:ilvl w:val="0"/>
          <w:numId w:val="8"/>
        </w:numPr>
        <w:tabs>
          <w:tab w:val="left" w:pos="-567"/>
          <w:tab w:val="left" w:pos="426"/>
          <w:tab w:val="left" w:pos="567"/>
          <w:tab w:val="left" w:pos="851"/>
        </w:tabs>
        <w:autoSpaceDE w:val="0"/>
        <w:autoSpaceDN w:val="0"/>
        <w:adjustRightInd w:val="0"/>
        <w:ind w:left="426" w:right="141" w:firstLine="0"/>
        <w:jc w:val="both"/>
        <w:rPr>
          <w:rFonts w:ascii="PT Astra Serif" w:hAnsi="PT Astra Serif"/>
          <w:noProof/>
          <w:sz w:val="24"/>
          <w:szCs w:val="24"/>
        </w:rPr>
      </w:pPr>
      <w:r w:rsidRPr="00DA7AFB">
        <w:rPr>
          <w:rFonts w:ascii="PT Astra Serif" w:hAnsi="PT Astra Serif"/>
          <w:spacing w:val="-6"/>
          <w:sz w:val="24"/>
          <w:szCs w:val="24"/>
        </w:rPr>
        <w:t xml:space="preserve">Н.Б. Захарова – начальник отдела муниципальных закупок департамента экономического развития и проектного управления администрации города </w:t>
      </w:r>
      <w:proofErr w:type="spellStart"/>
      <w:r w:rsidRPr="00DA7AFB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 w:rsidRPr="00DA7AFB">
        <w:rPr>
          <w:rFonts w:ascii="PT Astra Serif" w:hAnsi="PT Astra Serif"/>
          <w:spacing w:val="-6"/>
          <w:sz w:val="24"/>
          <w:szCs w:val="24"/>
        </w:rPr>
        <w:t>.</w:t>
      </w:r>
    </w:p>
    <w:p w:rsidR="00EF5E77" w:rsidRPr="00150CB3" w:rsidRDefault="00EF5E77" w:rsidP="00D977C1">
      <w:pPr>
        <w:pStyle w:val="a4"/>
        <w:tabs>
          <w:tab w:val="left" w:pos="426"/>
          <w:tab w:val="left" w:pos="851"/>
        </w:tabs>
        <w:autoSpaceDE w:val="0"/>
        <w:autoSpaceDN w:val="0"/>
        <w:adjustRightInd w:val="0"/>
        <w:ind w:left="426" w:right="141"/>
        <w:jc w:val="both"/>
        <w:rPr>
          <w:rFonts w:ascii="PT Astra Serif" w:hAnsi="PT Astra Serif"/>
          <w:noProof/>
          <w:sz w:val="24"/>
          <w:szCs w:val="24"/>
        </w:rPr>
      </w:pPr>
      <w:r w:rsidRPr="00CF1FAC">
        <w:rPr>
          <w:rFonts w:ascii="PT Astra Serif" w:hAnsi="PT Astra Serif"/>
          <w:sz w:val="24"/>
          <w:szCs w:val="24"/>
        </w:rPr>
        <w:t xml:space="preserve">Всего присутствовали </w:t>
      </w:r>
      <w:r w:rsidR="0068334E">
        <w:rPr>
          <w:rFonts w:ascii="PT Astra Serif" w:hAnsi="PT Astra Serif"/>
          <w:sz w:val="24"/>
          <w:szCs w:val="24"/>
        </w:rPr>
        <w:t>5</w:t>
      </w:r>
      <w:r w:rsidRPr="00CF1FAC">
        <w:rPr>
          <w:rFonts w:ascii="PT Astra Serif" w:hAnsi="PT Astra Serif"/>
          <w:sz w:val="24"/>
          <w:szCs w:val="24"/>
        </w:rPr>
        <w:t xml:space="preserve"> член</w:t>
      </w:r>
      <w:r w:rsidR="0068334E">
        <w:rPr>
          <w:rFonts w:ascii="PT Astra Serif" w:hAnsi="PT Astra Serif"/>
          <w:sz w:val="24"/>
          <w:szCs w:val="24"/>
        </w:rPr>
        <w:t>ов</w:t>
      </w:r>
      <w:r w:rsidRPr="00CF1FAC">
        <w:rPr>
          <w:rFonts w:ascii="PT Astra Serif" w:hAnsi="PT Astra Serif"/>
          <w:sz w:val="24"/>
          <w:szCs w:val="24"/>
        </w:rPr>
        <w:t xml:space="preserve"> </w:t>
      </w:r>
      <w:r w:rsidRPr="00150CB3">
        <w:rPr>
          <w:rFonts w:ascii="PT Astra Serif" w:hAnsi="PT Astra Serif"/>
          <w:sz w:val="24"/>
          <w:szCs w:val="24"/>
        </w:rPr>
        <w:t>комиссии из 5</w:t>
      </w:r>
      <w:r w:rsidRPr="00150CB3">
        <w:rPr>
          <w:rFonts w:ascii="PT Astra Serif" w:hAnsi="PT Astra Serif"/>
          <w:noProof/>
          <w:sz w:val="24"/>
          <w:szCs w:val="24"/>
        </w:rPr>
        <w:t>.</w:t>
      </w:r>
    </w:p>
    <w:p w:rsidR="009E0EAF" w:rsidRPr="005E6EF7" w:rsidRDefault="009E0EAF" w:rsidP="009E0EAF">
      <w:pPr>
        <w:ind w:left="426"/>
        <w:jc w:val="both"/>
        <w:rPr>
          <w:rFonts w:ascii="PT Astra Serif" w:hAnsi="PT Astra Serif"/>
          <w:spacing w:val="-6"/>
          <w:sz w:val="24"/>
          <w:szCs w:val="24"/>
        </w:rPr>
      </w:pPr>
      <w:r w:rsidRPr="000D111D">
        <w:rPr>
          <w:rFonts w:ascii="PT Astra Serif" w:hAnsi="PT Astra Serif"/>
          <w:spacing w:val="-6"/>
          <w:sz w:val="24"/>
          <w:szCs w:val="24"/>
        </w:rPr>
        <w:t xml:space="preserve">Представитель заказчика: </w:t>
      </w:r>
      <w:r w:rsidR="0076032B">
        <w:rPr>
          <w:rFonts w:ascii="PT Astra Serif" w:hAnsi="PT Astra Serif"/>
          <w:spacing w:val="-6"/>
          <w:sz w:val="24"/>
          <w:szCs w:val="24"/>
        </w:rPr>
        <w:t>Солдатова Анна Владимировна, специалист по закупкам муниципального казенного учреждения «Служба обеспечения органов местного самоуправления».</w:t>
      </w:r>
    </w:p>
    <w:p w:rsidR="009E0EAF" w:rsidRPr="0076032B" w:rsidRDefault="009E0EAF" w:rsidP="0076032B">
      <w:pPr>
        <w:ind w:left="426"/>
        <w:jc w:val="both"/>
        <w:rPr>
          <w:rFonts w:ascii="PT Astra Serif" w:hAnsi="PT Astra Serif" w:cs="Arial"/>
          <w:color w:val="000000"/>
          <w:sz w:val="24"/>
          <w:szCs w:val="24"/>
        </w:rPr>
      </w:pPr>
      <w:r w:rsidRPr="005E6EF7">
        <w:rPr>
          <w:rFonts w:ascii="PT Astra Serif" w:hAnsi="PT Astra Serif"/>
          <w:sz w:val="24"/>
          <w:szCs w:val="24"/>
        </w:rPr>
        <w:t xml:space="preserve">1. </w:t>
      </w:r>
      <w:r w:rsidRPr="0076032B">
        <w:rPr>
          <w:rFonts w:ascii="PT Astra Serif" w:hAnsi="PT Astra Serif"/>
          <w:sz w:val="24"/>
          <w:szCs w:val="24"/>
        </w:rPr>
        <w:t>Наименование аукциона: аукцион в электронной форме № 01873000058240000</w:t>
      </w:r>
      <w:r w:rsidR="0076032B">
        <w:rPr>
          <w:rFonts w:ascii="PT Astra Serif" w:hAnsi="PT Astra Serif"/>
          <w:sz w:val="24"/>
          <w:szCs w:val="24"/>
        </w:rPr>
        <w:t>47</w:t>
      </w:r>
      <w:r w:rsidRPr="0076032B">
        <w:rPr>
          <w:rFonts w:ascii="PT Astra Serif" w:hAnsi="PT Astra Serif"/>
          <w:spacing w:val="-6"/>
          <w:sz w:val="24"/>
          <w:szCs w:val="24"/>
        </w:rPr>
        <w:t xml:space="preserve"> на право заключения муниципального контракта  на </w:t>
      </w:r>
      <w:r w:rsidR="0076032B" w:rsidRPr="0076032B">
        <w:rPr>
          <w:rFonts w:ascii="PT Astra Serif" w:hAnsi="PT Astra Serif" w:cs="Arial"/>
          <w:color w:val="000000"/>
          <w:sz w:val="24"/>
          <w:szCs w:val="24"/>
        </w:rPr>
        <w:t>поставку автомобильного топлива.</w:t>
      </w:r>
    </w:p>
    <w:p w:rsidR="009E0EAF" w:rsidRPr="0076032B" w:rsidRDefault="009E0EAF" w:rsidP="009E0EAF">
      <w:pPr>
        <w:ind w:left="426"/>
        <w:jc w:val="both"/>
        <w:rPr>
          <w:rFonts w:ascii="PT Astra Serif" w:hAnsi="PT Astra Serif"/>
          <w:bCs/>
          <w:sz w:val="24"/>
          <w:szCs w:val="24"/>
        </w:rPr>
      </w:pPr>
      <w:r w:rsidRPr="0076032B">
        <w:rPr>
          <w:rFonts w:ascii="PT Astra Serif" w:hAnsi="PT Astra Serif"/>
          <w:sz w:val="24"/>
          <w:szCs w:val="24"/>
        </w:rPr>
        <w:t xml:space="preserve">Номер извещения о проведении торгов на официальном сайте Единой информационной системы в сфере закупок </w:t>
      </w:r>
      <w:r w:rsidRPr="0076032B">
        <w:rPr>
          <w:rFonts w:ascii="PT Astra Serif" w:hAnsi="PT Astra Serif"/>
          <w:bCs/>
          <w:sz w:val="24"/>
          <w:szCs w:val="24"/>
        </w:rPr>
        <w:t xml:space="preserve">– </w:t>
      </w:r>
      <w:hyperlink r:id="rId6" w:history="1">
        <w:r w:rsidRPr="0076032B">
          <w:rPr>
            <w:rStyle w:val="a3"/>
            <w:rFonts w:ascii="PT Astra Serif" w:hAnsi="PT Astra Serif"/>
            <w:bCs/>
            <w:color w:val="auto"/>
            <w:sz w:val="24"/>
            <w:szCs w:val="24"/>
            <w:u w:val="none"/>
          </w:rPr>
          <w:t>http://zakupki.gov.ru/</w:t>
        </w:r>
      </w:hyperlink>
      <w:r w:rsidRPr="0076032B">
        <w:rPr>
          <w:rFonts w:ascii="PT Astra Serif" w:hAnsi="PT Astra Serif"/>
          <w:bCs/>
          <w:sz w:val="24"/>
          <w:szCs w:val="24"/>
        </w:rPr>
        <w:t>, код аукциона 018730000582400000</w:t>
      </w:r>
      <w:r w:rsidR="0076032B" w:rsidRPr="0076032B">
        <w:rPr>
          <w:rFonts w:ascii="PT Astra Serif" w:hAnsi="PT Astra Serif"/>
          <w:bCs/>
          <w:sz w:val="24"/>
          <w:szCs w:val="24"/>
        </w:rPr>
        <w:t>47</w:t>
      </w:r>
      <w:r w:rsidRPr="0076032B">
        <w:rPr>
          <w:rFonts w:ascii="PT Astra Serif" w:hAnsi="PT Astra Serif"/>
          <w:bCs/>
          <w:sz w:val="24"/>
          <w:szCs w:val="24"/>
        </w:rPr>
        <w:t xml:space="preserve">. </w:t>
      </w:r>
    </w:p>
    <w:p w:rsidR="009E0EAF" w:rsidRPr="0076032B" w:rsidRDefault="009E0EAF" w:rsidP="009E0EAF">
      <w:pPr>
        <w:ind w:left="426"/>
        <w:jc w:val="both"/>
        <w:rPr>
          <w:rFonts w:ascii="PT Astra Serif" w:hAnsi="PT Astra Serif"/>
          <w:sz w:val="24"/>
          <w:szCs w:val="24"/>
        </w:rPr>
      </w:pPr>
      <w:r w:rsidRPr="0076032B">
        <w:rPr>
          <w:rFonts w:ascii="PT Astra Serif" w:hAnsi="PT Astra Serif"/>
          <w:sz w:val="24"/>
          <w:szCs w:val="24"/>
        </w:rPr>
        <w:t>Идентификационный код закупки:</w:t>
      </w:r>
      <w:r w:rsidRPr="0076032B">
        <w:rPr>
          <w:rFonts w:ascii="PT Astra Serif" w:hAnsi="PT Astra Serif"/>
          <w:sz w:val="24"/>
          <w:szCs w:val="24"/>
          <w:shd w:val="clear" w:color="auto" w:fill="FFFFFF"/>
        </w:rPr>
        <w:t xml:space="preserve"> </w:t>
      </w:r>
      <w:r w:rsidR="0076032B" w:rsidRPr="0076032B">
        <w:rPr>
          <w:rFonts w:ascii="PT Astra Serif" w:hAnsi="PT Astra Serif" w:cs="Arial"/>
          <w:color w:val="000000"/>
          <w:sz w:val="24"/>
          <w:szCs w:val="24"/>
          <w:shd w:val="clear" w:color="auto" w:fill="FFFFFF"/>
        </w:rPr>
        <w:t>243862201905886220100100010011920244</w:t>
      </w:r>
      <w:r w:rsidRPr="0076032B">
        <w:rPr>
          <w:rFonts w:ascii="PT Astra Serif" w:hAnsi="PT Astra Serif"/>
          <w:sz w:val="24"/>
          <w:szCs w:val="24"/>
        </w:rPr>
        <w:t>.</w:t>
      </w:r>
    </w:p>
    <w:p w:rsidR="0076032B" w:rsidRDefault="009E0EAF" w:rsidP="009E0EAF">
      <w:pPr>
        <w:pStyle w:val="a4"/>
        <w:tabs>
          <w:tab w:val="left" w:pos="-851"/>
          <w:tab w:val="left" w:pos="426"/>
          <w:tab w:val="left" w:pos="851"/>
        </w:tabs>
        <w:autoSpaceDE w:val="0"/>
        <w:autoSpaceDN w:val="0"/>
        <w:adjustRightInd w:val="0"/>
        <w:ind w:left="426" w:right="142"/>
        <w:jc w:val="both"/>
        <w:rPr>
          <w:rFonts w:ascii="PT Astra Serif" w:hAnsi="PT Astra Serif"/>
          <w:sz w:val="24"/>
          <w:szCs w:val="24"/>
        </w:rPr>
      </w:pPr>
      <w:r w:rsidRPr="00A00C61">
        <w:rPr>
          <w:rFonts w:ascii="PT Astra Serif" w:hAnsi="PT Astra Serif"/>
          <w:sz w:val="24"/>
          <w:szCs w:val="24"/>
        </w:rPr>
        <w:t>2. Начальная</w:t>
      </w:r>
      <w:r w:rsidR="0076032B">
        <w:rPr>
          <w:rFonts w:ascii="PT Astra Serif" w:hAnsi="PT Astra Serif"/>
          <w:sz w:val="24"/>
          <w:szCs w:val="24"/>
        </w:rPr>
        <w:t xml:space="preserve"> сумма цен единиц товара: 278 рублей 54 копейки.</w:t>
      </w:r>
    </w:p>
    <w:p w:rsidR="009E0EAF" w:rsidRPr="00A00C61" w:rsidRDefault="0076032B" w:rsidP="009E0EAF">
      <w:pPr>
        <w:pStyle w:val="a4"/>
        <w:tabs>
          <w:tab w:val="left" w:pos="-851"/>
          <w:tab w:val="left" w:pos="426"/>
          <w:tab w:val="left" w:pos="851"/>
        </w:tabs>
        <w:autoSpaceDE w:val="0"/>
        <w:autoSpaceDN w:val="0"/>
        <w:adjustRightInd w:val="0"/>
        <w:ind w:left="426" w:right="142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    Максимальное значение</w:t>
      </w:r>
      <w:r w:rsidR="009E0EAF" w:rsidRPr="00A00C61">
        <w:rPr>
          <w:rFonts w:ascii="PT Astra Serif" w:hAnsi="PT Astra Serif"/>
          <w:sz w:val="24"/>
          <w:szCs w:val="24"/>
        </w:rPr>
        <w:t xml:space="preserve"> цен</w:t>
      </w:r>
      <w:r>
        <w:rPr>
          <w:rFonts w:ascii="PT Astra Serif" w:hAnsi="PT Astra Serif"/>
          <w:sz w:val="24"/>
          <w:szCs w:val="24"/>
        </w:rPr>
        <w:t xml:space="preserve">ы </w:t>
      </w:r>
      <w:r w:rsidR="009E0EAF" w:rsidRPr="00A00C61">
        <w:rPr>
          <w:rFonts w:ascii="PT Astra Serif" w:hAnsi="PT Astra Serif"/>
          <w:sz w:val="24"/>
          <w:szCs w:val="24"/>
        </w:rPr>
        <w:t xml:space="preserve">контракта: </w:t>
      </w:r>
      <w:r>
        <w:rPr>
          <w:rFonts w:ascii="PT Astra Serif" w:hAnsi="PT Astra Serif"/>
          <w:sz w:val="24"/>
          <w:szCs w:val="24"/>
        </w:rPr>
        <w:t>2 600 000</w:t>
      </w:r>
      <w:r w:rsidR="009E0EAF">
        <w:rPr>
          <w:rFonts w:ascii="PT Astra Serif" w:hAnsi="PT Astra Serif"/>
          <w:sz w:val="24"/>
          <w:szCs w:val="24"/>
        </w:rPr>
        <w:t xml:space="preserve"> </w:t>
      </w:r>
      <w:r w:rsidR="009E0EAF" w:rsidRPr="00A00C61">
        <w:rPr>
          <w:rFonts w:ascii="PT Astra Serif" w:hAnsi="PT Astra Serif"/>
          <w:sz w:val="24"/>
          <w:szCs w:val="24"/>
        </w:rPr>
        <w:t>рубл</w:t>
      </w:r>
      <w:r w:rsidR="009E0EAF">
        <w:rPr>
          <w:rFonts w:ascii="PT Astra Serif" w:hAnsi="PT Astra Serif"/>
          <w:sz w:val="24"/>
          <w:szCs w:val="24"/>
        </w:rPr>
        <w:t>ей</w:t>
      </w:r>
      <w:r w:rsidR="009E0EAF" w:rsidRPr="00A00C61">
        <w:rPr>
          <w:rFonts w:ascii="PT Astra Serif" w:hAnsi="PT Astra Serif"/>
          <w:sz w:val="24"/>
          <w:szCs w:val="24"/>
        </w:rPr>
        <w:t xml:space="preserve"> </w:t>
      </w:r>
      <w:r>
        <w:rPr>
          <w:rFonts w:ascii="PT Astra Serif" w:hAnsi="PT Astra Serif"/>
          <w:sz w:val="24"/>
          <w:szCs w:val="24"/>
        </w:rPr>
        <w:t xml:space="preserve">00 </w:t>
      </w:r>
      <w:r w:rsidR="009E0EAF" w:rsidRPr="00A00C61">
        <w:rPr>
          <w:rFonts w:ascii="PT Astra Serif" w:hAnsi="PT Astra Serif"/>
          <w:sz w:val="24"/>
          <w:szCs w:val="24"/>
        </w:rPr>
        <w:t>копе</w:t>
      </w:r>
      <w:r>
        <w:rPr>
          <w:rFonts w:ascii="PT Astra Serif" w:hAnsi="PT Astra Serif"/>
          <w:sz w:val="24"/>
          <w:szCs w:val="24"/>
        </w:rPr>
        <w:t>ек</w:t>
      </w:r>
      <w:r w:rsidR="009E0EAF" w:rsidRPr="00A00C61">
        <w:rPr>
          <w:rFonts w:ascii="PT Astra Serif" w:hAnsi="PT Astra Serif"/>
          <w:sz w:val="24"/>
          <w:szCs w:val="24"/>
        </w:rPr>
        <w:t>.</w:t>
      </w:r>
    </w:p>
    <w:p w:rsidR="009E0EAF" w:rsidRDefault="009E0EAF" w:rsidP="009E0EAF">
      <w:pPr>
        <w:pStyle w:val="a4"/>
        <w:tabs>
          <w:tab w:val="left" w:pos="-851"/>
          <w:tab w:val="left" w:pos="709"/>
        </w:tabs>
        <w:autoSpaceDE w:val="0"/>
        <w:autoSpaceDN w:val="0"/>
        <w:adjustRightInd w:val="0"/>
        <w:ind w:left="426" w:right="142"/>
        <w:jc w:val="both"/>
        <w:rPr>
          <w:rFonts w:ascii="PT Astra Serif" w:hAnsi="PT Astra Serif"/>
          <w:noProof/>
          <w:sz w:val="24"/>
          <w:szCs w:val="24"/>
        </w:rPr>
      </w:pPr>
      <w:r w:rsidRPr="0028389E">
        <w:rPr>
          <w:rFonts w:ascii="PT Astra Serif" w:hAnsi="PT Astra Serif"/>
          <w:bCs/>
          <w:sz w:val="24"/>
          <w:szCs w:val="24"/>
        </w:rPr>
        <w:t xml:space="preserve">3. </w:t>
      </w:r>
      <w:r w:rsidRPr="0028389E">
        <w:rPr>
          <w:rFonts w:ascii="PT Astra Serif" w:hAnsi="PT Astra Serif"/>
          <w:sz w:val="24"/>
          <w:szCs w:val="24"/>
        </w:rPr>
        <w:t xml:space="preserve">Заказчик: </w:t>
      </w:r>
      <w:r w:rsidR="0076032B">
        <w:rPr>
          <w:rFonts w:ascii="PT Astra Serif" w:hAnsi="PT Astra Serif"/>
          <w:spacing w:val="-6"/>
          <w:sz w:val="24"/>
          <w:szCs w:val="24"/>
        </w:rPr>
        <w:t xml:space="preserve">Муниципальное казенное учреждение «Служба обеспечения органов местного самоуправления». </w:t>
      </w:r>
      <w:r w:rsidRPr="000A6522">
        <w:rPr>
          <w:rFonts w:ascii="PT Astra Serif" w:hAnsi="PT Astra Serif"/>
          <w:bCs/>
          <w:sz w:val="24"/>
          <w:szCs w:val="24"/>
        </w:rPr>
        <w:t xml:space="preserve">Почтовый адрес: </w:t>
      </w:r>
      <w:r w:rsidRPr="000A6522">
        <w:rPr>
          <w:rFonts w:ascii="PT Astra Serif" w:hAnsi="PT Astra Serif"/>
          <w:sz w:val="24"/>
          <w:szCs w:val="24"/>
        </w:rPr>
        <w:t xml:space="preserve">628260, ул. </w:t>
      </w:r>
      <w:r w:rsidR="0076032B">
        <w:rPr>
          <w:rFonts w:ascii="PT Astra Serif" w:hAnsi="PT Astra Serif"/>
          <w:sz w:val="24"/>
          <w:szCs w:val="24"/>
        </w:rPr>
        <w:t>40 лет Победы</w:t>
      </w:r>
      <w:r>
        <w:rPr>
          <w:rFonts w:ascii="PT Astra Serif" w:hAnsi="PT Astra Serif"/>
          <w:sz w:val="24"/>
          <w:szCs w:val="24"/>
        </w:rPr>
        <w:t xml:space="preserve">, </w:t>
      </w:r>
      <w:r w:rsidR="0076032B">
        <w:rPr>
          <w:rFonts w:ascii="PT Astra Serif" w:hAnsi="PT Astra Serif"/>
          <w:sz w:val="24"/>
          <w:szCs w:val="24"/>
        </w:rPr>
        <w:t>д. 11</w:t>
      </w:r>
      <w:r>
        <w:rPr>
          <w:rFonts w:ascii="PT Astra Serif" w:hAnsi="PT Astra Serif"/>
          <w:sz w:val="24"/>
          <w:szCs w:val="24"/>
        </w:rPr>
        <w:t xml:space="preserve">, </w:t>
      </w:r>
      <w:r w:rsidRPr="000A6522">
        <w:rPr>
          <w:rFonts w:ascii="PT Astra Serif" w:hAnsi="PT Astra Serif"/>
          <w:sz w:val="24"/>
          <w:szCs w:val="24"/>
        </w:rPr>
        <w:t xml:space="preserve">г. </w:t>
      </w:r>
      <w:proofErr w:type="spellStart"/>
      <w:r w:rsidRPr="000A6522">
        <w:rPr>
          <w:rFonts w:ascii="PT Astra Serif" w:hAnsi="PT Astra Serif"/>
          <w:sz w:val="24"/>
          <w:szCs w:val="24"/>
        </w:rPr>
        <w:t>Югорск</w:t>
      </w:r>
      <w:proofErr w:type="spellEnd"/>
      <w:r w:rsidRPr="000A6522">
        <w:rPr>
          <w:rFonts w:ascii="PT Astra Serif" w:hAnsi="PT Astra Serif"/>
          <w:sz w:val="24"/>
          <w:szCs w:val="24"/>
        </w:rPr>
        <w:t>, Ханты-Мансийский автономный округ</w:t>
      </w:r>
      <w:r w:rsidRPr="007D63C6">
        <w:rPr>
          <w:rFonts w:ascii="PT Astra Serif" w:hAnsi="PT Astra Serif"/>
          <w:sz w:val="24"/>
          <w:szCs w:val="24"/>
        </w:rPr>
        <w:t xml:space="preserve"> – Югра.</w:t>
      </w:r>
    </w:p>
    <w:p w:rsidR="00584A84" w:rsidRPr="00266564" w:rsidRDefault="000C4DD4" w:rsidP="00D977C1">
      <w:pPr>
        <w:pStyle w:val="a4"/>
        <w:tabs>
          <w:tab w:val="left" w:pos="-851"/>
          <w:tab w:val="left" w:pos="709"/>
        </w:tabs>
        <w:autoSpaceDE w:val="0"/>
        <w:autoSpaceDN w:val="0"/>
        <w:adjustRightInd w:val="0"/>
        <w:ind w:left="426" w:right="141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4</w:t>
      </w:r>
      <w:r w:rsidR="00584A84">
        <w:rPr>
          <w:rFonts w:ascii="PT Astra Serif" w:hAnsi="PT Astra Serif"/>
          <w:sz w:val="24"/>
          <w:szCs w:val="24"/>
        </w:rPr>
        <w:t xml:space="preserve">. </w:t>
      </w:r>
      <w:r w:rsidR="00B748DD">
        <w:rPr>
          <w:rFonts w:ascii="PT Astra Serif" w:hAnsi="PT Astra Serif"/>
          <w:sz w:val="24"/>
          <w:szCs w:val="24"/>
        </w:rPr>
        <w:t xml:space="preserve">До предусмотренных извещением об осуществлении аукциона в электронной форме даты и времени окончания срока подачи заявок на участие в </w:t>
      </w:r>
      <w:r w:rsidR="00B748DD" w:rsidRPr="00266564">
        <w:rPr>
          <w:rFonts w:ascii="PT Astra Serif" w:hAnsi="PT Astra Serif"/>
          <w:sz w:val="24"/>
          <w:szCs w:val="24"/>
        </w:rPr>
        <w:t xml:space="preserve">аукционе в электронной форме были поданы </w:t>
      </w:r>
      <w:r w:rsidR="00741E0A">
        <w:rPr>
          <w:rFonts w:ascii="PT Astra Serif" w:hAnsi="PT Astra Serif"/>
          <w:sz w:val="24"/>
          <w:szCs w:val="24"/>
        </w:rPr>
        <w:t>3</w:t>
      </w:r>
      <w:bookmarkStart w:id="0" w:name="_GoBack"/>
      <w:bookmarkEnd w:id="0"/>
      <w:r w:rsidR="00CA66AE" w:rsidRPr="00266564">
        <w:rPr>
          <w:rFonts w:ascii="PT Astra Serif" w:hAnsi="PT Astra Serif"/>
          <w:sz w:val="24"/>
          <w:szCs w:val="24"/>
        </w:rPr>
        <w:t xml:space="preserve"> заяв</w:t>
      </w:r>
      <w:r w:rsidR="00266564" w:rsidRPr="00266564">
        <w:rPr>
          <w:rFonts w:ascii="PT Astra Serif" w:hAnsi="PT Astra Serif"/>
          <w:sz w:val="24"/>
          <w:szCs w:val="24"/>
        </w:rPr>
        <w:t>ки</w:t>
      </w:r>
      <w:r w:rsidR="008F2B60" w:rsidRPr="00266564">
        <w:rPr>
          <w:rFonts w:ascii="PT Astra Serif" w:hAnsi="PT Astra Serif"/>
          <w:sz w:val="24"/>
          <w:szCs w:val="24"/>
        </w:rPr>
        <w:t xml:space="preserve"> </w:t>
      </w:r>
      <w:r w:rsidR="00584A84" w:rsidRPr="00266564">
        <w:rPr>
          <w:rFonts w:ascii="PT Astra Serif" w:hAnsi="PT Astra Serif"/>
          <w:sz w:val="24"/>
          <w:szCs w:val="24"/>
        </w:rPr>
        <w:t xml:space="preserve">на участие в аукционе (под идентификационными номерами </w:t>
      </w:r>
      <w:r w:rsidR="00860EC5" w:rsidRPr="00266564">
        <w:rPr>
          <w:rFonts w:ascii="PT Astra Serif" w:hAnsi="PT Astra Serif"/>
          <w:sz w:val="24"/>
          <w:szCs w:val="24"/>
        </w:rPr>
        <w:t xml:space="preserve"> </w:t>
      </w:r>
      <w:r w:rsidR="00CA66AE" w:rsidRPr="00266564">
        <w:rPr>
          <w:rFonts w:ascii="PT Astra Serif" w:hAnsi="PT Astra Serif"/>
          <w:sz w:val="24"/>
          <w:szCs w:val="24"/>
        </w:rPr>
        <w:t xml:space="preserve">№ </w:t>
      </w:r>
      <w:r w:rsidR="00266564" w:rsidRPr="00266564">
        <w:rPr>
          <w:rFonts w:ascii="PT Astra Serif" w:hAnsi="PT Astra Serif"/>
          <w:sz w:val="24"/>
          <w:szCs w:val="24"/>
        </w:rPr>
        <w:t>1</w:t>
      </w:r>
      <w:r w:rsidR="0076032B">
        <w:rPr>
          <w:rFonts w:ascii="PT Astra Serif" w:hAnsi="PT Astra Serif"/>
          <w:sz w:val="24"/>
          <w:szCs w:val="24"/>
        </w:rPr>
        <w:t>3</w:t>
      </w:r>
      <w:r w:rsidR="00266564" w:rsidRPr="00266564">
        <w:rPr>
          <w:rFonts w:ascii="PT Astra Serif" w:hAnsi="PT Astra Serif"/>
          <w:sz w:val="24"/>
          <w:szCs w:val="24"/>
        </w:rPr>
        <w:t>3</w:t>
      </w:r>
      <w:r w:rsidR="0076032B">
        <w:rPr>
          <w:rFonts w:ascii="PT Astra Serif" w:hAnsi="PT Astra Serif"/>
          <w:sz w:val="24"/>
          <w:szCs w:val="24"/>
        </w:rPr>
        <w:t>, 17, 59</w:t>
      </w:r>
      <w:r w:rsidR="00584A84" w:rsidRPr="00266564">
        <w:rPr>
          <w:rFonts w:ascii="PT Astra Serif" w:hAnsi="PT Astra Serif"/>
          <w:sz w:val="24"/>
          <w:szCs w:val="24"/>
        </w:rPr>
        <w:t>).</w:t>
      </w:r>
    </w:p>
    <w:tbl>
      <w:tblPr>
        <w:tblW w:w="0" w:type="auto"/>
        <w:jc w:val="center"/>
        <w:tblInd w:w="-62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22"/>
        <w:gridCol w:w="4111"/>
      </w:tblGrid>
      <w:tr w:rsidR="00584A84" w:rsidRPr="00266564" w:rsidTr="00CA66AA">
        <w:trPr>
          <w:jc w:val="center"/>
        </w:trPr>
        <w:tc>
          <w:tcPr>
            <w:tcW w:w="5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4A84" w:rsidRPr="00266564" w:rsidRDefault="00584A84" w:rsidP="00C07AA5">
            <w:pPr>
              <w:suppressAutoHyphens/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266564">
              <w:rPr>
                <w:rFonts w:ascii="PT Astra Serif" w:hAnsi="PT Astra Serif"/>
                <w:sz w:val="24"/>
                <w:szCs w:val="24"/>
                <w:lang w:eastAsia="en-US"/>
              </w:rPr>
              <w:t>Идентификационный номер заявки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4A84" w:rsidRPr="00266564" w:rsidRDefault="00584A84" w:rsidP="00C07AA5">
            <w:pPr>
              <w:suppressAutoHyphens/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266564">
              <w:rPr>
                <w:rFonts w:ascii="PT Astra Serif" w:hAnsi="PT Astra Serif"/>
                <w:sz w:val="24"/>
                <w:szCs w:val="24"/>
                <w:lang w:eastAsia="en-US"/>
              </w:rPr>
              <w:t>Ценовое предложение</w:t>
            </w:r>
          </w:p>
        </w:tc>
      </w:tr>
      <w:tr w:rsidR="0076032B" w:rsidRPr="00266564" w:rsidTr="00CA66AA">
        <w:trPr>
          <w:trHeight w:val="78"/>
          <w:jc w:val="center"/>
        </w:trPr>
        <w:tc>
          <w:tcPr>
            <w:tcW w:w="5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32B" w:rsidRPr="0076032B" w:rsidRDefault="0076032B" w:rsidP="0076032B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</w:pPr>
            <w:r w:rsidRPr="0076032B"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  <w:t>133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32B" w:rsidRPr="0076032B" w:rsidRDefault="0076032B" w:rsidP="0076032B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</w:pPr>
            <w:r w:rsidRPr="0076032B"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  <w:t>233.98</w:t>
            </w:r>
          </w:p>
        </w:tc>
      </w:tr>
      <w:tr w:rsidR="0076032B" w:rsidRPr="00266564" w:rsidTr="00CA66AA">
        <w:trPr>
          <w:jc w:val="center"/>
        </w:trPr>
        <w:tc>
          <w:tcPr>
            <w:tcW w:w="5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32B" w:rsidRPr="0076032B" w:rsidRDefault="0076032B" w:rsidP="0076032B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</w:pPr>
            <w:r w:rsidRPr="0076032B"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  <w:t>17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32B" w:rsidRPr="0076032B" w:rsidRDefault="0076032B" w:rsidP="0076032B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</w:pPr>
            <w:r w:rsidRPr="0076032B"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  <w:t>235.37</w:t>
            </w:r>
          </w:p>
        </w:tc>
      </w:tr>
      <w:tr w:rsidR="0076032B" w:rsidRPr="00266564" w:rsidTr="00CA66AA">
        <w:trPr>
          <w:jc w:val="center"/>
        </w:trPr>
        <w:tc>
          <w:tcPr>
            <w:tcW w:w="5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32B" w:rsidRPr="0076032B" w:rsidRDefault="0076032B" w:rsidP="0076032B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</w:pPr>
            <w:r w:rsidRPr="0076032B"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  <w:t>59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32B" w:rsidRPr="0076032B" w:rsidRDefault="0076032B" w:rsidP="0076032B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</w:pPr>
            <w:r w:rsidRPr="0076032B"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  <w:t>278.54</w:t>
            </w:r>
          </w:p>
        </w:tc>
      </w:tr>
    </w:tbl>
    <w:p w:rsidR="00967AD8" w:rsidRPr="002A373B" w:rsidRDefault="00FE2070" w:rsidP="00D977C1">
      <w:pPr>
        <w:ind w:left="426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5.</w:t>
      </w:r>
      <w:r w:rsidR="00967AD8" w:rsidRPr="002A373B">
        <w:rPr>
          <w:rFonts w:ascii="PT Astra Serif" w:hAnsi="PT Astra Serif"/>
          <w:sz w:val="24"/>
          <w:szCs w:val="24"/>
        </w:rPr>
        <w:t>Комиссия рассмотрела в соответствии со ст. 49 Федерального закона № 44-ФЗ «О контрактной системе в сфере закупок товаров, работ, услуг для обеспечения государственных и муниципальных нужд» заявки на участие в закупке, информацию и документы на соответствие извещению об осуществлении закупки и приняла следующее решение:</w:t>
      </w:r>
    </w:p>
    <w:p w:rsidR="00584A84" w:rsidRDefault="00967AD8" w:rsidP="00D977C1">
      <w:pPr>
        <w:widowControl/>
        <w:suppressAutoHyphens/>
        <w:ind w:left="426"/>
        <w:jc w:val="both"/>
        <w:rPr>
          <w:rFonts w:ascii="PT Astra Serif" w:hAnsi="PT Astra Serif"/>
          <w:color w:val="000000"/>
          <w:sz w:val="24"/>
          <w:szCs w:val="24"/>
        </w:rPr>
      </w:pPr>
      <w:r w:rsidRPr="002A373B">
        <w:rPr>
          <w:rFonts w:ascii="PT Astra Serif" w:hAnsi="PT Astra Serif"/>
          <w:color w:val="000000"/>
          <w:sz w:val="24"/>
          <w:szCs w:val="24"/>
        </w:rPr>
        <w:t xml:space="preserve">5.1 </w:t>
      </w:r>
      <w:r w:rsidRPr="002A373B">
        <w:rPr>
          <w:rFonts w:ascii="PT Astra Serif" w:hAnsi="PT Astra Serif"/>
          <w:bCs/>
          <w:sz w:val="24"/>
          <w:szCs w:val="24"/>
        </w:rPr>
        <w:t>признать соответствующими извещению об осуществлении закупки заявки на участие в закупке с идентификационными номерами:</w:t>
      </w:r>
      <w:r w:rsidRPr="002A373B">
        <w:rPr>
          <w:rFonts w:ascii="PT Astra Serif" w:hAnsi="PT Astra Serif"/>
          <w:color w:val="000000"/>
          <w:sz w:val="24"/>
          <w:szCs w:val="24"/>
        </w:rPr>
        <w:t xml:space="preserve"> </w:t>
      </w:r>
      <w:r w:rsidRPr="00D14A76">
        <w:rPr>
          <w:rFonts w:ascii="PT Astra Serif" w:hAnsi="PT Astra Serif"/>
          <w:color w:val="000000"/>
          <w:sz w:val="24"/>
          <w:szCs w:val="24"/>
        </w:rPr>
        <w:t xml:space="preserve"> </w:t>
      </w:r>
      <w:r w:rsidR="0076032B" w:rsidRPr="00266564">
        <w:rPr>
          <w:rFonts w:ascii="PT Astra Serif" w:hAnsi="PT Astra Serif"/>
          <w:sz w:val="24"/>
          <w:szCs w:val="24"/>
        </w:rPr>
        <w:t>№ 1</w:t>
      </w:r>
      <w:r w:rsidR="0076032B">
        <w:rPr>
          <w:rFonts w:ascii="PT Astra Serif" w:hAnsi="PT Astra Serif"/>
          <w:sz w:val="24"/>
          <w:szCs w:val="24"/>
        </w:rPr>
        <w:t>3</w:t>
      </w:r>
      <w:r w:rsidR="0076032B" w:rsidRPr="00266564">
        <w:rPr>
          <w:rFonts w:ascii="PT Astra Serif" w:hAnsi="PT Astra Serif"/>
          <w:sz w:val="24"/>
          <w:szCs w:val="24"/>
        </w:rPr>
        <w:t>3</w:t>
      </w:r>
      <w:r w:rsidR="0076032B">
        <w:rPr>
          <w:rFonts w:ascii="PT Astra Serif" w:hAnsi="PT Astra Serif"/>
          <w:sz w:val="24"/>
          <w:szCs w:val="24"/>
        </w:rPr>
        <w:t>, 17, 59</w:t>
      </w:r>
      <w:r w:rsidR="00584A84" w:rsidRPr="000C4DD4">
        <w:rPr>
          <w:rFonts w:ascii="PT Astra Serif" w:hAnsi="PT Astra Serif"/>
          <w:color w:val="000000"/>
          <w:sz w:val="24"/>
          <w:szCs w:val="24"/>
        </w:rPr>
        <w:t>;</w:t>
      </w:r>
    </w:p>
    <w:p w:rsidR="00584A84" w:rsidRDefault="000C4DD4" w:rsidP="0018224E">
      <w:pPr>
        <w:pStyle w:val="a4"/>
        <w:widowControl/>
        <w:ind w:left="426"/>
        <w:jc w:val="both"/>
        <w:rPr>
          <w:rFonts w:ascii="PT Astra Serif" w:hAnsi="PT Astra Serif"/>
          <w:color w:val="000000"/>
          <w:sz w:val="24"/>
          <w:szCs w:val="24"/>
        </w:rPr>
      </w:pPr>
      <w:r>
        <w:rPr>
          <w:rFonts w:ascii="PT Astra Serif" w:hAnsi="PT Astra Serif"/>
          <w:color w:val="000000"/>
          <w:sz w:val="24"/>
          <w:szCs w:val="24"/>
        </w:rPr>
        <w:t>6</w:t>
      </w:r>
      <w:r w:rsidR="00584A84" w:rsidRPr="000C4DD4">
        <w:rPr>
          <w:rFonts w:ascii="PT Astra Serif" w:hAnsi="PT Astra Serif"/>
          <w:color w:val="000000"/>
          <w:sz w:val="24"/>
          <w:szCs w:val="24"/>
        </w:rPr>
        <w:t>. Заявкам на участие в аукционе в электронной форме присвоены следующие порядковые номера:</w:t>
      </w:r>
    </w:p>
    <w:tbl>
      <w:tblPr>
        <w:tblW w:w="0" w:type="auto"/>
        <w:jc w:val="center"/>
        <w:tblInd w:w="-64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629"/>
        <w:gridCol w:w="4037"/>
      </w:tblGrid>
      <w:tr w:rsidR="00584A84" w:rsidTr="00CA66AA">
        <w:trPr>
          <w:jc w:val="center"/>
        </w:trPr>
        <w:tc>
          <w:tcPr>
            <w:tcW w:w="4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4A84" w:rsidRPr="00F458BB" w:rsidRDefault="00584A84">
            <w:pPr>
              <w:suppressAutoHyphens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458BB">
              <w:rPr>
                <w:sz w:val="22"/>
                <w:szCs w:val="22"/>
                <w:lang w:eastAsia="en-US"/>
              </w:rPr>
              <w:t>Порядковый номер</w:t>
            </w:r>
          </w:p>
        </w:tc>
        <w:tc>
          <w:tcPr>
            <w:tcW w:w="4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4A84" w:rsidRPr="00F458BB" w:rsidRDefault="00584A84">
            <w:pPr>
              <w:suppressAutoHyphens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458BB">
              <w:rPr>
                <w:sz w:val="22"/>
                <w:szCs w:val="22"/>
                <w:lang w:eastAsia="en-US"/>
              </w:rPr>
              <w:t>Идентификационный номер заявки</w:t>
            </w:r>
          </w:p>
        </w:tc>
      </w:tr>
      <w:tr w:rsidR="0076032B" w:rsidTr="00CA66AA">
        <w:trPr>
          <w:trHeight w:val="78"/>
          <w:jc w:val="center"/>
        </w:trPr>
        <w:tc>
          <w:tcPr>
            <w:tcW w:w="4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32B" w:rsidRPr="00F458BB" w:rsidRDefault="0076032B">
            <w:pPr>
              <w:tabs>
                <w:tab w:val="left" w:pos="1995"/>
              </w:tabs>
              <w:spacing w:line="288" w:lineRule="auto"/>
              <w:jc w:val="center"/>
              <w:rPr>
                <w:sz w:val="22"/>
                <w:szCs w:val="22"/>
                <w:lang w:eastAsia="en-US"/>
              </w:rPr>
            </w:pPr>
            <w:r w:rsidRPr="00F458BB"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4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32B" w:rsidRPr="0076032B" w:rsidRDefault="0076032B" w:rsidP="00A7141F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</w:pPr>
            <w:r w:rsidRPr="0076032B"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  <w:t>133</w:t>
            </w:r>
          </w:p>
        </w:tc>
      </w:tr>
      <w:tr w:rsidR="0076032B" w:rsidTr="00CA66AA">
        <w:trPr>
          <w:trHeight w:val="78"/>
          <w:jc w:val="center"/>
        </w:trPr>
        <w:tc>
          <w:tcPr>
            <w:tcW w:w="4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32B" w:rsidRPr="00F458BB" w:rsidRDefault="0076032B">
            <w:pPr>
              <w:tabs>
                <w:tab w:val="left" w:pos="1995"/>
              </w:tabs>
              <w:spacing w:line="288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</w:t>
            </w:r>
          </w:p>
        </w:tc>
        <w:tc>
          <w:tcPr>
            <w:tcW w:w="4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32B" w:rsidRPr="0076032B" w:rsidRDefault="0076032B" w:rsidP="00A7141F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</w:pPr>
            <w:r w:rsidRPr="0076032B"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  <w:t>17</w:t>
            </w:r>
          </w:p>
        </w:tc>
      </w:tr>
      <w:tr w:rsidR="0076032B" w:rsidTr="00CA66AA">
        <w:trPr>
          <w:trHeight w:val="78"/>
          <w:jc w:val="center"/>
        </w:trPr>
        <w:tc>
          <w:tcPr>
            <w:tcW w:w="4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32B" w:rsidRDefault="0076032B">
            <w:pPr>
              <w:tabs>
                <w:tab w:val="left" w:pos="1995"/>
              </w:tabs>
              <w:spacing w:line="288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</w:t>
            </w:r>
          </w:p>
        </w:tc>
        <w:tc>
          <w:tcPr>
            <w:tcW w:w="4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32B" w:rsidRPr="0076032B" w:rsidRDefault="0076032B" w:rsidP="00A7141F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</w:pPr>
            <w:r w:rsidRPr="0076032B"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  <w:t>59</w:t>
            </w:r>
          </w:p>
        </w:tc>
      </w:tr>
    </w:tbl>
    <w:p w:rsidR="009E0EAF" w:rsidRPr="009E0EAF" w:rsidRDefault="009E0EAF" w:rsidP="009E0EAF">
      <w:pPr>
        <w:pStyle w:val="a4"/>
        <w:numPr>
          <w:ilvl w:val="0"/>
          <w:numId w:val="7"/>
        </w:numPr>
        <w:tabs>
          <w:tab w:val="left" w:pos="284"/>
          <w:tab w:val="left" w:pos="709"/>
        </w:tabs>
        <w:suppressAutoHyphens/>
        <w:ind w:left="426" w:firstLine="0"/>
        <w:jc w:val="both"/>
        <w:rPr>
          <w:sz w:val="24"/>
        </w:rPr>
      </w:pPr>
      <w:r w:rsidRPr="009E0EAF">
        <w:rPr>
          <w:rFonts w:ascii="PT Astra Serif" w:hAnsi="PT Astra Serif"/>
          <w:iCs/>
          <w:color w:val="000000"/>
          <w:sz w:val="24"/>
          <w:szCs w:val="24"/>
        </w:rPr>
        <w:t>Настоящий протокол подведения итогов аукциона в электронной форме подлежит размещению</w:t>
      </w:r>
      <w:r w:rsidRPr="009E0EAF">
        <w:rPr>
          <w:rFonts w:ascii="PT Astra Serif" w:hAnsi="PT Astra Serif"/>
          <w:sz w:val="24"/>
          <w:szCs w:val="24"/>
        </w:rPr>
        <w:t xml:space="preserve"> на сайте оператора электронной площадки </w:t>
      </w:r>
      <w:hyperlink r:id="rId7" w:history="1">
        <w:r w:rsidRPr="009E0EAF">
          <w:rPr>
            <w:rStyle w:val="a3"/>
            <w:rFonts w:ascii="PT Astra Serif" w:hAnsi="PT Astra Serif"/>
            <w:color w:val="auto"/>
            <w:sz w:val="24"/>
            <w:szCs w:val="24"/>
            <w:u w:val="none"/>
          </w:rPr>
          <w:t>http://www.sberbank-ast.ru</w:t>
        </w:r>
      </w:hyperlink>
      <w:r w:rsidRPr="009E0EAF">
        <w:rPr>
          <w:rFonts w:ascii="PT Astra Serif" w:hAnsi="PT Astra Serif"/>
          <w:sz w:val="24"/>
          <w:szCs w:val="24"/>
        </w:rPr>
        <w:t>.</w:t>
      </w:r>
    </w:p>
    <w:p w:rsidR="008F2B60" w:rsidRPr="008F2B60" w:rsidRDefault="008F2B60" w:rsidP="008F2B60">
      <w:pPr>
        <w:tabs>
          <w:tab w:val="left" w:pos="284"/>
          <w:tab w:val="left" w:pos="851"/>
        </w:tabs>
        <w:suppressAutoHyphens/>
        <w:jc w:val="both"/>
        <w:rPr>
          <w:sz w:val="24"/>
        </w:rPr>
      </w:pPr>
    </w:p>
    <w:p w:rsidR="0076032B" w:rsidRDefault="0076032B" w:rsidP="00967AD8">
      <w:pPr>
        <w:jc w:val="center"/>
        <w:rPr>
          <w:rFonts w:ascii="PT Astra Serif" w:hAnsi="PT Astra Serif"/>
          <w:sz w:val="24"/>
          <w:szCs w:val="24"/>
        </w:rPr>
      </w:pPr>
    </w:p>
    <w:p w:rsidR="00967AD8" w:rsidRPr="00AC4ECF" w:rsidRDefault="00967AD8" w:rsidP="00967AD8">
      <w:pPr>
        <w:jc w:val="center"/>
        <w:rPr>
          <w:rFonts w:ascii="PT Astra Serif" w:hAnsi="PT Astra Serif"/>
          <w:sz w:val="24"/>
          <w:szCs w:val="24"/>
        </w:rPr>
      </w:pPr>
      <w:r w:rsidRPr="00AC4ECF">
        <w:rPr>
          <w:rFonts w:ascii="PT Astra Serif" w:hAnsi="PT Astra Serif"/>
          <w:sz w:val="24"/>
          <w:szCs w:val="24"/>
        </w:rPr>
        <w:t xml:space="preserve">Сведения о решении </w:t>
      </w:r>
    </w:p>
    <w:p w:rsidR="00967AD8" w:rsidRDefault="00967AD8" w:rsidP="00967AD8">
      <w:pPr>
        <w:jc w:val="center"/>
        <w:rPr>
          <w:rFonts w:ascii="PT Astra Serif" w:hAnsi="PT Astra Serif"/>
          <w:sz w:val="24"/>
          <w:szCs w:val="24"/>
        </w:rPr>
      </w:pPr>
      <w:r w:rsidRPr="00AC4ECF">
        <w:rPr>
          <w:rFonts w:ascii="PT Astra Serif" w:hAnsi="PT Astra Serif"/>
          <w:sz w:val="24"/>
          <w:szCs w:val="24"/>
        </w:rPr>
        <w:t xml:space="preserve">       членов комиссии о соответствии/несоответствии заявок участников закупки требованиям извещения об осуществлении закупки </w:t>
      </w:r>
    </w:p>
    <w:p w:rsidR="0076032B" w:rsidRDefault="0076032B" w:rsidP="00967AD8">
      <w:pPr>
        <w:jc w:val="center"/>
        <w:rPr>
          <w:rFonts w:ascii="PT Astra Serif" w:hAnsi="PT Astra Serif"/>
          <w:sz w:val="24"/>
          <w:szCs w:val="24"/>
        </w:rPr>
      </w:pPr>
    </w:p>
    <w:tbl>
      <w:tblPr>
        <w:tblW w:w="10206" w:type="dxa"/>
        <w:tblInd w:w="392" w:type="dxa"/>
        <w:tblLayout w:type="fixed"/>
        <w:tblLook w:val="01E0" w:firstRow="1" w:lastRow="1" w:firstColumn="1" w:lastColumn="1" w:noHBand="0" w:noVBand="0"/>
      </w:tblPr>
      <w:tblGrid>
        <w:gridCol w:w="5814"/>
        <w:gridCol w:w="1982"/>
        <w:gridCol w:w="2410"/>
      </w:tblGrid>
      <w:tr w:rsidR="00967AD8" w:rsidTr="00287526">
        <w:tc>
          <w:tcPr>
            <w:tcW w:w="5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77C1" w:rsidRDefault="00D977C1" w:rsidP="00E7348F">
            <w:pPr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</w:p>
          <w:p w:rsidR="00967AD8" w:rsidRDefault="00967AD8" w:rsidP="00E7348F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2A373B"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Решение члена комиссии о соответствии/несоответствии заявок участников закупки  требованиям </w:t>
            </w:r>
            <w:r w:rsidRPr="002A373B">
              <w:rPr>
                <w:rFonts w:ascii="PT Astra Serif" w:hAnsi="PT Astra Serif"/>
                <w:sz w:val="24"/>
                <w:szCs w:val="24"/>
              </w:rPr>
              <w:t>извещени</w:t>
            </w:r>
            <w:r>
              <w:rPr>
                <w:rFonts w:ascii="PT Astra Serif" w:hAnsi="PT Astra Serif"/>
                <w:sz w:val="24"/>
                <w:szCs w:val="24"/>
              </w:rPr>
              <w:t>я</w:t>
            </w:r>
            <w:r w:rsidRPr="002A373B">
              <w:rPr>
                <w:rFonts w:ascii="PT Astra Serif" w:hAnsi="PT Astra Serif"/>
                <w:sz w:val="24"/>
                <w:szCs w:val="24"/>
              </w:rPr>
              <w:t xml:space="preserve"> об осуществлении закупки</w:t>
            </w:r>
          </w:p>
          <w:p w:rsidR="00D977C1" w:rsidRPr="002A373B" w:rsidRDefault="00D977C1" w:rsidP="00E7348F">
            <w:pPr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7AD8" w:rsidRPr="002A373B" w:rsidRDefault="00967AD8" w:rsidP="00E7348F">
            <w:pPr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2A373B">
              <w:rPr>
                <w:rFonts w:ascii="PT Astra Serif" w:hAnsi="PT Astra Serif"/>
                <w:sz w:val="24"/>
                <w:szCs w:val="24"/>
                <w:lang w:eastAsia="en-US"/>
              </w:rPr>
              <w:t>Подпись члена комиссии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7AD8" w:rsidRPr="002A373B" w:rsidRDefault="00967AD8" w:rsidP="00E7348F">
            <w:pPr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2A373B">
              <w:rPr>
                <w:rFonts w:ascii="PT Astra Serif" w:hAnsi="PT Astra Serif"/>
                <w:sz w:val="24"/>
                <w:szCs w:val="24"/>
                <w:lang w:eastAsia="en-US"/>
              </w:rPr>
              <w:t>Член комиссии</w:t>
            </w:r>
          </w:p>
        </w:tc>
      </w:tr>
      <w:tr w:rsidR="00F458BB" w:rsidTr="00A75AE1">
        <w:tc>
          <w:tcPr>
            <w:tcW w:w="5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5AE1" w:rsidRDefault="00A75AE1" w:rsidP="00E7348F">
            <w:pPr>
              <w:rPr>
                <w:rFonts w:ascii="PT Astra Serif" w:hAnsi="PT Astra Serif"/>
                <w:noProof/>
                <w:lang w:eastAsia="en-US"/>
              </w:rPr>
            </w:pPr>
          </w:p>
          <w:p w:rsidR="00F458BB" w:rsidRPr="002A373B" w:rsidRDefault="00F458BB" w:rsidP="00E7348F">
            <w:pPr>
              <w:rPr>
                <w:rFonts w:ascii="PT Astra Serif" w:hAnsi="PT Astra Serif"/>
              </w:rPr>
            </w:pPr>
            <w:r w:rsidRPr="002A373B">
              <w:rPr>
                <w:rFonts w:ascii="PT Astra Serif" w:hAnsi="PT Astra Serif"/>
                <w:noProof/>
                <w:lang w:eastAsia="en-US"/>
              </w:rPr>
              <w:t>Мое решение</w:t>
            </w:r>
            <w:r w:rsidRPr="002A373B">
              <w:rPr>
                <w:rFonts w:ascii="PT Astra Serif" w:hAnsi="PT Astra Serif"/>
                <w:lang w:eastAsia="en-US"/>
              </w:rPr>
              <w:t xml:space="preserve"> в отношении каждой заявки на участие в аукционе</w:t>
            </w:r>
            <w:r w:rsidRPr="002A373B">
              <w:rPr>
                <w:rFonts w:ascii="PT Astra Serif" w:hAnsi="PT Astra Serif"/>
                <w:noProof/>
                <w:lang w:eastAsia="en-US"/>
              </w:rPr>
              <w:t xml:space="preserve"> совпадает с решением, указанным в пунктах  5,6  настоящего протокола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58BB" w:rsidRPr="002A373B" w:rsidRDefault="00F458BB" w:rsidP="00A75AE1">
            <w:pPr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 w:rsidRPr="002A373B"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58BB" w:rsidRPr="00CF1FAC" w:rsidRDefault="00F458BB" w:rsidP="004711EC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 xml:space="preserve">Ю.В. </w:t>
            </w:r>
            <w:proofErr w:type="spellStart"/>
            <w:r>
              <w:rPr>
                <w:rFonts w:ascii="PT Astra Serif" w:hAnsi="PT Astra Serif"/>
                <w:sz w:val="24"/>
                <w:szCs w:val="24"/>
              </w:rPr>
              <w:t>Котелкина</w:t>
            </w:r>
            <w:proofErr w:type="spellEnd"/>
          </w:p>
        </w:tc>
      </w:tr>
      <w:tr w:rsidR="00F458BB" w:rsidTr="00287526">
        <w:tc>
          <w:tcPr>
            <w:tcW w:w="5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58BB" w:rsidRPr="002A373B" w:rsidRDefault="00F458BB" w:rsidP="00E7348F">
            <w:pPr>
              <w:rPr>
                <w:rFonts w:ascii="PT Astra Serif" w:hAnsi="PT Astra Serif"/>
              </w:rPr>
            </w:pPr>
            <w:r w:rsidRPr="002A373B">
              <w:rPr>
                <w:rFonts w:ascii="PT Astra Serif" w:hAnsi="PT Astra Serif"/>
                <w:noProof/>
                <w:lang w:eastAsia="en-US"/>
              </w:rPr>
              <w:t>Мое решение</w:t>
            </w:r>
            <w:r w:rsidRPr="002A373B">
              <w:rPr>
                <w:rFonts w:ascii="PT Astra Serif" w:hAnsi="PT Astra Serif"/>
                <w:lang w:eastAsia="en-US"/>
              </w:rPr>
              <w:t xml:space="preserve"> в отношении каждой заявки на участие в аукционе</w:t>
            </w:r>
            <w:r w:rsidRPr="002A373B">
              <w:rPr>
                <w:rFonts w:ascii="PT Astra Serif" w:hAnsi="PT Astra Serif"/>
                <w:noProof/>
                <w:lang w:eastAsia="en-US"/>
              </w:rPr>
              <w:t xml:space="preserve"> совпадает с решением, указанным в пунктах  5,6  настоящего протокола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58BB" w:rsidRPr="002A373B" w:rsidRDefault="00F458BB" w:rsidP="00E7348F">
            <w:pPr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 w:rsidRPr="002A373B"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58BB" w:rsidRPr="00CF1FAC" w:rsidRDefault="00F458BB" w:rsidP="004711EC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Т.А. Первушина</w:t>
            </w:r>
          </w:p>
        </w:tc>
      </w:tr>
      <w:tr w:rsidR="00F458BB" w:rsidTr="00287526">
        <w:trPr>
          <w:trHeight w:val="420"/>
        </w:trPr>
        <w:tc>
          <w:tcPr>
            <w:tcW w:w="5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58BB" w:rsidRPr="002A373B" w:rsidRDefault="00F458BB" w:rsidP="00E7348F">
            <w:pPr>
              <w:rPr>
                <w:rFonts w:ascii="PT Astra Serif" w:hAnsi="PT Astra Serif"/>
              </w:rPr>
            </w:pPr>
            <w:r w:rsidRPr="002A373B">
              <w:rPr>
                <w:rFonts w:ascii="PT Astra Serif" w:hAnsi="PT Astra Serif"/>
                <w:noProof/>
                <w:lang w:eastAsia="en-US"/>
              </w:rPr>
              <w:t>Мое решение</w:t>
            </w:r>
            <w:r w:rsidRPr="002A373B">
              <w:rPr>
                <w:rFonts w:ascii="PT Astra Serif" w:hAnsi="PT Astra Serif"/>
                <w:lang w:eastAsia="en-US"/>
              </w:rPr>
              <w:t xml:space="preserve"> в отношении каждой заявки на участие в аукционе</w:t>
            </w:r>
            <w:r w:rsidRPr="002A373B">
              <w:rPr>
                <w:rFonts w:ascii="PT Astra Serif" w:hAnsi="PT Astra Serif"/>
                <w:noProof/>
                <w:lang w:eastAsia="en-US"/>
              </w:rPr>
              <w:t xml:space="preserve"> совпадает с решением, указанным в пунктах  5,6  настоящего протокола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58BB" w:rsidRPr="002A373B" w:rsidRDefault="00F458BB" w:rsidP="00E7348F">
            <w:pPr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 w:rsidRPr="002A373B"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58BB" w:rsidRDefault="00F458BB" w:rsidP="004711EC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А.Т. Абдуллаев</w:t>
            </w:r>
          </w:p>
        </w:tc>
      </w:tr>
      <w:tr w:rsidR="00EF5E77" w:rsidTr="00D977C1">
        <w:trPr>
          <w:trHeight w:val="49"/>
        </w:trPr>
        <w:tc>
          <w:tcPr>
            <w:tcW w:w="5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E77" w:rsidRPr="002A373B" w:rsidRDefault="00EF5E77" w:rsidP="00780AAE">
            <w:pPr>
              <w:rPr>
                <w:rFonts w:ascii="PT Astra Serif" w:hAnsi="PT Astra Serif"/>
              </w:rPr>
            </w:pPr>
            <w:r w:rsidRPr="002A373B">
              <w:rPr>
                <w:rFonts w:ascii="PT Astra Serif" w:hAnsi="PT Astra Serif"/>
                <w:noProof/>
                <w:lang w:eastAsia="en-US"/>
              </w:rPr>
              <w:t>Мое решение</w:t>
            </w:r>
            <w:r w:rsidRPr="002A373B">
              <w:rPr>
                <w:rFonts w:ascii="PT Astra Serif" w:hAnsi="PT Astra Serif"/>
                <w:lang w:eastAsia="en-US"/>
              </w:rPr>
              <w:t xml:space="preserve"> в отношении каждой заявки на участие в аукционе</w:t>
            </w:r>
            <w:r w:rsidRPr="002A373B">
              <w:rPr>
                <w:rFonts w:ascii="PT Astra Serif" w:hAnsi="PT Astra Serif"/>
                <w:noProof/>
                <w:lang w:eastAsia="en-US"/>
              </w:rPr>
              <w:t xml:space="preserve"> совпадает с решением, указанным в пунктах  5,6  настоящего протокола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E77" w:rsidRPr="002A373B" w:rsidRDefault="00EF5E77" w:rsidP="00780AAE">
            <w:pPr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 w:rsidRPr="002A373B"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5E77" w:rsidRDefault="00EF5E77" w:rsidP="004711EC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 xml:space="preserve">В.Э. </w:t>
            </w:r>
            <w:proofErr w:type="spellStart"/>
            <w:r>
              <w:rPr>
                <w:rFonts w:ascii="PT Astra Serif" w:hAnsi="PT Astra Serif"/>
                <w:sz w:val="24"/>
                <w:szCs w:val="24"/>
              </w:rPr>
              <w:t>Штанова</w:t>
            </w:r>
            <w:proofErr w:type="spellEnd"/>
          </w:p>
        </w:tc>
      </w:tr>
      <w:tr w:rsidR="0068334E" w:rsidTr="00287526">
        <w:trPr>
          <w:trHeight w:val="420"/>
        </w:trPr>
        <w:tc>
          <w:tcPr>
            <w:tcW w:w="5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34E" w:rsidRPr="002A373B" w:rsidRDefault="0068334E" w:rsidP="00F01C2E">
            <w:pPr>
              <w:rPr>
                <w:rFonts w:ascii="PT Astra Serif" w:hAnsi="PT Astra Serif"/>
              </w:rPr>
            </w:pPr>
            <w:r w:rsidRPr="002A373B">
              <w:rPr>
                <w:rFonts w:ascii="PT Astra Serif" w:hAnsi="PT Astra Serif"/>
                <w:noProof/>
                <w:lang w:eastAsia="en-US"/>
              </w:rPr>
              <w:t>Мое решение</w:t>
            </w:r>
            <w:r w:rsidRPr="002A373B">
              <w:rPr>
                <w:rFonts w:ascii="PT Astra Serif" w:hAnsi="PT Astra Serif"/>
                <w:lang w:eastAsia="en-US"/>
              </w:rPr>
              <w:t xml:space="preserve"> в отношении каждой заявки на участие в аукционе</w:t>
            </w:r>
            <w:r w:rsidRPr="002A373B">
              <w:rPr>
                <w:rFonts w:ascii="PT Astra Serif" w:hAnsi="PT Astra Serif"/>
                <w:noProof/>
                <w:lang w:eastAsia="en-US"/>
              </w:rPr>
              <w:t xml:space="preserve"> совпадает с решением, указанным в пунктах  5,6  настоящего протокола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34E" w:rsidRPr="002A373B" w:rsidRDefault="0068334E" w:rsidP="00F01C2E">
            <w:pPr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 w:rsidRPr="002A373B"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34E" w:rsidRDefault="0068334E" w:rsidP="004711EC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Н.Б. Захарова</w:t>
            </w:r>
          </w:p>
        </w:tc>
      </w:tr>
    </w:tbl>
    <w:p w:rsidR="00584A84" w:rsidRDefault="00584A84" w:rsidP="00584A84">
      <w:pPr>
        <w:jc w:val="both"/>
        <w:rPr>
          <w:rFonts w:ascii="PT Serif" w:hAnsi="PT Serif"/>
          <w:b/>
          <w:sz w:val="24"/>
          <w:szCs w:val="24"/>
        </w:rPr>
      </w:pPr>
    </w:p>
    <w:p w:rsidR="00F458BB" w:rsidRDefault="00F458BB" w:rsidP="00F458BB">
      <w:pPr>
        <w:tabs>
          <w:tab w:val="left" w:pos="709"/>
        </w:tabs>
        <w:ind w:left="567"/>
        <w:rPr>
          <w:rFonts w:ascii="PT Astra Serif" w:hAnsi="PT Astra Serif"/>
          <w:b/>
          <w:sz w:val="24"/>
          <w:szCs w:val="24"/>
        </w:rPr>
      </w:pPr>
      <w:r w:rsidRPr="00CF1FAC">
        <w:rPr>
          <w:rFonts w:ascii="PT Astra Serif" w:hAnsi="PT Astra Serif"/>
          <w:b/>
          <w:sz w:val="24"/>
          <w:szCs w:val="24"/>
        </w:rPr>
        <w:t xml:space="preserve">Председатель   комиссии                                                                                 </w:t>
      </w:r>
      <w:r>
        <w:rPr>
          <w:rFonts w:ascii="PT Astra Serif" w:hAnsi="PT Astra Serif"/>
          <w:b/>
          <w:sz w:val="24"/>
          <w:szCs w:val="24"/>
        </w:rPr>
        <w:t xml:space="preserve">Ю.В. </w:t>
      </w:r>
      <w:proofErr w:type="spellStart"/>
      <w:r>
        <w:rPr>
          <w:rFonts w:ascii="PT Astra Serif" w:hAnsi="PT Astra Serif"/>
          <w:b/>
          <w:sz w:val="24"/>
          <w:szCs w:val="24"/>
        </w:rPr>
        <w:t>Котелкина</w:t>
      </w:r>
      <w:proofErr w:type="spellEnd"/>
    </w:p>
    <w:p w:rsidR="00F01CD8" w:rsidRPr="00CF1FAC" w:rsidRDefault="00F01CD8" w:rsidP="00F458BB">
      <w:pPr>
        <w:tabs>
          <w:tab w:val="left" w:pos="709"/>
        </w:tabs>
        <w:ind w:left="567"/>
        <w:rPr>
          <w:rFonts w:ascii="PT Astra Serif" w:hAnsi="PT Astra Serif"/>
          <w:b/>
          <w:sz w:val="24"/>
          <w:szCs w:val="24"/>
        </w:rPr>
      </w:pPr>
    </w:p>
    <w:p w:rsidR="00F458BB" w:rsidRPr="00CF1FAC" w:rsidRDefault="00F458BB" w:rsidP="00F458BB">
      <w:pPr>
        <w:ind w:left="567"/>
        <w:rPr>
          <w:rFonts w:ascii="PT Astra Serif" w:hAnsi="PT Astra Serif"/>
          <w:sz w:val="24"/>
          <w:szCs w:val="24"/>
        </w:rPr>
      </w:pPr>
      <w:r w:rsidRPr="00CF1FAC">
        <w:rPr>
          <w:rFonts w:ascii="PT Astra Serif" w:hAnsi="PT Astra Serif"/>
          <w:sz w:val="24"/>
          <w:szCs w:val="24"/>
        </w:rPr>
        <w:t>Члены  комиссии</w:t>
      </w:r>
    </w:p>
    <w:p w:rsidR="00F458BB" w:rsidRDefault="0038378B" w:rsidP="00F458BB">
      <w:pPr>
        <w:jc w:val="right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_______________</w:t>
      </w:r>
      <w:r w:rsidR="00F458BB">
        <w:rPr>
          <w:rFonts w:ascii="PT Astra Serif" w:hAnsi="PT Astra Serif"/>
          <w:sz w:val="24"/>
          <w:szCs w:val="24"/>
        </w:rPr>
        <w:t>Т.А. Первушина</w:t>
      </w:r>
    </w:p>
    <w:p w:rsidR="00F458BB" w:rsidRDefault="00F458BB" w:rsidP="00F458BB">
      <w:pPr>
        <w:jc w:val="right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________________А.Т. Абдуллаев</w:t>
      </w:r>
    </w:p>
    <w:p w:rsidR="00EF5E77" w:rsidRDefault="00EF5E77" w:rsidP="00F458BB">
      <w:pPr>
        <w:jc w:val="right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__________________В.Э. </w:t>
      </w:r>
      <w:proofErr w:type="spellStart"/>
      <w:r>
        <w:rPr>
          <w:rFonts w:ascii="PT Astra Serif" w:hAnsi="PT Astra Serif"/>
          <w:sz w:val="24"/>
          <w:szCs w:val="24"/>
        </w:rPr>
        <w:t>Штанова</w:t>
      </w:r>
      <w:proofErr w:type="spellEnd"/>
    </w:p>
    <w:p w:rsidR="0068334E" w:rsidRPr="00CF1FAC" w:rsidRDefault="0068334E" w:rsidP="00F458BB">
      <w:pPr>
        <w:jc w:val="right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________________Н.Б. Захарова</w:t>
      </w:r>
    </w:p>
    <w:p w:rsidR="00F458BB" w:rsidRPr="00CF1FAC" w:rsidRDefault="00F458BB" w:rsidP="00F458BB">
      <w:pPr>
        <w:ind w:left="-851"/>
        <w:jc w:val="right"/>
        <w:rPr>
          <w:rFonts w:ascii="PT Astra Serif" w:hAnsi="PT Astra Serif"/>
          <w:sz w:val="24"/>
          <w:szCs w:val="24"/>
        </w:rPr>
      </w:pPr>
      <w:r w:rsidRPr="00CF1FAC">
        <w:rPr>
          <w:rFonts w:ascii="PT Astra Serif" w:hAnsi="PT Astra Serif"/>
          <w:sz w:val="24"/>
          <w:szCs w:val="24"/>
        </w:rPr>
        <w:tab/>
      </w:r>
      <w:r w:rsidRPr="00CF1FAC">
        <w:rPr>
          <w:rFonts w:ascii="PT Astra Serif" w:hAnsi="PT Astra Serif"/>
          <w:sz w:val="24"/>
          <w:szCs w:val="24"/>
        </w:rPr>
        <w:tab/>
      </w:r>
      <w:r w:rsidRPr="00CF1FAC">
        <w:rPr>
          <w:rFonts w:ascii="PT Astra Serif" w:hAnsi="PT Astra Serif"/>
          <w:sz w:val="24"/>
          <w:szCs w:val="24"/>
        </w:rPr>
        <w:tab/>
      </w:r>
      <w:r w:rsidRPr="00CF1FAC">
        <w:rPr>
          <w:rFonts w:ascii="PT Astra Serif" w:hAnsi="PT Astra Serif"/>
          <w:sz w:val="24"/>
          <w:szCs w:val="24"/>
        </w:rPr>
        <w:tab/>
        <w:t xml:space="preserve"> </w:t>
      </w:r>
    </w:p>
    <w:p w:rsidR="00CE012D" w:rsidRPr="00960FB8" w:rsidRDefault="00F458BB" w:rsidP="009E0EAF">
      <w:pPr>
        <w:ind w:left="-142"/>
        <w:jc w:val="both"/>
      </w:pPr>
      <w:r w:rsidRPr="00150CB3">
        <w:rPr>
          <w:rFonts w:ascii="PT Astra Serif" w:hAnsi="PT Astra Serif"/>
          <w:sz w:val="24"/>
          <w:szCs w:val="24"/>
        </w:rPr>
        <w:t xml:space="preserve">           Представитель заказчика:                                           </w:t>
      </w:r>
      <w:r w:rsidR="001A4954">
        <w:rPr>
          <w:rFonts w:ascii="PT Astra Serif" w:hAnsi="PT Astra Serif"/>
          <w:sz w:val="24"/>
          <w:szCs w:val="24"/>
        </w:rPr>
        <w:t xml:space="preserve">                      </w:t>
      </w:r>
      <w:r w:rsidRPr="00150CB3">
        <w:rPr>
          <w:rFonts w:ascii="PT Astra Serif" w:hAnsi="PT Astra Serif"/>
          <w:sz w:val="24"/>
          <w:szCs w:val="24"/>
        </w:rPr>
        <w:t>___________</w:t>
      </w:r>
      <w:r w:rsidR="0076032B">
        <w:rPr>
          <w:rFonts w:ascii="PT Astra Serif" w:hAnsi="PT Astra Serif"/>
          <w:sz w:val="24"/>
          <w:szCs w:val="24"/>
        </w:rPr>
        <w:t>__А.В. Солдатова</w:t>
      </w:r>
      <w:r w:rsidR="00584A84">
        <w:rPr>
          <w:sz w:val="24"/>
          <w:szCs w:val="24"/>
        </w:rPr>
        <w:t xml:space="preserve"> </w:t>
      </w:r>
    </w:p>
    <w:sectPr w:rsidR="00CE012D" w:rsidRPr="00960FB8" w:rsidSect="00D3086C">
      <w:pgSz w:w="11906" w:h="16838"/>
      <w:pgMar w:top="426" w:right="707" w:bottom="426" w:left="709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PT Serif">
    <w:panose1 w:val="020A0603040505020204"/>
    <w:charset w:val="CC"/>
    <w:family w:val="roman"/>
    <w:pitch w:val="variable"/>
    <w:sig w:usb0="A00002EF" w:usb1="5000204B" w:usb2="00000000" w:usb3="00000000" w:csb0="00000097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PT Astra Serif">
    <w:altName w:val="Times New Roman"/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D"/>
    <w:multiLevelType w:val="singleLevel"/>
    <w:tmpl w:val="84BECE62"/>
    <w:lvl w:ilvl="0">
      <w:start w:val="1"/>
      <w:numFmt w:val="decimal"/>
      <w:pStyle w:val="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1">
    <w:nsid w:val="02B20FCF"/>
    <w:multiLevelType w:val="hybridMultilevel"/>
    <w:tmpl w:val="FE501072"/>
    <w:lvl w:ilvl="0" w:tplc="36527416">
      <w:start w:val="7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">
    <w:nsid w:val="05455E1D"/>
    <w:multiLevelType w:val="multilevel"/>
    <w:tmpl w:val="ACE45B34"/>
    <w:lvl w:ilvl="0">
      <w:start w:val="4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152" w:hanging="360"/>
      </w:pPr>
    </w:lvl>
    <w:lvl w:ilvl="2">
      <w:start w:val="1"/>
      <w:numFmt w:val="decimal"/>
      <w:lvlText w:val="%1.%2.%3."/>
      <w:lvlJc w:val="left"/>
      <w:pPr>
        <w:ind w:left="2304" w:hanging="720"/>
      </w:pPr>
    </w:lvl>
    <w:lvl w:ilvl="3">
      <w:start w:val="1"/>
      <w:numFmt w:val="decimal"/>
      <w:lvlText w:val="%1.%2.%3.%4."/>
      <w:lvlJc w:val="left"/>
      <w:pPr>
        <w:ind w:left="3096" w:hanging="720"/>
      </w:pPr>
    </w:lvl>
    <w:lvl w:ilvl="4">
      <w:start w:val="1"/>
      <w:numFmt w:val="decimal"/>
      <w:lvlText w:val="%1.%2.%3.%4.%5."/>
      <w:lvlJc w:val="left"/>
      <w:pPr>
        <w:ind w:left="4248" w:hanging="1080"/>
      </w:pPr>
    </w:lvl>
    <w:lvl w:ilvl="5">
      <w:start w:val="1"/>
      <w:numFmt w:val="decimal"/>
      <w:lvlText w:val="%1.%2.%3.%4.%5.%6."/>
      <w:lvlJc w:val="left"/>
      <w:pPr>
        <w:ind w:left="5040" w:hanging="1080"/>
      </w:pPr>
    </w:lvl>
    <w:lvl w:ilvl="6">
      <w:start w:val="1"/>
      <w:numFmt w:val="decimal"/>
      <w:lvlText w:val="%1.%2.%3.%4.%5.%6.%7."/>
      <w:lvlJc w:val="left"/>
      <w:pPr>
        <w:ind w:left="5832" w:hanging="1080"/>
      </w:pPr>
    </w:lvl>
    <w:lvl w:ilvl="7">
      <w:start w:val="1"/>
      <w:numFmt w:val="decimal"/>
      <w:lvlText w:val="%1.%2.%3.%4.%5.%6.%7.%8."/>
      <w:lvlJc w:val="left"/>
      <w:pPr>
        <w:ind w:left="6984" w:hanging="1440"/>
      </w:pPr>
    </w:lvl>
    <w:lvl w:ilvl="8">
      <w:start w:val="1"/>
      <w:numFmt w:val="decimal"/>
      <w:lvlText w:val="%1.%2.%3.%4.%5.%6.%7.%8.%9."/>
      <w:lvlJc w:val="left"/>
      <w:pPr>
        <w:ind w:left="7776" w:hanging="1440"/>
      </w:pPr>
    </w:lvl>
  </w:abstractNum>
  <w:abstractNum w:abstractNumId="3">
    <w:nsid w:val="115F0AD8"/>
    <w:multiLevelType w:val="hybridMultilevel"/>
    <w:tmpl w:val="D752E28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AEF6BED"/>
    <w:multiLevelType w:val="hybridMultilevel"/>
    <w:tmpl w:val="779AB65E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03D33AA"/>
    <w:multiLevelType w:val="hybridMultilevel"/>
    <w:tmpl w:val="B27CC332"/>
    <w:lvl w:ilvl="0" w:tplc="A4C21630">
      <w:start w:val="1"/>
      <w:numFmt w:val="decimal"/>
      <w:lvlText w:val="%1."/>
      <w:lvlJc w:val="left"/>
      <w:pPr>
        <w:ind w:left="-491" w:hanging="360"/>
      </w:pPr>
    </w:lvl>
    <w:lvl w:ilvl="1" w:tplc="04190019">
      <w:start w:val="1"/>
      <w:numFmt w:val="lowerLetter"/>
      <w:lvlText w:val="%2."/>
      <w:lvlJc w:val="left"/>
      <w:pPr>
        <w:ind w:left="229" w:hanging="360"/>
      </w:pPr>
    </w:lvl>
    <w:lvl w:ilvl="2" w:tplc="0419001B">
      <w:start w:val="1"/>
      <w:numFmt w:val="lowerRoman"/>
      <w:lvlText w:val="%3."/>
      <w:lvlJc w:val="right"/>
      <w:pPr>
        <w:ind w:left="949" w:hanging="180"/>
      </w:pPr>
    </w:lvl>
    <w:lvl w:ilvl="3" w:tplc="0419000F">
      <w:start w:val="1"/>
      <w:numFmt w:val="decimal"/>
      <w:lvlText w:val="%4."/>
      <w:lvlJc w:val="left"/>
      <w:pPr>
        <w:ind w:left="1669" w:hanging="360"/>
      </w:pPr>
    </w:lvl>
    <w:lvl w:ilvl="4" w:tplc="04190019">
      <w:start w:val="1"/>
      <w:numFmt w:val="lowerLetter"/>
      <w:lvlText w:val="%5."/>
      <w:lvlJc w:val="left"/>
      <w:pPr>
        <w:ind w:left="2389" w:hanging="360"/>
      </w:pPr>
    </w:lvl>
    <w:lvl w:ilvl="5" w:tplc="0419001B">
      <w:start w:val="1"/>
      <w:numFmt w:val="lowerRoman"/>
      <w:lvlText w:val="%6."/>
      <w:lvlJc w:val="right"/>
      <w:pPr>
        <w:ind w:left="3109" w:hanging="180"/>
      </w:pPr>
    </w:lvl>
    <w:lvl w:ilvl="6" w:tplc="0419000F">
      <w:start w:val="1"/>
      <w:numFmt w:val="decimal"/>
      <w:lvlText w:val="%7."/>
      <w:lvlJc w:val="left"/>
      <w:pPr>
        <w:ind w:left="3829" w:hanging="360"/>
      </w:pPr>
    </w:lvl>
    <w:lvl w:ilvl="7" w:tplc="04190019">
      <w:start w:val="1"/>
      <w:numFmt w:val="lowerLetter"/>
      <w:lvlText w:val="%8."/>
      <w:lvlJc w:val="left"/>
      <w:pPr>
        <w:ind w:left="4549" w:hanging="360"/>
      </w:pPr>
    </w:lvl>
    <w:lvl w:ilvl="8" w:tplc="0419001B">
      <w:start w:val="1"/>
      <w:numFmt w:val="lowerRoman"/>
      <w:lvlText w:val="%9."/>
      <w:lvlJc w:val="right"/>
      <w:pPr>
        <w:ind w:left="5269" w:hanging="180"/>
      </w:pPr>
    </w:lvl>
  </w:abstractNum>
  <w:abstractNum w:abstractNumId="6">
    <w:nsid w:val="4A0033E8"/>
    <w:multiLevelType w:val="hybridMultilevel"/>
    <w:tmpl w:val="2D4E827C"/>
    <w:lvl w:ilvl="0" w:tplc="B2946506">
      <w:start w:val="1"/>
      <w:numFmt w:val="decimal"/>
      <w:lvlText w:val="%1."/>
      <w:lvlJc w:val="left"/>
      <w:pPr>
        <w:ind w:left="468" w:hanging="360"/>
      </w:pPr>
    </w:lvl>
    <w:lvl w:ilvl="1" w:tplc="04190019">
      <w:start w:val="1"/>
      <w:numFmt w:val="lowerLetter"/>
      <w:lvlText w:val="%2."/>
      <w:lvlJc w:val="left"/>
      <w:pPr>
        <w:ind w:left="1188" w:hanging="360"/>
      </w:pPr>
    </w:lvl>
    <w:lvl w:ilvl="2" w:tplc="0419001B">
      <w:start w:val="1"/>
      <w:numFmt w:val="lowerRoman"/>
      <w:lvlText w:val="%3."/>
      <w:lvlJc w:val="right"/>
      <w:pPr>
        <w:ind w:left="1908" w:hanging="180"/>
      </w:pPr>
    </w:lvl>
    <w:lvl w:ilvl="3" w:tplc="0419000F">
      <w:start w:val="1"/>
      <w:numFmt w:val="decimal"/>
      <w:lvlText w:val="%4."/>
      <w:lvlJc w:val="left"/>
      <w:pPr>
        <w:ind w:left="2628" w:hanging="360"/>
      </w:pPr>
    </w:lvl>
    <w:lvl w:ilvl="4" w:tplc="04190019">
      <w:start w:val="1"/>
      <w:numFmt w:val="lowerLetter"/>
      <w:lvlText w:val="%5."/>
      <w:lvlJc w:val="left"/>
      <w:pPr>
        <w:ind w:left="3348" w:hanging="360"/>
      </w:pPr>
    </w:lvl>
    <w:lvl w:ilvl="5" w:tplc="0419001B">
      <w:start w:val="1"/>
      <w:numFmt w:val="lowerRoman"/>
      <w:lvlText w:val="%6."/>
      <w:lvlJc w:val="right"/>
      <w:pPr>
        <w:ind w:left="4068" w:hanging="180"/>
      </w:pPr>
    </w:lvl>
    <w:lvl w:ilvl="6" w:tplc="0419000F">
      <w:start w:val="1"/>
      <w:numFmt w:val="decimal"/>
      <w:lvlText w:val="%7."/>
      <w:lvlJc w:val="left"/>
      <w:pPr>
        <w:ind w:left="4788" w:hanging="360"/>
      </w:pPr>
    </w:lvl>
    <w:lvl w:ilvl="7" w:tplc="04190019">
      <w:start w:val="1"/>
      <w:numFmt w:val="lowerLetter"/>
      <w:lvlText w:val="%8."/>
      <w:lvlJc w:val="left"/>
      <w:pPr>
        <w:ind w:left="5508" w:hanging="360"/>
      </w:pPr>
    </w:lvl>
    <w:lvl w:ilvl="8" w:tplc="0419001B">
      <w:start w:val="1"/>
      <w:numFmt w:val="lowerRoman"/>
      <w:lvlText w:val="%9."/>
      <w:lvlJc w:val="right"/>
      <w:pPr>
        <w:ind w:left="6228" w:hanging="180"/>
      </w:pPr>
    </w:lvl>
  </w:abstractNum>
  <w:abstractNum w:abstractNumId="7">
    <w:nsid w:val="727E1DFA"/>
    <w:multiLevelType w:val="hybridMultilevel"/>
    <w:tmpl w:val="96BAC80E"/>
    <w:lvl w:ilvl="0" w:tplc="7E3E9FE4">
      <w:start w:val="1"/>
      <w:numFmt w:val="decimal"/>
      <w:lvlText w:val="%1."/>
      <w:lvlJc w:val="left"/>
      <w:pPr>
        <w:ind w:left="644" w:hanging="360"/>
      </w:pPr>
      <w:rPr>
        <w:rFonts w:ascii="PT Serif" w:hAnsi="PT Serif" w:hint="default"/>
      </w:r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>
      <w:start w:val="1"/>
      <w:numFmt w:val="lowerRoman"/>
      <w:lvlText w:val="%3."/>
      <w:lvlJc w:val="right"/>
      <w:pPr>
        <w:ind w:left="2084" w:hanging="180"/>
      </w:pPr>
    </w:lvl>
    <w:lvl w:ilvl="3" w:tplc="0419000F">
      <w:start w:val="1"/>
      <w:numFmt w:val="decimal"/>
      <w:lvlText w:val="%4."/>
      <w:lvlJc w:val="left"/>
      <w:pPr>
        <w:ind w:left="2804" w:hanging="360"/>
      </w:pPr>
    </w:lvl>
    <w:lvl w:ilvl="4" w:tplc="04190019">
      <w:start w:val="1"/>
      <w:numFmt w:val="lowerLetter"/>
      <w:lvlText w:val="%5."/>
      <w:lvlJc w:val="left"/>
      <w:pPr>
        <w:ind w:left="3524" w:hanging="360"/>
      </w:pPr>
    </w:lvl>
    <w:lvl w:ilvl="5" w:tplc="0419001B">
      <w:start w:val="1"/>
      <w:numFmt w:val="lowerRoman"/>
      <w:lvlText w:val="%6."/>
      <w:lvlJc w:val="right"/>
      <w:pPr>
        <w:ind w:left="4244" w:hanging="180"/>
      </w:pPr>
    </w:lvl>
    <w:lvl w:ilvl="6" w:tplc="0419000F">
      <w:start w:val="1"/>
      <w:numFmt w:val="decimal"/>
      <w:lvlText w:val="%7."/>
      <w:lvlJc w:val="left"/>
      <w:pPr>
        <w:ind w:left="4964" w:hanging="360"/>
      </w:pPr>
    </w:lvl>
    <w:lvl w:ilvl="7" w:tplc="04190019">
      <w:start w:val="1"/>
      <w:numFmt w:val="lowerLetter"/>
      <w:lvlText w:val="%8."/>
      <w:lvlJc w:val="left"/>
      <w:pPr>
        <w:ind w:left="5684" w:hanging="360"/>
      </w:pPr>
    </w:lvl>
    <w:lvl w:ilvl="8" w:tplc="0419001B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</w:num>
  <w:num w:numId="6">
    <w:abstractNumId w:val="0"/>
    <w:lvlOverride w:ilvl="0">
      <w:startOverride w:val="1"/>
    </w:lvlOverride>
  </w:num>
  <w:num w:numId="7">
    <w:abstractNumId w:val="1"/>
  </w:num>
  <w:num w:numId="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2BE8"/>
    <w:rsid w:val="0002176E"/>
    <w:rsid w:val="000C4DD4"/>
    <w:rsid w:val="000C658B"/>
    <w:rsid w:val="000D17AC"/>
    <w:rsid w:val="000D1DFA"/>
    <w:rsid w:val="001351F6"/>
    <w:rsid w:val="0017240D"/>
    <w:rsid w:val="0018224E"/>
    <w:rsid w:val="00191F01"/>
    <w:rsid w:val="001A4954"/>
    <w:rsid w:val="001F47AE"/>
    <w:rsid w:val="00201163"/>
    <w:rsid w:val="00230060"/>
    <w:rsid w:val="00266564"/>
    <w:rsid w:val="00287526"/>
    <w:rsid w:val="002955E2"/>
    <w:rsid w:val="002E4B2E"/>
    <w:rsid w:val="00352BE8"/>
    <w:rsid w:val="0038378B"/>
    <w:rsid w:val="004052B2"/>
    <w:rsid w:val="00412EA2"/>
    <w:rsid w:val="0047761C"/>
    <w:rsid w:val="004C0B48"/>
    <w:rsid w:val="004C10B3"/>
    <w:rsid w:val="005241D5"/>
    <w:rsid w:val="00544DBB"/>
    <w:rsid w:val="005612BE"/>
    <w:rsid w:val="00584A84"/>
    <w:rsid w:val="005971C6"/>
    <w:rsid w:val="005E17EA"/>
    <w:rsid w:val="005E60F0"/>
    <w:rsid w:val="006024F2"/>
    <w:rsid w:val="0068334E"/>
    <w:rsid w:val="006A493C"/>
    <w:rsid w:val="006E04D4"/>
    <w:rsid w:val="006E1CA2"/>
    <w:rsid w:val="00720022"/>
    <w:rsid w:val="00735F03"/>
    <w:rsid w:val="00741E0A"/>
    <w:rsid w:val="007455E6"/>
    <w:rsid w:val="00754401"/>
    <w:rsid w:val="00757434"/>
    <w:rsid w:val="0076032B"/>
    <w:rsid w:val="00775745"/>
    <w:rsid w:val="007A6A04"/>
    <w:rsid w:val="007C0F7B"/>
    <w:rsid w:val="007D12DD"/>
    <w:rsid w:val="008012E9"/>
    <w:rsid w:val="00805B57"/>
    <w:rsid w:val="00860EC5"/>
    <w:rsid w:val="008854F0"/>
    <w:rsid w:val="00893AD9"/>
    <w:rsid w:val="008A35C0"/>
    <w:rsid w:val="008E09CB"/>
    <w:rsid w:val="008F2B60"/>
    <w:rsid w:val="00932866"/>
    <w:rsid w:val="00960FB8"/>
    <w:rsid w:val="00967AD8"/>
    <w:rsid w:val="0097342A"/>
    <w:rsid w:val="00973B2D"/>
    <w:rsid w:val="009E0EAF"/>
    <w:rsid w:val="009F714E"/>
    <w:rsid w:val="00A72F22"/>
    <w:rsid w:val="00A75AE1"/>
    <w:rsid w:val="00B26D7C"/>
    <w:rsid w:val="00B5305D"/>
    <w:rsid w:val="00B748DD"/>
    <w:rsid w:val="00C07AA5"/>
    <w:rsid w:val="00CA66AA"/>
    <w:rsid w:val="00CA66AE"/>
    <w:rsid w:val="00CE012D"/>
    <w:rsid w:val="00CF5BFC"/>
    <w:rsid w:val="00D3086C"/>
    <w:rsid w:val="00D43A9F"/>
    <w:rsid w:val="00D977C1"/>
    <w:rsid w:val="00DC0C78"/>
    <w:rsid w:val="00DC20CC"/>
    <w:rsid w:val="00E06F36"/>
    <w:rsid w:val="00E509F4"/>
    <w:rsid w:val="00EF5E77"/>
    <w:rsid w:val="00F01CD8"/>
    <w:rsid w:val="00F32CDB"/>
    <w:rsid w:val="00F458BB"/>
    <w:rsid w:val="00FB6441"/>
    <w:rsid w:val="00FE20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Number 4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4A84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584A84"/>
    <w:rPr>
      <w:rFonts w:ascii="Times New Roman" w:hAnsi="Times New Roman" w:cs="Times New Roman" w:hint="default"/>
      <w:color w:val="0000FF"/>
      <w:u w:val="single"/>
    </w:rPr>
  </w:style>
  <w:style w:type="paragraph" w:styleId="a4">
    <w:name w:val="List Paragraph"/>
    <w:basedOn w:val="a"/>
    <w:link w:val="a5"/>
    <w:uiPriority w:val="34"/>
    <w:qFormat/>
    <w:rsid w:val="00584A84"/>
    <w:pPr>
      <w:ind w:left="720"/>
      <w:contextualSpacing/>
    </w:pPr>
  </w:style>
  <w:style w:type="character" w:customStyle="1" w:styleId="textspanview">
    <w:name w:val="textspanview"/>
    <w:basedOn w:val="a0"/>
    <w:uiPriority w:val="99"/>
    <w:rsid w:val="00584A84"/>
    <w:rPr>
      <w:rFonts w:ascii="Times New Roman" w:hAnsi="Times New Roman" w:cs="Times New Roman" w:hint="default"/>
    </w:rPr>
  </w:style>
  <w:style w:type="table" w:styleId="a6">
    <w:name w:val="Table Grid"/>
    <w:basedOn w:val="a1"/>
    <w:uiPriority w:val="59"/>
    <w:rsid w:val="00584A84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5">
    <w:name w:val="Абзац списка Знак"/>
    <w:link w:val="a4"/>
    <w:uiPriority w:val="34"/>
    <w:locked/>
    <w:rsid w:val="00584A8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uiPriority w:val="99"/>
    <w:rsid w:val="00584A84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4">
    <w:name w:val="List Number 4"/>
    <w:basedOn w:val="a"/>
    <w:unhideWhenUsed/>
    <w:rsid w:val="000C4DD4"/>
    <w:pPr>
      <w:widowControl/>
      <w:numPr>
        <w:numId w:val="6"/>
      </w:numPr>
      <w:contextualSpacing/>
    </w:pPr>
    <w:rPr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0C4DD4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0C4DD4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docdata">
    <w:name w:val="docdata"/>
    <w:aliases w:val="docy,v5,1342,bqiaagaaeyqcaaagiaiaaaolbaaabbmeaaaaaaaaaaaaaaaaaaaaaaaaaaaaaaaaaaaaaaaaaaaaaaaaaaaaaaaaaaaaaaaaaaaaaaaaaaaaaaaaaaaaaaaaaaaaaaaaaaaaaaaaaaaaaaaaaaaaaaaaaaaaaaaaaaaaaaaaaaaaaaaaaaaaaaaaaaaaaaaaaaaaaaaaaaaaaaaaaaaaaaaaaaaaaaaaaaaaaaaa"/>
    <w:basedOn w:val="a0"/>
    <w:rsid w:val="00F458BB"/>
  </w:style>
  <w:style w:type="table" w:customStyle="1" w:styleId="dt">
    <w:name w:val="dt"/>
    <w:basedOn w:val="a1"/>
    <w:rsid w:val="001A495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/>
  </w:style>
  <w:style w:type="character" w:customStyle="1" w:styleId="a9">
    <w:name w:val="Гипертекстовая ссылка"/>
    <w:uiPriority w:val="99"/>
    <w:rsid w:val="0097342A"/>
    <w:rPr>
      <w:color w:val="106BB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Number 4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4A84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584A84"/>
    <w:rPr>
      <w:rFonts w:ascii="Times New Roman" w:hAnsi="Times New Roman" w:cs="Times New Roman" w:hint="default"/>
      <w:color w:val="0000FF"/>
      <w:u w:val="single"/>
    </w:rPr>
  </w:style>
  <w:style w:type="paragraph" w:styleId="a4">
    <w:name w:val="List Paragraph"/>
    <w:basedOn w:val="a"/>
    <w:link w:val="a5"/>
    <w:uiPriority w:val="34"/>
    <w:qFormat/>
    <w:rsid w:val="00584A84"/>
    <w:pPr>
      <w:ind w:left="720"/>
      <w:contextualSpacing/>
    </w:pPr>
  </w:style>
  <w:style w:type="character" w:customStyle="1" w:styleId="textspanview">
    <w:name w:val="textspanview"/>
    <w:basedOn w:val="a0"/>
    <w:uiPriority w:val="99"/>
    <w:rsid w:val="00584A84"/>
    <w:rPr>
      <w:rFonts w:ascii="Times New Roman" w:hAnsi="Times New Roman" w:cs="Times New Roman" w:hint="default"/>
    </w:rPr>
  </w:style>
  <w:style w:type="table" w:styleId="a6">
    <w:name w:val="Table Grid"/>
    <w:basedOn w:val="a1"/>
    <w:uiPriority w:val="59"/>
    <w:rsid w:val="00584A84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5">
    <w:name w:val="Абзац списка Знак"/>
    <w:link w:val="a4"/>
    <w:uiPriority w:val="34"/>
    <w:locked/>
    <w:rsid w:val="00584A8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uiPriority w:val="99"/>
    <w:rsid w:val="00584A84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4">
    <w:name w:val="List Number 4"/>
    <w:basedOn w:val="a"/>
    <w:unhideWhenUsed/>
    <w:rsid w:val="000C4DD4"/>
    <w:pPr>
      <w:widowControl/>
      <w:numPr>
        <w:numId w:val="6"/>
      </w:numPr>
      <w:contextualSpacing/>
    </w:pPr>
    <w:rPr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0C4DD4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0C4DD4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docdata">
    <w:name w:val="docdata"/>
    <w:aliases w:val="docy,v5,1342,bqiaagaaeyqcaaagiaiaaaolbaaabbmeaaaaaaaaaaaaaaaaaaaaaaaaaaaaaaaaaaaaaaaaaaaaaaaaaaaaaaaaaaaaaaaaaaaaaaaaaaaaaaaaaaaaaaaaaaaaaaaaaaaaaaaaaaaaaaaaaaaaaaaaaaaaaaaaaaaaaaaaaaaaaaaaaaaaaaaaaaaaaaaaaaaaaaaaaaaaaaaaaaaaaaaaaaaaaaaaaaaaaaaa"/>
    <w:basedOn w:val="a0"/>
    <w:rsid w:val="00F458BB"/>
  </w:style>
  <w:style w:type="table" w:customStyle="1" w:styleId="dt">
    <w:name w:val="dt"/>
    <w:basedOn w:val="a1"/>
    <w:rsid w:val="001A495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/>
  </w:style>
  <w:style w:type="character" w:customStyle="1" w:styleId="a9">
    <w:name w:val="Гипертекстовая ссылка"/>
    <w:uiPriority w:val="99"/>
    <w:rsid w:val="0097342A"/>
    <w:rPr>
      <w:color w:val="106BB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798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9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90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36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76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3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sberbank-ast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zakupki.gov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1223</TotalTime>
  <Pages>2</Pages>
  <Words>723</Words>
  <Characters>4125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Болдырева Оксана Владиславовна</dc:creator>
  <cp:keywords/>
  <dc:description/>
  <cp:lastModifiedBy>Боярищева Татьяна Федоровна</cp:lastModifiedBy>
  <cp:revision>46</cp:revision>
  <cp:lastPrinted>2024-03-11T11:42:00Z</cp:lastPrinted>
  <dcterms:created xsi:type="dcterms:W3CDTF">2022-02-11T06:02:00Z</dcterms:created>
  <dcterms:modified xsi:type="dcterms:W3CDTF">2024-03-14T06:34:00Z</dcterms:modified>
</cp:coreProperties>
</file>