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B02" w:rsidRPr="006E0E4E" w:rsidRDefault="00270B02"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город Югорск</w:t>
      </w:r>
    </w:p>
    <w:p w:rsidR="00270B02" w:rsidRPr="006E0E4E" w:rsidRDefault="00270B02"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270B02" w:rsidRDefault="00270B02" w:rsidP="00F8227C">
      <w:pPr>
        <w:spacing w:after="0" w:line="240" w:lineRule="auto"/>
        <w:jc w:val="center"/>
        <w:rPr>
          <w:rFonts w:ascii="Times New Roman" w:hAnsi="Times New Roman"/>
          <w:b/>
          <w:bCs/>
        </w:rPr>
      </w:pPr>
    </w:p>
    <w:p w:rsidR="00270B02" w:rsidRPr="00EF049F" w:rsidRDefault="00270B02" w:rsidP="00F8227C">
      <w:pPr>
        <w:spacing w:after="0" w:line="240" w:lineRule="auto"/>
        <w:jc w:val="center"/>
        <w:rPr>
          <w:rFonts w:ascii="Times New Roman" w:hAnsi="Times New Roman"/>
          <w:b/>
          <w:bCs/>
        </w:rPr>
      </w:pPr>
      <w:r w:rsidRPr="00EF049F">
        <w:rPr>
          <w:rFonts w:ascii="Times New Roman" w:hAnsi="Times New Roman"/>
          <w:b/>
          <w:bCs/>
        </w:rPr>
        <w:t>ПРОТОКОЛ</w:t>
      </w:r>
    </w:p>
    <w:p w:rsidR="00270B02" w:rsidRPr="00EF049F" w:rsidRDefault="00270B02"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270B02" w:rsidRPr="00EF049F" w:rsidRDefault="00270B02" w:rsidP="00F8227C">
      <w:pPr>
        <w:spacing w:after="0" w:line="240" w:lineRule="auto"/>
        <w:jc w:val="both"/>
        <w:rPr>
          <w:rFonts w:ascii="Times New Roman" w:hAnsi="Times New Roman"/>
          <w:sz w:val="24"/>
          <w:szCs w:val="24"/>
        </w:rPr>
      </w:pPr>
    </w:p>
    <w:p w:rsidR="00270B02" w:rsidRPr="00056A3A" w:rsidRDefault="00270B02" w:rsidP="00F8227C">
      <w:pPr>
        <w:spacing w:after="0" w:line="240" w:lineRule="auto"/>
        <w:jc w:val="both"/>
        <w:rPr>
          <w:rFonts w:ascii="Times New Roman" w:hAnsi="Times New Roman"/>
          <w:sz w:val="24"/>
        </w:rPr>
      </w:pPr>
      <w:r w:rsidRPr="00056A3A">
        <w:rPr>
          <w:rFonts w:ascii="Times New Roman" w:hAnsi="Times New Roman"/>
          <w:sz w:val="24"/>
        </w:rPr>
        <w:t>«0</w:t>
      </w:r>
      <w:r>
        <w:rPr>
          <w:rFonts w:ascii="Times New Roman" w:hAnsi="Times New Roman"/>
          <w:sz w:val="24"/>
        </w:rPr>
        <w:t>2</w:t>
      </w:r>
      <w:r w:rsidRPr="00056A3A">
        <w:rPr>
          <w:rFonts w:ascii="Times New Roman" w:hAnsi="Times New Roman"/>
          <w:sz w:val="24"/>
        </w:rPr>
        <w:t xml:space="preserve">» </w:t>
      </w:r>
      <w:r>
        <w:rPr>
          <w:rFonts w:ascii="Times New Roman" w:hAnsi="Times New Roman"/>
          <w:sz w:val="24"/>
        </w:rPr>
        <w:t>декабря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683-1</w:t>
      </w:r>
    </w:p>
    <w:p w:rsidR="00270B02" w:rsidRPr="00F03CE9" w:rsidRDefault="00270B02" w:rsidP="00F8227C">
      <w:pPr>
        <w:widowControl w:val="0"/>
        <w:spacing w:after="0" w:line="240" w:lineRule="auto"/>
        <w:jc w:val="both"/>
        <w:rPr>
          <w:rFonts w:ascii="Times New Roman" w:hAnsi="Times New Roman"/>
          <w:sz w:val="24"/>
          <w:szCs w:val="28"/>
        </w:rPr>
      </w:pPr>
      <w:r w:rsidRPr="00F03CE9">
        <w:rPr>
          <w:rFonts w:ascii="Times New Roman" w:hAnsi="Times New Roman"/>
          <w:sz w:val="24"/>
          <w:szCs w:val="28"/>
        </w:rPr>
        <w:t xml:space="preserve">ПРИСУТСТВОВАЛИ: </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Члены  комиссии:</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2. Морозова Н.А. - советник главы города Югорска;</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3. Градович В.В. – заместитель председателя Думы города Югорска;</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4. Долгодворова Т.И. – заместитель главы администрации города Югорска;</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5. Ярков Г.А - заместитель директора департамента жилищно - коммунального и строительного комплекса;</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6. Резинкина Ж.В. - заместитель начальника управления экономической политики;</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7. Тельнова Н.А. – начальник  контрольно-ревизионного отдела департамента финансов;</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8.Абдуллаев А.Т. - начальник отдела по управлению муниципальным имуществом департамента муниципальной собственности и градостроительства;</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9.Захарова Н.Б. – начальник отдела муниципальных закупок управления экономической политики.</w:t>
      </w:r>
    </w:p>
    <w:p w:rsidR="00270B02" w:rsidRPr="003457C4" w:rsidRDefault="00270B02" w:rsidP="008754DB">
      <w:pPr>
        <w:widowControl w:val="0"/>
        <w:spacing w:after="0" w:line="240" w:lineRule="auto"/>
        <w:jc w:val="both"/>
        <w:rPr>
          <w:rFonts w:ascii="Times New Roman" w:hAnsi="Times New Roman"/>
          <w:sz w:val="24"/>
          <w:szCs w:val="28"/>
        </w:rPr>
      </w:pPr>
      <w:r w:rsidRPr="003457C4">
        <w:rPr>
          <w:rFonts w:ascii="Times New Roman" w:hAnsi="Times New Roman"/>
          <w:sz w:val="24"/>
          <w:szCs w:val="28"/>
        </w:rPr>
        <w:t>Всего присутствовали 9  членов комиссии, что составляет  90 % от общего количества членов.</w:t>
      </w:r>
    </w:p>
    <w:p w:rsidR="00270B02" w:rsidRPr="0015430B" w:rsidRDefault="00270B02" w:rsidP="00F8227C">
      <w:pPr>
        <w:spacing w:after="60" w:line="240" w:lineRule="auto"/>
        <w:jc w:val="both"/>
        <w:rPr>
          <w:rFonts w:ascii="Times New Roman" w:hAnsi="Times New Roman"/>
          <w:noProof/>
          <w:sz w:val="24"/>
          <w:szCs w:val="24"/>
        </w:rPr>
      </w:pPr>
      <w:r w:rsidRPr="0015430B">
        <w:rPr>
          <w:rFonts w:ascii="Times New Roman" w:hAnsi="Times New Roman"/>
          <w:noProof/>
          <w:sz w:val="24"/>
          <w:szCs w:val="24"/>
        </w:rPr>
        <w:t>Представитель заказчика: Первушина Тамара Александровна, заместитель директора департамента финансов</w:t>
      </w:r>
      <w:r>
        <w:rPr>
          <w:rFonts w:ascii="Times New Roman" w:hAnsi="Times New Roman"/>
          <w:noProof/>
          <w:sz w:val="24"/>
          <w:szCs w:val="24"/>
        </w:rPr>
        <w:t xml:space="preserve"> </w:t>
      </w:r>
      <w:r w:rsidRPr="0015430B">
        <w:rPr>
          <w:rFonts w:ascii="Times New Roman" w:hAnsi="Times New Roman"/>
          <w:noProof/>
          <w:sz w:val="24"/>
          <w:szCs w:val="24"/>
        </w:rPr>
        <w:t xml:space="preserve"> администрации города Югорска.</w:t>
      </w:r>
    </w:p>
    <w:p w:rsidR="00270B02" w:rsidRPr="00056A3A" w:rsidRDefault="00270B02" w:rsidP="00F8227C">
      <w:pPr>
        <w:spacing w:after="60" w:line="240" w:lineRule="auto"/>
        <w:jc w:val="both"/>
        <w:rPr>
          <w:rFonts w:ascii="Times New Roman" w:hAnsi="Times New Roman"/>
          <w:noProof/>
          <w:sz w:val="24"/>
          <w:szCs w:val="24"/>
        </w:rPr>
      </w:pPr>
      <w:r w:rsidRPr="00F03CE9">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683</w:t>
      </w:r>
      <w:r w:rsidRPr="00F03CE9">
        <w:rPr>
          <w:rFonts w:ascii="Times New Roman" w:hAnsi="Times New Roman"/>
          <w:noProof/>
          <w:sz w:val="24"/>
          <w:szCs w:val="24"/>
        </w:rPr>
        <w:t xml:space="preserve"> на право</w:t>
      </w:r>
      <w:r w:rsidRPr="009360CF">
        <w:rPr>
          <w:rFonts w:ascii="Times New Roman" w:hAnsi="Times New Roman"/>
          <w:noProof/>
          <w:sz w:val="24"/>
          <w:szCs w:val="24"/>
        </w:rPr>
        <w:t xml:space="preserve"> заключения муниципального контракта на </w:t>
      </w:r>
      <w:r>
        <w:rPr>
          <w:rFonts w:ascii="Times New Roman" w:hAnsi="Times New Roman"/>
          <w:noProof/>
          <w:sz w:val="24"/>
          <w:szCs w:val="24"/>
        </w:rPr>
        <w:t>оказание услуг по предоставлению кредитной линии муниципальному образованию – город Югорск</w:t>
      </w:r>
      <w:r w:rsidRPr="00056A3A">
        <w:rPr>
          <w:rFonts w:ascii="Times New Roman" w:hAnsi="Times New Roman"/>
          <w:noProof/>
          <w:sz w:val="24"/>
          <w:szCs w:val="24"/>
        </w:rPr>
        <w:t>.</w:t>
      </w:r>
    </w:p>
    <w:p w:rsidR="00270B02" w:rsidRPr="00056A3A" w:rsidRDefault="00270B02"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683</w:t>
      </w:r>
      <w:r w:rsidRPr="00056A3A">
        <w:rPr>
          <w:rFonts w:ascii="Times New Roman" w:hAnsi="Times New Roman"/>
          <w:noProof/>
          <w:sz w:val="24"/>
          <w:szCs w:val="24"/>
        </w:rPr>
        <w:t xml:space="preserve">, дата публикации  </w:t>
      </w:r>
      <w:r>
        <w:rPr>
          <w:rFonts w:ascii="Times New Roman" w:hAnsi="Times New Roman"/>
          <w:noProof/>
          <w:sz w:val="24"/>
          <w:szCs w:val="24"/>
        </w:rPr>
        <w:t>10</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270B02" w:rsidRPr="0015430B" w:rsidRDefault="00270B02" w:rsidP="0015430B">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2. Муниципальный заказчик: </w:t>
      </w:r>
      <w:r w:rsidRPr="0015430B">
        <w:rPr>
          <w:rFonts w:ascii="Times New Roman" w:hAnsi="Times New Roman"/>
          <w:noProof/>
          <w:sz w:val="24"/>
          <w:szCs w:val="24"/>
        </w:rPr>
        <w:t>Департамент финансов администрации города Югорска. Почтовый адрес: 628260, ул. 40 лет Победы, д.11, г.Югорск, Ханты-Мансийский  автономный  округ-Югра, Тюменская область.</w:t>
      </w:r>
    </w:p>
    <w:p w:rsidR="00270B02" w:rsidRPr="00056A3A" w:rsidRDefault="00270B02"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 xml:space="preserve">в 10.00 часов </w:t>
      </w:r>
      <w:r w:rsidRPr="009360CF">
        <w:rPr>
          <w:rFonts w:ascii="Times New Roman" w:hAnsi="Times New Roman"/>
          <w:noProof/>
          <w:sz w:val="24"/>
          <w:szCs w:val="24"/>
        </w:rPr>
        <w:t>0</w:t>
      </w:r>
      <w:r>
        <w:rPr>
          <w:rFonts w:ascii="Times New Roman" w:hAnsi="Times New Roman"/>
          <w:noProof/>
          <w:sz w:val="24"/>
          <w:szCs w:val="24"/>
        </w:rPr>
        <w:t>2</w:t>
      </w:r>
      <w:r w:rsidRPr="00056A3A">
        <w:rPr>
          <w:rFonts w:ascii="Times New Roman" w:hAnsi="Times New Roman"/>
          <w:noProof/>
          <w:sz w:val="24"/>
          <w:szCs w:val="24"/>
        </w:rPr>
        <w:t xml:space="preserve"> </w:t>
      </w:r>
      <w:r>
        <w:rPr>
          <w:rFonts w:ascii="Times New Roman" w:hAnsi="Times New Roman"/>
          <w:noProof/>
          <w:sz w:val="24"/>
          <w:szCs w:val="24"/>
        </w:rPr>
        <w:t>декабря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270B02" w:rsidRDefault="00270B02" w:rsidP="00F8227C">
      <w:pPr>
        <w:spacing w:after="60" w:line="240" w:lineRule="auto"/>
        <w:jc w:val="both"/>
        <w:rPr>
          <w:rFonts w:ascii="Times New Roman" w:hAnsi="Times New Roman"/>
          <w:noProof/>
          <w:sz w:val="24"/>
          <w:szCs w:val="24"/>
        </w:rPr>
      </w:pPr>
      <w:r w:rsidRPr="008058FA">
        <w:rPr>
          <w:rFonts w:ascii="Times New Roman" w:hAnsi="Times New Roman"/>
          <w:noProof/>
          <w:sz w:val="24"/>
          <w:szCs w:val="24"/>
        </w:rPr>
        <w:t xml:space="preserve">4. Количество поступивших заявок на участие  в аукционе – 2. </w:t>
      </w:r>
    </w:p>
    <w:p w:rsidR="00270B02" w:rsidRDefault="00270B02" w:rsidP="00F8227C">
      <w:pPr>
        <w:spacing w:after="60" w:line="240" w:lineRule="auto"/>
        <w:jc w:val="both"/>
        <w:rPr>
          <w:rFonts w:ascii="Times New Roman" w:hAnsi="Times New Roman"/>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ч. 4 ст. 41.8 Федерального закона РФ от 21.07.2005 г. № 94-ФЗ: </w:t>
      </w:r>
    </w:p>
    <w:tbl>
      <w:tblPr>
        <w:tblW w:w="4983" w:type="pct"/>
        <w:tblCellMar>
          <w:top w:w="15" w:type="dxa"/>
          <w:left w:w="15" w:type="dxa"/>
          <w:bottom w:w="15" w:type="dxa"/>
          <w:right w:w="15" w:type="dxa"/>
        </w:tblCellMar>
        <w:tblLook w:val="00A0"/>
      </w:tblPr>
      <w:tblGrid>
        <w:gridCol w:w="1638"/>
        <w:gridCol w:w="3196"/>
        <w:gridCol w:w="5084"/>
      </w:tblGrid>
      <w:tr w:rsidR="00270B02"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270B02" w:rsidRPr="00EE544B" w:rsidRDefault="00270B02" w:rsidP="00BC369D">
            <w:pPr>
              <w:pStyle w:val="BodyText"/>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270B02" w:rsidRPr="00EE544B" w:rsidRDefault="00270B02" w:rsidP="00BC369D">
            <w:pPr>
              <w:pStyle w:val="BodyText"/>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270B02" w:rsidRPr="00EE544B" w:rsidRDefault="00270B02" w:rsidP="00BC369D">
            <w:pPr>
              <w:pStyle w:val="BodyText"/>
              <w:jc w:val="center"/>
              <w:rPr>
                <w:sz w:val="24"/>
                <w:szCs w:val="24"/>
              </w:rPr>
            </w:pPr>
            <w:r w:rsidRPr="00EE544B">
              <w:rPr>
                <w:sz w:val="24"/>
                <w:szCs w:val="24"/>
              </w:rPr>
              <w:t>Причина отказа в допуске</w:t>
            </w:r>
          </w:p>
        </w:tc>
      </w:tr>
      <w:tr w:rsidR="00270B02"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270B02" w:rsidRPr="008058FA" w:rsidRDefault="00270B02" w:rsidP="00BC369D">
            <w:pPr>
              <w:pStyle w:val="BodyText"/>
              <w:jc w:val="center"/>
              <w:rPr>
                <w:noProof/>
                <w:sz w:val="24"/>
                <w:szCs w:val="24"/>
              </w:rPr>
            </w:pPr>
            <w:r w:rsidRPr="008058FA">
              <w:rPr>
                <w:noProof/>
                <w:sz w:val="24"/>
                <w:szCs w:val="24"/>
              </w:rPr>
              <w:t xml:space="preserve">1824038  </w:t>
            </w:r>
          </w:p>
        </w:tc>
        <w:tc>
          <w:tcPr>
            <w:tcW w:w="1611" w:type="pct"/>
            <w:tcBorders>
              <w:top w:val="single" w:sz="6" w:space="0" w:color="000000"/>
              <w:left w:val="single" w:sz="6" w:space="0" w:color="000000"/>
              <w:bottom w:val="single" w:sz="6" w:space="0" w:color="000000"/>
              <w:right w:val="single" w:sz="6" w:space="0" w:color="000000"/>
            </w:tcBorders>
            <w:vAlign w:val="center"/>
          </w:tcPr>
          <w:p w:rsidR="00270B02" w:rsidRPr="008058FA" w:rsidRDefault="00270B02" w:rsidP="00BC369D">
            <w:pPr>
              <w:pStyle w:val="BodyText"/>
              <w:jc w:val="center"/>
              <w:rPr>
                <w:szCs w:val="24"/>
              </w:rPr>
            </w:pPr>
            <w:r w:rsidRPr="008058FA">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70B02" w:rsidRPr="00056A3A" w:rsidRDefault="00270B02" w:rsidP="00BC369D">
            <w:pPr>
              <w:pStyle w:val="BodyText"/>
              <w:jc w:val="both"/>
              <w:rPr>
                <w:sz w:val="24"/>
                <w:szCs w:val="24"/>
              </w:rPr>
            </w:pPr>
          </w:p>
        </w:tc>
      </w:tr>
      <w:tr w:rsidR="00270B02"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270B02" w:rsidRPr="008058FA" w:rsidRDefault="00270B02" w:rsidP="00BC369D">
            <w:pPr>
              <w:pStyle w:val="BodyText"/>
              <w:jc w:val="center"/>
              <w:rPr>
                <w:noProof/>
                <w:sz w:val="24"/>
                <w:szCs w:val="24"/>
              </w:rPr>
            </w:pPr>
            <w:r w:rsidRPr="008058FA">
              <w:rPr>
                <w:noProof/>
                <w:sz w:val="24"/>
                <w:szCs w:val="24"/>
              </w:rPr>
              <w:t>1863134 </w:t>
            </w:r>
          </w:p>
        </w:tc>
        <w:tc>
          <w:tcPr>
            <w:tcW w:w="1611" w:type="pct"/>
            <w:tcBorders>
              <w:top w:val="single" w:sz="6" w:space="0" w:color="000000"/>
              <w:left w:val="single" w:sz="6" w:space="0" w:color="000000"/>
              <w:bottom w:val="single" w:sz="6" w:space="0" w:color="000000"/>
              <w:right w:val="single" w:sz="6" w:space="0" w:color="000000"/>
            </w:tcBorders>
            <w:vAlign w:val="center"/>
          </w:tcPr>
          <w:p w:rsidR="00270B02" w:rsidRPr="008058FA" w:rsidRDefault="00270B02" w:rsidP="00BC369D">
            <w:pPr>
              <w:pStyle w:val="BodyText"/>
              <w:jc w:val="center"/>
              <w:rPr>
                <w:szCs w:val="24"/>
              </w:rPr>
            </w:pPr>
            <w:r w:rsidRPr="008058FA">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70B02" w:rsidRPr="00056A3A" w:rsidRDefault="00270B02" w:rsidP="00BC369D">
            <w:pPr>
              <w:pStyle w:val="BodyText"/>
              <w:jc w:val="both"/>
              <w:rPr>
                <w:sz w:val="24"/>
                <w:szCs w:val="24"/>
              </w:rPr>
            </w:pPr>
          </w:p>
        </w:tc>
      </w:tr>
    </w:tbl>
    <w:p w:rsidR="00270B02" w:rsidRDefault="00270B02" w:rsidP="00936AB4">
      <w:pPr>
        <w:spacing w:after="60" w:line="240" w:lineRule="auto"/>
        <w:jc w:val="center"/>
        <w:rPr>
          <w:rFonts w:ascii="Times New Roman" w:hAnsi="Times New Roman"/>
          <w:noProof/>
          <w:sz w:val="20"/>
          <w:szCs w:val="20"/>
        </w:rPr>
      </w:pPr>
    </w:p>
    <w:p w:rsidR="00270B02" w:rsidRDefault="00270B02" w:rsidP="00936AB4">
      <w:pPr>
        <w:spacing w:after="60" w:line="240" w:lineRule="auto"/>
        <w:jc w:val="center"/>
        <w:rPr>
          <w:rFonts w:ascii="Times New Roman" w:hAnsi="Times New Roman"/>
          <w:noProof/>
          <w:sz w:val="20"/>
          <w:szCs w:val="20"/>
        </w:rPr>
      </w:pPr>
    </w:p>
    <w:p w:rsidR="00270B02" w:rsidRDefault="00270B02" w:rsidP="00936AB4">
      <w:pPr>
        <w:spacing w:after="60" w:line="240" w:lineRule="auto"/>
        <w:jc w:val="center"/>
        <w:rPr>
          <w:rFonts w:ascii="Times New Roman" w:hAnsi="Times New Roman"/>
          <w:noProof/>
          <w:sz w:val="20"/>
          <w:szCs w:val="20"/>
        </w:rPr>
      </w:pPr>
    </w:p>
    <w:p w:rsidR="00270B02" w:rsidRDefault="00270B02" w:rsidP="00936AB4">
      <w:pPr>
        <w:spacing w:after="60" w:line="240" w:lineRule="auto"/>
        <w:jc w:val="center"/>
        <w:rPr>
          <w:rFonts w:ascii="Times New Roman" w:hAnsi="Times New Roman"/>
          <w:noProof/>
          <w:sz w:val="20"/>
          <w:szCs w:val="20"/>
        </w:rPr>
      </w:pPr>
    </w:p>
    <w:p w:rsidR="00270B02" w:rsidRPr="00936AB4" w:rsidRDefault="00270B02" w:rsidP="00936AB4">
      <w:pPr>
        <w:spacing w:after="60" w:line="240" w:lineRule="auto"/>
        <w:jc w:val="center"/>
        <w:rPr>
          <w:rFonts w:ascii="Times New Roman" w:hAnsi="Times New Roman"/>
          <w:noProof/>
          <w:sz w:val="20"/>
          <w:szCs w:val="20"/>
        </w:rPr>
      </w:pPr>
      <w:r w:rsidRPr="00936AB4">
        <w:rPr>
          <w:rFonts w:ascii="Times New Roman" w:hAnsi="Times New Roman"/>
          <w:noProof/>
          <w:sz w:val="20"/>
          <w:szCs w:val="20"/>
        </w:rPr>
        <w:t>Сведения о решении</w:t>
      </w:r>
    </w:p>
    <w:p w:rsidR="00270B02" w:rsidRPr="00936AB4" w:rsidRDefault="00270B02" w:rsidP="00936AB4">
      <w:pPr>
        <w:spacing w:after="60" w:line="240" w:lineRule="auto"/>
        <w:jc w:val="center"/>
        <w:rPr>
          <w:rFonts w:ascii="Times New Roman" w:hAnsi="Times New Roman"/>
          <w:noProof/>
          <w:sz w:val="20"/>
          <w:szCs w:val="20"/>
        </w:rPr>
      </w:pPr>
      <w:r w:rsidRPr="00936AB4">
        <w:rPr>
          <w:rFonts w:ascii="Times New Roman" w:hAnsi="Times New Roman"/>
          <w:noProof/>
          <w:sz w:val="20"/>
          <w:szCs w:val="20"/>
        </w:rPr>
        <w:t>членов комиссии о допуске участника размещения заказа к участию в аукционе или об отказе их  в допуске к участию в аукционе, о соответствии заявки участника размещения заказа требованиям, установленным документацией об аукционе</w:t>
      </w:r>
    </w:p>
    <w:tbl>
      <w:tblPr>
        <w:tblW w:w="10260" w:type="dxa"/>
        <w:tblInd w:w="-252" w:type="dxa"/>
        <w:tblLayout w:type="fixed"/>
        <w:tblLook w:val="01E0"/>
      </w:tblPr>
      <w:tblGrid>
        <w:gridCol w:w="4500"/>
        <w:gridCol w:w="2700"/>
        <w:gridCol w:w="3060"/>
      </w:tblGrid>
      <w:tr w:rsidR="00270B02" w:rsidRPr="00EF049F" w:rsidTr="00936AB4">
        <w:tc>
          <w:tcPr>
            <w:tcW w:w="4500" w:type="dxa"/>
            <w:tcBorders>
              <w:top w:val="single" w:sz="4" w:space="0" w:color="auto"/>
              <w:left w:val="single" w:sz="4" w:space="0" w:color="auto"/>
              <w:bottom w:val="single" w:sz="4" w:space="0" w:color="auto"/>
              <w:right w:val="single" w:sz="4" w:space="0" w:color="auto"/>
            </w:tcBorders>
            <w:vAlign w:val="center"/>
          </w:tcPr>
          <w:p w:rsidR="00270B02" w:rsidRPr="00936AB4" w:rsidRDefault="00270B02" w:rsidP="00936AB4">
            <w:pPr>
              <w:spacing w:after="60" w:line="240" w:lineRule="auto"/>
              <w:jc w:val="center"/>
              <w:rPr>
                <w:rFonts w:ascii="Times New Roman" w:hAnsi="Times New Roman"/>
                <w:noProof/>
                <w:sz w:val="20"/>
                <w:szCs w:val="20"/>
              </w:rPr>
            </w:pPr>
            <w:r w:rsidRPr="00936AB4">
              <w:rPr>
                <w:rFonts w:ascii="Times New Roman" w:hAnsi="Times New Roman"/>
                <w:noProof/>
                <w:sz w:val="20"/>
                <w:szCs w:val="20"/>
              </w:rPr>
              <w:t>Решение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936AB4" w:rsidRDefault="00270B02" w:rsidP="00BC369D">
            <w:pPr>
              <w:spacing w:after="0" w:line="240" w:lineRule="auto"/>
              <w:jc w:val="center"/>
              <w:rPr>
                <w:rFonts w:ascii="Times New Roman" w:hAnsi="Times New Roman"/>
                <w:sz w:val="20"/>
                <w:szCs w:val="20"/>
              </w:rPr>
            </w:pPr>
            <w:r w:rsidRPr="00936AB4">
              <w:rPr>
                <w:rFonts w:ascii="Times New Roman" w:hAnsi="Times New Roman"/>
                <w:sz w:val="20"/>
                <w:szCs w:val="20"/>
              </w:rPr>
              <w:t>Подпись члена комиссии</w:t>
            </w: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936AB4" w:rsidRDefault="00270B02" w:rsidP="00BC369D">
            <w:pPr>
              <w:spacing w:after="0" w:line="240" w:lineRule="auto"/>
              <w:jc w:val="center"/>
              <w:rPr>
                <w:rFonts w:ascii="Times New Roman" w:hAnsi="Times New Roman"/>
                <w:sz w:val="20"/>
                <w:szCs w:val="20"/>
              </w:rPr>
            </w:pPr>
            <w:r w:rsidRPr="00936AB4">
              <w:rPr>
                <w:rFonts w:ascii="Times New Roman" w:hAnsi="Times New Roman"/>
                <w:sz w:val="20"/>
                <w:szCs w:val="20"/>
              </w:rPr>
              <w:t>Состав комиссии</w:t>
            </w:r>
          </w:p>
        </w:tc>
      </w:tr>
      <w:tr w:rsidR="00270B02" w:rsidRPr="00EF049F" w:rsidTr="00936AB4">
        <w:tc>
          <w:tcPr>
            <w:tcW w:w="4500" w:type="dxa"/>
            <w:tcBorders>
              <w:top w:val="single" w:sz="4" w:space="0" w:color="auto"/>
              <w:left w:val="single" w:sz="4" w:space="0" w:color="auto"/>
              <w:bottom w:val="single" w:sz="4" w:space="0" w:color="auto"/>
              <w:right w:val="single" w:sz="4" w:space="0" w:color="auto"/>
            </w:tcBorders>
          </w:tcPr>
          <w:p w:rsidR="00270B02" w:rsidRPr="00936AB4" w:rsidRDefault="00270B02" w:rsidP="00936AB4">
            <w:pPr>
              <w:spacing w:after="60" w:line="240" w:lineRule="auto"/>
              <w:jc w:val="both"/>
              <w:rPr>
                <w:rFonts w:ascii="Times New Roman" w:hAnsi="Times New Roman"/>
                <w:noProof/>
                <w:sz w:val="16"/>
                <w:szCs w:val="16"/>
              </w:rPr>
            </w:pPr>
            <w:r w:rsidRPr="00936AB4">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EF049F" w:rsidRDefault="00270B02" w:rsidP="00BC369D">
            <w:pPr>
              <w:spacing w:after="0" w:line="240" w:lineRule="auto"/>
              <w:jc w:val="center"/>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3457C4" w:rsidRDefault="00270B02" w:rsidP="00936AB4">
            <w:pPr>
              <w:spacing w:after="60" w:line="240" w:lineRule="auto"/>
              <w:jc w:val="center"/>
              <w:rPr>
                <w:rFonts w:ascii="Times New Roman" w:hAnsi="Times New Roman"/>
                <w:noProof/>
                <w:sz w:val="24"/>
                <w:szCs w:val="24"/>
              </w:rPr>
            </w:pPr>
            <w:r w:rsidRPr="003457C4">
              <w:rPr>
                <w:rFonts w:ascii="Times New Roman" w:hAnsi="Times New Roman"/>
                <w:noProof/>
                <w:sz w:val="24"/>
                <w:szCs w:val="24"/>
              </w:rPr>
              <w:t>С.Д. Голин</w:t>
            </w:r>
          </w:p>
        </w:tc>
      </w:tr>
      <w:tr w:rsidR="00270B02" w:rsidRPr="00EF049F" w:rsidTr="00936AB4">
        <w:tc>
          <w:tcPr>
            <w:tcW w:w="4500" w:type="dxa"/>
            <w:tcBorders>
              <w:top w:val="single" w:sz="4" w:space="0" w:color="auto"/>
              <w:left w:val="single" w:sz="4" w:space="0" w:color="auto"/>
              <w:bottom w:val="single" w:sz="4" w:space="0" w:color="auto"/>
              <w:right w:val="single" w:sz="4" w:space="0" w:color="auto"/>
            </w:tcBorders>
          </w:tcPr>
          <w:p w:rsidR="00270B02" w:rsidRPr="00936AB4" w:rsidRDefault="00270B02" w:rsidP="00936AB4">
            <w:pPr>
              <w:spacing w:after="60" w:line="240" w:lineRule="auto"/>
              <w:jc w:val="both"/>
              <w:rPr>
                <w:rFonts w:ascii="Times New Roman" w:hAnsi="Times New Roman"/>
                <w:noProof/>
                <w:sz w:val="16"/>
                <w:szCs w:val="16"/>
              </w:rPr>
            </w:pPr>
            <w:r w:rsidRPr="00936AB4">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EF049F" w:rsidRDefault="00270B02" w:rsidP="00BC369D">
            <w:pPr>
              <w:spacing w:after="0" w:line="240" w:lineRule="auto"/>
              <w:jc w:val="center"/>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3457C4" w:rsidRDefault="00270B02" w:rsidP="00936AB4">
            <w:pPr>
              <w:spacing w:after="60" w:line="240" w:lineRule="auto"/>
              <w:jc w:val="center"/>
              <w:rPr>
                <w:rFonts w:ascii="Times New Roman" w:hAnsi="Times New Roman"/>
                <w:noProof/>
                <w:sz w:val="24"/>
                <w:szCs w:val="24"/>
              </w:rPr>
            </w:pPr>
            <w:r w:rsidRPr="003457C4">
              <w:rPr>
                <w:rFonts w:ascii="Times New Roman" w:hAnsi="Times New Roman"/>
                <w:noProof/>
                <w:sz w:val="24"/>
                <w:szCs w:val="24"/>
              </w:rPr>
              <w:t>В.В. Градович</w:t>
            </w:r>
          </w:p>
        </w:tc>
      </w:tr>
      <w:tr w:rsidR="00270B02" w:rsidRPr="00EF049F" w:rsidTr="00936AB4">
        <w:tc>
          <w:tcPr>
            <w:tcW w:w="4500" w:type="dxa"/>
            <w:tcBorders>
              <w:top w:val="single" w:sz="4" w:space="0" w:color="auto"/>
              <w:left w:val="single" w:sz="4" w:space="0" w:color="auto"/>
              <w:bottom w:val="single" w:sz="4" w:space="0" w:color="auto"/>
              <w:right w:val="single" w:sz="4" w:space="0" w:color="auto"/>
            </w:tcBorders>
          </w:tcPr>
          <w:p w:rsidR="00270B02" w:rsidRPr="00936AB4" w:rsidRDefault="00270B02" w:rsidP="00936AB4">
            <w:pPr>
              <w:spacing w:after="60" w:line="240" w:lineRule="auto"/>
              <w:jc w:val="both"/>
              <w:rPr>
                <w:rFonts w:ascii="Times New Roman" w:hAnsi="Times New Roman"/>
                <w:noProof/>
                <w:sz w:val="16"/>
                <w:szCs w:val="16"/>
              </w:rPr>
            </w:pPr>
            <w:r w:rsidRPr="00936AB4">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EF049F" w:rsidRDefault="00270B02" w:rsidP="00BC369D">
            <w:pPr>
              <w:spacing w:after="0" w:line="240" w:lineRule="auto"/>
              <w:jc w:val="center"/>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3457C4" w:rsidRDefault="00270B02" w:rsidP="00936AB4">
            <w:pPr>
              <w:spacing w:after="60" w:line="240" w:lineRule="auto"/>
              <w:jc w:val="center"/>
              <w:rPr>
                <w:rFonts w:ascii="Times New Roman" w:hAnsi="Times New Roman"/>
                <w:noProof/>
                <w:sz w:val="24"/>
                <w:szCs w:val="24"/>
              </w:rPr>
            </w:pPr>
            <w:r w:rsidRPr="003457C4">
              <w:rPr>
                <w:rFonts w:ascii="Times New Roman" w:hAnsi="Times New Roman"/>
                <w:noProof/>
                <w:sz w:val="24"/>
                <w:szCs w:val="24"/>
              </w:rPr>
              <w:t>Н.А. Морозова</w:t>
            </w:r>
          </w:p>
        </w:tc>
      </w:tr>
      <w:tr w:rsidR="00270B02" w:rsidRPr="00EF049F" w:rsidTr="00936AB4">
        <w:tc>
          <w:tcPr>
            <w:tcW w:w="4500" w:type="dxa"/>
            <w:tcBorders>
              <w:top w:val="single" w:sz="4" w:space="0" w:color="auto"/>
              <w:left w:val="single" w:sz="4" w:space="0" w:color="auto"/>
              <w:bottom w:val="single" w:sz="4" w:space="0" w:color="auto"/>
              <w:right w:val="single" w:sz="4" w:space="0" w:color="auto"/>
            </w:tcBorders>
          </w:tcPr>
          <w:p w:rsidR="00270B02" w:rsidRPr="00936AB4" w:rsidRDefault="00270B02" w:rsidP="00936AB4">
            <w:pPr>
              <w:spacing w:after="60" w:line="240" w:lineRule="auto"/>
              <w:jc w:val="both"/>
              <w:rPr>
                <w:rFonts w:ascii="Times New Roman" w:hAnsi="Times New Roman"/>
                <w:noProof/>
                <w:sz w:val="16"/>
                <w:szCs w:val="16"/>
              </w:rPr>
            </w:pPr>
            <w:r w:rsidRPr="00936AB4">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EF049F" w:rsidRDefault="00270B02" w:rsidP="00BC369D">
            <w:pPr>
              <w:spacing w:after="0" w:line="240" w:lineRule="auto"/>
              <w:jc w:val="center"/>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3457C4" w:rsidRDefault="00270B02" w:rsidP="00936AB4">
            <w:pPr>
              <w:spacing w:after="60" w:line="240" w:lineRule="auto"/>
              <w:jc w:val="center"/>
              <w:rPr>
                <w:rFonts w:ascii="Times New Roman" w:hAnsi="Times New Roman"/>
                <w:noProof/>
                <w:sz w:val="24"/>
                <w:szCs w:val="24"/>
              </w:rPr>
            </w:pPr>
            <w:r w:rsidRPr="003457C4">
              <w:rPr>
                <w:rFonts w:ascii="Times New Roman" w:hAnsi="Times New Roman"/>
                <w:noProof/>
                <w:sz w:val="24"/>
                <w:szCs w:val="24"/>
              </w:rPr>
              <w:t>Т.И.Долгодворова</w:t>
            </w:r>
          </w:p>
        </w:tc>
      </w:tr>
      <w:tr w:rsidR="00270B02" w:rsidRPr="00EF049F" w:rsidTr="00936AB4">
        <w:tc>
          <w:tcPr>
            <w:tcW w:w="4500" w:type="dxa"/>
            <w:tcBorders>
              <w:top w:val="single" w:sz="4" w:space="0" w:color="auto"/>
              <w:left w:val="single" w:sz="4" w:space="0" w:color="auto"/>
              <w:bottom w:val="single" w:sz="4" w:space="0" w:color="auto"/>
              <w:right w:val="single" w:sz="4" w:space="0" w:color="auto"/>
            </w:tcBorders>
          </w:tcPr>
          <w:p w:rsidR="00270B02" w:rsidRPr="00936AB4" w:rsidRDefault="00270B02" w:rsidP="00936AB4">
            <w:pPr>
              <w:spacing w:after="60" w:line="240" w:lineRule="auto"/>
              <w:jc w:val="both"/>
              <w:rPr>
                <w:rFonts w:ascii="Times New Roman" w:hAnsi="Times New Roman"/>
                <w:noProof/>
                <w:sz w:val="16"/>
                <w:szCs w:val="16"/>
              </w:rPr>
            </w:pPr>
            <w:r w:rsidRPr="00936AB4">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EF049F" w:rsidRDefault="00270B02" w:rsidP="00BC369D">
            <w:pPr>
              <w:spacing w:after="0" w:line="240" w:lineRule="auto"/>
              <w:jc w:val="center"/>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3457C4" w:rsidRDefault="00270B02" w:rsidP="00936AB4">
            <w:pPr>
              <w:spacing w:after="60" w:line="240" w:lineRule="auto"/>
              <w:jc w:val="center"/>
              <w:rPr>
                <w:rFonts w:ascii="Times New Roman" w:hAnsi="Times New Roman"/>
                <w:noProof/>
                <w:sz w:val="24"/>
                <w:szCs w:val="24"/>
              </w:rPr>
            </w:pPr>
            <w:r w:rsidRPr="003457C4">
              <w:rPr>
                <w:rFonts w:ascii="Times New Roman" w:hAnsi="Times New Roman"/>
                <w:noProof/>
                <w:sz w:val="24"/>
                <w:szCs w:val="24"/>
              </w:rPr>
              <w:t>Ж.В. Резинкина</w:t>
            </w:r>
          </w:p>
        </w:tc>
      </w:tr>
      <w:tr w:rsidR="00270B02" w:rsidRPr="00EF049F" w:rsidTr="00936AB4">
        <w:tc>
          <w:tcPr>
            <w:tcW w:w="4500" w:type="dxa"/>
            <w:tcBorders>
              <w:top w:val="single" w:sz="4" w:space="0" w:color="auto"/>
              <w:left w:val="single" w:sz="4" w:space="0" w:color="auto"/>
              <w:bottom w:val="single" w:sz="4" w:space="0" w:color="auto"/>
              <w:right w:val="single" w:sz="4" w:space="0" w:color="auto"/>
            </w:tcBorders>
          </w:tcPr>
          <w:p w:rsidR="00270B02" w:rsidRPr="00936AB4" w:rsidRDefault="00270B02" w:rsidP="00936AB4">
            <w:pPr>
              <w:spacing w:after="60" w:line="240" w:lineRule="auto"/>
              <w:jc w:val="both"/>
              <w:rPr>
                <w:rFonts w:ascii="Times New Roman" w:hAnsi="Times New Roman"/>
                <w:noProof/>
                <w:sz w:val="16"/>
                <w:szCs w:val="16"/>
              </w:rPr>
            </w:pPr>
            <w:r w:rsidRPr="00936AB4">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EF049F" w:rsidRDefault="00270B02" w:rsidP="00BC369D">
            <w:pPr>
              <w:spacing w:after="0" w:line="240" w:lineRule="auto"/>
              <w:jc w:val="center"/>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3457C4" w:rsidRDefault="00270B02" w:rsidP="00936AB4">
            <w:pPr>
              <w:spacing w:after="60" w:line="240" w:lineRule="auto"/>
              <w:jc w:val="center"/>
              <w:rPr>
                <w:rFonts w:ascii="Times New Roman" w:hAnsi="Times New Roman"/>
                <w:noProof/>
                <w:sz w:val="24"/>
                <w:szCs w:val="24"/>
              </w:rPr>
            </w:pPr>
            <w:r w:rsidRPr="003457C4">
              <w:rPr>
                <w:rFonts w:ascii="Times New Roman" w:hAnsi="Times New Roman"/>
                <w:noProof/>
                <w:sz w:val="24"/>
                <w:szCs w:val="24"/>
              </w:rPr>
              <w:t>Г.А. Ярков</w:t>
            </w:r>
          </w:p>
        </w:tc>
      </w:tr>
      <w:tr w:rsidR="00270B02" w:rsidRPr="00EF049F" w:rsidTr="00936AB4">
        <w:tc>
          <w:tcPr>
            <w:tcW w:w="4500" w:type="dxa"/>
            <w:tcBorders>
              <w:top w:val="single" w:sz="4" w:space="0" w:color="auto"/>
              <w:left w:val="single" w:sz="4" w:space="0" w:color="auto"/>
              <w:bottom w:val="single" w:sz="4" w:space="0" w:color="auto"/>
              <w:right w:val="single" w:sz="4" w:space="0" w:color="auto"/>
            </w:tcBorders>
          </w:tcPr>
          <w:p w:rsidR="00270B02" w:rsidRPr="00936AB4" w:rsidRDefault="00270B02" w:rsidP="00936AB4">
            <w:pPr>
              <w:spacing w:after="60" w:line="240" w:lineRule="auto"/>
              <w:jc w:val="both"/>
              <w:rPr>
                <w:rFonts w:ascii="Times New Roman" w:hAnsi="Times New Roman"/>
                <w:noProof/>
                <w:sz w:val="16"/>
                <w:szCs w:val="16"/>
              </w:rPr>
            </w:pPr>
            <w:r w:rsidRPr="00936AB4">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EF049F" w:rsidRDefault="00270B02" w:rsidP="00BC369D">
            <w:pPr>
              <w:spacing w:after="0" w:line="240" w:lineRule="auto"/>
              <w:jc w:val="center"/>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3457C4" w:rsidRDefault="00270B02" w:rsidP="00936AB4">
            <w:pPr>
              <w:spacing w:after="60" w:line="240" w:lineRule="auto"/>
              <w:jc w:val="center"/>
              <w:rPr>
                <w:rFonts w:ascii="Times New Roman" w:hAnsi="Times New Roman"/>
                <w:noProof/>
                <w:sz w:val="24"/>
                <w:szCs w:val="24"/>
              </w:rPr>
            </w:pPr>
            <w:r w:rsidRPr="003457C4">
              <w:rPr>
                <w:rFonts w:ascii="Times New Roman" w:hAnsi="Times New Roman"/>
                <w:noProof/>
                <w:sz w:val="24"/>
                <w:szCs w:val="24"/>
              </w:rPr>
              <w:t>Н.А. Тельнова</w:t>
            </w:r>
          </w:p>
        </w:tc>
      </w:tr>
      <w:tr w:rsidR="00270B02" w:rsidRPr="00EF049F" w:rsidTr="00936AB4">
        <w:tc>
          <w:tcPr>
            <w:tcW w:w="4500" w:type="dxa"/>
            <w:tcBorders>
              <w:top w:val="single" w:sz="4" w:space="0" w:color="auto"/>
              <w:left w:val="single" w:sz="4" w:space="0" w:color="auto"/>
              <w:bottom w:val="single" w:sz="4" w:space="0" w:color="auto"/>
              <w:right w:val="single" w:sz="4" w:space="0" w:color="auto"/>
            </w:tcBorders>
          </w:tcPr>
          <w:p w:rsidR="00270B02" w:rsidRPr="00936AB4" w:rsidRDefault="00270B02" w:rsidP="00936AB4">
            <w:pPr>
              <w:spacing w:after="60" w:line="240" w:lineRule="auto"/>
              <w:jc w:val="both"/>
              <w:rPr>
                <w:rFonts w:ascii="Times New Roman" w:hAnsi="Times New Roman"/>
                <w:noProof/>
                <w:sz w:val="16"/>
                <w:szCs w:val="16"/>
              </w:rPr>
            </w:pPr>
            <w:r w:rsidRPr="00936AB4">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EF049F" w:rsidRDefault="00270B02" w:rsidP="00BC369D">
            <w:pPr>
              <w:spacing w:after="0" w:line="240" w:lineRule="auto"/>
              <w:jc w:val="center"/>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3457C4" w:rsidRDefault="00270B02" w:rsidP="00936AB4">
            <w:pPr>
              <w:spacing w:after="60" w:line="240" w:lineRule="auto"/>
              <w:jc w:val="center"/>
              <w:rPr>
                <w:rFonts w:ascii="Times New Roman" w:hAnsi="Times New Roman"/>
                <w:noProof/>
                <w:sz w:val="24"/>
                <w:szCs w:val="24"/>
              </w:rPr>
            </w:pPr>
            <w:r w:rsidRPr="003457C4">
              <w:rPr>
                <w:rFonts w:ascii="Times New Roman" w:hAnsi="Times New Roman"/>
                <w:noProof/>
                <w:sz w:val="24"/>
                <w:szCs w:val="24"/>
              </w:rPr>
              <w:t>А.Т. Абдуллаев</w:t>
            </w:r>
          </w:p>
        </w:tc>
      </w:tr>
      <w:tr w:rsidR="00270B02" w:rsidRPr="00EF049F" w:rsidTr="00936AB4">
        <w:tc>
          <w:tcPr>
            <w:tcW w:w="4500" w:type="dxa"/>
            <w:tcBorders>
              <w:top w:val="single" w:sz="4" w:space="0" w:color="auto"/>
              <w:left w:val="single" w:sz="4" w:space="0" w:color="auto"/>
              <w:bottom w:val="single" w:sz="4" w:space="0" w:color="auto"/>
              <w:right w:val="single" w:sz="4" w:space="0" w:color="auto"/>
            </w:tcBorders>
          </w:tcPr>
          <w:p w:rsidR="00270B02" w:rsidRPr="00936AB4" w:rsidRDefault="00270B02" w:rsidP="00936AB4">
            <w:pPr>
              <w:spacing w:after="60" w:line="240" w:lineRule="auto"/>
              <w:jc w:val="both"/>
              <w:rPr>
                <w:rFonts w:ascii="Times New Roman" w:hAnsi="Times New Roman"/>
                <w:noProof/>
                <w:sz w:val="16"/>
                <w:szCs w:val="16"/>
              </w:rPr>
            </w:pPr>
            <w:r w:rsidRPr="00936AB4">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700" w:type="dxa"/>
            <w:tcBorders>
              <w:top w:val="single" w:sz="4" w:space="0" w:color="auto"/>
              <w:left w:val="single" w:sz="4" w:space="0" w:color="auto"/>
              <w:bottom w:val="single" w:sz="4" w:space="0" w:color="auto"/>
              <w:right w:val="single" w:sz="4" w:space="0" w:color="auto"/>
            </w:tcBorders>
            <w:vAlign w:val="center"/>
          </w:tcPr>
          <w:p w:rsidR="00270B02" w:rsidRPr="00EF049F" w:rsidRDefault="00270B02" w:rsidP="00BC369D">
            <w:pPr>
              <w:spacing w:after="0" w:line="240" w:lineRule="auto"/>
              <w:jc w:val="center"/>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270B02" w:rsidRPr="003457C4" w:rsidRDefault="00270B02" w:rsidP="00936AB4">
            <w:pPr>
              <w:spacing w:after="60" w:line="240" w:lineRule="auto"/>
              <w:jc w:val="center"/>
              <w:rPr>
                <w:rFonts w:ascii="Times New Roman" w:hAnsi="Times New Roman"/>
                <w:noProof/>
                <w:sz w:val="24"/>
                <w:szCs w:val="24"/>
              </w:rPr>
            </w:pPr>
            <w:r w:rsidRPr="003457C4">
              <w:rPr>
                <w:rFonts w:ascii="Times New Roman" w:hAnsi="Times New Roman"/>
                <w:noProof/>
                <w:sz w:val="24"/>
                <w:szCs w:val="24"/>
              </w:rPr>
              <w:t>Н.Б.Захарова</w:t>
            </w:r>
          </w:p>
        </w:tc>
      </w:tr>
    </w:tbl>
    <w:p w:rsidR="00270B02" w:rsidRPr="00EF049F" w:rsidRDefault="00270B02" w:rsidP="00F8227C">
      <w:pPr>
        <w:spacing w:after="0" w:line="240" w:lineRule="auto"/>
        <w:jc w:val="both"/>
        <w:rPr>
          <w:rFonts w:ascii="Times New Roman" w:hAnsi="Times New Roman"/>
          <w:b/>
        </w:rPr>
      </w:pPr>
    </w:p>
    <w:p w:rsidR="00270B02" w:rsidRPr="003457C4" w:rsidRDefault="00270B02" w:rsidP="00936AB4">
      <w:pPr>
        <w:jc w:val="both"/>
        <w:rPr>
          <w:rFonts w:ascii="Times New Roman" w:hAnsi="Times New Roman"/>
          <w:b/>
          <w:noProof/>
          <w:sz w:val="24"/>
          <w:szCs w:val="24"/>
        </w:rPr>
      </w:pPr>
      <w:r w:rsidRPr="003457C4">
        <w:rPr>
          <w:rFonts w:ascii="Times New Roman" w:hAnsi="Times New Roman"/>
          <w:b/>
          <w:noProof/>
          <w:sz w:val="24"/>
          <w:szCs w:val="24"/>
        </w:rPr>
        <w:t xml:space="preserve">Председатель комиссии:                                                                </w:t>
      </w:r>
      <w:r w:rsidRPr="003457C4">
        <w:rPr>
          <w:rFonts w:ascii="Times New Roman" w:hAnsi="Times New Roman"/>
          <w:b/>
          <w:noProof/>
          <w:sz w:val="24"/>
          <w:szCs w:val="24"/>
        </w:rPr>
        <w:tab/>
      </w:r>
      <w:r w:rsidRPr="003457C4">
        <w:rPr>
          <w:rFonts w:ascii="Times New Roman" w:hAnsi="Times New Roman"/>
          <w:b/>
          <w:noProof/>
          <w:sz w:val="24"/>
          <w:szCs w:val="24"/>
        </w:rPr>
        <w:tab/>
        <w:t>С.Д.Голин</w:t>
      </w:r>
    </w:p>
    <w:p w:rsidR="00270B02" w:rsidRPr="003457C4" w:rsidRDefault="00270B02" w:rsidP="00936AB4">
      <w:pPr>
        <w:jc w:val="both"/>
        <w:rPr>
          <w:sz w:val="24"/>
          <w:szCs w:val="24"/>
        </w:rPr>
      </w:pPr>
      <w:r w:rsidRPr="003457C4">
        <w:rPr>
          <w:rFonts w:ascii="Times New Roman" w:hAnsi="Times New Roman"/>
          <w:b/>
          <w:noProof/>
          <w:sz w:val="24"/>
          <w:szCs w:val="24"/>
        </w:rPr>
        <w:t xml:space="preserve">Члены  комиссии       </w:t>
      </w:r>
      <w:r w:rsidRPr="003457C4">
        <w:rPr>
          <w:b/>
          <w:sz w:val="24"/>
          <w:szCs w:val="24"/>
        </w:rPr>
        <w:t xml:space="preserve">                                                                                                                                                                                 </w:t>
      </w:r>
    </w:p>
    <w:p w:rsidR="00270B02" w:rsidRPr="003457C4" w:rsidRDefault="00270B02" w:rsidP="00936AB4">
      <w:pPr>
        <w:spacing w:after="60" w:line="240" w:lineRule="auto"/>
        <w:jc w:val="both"/>
        <w:rPr>
          <w:rFonts w:ascii="Times New Roman" w:hAnsi="Times New Roman"/>
          <w:noProof/>
          <w:sz w:val="24"/>
          <w:szCs w:val="24"/>
        </w:rPr>
      </w:pPr>
      <w:r w:rsidRPr="003457C4">
        <w:rPr>
          <w:rFonts w:ascii="Times New Roman" w:hAnsi="Times New Roman"/>
          <w:noProof/>
          <w:sz w:val="24"/>
          <w:szCs w:val="24"/>
        </w:rPr>
        <w:t xml:space="preserve">                                                                </w:t>
      </w: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t>__________________ В.В.Градович</w:t>
      </w:r>
    </w:p>
    <w:p w:rsidR="00270B02" w:rsidRPr="003457C4" w:rsidRDefault="00270B02" w:rsidP="00936AB4">
      <w:pPr>
        <w:spacing w:after="60" w:line="240" w:lineRule="auto"/>
        <w:ind w:left="4956" w:firstLine="708"/>
        <w:jc w:val="both"/>
        <w:rPr>
          <w:rFonts w:ascii="Times New Roman" w:hAnsi="Times New Roman"/>
          <w:noProof/>
          <w:sz w:val="24"/>
          <w:szCs w:val="24"/>
        </w:rPr>
      </w:pPr>
      <w:r w:rsidRPr="003457C4">
        <w:rPr>
          <w:rFonts w:ascii="Times New Roman" w:hAnsi="Times New Roman"/>
          <w:noProof/>
          <w:sz w:val="24"/>
          <w:szCs w:val="24"/>
        </w:rPr>
        <w:t>__________________Н.А.Морозова</w:t>
      </w:r>
    </w:p>
    <w:p w:rsidR="00270B02" w:rsidRPr="003457C4" w:rsidRDefault="00270B02" w:rsidP="00936AB4">
      <w:pPr>
        <w:spacing w:after="60" w:line="240" w:lineRule="auto"/>
        <w:jc w:val="both"/>
        <w:rPr>
          <w:rFonts w:ascii="Times New Roman" w:hAnsi="Times New Roman"/>
          <w:noProof/>
          <w:sz w:val="24"/>
          <w:szCs w:val="24"/>
        </w:rPr>
      </w:pP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t xml:space="preserve">           ______________  Т.И.Долгодворова</w:t>
      </w:r>
    </w:p>
    <w:p w:rsidR="00270B02" w:rsidRPr="003457C4" w:rsidRDefault="00270B02" w:rsidP="00936AB4">
      <w:pPr>
        <w:spacing w:after="60" w:line="240" w:lineRule="auto"/>
        <w:jc w:val="both"/>
        <w:rPr>
          <w:rFonts w:ascii="Times New Roman" w:hAnsi="Times New Roman"/>
          <w:noProof/>
          <w:sz w:val="24"/>
          <w:szCs w:val="24"/>
        </w:rPr>
      </w:pPr>
      <w:r w:rsidRPr="003457C4">
        <w:rPr>
          <w:rFonts w:ascii="Times New Roman" w:hAnsi="Times New Roman"/>
          <w:noProof/>
          <w:sz w:val="24"/>
          <w:szCs w:val="24"/>
        </w:rPr>
        <w:t xml:space="preserve">                                                                                     </w:t>
      </w:r>
      <w:r w:rsidRPr="003457C4">
        <w:rPr>
          <w:rFonts w:ascii="Times New Roman" w:hAnsi="Times New Roman"/>
          <w:noProof/>
          <w:sz w:val="24"/>
          <w:szCs w:val="24"/>
        </w:rPr>
        <w:tab/>
        <w:t xml:space="preserve">_____________________ Г.А.Ярков                                                                                       </w:t>
      </w:r>
    </w:p>
    <w:p w:rsidR="00270B02" w:rsidRPr="003457C4" w:rsidRDefault="00270B02" w:rsidP="00936AB4">
      <w:pPr>
        <w:spacing w:after="60" w:line="240" w:lineRule="auto"/>
        <w:ind w:left="4956" w:firstLine="708"/>
        <w:jc w:val="both"/>
        <w:rPr>
          <w:rFonts w:ascii="Times New Roman" w:hAnsi="Times New Roman"/>
          <w:noProof/>
          <w:sz w:val="24"/>
          <w:szCs w:val="24"/>
        </w:rPr>
      </w:pPr>
      <w:r w:rsidRPr="003457C4">
        <w:rPr>
          <w:rFonts w:ascii="Times New Roman" w:hAnsi="Times New Roman"/>
          <w:noProof/>
          <w:sz w:val="24"/>
          <w:szCs w:val="24"/>
        </w:rPr>
        <w:t>_________________Ж.В.Резинкина</w:t>
      </w:r>
    </w:p>
    <w:p w:rsidR="00270B02" w:rsidRPr="003457C4" w:rsidRDefault="00270B02" w:rsidP="00936AB4">
      <w:pPr>
        <w:spacing w:after="60" w:line="240" w:lineRule="auto"/>
        <w:jc w:val="both"/>
        <w:rPr>
          <w:rFonts w:ascii="Times New Roman" w:hAnsi="Times New Roman"/>
          <w:noProof/>
          <w:sz w:val="24"/>
          <w:szCs w:val="24"/>
        </w:rPr>
      </w:pP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r>
      <w:r w:rsidRPr="003457C4">
        <w:rPr>
          <w:rFonts w:ascii="Times New Roman" w:hAnsi="Times New Roman"/>
          <w:noProof/>
          <w:sz w:val="24"/>
          <w:szCs w:val="24"/>
        </w:rPr>
        <w:tab/>
        <w:t xml:space="preserve">  </w:t>
      </w:r>
      <w:r w:rsidRPr="003457C4">
        <w:rPr>
          <w:rFonts w:ascii="Times New Roman" w:hAnsi="Times New Roman"/>
          <w:noProof/>
          <w:sz w:val="24"/>
          <w:szCs w:val="24"/>
        </w:rPr>
        <w:tab/>
        <w:t>__________________Н.А. Тельнова</w:t>
      </w:r>
    </w:p>
    <w:p w:rsidR="00270B02" w:rsidRPr="003457C4" w:rsidRDefault="00270B02" w:rsidP="00936AB4">
      <w:pPr>
        <w:spacing w:after="60" w:line="240" w:lineRule="auto"/>
        <w:jc w:val="both"/>
        <w:rPr>
          <w:rFonts w:ascii="Times New Roman" w:hAnsi="Times New Roman"/>
          <w:noProof/>
          <w:sz w:val="24"/>
          <w:szCs w:val="24"/>
        </w:rPr>
      </w:pPr>
      <w:r w:rsidRPr="003457C4">
        <w:rPr>
          <w:rFonts w:ascii="Times New Roman" w:hAnsi="Times New Roman"/>
          <w:noProof/>
          <w:sz w:val="24"/>
          <w:szCs w:val="24"/>
        </w:rPr>
        <w:t xml:space="preserve">                                                                                   </w:t>
      </w:r>
      <w:r w:rsidRPr="003457C4">
        <w:rPr>
          <w:rFonts w:ascii="Times New Roman" w:hAnsi="Times New Roman"/>
          <w:noProof/>
          <w:sz w:val="24"/>
          <w:szCs w:val="24"/>
        </w:rPr>
        <w:tab/>
        <w:t xml:space="preserve">________________ А.Т.Абдуллаев                                                                                       </w:t>
      </w:r>
    </w:p>
    <w:p w:rsidR="00270B02" w:rsidRPr="003457C4" w:rsidRDefault="00270B02" w:rsidP="00936AB4">
      <w:pPr>
        <w:spacing w:after="60" w:line="240" w:lineRule="auto"/>
        <w:jc w:val="both"/>
        <w:rPr>
          <w:rFonts w:ascii="Times New Roman" w:hAnsi="Times New Roman"/>
          <w:noProof/>
          <w:sz w:val="24"/>
          <w:szCs w:val="24"/>
        </w:rPr>
      </w:pPr>
      <w:r w:rsidRPr="003457C4">
        <w:rPr>
          <w:rFonts w:ascii="Times New Roman" w:hAnsi="Times New Roman"/>
          <w:noProof/>
          <w:sz w:val="24"/>
          <w:szCs w:val="24"/>
        </w:rPr>
        <w:t xml:space="preserve">                                                                                              ___________________Н.Б.Захарова</w:t>
      </w:r>
    </w:p>
    <w:p w:rsidR="00270B02" w:rsidRPr="003457C4" w:rsidRDefault="00270B02" w:rsidP="00936AB4">
      <w:pPr>
        <w:spacing w:after="60" w:line="240" w:lineRule="auto"/>
        <w:jc w:val="both"/>
        <w:rPr>
          <w:rFonts w:ascii="Times New Roman" w:hAnsi="Times New Roman"/>
          <w:noProof/>
          <w:sz w:val="24"/>
          <w:szCs w:val="24"/>
        </w:rPr>
      </w:pPr>
    </w:p>
    <w:p w:rsidR="00270B02" w:rsidRPr="00F8227C" w:rsidRDefault="00270B02" w:rsidP="00F8227C">
      <w:r w:rsidRPr="003457C4">
        <w:rPr>
          <w:rFonts w:ascii="Times New Roman" w:hAnsi="Times New Roman"/>
          <w:sz w:val="24"/>
        </w:rPr>
        <w:t xml:space="preserve">Представитель заказчика:                                                      __________________Т.А. </w:t>
      </w:r>
      <w:r w:rsidRPr="003457C4">
        <w:rPr>
          <w:rFonts w:ascii="Times New Roman" w:hAnsi="Times New Roman"/>
          <w:noProof/>
          <w:sz w:val="24"/>
          <w:szCs w:val="24"/>
        </w:rPr>
        <w:t>Первушина</w:t>
      </w:r>
      <w:r w:rsidRPr="00C52927">
        <w:rPr>
          <w:rFonts w:ascii="Times New Roman" w:hAnsi="Times New Roman"/>
          <w:sz w:val="24"/>
        </w:rPr>
        <w:t xml:space="preserve"> </w:t>
      </w:r>
    </w:p>
    <w:sectPr w:rsidR="00270B02" w:rsidRPr="00F8227C"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21D6A"/>
    <w:rsid w:val="00056A3A"/>
    <w:rsid w:val="000747C2"/>
    <w:rsid w:val="000E2BD2"/>
    <w:rsid w:val="0015430B"/>
    <w:rsid w:val="001C4327"/>
    <w:rsid w:val="001E2B78"/>
    <w:rsid w:val="00216D76"/>
    <w:rsid w:val="00270B02"/>
    <w:rsid w:val="002C5FF6"/>
    <w:rsid w:val="003457C4"/>
    <w:rsid w:val="003D791F"/>
    <w:rsid w:val="00431737"/>
    <w:rsid w:val="00446534"/>
    <w:rsid w:val="004D4C3C"/>
    <w:rsid w:val="005C35A5"/>
    <w:rsid w:val="006E0E4E"/>
    <w:rsid w:val="006F3556"/>
    <w:rsid w:val="007060EB"/>
    <w:rsid w:val="007D053C"/>
    <w:rsid w:val="008058FA"/>
    <w:rsid w:val="00821B09"/>
    <w:rsid w:val="00822F02"/>
    <w:rsid w:val="00872F74"/>
    <w:rsid w:val="008754DB"/>
    <w:rsid w:val="009360CF"/>
    <w:rsid w:val="00936AB4"/>
    <w:rsid w:val="009C5713"/>
    <w:rsid w:val="00A12A09"/>
    <w:rsid w:val="00A3474C"/>
    <w:rsid w:val="00A4036E"/>
    <w:rsid w:val="00A75045"/>
    <w:rsid w:val="00A8192C"/>
    <w:rsid w:val="00A90D89"/>
    <w:rsid w:val="00A96459"/>
    <w:rsid w:val="00AD2698"/>
    <w:rsid w:val="00AF2816"/>
    <w:rsid w:val="00BC369D"/>
    <w:rsid w:val="00C52927"/>
    <w:rsid w:val="00CC3974"/>
    <w:rsid w:val="00D058CF"/>
    <w:rsid w:val="00D4342C"/>
    <w:rsid w:val="00DC227F"/>
    <w:rsid w:val="00E27B04"/>
    <w:rsid w:val="00E44C0C"/>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C2"/>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BodyText">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Normal"/>
    <w:link w:val="BodyTextChar"/>
    <w:uiPriority w:val="99"/>
    <w:rsid w:val="000747C2"/>
    <w:pPr>
      <w:widowControl w:val="0"/>
      <w:spacing w:after="120" w:line="240" w:lineRule="auto"/>
    </w:pPr>
    <w:rPr>
      <w:rFonts w:ascii="Times New Roman" w:eastAsia="Calibri" w:hAnsi="Times New Roman"/>
      <w:sz w:val="20"/>
      <w:szCs w:val="20"/>
    </w:rPr>
  </w:style>
  <w:style w:type="character" w:customStyle="1" w:styleId="BodyTextChar">
    <w:name w:val="Body Text Char"/>
    <w:aliases w:val="Основной текст Знак Знак Знак Char,Основной текст Знак Знак Знак Знак Char,Знак1 Char,body text Знак Знак Знак Char,body text Знак Знак Char,Основной текст Знак1 Char,Основной текст Знак Знак Char,Основной текст Знак Знак2 Знак Знак Char"/>
    <w:basedOn w:val="DefaultParagraphFont"/>
    <w:link w:val="BodyText"/>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1078</Words>
  <Characters>6150</Characters>
  <Application>Microsoft Office Outlook</Application>
  <DocSecurity>0</DocSecurity>
  <Lines>0</Lines>
  <Paragraphs>0</Paragraphs>
  <ScaleCrop>false</ScaleCrop>
  <Company>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Lullis_ER</cp:lastModifiedBy>
  <cp:revision>2</cp:revision>
  <cp:lastPrinted>2011-12-02T04:10:00Z</cp:lastPrinted>
  <dcterms:created xsi:type="dcterms:W3CDTF">2011-12-02T04:51:00Z</dcterms:created>
  <dcterms:modified xsi:type="dcterms:W3CDTF">2011-12-02T04:51:00Z</dcterms:modified>
</cp:coreProperties>
</file>