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778AC" w14:textId="3A94BDF4" w:rsidR="0007683F" w:rsidRPr="0007683F" w:rsidRDefault="0007683F" w:rsidP="0007683F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4"/>
        </w:rPr>
      </w:pPr>
      <w:r w:rsidRPr="0007683F">
        <w:rPr>
          <w:rFonts w:ascii="PT Astra Serif" w:eastAsia="Calibri" w:hAnsi="PT Astra Serif" w:cs="Times New Roman"/>
          <w:b/>
          <w:sz w:val="24"/>
          <w:szCs w:val="24"/>
        </w:rPr>
        <w:t xml:space="preserve">Приложение </w:t>
      </w:r>
      <w:r w:rsidR="00583CE4">
        <w:rPr>
          <w:rFonts w:ascii="PT Astra Serif" w:eastAsia="Calibri" w:hAnsi="PT Astra Serif" w:cs="Times New Roman"/>
          <w:b/>
          <w:sz w:val="24"/>
          <w:szCs w:val="24"/>
        </w:rPr>
        <w:t>1</w:t>
      </w:r>
    </w:p>
    <w:p w14:paraId="196D3A6D" w14:textId="77777777" w:rsidR="0007683F" w:rsidRPr="0007683F" w:rsidRDefault="0007683F" w:rsidP="0007683F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4"/>
        </w:rPr>
      </w:pPr>
      <w:r w:rsidRPr="0007683F">
        <w:rPr>
          <w:rFonts w:ascii="PT Astra Serif" w:eastAsia="Calibri" w:hAnsi="PT Astra Serif" w:cs="Times New Roman"/>
          <w:b/>
          <w:sz w:val="24"/>
          <w:szCs w:val="24"/>
        </w:rPr>
        <w:t>к извещению об осуществлении закупки</w:t>
      </w:r>
    </w:p>
    <w:p w14:paraId="6D475CDF" w14:textId="401ADFCE" w:rsidR="00E53B7A" w:rsidRPr="00972086" w:rsidRDefault="0046778E" w:rsidP="00972086">
      <w:pPr>
        <w:jc w:val="center"/>
        <w:rPr>
          <w:rFonts w:ascii="PT Astra Serif" w:hAnsi="PT Astra Serif" w:cs="Times New Roman"/>
          <w:b/>
          <w:bCs/>
        </w:rPr>
      </w:pPr>
      <w:r>
        <w:rPr>
          <w:rFonts w:ascii="PT Astra Serif" w:hAnsi="PT Astra Serif" w:cs="Times New Roman"/>
          <w:b/>
          <w:bCs/>
        </w:rPr>
        <w:t>Описание объекта закупки (</w:t>
      </w:r>
      <w:r w:rsidR="009463F7" w:rsidRPr="00972086">
        <w:rPr>
          <w:rFonts w:ascii="PT Astra Serif" w:hAnsi="PT Astra Serif" w:cs="Times New Roman"/>
          <w:b/>
          <w:bCs/>
        </w:rPr>
        <w:t xml:space="preserve">Техническое </w:t>
      </w:r>
      <w:r w:rsidR="00972086">
        <w:rPr>
          <w:rFonts w:ascii="PT Astra Serif" w:hAnsi="PT Astra Serif" w:cs="Times New Roman"/>
          <w:b/>
          <w:bCs/>
        </w:rPr>
        <w:t>задание</w:t>
      </w:r>
      <w:r>
        <w:rPr>
          <w:rFonts w:ascii="PT Astra Serif" w:hAnsi="PT Astra Serif" w:cs="Times New Roman"/>
          <w:b/>
          <w:bCs/>
        </w:rPr>
        <w:t>)</w:t>
      </w:r>
    </w:p>
    <w:tbl>
      <w:tblPr>
        <w:tblpPr w:leftFromText="180" w:rightFromText="180" w:vertAnchor="text" w:horzAnchor="margin" w:tblpXSpec="center" w:tblpY="348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2"/>
        <w:gridCol w:w="1409"/>
        <w:gridCol w:w="1843"/>
        <w:gridCol w:w="6237"/>
        <w:gridCol w:w="3827"/>
        <w:gridCol w:w="709"/>
        <w:gridCol w:w="992"/>
      </w:tblGrid>
      <w:tr w:rsidR="004B5DBA" w:rsidRPr="00972086" w14:paraId="373C142B" w14:textId="5753A6C0" w:rsidTr="00B10E42">
        <w:tc>
          <w:tcPr>
            <w:tcW w:w="542" w:type="dxa"/>
            <w:vMerge w:val="restart"/>
            <w:shd w:val="clear" w:color="auto" w:fill="auto"/>
            <w:vAlign w:val="center"/>
          </w:tcPr>
          <w:p w14:paraId="4D895EAF" w14:textId="77777777" w:rsidR="004B5DBA" w:rsidRPr="00972086" w:rsidRDefault="004B5DBA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9720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9720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9720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409" w:type="dxa"/>
            <w:vMerge w:val="restart"/>
          </w:tcPr>
          <w:p w14:paraId="4B2CE08A" w14:textId="72A7DBAF" w:rsidR="004B5DBA" w:rsidRPr="00972086" w:rsidRDefault="004B5DBA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9720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ОКПД 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A023897" w14:textId="61CDAF26" w:rsidR="004B5DBA" w:rsidRPr="00972086" w:rsidRDefault="004B5DBA" w:rsidP="001E3A7B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9720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 xml:space="preserve">Наименование </w:t>
            </w:r>
            <w:r w:rsidR="001E3A7B" w:rsidRPr="009720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т</w:t>
            </w:r>
            <w:r w:rsidRPr="009720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овара</w:t>
            </w:r>
          </w:p>
        </w:tc>
        <w:tc>
          <w:tcPr>
            <w:tcW w:w="10064" w:type="dxa"/>
            <w:gridSpan w:val="2"/>
            <w:shd w:val="clear" w:color="auto" w:fill="auto"/>
            <w:vAlign w:val="center"/>
          </w:tcPr>
          <w:p w14:paraId="0B29B872" w14:textId="04C874F7" w:rsidR="004B5DBA" w:rsidRPr="00972086" w:rsidRDefault="004B5DBA" w:rsidP="00972086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9720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 xml:space="preserve">Характеристики товара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A95932D" w14:textId="22C5E53B" w:rsidR="004B5DBA" w:rsidRPr="00972086" w:rsidRDefault="004B5DBA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972086">
              <w:rPr>
                <w:rFonts w:ascii="PT Astra Serif" w:hAnsi="PT Astra Serif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vMerge w:val="restart"/>
            <w:vAlign w:val="center"/>
          </w:tcPr>
          <w:p w14:paraId="3F3107E4" w14:textId="1CF7CAE6" w:rsidR="004B5DBA" w:rsidRPr="00972086" w:rsidRDefault="004B5DBA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972086">
              <w:rPr>
                <w:rFonts w:ascii="PT Astra Serif" w:hAnsi="PT Astra Serif" w:cs="Times New Roman"/>
                <w:b/>
                <w:sz w:val="24"/>
                <w:szCs w:val="24"/>
              </w:rPr>
              <w:t>Кол-во</w:t>
            </w:r>
          </w:p>
        </w:tc>
      </w:tr>
      <w:tr w:rsidR="004B5DBA" w:rsidRPr="00972086" w14:paraId="68B351DD" w14:textId="77777777" w:rsidTr="00B10E42">
        <w:tc>
          <w:tcPr>
            <w:tcW w:w="542" w:type="dxa"/>
            <w:vMerge/>
            <w:shd w:val="clear" w:color="auto" w:fill="auto"/>
            <w:vAlign w:val="center"/>
          </w:tcPr>
          <w:p w14:paraId="4937E1F6" w14:textId="77777777" w:rsidR="004B5DBA" w:rsidRPr="00972086" w:rsidRDefault="004B5DBA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09" w:type="dxa"/>
            <w:vMerge/>
          </w:tcPr>
          <w:p w14:paraId="3A984F84" w14:textId="77777777" w:rsidR="004B5DBA" w:rsidRPr="00972086" w:rsidRDefault="004B5DBA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FE47301" w14:textId="13AEF922" w:rsidR="004B5DBA" w:rsidRPr="00972086" w:rsidRDefault="004B5DBA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7A1CE8FE" w14:textId="1C11CCF5" w:rsidR="004B5DBA" w:rsidRPr="00972086" w:rsidRDefault="004B5DBA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9720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 xml:space="preserve">Значения показателей, которые </w:t>
            </w:r>
            <w:r w:rsidRPr="0097208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720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могут изменяться (конкретное значение показателя устанавливает участник закупки)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A8D9EC6" w14:textId="77777777" w:rsidR="004B5DBA" w:rsidRPr="00972086" w:rsidRDefault="004B5DBA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9720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Значения показателей, которые не могут изменяться</w:t>
            </w:r>
          </w:p>
          <w:p w14:paraId="42234D63" w14:textId="5610F4AF" w:rsidR="004B5DBA" w:rsidRPr="00972086" w:rsidRDefault="004B5DBA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9720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(неизменяемое)***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F5CA535" w14:textId="77777777" w:rsidR="004B5DBA" w:rsidRPr="00972086" w:rsidRDefault="004B5DBA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03ABEB8" w14:textId="77777777" w:rsidR="004B5DBA" w:rsidRPr="00972086" w:rsidRDefault="004B5DBA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972086" w:rsidRPr="00972086" w14:paraId="0A55FC49" w14:textId="57087E22" w:rsidTr="00E06F1C">
        <w:trPr>
          <w:trHeight w:val="3663"/>
        </w:trPr>
        <w:tc>
          <w:tcPr>
            <w:tcW w:w="542" w:type="dxa"/>
            <w:shd w:val="clear" w:color="auto" w:fill="auto"/>
            <w:vAlign w:val="center"/>
          </w:tcPr>
          <w:p w14:paraId="15579E83" w14:textId="1FBC3D2F" w:rsidR="00972086" w:rsidRPr="00972086" w:rsidRDefault="00972086" w:rsidP="00972086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  <w:r w:rsidRPr="00972086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09" w:type="dxa"/>
          </w:tcPr>
          <w:p w14:paraId="2F5109E6" w14:textId="5AEB67D5" w:rsidR="00972086" w:rsidRPr="00E77095" w:rsidRDefault="00602570" w:rsidP="00D50570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  <w:lang w:eastAsia="ru-RU"/>
              </w:rPr>
            </w:pPr>
            <w:r w:rsidRPr="00E77095">
              <w:rPr>
                <w:rFonts w:ascii="PT Astra Serif" w:hAnsi="PT Astra Serif"/>
                <w:bCs/>
                <w:sz w:val="24"/>
                <w:szCs w:val="24"/>
              </w:rPr>
              <w:t>28.</w:t>
            </w:r>
            <w:r w:rsidR="00D50570">
              <w:rPr>
                <w:rFonts w:ascii="PT Astra Serif" w:hAnsi="PT Astra Serif"/>
                <w:bCs/>
                <w:sz w:val="24"/>
                <w:szCs w:val="24"/>
              </w:rPr>
              <w:t>92</w:t>
            </w:r>
            <w:r w:rsidRPr="00E77095">
              <w:rPr>
                <w:rFonts w:ascii="PT Astra Serif" w:hAnsi="PT Astra Serif"/>
                <w:bCs/>
                <w:sz w:val="24"/>
                <w:szCs w:val="24"/>
              </w:rPr>
              <w:t>.</w:t>
            </w:r>
            <w:r w:rsidR="00D50570">
              <w:rPr>
                <w:rFonts w:ascii="PT Astra Serif" w:hAnsi="PT Astra Serif"/>
                <w:bCs/>
                <w:sz w:val="24"/>
                <w:szCs w:val="24"/>
              </w:rPr>
              <w:t>22</w:t>
            </w:r>
            <w:r w:rsidRPr="00E77095">
              <w:rPr>
                <w:rFonts w:ascii="PT Astra Serif" w:hAnsi="PT Astra Serif"/>
                <w:bCs/>
                <w:sz w:val="24"/>
                <w:szCs w:val="24"/>
              </w:rPr>
              <w:t>.</w:t>
            </w:r>
            <w:r w:rsidR="00D50570">
              <w:rPr>
                <w:rFonts w:ascii="PT Astra Serif" w:hAnsi="PT Astra Serif"/>
                <w:bCs/>
                <w:sz w:val="24"/>
                <w:szCs w:val="24"/>
              </w:rPr>
              <w:t>110-00000002</w:t>
            </w:r>
          </w:p>
        </w:tc>
        <w:tc>
          <w:tcPr>
            <w:tcW w:w="1843" w:type="dxa"/>
            <w:shd w:val="clear" w:color="auto" w:fill="auto"/>
          </w:tcPr>
          <w:p w14:paraId="5D68CAA6" w14:textId="36880910" w:rsidR="00972086" w:rsidRPr="00972086" w:rsidRDefault="00D50570" w:rsidP="00972086">
            <w:pPr>
              <w:tabs>
                <w:tab w:val="left" w:pos="1260"/>
              </w:tabs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PT Astra Serif" w:eastAsia="Calibri" w:hAnsi="PT Astra Serif" w:cs="Times New Roman"/>
                <w:bCs/>
                <w:sz w:val="24"/>
                <w:szCs w:val="24"/>
                <w:lang w:eastAsia="ru-RU"/>
              </w:rPr>
              <w:t>Автогрейдер ДЗ-98 (или эквивалент)</w:t>
            </w:r>
            <w:r w:rsidR="00476599">
              <w:rPr>
                <w:rFonts w:ascii="PT Astra Serif" w:eastAsia="Calibri" w:hAnsi="PT Astra Serif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237" w:type="dxa"/>
            <w:shd w:val="clear" w:color="auto" w:fill="auto"/>
          </w:tcPr>
          <w:p w14:paraId="12CC0B94" w14:textId="1BD07D3D" w:rsidR="00BA22CF" w:rsidRDefault="003363F8" w:rsidP="00BA22CF">
            <w:pPr>
              <w:spacing w:line="256" w:lineRule="auto"/>
              <w:ind w:firstLine="3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Характеристики из КТРУ</w:t>
            </w:r>
            <w:r w:rsidR="006A782C">
              <w:rPr>
                <w:rFonts w:ascii="PT Astra Serif" w:hAnsi="PT Astra Serif"/>
              </w:rPr>
              <w:t>*</w:t>
            </w:r>
            <w:r w:rsidR="00476599">
              <w:rPr>
                <w:rFonts w:ascii="PT Astra Serif" w:hAnsi="PT Astra Serif"/>
              </w:rPr>
              <w:t>*</w:t>
            </w:r>
            <w:r w:rsidRPr="00476599">
              <w:rPr>
                <w:rFonts w:ascii="PT Astra Serif" w:hAnsi="PT Astra Serif"/>
              </w:rPr>
              <w:t>:</w:t>
            </w:r>
          </w:p>
          <w:p w14:paraId="6B77A7F3" w14:textId="77777777" w:rsidR="00AB0BA5" w:rsidRDefault="00AB0BA5" w:rsidP="00AB0BA5">
            <w:pPr>
              <w:spacing w:line="256" w:lineRule="auto"/>
              <w:ind w:firstLine="33"/>
              <w:rPr>
                <w:rFonts w:ascii="PT Astra Serif" w:hAnsi="PT Astra Serif"/>
                <w:sz w:val="24"/>
                <w:szCs w:val="24"/>
              </w:rPr>
            </w:pPr>
            <w:r w:rsidRPr="00B06A30">
              <w:rPr>
                <w:rFonts w:ascii="PT Astra Serif" w:hAnsi="PT Astra Serif"/>
                <w:sz w:val="24"/>
                <w:szCs w:val="24"/>
              </w:rPr>
              <w:t xml:space="preserve">Эксплуатационная масса </w:t>
            </w:r>
            <w:r w:rsidRPr="00271745">
              <w:rPr>
                <w:rFonts w:ascii="PT Astra Serif" w:hAnsi="PT Astra Serif"/>
                <w:sz w:val="24"/>
                <w:szCs w:val="24"/>
              </w:rPr>
              <w:t xml:space="preserve">&gt; 18 </w:t>
            </w:r>
            <w:r w:rsidRPr="00B06A30">
              <w:rPr>
                <w:rFonts w:ascii="PT Astra Serif" w:hAnsi="PT Astra Serif"/>
                <w:sz w:val="24"/>
                <w:szCs w:val="24"/>
              </w:rPr>
              <w:t>тонн</w:t>
            </w:r>
          </w:p>
          <w:p w14:paraId="6305157A" w14:textId="7DCC079A" w:rsidR="00AB0BA5" w:rsidRPr="00B06A30" w:rsidRDefault="00AB0BA5" w:rsidP="00AB0BA5">
            <w:pPr>
              <w:spacing w:line="256" w:lineRule="auto"/>
              <w:ind w:firstLine="33"/>
              <w:rPr>
                <w:rFonts w:ascii="PT Astra Serif" w:hAnsi="PT Astra Serif"/>
                <w:sz w:val="24"/>
                <w:szCs w:val="24"/>
              </w:rPr>
            </w:pPr>
            <w:r w:rsidRPr="00B06A30">
              <w:rPr>
                <w:rFonts w:ascii="PT Astra Serif" w:hAnsi="PT Astra Serif"/>
                <w:sz w:val="24"/>
                <w:szCs w:val="24"/>
              </w:rPr>
              <w:t>Номинальная мощнос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ть двигателя ≥ 220 и &lt; 240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л.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с</w:t>
            </w:r>
            <w:proofErr w:type="spellEnd"/>
            <w:proofErr w:type="gramEnd"/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  <w:p w14:paraId="6B2A37BE" w14:textId="3D8DD6D2" w:rsidR="00AB0BA5" w:rsidRPr="00B06A30" w:rsidRDefault="00AB0BA5" w:rsidP="00AB0BA5">
            <w:pPr>
              <w:spacing w:line="256" w:lineRule="auto"/>
              <w:ind w:firstLine="33"/>
              <w:rPr>
                <w:rFonts w:ascii="PT Astra Serif" w:hAnsi="PT Astra Serif"/>
                <w:sz w:val="24"/>
                <w:szCs w:val="24"/>
              </w:rPr>
            </w:pPr>
            <w:r w:rsidRPr="00B06A30">
              <w:rPr>
                <w:rFonts w:ascii="PT Astra Serif" w:hAnsi="PT Astra Serif"/>
                <w:sz w:val="24"/>
                <w:szCs w:val="24"/>
              </w:rPr>
              <w:t>Длина грейдерного отвала без удлинителей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≥ 4 и ≤ 4,5 м.</w:t>
            </w:r>
          </w:p>
          <w:p w14:paraId="750872D7" w14:textId="5B6E9D1A" w:rsidR="00AB0BA5" w:rsidRPr="00B06A30" w:rsidRDefault="00AB0BA5" w:rsidP="00AB0BA5">
            <w:pPr>
              <w:spacing w:line="256" w:lineRule="auto"/>
              <w:ind w:firstLine="33"/>
              <w:rPr>
                <w:rFonts w:ascii="PT Astra Serif" w:hAnsi="PT Astra Serif"/>
                <w:sz w:val="24"/>
                <w:szCs w:val="24"/>
              </w:rPr>
            </w:pPr>
            <w:r w:rsidRPr="00B06A30">
              <w:rPr>
                <w:rFonts w:ascii="PT Astra Serif" w:hAnsi="PT Astra Serif"/>
                <w:sz w:val="24"/>
                <w:szCs w:val="24"/>
              </w:rPr>
              <w:t xml:space="preserve">Длина переднего </w:t>
            </w:r>
            <w:r>
              <w:rPr>
                <w:rFonts w:ascii="PT Astra Serif" w:hAnsi="PT Astra Serif"/>
                <w:sz w:val="24"/>
                <w:szCs w:val="24"/>
              </w:rPr>
              <w:t>отвала ≥ 3 и ≤ 3,5 м.</w:t>
            </w:r>
          </w:p>
          <w:p w14:paraId="5C70FB97" w14:textId="77777777" w:rsidR="00AB0BA5" w:rsidRPr="00B06A30" w:rsidRDefault="00AB0BA5" w:rsidP="00AB0BA5">
            <w:pPr>
              <w:spacing w:line="256" w:lineRule="auto"/>
              <w:ind w:firstLine="33"/>
              <w:rPr>
                <w:rFonts w:ascii="PT Astra Serif" w:hAnsi="PT Astra Serif"/>
                <w:sz w:val="24"/>
                <w:szCs w:val="24"/>
              </w:rPr>
            </w:pPr>
            <w:r w:rsidRPr="00B06A30">
              <w:rPr>
                <w:rFonts w:ascii="PT Astra Serif" w:hAnsi="PT Astra Serif"/>
                <w:sz w:val="24"/>
                <w:szCs w:val="24"/>
              </w:rPr>
              <w:t>Высота переднего отвала без ножа ≤ 1 м.</w:t>
            </w:r>
          </w:p>
          <w:p w14:paraId="43E018BD" w14:textId="77777777" w:rsidR="00E06F1C" w:rsidRPr="00B06A30" w:rsidRDefault="00E06F1C" w:rsidP="00E06F1C">
            <w:pPr>
              <w:spacing w:line="256" w:lineRule="auto"/>
              <w:ind w:firstLine="33"/>
              <w:rPr>
                <w:rFonts w:ascii="PT Astra Serif" w:hAnsi="PT Astra Serif"/>
                <w:sz w:val="24"/>
                <w:szCs w:val="24"/>
              </w:rPr>
            </w:pPr>
            <w:r w:rsidRPr="00B06A30">
              <w:rPr>
                <w:rFonts w:ascii="PT Astra Serif" w:hAnsi="PT Astra Serif"/>
                <w:sz w:val="24"/>
                <w:szCs w:val="24"/>
              </w:rPr>
              <w:t>Колесная формула 1х3х3</w:t>
            </w:r>
          </w:p>
          <w:p w14:paraId="1D51B7CE" w14:textId="77777777" w:rsidR="00AB0BA5" w:rsidRPr="00B06A30" w:rsidRDefault="00AB0BA5" w:rsidP="00AB0BA5">
            <w:pPr>
              <w:spacing w:line="256" w:lineRule="auto"/>
              <w:ind w:firstLine="33"/>
              <w:rPr>
                <w:rFonts w:ascii="PT Astra Serif" w:hAnsi="PT Astra Serif"/>
                <w:sz w:val="24"/>
                <w:szCs w:val="24"/>
              </w:rPr>
            </w:pPr>
          </w:p>
          <w:p w14:paraId="7F10037A" w14:textId="05EC9967" w:rsidR="000271BE" w:rsidRPr="00972086" w:rsidRDefault="000271BE" w:rsidP="00E06F1C">
            <w:pPr>
              <w:spacing w:line="256" w:lineRule="auto"/>
              <w:ind w:firstLine="33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506971E3" w14:textId="129B8669" w:rsidR="00BA22CF" w:rsidRPr="00B06A30" w:rsidRDefault="00BA22CF" w:rsidP="00BA22CF">
            <w:pPr>
              <w:spacing w:line="256" w:lineRule="auto"/>
              <w:ind w:firstLine="33"/>
              <w:rPr>
                <w:rFonts w:ascii="PT Astra Serif" w:hAnsi="PT Astra Serif"/>
                <w:sz w:val="24"/>
                <w:szCs w:val="24"/>
              </w:rPr>
            </w:pPr>
            <w:r w:rsidRPr="00B06A30">
              <w:rPr>
                <w:rFonts w:ascii="PT Astra Serif" w:hAnsi="PT Astra Serif"/>
                <w:sz w:val="24"/>
                <w:szCs w:val="24"/>
              </w:rPr>
              <w:t>Тип двигателя – дизельный</w:t>
            </w:r>
          </w:p>
          <w:p w14:paraId="38E4F17A" w14:textId="7071456F" w:rsidR="00BA22CF" w:rsidRPr="00B06A30" w:rsidRDefault="00BA22CF" w:rsidP="00BA22CF">
            <w:pPr>
              <w:spacing w:line="256" w:lineRule="auto"/>
              <w:ind w:firstLine="33"/>
              <w:rPr>
                <w:rFonts w:ascii="PT Astra Serif" w:hAnsi="PT Astra Serif"/>
                <w:sz w:val="24"/>
                <w:szCs w:val="24"/>
              </w:rPr>
            </w:pPr>
            <w:r w:rsidRPr="00B06A30">
              <w:rPr>
                <w:rFonts w:ascii="PT Astra Serif" w:hAnsi="PT Astra Serif"/>
                <w:sz w:val="24"/>
                <w:szCs w:val="24"/>
              </w:rPr>
              <w:t>Трансмиссия – механическая</w:t>
            </w:r>
          </w:p>
          <w:p w14:paraId="2462551C" w14:textId="675265A6" w:rsidR="00972086" w:rsidRPr="00B06A30" w:rsidRDefault="00972086" w:rsidP="00E06F1C">
            <w:pPr>
              <w:spacing w:line="256" w:lineRule="auto"/>
              <w:ind w:firstLine="33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67DB53" w14:textId="22AF44DB" w:rsidR="00972086" w:rsidRPr="00972086" w:rsidRDefault="00972086" w:rsidP="00972086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  <w:r w:rsidRPr="00972086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  <w:t>Шт</w:t>
            </w: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2" w:type="dxa"/>
            <w:vAlign w:val="center"/>
          </w:tcPr>
          <w:p w14:paraId="7BDBC30D" w14:textId="32AADA78" w:rsidR="00972086" w:rsidRPr="00972086" w:rsidRDefault="00B856CC" w:rsidP="00972086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E61861" w:rsidRPr="00972086" w14:paraId="0893BFC5" w14:textId="77777777" w:rsidTr="00922EAF">
        <w:trPr>
          <w:trHeight w:val="700"/>
        </w:trPr>
        <w:tc>
          <w:tcPr>
            <w:tcW w:w="542" w:type="dxa"/>
            <w:shd w:val="clear" w:color="auto" w:fill="auto"/>
            <w:vAlign w:val="center"/>
          </w:tcPr>
          <w:p w14:paraId="78A91BA5" w14:textId="77777777" w:rsidR="00E61861" w:rsidRPr="00972086" w:rsidRDefault="00E61861" w:rsidP="00972086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09" w:type="dxa"/>
          </w:tcPr>
          <w:p w14:paraId="0A968926" w14:textId="77777777" w:rsidR="00E61861" w:rsidRPr="00E77095" w:rsidRDefault="00E61861" w:rsidP="00D50570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C182230" w14:textId="77777777" w:rsidR="00E61861" w:rsidRDefault="00E61861" w:rsidP="00972086">
            <w:pPr>
              <w:tabs>
                <w:tab w:val="left" w:pos="1260"/>
              </w:tabs>
              <w:rPr>
                <w:rFonts w:ascii="PT Astra Serif" w:eastAsia="Calibri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14:paraId="17C8480F" w14:textId="423280F7" w:rsidR="0031055F" w:rsidRDefault="0031055F" w:rsidP="0031055F">
            <w:pPr>
              <w:spacing w:line="256" w:lineRule="auto"/>
              <w:ind w:firstLine="3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Дополнительная информация, не содержащая в КТРУ</w:t>
            </w:r>
            <w:r w:rsidRPr="00271745">
              <w:rPr>
                <w:rFonts w:ascii="PT Astra Serif" w:hAnsi="PT Astra Serif"/>
                <w:sz w:val="24"/>
                <w:szCs w:val="24"/>
              </w:rPr>
              <w:t>*</w:t>
            </w:r>
            <w:r>
              <w:rPr>
                <w:rFonts w:ascii="PT Astra Serif" w:hAnsi="PT Astra Serif"/>
                <w:sz w:val="24"/>
                <w:szCs w:val="24"/>
              </w:rPr>
              <w:t>*</w:t>
            </w:r>
            <w:r w:rsidRPr="00B06A30">
              <w:rPr>
                <w:rFonts w:ascii="PT Astra Serif" w:hAnsi="PT Astra Serif"/>
                <w:sz w:val="24"/>
                <w:szCs w:val="24"/>
              </w:rPr>
              <w:t>*</w:t>
            </w:r>
            <w:r>
              <w:rPr>
                <w:rFonts w:ascii="PT Astra Serif" w:hAnsi="PT Astra Serif"/>
                <w:sz w:val="24"/>
                <w:szCs w:val="24"/>
              </w:rPr>
              <w:t>*</w:t>
            </w:r>
            <w:r w:rsidRPr="00271745">
              <w:rPr>
                <w:rFonts w:ascii="PT Astra Serif" w:hAnsi="PT Astra Serif"/>
                <w:sz w:val="24"/>
                <w:szCs w:val="24"/>
              </w:rPr>
              <w:t>:</w:t>
            </w:r>
          </w:p>
          <w:p w14:paraId="1F5CF684" w14:textId="77777777" w:rsidR="000E5E66" w:rsidRDefault="000E5E66" w:rsidP="000E5E66">
            <w:pPr>
              <w:spacing w:line="256" w:lineRule="auto"/>
              <w:ind w:firstLine="3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Год выпуска</w:t>
            </w:r>
            <w:r w:rsidRPr="00271745">
              <w:rPr>
                <w:rFonts w:ascii="PT Astra Serif" w:hAnsi="PT Astra Serif"/>
                <w:sz w:val="24"/>
                <w:szCs w:val="24"/>
              </w:rPr>
              <w:t>: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не ранее 2022 года</w:t>
            </w:r>
          </w:p>
          <w:p w14:paraId="500A5889" w14:textId="6E04DBA0" w:rsidR="0031055F" w:rsidRPr="00B06A30" w:rsidRDefault="00DF0379" w:rsidP="0031055F">
            <w:pPr>
              <w:spacing w:line="256" w:lineRule="auto"/>
              <w:ind w:firstLine="33"/>
              <w:rPr>
                <w:rFonts w:ascii="PT Astra Serif" w:hAnsi="PT Astra Serif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  <w:r w:rsidR="0031055F" w:rsidRPr="00B06A30">
              <w:rPr>
                <w:rFonts w:ascii="PT Astra Serif" w:hAnsi="PT Astra Serif"/>
                <w:color w:val="000000"/>
                <w:sz w:val="24"/>
                <w:szCs w:val="24"/>
              </w:rPr>
              <w:t>. Класс – не менее 250;</w:t>
            </w:r>
          </w:p>
          <w:p w14:paraId="37F35543" w14:textId="4F62C170" w:rsidR="0031055F" w:rsidRPr="00B06A30" w:rsidRDefault="00DF0379" w:rsidP="0031055F">
            <w:pPr>
              <w:spacing w:line="256" w:lineRule="auto"/>
              <w:ind w:firstLine="33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  <w:r w:rsidR="0031055F" w:rsidRPr="00B06A3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. Тяговое усилие, </w:t>
            </w:r>
            <w:proofErr w:type="gramStart"/>
            <w:r w:rsidR="0031055F" w:rsidRPr="00B06A30">
              <w:rPr>
                <w:rFonts w:ascii="PT Astra Serif" w:hAnsi="PT Astra Serif"/>
                <w:color w:val="000000"/>
                <w:sz w:val="24"/>
                <w:szCs w:val="24"/>
              </w:rPr>
              <w:t>кг</w:t>
            </w:r>
            <w:proofErr w:type="gramEnd"/>
            <w:r w:rsidR="0031055F" w:rsidRPr="00B06A3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– не менее 14000;</w:t>
            </w:r>
          </w:p>
          <w:p w14:paraId="0D1ACED9" w14:textId="168D1481" w:rsidR="0031055F" w:rsidRPr="00B06A30" w:rsidRDefault="00DF0379" w:rsidP="0031055F">
            <w:pPr>
              <w:spacing w:line="256" w:lineRule="auto"/>
              <w:ind w:firstLine="33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  <w:r w:rsidR="0031055F" w:rsidRPr="00B06A30">
              <w:rPr>
                <w:rFonts w:ascii="PT Astra Serif" w:hAnsi="PT Astra Serif"/>
                <w:color w:val="000000"/>
                <w:sz w:val="24"/>
                <w:szCs w:val="24"/>
              </w:rPr>
              <w:t>. Число цилиндров – не менее 8;</w:t>
            </w:r>
          </w:p>
          <w:p w14:paraId="7839AFE2" w14:textId="4595BD72" w:rsidR="0031055F" w:rsidRDefault="00DF0379" w:rsidP="0031055F">
            <w:pPr>
              <w:spacing w:line="256" w:lineRule="auto"/>
              <w:ind w:firstLine="33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4</w:t>
            </w:r>
            <w:r w:rsidR="0031055F" w:rsidRPr="00B06A3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. Максимальная скорость движения, </w:t>
            </w:r>
            <w:proofErr w:type="gramStart"/>
            <w:r w:rsidR="0031055F" w:rsidRPr="00B06A30">
              <w:rPr>
                <w:rFonts w:ascii="PT Astra Serif" w:hAnsi="PT Astra Serif"/>
                <w:color w:val="000000"/>
                <w:sz w:val="24"/>
                <w:szCs w:val="24"/>
              </w:rPr>
              <w:t>км</w:t>
            </w:r>
            <w:proofErr w:type="gramEnd"/>
            <w:r w:rsidR="0031055F" w:rsidRPr="00B06A30">
              <w:rPr>
                <w:rFonts w:ascii="PT Astra Serif" w:hAnsi="PT Astra Serif"/>
                <w:color w:val="000000"/>
                <w:sz w:val="24"/>
                <w:szCs w:val="24"/>
              </w:rPr>
              <w:t>/ч – не менее 41;</w:t>
            </w:r>
          </w:p>
          <w:p w14:paraId="57104E85" w14:textId="2A137401" w:rsidR="0031055F" w:rsidRPr="00B06A30" w:rsidRDefault="00DF0379" w:rsidP="0031055F">
            <w:pPr>
              <w:spacing w:line="256" w:lineRule="auto"/>
              <w:ind w:firstLine="3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31055F" w:rsidRPr="00B06A30">
              <w:rPr>
                <w:rFonts w:ascii="PT Astra Serif" w:hAnsi="PT Astra Serif"/>
                <w:sz w:val="24"/>
                <w:szCs w:val="24"/>
              </w:rPr>
              <w:t>. Топливный бак, л. – не менее 340;</w:t>
            </w:r>
          </w:p>
          <w:p w14:paraId="27A12DBE" w14:textId="402F17E6" w:rsidR="0031055F" w:rsidRPr="00B06A30" w:rsidRDefault="00DF0379" w:rsidP="0031055F">
            <w:pPr>
              <w:spacing w:line="256" w:lineRule="auto"/>
              <w:ind w:firstLine="3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  <w:r w:rsidR="0031055F" w:rsidRPr="00B06A30">
              <w:rPr>
                <w:rFonts w:ascii="PT Astra Serif" w:hAnsi="PT Astra Serif"/>
                <w:sz w:val="24"/>
                <w:szCs w:val="24"/>
              </w:rPr>
              <w:t>. Габариты (Д/</w:t>
            </w:r>
            <w:proofErr w:type="gramStart"/>
            <w:r w:rsidR="0031055F" w:rsidRPr="00B06A30">
              <w:rPr>
                <w:rFonts w:ascii="PT Astra Serif" w:hAnsi="PT Astra Serif"/>
                <w:sz w:val="24"/>
                <w:szCs w:val="24"/>
              </w:rPr>
              <w:t>Ш</w:t>
            </w:r>
            <w:proofErr w:type="gramEnd"/>
            <w:r w:rsidR="0031055F" w:rsidRPr="00B06A30">
              <w:rPr>
                <w:rFonts w:ascii="PT Astra Serif" w:hAnsi="PT Astra Serif"/>
                <w:sz w:val="24"/>
                <w:szCs w:val="24"/>
              </w:rPr>
              <w:t>/В), мм. – не менее 10</w:t>
            </w:r>
            <w:r w:rsidR="0031055F">
              <w:rPr>
                <w:rFonts w:ascii="PT Astra Serif" w:hAnsi="PT Astra Serif"/>
                <w:sz w:val="24"/>
                <w:szCs w:val="24"/>
              </w:rPr>
              <w:t> </w:t>
            </w:r>
            <w:r w:rsidR="0031055F" w:rsidRPr="00B06A30">
              <w:rPr>
                <w:rFonts w:ascii="PT Astra Serif" w:hAnsi="PT Astra Serif"/>
                <w:sz w:val="24"/>
                <w:szCs w:val="24"/>
              </w:rPr>
              <w:t>600/</w:t>
            </w:r>
            <w:r w:rsidR="0031055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31055F" w:rsidRPr="00B06A30">
              <w:rPr>
                <w:rFonts w:ascii="PT Astra Serif" w:hAnsi="PT Astra Serif"/>
                <w:sz w:val="24"/>
                <w:szCs w:val="24"/>
              </w:rPr>
              <w:t>3 220/</w:t>
            </w:r>
            <w:r w:rsidR="0031055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31055F" w:rsidRPr="00B06A30">
              <w:rPr>
                <w:rFonts w:ascii="PT Astra Serif" w:hAnsi="PT Astra Serif"/>
                <w:sz w:val="24"/>
                <w:szCs w:val="24"/>
              </w:rPr>
              <w:t>4 200;</w:t>
            </w:r>
          </w:p>
          <w:p w14:paraId="6D649B4D" w14:textId="2174F493" w:rsidR="0031055F" w:rsidRPr="00B06A30" w:rsidRDefault="00DF0379" w:rsidP="0031055F">
            <w:pPr>
              <w:spacing w:line="256" w:lineRule="auto"/>
              <w:ind w:firstLine="3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  <w:r w:rsidR="0031055F" w:rsidRPr="00B06A30">
              <w:rPr>
                <w:rFonts w:ascii="PT Astra Serif" w:hAnsi="PT Astra Serif"/>
                <w:sz w:val="24"/>
                <w:szCs w:val="24"/>
              </w:rPr>
              <w:t>. Колея передних колес, мм</w:t>
            </w:r>
            <w:proofErr w:type="gramStart"/>
            <w:r w:rsidR="0031055F" w:rsidRPr="00B06A30">
              <w:rPr>
                <w:rFonts w:ascii="PT Astra Serif" w:hAnsi="PT Astra Serif"/>
                <w:sz w:val="24"/>
                <w:szCs w:val="24"/>
              </w:rPr>
              <w:t>.</w:t>
            </w:r>
            <w:proofErr w:type="gramEnd"/>
            <w:r w:rsidR="0031055F" w:rsidRPr="00B06A30">
              <w:rPr>
                <w:rFonts w:ascii="PT Astra Serif" w:hAnsi="PT Astra Serif"/>
                <w:sz w:val="24"/>
                <w:szCs w:val="24"/>
              </w:rPr>
              <w:t xml:space="preserve"> – </w:t>
            </w:r>
            <w:proofErr w:type="gramStart"/>
            <w:r w:rsidR="0031055F" w:rsidRPr="00B06A30">
              <w:rPr>
                <w:rFonts w:ascii="PT Astra Serif" w:hAnsi="PT Astra Serif"/>
                <w:sz w:val="24"/>
                <w:szCs w:val="24"/>
              </w:rPr>
              <w:t>н</w:t>
            </w:r>
            <w:proofErr w:type="gramEnd"/>
            <w:r w:rsidR="0031055F" w:rsidRPr="00B06A30">
              <w:rPr>
                <w:rFonts w:ascii="PT Astra Serif" w:hAnsi="PT Astra Serif"/>
                <w:sz w:val="24"/>
                <w:szCs w:val="24"/>
              </w:rPr>
              <w:t>е менее 2 600;</w:t>
            </w:r>
          </w:p>
          <w:p w14:paraId="47A6CB8A" w14:textId="3463CC88" w:rsidR="0031055F" w:rsidRPr="00B06A30" w:rsidRDefault="00DF0379" w:rsidP="0031055F">
            <w:pPr>
              <w:spacing w:line="256" w:lineRule="auto"/>
              <w:ind w:firstLine="3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  <w:r w:rsidR="0031055F" w:rsidRPr="00B06A30">
              <w:rPr>
                <w:rFonts w:ascii="PT Astra Serif" w:hAnsi="PT Astra Serif"/>
                <w:sz w:val="24"/>
                <w:szCs w:val="24"/>
              </w:rPr>
              <w:t>. Колея задних колес, мм</w:t>
            </w:r>
            <w:proofErr w:type="gramStart"/>
            <w:r w:rsidR="0031055F" w:rsidRPr="00B06A30">
              <w:rPr>
                <w:rFonts w:ascii="PT Astra Serif" w:hAnsi="PT Astra Serif"/>
                <w:sz w:val="24"/>
                <w:szCs w:val="24"/>
              </w:rPr>
              <w:t>.</w:t>
            </w:r>
            <w:proofErr w:type="gramEnd"/>
            <w:r w:rsidR="0031055F" w:rsidRPr="00B06A30">
              <w:rPr>
                <w:rFonts w:ascii="PT Astra Serif" w:hAnsi="PT Astra Serif"/>
                <w:sz w:val="24"/>
                <w:szCs w:val="24"/>
              </w:rPr>
              <w:t xml:space="preserve"> – </w:t>
            </w:r>
            <w:proofErr w:type="gramStart"/>
            <w:r w:rsidR="0031055F" w:rsidRPr="00B06A30">
              <w:rPr>
                <w:rFonts w:ascii="PT Astra Serif" w:hAnsi="PT Astra Serif"/>
                <w:sz w:val="24"/>
                <w:szCs w:val="24"/>
              </w:rPr>
              <w:t>н</w:t>
            </w:r>
            <w:proofErr w:type="gramEnd"/>
            <w:r w:rsidR="0031055F" w:rsidRPr="00B06A30">
              <w:rPr>
                <w:rFonts w:ascii="PT Astra Serif" w:hAnsi="PT Astra Serif"/>
                <w:sz w:val="24"/>
                <w:szCs w:val="24"/>
              </w:rPr>
              <w:t>е менее 2 500;</w:t>
            </w:r>
          </w:p>
          <w:p w14:paraId="64DB3CA1" w14:textId="490C8C41" w:rsidR="0031055F" w:rsidRPr="00B06A30" w:rsidRDefault="00DF0379" w:rsidP="0031055F">
            <w:pPr>
              <w:spacing w:line="256" w:lineRule="auto"/>
              <w:ind w:firstLine="3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  <w:r w:rsidR="0031055F" w:rsidRPr="00B06A30">
              <w:rPr>
                <w:rFonts w:ascii="PT Astra Serif" w:hAnsi="PT Astra Serif"/>
                <w:sz w:val="24"/>
                <w:szCs w:val="24"/>
              </w:rPr>
              <w:t>.  Дорожный просвет под передним мостом, мм</w:t>
            </w:r>
            <w:proofErr w:type="gramStart"/>
            <w:r w:rsidR="0031055F" w:rsidRPr="00B06A30">
              <w:rPr>
                <w:rFonts w:ascii="PT Astra Serif" w:hAnsi="PT Astra Serif"/>
                <w:sz w:val="24"/>
                <w:szCs w:val="24"/>
              </w:rPr>
              <w:t>.</w:t>
            </w:r>
            <w:proofErr w:type="gramEnd"/>
            <w:r w:rsidR="0031055F" w:rsidRPr="00B06A30">
              <w:rPr>
                <w:rFonts w:ascii="PT Astra Serif" w:hAnsi="PT Astra Serif"/>
                <w:sz w:val="24"/>
                <w:szCs w:val="24"/>
              </w:rPr>
              <w:t xml:space="preserve"> – </w:t>
            </w:r>
            <w:proofErr w:type="gramStart"/>
            <w:r w:rsidR="0031055F" w:rsidRPr="00B06A30">
              <w:rPr>
                <w:rFonts w:ascii="PT Astra Serif" w:hAnsi="PT Astra Serif"/>
                <w:sz w:val="24"/>
                <w:szCs w:val="24"/>
              </w:rPr>
              <w:t>н</w:t>
            </w:r>
            <w:proofErr w:type="gramEnd"/>
            <w:r w:rsidR="0031055F" w:rsidRPr="00B06A30">
              <w:rPr>
                <w:rFonts w:ascii="PT Astra Serif" w:hAnsi="PT Astra Serif"/>
                <w:sz w:val="24"/>
                <w:szCs w:val="24"/>
              </w:rPr>
              <w:t>е менее 600;</w:t>
            </w:r>
          </w:p>
          <w:p w14:paraId="49B1E1FA" w14:textId="3E01F47F" w:rsidR="0031055F" w:rsidRDefault="00DF0379" w:rsidP="0031055F">
            <w:pPr>
              <w:spacing w:line="256" w:lineRule="auto"/>
              <w:ind w:firstLine="3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31055F" w:rsidRPr="00B06A30">
              <w:rPr>
                <w:rFonts w:ascii="PT Astra Serif" w:hAnsi="PT Astra Serif"/>
                <w:sz w:val="24"/>
                <w:szCs w:val="24"/>
              </w:rPr>
              <w:t>.  Дорожный просвет под задним мостом, мм</w:t>
            </w:r>
            <w:proofErr w:type="gramStart"/>
            <w:r w:rsidR="0031055F" w:rsidRPr="00B06A30">
              <w:rPr>
                <w:rFonts w:ascii="PT Astra Serif" w:hAnsi="PT Astra Serif"/>
                <w:sz w:val="24"/>
                <w:szCs w:val="24"/>
              </w:rPr>
              <w:t>.</w:t>
            </w:r>
            <w:proofErr w:type="gramEnd"/>
            <w:r w:rsidR="0031055F" w:rsidRPr="00B06A30">
              <w:rPr>
                <w:rFonts w:ascii="PT Astra Serif" w:hAnsi="PT Astra Serif"/>
                <w:sz w:val="24"/>
                <w:szCs w:val="24"/>
              </w:rPr>
              <w:t xml:space="preserve"> – </w:t>
            </w:r>
            <w:proofErr w:type="gramStart"/>
            <w:r w:rsidR="0031055F" w:rsidRPr="00B06A30">
              <w:rPr>
                <w:rFonts w:ascii="PT Astra Serif" w:hAnsi="PT Astra Serif"/>
                <w:sz w:val="24"/>
                <w:szCs w:val="24"/>
              </w:rPr>
              <w:t>н</w:t>
            </w:r>
            <w:proofErr w:type="gramEnd"/>
            <w:r w:rsidR="0031055F" w:rsidRPr="00B06A30">
              <w:rPr>
                <w:rFonts w:ascii="PT Astra Serif" w:hAnsi="PT Astra Serif"/>
                <w:sz w:val="24"/>
                <w:szCs w:val="24"/>
              </w:rPr>
              <w:t>е менее 440;</w:t>
            </w:r>
          </w:p>
          <w:p w14:paraId="4FC29B5B" w14:textId="58C9AD32" w:rsidR="0031055F" w:rsidRPr="00B06A30" w:rsidRDefault="00DF0379" w:rsidP="0031055F">
            <w:pPr>
              <w:spacing w:line="256" w:lineRule="auto"/>
              <w:ind w:firstLine="3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  <w:r w:rsidR="0031055F" w:rsidRPr="00B06A30">
              <w:rPr>
                <w:rFonts w:ascii="PT Astra Serif" w:hAnsi="PT Astra Serif"/>
                <w:sz w:val="24"/>
                <w:szCs w:val="24"/>
              </w:rPr>
              <w:t>. Минимальный радиус поворота, м. – не более 18;</w:t>
            </w:r>
          </w:p>
          <w:p w14:paraId="77CEC8E6" w14:textId="2F08334C" w:rsidR="0031055F" w:rsidRPr="00B06A30" w:rsidRDefault="00DF0379" w:rsidP="0031055F">
            <w:pPr>
              <w:spacing w:line="256" w:lineRule="auto"/>
              <w:ind w:firstLine="3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="0031055F" w:rsidRPr="00B06A30">
              <w:rPr>
                <w:rFonts w:ascii="PT Astra Serif" w:hAnsi="PT Astra Serif"/>
                <w:sz w:val="24"/>
                <w:szCs w:val="24"/>
              </w:rPr>
              <w:t>. Ширина бульдозерного отвала, мм</w:t>
            </w:r>
            <w:proofErr w:type="gramStart"/>
            <w:r w:rsidR="0031055F" w:rsidRPr="00B06A30">
              <w:rPr>
                <w:rFonts w:ascii="PT Astra Serif" w:hAnsi="PT Astra Serif"/>
                <w:sz w:val="24"/>
                <w:szCs w:val="24"/>
              </w:rPr>
              <w:t>.</w:t>
            </w:r>
            <w:proofErr w:type="gramEnd"/>
            <w:r w:rsidR="0031055F" w:rsidRPr="00B06A30">
              <w:rPr>
                <w:rFonts w:ascii="PT Astra Serif" w:hAnsi="PT Astra Serif"/>
                <w:sz w:val="24"/>
                <w:szCs w:val="24"/>
              </w:rPr>
              <w:t xml:space="preserve"> – </w:t>
            </w:r>
            <w:proofErr w:type="gramStart"/>
            <w:r w:rsidR="0031055F" w:rsidRPr="00B06A30">
              <w:rPr>
                <w:rFonts w:ascii="PT Astra Serif" w:hAnsi="PT Astra Serif"/>
                <w:sz w:val="24"/>
                <w:szCs w:val="24"/>
              </w:rPr>
              <w:t>н</w:t>
            </w:r>
            <w:proofErr w:type="gramEnd"/>
            <w:r w:rsidR="0031055F" w:rsidRPr="00B06A30">
              <w:rPr>
                <w:rFonts w:ascii="PT Astra Serif" w:hAnsi="PT Astra Serif"/>
                <w:sz w:val="24"/>
                <w:szCs w:val="24"/>
              </w:rPr>
              <w:t>е менее 3200;</w:t>
            </w:r>
          </w:p>
          <w:p w14:paraId="52FE0D66" w14:textId="31C1CF10" w:rsidR="0031055F" w:rsidRPr="00B06A30" w:rsidRDefault="00DF0379" w:rsidP="0031055F">
            <w:pPr>
              <w:spacing w:line="256" w:lineRule="auto"/>
              <w:ind w:firstLine="3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  <w:r w:rsidR="0031055F" w:rsidRPr="00B06A30">
              <w:rPr>
                <w:rFonts w:ascii="PT Astra Serif" w:hAnsi="PT Astra Serif"/>
                <w:sz w:val="24"/>
                <w:szCs w:val="24"/>
              </w:rPr>
              <w:t>. Высота бульдозерного отвала, мм</w:t>
            </w:r>
            <w:proofErr w:type="gramStart"/>
            <w:r w:rsidR="0031055F" w:rsidRPr="00B06A30">
              <w:rPr>
                <w:rFonts w:ascii="PT Astra Serif" w:hAnsi="PT Astra Serif"/>
                <w:sz w:val="24"/>
                <w:szCs w:val="24"/>
              </w:rPr>
              <w:t>.</w:t>
            </w:r>
            <w:proofErr w:type="gramEnd"/>
            <w:r w:rsidR="0031055F" w:rsidRPr="00B06A30">
              <w:rPr>
                <w:rFonts w:ascii="PT Astra Serif" w:hAnsi="PT Astra Serif"/>
                <w:sz w:val="24"/>
                <w:szCs w:val="24"/>
              </w:rPr>
              <w:t xml:space="preserve"> – </w:t>
            </w:r>
            <w:proofErr w:type="gramStart"/>
            <w:r w:rsidR="0031055F" w:rsidRPr="00B06A30">
              <w:rPr>
                <w:rFonts w:ascii="PT Astra Serif" w:hAnsi="PT Astra Serif"/>
                <w:sz w:val="24"/>
                <w:szCs w:val="24"/>
              </w:rPr>
              <w:t>н</w:t>
            </w:r>
            <w:proofErr w:type="gramEnd"/>
            <w:r w:rsidR="0031055F" w:rsidRPr="00B06A30">
              <w:rPr>
                <w:rFonts w:ascii="PT Astra Serif" w:hAnsi="PT Astra Serif"/>
                <w:sz w:val="24"/>
                <w:szCs w:val="24"/>
              </w:rPr>
              <w:t>е менее 950;</w:t>
            </w:r>
          </w:p>
          <w:p w14:paraId="7754E6D5" w14:textId="0EAB20F0" w:rsidR="0031055F" w:rsidRPr="00B06A30" w:rsidRDefault="00DF0379" w:rsidP="0031055F">
            <w:pPr>
              <w:spacing w:line="256" w:lineRule="auto"/>
              <w:ind w:firstLine="3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  <w:r w:rsidR="0031055F" w:rsidRPr="00B06A30">
              <w:rPr>
                <w:rFonts w:ascii="PT Astra Serif" w:hAnsi="PT Astra Serif"/>
                <w:sz w:val="24"/>
                <w:szCs w:val="24"/>
              </w:rPr>
              <w:t>. Высота грейдерного отвала с ножами, мм</w:t>
            </w:r>
            <w:proofErr w:type="gramStart"/>
            <w:r w:rsidR="0031055F" w:rsidRPr="00B06A30">
              <w:rPr>
                <w:rFonts w:ascii="PT Astra Serif" w:hAnsi="PT Astra Serif"/>
                <w:sz w:val="24"/>
                <w:szCs w:val="24"/>
              </w:rPr>
              <w:t>.</w:t>
            </w:r>
            <w:proofErr w:type="gramEnd"/>
            <w:r w:rsidR="0031055F" w:rsidRPr="00B06A30">
              <w:rPr>
                <w:rFonts w:ascii="PT Astra Serif" w:hAnsi="PT Astra Serif"/>
                <w:sz w:val="24"/>
                <w:szCs w:val="24"/>
              </w:rPr>
              <w:t xml:space="preserve"> – </w:t>
            </w:r>
            <w:proofErr w:type="gramStart"/>
            <w:r w:rsidR="0031055F" w:rsidRPr="00B06A30">
              <w:rPr>
                <w:rFonts w:ascii="PT Astra Serif" w:hAnsi="PT Astra Serif"/>
                <w:sz w:val="24"/>
                <w:szCs w:val="24"/>
              </w:rPr>
              <w:t>н</w:t>
            </w:r>
            <w:proofErr w:type="gramEnd"/>
            <w:r w:rsidR="0031055F" w:rsidRPr="00B06A30">
              <w:rPr>
                <w:rFonts w:ascii="PT Astra Serif" w:hAnsi="PT Astra Serif"/>
                <w:sz w:val="24"/>
                <w:szCs w:val="24"/>
              </w:rPr>
              <w:t>е менее 700;</w:t>
            </w:r>
          </w:p>
          <w:p w14:paraId="0F285EFC" w14:textId="35560E03" w:rsidR="0031055F" w:rsidRPr="00B06A30" w:rsidRDefault="00DF0379" w:rsidP="0031055F">
            <w:pPr>
              <w:spacing w:line="256" w:lineRule="auto"/>
              <w:ind w:firstLine="33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  <w:r w:rsidR="0031055F" w:rsidRPr="00B06A30">
              <w:rPr>
                <w:rFonts w:ascii="PT Astra Serif" w:hAnsi="PT Astra Serif"/>
                <w:sz w:val="24"/>
                <w:szCs w:val="24"/>
              </w:rPr>
              <w:t xml:space="preserve">. </w:t>
            </w:r>
            <w:r w:rsidR="0031055F" w:rsidRPr="00B06A3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Боковой вынос грейдерного отвала в обе стороны относительно тяговой рамы, мм</w:t>
            </w:r>
            <w:proofErr w:type="gramStart"/>
            <w:r w:rsidR="0031055F" w:rsidRPr="00B06A30"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  <w:proofErr w:type="gramEnd"/>
            <w:r w:rsidR="0031055F" w:rsidRPr="00B06A3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="0031055F" w:rsidRPr="00B06A30">
              <w:rPr>
                <w:rFonts w:ascii="PT Astra Serif" w:hAnsi="PT Astra Serif"/>
                <w:color w:val="000000"/>
                <w:sz w:val="24"/>
                <w:szCs w:val="24"/>
              </w:rPr>
              <w:t>н</w:t>
            </w:r>
            <w:proofErr w:type="gramEnd"/>
            <w:r w:rsidR="0031055F" w:rsidRPr="00B06A30">
              <w:rPr>
                <w:rFonts w:ascii="PT Astra Serif" w:hAnsi="PT Astra Serif"/>
                <w:color w:val="000000"/>
                <w:sz w:val="24"/>
                <w:szCs w:val="24"/>
              </w:rPr>
              <w:t>е менее 700;</w:t>
            </w:r>
          </w:p>
          <w:p w14:paraId="51E52CAD" w14:textId="03708FA7" w:rsidR="0031055F" w:rsidRPr="00B06A30" w:rsidRDefault="00DF0379" w:rsidP="0031055F">
            <w:pPr>
              <w:spacing w:line="256" w:lineRule="auto"/>
              <w:ind w:firstLine="33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16</w:t>
            </w:r>
            <w:r w:rsidR="0031055F" w:rsidRPr="00B06A30">
              <w:rPr>
                <w:rFonts w:ascii="PT Astra Serif" w:hAnsi="PT Astra Serif"/>
                <w:color w:val="000000"/>
                <w:sz w:val="24"/>
                <w:szCs w:val="24"/>
              </w:rPr>
              <w:t>.  Опускание грейдерного отвала ниже опорной поверхности, мм</w:t>
            </w:r>
            <w:proofErr w:type="gramStart"/>
            <w:r w:rsidR="0031055F" w:rsidRPr="00B06A30"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  <w:proofErr w:type="gramEnd"/>
            <w:r w:rsidR="0031055F" w:rsidRPr="00B06A3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="0031055F" w:rsidRPr="00B06A30">
              <w:rPr>
                <w:rFonts w:ascii="PT Astra Serif" w:hAnsi="PT Astra Serif"/>
                <w:color w:val="000000"/>
                <w:sz w:val="24"/>
                <w:szCs w:val="24"/>
              </w:rPr>
              <w:t>н</w:t>
            </w:r>
            <w:proofErr w:type="gramEnd"/>
            <w:r w:rsidR="0031055F" w:rsidRPr="00B06A30">
              <w:rPr>
                <w:rFonts w:ascii="PT Astra Serif" w:hAnsi="PT Astra Serif"/>
                <w:color w:val="000000"/>
                <w:sz w:val="24"/>
                <w:szCs w:val="24"/>
              </w:rPr>
              <w:t>е менее 500;</w:t>
            </w:r>
          </w:p>
          <w:p w14:paraId="355317BE" w14:textId="77777777" w:rsidR="0031055F" w:rsidRPr="00B06A30" w:rsidRDefault="0031055F" w:rsidP="0031055F">
            <w:pPr>
              <w:spacing w:line="256" w:lineRule="auto"/>
              <w:ind w:firstLine="33"/>
              <w:rPr>
                <w:rFonts w:ascii="PT Astra Serif" w:hAnsi="PT Astra Serif"/>
                <w:sz w:val="24"/>
                <w:szCs w:val="24"/>
              </w:rPr>
            </w:pPr>
          </w:p>
          <w:p w14:paraId="6CE63872" w14:textId="77777777" w:rsidR="0031055F" w:rsidRPr="00B06A30" w:rsidRDefault="0031055F" w:rsidP="0031055F">
            <w:pPr>
              <w:spacing w:line="256" w:lineRule="auto"/>
              <w:ind w:firstLine="33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14:paraId="54E46BCB" w14:textId="0E5AE99F" w:rsidR="00E61861" w:rsidRPr="00B06A30" w:rsidRDefault="00E61861" w:rsidP="00BA22CF">
            <w:pPr>
              <w:spacing w:line="256" w:lineRule="auto"/>
              <w:ind w:firstLine="33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0D5FDC5A" w14:textId="31952829" w:rsidR="0031055F" w:rsidRDefault="0031055F" w:rsidP="006A782C">
            <w:pPr>
              <w:spacing w:line="256" w:lineRule="auto"/>
              <w:ind w:firstLine="3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Дополнительная информация, не содержащая в КТРУ</w:t>
            </w:r>
            <w:r w:rsidRPr="00271745">
              <w:rPr>
                <w:rFonts w:ascii="PT Astra Serif" w:hAnsi="PT Astra Serif"/>
                <w:sz w:val="24"/>
                <w:szCs w:val="24"/>
              </w:rPr>
              <w:t>*</w:t>
            </w:r>
            <w:r>
              <w:rPr>
                <w:rFonts w:ascii="PT Astra Serif" w:hAnsi="PT Astra Serif"/>
                <w:sz w:val="24"/>
                <w:szCs w:val="24"/>
              </w:rPr>
              <w:t>*</w:t>
            </w:r>
            <w:r w:rsidRPr="00B06A30">
              <w:rPr>
                <w:rFonts w:ascii="PT Astra Serif" w:hAnsi="PT Astra Serif"/>
                <w:sz w:val="24"/>
                <w:szCs w:val="24"/>
              </w:rPr>
              <w:t>*</w:t>
            </w:r>
            <w:r w:rsidRPr="00271745">
              <w:rPr>
                <w:rFonts w:ascii="PT Astra Serif" w:hAnsi="PT Astra Serif"/>
                <w:sz w:val="24"/>
                <w:szCs w:val="24"/>
              </w:rPr>
              <w:t>:</w:t>
            </w:r>
          </w:p>
          <w:p w14:paraId="261193E4" w14:textId="77777777" w:rsidR="006A782C" w:rsidRPr="00B06A30" w:rsidRDefault="006A782C" w:rsidP="006A782C">
            <w:pPr>
              <w:spacing w:line="256" w:lineRule="auto"/>
              <w:ind w:firstLine="33"/>
              <w:rPr>
                <w:rFonts w:ascii="PT Astra Serif" w:hAnsi="PT Astra Serif"/>
                <w:sz w:val="24"/>
                <w:szCs w:val="24"/>
              </w:rPr>
            </w:pPr>
            <w:r w:rsidRPr="00B06A30">
              <w:rPr>
                <w:rFonts w:ascii="PT Astra Serif" w:hAnsi="PT Astra Serif"/>
                <w:sz w:val="24"/>
                <w:szCs w:val="24"/>
              </w:rPr>
              <w:t>1. Трансмиссия - с приводом на все колеса, с механизмом отключения переднего моста;</w:t>
            </w:r>
          </w:p>
          <w:p w14:paraId="0B635AA9" w14:textId="77777777" w:rsidR="006A782C" w:rsidRPr="00B06A30" w:rsidRDefault="006A782C" w:rsidP="006A782C">
            <w:pPr>
              <w:spacing w:line="256" w:lineRule="auto"/>
              <w:ind w:firstLine="33"/>
              <w:rPr>
                <w:rFonts w:ascii="PT Astra Serif" w:hAnsi="PT Astra Serif"/>
                <w:sz w:val="24"/>
                <w:szCs w:val="24"/>
              </w:rPr>
            </w:pPr>
            <w:r w:rsidRPr="00B06A30">
              <w:rPr>
                <w:rFonts w:ascii="PT Astra Serif" w:hAnsi="PT Astra Serif"/>
                <w:sz w:val="24"/>
                <w:szCs w:val="24"/>
              </w:rPr>
              <w:t>2. Управление поворотом передних колес – гидравлическое;</w:t>
            </w:r>
          </w:p>
          <w:p w14:paraId="7D99CE25" w14:textId="77777777" w:rsidR="006A782C" w:rsidRPr="00B06A30" w:rsidRDefault="006A782C" w:rsidP="006A782C">
            <w:pPr>
              <w:spacing w:line="256" w:lineRule="auto"/>
              <w:ind w:firstLine="33"/>
              <w:rPr>
                <w:rFonts w:ascii="PT Astra Serif" w:hAnsi="PT Astra Serif"/>
                <w:sz w:val="24"/>
                <w:szCs w:val="24"/>
              </w:rPr>
            </w:pPr>
            <w:r w:rsidRPr="00B06A30">
              <w:rPr>
                <w:rFonts w:ascii="PT Astra Serif" w:hAnsi="PT Astra Serif"/>
                <w:sz w:val="24"/>
                <w:szCs w:val="24"/>
              </w:rPr>
              <w:lastRenderedPageBreak/>
              <w:t>3. Коробка переключения передач – механическая КПП 6/6;</w:t>
            </w:r>
          </w:p>
          <w:p w14:paraId="10866FF5" w14:textId="77777777" w:rsidR="006A782C" w:rsidRPr="00B06A30" w:rsidRDefault="006A782C" w:rsidP="006A782C">
            <w:pPr>
              <w:spacing w:line="256" w:lineRule="auto"/>
              <w:ind w:firstLine="33"/>
              <w:rPr>
                <w:rFonts w:ascii="PT Astra Serif" w:hAnsi="PT Astra Serif"/>
                <w:sz w:val="24"/>
                <w:szCs w:val="24"/>
              </w:rPr>
            </w:pPr>
            <w:r w:rsidRPr="00B06A30">
              <w:rPr>
                <w:rFonts w:ascii="PT Astra Serif" w:hAnsi="PT Astra Serif"/>
                <w:sz w:val="24"/>
                <w:szCs w:val="24"/>
              </w:rPr>
              <w:t>4. Главная передача мостов – одноступенчатая, коническая, без дифференциалов;</w:t>
            </w:r>
          </w:p>
          <w:p w14:paraId="1081CFEA" w14:textId="77777777" w:rsidR="006A782C" w:rsidRPr="00B06A30" w:rsidRDefault="006A782C" w:rsidP="006A782C">
            <w:pPr>
              <w:spacing w:line="256" w:lineRule="auto"/>
              <w:ind w:firstLine="33"/>
              <w:rPr>
                <w:rFonts w:ascii="PT Astra Serif" w:hAnsi="PT Astra Serif"/>
                <w:sz w:val="24"/>
                <w:szCs w:val="24"/>
              </w:rPr>
            </w:pPr>
            <w:r w:rsidRPr="00B06A30">
              <w:rPr>
                <w:rFonts w:ascii="PT Astra Serif" w:hAnsi="PT Astra Serif"/>
                <w:sz w:val="24"/>
                <w:szCs w:val="24"/>
              </w:rPr>
              <w:t>5. Полуоси – полностью разгруженного типа;</w:t>
            </w:r>
          </w:p>
          <w:p w14:paraId="5F12098A" w14:textId="77777777" w:rsidR="006A782C" w:rsidRPr="00B06A30" w:rsidRDefault="006A782C" w:rsidP="006A782C">
            <w:pPr>
              <w:spacing w:line="256" w:lineRule="auto"/>
              <w:ind w:firstLine="33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06A30">
              <w:rPr>
                <w:rFonts w:ascii="PT Astra Serif" w:hAnsi="PT Astra Serif"/>
                <w:sz w:val="24"/>
                <w:szCs w:val="24"/>
              </w:rPr>
              <w:t xml:space="preserve">6. Рама - круглого сечения с </w:t>
            </w:r>
            <w:proofErr w:type="gramStart"/>
            <w:r w:rsidRPr="00B06A30">
              <w:rPr>
                <w:rFonts w:ascii="PT Astra Serif" w:hAnsi="PT Astra Serif"/>
                <w:sz w:val="24"/>
                <w:szCs w:val="24"/>
              </w:rPr>
              <w:t>размещенным</w:t>
            </w:r>
            <w:proofErr w:type="gramEnd"/>
            <w:r w:rsidRPr="00B06A30">
              <w:rPr>
                <w:rFonts w:ascii="PT Astra Serif" w:hAnsi="PT Astra Serif"/>
                <w:sz w:val="24"/>
                <w:szCs w:val="24"/>
              </w:rPr>
              <w:t xml:space="preserve"> внутри </w:t>
            </w:r>
            <w:proofErr w:type="spellStart"/>
            <w:r w:rsidRPr="00B06A30">
              <w:rPr>
                <w:rFonts w:ascii="PT Astra Serif" w:hAnsi="PT Astra Serif"/>
                <w:sz w:val="24"/>
                <w:szCs w:val="24"/>
              </w:rPr>
              <w:t>гидробаком</w:t>
            </w:r>
            <w:proofErr w:type="spellEnd"/>
            <w:r w:rsidRPr="00B06A30">
              <w:rPr>
                <w:rFonts w:ascii="PT Astra Serif" w:hAnsi="PT Astra Serif"/>
                <w:sz w:val="24"/>
                <w:szCs w:val="24"/>
              </w:rPr>
              <w:t xml:space="preserve"> и </w:t>
            </w:r>
            <w:r w:rsidRPr="00B06A30">
              <w:rPr>
                <w:rFonts w:ascii="PT Astra Serif" w:hAnsi="PT Astra Serif"/>
                <w:color w:val="000000"/>
                <w:sz w:val="24"/>
                <w:szCs w:val="24"/>
              </w:rPr>
              <w:t>возможностью установки рыхлителя заднего расположения;</w:t>
            </w:r>
          </w:p>
          <w:p w14:paraId="037CFEDD" w14:textId="77777777" w:rsidR="006A782C" w:rsidRPr="00B06A30" w:rsidRDefault="006A782C" w:rsidP="006A782C">
            <w:pPr>
              <w:spacing w:line="256" w:lineRule="auto"/>
              <w:ind w:firstLine="33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06A30">
              <w:rPr>
                <w:rFonts w:ascii="PT Astra Serif" w:hAnsi="PT Astra Serif"/>
                <w:color w:val="000000"/>
                <w:sz w:val="24"/>
                <w:szCs w:val="24"/>
              </w:rPr>
              <w:t>10. Вид движителя – колесный;</w:t>
            </w:r>
          </w:p>
          <w:p w14:paraId="6D4A1F40" w14:textId="77777777" w:rsidR="006A782C" w:rsidRPr="00B06A30" w:rsidRDefault="006A782C" w:rsidP="006A782C">
            <w:pPr>
              <w:spacing w:line="256" w:lineRule="auto"/>
              <w:ind w:firstLine="33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06A30">
              <w:rPr>
                <w:rFonts w:ascii="PT Astra Serif" w:hAnsi="PT Astra Serif"/>
                <w:color w:val="000000"/>
                <w:sz w:val="24"/>
                <w:szCs w:val="24"/>
              </w:rPr>
              <w:t>11. Пуск двигателя – стартерный;</w:t>
            </w:r>
          </w:p>
          <w:p w14:paraId="758A890B" w14:textId="77777777" w:rsidR="006A782C" w:rsidRPr="00B06A30" w:rsidRDefault="006A782C" w:rsidP="006A782C">
            <w:pPr>
              <w:spacing w:line="256" w:lineRule="auto"/>
              <w:ind w:firstLine="33"/>
              <w:rPr>
                <w:rFonts w:ascii="PT Astra Serif" w:hAnsi="PT Astra Serif"/>
                <w:sz w:val="24"/>
                <w:szCs w:val="24"/>
              </w:rPr>
            </w:pPr>
            <w:r w:rsidRPr="00B06A30">
              <w:rPr>
                <w:rFonts w:ascii="PT Astra Serif" w:hAnsi="PT Astra Serif"/>
                <w:color w:val="000000"/>
                <w:sz w:val="24"/>
                <w:szCs w:val="24"/>
              </w:rPr>
              <w:t>13.</w:t>
            </w:r>
            <w:r w:rsidRPr="00B06A30">
              <w:rPr>
                <w:rFonts w:ascii="PT Astra Serif" w:hAnsi="PT Astra Serif"/>
                <w:sz w:val="24"/>
                <w:szCs w:val="24"/>
              </w:rPr>
              <w:t xml:space="preserve"> Управление коробкой передач, мультипликатором, реверсом и передним мостом – механическое;</w:t>
            </w:r>
          </w:p>
          <w:p w14:paraId="5EB85EAF" w14:textId="77777777" w:rsidR="006A782C" w:rsidRPr="00B06A30" w:rsidRDefault="006A782C" w:rsidP="006A782C">
            <w:pPr>
              <w:spacing w:line="256" w:lineRule="auto"/>
              <w:ind w:firstLine="33"/>
              <w:rPr>
                <w:rFonts w:ascii="PT Astra Serif" w:hAnsi="PT Astra Serif"/>
                <w:sz w:val="24"/>
                <w:szCs w:val="24"/>
              </w:rPr>
            </w:pPr>
            <w:r w:rsidRPr="00B06A30">
              <w:rPr>
                <w:rFonts w:ascii="PT Astra Serif" w:hAnsi="PT Astra Serif"/>
                <w:sz w:val="24"/>
                <w:szCs w:val="24"/>
              </w:rPr>
              <w:t>14. Управление рабочими органами – гидравлическое;</w:t>
            </w:r>
          </w:p>
          <w:p w14:paraId="62154ACB" w14:textId="77777777" w:rsidR="006A782C" w:rsidRPr="00B06A30" w:rsidRDefault="006A782C" w:rsidP="006A782C">
            <w:pPr>
              <w:spacing w:line="256" w:lineRule="auto"/>
              <w:ind w:firstLine="33"/>
              <w:rPr>
                <w:rFonts w:ascii="PT Astra Serif" w:hAnsi="PT Astra Serif"/>
                <w:sz w:val="24"/>
                <w:szCs w:val="24"/>
              </w:rPr>
            </w:pPr>
            <w:r w:rsidRPr="00B06A30">
              <w:rPr>
                <w:rFonts w:ascii="PT Astra Serif" w:hAnsi="PT Astra Serif"/>
                <w:sz w:val="24"/>
                <w:szCs w:val="24"/>
              </w:rPr>
              <w:t xml:space="preserve">15. Сцепление - сухое, двухдисковое, постоянно замкнутое с </w:t>
            </w:r>
            <w:proofErr w:type="spellStart"/>
            <w:r w:rsidRPr="00B06A30">
              <w:rPr>
                <w:rFonts w:ascii="PT Astra Serif" w:hAnsi="PT Astra Serif"/>
                <w:sz w:val="24"/>
                <w:szCs w:val="24"/>
              </w:rPr>
              <w:t>гидросервированием</w:t>
            </w:r>
            <w:proofErr w:type="spellEnd"/>
            <w:r w:rsidRPr="00B06A30">
              <w:rPr>
                <w:rFonts w:ascii="PT Astra Serif" w:hAnsi="PT Astra Serif"/>
                <w:sz w:val="24"/>
                <w:szCs w:val="24"/>
              </w:rPr>
              <w:t xml:space="preserve"> привода, с </w:t>
            </w:r>
            <w:proofErr w:type="spellStart"/>
            <w:r w:rsidRPr="00B06A30">
              <w:rPr>
                <w:rFonts w:ascii="PT Astra Serif" w:hAnsi="PT Astra Serif"/>
                <w:sz w:val="24"/>
                <w:szCs w:val="24"/>
              </w:rPr>
              <w:t>тормозком</w:t>
            </w:r>
            <w:proofErr w:type="spellEnd"/>
            <w:r w:rsidRPr="00B06A30">
              <w:rPr>
                <w:rFonts w:ascii="PT Astra Serif" w:hAnsi="PT Astra Serif"/>
                <w:sz w:val="24"/>
                <w:szCs w:val="24"/>
              </w:rPr>
              <w:t xml:space="preserve"> ведомого вала;</w:t>
            </w:r>
          </w:p>
          <w:p w14:paraId="65E34B2D" w14:textId="77777777" w:rsidR="006A782C" w:rsidRPr="00B06A30" w:rsidRDefault="006A782C" w:rsidP="006A782C">
            <w:pPr>
              <w:spacing w:line="256" w:lineRule="auto"/>
              <w:ind w:firstLine="33"/>
              <w:rPr>
                <w:rFonts w:ascii="PT Astra Serif" w:hAnsi="PT Astra Serif"/>
                <w:sz w:val="24"/>
                <w:szCs w:val="24"/>
              </w:rPr>
            </w:pPr>
            <w:r w:rsidRPr="00B06A30">
              <w:rPr>
                <w:rFonts w:ascii="PT Astra Serif" w:hAnsi="PT Astra Serif"/>
                <w:sz w:val="24"/>
                <w:szCs w:val="24"/>
              </w:rPr>
              <w:t xml:space="preserve">16. Раздаточный редуктор - Однорядный, для привода среднего и заднего мостов со </w:t>
            </w:r>
            <w:r w:rsidRPr="00B06A30">
              <w:rPr>
                <w:rFonts w:ascii="PT Astra Serif" w:hAnsi="PT Astra Serif"/>
                <w:sz w:val="24"/>
                <w:szCs w:val="24"/>
              </w:rPr>
              <w:lastRenderedPageBreak/>
              <w:t>стояночным тормозом;</w:t>
            </w:r>
          </w:p>
          <w:p w14:paraId="5BC7D9BC" w14:textId="77777777" w:rsidR="006A782C" w:rsidRPr="00B06A30" w:rsidRDefault="006A782C" w:rsidP="006A782C">
            <w:pPr>
              <w:spacing w:line="256" w:lineRule="auto"/>
              <w:ind w:firstLine="33"/>
              <w:rPr>
                <w:rFonts w:ascii="PT Astra Serif" w:hAnsi="PT Astra Serif"/>
                <w:sz w:val="24"/>
                <w:szCs w:val="24"/>
              </w:rPr>
            </w:pPr>
            <w:r w:rsidRPr="00B06A30">
              <w:rPr>
                <w:rFonts w:ascii="PT Astra Serif" w:hAnsi="PT Astra Serif"/>
                <w:sz w:val="24"/>
                <w:szCs w:val="24"/>
              </w:rPr>
              <w:t>17. Промежуточные передачи к мостам – карданные;</w:t>
            </w:r>
          </w:p>
          <w:p w14:paraId="11C501D9" w14:textId="47B01262" w:rsidR="006A782C" w:rsidRPr="00B06A30" w:rsidRDefault="006A782C" w:rsidP="006A782C">
            <w:pPr>
              <w:spacing w:line="256" w:lineRule="auto"/>
              <w:ind w:firstLine="33"/>
              <w:rPr>
                <w:rFonts w:ascii="PT Astra Serif" w:hAnsi="PT Astra Serif"/>
                <w:sz w:val="24"/>
                <w:szCs w:val="24"/>
              </w:rPr>
            </w:pPr>
            <w:r w:rsidRPr="00B06A30">
              <w:rPr>
                <w:rFonts w:ascii="PT Astra Serif" w:hAnsi="PT Astra Serif"/>
                <w:sz w:val="24"/>
                <w:szCs w:val="24"/>
              </w:rPr>
              <w:t>1</w:t>
            </w:r>
            <w:r w:rsidR="00B512A0">
              <w:rPr>
                <w:rFonts w:ascii="PT Astra Serif" w:hAnsi="PT Astra Serif"/>
                <w:sz w:val="24"/>
                <w:szCs w:val="24"/>
              </w:rPr>
              <w:t>8</w:t>
            </w:r>
            <w:r w:rsidRPr="00B06A30">
              <w:rPr>
                <w:rFonts w:ascii="PT Astra Serif" w:hAnsi="PT Astra Serif"/>
                <w:sz w:val="24"/>
                <w:szCs w:val="24"/>
              </w:rPr>
              <w:t>. Раздаточный редуктор - однорядный, для привода среднего и заднего мостов со стояночным тормозом;</w:t>
            </w:r>
          </w:p>
          <w:p w14:paraId="4DE4966E" w14:textId="1FC7EDB6" w:rsidR="006A782C" w:rsidRPr="00B06A30" w:rsidRDefault="00B512A0" w:rsidP="006A782C">
            <w:pPr>
              <w:spacing w:line="256" w:lineRule="auto"/>
              <w:ind w:firstLine="3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</w:t>
            </w:r>
            <w:r w:rsidR="006A782C" w:rsidRPr="00B06A30">
              <w:rPr>
                <w:rFonts w:ascii="PT Astra Serif" w:hAnsi="PT Astra Serif"/>
                <w:sz w:val="24"/>
                <w:szCs w:val="24"/>
              </w:rPr>
              <w:t>. Промежуточные передачи к мостам – карданные;</w:t>
            </w:r>
          </w:p>
          <w:p w14:paraId="556BE76E" w14:textId="080D78E1" w:rsidR="006A782C" w:rsidRPr="00B06A30" w:rsidRDefault="00B512A0" w:rsidP="006A782C">
            <w:pPr>
              <w:spacing w:line="256" w:lineRule="auto"/>
              <w:ind w:firstLine="3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  <w:r w:rsidR="006A782C" w:rsidRPr="00B06A30">
              <w:rPr>
                <w:rFonts w:ascii="PT Astra Serif" w:hAnsi="PT Astra Serif"/>
                <w:sz w:val="24"/>
                <w:szCs w:val="24"/>
              </w:rPr>
              <w:t>. Управление колесными тормозами – пневматическое</w:t>
            </w:r>
            <w:r w:rsidR="006A782C" w:rsidRPr="00271745">
              <w:rPr>
                <w:rFonts w:ascii="PT Astra Serif" w:hAnsi="PT Astra Serif"/>
                <w:sz w:val="24"/>
                <w:szCs w:val="24"/>
              </w:rPr>
              <w:t>;</w:t>
            </w:r>
          </w:p>
          <w:p w14:paraId="18D8901B" w14:textId="7F4F55A4" w:rsidR="006A782C" w:rsidRPr="00B06A30" w:rsidRDefault="00B512A0" w:rsidP="006A782C">
            <w:pPr>
              <w:spacing w:line="256" w:lineRule="auto"/>
              <w:ind w:firstLine="3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</w:t>
            </w:r>
            <w:r w:rsidR="006A782C" w:rsidRPr="00B06A30">
              <w:rPr>
                <w:rFonts w:ascii="PT Astra Serif" w:hAnsi="PT Astra Serif"/>
                <w:sz w:val="24"/>
                <w:szCs w:val="24"/>
              </w:rPr>
              <w:t xml:space="preserve">. Кабина </w:t>
            </w:r>
            <w:proofErr w:type="gramStart"/>
            <w:r w:rsidR="006A782C" w:rsidRPr="00B06A30">
              <w:rPr>
                <w:rFonts w:ascii="PT Astra Serif" w:hAnsi="PT Astra Serif"/>
                <w:sz w:val="24"/>
                <w:szCs w:val="24"/>
              </w:rPr>
              <w:t>-Ш</w:t>
            </w:r>
            <w:proofErr w:type="gramEnd"/>
            <w:r w:rsidR="006A782C" w:rsidRPr="00B06A30">
              <w:rPr>
                <w:rFonts w:ascii="PT Astra Serif" w:hAnsi="PT Astra Serif"/>
                <w:sz w:val="24"/>
                <w:szCs w:val="24"/>
              </w:rPr>
              <w:t>естигранная с двойным остеклением кабина, с системой защиты от падающих предметов (</w:t>
            </w:r>
            <w:r w:rsidR="006A782C" w:rsidRPr="00B06A30">
              <w:rPr>
                <w:rFonts w:ascii="PT Astra Serif" w:hAnsi="PT Astra Serif"/>
                <w:sz w:val="24"/>
                <w:szCs w:val="24"/>
                <w:lang w:val="en-US"/>
              </w:rPr>
              <w:t>FOPS</w:t>
            </w:r>
            <w:r w:rsidR="006A782C" w:rsidRPr="00B06A30">
              <w:rPr>
                <w:rFonts w:ascii="PT Astra Serif" w:hAnsi="PT Astra Serif"/>
                <w:sz w:val="24"/>
                <w:szCs w:val="24"/>
              </w:rPr>
              <w:t>) и от опрокидывания (</w:t>
            </w:r>
            <w:r w:rsidR="006A782C" w:rsidRPr="00B06A30">
              <w:rPr>
                <w:rFonts w:ascii="PT Astra Serif" w:hAnsi="PT Astra Serif"/>
                <w:sz w:val="24"/>
                <w:szCs w:val="24"/>
                <w:lang w:val="en-US"/>
              </w:rPr>
              <w:t>ROPS</w:t>
            </w:r>
            <w:r w:rsidR="006A782C" w:rsidRPr="00B06A30">
              <w:rPr>
                <w:rFonts w:ascii="PT Astra Serif" w:hAnsi="PT Astra Serif"/>
                <w:sz w:val="24"/>
                <w:szCs w:val="24"/>
              </w:rPr>
              <w:t xml:space="preserve">) в виде внешней сварной конструкции, </w:t>
            </w:r>
            <w:proofErr w:type="spellStart"/>
            <w:r w:rsidR="006A782C" w:rsidRPr="00B06A30">
              <w:rPr>
                <w:rFonts w:ascii="PT Astra Serif" w:hAnsi="PT Astra Serif"/>
                <w:sz w:val="24"/>
                <w:szCs w:val="24"/>
              </w:rPr>
              <w:t>теплошумоизолированная</w:t>
            </w:r>
            <w:proofErr w:type="spellEnd"/>
            <w:r w:rsidR="006A782C" w:rsidRPr="00B06A30">
              <w:rPr>
                <w:rFonts w:ascii="PT Astra Serif" w:hAnsi="PT Astra Serif"/>
                <w:sz w:val="24"/>
                <w:szCs w:val="24"/>
              </w:rPr>
              <w:t xml:space="preserve">, повышенной обзорности, оборудована </w:t>
            </w:r>
            <w:proofErr w:type="spellStart"/>
            <w:r w:rsidR="006A782C" w:rsidRPr="00B06A30">
              <w:rPr>
                <w:rFonts w:ascii="PT Astra Serif" w:hAnsi="PT Astra Serif"/>
                <w:sz w:val="24"/>
                <w:szCs w:val="24"/>
              </w:rPr>
              <w:t>отопителем</w:t>
            </w:r>
            <w:proofErr w:type="spellEnd"/>
            <w:r w:rsidR="006A782C" w:rsidRPr="00B06A30">
              <w:rPr>
                <w:rFonts w:ascii="PT Astra Serif" w:hAnsi="PT Astra Serif"/>
                <w:sz w:val="24"/>
                <w:szCs w:val="24"/>
              </w:rPr>
              <w:t xml:space="preserve"> и независимым подогревом кабины (сухой фен), вентиляционным люком приточно-вытяжной вентиляции, зеркалами заднего вида, стеклоочистителями, утепленная;</w:t>
            </w:r>
          </w:p>
          <w:p w14:paraId="444FCD9E" w14:textId="14DDFFFE" w:rsidR="006A782C" w:rsidRPr="00B06A30" w:rsidRDefault="00B512A0" w:rsidP="006A782C">
            <w:pPr>
              <w:spacing w:line="256" w:lineRule="auto"/>
              <w:ind w:firstLine="3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</w:t>
            </w:r>
            <w:r w:rsidR="006A782C" w:rsidRPr="00B06A30">
              <w:rPr>
                <w:rFonts w:ascii="PT Astra Serif" w:hAnsi="PT Astra Serif"/>
                <w:sz w:val="24"/>
                <w:szCs w:val="24"/>
              </w:rPr>
              <w:t xml:space="preserve">. Стояночный тормоз – </w:t>
            </w:r>
            <w:r w:rsidR="006A782C" w:rsidRPr="00B06A30">
              <w:rPr>
                <w:rFonts w:ascii="PT Astra Serif" w:hAnsi="PT Astra Serif"/>
                <w:sz w:val="24"/>
                <w:szCs w:val="24"/>
              </w:rPr>
              <w:lastRenderedPageBreak/>
              <w:t>дискового типа</w:t>
            </w:r>
            <w:r w:rsidR="006A782C" w:rsidRPr="00271745">
              <w:rPr>
                <w:rFonts w:ascii="PT Astra Serif" w:hAnsi="PT Astra Serif"/>
                <w:sz w:val="24"/>
                <w:szCs w:val="24"/>
              </w:rPr>
              <w:t>;</w:t>
            </w:r>
          </w:p>
          <w:p w14:paraId="449004BC" w14:textId="36129E9B" w:rsidR="006A782C" w:rsidRPr="00B06A30" w:rsidRDefault="00B512A0" w:rsidP="006A782C">
            <w:pPr>
              <w:spacing w:line="256" w:lineRule="auto"/>
              <w:ind w:firstLine="3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</w:t>
            </w:r>
            <w:r w:rsidR="006A782C" w:rsidRPr="00B06A30">
              <w:rPr>
                <w:rFonts w:ascii="PT Astra Serif" w:hAnsi="PT Astra Serif"/>
                <w:sz w:val="24"/>
                <w:szCs w:val="24"/>
              </w:rPr>
              <w:t>. Ведущие мосты – все</w:t>
            </w:r>
            <w:r w:rsidR="006A782C" w:rsidRPr="00271745">
              <w:rPr>
                <w:rFonts w:ascii="PT Astra Serif" w:hAnsi="PT Astra Serif"/>
                <w:sz w:val="24"/>
                <w:szCs w:val="24"/>
              </w:rPr>
              <w:t>;</w:t>
            </w:r>
          </w:p>
          <w:p w14:paraId="72A2B302" w14:textId="5D834CD6" w:rsidR="006A782C" w:rsidRPr="00B06A30" w:rsidRDefault="00B512A0" w:rsidP="006A782C">
            <w:pPr>
              <w:spacing w:line="256" w:lineRule="auto"/>
              <w:ind w:firstLine="33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35</w:t>
            </w:r>
            <w:r w:rsidR="006A782C" w:rsidRPr="00B06A30">
              <w:rPr>
                <w:rFonts w:ascii="PT Astra Serif" w:hAnsi="PT Astra Serif"/>
                <w:color w:val="000000"/>
                <w:sz w:val="24"/>
                <w:szCs w:val="24"/>
              </w:rPr>
              <w:t>.  Угол зачистки откосов при угле захвата, град. – 0-90;</w:t>
            </w:r>
          </w:p>
          <w:p w14:paraId="1124F1D3" w14:textId="32031556" w:rsidR="006A782C" w:rsidRPr="00B06A30" w:rsidRDefault="00B512A0" w:rsidP="006A782C">
            <w:pPr>
              <w:spacing w:line="256" w:lineRule="auto"/>
              <w:ind w:firstLine="33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37</w:t>
            </w:r>
            <w:r w:rsidR="006A782C" w:rsidRPr="00B06A30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. Кресло оператора – </w:t>
            </w:r>
            <w:proofErr w:type="spellStart"/>
            <w:r w:rsidR="006A782C" w:rsidRPr="00B06A30">
              <w:rPr>
                <w:rFonts w:ascii="PT Astra Serif" w:hAnsi="PT Astra Serif"/>
                <w:color w:val="000000"/>
                <w:sz w:val="24"/>
                <w:szCs w:val="24"/>
              </w:rPr>
              <w:t>подрессорное</w:t>
            </w:r>
            <w:proofErr w:type="spellEnd"/>
            <w:r w:rsidR="006A782C" w:rsidRPr="00B06A30">
              <w:rPr>
                <w:rFonts w:ascii="PT Astra Serif" w:hAnsi="PT Astra Serif"/>
                <w:color w:val="000000"/>
                <w:sz w:val="24"/>
                <w:szCs w:val="24"/>
              </w:rPr>
              <w:t>, регулируемое</w:t>
            </w:r>
            <w:r w:rsidR="006A782C" w:rsidRPr="00271745">
              <w:rPr>
                <w:rFonts w:ascii="PT Astra Serif" w:hAnsi="PT Astra Serif"/>
                <w:color w:val="000000"/>
                <w:sz w:val="24"/>
                <w:szCs w:val="24"/>
              </w:rPr>
              <w:t>;</w:t>
            </w:r>
          </w:p>
          <w:p w14:paraId="2A8C4EA7" w14:textId="77777777" w:rsidR="00CD42F9" w:rsidRPr="00CD42F9" w:rsidRDefault="00CD42F9" w:rsidP="00E61861">
            <w:pPr>
              <w:spacing w:line="256" w:lineRule="auto"/>
              <w:ind w:firstLine="33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14:paraId="5A083B36" w14:textId="235FB72F" w:rsidR="00237963" w:rsidRPr="00237963" w:rsidRDefault="00237963" w:rsidP="00E61861">
            <w:pPr>
              <w:spacing w:line="256" w:lineRule="auto"/>
              <w:ind w:firstLine="33"/>
              <w:rPr>
                <w:rFonts w:ascii="PT Astra Serif" w:hAnsi="PT Astra Seri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8D4791C" w14:textId="77777777" w:rsidR="00E61861" w:rsidRPr="00972086" w:rsidRDefault="00E61861" w:rsidP="00972086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5A36EFA0" w14:textId="77777777" w:rsidR="00E61861" w:rsidRDefault="00E61861" w:rsidP="00972086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7AC0054C" w14:textId="2120B902" w:rsidR="009463F7" w:rsidRDefault="009463F7" w:rsidP="009463F7">
      <w:pPr>
        <w:tabs>
          <w:tab w:val="left" w:pos="1260"/>
        </w:tabs>
        <w:rPr>
          <w:rFonts w:ascii="PT Astra Serif" w:hAnsi="PT Astra Serif" w:cs="Times New Roman"/>
        </w:rPr>
      </w:pPr>
    </w:p>
    <w:p w14:paraId="193EE695" w14:textId="77777777" w:rsidR="00476599" w:rsidRPr="00D26E95" w:rsidRDefault="00476599" w:rsidP="00476599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26E95">
        <w:rPr>
          <w:rFonts w:ascii="PT Astra Serif" w:eastAsia="Times New Roman" w:hAnsi="PT Astra Serif" w:cs="Times New Roman"/>
          <w:sz w:val="24"/>
          <w:szCs w:val="24"/>
          <w:lang w:eastAsia="ru-RU"/>
        </w:rPr>
        <w:t>*Наименование, фирменное наименование, товарный знак (при наличии). Наименование страны происхождения в соответствии с «Общероссийским классификатором стран мира (ОКСМ) (МК (ИСО 3166) 004-97) 025-2001». Поставщик несет ответственность за предоставление недостоверных сведений, в том числе о стране происхождения товара, указанных в заявке на участие в закупке, в соответствии с законодательством Российской Федерации.</w:t>
      </w:r>
    </w:p>
    <w:p w14:paraId="14F1F438" w14:textId="77777777" w:rsidR="006655FA" w:rsidRPr="00DB5BAC" w:rsidRDefault="00476599" w:rsidP="006655FA">
      <w:pPr>
        <w:spacing w:after="0" w:line="240" w:lineRule="auto"/>
        <w:rPr>
          <w:rFonts w:ascii="PT Astra Serif" w:hAnsi="PT Astra Serif"/>
          <w:sz w:val="24"/>
          <w:szCs w:val="24"/>
        </w:rPr>
      </w:pPr>
      <w:proofErr w:type="gramStart"/>
      <w:r w:rsidRPr="00D26E9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** Обязательные характеристики, согласно каталогу товаров, работ, услуг для обеспечения государственных и муниципальных нужд (пункт 2 Правил, утвержденный Постановлением Правительства Российской Федерации от 08.02.2017 № 145 </w:t>
      </w:r>
      <w:r w:rsidRPr="00D26E95">
        <w:rPr>
          <w:rFonts w:ascii="PT Astra Serif" w:eastAsia="Calibri" w:hAnsi="PT Astra Serif"/>
          <w:sz w:val="24"/>
          <w:szCs w:val="24"/>
        </w:rPr>
        <w:t>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</w:t>
      </w:r>
      <w:proofErr w:type="gramEnd"/>
      <w:r w:rsidRPr="00D26E95">
        <w:rPr>
          <w:rFonts w:ascii="PT Astra Serif" w:eastAsia="Calibri" w:hAnsi="PT Astra Serif"/>
          <w:sz w:val="24"/>
          <w:szCs w:val="24"/>
        </w:rPr>
        <w:t xml:space="preserve">») КТРУ: </w:t>
      </w:r>
      <w:r w:rsidR="006655FA" w:rsidRPr="00DB5BAC">
        <w:rPr>
          <w:rFonts w:ascii="PT Astra Serif" w:hAnsi="PT Astra Serif"/>
          <w:sz w:val="24"/>
          <w:szCs w:val="24"/>
        </w:rPr>
        <w:t>28.92.22.110-00000002: Автогрейдер.</w:t>
      </w:r>
    </w:p>
    <w:p w14:paraId="08C44E34" w14:textId="77777777" w:rsidR="00476599" w:rsidRPr="00D26E95" w:rsidRDefault="00476599" w:rsidP="00476599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26E95">
        <w:rPr>
          <w:rFonts w:ascii="PT Astra Serif" w:eastAsia="Times New Roman" w:hAnsi="PT Astra Serif" w:cs="Times New Roman"/>
          <w:sz w:val="24"/>
          <w:szCs w:val="24"/>
          <w:lang w:eastAsia="ru-RU"/>
        </w:rPr>
        <w:t>*** Обоснование включения дополнительной информации в сведения о товаре, работе, услуге:</w:t>
      </w:r>
    </w:p>
    <w:p w14:paraId="6DF8E48C" w14:textId="77777777" w:rsidR="00476599" w:rsidRPr="00D26E95" w:rsidRDefault="00476599" w:rsidP="00476599">
      <w:pPr>
        <w:pStyle w:val="a6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D26E95">
        <w:rPr>
          <w:rFonts w:ascii="PT Astra Serif" w:hAnsi="PT Astra Serif"/>
          <w:sz w:val="24"/>
          <w:szCs w:val="24"/>
        </w:rPr>
        <w:t xml:space="preserve">В соответствии с п. 2 ч. 1 ст.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44-ФЗ). Заказчик вправе использовать такую дополнительную </w:t>
      </w:r>
      <w:proofErr w:type="gramStart"/>
      <w:r w:rsidRPr="00D26E95">
        <w:rPr>
          <w:rFonts w:ascii="PT Astra Serif" w:hAnsi="PT Astra Serif"/>
          <w:sz w:val="24"/>
          <w:szCs w:val="24"/>
        </w:rPr>
        <w:t>информацию</w:t>
      </w:r>
      <w:proofErr w:type="gramEnd"/>
      <w:r w:rsidRPr="00D26E95">
        <w:rPr>
          <w:rFonts w:ascii="PT Astra Serif" w:hAnsi="PT Astra Serif"/>
          <w:sz w:val="24"/>
          <w:szCs w:val="24"/>
        </w:rPr>
        <w:t xml:space="preserve"> в том числе для обеспечения совместимости параметров и характеристик с используемым Заказчиком в рамках существующей системы. </w:t>
      </w:r>
    </w:p>
    <w:p w14:paraId="0064CFE4" w14:textId="77777777" w:rsidR="00476599" w:rsidRPr="00D26E95" w:rsidRDefault="00476599" w:rsidP="00476599">
      <w:pPr>
        <w:pStyle w:val="a4"/>
        <w:jc w:val="both"/>
        <w:rPr>
          <w:rFonts w:ascii="PT Astra Serif" w:hAnsi="PT Astra Serif"/>
          <w:sz w:val="24"/>
          <w:szCs w:val="24"/>
        </w:rPr>
      </w:pPr>
      <w:proofErr w:type="gramStart"/>
      <w:r w:rsidRPr="00D26E95">
        <w:rPr>
          <w:rFonts w:ascii="PT Astra Serif" w:hAnsi="PT Astra Serif"/>
          <w:sz w:val="24"/>
          <w:szCs w:val="24"/>
        </w:rPr>
        <w:t>Обоснование необходимости использования иной и дополнительной информации: использование при составлении описания объекта закупки показателей, требований, условных обозначений и терминологии, касающихся технических характеристик, функциональных характеристик (потребительских свойств) товара и качественных характеристик объекта закупки, которые предусмотрены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</w:t>
      </w:r>
      <w:proofErr w:type="gramEnd"/>
      <w:r w:rsidRPr="00D26E95">
        <w:rPr>
          <w:rFonts w:ascii="PT Astra Serif" w:hAnsi="PT Astra Serif"/>
          <w:sz w:val="24"/>
          <w:szCs w:val="24"/>
        </w:rPr>
        <w:t xml:space="preserve"> Федерации о стандартизации, иных требований, связанных с определением соответствия поставляемого товара потребностям заказчика.</w:t>
      </w:r>
    </w:p>
    <w:p w14:paraId="1DDBEDCF" w14:textId="7AA924B5" w:rsidR="00476599" w:rsidRDefault="0031055F" w:rsidP="0031055F">
      <w:pPr>
        <w:spacing w:line="256" w:lineRule="auto"/>
        <w:ind w:firstLine="33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</w:rPr>
        <w:lastRenderedPageBreak/>
        <w:t>Дополнительная информация, не содержащая в КТРУ</w:t>
      </w:r>
      <w:r w:rsidRPr="00271745">
        <w:rPr>
          <w:rFonts w:ascii="PT Astra Serif" w:hAnsi="PT Astra Serif"/>
          <w:sz w:val="24"/>
          <w:szCs w:val="24"/>
        </w:rPr>
        <w:t>*</w:t>
      </w:r>
      <w:r>
        <w:rPr>
          <w:rFonts w:ascii="PT Astra Serif" w:hAnsi="PT Astra Serif"/>
          <w:sz w:val="24"/>
          <w:szCs w:val="24"/>
        </w:rPr>
        <w:t>*</w:t>
      </w:r>
      <w:r w:rsidRPr="00B06A30">
        <w:rPr>
          <w:rFonts w:ascii="PT Astra Serif" w:hAnsi="PT Astra Serif"/>
          <w:sz w:val="24"/>
          <w:szCs w:val="24"/>
        </w:rPr>
        <w:t>*</w:t>
      </w:r>
      <w:r w:rsidRPr="00972086"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  <w:t>(</w:t>
      </w:r>
      <w:proofErr w:type="gramStart"/>
      <w:r w:rsidRPr="00972086"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  <w:t>неизменяемое</w:t>
      </w:r>
      <w:proofErr w:type="gramEnd"/>
      <w:r w:rsidRPr="00972086"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  <w:t>)</w:t>
      </w:r>
      <w:r w:rsidRPr="00271745">
        <w:rPr>
          <w:rFonts w:ascii="PT Astra Serif" w:hAnsi="PT Astra Serif"/>
          <w:sz w:val="24"/>
          <w:szCs w:val="24"/>
        </w:rPr>
        <w:t>:</w:t>
      </w:r>
    </w:p>
    <w:p w14:paraId="281B0456" w14:textId="420DC726" w:rsidR="00DB5BAC" w:rsidRPr="003176E9" w:rsidRDefault="00DB5BAC" w:rsidP="00C77B06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3176E9">
        <w:rPr>
          <w:rFonts w:ascii="PT Astra Serif" w:hAnsi="PT Astra Serif"/>
          <w:sz w:val="24"/>
          <w:szCs w:val="24"/>
        </w:rPr>
        <w:t>Пункт 1-2 - требование сформировано исходя из практических потребностей Заказчика при осуществлении работ в процессе эксплуатации техники.</w:t>
      </w:r>
    </w:p>
    <w:p w14:paraId="6DBE8C00" w14:textId="20DFD754" w:rsidR="00DB5BAC" w:rsidRPr="003176E9" w:rsidRDefault="00997FDA" w:rsidP="00997FDA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  <w:r w:rsidRPr="003176E9">
        <w:rPr>
          <w:rFonts w:ascii="PT Astra Serif" w:hAnsi="PT Astra Serif"/>
          <w:sz w:val="24"/>
          <w:szCs w:val="24"/>
        </w:rPr>
        <w:t>Пункт 3 - механическая коробка переключения передач вперед/назад с постоянным зацеплением шестерен, реверсивная обеспечивающая на любой передаче движения вперед и назад, двухрежимная (рабочий и транспортный режим), трехскоростная (всего шесть передач). Для включения повышенной/пониженной передачи служит механизм мультипликатора. Для предотвращения самопроизвольного включения передач и реверса КП имеется механизм принудительной блокировки.</w:t>
      </w:r>
    </w:p>
    <w:p w14:paraId="2A2879A8" w14:textId="4641CA24" w:rsidR="00997FDA" w:rsidRPr="003176E9" w:rsidRDefault="00997FDA" w:rsidP="006C427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176E9">
        <w:rPr>
          <w:rFonts w:ascii="PT Astra Serif" w:hAnsi="PT Astra Serif"/>
          <w:sz w:val="24"/>
          <w:szCs w:val="24"/>
        </w:rPr>
        <w:t>Пункт 4 - главная передача мостов с коническими шестернями без дифференциала обеспечивает равномерную работу задних мостов и улучшает тяговые характеристики автогрейдера.</w:t>
      </w:r>
    </w:p>
    <w:p w14:paraId="08987B5B" w14:textId="6F13A403" w:rsidR="006C4271" w:rsidRPr="003176E9" w:rsidRDefault="006C4271" w:rsidP="006C427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176E9">
        <w:rPr>
          <w:rFonts w:ascii="PT Astra Serif" w:hAnsi="PT Astra Serif"/>
          <w:sz w:val="24"/>
          <w:szCs w:val="24"/>
        </w:rPr>
        <w:t>Пункт 5 - полуоси полностью разгруженного типа. Вся нагрузка происходит на мост, освобождает от перегрузки редуктор колеса. Разгруженная полуось передает только крутящий момент и не воспринимает поперечные нагрузки. Имеет большую в своем классе нагрузочную способность. Простота замены.</w:t>
      </w:r>
    </w:p>
    <w:p w14:paraId="5F87FCF3" w14:textId="577A7453" w:rsidR="006C4271" w:rsidRPr="003176E9" w:rsidRDefault="006C4271" w:rsidP="006C427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176E9">
        <w:rPr>
          <w:rFonts w:ascii="PT Astra Serif" w:hAnsi="PT Astra Serif"/>
          <w:sz w:val="24"/>
          <w:szCs w:val="24"/>
        </w:rPr>
        <w:t xml:space="preserve">Пункт 6 - рама круглого сечения с </w:t>
      </w:r>
      <w:proofErr w:type="gramStart"/>
      <w:r w:rsidRPr="003176E9">
        <w:rPr>
          <w:rFonts w:ascii="PT Astra Serif" w:hAnsi="PT Astra Serif"/>
          <w:sz w:val="24"/>
          <w:szCs w:val="24"/>
        </w:rPr>
        <w:t>размещенным</w:t>
      </w:r>
      <w:proofErr w:type="gramEnd"/>
      <w:r w:rsidRPr="003176E9">
        <w:rPr>
          <w:rFonts w:ascii="PT Astra Serif" w:hAnsi="PT Astra Serif"/>
          <w:sz w:val="24"/>
          <w:szCs w:val="24"/>
        </w:rPr>
        <w:t xml:space="preserve"> внутри </w:t>
      </w:r>
      <w:proofErr w:type="spellStart"/>
      <w:r w:rsidRPr="003176E9">
        <w:rPr>
          <w:rFonts w:ascii="PT Astra Serif" w:hAnsi="PT Astra Serif"/>
          <w:sz w:val="24"/>
          <w:szCs w:val="24"/>
        </w:rPr>
        <w:t>гидробаком</w:t>
      </w:r>
      <w:proofErr w:type="spellEnd"/>
      <w:r w:rsidRPr="003176E9">
        <w:rPr>
          <w:rFonts w:ascii="PT Astra Serif" w:hAnsi="PT Astra Serif"/>
          <w:sz w:val="24"/>
          <w:szCs w:val="24"/>
        </w:rPr>
        <w:t>, позволяет улучшить жесткость, стойкость конструкции. При работе бульдозерным отвалом эффективно поглощает нагрузку, за счет наименьшего количества сварных швов в отличи</w:t>
      </w:r>
      <w:proofErr w:type="gramStart"/>
      <w:r w:rsidRPr="003176E9">
        <w:rPr>
          <w:rFonts w:ascii="PT Astra Serif" w:hAnsi="PT Astra Serif"/>
          <w:sz w:val="24"/>
          <w:szCs w:val="24"/>
        </w:rPr>
        <w:t>и</w:t>
      </w:r>
      <w:proofErr w:type="gramEnd"/>
      <w:r w:rsidRPr="003176E9">
        <w:rPr>
          <w:rFonts w:ascii="PT Astra Serif" w:hAnsi="PT Astra Serif"/>
          <w:sz w:val="24"/>
          <w:szCs w:val="24"/>
        </w:rPr>
        <w:t xml:space="preserve"> от квадратных. Таким образом, увеличивается срок службы.</w:t>
      </w:r>
    </w:p>
    <w:p w14:paraId="0FCD6F6C" w14:textId="2A40A904" w:rsidR="006C4271" w:rsidRPr="003176E9" w:rsidRDefault="006C4271" w:rsidP="006C4271">
      <w:pP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r w:rsidRPr="003176E9">
        <w:rPr>
          <w:rFonts w:ascii="PT Astra Serif" w:hAnsi="PT Astra Serif"/>
          <w:sz w:val="24"/>
          <w:szCs w:val="24"/>
        </w:rPr>
        <w:t xml:space="preserve">Пункт </w:t>
      </w:r>
      <w:r w:rsidR="00DF0379" w:rsidRPr="003176E9">
        <w:rPr>
          <w:rFonts w:ascii="PT Astra Serif" w:hAnsi="PT Astra Serif"/>
          <w:sz w:val="24"/>
          <w:szCs w:val="24"/>
        </w:rPr>
        <w:t>7</w:t>
      </w:r>
      <w:r w:rsidRPr="003176E9">
        <w:rPr>
          <w:rFonts w:ascii="PT Astra Serif" w:hAnsi="PT Astra Serif"/>
          <w:sz w:val="24"/>
          <w:szCs w:val="24"/>
        </w:rPr>
        <w:t>,</w:t>
      </w:r>
      <w:r w:rsidR="00DF0379" w:rsidRPr="003176E9">
        <w:rPr>
          <w:rFonts w:ascii="PT Astra Serif" w:hAnsi="PT Astra Serif"/>
          <w:sz w:val="24"/>
          <w:szCs w:val="24"/>
        </w:rPr>
        <w:t>8</w:t>
      </w:r>
      <w:r w:rsidRPr="003176E9">
        <w:rPr>
          <w:rFonts w:ascii="PT Astra Serif" w:hAnsi="PT Astra Serif"/>
          <w:sz w:val="24"/>
          <w:szCs w:val="24"/>
        </w:rPr>
        <w:t xml:space="preserve"> -</w:t>
      </w:r>
      <w:r w:rsidRPr="003176E9">
        <w:rPr>
          <w:rFonts w:ascii="PT Astra Serif" w:hAnsi="PT Astra Serif"/>
          <w:color w:val="000000"/>
          <w:sz w:val="24"/>
          <w:szCs w:val="24"/>
        </w:rPr>
        <w:t xml:space="preserve"> соответствует технологическим стандартам производителя.</w:t>
      </w:r>
    </w:p>
    <w:p w14:paraId="57E8091F" w14:textId="6DDA8DFB" w:rsidR="006C4271" w:rsidRPr="003176E9" w:rsidRDefault="006C4271" w:rsidP="006C427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176E9">
        <w:rPr>
          <w:rFonts w:ascii="PT Astra Serif" w:hAnsi="PT Astra Serif"/>
          <w:color w:val="000000"/>
          <w:sz w:val="24"/>
          <w:szCs w:val="24"/>
        </w:rPr>
        <w:t>Пункт 13,14,15,16,17 -</w:t>
      </w:r>
      <w:r w:rsidRPr="003176E9">
        <w:rPr>
          <w:rFonts w:ascii="PT Astra Serif" w:hAnsi="PT Astra Serif"/>
          <w:sz w:val="24"/>
          <w:szCs w:val="24"/>
        </w:rPr>
        <w:t xml:space="preserve"> требование сформировано исходя из практических потребностей Заказчика при осуществлении работ в процессе эксплуатации техники.</w:t>
      </w:r>
    </w:p>
    <w:p w14:paraId="65BBC226" w14:textId="274F9C4B" w:rsidR="006C4271" w:rsidRPr="003176E9" w:rsidRDefault="006C4271" w:rsidP="006C4271">
      <w:pP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r w:rsidRPr="003176E9">
        <w:rPr>
          <w:rFonts w:ascii="PT Astra Serif" w:hAnsi="PT Astra Serif"/>
          <w:color w:val="000000"/>
          <w:sz w:val="24"/>
          <w:szCs w:val="24"/>
        </w:rPr>
        <w:t>Пункт 1</w:t>
      </w:r>
      <w:r w:rsidR="00CB232A" w:rsidRPr="003176E9">
        <w:rPr>
          <w:rFonts w:ascii="PT Astra Serif" w:hAnsi="PT Astra Serif"/>
          <w:color w:val="000000"/>
          <w:sz w:val="24"/>
          <w:szCs w:val="24"/>
        </w:rPr>
        <w:t>8</w:t>
      </w:r>
      <w:r w:rsidRPr="003176E9">
        <w:rPr>
          <w:rFonts w:ascii="PT Astra Serif" w:hAnsi="PT Astra Serif"/>
          <w:color w:val="000000"/>
          <w:sz w:val="24"/>
          <w:szCs w:val="24"/>
        </w:rPr>
        <w:t>,</w:t>
      </w:r>
      <w:r w:rsidR="00CB232A" w:rsidRPr="003176E9">
        <w:rPr>
          <w:rFonts w:ascii="PT Astra Serif" w:hAnsi="PT Astra Serif"/>
          <w:color w:val="000000"/>
          <w:sz w:val="24"/>
          <w:szCs w:val="24"/>
        </w:rPr>
        <w:t>19</w:t>
      </w:r>
      <w:r w:rsidRPr="003176E9">
        <w:rPr>
          <w:rFonts w:ascii="PT Astra Serif" w:hAnsi="PT Astra Serif"/>
          <w:color w:val="000000"/>
          <w:sz w:val="24"/>
          <w:szCs w:val="24"/>
        </w:rPr>
        <w:t xml:space="preserve"> - соответствует технологическим стандартам производителя.</w:t>
      </w:r>
    </w:p>
    <w:p w14:paraId="50AB51E0" w14:textId="0CDCA0B2" w:rsidR="006C4271" w:rsidRPr="003176E9" w:rsidRDefault="006C4271" w:rsidP="006C4271">
      <w:pP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r w:rsidRPr="003176E9">
        <w:rPr>
          <w:rFonts w:ascii="PT Astra Serif" w:hAnsi="PT Astra Serif"/>
          <w:color w:val="000000"/>
          <w:sz w:val="24"/>
          <w:szCs w:val="24"/>
        </w:rPr>
        <w:t>Пункт 2</w:t>
      </w:r>
      <w:r w:rsidR="00CB232A" w:rsidRPr="003176E9">
        <w:rPr>
          <w:rFonts w:ascii="PT Astra Serif" w:hAnsi="PT Astra Serif"/>
          <w:color w:val="000000"/>
          <w:sz w:val="24"/>
          <w:szCs w:val="24"/>
        </w:rPr>
        <w:t>0</w:t>
      </w:r>
      <w:r w:rsidRPr="003176E9">
        <w:rPr>
          <w:rFonts w:ascii="PT Astra Serif" w:hAnsi="PT Astra Serif"/>
          <w:color w:val="000000"/>
          <w:sz w:val="24"/>
          <w:szCs w:val="24"/>
        </w:rPr>
        <w:t xml:space="preserve"> - для обеспечения выполнения функций транспортного средства.</w:t>
      </w:r>
    </w:p>
    <w:p w14:paraId="794D1689" w14:textId="265136B4" w:rsidR="006C4271" w:rsidRPr="003176E9" w:rsidRDefault="00DF0379" w:rsidP="006C4271">
      <w:pPr>
        <w:overflowPunct w:val="0"/>
        <w:adjustRightInd w:val="0"/>
        <w:spacing w:after="0" w:line="240" w:lineRule="auto"/>
        <w:textAlignment w:val="baseline"/>
        <w:rPr>
          <w:rFonts w:ascii="PT Astra Serif" w:hAnsi="PT Astra Serif"/>
          <w:sz w:val="24"/>
          <w:szCs w:val="24"/>
        </w:rPr>
      </w:pPr>
      <w:r w:rsidRPr="003176E9">
        <w:rPr>
          <w:rFonts w:ascii="PT Astra Serif" w:hAnsi="PT Astra Serif"/>
          <w:color w:val="000000"/>
          <w:sz w:val="24"/>
          <w:szCs w:val="24"/>
        </w:rPr>
        <w:t>Пункт 1</w:t>
      </w:r>
      <w:r w:rsidR="00CB232A" w:rsidRPr="003176E9">
        <w:rPr>
          <w:rFonts w:ascii="PT Astra Serif" w:hAnsi="PT Astra Serif"/>
          <w:color w:val="000000"/>
          <w:sz w:val="24"/>
          <w:szCs w:val="24"/>
        </w:rPr>
        <w:t>7</w:t>
      </w:r>
      <w:r w:rsidR="006C4271" w:rsidRPr="003176E9">
        <w:rPr>
          <w:rFonts w:ascii="PT Astra Serif" w:hAnsi="PT Astra Serif"/>
          <w:color w:val="000000"/>
          <w:sz w:val="24"/>
          <w:szCs w:val="24"/>
        </w:rPr>
        <w:t xml:space="preserve"> -</w:t>
      </w:r>
      <w:r w:rsidR="006C4271" w:rsidRPr="003176E9">
        <w:rPr>
          <w:rFonts w:ascii="PT Astra Serif" w:hAnsi="PT Astra Serif"/>
          <w:sz w:val="24"/>
          <w:szCs w:val="24"/>
        </w:rPr>
        <w:t xml:space="preserve"> для обеспечения безопасности при эксплуатации и комфортность эксплуатации.</w:t>
      </w:r>
    </w:p>
    <w:p w14:paraId="5EEECD8E" w14:textId="71A23033" w:rsidR="006C4271" w:rsidRPr="00B06A30" w:rsidRDefault="006C4271" w:rsidP="006C4271">
      <w:pPr>
        <w:overflowPunct w:val="0"/>
        <w:adjustRightInd w:val="0"/>
        <w:spacing w:after="0" w:line="240" w:lineRule="auto"/>
        <w:textAlignment w:val="baseline"/>
        <w:rPr>
          <w:rFonts w:ascii="PT Astra Serif" w:hAnsi="PT Astra Serif"/>
          <w:color w:val="000000"/>
          <w:sz w:val="24"/>
          <w:szCs w:val="24"/>
        </w:rPr>
      </w:pPr>
      <w:r w:rsidRPr="003176E9">
        <w:rPr>
          <w:rFonts w:ascii="PT Astra Serif" w:hAnsi="PT Astra Serif"/>
          <w:sz w:val="24"/>
          <w:szCs w:val="24"/>
        </w:rPr>
        <w:t xml:space="preserve">Пункт </w:t>
      </w:r>
      <w:r w:rsidR="00DF0379" w:rsidRPr="003176E9">
        <w:rPr>
          <w:rFonts w:ascii="PT Astra Serif" w:hAnsi="PT Astra Serif"/>
          <w:sz w:val="24"/>
          <w:szCs w:val="24"/>
        </w:rPr>
        <w:t>1</w:t>
      </w:r>
      <w:r w:rsidR="00CB232A" w:rsidRPr="003176E9">
        <w:rPr>
          <w:rFonts w:ascii="PT Astra Serif" w:hAnsi="PT Astra Serif"/>
          <w:sz w:val="24"/>
          <w:szCs w:val="24"/>
        </w:rPr>
        <w:t>8</w:t>
      </w:r>
      <w:r w:rsidRPr="003176E9">
        <w:rPr>
          <w:rFonts w:ascii="PT Astra Serif" w:hAnsi="PT Astra Serif"/>
          <w:sz w:val="24"/>
          <w:szCs w:val="24"/>
        </w:rPr>
        <w:t>,</w:t>
      </w:r>
      <w:r w:rsidR="00DF0379" w:rsidRPr="003176E9">
        <w:rPr>
          <w:rFonts w:ascii="PT Astra Serif" w:hAnsi="PT Astra Serif"/>
          <w:sz w:val="24"/>
          <w:szCs w:val="24"/>
        </w:rPr>
        <w:t>1</w:t>
      </w:r>
      <w:r w:rsidR="00CB232A" w:rsidRPr="003176E9">
        <w:rPr>
          <w:rFonts w:ascii="PT Astra Serif" w:hAnsi="PT Astra Serif"/>
          <w:sz w:val="24"/>
          <w:szCs w:val="24"/>
        </w:rPr>
        <w:t>9</w:t>
      </w:r>
      <w:r w:rsidR="000226A1" w:rsidRPr="003176E9">
        <w:rPr>
          <w:rFonts w:ascii="PT Astra Serif" w:hAnsi="PT Astra Serif"/>
          <w:sz w:val="24"/>
          <w:szCs w:val="24"/>
        </w:rPr>
        <w:t xml:space="preserve"> -</w:t>
      </w:r>
      <w:r w:rsidR="000226A1" w:rsidRPr="003176E9">
        <w:rPr>
          <w:rFonts w:ascii="PT Astra Serif" w:hAnsi="PT Astra Serif"/>
          <w:color w:val="000000"/>
          <w:sz w:val="24"/>
          <w:szCs w:val="24"/>
        </w:rPr>
        <w:t xml:space="preserve"> соответствует технологическим стандартам производителя.</w:t>
      </w:r>
    </w:p>
    <w:p w14:paraId="34485C6F" w14:textId="5C8599EE" w:rsidR="000226A1" w:rsidRPr="00B06A30" w:rsidRDefault="000226A1" w:rsidP="006C4271">
      <w:pPr>
        <w:overflowPunct w:val="0"/>
        <w:adjustRightInd w:val="0"/>
        <w:spacing w:after="0" w:line="240" w:lineRule="auto"/>
        <w:textAlignment w:val="baseline"/>
        <w:rPr>
          <w:rFonts w:ascii="PT Astra Serif" w:hAnsi="PT Astra Serif"/>
          <w:color w:val="000000"/>
          <w:sz w:val="24"/>
          <w:szCs w:val="24"/>
        </w:rPr>
      </w:pPr>
      <w:r w:rsidRPr="00B06A30">
        <w:rPr>
          <w:rFonts w:ascii="PT Astra Serif" w:hAnsi="PT Astra Serif"/>
          <w:color w:val="000000"/>
          <w:sz w:val="24"/>
          <w:szCs w:val="24"/>
        </w:rPr>
        <w:t xml:space="preserve">Пункт </w:t>
      </w:r>
      <w:r w:rsidR="00DF0379">
        <w:rPr>
          <w:rFonts w:ascii="PT Astra Serif" w:hAnsi="PT Astra Serif"/>
          <w:color w:val="000000"/>
          <w:sz w:val="24"/>
          <w:szCs w:val="24"/>
        </w:rPr>
        <w:t>20</w:t>
      </w:r>
      <w:r w:rsidRPr="00B06A30">
        <w:rPr>
          <w:rFonts w:ascii="PT Astra Serif" w:hAnsi="PT Astra Serif"/>
          <w:color w:val="000000"/>
          <w:sz w:val="24"/>
          <w:szCs w:val="24"/>
        </w:rPr>
        <w:t xml:space="preserve"> - для обеспечения выполнения функций транспортного средства.</w:t>
      </w:r>
    </w:p>
    <w:p w14:paraId="348359D4" w14:textId="6C70AC0C" w:rsidR="000226A1" w:rsidRDefault="000226A1" w:rsidP="006C4271">
      <w:pPr>
        <w:overflowPunct w:val="0"/>
        <w:adjustRightInd w:val="0"/>
        <w:spacing w:after="0" w:line="240" w:lineRule="auto"/>
        <w:textAlignment w:val="baseline"/>
        <w:rPr>
          <w:rFonts w:ascii="PT Astra Serif" w:hAnsi="PT Astra Serif"/>
          <w:color w:val="000000"/>
          <w:sz w:val="24"/>
          <w:szCs w:val="24"/>
        </w:rPr>
      </w:pPr>
      <w:r w:rsidRPr="00B06A30">
        <w:rPr>
          <w:rFonts w:ascii="PT Astra Serif" w:hAnsi="PT Astra Serif"/>
          <w:color w:val="000000"/>
          <w:sz w:val="24"/>
          <w:szCs w:val="24"/>
        </w:rPr>
        <w:t xml:space="preserve">Пункт </w:t>
      </w:r>
      <w:r w:rsidR="00DF0379">
        <w:rPr>
          <w:rFonts w:ascii="PT Astra Serif" w:hAnsi="PT Astra Serif"/>
          <w:color w:val="000000"/>
          <w:sz w:val="24"/>
          <w:szCs w:val="24"/>
        </w:rPr>
        <w:t>21</w:t>
      </w:r>
      <w:r w:rsidRPr="00B06A30">
        <w:rPr>
          <w:rFonts w:ascii="PT Astra Serif" w:hAnsi="PT Astra Serif"/>
          <w:color w:val="000000"/>
          <w:sz w:val="24"/>
          <w:szCs w:val="24"/>
        </w:rPr>
        <w:t xml:space="preserve"> – комфортность эксплуатации.</w:t>
      </w:r>
    </w:p>
    <w:p w14:paraId="00B5A65E" w14:textId="3C14F37F" w:rsidR="0031055F" w:rsidRDefault="0031055F" w:rsidP="0031055F">
      <w:pPr>
        <w:spacing w:line="256" w:lineRule="auto"/>
        <w:ind w:firstLine="33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Дополнительная информация, не содержащая в КТРУ</w:t>
      </w:r>
      <w:r w:rsidRPr="00271745">
        <w:rPr>
          <w:rFonts w:ascii="PT Astra Serif" w:hAnsi="PT Astra Serif"/>
          <w:sz w:val="24"/>
          <w:szCs w:val="24"/>
        </w:rPr>
        <w:t>*</w:t>
      </w:r>
      <w:r>
        <w:rPr>
          <w:rFonts w:ascii="PT Astra Serif" w:hAnsi="PT Astra Serif"/>
          <w:sz w:val="24"/>
          <w:szCs w:val="24"/>
        </w:rPr>
        <w:t>*</w:t>
      </w:r>
      <w:r w:rsidRPr="00B06A30">
        <w:rPr>
          <w:rFonts w:ascii="PT Astra Serif" w:hAnsi="PT Astra Serif"/>
          <w:sz w:val="24"/>
          <w:szCs w:val="24"/>
        </w:rPr>
        <w:t>*</w:t>
      </w:r>
      <w:r>
        <w:rPr>
          <w:rFonts w:ascii="PT Astra Serif" w:hAnsi="PT Astra Serif"/>
          <w:sz w:val="24"/>
          <w:szCs w:val="24"/>
        </w:rPr>
        <w:t>*</w:t>
      </w:r>
      <w:r w:rsidRPr="00972086"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  <w:t>(</w:t>
      </w:r>
      <w:proofErr w:type="gramStart"/>
      <w:r w:rsidRPr="00972086"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  <w:t>изменяемое</w:t>
      </w:r>
      <w:proofErr w:type="gramEnd"/>
      <w:r w:rsidRPr="00972086"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  <w:t>)</w:t>
      </w:r>
      <w:r w:rsidRPr="00271745">
        <w:rPr>
          <w:rFonts w:ascii="PT Astra Serif" w:hAnsi="PT Astra Serif"/>
          <w:sz w:val="24"/>
          <w:szCs w:val="24"/>
        </w:rPr>
        <w:t>:</w:t>
      </w:r>
    </w:p>
    <w:p w14:paraId="4F2C5479" w14:textId="2777D3B2" w:rsidR="0031055F" w:rsidRDefault="0031055F" w:rsidP="0031055F">
      <w:pP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r w:rsidRPr="00B06A30">
        <w:rPr>
          <w:rFonts w:ascii="PT Astra Serif" w:hAnsi="PT Astra Serif"/>
          <w:sz w:val="24"/>
          <w:szCs w:val="24"/>
        </w:rPr>
        <w:t xml:space="preserve">Пункт </w:t>
      </w:r>
      <w:r>
        <w:rPr>
          <w:rFonts w:ascii="PT Astra Serif" w:hAnsi="PT Astra Serif"/>
          <w:sz w:val="24"/>
          <w:szCs w:val="24"/>
        </w:rPr>
        <w:t>1,2,3</w:t>
      </w:r>
      <w:r w:rsidRPr="00B06A30">
        <w:rPr>
          <w:rFonts w:ascii="PT Astra Serif" w:hAnsi="PT Astra Serif"/>
          <w:sz w:val="24"/>
          <w:szCs w:val="24"/>
        </w:rPr>
        <w:t xml:space="preserve"> -</w:t>
      </w:r>
      <w:r w:rsidRPr="00B06A30">
        <w:rPr>
          <w:rFonts w:ascii="PT Astra Serif" w:hAnsi="PT Astra Serif"/>
          <w:color w:val="000000"/>
          <w:sz w:val="24"/>
          <w:szCs w:val="24"/>
        </w:rPr>
        <w:t xml:space="preserve"> соответствует технологическим стандартам производителя.</w:t>
      </w:r>
    </w:p>
    <w:p w14:paraId="3C158437" w14:textId="51AA5203" w:rsidR="0031055F" w:rsidRPr="00B06A30" w:rsidRDefault="0031055F" w:rsidP="0031055F">
      <w:pP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r w:rsidRPr="00B06A30">
        <w:rPr>
          <w:rFonts w:ascii="PT Astra Serif" w:hAnsi="PT Astra Serif"/>
          <w:color w:val="000000"/>
          <w:sz w:val="24"/>
          <w:szCs w:val="24"/>
        </w:rPr>
        <w:t xml:space="preserve">Пункт </w:t>
      </w:r>
      <w:r>
        <w:rPr>
          <w:rFonts w:ascii="PT Astra Serif" w:hAnsi="PT Astra Serif"/>
          <w:color w:val="000000"/>
          <w:sz w:val="24"/>
          <w:szCs w:val="24"/>
        </w:rPr>
        <w:t>4</w:t>
      </w:r>
      <w:r w:rsidRPr="00B06A30">
        <w:rPr>
          <w:rFonts w:ascii="PT Astra Serif" w:hAnsi="PT Astra Serif"/>
          <w:color w:val="000000"/>
          <w:sz w:val="24"/>
          <w:szCs w:val="24"/>
        </w:rPr>
        <w:t xml:space="preserve"> - технологические стандарты транспортной скорости, обеспеченные  гарантийными  обязательствами производителя по работоспособности и безопасности эксплуатации машины.</w:t>
      </w:r>
    </w:p>
    <w:p w14:paraId="761B1CE7" w14:textId="39CACA44" w:rsidR="0031055F" w:rsidRPr="00B06A30" w:rsidRDefault="0031055F" w:rsidP="0031055F">
      <w:pP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Пункт 5</w:t>
      </w:r>
      <w:r w:rsidRPr="00B06A30">
        <w:rPr>
          <w:rFonts w:ascii="PT Astra Serif" w:hAnsi="PT Astra Serif"/>
          <w:color w:val="000000"/>
          <w:sz w:val="24"/>
          <w:szCs w:val="24"/>
        </w:rPr>
        <w:t xml:space="preserve"> - соответствует технологическим стандартам производителя.</w:t>
      </w:r>
    </w:p>
    <w:p w14:paraId="2C2B9899" w14:textId="45D51A7C" w:rsidR="0031055F" w:rsidRPr="00B06A30" w:rsidRDefault="0031055F" w:rsidP="0031055F">
      <w:pPr>
        <w:spacing w:after="0" w:line="240" w:lineRule="auto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Пункт 6</w:t>
      </w:r>
      <w:r w:rsidRPr="00B06A30">
        <w:rPr>
          <w:rFonts w:ascii="PT Astra Serif" w:hAnsi="PT Astra Serif"/>
          <w:color w:val="000000"/>
          <w:sz w:val="24"/>
          <w:szCs w:val="24"/>
        </w:rPr>
        <w:t xml:space="preserve"> -</w:t>
      </w:r>
      <w:r w:rsidRPr="00B06A30">
        <w:rPr>
          <w:rFonts w:ascii="PT Astra Serif" w:hAnsi="PT Astra Serif"/>
          <w:bCs/>
          <w:color w:val="000000"/>
          <w:sz w:val="24"/>
          <w:szCs w:val="24"/>
        </w:rPr>
        <w:t xml:space="preserve"> беспрепятственно вписываться в габаритные размеры проезжей части.</w:t>
      </w:r>
    </w:p>
    <w:p w14:paraId="2DD31D40" w14:textId="6BB527DC" w:rsidR="0031055F" w:rsidRPr="00B06A30" w:rsidRDefault="0031055F" w:rsidP="0031055F">
      <w:pP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r w:rsidRPr="00B06A30">
        <w:rPr>
          <w:rFonts w:ascii="PT Astra Serif" w:hAnsi="PT Astra Serif"/>
          <w:bCs/>
          <w:color w:val="000000"/>
          <w:sz w:val="24"/>
          <w:szCs w:val="24"/>
        </w:rPr>
        <w:t xml:space="preserve">Пункт </w:t>
      </w:r>
      <w:r>
        <w:rPr>
          <w:rFonts w:ascii="PT Astra Serif" w:hAnsi="PT Astra Serif"/>
          <w:bCs/>
          <w:color w:val="000000"/>
          <w:sz w:val="24"/>
          <w:szCs w:val="24"/>
        </w:rPr>
        <w:t>7,8,9,10</w:t>
      </w:r>
      <w:r w:rsidRPr="00B06A30">
        <w:rPr>
          <w:rFonts w:ascii="PT Astra Serif" w:hAnsi="PT Astra Serif"/>
          <w:bCs/>
          <w:color w:val="000000"/>
          <w:sz w:val="24"/>
          <w:szCs w:val="24"/>
        </w:rPr>
        <w:t xml:space="preserve"> -</w:t>
      </w:r>
      <w:r w:rsidRPr="00B06A30">
        <w:rPr>
          <w:rFonts w:ascii="PT Astra Serif" w:hAnsi="PT Astra Serif"/>
          <w:color w:val="000000"/>
          <w:sz w:val="24"/>
          <w:szCs w:val="24"/>
        </w:rPr>
        <w:t xml:space="preserve"> для обеспечения выполнения функций транспортного средства.</w:t>
      </w:r>
    </w:p>
    <w:p w14:paraId="33BDFBD6" w14:textId="64AC93E2" w:rsidR="0031055F" w:rsidRPr="00B06A30" w:rsidRDefault="0031055F" w:rsidP="0031055F">
      <w:pPr>
        <w:overflowPunct w:val="0"/>
        <w:adjustRightInd w:val="0"/>
        <w:spacing w:after="0" w:line="240" w:lineRule="auto"/>
        <w:textAlignment w:val="baseline"/>
        <w:rPr>
          <w:rFonts w:ascii="PT Astra Serif" w:hAnsi="PT Astra Serif"/>
          <w:color w:val="000000"/>
          <w:sz w:val="24"/>
          <w:szCs w:val="24"/>
        </w:rPr>
      </w:pPr>
      <w:r w:rsidRPr="00B06A30">
        <w:rPr>
          <w:rFonts w:ascii="PT Astra Serif" w:hAnsi="PT Astra Serif"/>
          <w:sz w:val="24"/>
          <w:szCs w:val="24"/>
        </w:rPr>
        <w:lastRenderedPageBreak/>
        <w:t xml:space="preserve">Пункт </w:t>
      </w:r>
      <w:r>
        <w:rPr>
          <w:rFonts w:ascii="PT Astra Serif" w:hAnsi="PT Astra Serif"/>
          <w:sz w:val="24"/>
          <w:szCs w:val="24"/>
        </w:rPr>
        <w:t>11</w:t>
      </w:r>
      <w:r w:rsidRPr="00B06A30">
        <w:rPr>
          <w:rFonts w:ascii="PT Astra Serif" w:hAnsi="PT Astra Serif"/>
          <w:sz w:val="24"/>
          <w:szCs w:val="24"/>
        </w:rPr>
        <w:t xml:space="preserve"> -</w:t>
      </w:r>
      <w:r w:rsidRPr="00B06A30">
        <w:rPr>
          <w:rFonts w:ascii="PT Astra Serif" w:hAnsi="PT Astra Serif"/>
          <w:color w:val="000000"/>
          <w:sz w:val="24"/>
          <w:szCs w:val="24"/>
        </w:rPr>
        <w:t xml:space="preserve"> соответствует технологическим стандартам производителя.</w:t>
      </w:r>
    </w:p>
    <w:p w14:paraId="0DACDA75" w14:textId="4D420A4C" w:rsidR="0031055F" w:rsidRPr="00B06A30" w:rsidRDefault="0031055F" w:rsidP="0031055F">
      <w:pPr>
        <w:overflowPunct w:val="0"/>
        <w:adjustRightInd w:val="0"/>
        <w:spacing w:after="0" w:line="240" w:lineRule="auto"/>
        <w:textAlignment w:val="baseline"/>
        <w:rPr>
          <w:rFonts w:ascii="PT Astra Serif" w:hAnsi="PT Astra Serif"/>
          <w:color w:val="000000"/>
          <w:sz w:val="24"/>
          <w:szCs w:val="24"/>
        </w:rPr>
      </w:pPr>
      <w:r w:rsidRPr="00B06A30">
        <w:rPr>
          <w:rFonts w:ascii="PT Astra Serif" w:hAnsi="PT Astra Serif"/>
          <w:color w:val="000000"/>
          <w:sz w:val="24"/>
          <w:szCs w:val="24"/>
        </w:rPr>
        <w:t xml:space="preserve">Пункт </w:t>
      </w:r>
      <w:r w:rsidR="00DF0379">
        <w:rPr>
          <w:rFonts w:ascii="PT Astra Serif" w:hAnsi="PT Astra Serif"/>
          <w:color w:val="000000"/>
          <w:sz w:val="24"/>
          <w:szCs w:val="24"/>
        </w:rPr>
        <w:t>12,13,14,15,16</w:t>
      </w:r>
      <w:r w:rsidRPr="00B06A30">
        <w:rPr>
          <w:rFonts w:ascii="PT Astra Serif" w:hAnsi="PT Astra Serif"/>
          <w:color w:val="000000"/>
          <w:sz w:val="24"/>
          <w:szCs w:val="24"/>
        </w:rPr>
        <w:t xml:space="preserve"> - для обеспечения выполнения функций транспортного средства.</w:t>
      </w:r>
    </w:p>
    <w:p w14:paraId="34C31BFD" w14:textId="77777777" w:rsidR="0031055F" w:rsidRPr="00B06A30" w:rsidRDefault="0031055F" w:rsidP="0031055F">
      <w:pP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</w:p>
    <w:p w14:paraId="21E4520C" w14:textId="77777777" w:rsidR="0031055F" w:rsidRDefault="0031055F" w:rsidP="0031055F">
      <w:pPr>
        <w:spacing w:line="256" w:lineRule="auto"/>
        <w:ind w:firstLine="33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6AC41DBC" w14:textId="77777777" w:rsidR="0031055F" w:rsidRPr="00B06A30" w:rsidRDefault="0031055F" w:rsidP="006C4271">
      <w:pPr>
        <w:overflowPunct w:val="0"/>
        <w:adjustRightInd w:val="0"/>
        <w:spacing w:after="0" w:line="240" w:lineRule="auto"/>
        <w:textAlignment w:val="baseline"/>
        <w:rPr>
          <w:rFonts w:ascii="PT Astra Serif" w:hAnsi="PT Astra Serif"/>
          <w:color w:val="000000"/>
          <w:sz w:val="24"/>
          <w:szCs w:val="24"/>
        </w:rPr>
      </w:pPr>
    </w:p>
    <w:p w14:paraId="3C803E40" w14:textId="77777777" w:rsidR="00B06A30" w:rsidRDefault="00B06A30" w:rsidP="0059115D">
      <w:pPr>
        <w:overflowPunct w:val="0"/>
        <w:adjustRightInd w:val="0"/>
        <w:spacing w:after="0" w:line="240" w:lineRule="auto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</w:p>
    <w:p w14:paraId="3D87FDCE" w14:textId="6400B0EE" w:rsidR="0059115D" w:rsidRPr="00B06A30" w:rsidRDefault="0059115D" w:rsidP="0059115D">
      <w:pPr>
        <w:overflowPunct w:val="0"/>
        <w:adjustRightInd w:val="0"/>
        <w:spacing w:after="0" w:line="240" w:lineRule="auto"/>
        <w:jc w:val="center"/>
        <w:textAlignment w:val="baseline"/>
        <w:rPr>
          <w:rFonts w:ascii="PT Astra Serif" w:hAnsi="PT Astra Serif"/>
          <w:b/>
          <w:sz w:val="24"/>
          <w:szCs w:val="24"/>
        </w:rPr>
      </w:pPr>
      <w:r w:rsidRPr="00B06A30">
        <w:rPr>
          <w:rFonts w:ascii="PT Astra Serif" w:hAnsi="PT Astra Serif"/>
          <w:b/>
          <w:sz w:val="24"/>
          <w:szCs w:val="24"/>
        </w:rPr>
        <w:t>Требования к качеству и безопасности товара, оказание услуг, выполнения работ.</w:t>
      </w:r>
    </w:p>
    <w:p w14:paraId="6DD9C1A4" w14:textId="77777777" w:rsidR="0059115D" w:rsidRPr="00B06A30" w:rsidRDefault="0059115D" w:rsidP="0059115D">
      <w:pPr>
        <w:overflowPunct w:val="0"/>
        <w:adjustRightInd w:val="0"/>
        <w:spacing w:after="0" w:line="240" w:lineRule="auto"/>
        <w:jc w:val="center"/>
        <w:textAlignment w:val="baseline"/>
        <w:rPr>
          <w:rFonts w:ascii="PT Astra Serif" w:hAnsi="PT Astra Serif"/>
          <w:b/>
          <w:color w:val="000000"/>
          <w:sz w:val="24"/>
          <w:szCs w:val="24"/>
        </w:rPr>
      </w:pPr>
    </w:p>
    <w:p w14:paraId="55E6A816" w14:textId="1313233C" w:rsidR="0059115D" w:rsidRPr="00B06A30" w:rsidRDefault="0059115D" w:rsidP="0059115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06A30">
        <w:rPr>
          <w:rFonts w:ascii="PT Astra Serif" w:eastAsia="Times New Roman" w:hAnsi="PT Astra Serif" w:cs="Times New Roman"/>
          <w:sz w:val="24"/>
          <w:szCs w:val="24"/>
          <w:lang w:eastAsia="ru-RU"/>
        </w:rPr>
        <w:t>Место поставки товара: 628260, Ханты-Мансийский автономный округ - Югра, г. Югорск, ул. Гастелло, д. 25.</w:t>
      </w:r>
    </w:p>
    <w:p w14:paraId="0CCB4969" w14:textId="05DA197B" w:rsidR="0059115D" w:rsidRPr="00B06A30" w:rsidRDefault="0059115D" w:rsidP="0059115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PT Astra Serif" w:hAnsi="PT Astra Serif" w:cs="Times New Roman"/>
          <w:sz w:val="24"/>
          <w:szCs w:val="24"/>
        </w:rPr>
      </w:pPr>
      <w:r w:rsidRPr="00B06A3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Сроки поставки товара: с момента заключения муниципального контракта </w:t>
      </w:r>
      <w:r w:rsidR="00B06A30" w:rsidRPr="00B06A30">
        <w:rPr>
          <w:rFonts w:ascii="PT Astra Serif" w:eastAsia="Times New Roman" w:hAnsi="PT Astra Serif" w:cs="Times New Roman"/>
          <w:sz w:val="24"/>
          <w:szCs w:val="24"/>
          <w:lang w:eastAsia="ru-RU"/>
        </w:rPr>
        <w:t>до</w:t>
      </w:r>
      <w:r w:rsidRPr="00B06A3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B06A30" w:rsidRPr="00B06A30">
        <w:rPr>
          <w:rFonts w:ascii="PT Astra Serif" w:eastAsia="Times New Roman" w:hAnsi="PT Astra Serif" w:cs="Times New Roman"/>
          <w:sz w:val="24"/>
          <w:szCs w:val="24"/>
          <w:lang w:eastAsia="ru-RU"/>
        </w:rPr>
        <w:t>01</w:t>
      </w:r>
      <w:r w:rsidRPr="00B06A30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="00B06A30" w:rsidRPr="00B06A30">
        <w:rPr>
          <w:rFonts w:ascii="PT Astra Serif" w:eastAsia="Times New Roman" w:hAnsi="PT Astra Serif" w:cs="Times New Roman"/>
          <w:sz w:val="24"/>
          <w:szCs w:val="24"/>
          <w:lang w:eastAsia="ru-RU"/>
        </w:rPr>
        <w:t>12</w:t>
      </w:r>
      <w:r w:rsidRPr="00B06A3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.2022. </w:t>
      </w:r>
    </w:p>
    <w:p w14:paraId="5723FCF2" w14:textId="77777777" w:rsidR="00B06A30" w:rsidRPr="00B06A30" w:rsidRDefault="00B06A30" w:rsidP="00B06A30">
      <w:pPr>
        <w:pStyle w:val="a3"/>
        <w:numPr>
          <w:ilvl w:val="0"/>
          <w:numId w:val="1"/>
        </w:numPr>
        <w:spacing w:after="0" w:line="240" w:lineRule="auto"/>
        <w:rPr>
          <w:rFonts w:ascii="PT Astra Serif" w:hAnsi="PT Astra Serif"/>
          <w:sz w:val="24"/>
          <w:szCs w:val="24"/>
        </w:rPr>
      </w:pPr>
      <w:r w:rsidRPr="00B06A30">
        <w:rPr>
          <w:rFonts w:ascii="PT Astra Serif" w:hAnsi="PT Astra Serif"/>
          <w:sz w:val="24"/>
          <w:szCs w:val="24"/>
        </w:rPr>
        <w:t xml:space="preserve">Поставщик предоставляет гарантию на товар установленную производителем Товара, при этом срок гарантии составляет 12 месяцев или 1500 </w:t>
      </w:r>
      <w:proofErr w:type="spellStart"/>
      <w:r w:rsidRPr="00B06A30">
        <w:rPr>
          <w:rFonts w:ascii="PT Astra Serif" w:hAnsi="PT Astra Serif"/>
          <w:sz w:val="24"/>
          <w:szCs w:val="24"/>
        </w:rPr>
        <w:t>моточасов</w:t>
      </w:r>
      <w:proofErr w:type="spellEnd"/>
      <w:r w:rsidRPr="00B06A30">
        <w:rPr>
          <w:rFonts w:ascii="PT Astra Serif" w:hAnsi="PT Astra Serif"/>
          <w:sz w:val="24"/>
          <w:szCs w:val="24"/>
        </w:rPr>
        <w:t>, что наступит ранее.</w:t>
      </w:r>
    </w:p>
    <w:p w14:paraId="2BB18D76" w14:textId="6B66E989" w:rsidR="000226A1" w:rsidRPr="00B06A30" w:rsidRDefault="0059115D" w:rsidP="006C4271">
      <w:pPr>
        <w:numPr>
          <w:ilvl w:val="0"/>
          <w:numId w:val="1"/>
        </w:numPr>
        <w:overflowPunct w:val="0"/>
        <w:adjustRightInd w:val="0"/>
        <w:spacing w:after="0" w:line="240" w:lineRule="auto"/>
        <w:contextualSpacing/>
        <w:jc w:val="both"/>
        <w:textAlignment w:val="baseline"/>
        <w:rPr>
          <w:rFonts w:ascii="PT Astra Serif" w:hAnsi="PT Astra Serif"/>
          <w:sz w:val="24"/>
          <w:szCs w:val="24"/>
        </w:rPr>
      </w:pPr>
      <w:r w:rsidRPr="00B06A30">
        <w:rPr>
          <w:rFonts w:ascii="PT Astra Serif" w:hAnsi="PT Astra Serif"/>
          <w:bCs/>
          <w:sz w:val="24"/>
          <w:szCs w:val="24"/>
        </w:rPr>
        <w:t>Гарантийный срок начинает течь с момента подписания Заказчиком документа о приёмке, предусмотренного муниципальным контрактом</w:t>
      </w:r>
      <w:r w:rsidRPr="00B06A30">
        <w:rPr>
          <w:rFonts w:ascii="PT Astra Serif" w:hAnsi="PT Astra Serif" w:cs="Times New Roman"/>
          <w:sz w:val="24"/>
          <w:szCs w:val="24"/>
        </w:rPr>
        <w:t>.</w:t>
      </w:r>
    </w:p>
    <w:p w14:paraId="70340CD9" w14:textId="77777777" w:rsidR="0059115D" w:rsidRPr="00B06A30" w:rsidRDefault="0059115D" w:rsidP="0059115D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6A30">
        <w:rPr>
          <w:rFonts w:ascii="PT Astra Serif" w:hAnsi="PT Astra Serif"/>
          <w:sz w:val="24"/>
          <w:szCs w:val="24"/>
        </w:rPr>
        <w:t>Поставляемый товар новый, не бывший в эксплуатации. Поставляемый товар не имеет дефектов, связанных с конструкцией, материалами или работой по его изготовлению либо проявляющихся в результате действий или упущения производителя.</w:t>
      </w:r>
    </w:p>
    <w:p w14:paraId="17DDD14D" w14:textId="77777777" w:rsidR="0059115D" w:rsidRPr="00B06A30" w:rsidRDefault="0059115D" w:rsidP="0059115D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6A30">
        <w:rPr>
          <w:rFonts w:ascii="PT Astra Serif" w:hAnsi="PT Astra Serif"/>
          <w:sz w:val="24"/>
          <w:szCs w:val="24"/>
        </w:rPr>
        <w:t>Поставляемый товар свободен от прав третьих лиц, не находится под арестом и не является предметом спора.</w:t>
      </w:r>
    </w:p>
    <w:p w14:paraId="7F24E4C5" w14:textId="77777777" w:rsidR="0059115D" w:rsidRPr="00B06A30" w:rsidRDefault="0059115D" w:rsidP="0059115D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6A30">
        <w:rPr>
          <w:rFonts w:ascii="PT Astra Serif" w:hAnsi="PT Astra Serif"/>
          <w:sz w:val="24"/>
          <w:szCs w:val="24"/>
        </w:rPr>
        <w:t>До передачи заказчику товара поставщиком проводится его предпродажная подготовка.</w:t>
      </w:r>
    </w:p>
    <w:p w14:paraId="45694816" w14:textId="77777777" w:rsidR="0059115D" w:rsidRPr="00B06A30" w:rsidRDefault="0059115D" w:rsidP="0059115D">
      <w:pPr>
        <w:tabs>
          <w:tab w:val="left" w:pos="1129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6A30">
        <w:rPr>
          <w:rFonts w:ascii="PT Astra Serif" w:hAnsi="PT Astra Serif"/>
          <w:sz w:val="24"/>
          <w:szCs w:val="24"/>
        </w:rPr>
        <w:t>Поставляемый товар соответствует нормам безопасности, установленным действующим законодательством РФ.</w:t>
      </w:r>
    </w:p>
    <w:p w14:paraId="72FF4AD5" w14:textId="77777777" w:rsidR="0059115D" w:rsidRPr="00B06A30" w:rsidRDefault="0059115D" w:rsidP="0059115D">
      <w:pPr>
        <w:spacing w:after="0" w:line="240" w:lineRule="auto"/>
        <w:ind w:firstLine="720"/>
        <w:jc w:val="both"/>
        <w:rPr>
          <w:rFonts w:ascii="PT Astra Serif" w:hAnsi="PT Astra Serif"/>
          <w:sz w:val="24"/>
          <w:szCs w:val="24"/>
        </w:rPr>
      </w:pPr>
      <w:r w:rsidRPr="00B06A30">
        <w:rPr>
          <w:rFonts w:ascii="PT Astra Serif" w:hAnsi="PT Astra Serif"/>
          <w:sz w:val="24"/>
          <w:szCs w:val="24"/>
        </w:rPr>
        <w:t>Поставляемое транспортное средство должно быть:</w:t>
      </w:r>
    </w:p>
    <w:p w14:paraId="46E6BB39" w14:textId="77777777" w:rsidR="0059115D" w:rsidRPr="00B06A30" w:rsidRDefault="0059115D" w:rsidP="0059115D">
      <w:pPr>
        <w:spacing w:after="0" w:line="240" w:lineRule="auto"/>
        <w:ind w:left="-284" w:firstLine="993"/>
        <w:jc w:val="both"/>
        <w:rPr>
          <w:rFonts w:ascii="PT Astra Serif" w:hAnsi="PT Astra Serif"/>
          <w:bCs/>
          <w:sz w:val="24"/>
          <w:szCs w:val="24"/>
        </w:rPr>
      </w:pPr>
      <w:r w:rsidRPr="00B06A30">
        <w:rPr>
          <w:rFonts w:ascii="PT Astra Serif" w:hAnsi="PT Astra Serif"/>
          <w:bCs/>
          <w:sz w:val="24"/>
          <w:szCs w:val="24"/>
        </w:rPr>
        <w:t xml:space="preserve">- новым, не бывшим в употреблении, не восстановленным, </w:t>
      </w:r>
      <w:proofErr w:type="gramStart"/>
      <w:r w:rsidRPr="00B06A30">
        <w:rPr>
          <w:rFonts w:ascii="PT Astra Serif" w:hAnsi="PT Astra Serif"/>
          <w:bCs/>
          <w:sz w:val="24"/>
          <w:szCs w:val="24"/>
        </w:rPr>
        <w:t>изготовлен</w:t>
      </w:r>
      <w:proofErr w:type="gramEnd"/>
      <w:r w:rsidRPr="00B06A30">
        <w:rPr>
          <w:rFonts w:ascii="PT Astra Serif" w:hAnsi="PT Astra Serif"/>
          <w:bCs/>
          <w:sz w:val="24"/>
          <w:szCs w:val="24"/>
        </w:rPr>
        <w:t xml:space="preserve"> из новых, не бывших в употреблении, не восстановленных, не снятых с длительного хранения комплектующих изделий, узлов и агрегатов;</w:t>
      </w:r>
    </w:p>
    <w:p w14:paraId="1CA95E7D" w14:textId="77777777" w:rsidR="0059115D" w:rsidRPr="00B06A30" w:rsidRDefault="0059115D" w:rsidP="0059115D">
      <w:pPr>
        <w:spacing w:after="0" w:line="240" w:lineRule="auto"/>
        <w:ind w:left="-284" w:firstLine="993"/>
        <w:jc w:val="both"/>
        <w:rPr>
          <w:rFonts w:ascii="PT Astra Serif" w:hAnsi="PT Astra Serif"/>
          <w:sz w:val="24"/>
          <w:szCs w:val="24"/>
        </w:rPr>
      </w:pPr>
      <w:proofErr w:type="gramStart"/>
      <w:r w:rsidRPr="00B06A30">
        <w:rPr>
          <w:rFonts w:ascii="PT Astra Serif" w:hAnsi="PT Astra Serif"/>
          <w:sz w:val="24"/>
          <w:szCs w:val="24"/>
        </w:rPr>
        <w:t xml:space="preserve">- растаможен (если необходимо прохождение таможни и иметь все необходимые документы для постановки на учет в органах </w:t>
      </w:r>
      <w:proofErr w:type="spellStart"/>
      <w:r w:rsidRPr="00B06A30">
        <w:rPr>
          <w:rFonts w:ascii="PT Astra Serif" w:hAnsi="PT Astra Serif"/>
          <w:sz w:val="24"/>
          <w:szCs w:val="24"/>
        </w:rPr>
        <w:t>Гостехнадзора</w:t>
      </w:r>
      <w:proofErr w:type="spellEnd"/>
      <w:r w:rsidRPr="00B06A30">
        <w:rPr>
          <w:rFonts w:ascii="PT Astra Serif" w:hAnsi="PT Astra Serif"/>
          <w:sz w:val="24"/>
          <w:szCs w:val="24"/>
        </w:rPr>
        <w:t>);</w:t>
      </w:r>
      <w:proofErr w:type="gramEnd"/>
    </w:p>
    <w:p w14:paraId="289AA0A7" w14:textId="77777777" w:rsidR="0059115D" w:rsidRPr="00B06A30" w:rsidRDefault="0059115D" w:rsidP="0059115D">
      <w:pPr>
        <w:spacing w:after="0" w:line="240" w:lineRule="auto"/>
        <w:ind w:left="-284" w:firstLine="993"/>
        <w:jc w:val="both"/>
        <w:rPr>
          <w:rFonts w:ascii="PT Astra Serif" w:hAnsi="PT Astra Serif"/>
          <w:sz w:val="24"/>
          <w:szCs w:val="24"/>
        </w:rPr>
      </w:pPr>
      <w:r w:rsidRPr="00B06A30">
        <w:rPr>
          <w:rFonts w:ascii="PT Astra Serif" w:hAnsi="PT Astra Serif"/>
          <w:sz w:val="24"/>
          <w:szCs w:val="24"/>
        </w:rPr>
        <w:t>- должен пройти предпродажное сервисное обслуживание в соответствии с установленным заводом-изготовителем объемами работ в специализированном дилерском центре;</w:t>
      </w:r>
    </w:p>
    <w:p w14:paraId="4F11E5D5" w14:textId="77777777" w:rsidR="0059115D" w:rsidRDefault="0059115D" w:rsidP="0059115D">
      <w:pPr>
        <w:spacing w:after="0" w:line="240" w:lineRule="auto"/>
        <w:ind w:left="-284" w:firstLine="993"/>
        <w:jc w:val="both"/>
        <w:rPr>
          <w:rFonts w:ascii="PT Astra Serif" w:hAnsi="PT Astra Serif"/>
          <w:sz w:val="24"/>
          <w:szCs w:val="24"/>
        </w:rPr>
      </w:pPr>
      <w:r w:rsidRPr="00B06A30">
        <w:rPr>
          <w:rFonts w:ascii="PT Astra Serif" w:hAnsi="PT Astra Serif"/>
          <w:sz w:val="24"/>
          <w:szCs w:val="24"/>
        </w:rPr>
        <w:t>- поставляемое транспортное средство должно быть сертифицированным в соответствии с  требованиями законодательства РФ и иметь ОТТС.</w:t>
      </w:r>
    </w:p>
    <w:p w14:paraId="0B429931" w14:textId="77777777" w:rsidR="006655FA" w:rsidRDefault="006655FA" w:rsidP="006655F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PT Astra Serif" w:hAnsi="PT Astra Serif"/>
          <w:kern w:val="2"/>
          <w:sz w:val="24"/>
          <w:szCs w:val="24"/>
          <w:lang w:eastAsia="ar-SA"/>
        </w:rPr>
      </w:pPr>
      <w:r w:rsidRPr="006655FA">
        <w:rPr>
          <w:rFonts w:ascii="PT Astra Serif" w:hAnsi="PT Astra Serif"/>
          <w:sz w:val="24"/>
          <w:szCs w:val="24"/>
        </w:rPr>
        <w:t xml:space="preserve">6.6. </w:t>
      </w:r>
      <w:r w:rsidRPr="006655FA">
        <w:rPr>
          <w:rFonts w:ascii="PT Astra Serif" w:hAnsi="PT Astra Serif"/>
          <w:kern w:val="2"/>
          <w:sz w:val="24"/>
          <w:szCs w:val="24"/>
          <w:lang w:eastAsia="ar-SA"/>
        </w:rPr>
        <w:t>Вместе с Товаром передается Заказчику следующий комплект документов на русском языке:</w:t>
      </w:r>
    </w:p>
    <w:p w14:paraId="6F945E3D" w14:textId="77777777" w:rsidR="006655FA" w:rsidRPr="00B06A30" w:rsidRDefault="006655FA" w:rsidP="006655FA">
      <w:pPr>
        <w:spacing w:after="0" w:line="240" w:lineRule="auto"/>
        <w:ind w:left="-284" w:firstLine="1004"/>
        <w:jc w:val="both"/>
        <w:rPr>
          <w:rFonts w:ascii="PT Astra Serif" w:hAnsi="PT Astra Serif"/>
          <w:sz w:val="24"/>
          <w:szCs w:val="24"/>
        </w:rPr>
      </w:pPr>
      <w:r w:rsidRPr="00B06A30">
        <w:rPr>
          <w:rFonts w:ascii="PT Astra Serif" w:hAnsi="PT Astra Serif"/>
          <w:sz w:val="24"/>
          <w:szCs w:val="24"/>
        </w:rPr>
        <w:t xml:space="preserve">- товарную накладную (унифицированная форма № торг-12, утвержденная постановлением Госкомстата России от 25.12.1998 №132) - 2 экземпляра, </w:t>
      </w:r>
    </w:p>
    <w:p w14:paraId="29F032D6" w14:textId="77777777" w:rsidR="006655FA" w:rsidRPr="00B06A30" w:rsidRDefault="006655FA" w:rsidP="006655FA">
      <w:pPr>
        <w:spacing w:after="0" w:line="240" w:lineRule="auto"/>
        <w:ind w:left="-284" w:firstLine="1004"/>
        <w:jc w:val="both"/>
        <w:rPr>
          <w:rFonts w:ascii="PT Astra Serif" w:hAnsi="PT Astra Serif"/>
          <w:sz w:val="24"/>
          <w:szCs w:val="24"/>
        </w:rPr>
      </w:pPr>
      <w:r w:rsidRPr="00B06A30">
        <w:rPr>
          <w:rFonts w:ascii="PT Astra Serif" w:hAnsi="PT Astra Serif"/>
          <w:sz w:val="24"/>
          <w:szCs w:val="24"/>
        </w:rPr>
        <w:t xml:space="preserve">- счет-фактуру (счет) -1 экземпляр; </w:t>
      </w:r>
    </w:p>
    <w:p w14:paraId="7DEFB234" w14:textId="35650523" w:rsidR="006655FA" w:rsidRPr="006655FA" w:rsidRDefault="006655FA" w:rsidP="006655FA">
      <w:pPr>
        <w:spacing w:after="0" w:line="240" w:lineRule="auto"/>
        <w:ind w:left="-284" w:firstLine="1004"/>
        <w:jc w:val="both"/>
        <w:rPr>
          <w:rFonts w:ascii="PT Astra Serif" w:hAnsi="PT Astra Serif"/>
          <w:kern w:val="2"/>
          <w:sz w:val="24"/>
          <w:szCs w:val="24"/>
          <w:lang w:eastAsia="ar-SA"/>
        </w:rPr>
      </w:pPr>
      <w:r w:rsidRPr="00B06A30">
        <w:rPr>
          <w:rFonts w:ascii="PT Astra Serif" w:hAnsi="PT Astra Serif"/>
          <w:sz w:val="24"/>
          <w:szCs w:val="24"/>
        </w:rPr>
        <w:lastRenderedPageBreak/>
        <w:t xml:space="preserve">или  универсальный передаточный документ (утвержденный постановлением Правительства Российской </w:t>
      </w:r>
      <w:r>
        <w:rPr>
          <w:rFonts w:ascii="PT Astra Serif" w:hAnsi="PT Astra Serif"/>
          <w:sz w:val="24"/>
          <w:szCs w:val="24"/>
        </w:rPr>
        <w:t>Федерации от 26.12.2011 № 1137),</w:t>
      </w:r>
      <w:r w:rsidRPr="006655FA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</w:t>
      </w:r>
      <w:r w:rsidRPr="00B06A30">
        <w:rPr>
          <w:rFonts w:ascii="PT Astra Serif" w:hAnsi="PT Astra Serif"/>
          <w:sz w:val="24"/>
          <w:szCs w:val="24"/>
        </w:rPr>
        <w:t>акты сдачи-приемки транспортного средства - 3 экземпляра</w:t>
      </w:r>
    </w:p>
    <w:p w14:paraId="14FB9664" w14:textId="77777777" w:rsidR="006655FA" w:rsidRPr="006655FA" w:rsidRDefault="006655FA" w:rsidP="006655F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PT Astra Serif" w:hAnsi="PT Astra Serif"/>
          <w:kern w:val="2"/>
          <w:sz w:val="24"/>
          <w:szCs w:val="24"/>
          <w:lang w:eastAsia="ar-SA"/>
        </w:rPr>
      </w:pPr>
      <w:r w:rsidRPr="006655FA">
        <w:rPr>
          <w:rFonts w:ascii="PT Astra Serif" w:hAnsi="PT Astra Serif"/>
          <w:kern w:val="2"/>
          <w:sz w:val="24"/>
          <w:szCs w:val="24"/>
          <w:lang w:eastAsia="ar-SA"/>
        </w:rPr>
        <w:t>- ключи зажигания (в количестве не менее 2-х штук);</w:t>
      </w:r>
    </w:p>
    <w:p w14:paraId="12C5268A" w14:textId="77777777" w:rsidR="006655FA" w:rsidRPr="006655FA" w:rsidRDefault="006655FA" w:rsidP="006655F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PT Astra Serif" w:hAnsi="PT Astra Serif"/>
          <w:kern w:val="2"/>
          <w:sz w:val="24"/>
          <w:szCs w:val="24"/>
          <w:lang w:eastAsia="ar-SA"/>
        </w:rPr>
      </w:pPr>
      <w:r w:rsidRPr="006655FA">
        <w:rPr>
          <w:rFonts w:ascii="PT Astra Serif" w:hAnsi="PT Astra Serif"/>
          <w:kern w:val="2"/>
          <w:sz w:val="24"/>
          <w:szCs w:val="24"/>
          <w:lang w:eastAsia="ar-SA"/>
        </w:rPr>
        <w:t>- акт приёма-передачи</w:t>
      </w:r>
      <w:r w:rsidRPr="006655FA">
        <w:rPr>
          <w:rFonts w:ascii="PT Astra Serif" w:hAnsi="PT Astra Serif"/>
          <w:sz w:val="24"/>
          <w:szCs w:val="24"/>
        </w:rPr>
        <w:t xml:space="preserve"> </w:t>
      </w:r>
      <w:r w:rsidRPr="006655FA">
        <w:rPr>
          <w:rFonts w:ascii="PT Astra Serif" w:hAnsi="PT Astra Serif"/>
          <w:kern w:val="2"/>
          <w:sz w:val="24"/>
          <w:szCs w:val="24"/>
          <w:lang w:eastAsia="ar-SA"/>
        </w:rPr>
        <w:t>в 3 (Трех) экземплярах;</w:t>
      </w:r>
    </w:p>
    <w:p w14:paraId="3064360E" w14:textId="77777777" w:rsidR="006655FA" w:rsidRPr="006655FA" w:rsidRDefault="006655FA" w:rsidP="006655F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PT Astra Serif" w:hAnsi="PT Astra Serif"/>
          <w:kern w:val="2"/>
          <w:sz w:val="24"/>
          <w:szCs w:val="24"/>
          <w:lang w:eastAsia="ar-SA"/>
        </w:rPr>
      </w:pPr>
      <w:r w:rsidRPr="006655FA">
        <w:rPr>
          <w:rFonts w:ascii="PT Astra Serif" w:hAnsi="PT Astra Serif"/>
          <w:kern w:val="2"/>
          <w:sz w:val="24"/>
          <w:szCs w:val="24"/>
          <w:lang w:eastAsia="ar-SA"/>
        </w:rPr>
        <w:t>- паспорт самоходной машины или выписку из электронного паспорта самоходной машины со статусом «действующий» (в случае оформления на Товар электронного паспорта самоходной машины);</w:t>
      </w:r>
    </w:p>
    <w:p w14:paraId="0F7A7A3A" w14:textId="77777777" w:rsidR="006655FA" w:rsidRPr="006655FA" w:rsidRDefault="006655FA" w:rsidP="006655F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PT Astra Serif" w:hAnsi="PT Astra Serif"/>
          <w:kern w:val="2"/>
          <w:sz w:val="24"/>
          <w:szCs w:val="24"/>
          <w:lang w:eastAsia="ar-SA"/>
        </w:rPr>
      </w:pPr>
      <w:r w:rsidRPr="006655FA">
        <w:rPr>
          <w:rFonts w:ascii="PT Astra Serif" w:hAnsi="PT Astra Serif"/>
          <w:kern w:val="2"/>
          <w:sz w:val="24"/>
          <w:szCs w:val="24"/>
          <w:lang w:eastAsia="ar-SA"/>
        </w:rPr>
        <w:t>- руководство по эксплуатации на русском языке;</w:t>
      </w:r>
    </w:p>
    <w:p w14:paraId="68AFACF4" w14:textId="77777777" w:rsidR="006655FA" w:rsidRPr="006655FA" w:rsidRDefault="006655FA" w:rsidP="006655F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PT Astra Serif" w:hAnsi="PT Astra Serif"/>
          <w:kern w:val="2"/>
          <w:sz w:val="24"/>
          <w:szCs w:val="24"/>
          <w:lang w:eastAsia="ar-SA"/>
        </w:rPr>
      </w:pPr>
      <w:r w:rsidRPr="006655FA">
        <w:rPr>
          <w:rFonts w:ascii="PT Astra Serif" w:hAnsi="PT Astra Serif"/>
          <w:kern w:val="2"/>
          <w:sz w:val="24"/>
          <w:szCs w:val="24"/>
          <w:lang w:eastAsia="ar-SA"/>
        </w:rPr>
        <w:t>- заполненная сервисная книжка с гарантийным талоном, с отметкой о проведении предпродажной подготовки;</w:t>
      </w:r>
    </w:p>
    <w:p w14:paraId="368AFB16" w14:textId="77777777" w:rsidR="006655FA" w:rsidRPr="006655FA" w:rsidRDefault="006655FA" w:rsidP="006655F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PT Astra Serif" w:hAnsi="PT Astra Serif"/>
          <w:kern w:val="2"/>
          <w:sz w:val="24"/>
          <w:szCs w:val="24"/>
          <w:lang w:eastAsia="ar-SA"/>
        </w:rPr>
      </w:pPr>
      <w:r w:rsidRPr="006655FA">
        <w:rPr>
          <w:rFonts w:ascii="PT Astra Serif" w:hAnsi="PT Astra Serif"/>
          <w:kern w:val="2"/>
          <w:sz w:val="24"/>
          <w:szCs w:val="24"/>
          <w:lang w:eastAsia="ar-SA"/>
        </w:rPr>
        <w:t>- документы необходимые для регистрации в уполномоченном регистрирующем органе;</w:t>
      </w:r>
    </w:p>
    <w:p w14:paraId="0CCF4ACB" w14:textId="77777777" w:rsidR="006655FA" w:rsidRPr="006655FA" w:rsidRDefault="006655FA" w:rsidP="006655F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PT Astra Serif" w:hAnsi="PT Astra Serif"/>
          <w:kern w:val="2"/>
          <w:sz w:val="24"/>
          <w:szCs w:val="24"/>
          <w:lang w:eastAsia="ar-SA"/>
        </w:rPr>
      </w:pPr>
      <w:r w:rsidRPr="006655FA">
        <w:rPr>
          <w:rFonts w:ascii="PT Astra Serif" w:hAnsi="PT Astra Serif"/>
          <w:kern w:val="2"/>
          <w:sz w:val="24"/>
          <w:szCs w:val="24"/>
          <w:lang w:eastAsia="ar-SA"/>
        </w:rPr>
        <w:t>- документ, подтверждающий страну происхождения;</w:t>
      </w:r>
    </w:p>
    <w:p w14:paraId="07751262" w14:textId="77777777" w:rsidR="006655FA" w:rsidRPr="006655FA" w:rsidRDefault="006655FA" w:rsidP="006655F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PT Astra Serif" w:hAnsi="PT Astra Serif"/>
          <w:kern w:val="2"/>
          <w:sz w:val="24"/>
          <w:szCs w:val="24"/>
          <w:lang w:eastAsia="ar-SA"/>
        </w:rPr>
      </w:pPr>
      <w:r w:rsidRPr="006655FA">
        <w:rPr>
          <w:rFonts w:ascii="PT Astra Serif" w:hAnsi="PT Astra Serif"/>
          <w:kern w:val="2"/>
          <w:sz w:val="24"/>
          <w:szCs w:val="24"/>
          <w:lang w:eastAsia="ar-SA"/>
        </w:rPr>
        <w:t>- документы, подтверждающие качество товара, оформленные в соответствии с требованиями действующего законодательства;</w:t>
      </w:r>
    </w:p>
    <w:p w14:paraId="314EFBC4" w14:textId="77777777" w:rsidR="006655FA" w:rsidRPr="006655FA" w:rsidRDefault="006655FA" w:rsidP="006655F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PT Astra Serif" w:hAnsi="PT Astra Serif"/>
          <w:kern w:val="2"/>
          <w:sz w:val="24"/>
          <w:szCs w:val="24"/>
          <w:lang w:eastAsia="ar-SA"/>
        </w:rPr>
      </w:pPr>
      <w:r w:rsidRPr="006655FA">
        <w:rPr>
          <w:rFonts w:ascii="PT Astra Serif" w:hAnsi="PT Astra Serif"/>
          <w:kern w:val="2"/>
          <w:sz w:val="24"/>
          <w:szCs w:val="24"/>
          <w:lang w:eastAsia="ar-SA"/>
        </w:rPr>
        <w:t xml:space="preserve">- копия сертификата «Одобрения типа транспортного средства» (при наличии); </w:t>
      </w:r>
    </w:p>
    <w:p w14:paraId="3E1D5097" w14:textId="77777777" w:rsidR="006655FA" w:rsidRPr="006655FA" w:rsidRDefault="006655FA" w:rsidP="006655F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PT Astra Serif" w:hAnsi="PT Astra Serif"/>
          <w:kern w:val="2"/>
          <w:sz w:val="24"/>
          <w:szCs w:val="24"/>
          <w:lang w:eastAsia="ar-SA"/>
        </w:rPr>
      </w:pPr>
      <w:r w:rsidRPr="006655FA">
        <w:rPr>
          <w:rFonts w:ascii="PT Astra Serif" w:hAnsi="PT Astra Serif"/>
          <w:kern w:val="2"/>
          <w:sz w:val="24"/>
          <w:szCs w:val="24"/>
          <w:lang w:eastAsia="ar-SA"/>
        </w:rPr>
        <w:t>- копия сертификата соответствия или декларации о соответствии, а также иных документов, подтверждающих качество Товара.</w:t>
      </w:r>
    </w:p>
    <w:p w14:paraId="05A98827" w14:textId="77777777" w:rsidR="006655FA" w:rsidRPr="006655FA" w:rsidRDefault="006655FA" w:rsidP="006655F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PT Astra Serif" w:hAnsi="PT Astra Serif"/>
          <w:kern w:val="2"/>
          <w:sz w:val="24"/>
          <w:szCs w:val="24"/>
          <w:lang w:eastAsia="ar-SA"/>
        </w:rPr>
      </w:pPr>
      <w:r w:rsidRPr="006655FA">
        <w:rPr>
          <w:rFonts w:ascii="PT Astra Serif" w:hAnsi="PT Astra Serif"/>
          <w:kern w:val="2"/>
          <w:sz w:val="24"/>
          <w:szCs w:val="24"/>
          <w:lang w:eastAsia="ar-SA"/>
        </w:rPr>
        <w:t>- иная необходимая документация, которая передается при продаже данного Товара, в соответствии с действующим законодательством Российской Федерации.</w:t>
      </w:r>
    </w:p>
    <w:p w14:paraId="5884D209" w14:textId="5BD61065" w:rsidR="00401C98" w:rsidRPr="00401C98" w:rsidRDefault="00401C98" w:rsidP="00401C98">
      <w:pPr>
        <w:pStyle w:val="textintable"/>
        <w:spacing w:before="0" w:beforeAutospacing="0" w:after="0" w:afterAutospacing="0"/>
        <w:ind w:firstLine="567"/>
        <w:jc w:val="left"/>
        <w:outlineLvl w:val="0"/>
        <w:rPr>
          <w:rFonts w:ascii="PT Astra Serif" w:hAnsi="PT Astra Serif"/>
          <w:sz w:val="24"/>
          <w:szCs w:val="24"/>
          <w:lang w:eastAsia="x-none"/>
        </w:rPr>
      </w:pPr>
      <w:r w:rsidRPr="00401C98">
        <w:rPr>
          <w:rFonts w:ascii="PT Astra Serif" w:hAnsi="PT Astra Serif"/>
          <w:sz w:val="24"/>
          <w:szCs w:val="24"/>
          <w:lang w:eastAsia="x-none"/>
        </w:rPr>
        <w:t xml:space="preserve">5. Качество и безопасность поставляемого Товара должно соответствовать: </w:t>
      </w:r>
    </w:p>
    <w:p w14:paraId="7A7A8952" w14:textId="77777777" w:rsidR="00401C98" w:rsidRPr="00401C98" w:rsidRDefault="00401C98" w:rsidP="00401C98">
      <w:pPr>
        <w:ind w:left="567" w:right="-31"/>
        <w:jc w:val="both"/>
        <w:rPr>
          <w:rFonts w:ascii="PT Astra Serif" w:hAnsi="PT Astra Serif"/>
          <w:sz w:val="24"/>
          <w:szCs w:val="24"/>
          <w:lang w:eastAsia="x-none"/>
        </w:rPr>
      </w:pPr>
      <w:r w:rsidRPr="00401C98">
        <w:rPr>
          <w:rFonts w:ascii="PT Astra Serif" w:hAnsi="PT Astra Serif"/>
          <w:sz w:val="24"/>
          <w:szCs w:val="24"/>
          <w:lang w:eastAsia="x-none"/>
        </w:rPr>
        <w:t>Решению Комиссии Таможенного союза от 18.10.2011 № 823 «О принятии технического регламента Таможенного союза «О безопасности машин и оборудования» (вместе с «</w:t>
      </w:r>
      <w:proofErr w:type="gramStart"/>
      <w:r w:rsidRPr="00401C98">
        <w:rPr>
          <w:rFonts w:ascii="PT Astra Serif" w:hAnsi="PT Astra Serif"/>
          <w:sz w:val="24"/>
          <w:szCs w:val="24"/>
          <w:lang w:eastAsia="x-none"/>
        </w:rPr>
        <w:t>ТР</w:t>
      </w:r>
      <w:proofErr w:type="gramEnd"/>
      <w:r w:rsidRPr="00401C98">
        <w:rPr>
          <w:rFonts w:ascii="PT Astra Serif" w:hAnsi="PT Astra Serif"/>
          <w:sz w:val="24"/>
          <w:szCs w:val="24"/>
          <w:lang w:eastAsia="x-none"/>
        </w:rPr>
        <w:t xml:space="preserve"> ТС 010/2011. Технический регламент Таможенного союза. </w:t>
      </w:r>
      <w:proofErr w:type="gramStart"/>
      <w:r w:rsidRPr="00401C98">
        <w:rPr>
          <w:rFonts w:ascii="PT Astra Serif" w:hAnsi="PT Astra Serif"/>
          <w:sz w:val="24"/>
          <w:szCs w:val="24"/>
          <w:lang w:eastAsia="x-none"/>
        </w:rPr>
        <w:t>О безопасности машин и оборудования»);</w:t>
      </w:r>
      <w:r w:rsidRPr="00401C98">
        <w:rPr>
          <w:rFonts w:ascii="PT Astra Serif" w:hAnsi="PT Astra Serif"/>
          <w:sz w:val="24"/>
          <w:szCs w:val="24"/>
          <w:lang w:eastAsia="x-none"/>
        </w:rPr>
        <w:tab/>
      </w:r>
      <w:proofErr w:type="gramEnd"/>
    </w:p>
    <w:p w14:paraId="49F2F7C3" w14:textId="77777777" w:rsidR="00401C98" w:rsidRPr="00401C98" w:rsidRDefault="00401C98" w:rsidP="00401C98">
      <w:pPr>
        <w:ind w:left="567" w:right="-31"/>
        <w:jc w:val="both"/>
        <w:rPr>
          <w:rFonts w:ascii="PT Astra Serif" w:hAnsi="PT Astra Serif"/>
          <w:sz w:val="24"/>
          <w:szCs w:val="24"/>
          <w:lang w:eastAsia="x-none"/>
        </w:rPr>
      </w:pPr>
      <w:r w:rsidRPr="00401C98">
        <w:rPr>
          <w:rFonts w:ascii="PT Astra Serif" w:hAnsi="PT Astra Serif"/>
          <w:sz w:val="24"/>
          <w:szCs w:val="24"/>
          <w:lang w:eastAsia="x-none"/>
        </w:rPr>
        <w:t>ГОСТ 31544-2012 «Межгосударственный стандарт. Машины для городского коммунального хозяйства и содержания дорог. Специальные требования безопасности»;</w:t>
      </w:r>
      <w:r w:rsidRPr="00401C98">
        <w:rPr>
          <w:rFonts w:ascii="PT Astra Serif" w:hAnsi="PT Astra Serif"/>
          <w:sz w:val="24"/>
          <w:szCs w:val="24"/>
          <w:lang w:eastAsia="x-none"/>
        </w:rPr>
        <w:tab/>
      </w:r>
    </w:p>
    <w:p w14:paraId="0917E01D" w14:textId="77777777" w:rsidR="00401C98" w:rsidRPr="00401C98" w:rsidRDefault="00401C98" w:rsidP="00401C98">
      <w:pPr>
        <w:ind w:left="567" w:right="-31"/>
        <w:jc w:val="both"/>
        <w:rPr>
          <w:rFonts w:ascii="PT Astra Serif" w:hAnsi="PT Astra Serif"/>
          <w:sz w:val="24"/>
          <w:szCs w:val="24"/>
          <w:lang w:eastAsia="x-none"/>
        </w:rPr>
      </w:pPr>
      <w:r w:rsidRPr="00401C98">
        <w:rPr>
          <w:rFonts w:ascii="PT Astra Serif" w:hAnsi="PT Astra Serif"/>
          <w:sz w:val="24"/>
          <w:szCs w:val="24"/>
          <w:lang w:eastAsia="x-none"/>
        </w:rPr>
        <w:t>ГОСТ 15150-69 «Машины,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 (с Изменениями № 1, 2, 3, 4, 5)»;</w:t>
      </w:r>
      <w:r w:rsidRPr="00401C98">
        <w:rPr>
          <w:rFonts w:ascii="PT Astra Serif" w:hAnsi="PT Astra Serif"/>
          <w:sz w:val="24"/>
          <w:szCs w:val="24"/>
          <w:lang w:eastAsia="x-none"/>
        </w:rPr>
        <w:tab/>
      </w:r>
    </w:p>
    <w:p w14:paraId="73FD7E11" w14:textId="77777777" w:rsidR="00401C98" w:rsidRPr="00401C98" w:rsidRDefault="00401C98" w:rsidP="00401C98">
      <w:pPr>
        <w:ind w:left="567" w:right="-31"/>
        <w:jc w:val="both"/>
        <w:rPr>
          <w:rFonts w:ascii="PT Astra Serif" w:hAnsi="PT Astra Serif"/>
          <w:sz w:val="24"/>
          <w:szCs w:val="24"/>
          <w:lang w:eastAsia="x-none"/>
        </w:rPr>
      </w:pPr>
      <w:r w:rsidRPr="00401C98">
        <w:rPr>
          <w:rFonts w:ascii="PT Astra Serif" w:hAnsi="PT Astra Serif"/>
          <w:sz w:val="24"/>
          <w:szCs w:val="24"/>
          <w:lang w:eastAsia="x-none"/>
        </w:rPr>
        <w:t>ГОСТ EN 474-8-2013 «Машины землеройные. Безопасность. Часть 8. Требования к автогрейдерам»;</w:t>
      </w:r>
      <w:r w:rsidRPr="00401C98">
        <w:rPr>
          <w:rFonts w:ascii="PT Astra Serif" w:hAnsi="PT Astra Serif"/>
          <w:sz w:val="24"/>
          <w:szCs w:val="24"/>
          <w:lang w:eastAsia="x-none"/>
        </w:rPr>
        <w:tab/>
      </w:r>
    </w:p>
    <w:p w14:paraId="5EDA4198" w14:textId="77777777" w:rsidR="00401C98" w:rsidRPr="00401C98" w:rsidRDefault="00401C98" w:rsidP="00401C98">
      <w:pPr>
        <w:ind w:left="567" w:right="-31"/>
        <w:jc w:val="both"/>
        <w:rPr>
          <w:rFonts w:ascii="PT Astra Serif" w:hAnsi="PT Astra Serif"/>
          <w:sz w:val="24"/>
          <w:szCs w:val="24"/>
          <w:lang w:eastAsia="x-none"/>
        </w:rPr>
      </w:pPr>
      <w:r w:rsidRPr="00401C98">
        <w:rPr>
          <w:rFonts w:ascii="PT Astra Serif" w:hAnsi="PT Astra Serif"/>
          <w:sz w:val="24"/>
          <w:szCs w:val="24"/>
          <w:lang w:eastAsia="x-none"/>
        </w:rPr>
        <w:t>ГОСТ 27535-87 «Государственный стандарт Союза ССР. Машины землеройные. Автогрейдеры. Термины, определения и техническая характеристика для коммерческой документации»;</w:t>
      </w:r>
      <w:r w:rsidRPr="00401C98">
        <w:rPr>
          <w:rFonts w:ascii="PT Astra Serif" w:hAnsi="PT Astra Serif"/>
          <w:sz w:val="24"/>
          <w:szCs w:val="24"/>
          <w:lang w:eastAsia="x-none"/>
        </w:rPr>
        <w:tab/>
      </w:r>
    </w:p>
    <w:p w14:paraId="20D13251" w14:textId="1C6BBD23" w:rsidR="00972086" w:rsidRPr="00B856CC" w:rsidRDefault="00401C98" w:rsidP="0016010F">
      <w:pPr>
        <w:ind w:right="-31" w:firstLine="567"/>
        <w:jc w:val="both"/>
        <w:rPr>
          <w:rFonts w:ascii="PT Astra Serif" w:hAnsi="PT Astra Serif" w:cs="Times New Roman"/>
          <w:sz w:val="24"/>
          <w:szCs w:val="24"/>
        </w:rPr>
      </w:pPr>
      <w:r w:rsidRPr="00401C98">
        <w:rPr>
          <w:rFonts w:ascii="PT Astra Serif" w:hAnsi="PT Astra Serif"/>
          <w:sz w:val="24"/>
          <w:szCs w:val="24"/>
          <w:lang w:eastAsia="x-none"/>
        </w:rPr>
        <w:t>ГОСТ 11030-2017 «Межгосударственный стандарт. Автогрейдеры. Общие технические условия».</w:t>
      </w:r>
      <w:r w:rsidR="00972086" w:rsidRPr="00B856CC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sectPr w:rsidR="00972086" w:rsidRPr="00B856CC" w:rsidSect="009463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F2D81"/>
    <w:multiLevelType w:val="hybridMultilevel"/>
    <w:tmpl w:val="08E0D66A"/>
    <w:lvl w:ilvl="0" w:tplc="B03EE872">
      <w:start w:val="4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83B41D7"/>
    <w:multiLevelType w:val="hybridMultilevel"/>
    <w:tmpl w:val="9CFE5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62CCE"/>
    <w:multiLevelType w:val="hybridMultilevel"/>
    <w:tmpl w:val="38F0DD14"/>
    <w:lvl w:ilvl="0" w:tplc="B5B0C398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5B"/>
    <w:rsid w:val="00000085"/>
    <w:rsid w:val="000226A1"/>
    <w:rsid w:val="000271BE"/>
    <w:rsid w:val="00042018"/>
    <w:rsid w:val="0007683F"/>
    <w:rsid w:val="00087FBA"/>
    <w:rsid w:val="000D139E"/>
    <w:rsid w:val="000E08D5"/>
    <w:rsid w:val="000E5E66"/>
    <w:rsid w:val="00145A59"/>
    <w:rsid w:val="0016010F"/>
    <w:rsid w:val="001C3649"/>
    <w:rsid w:val="001E2886"/>
    <w:rsid w:val="001E3A7B"/>
    <w:rsid w:val="002000EC"/>
    <w:rsid w:val="00237963"/>
    <w:rsid w:val="00271745"/>
    <w:rsid w:val="0031055F"/>
    <w:rsid w:val="003176E9"/>
    <w:rsid w:val="00332218"/>
    <w:rsid w:val="003363F8"/>
    <w:rsid w:val="003E75D2"/>
    <w:rsid w:val="00401C98"/>
    <w:rsid w:val="00417FF6"/>
    <w:rsid w:val="00452D5A"/>
    <w:rsid w:val="0046778E"/>
    <w:rsid w:val="00476599"/>
    <w:rsid w:val="004B5DBA"/>
    <w:rsid w:val="004F0058"/>
    <w:rsid w:val="004F2D89"/>
    <w:rsid w:val="0051145C"/>
    <w:rsid w:val="00583CE4"/>
    <w:rsid w:val="0059115D"/>
    <w:rsid w:val="005C1BF1"/>
    <w:rsid w:val="00602570"/>
    <w:rsid w:val="00634F2E"/>
    <w:rsid w:val="006655FA"/>
    <w:rsid w:val="00675859"/>
    <w:rsid w:val="006A782C"/>
    <w:rsid w:val="006C1DA0"/>
    <w:rsid w:val="006C4271"/>
    <w:rsid w:val="007201DD"/>
    <w:rsid w:val="007C08BB"/>
    <w:rsid w:val="00801FEB"/>
    <w:rsid w:val="00804666"/>
    <w:rsid w:val="00817403"/>
    <w:rsid w:val="00833BED"/>
    <w:rsid w:val="0086767B"/>
    <w:rsid w:val="00872D15"/>
    <w:rsid w:val="008C6E14"/>
    <w:rsid w:val="008F13C0"/>
    <w:rsid w:val="00922EAF"/>
    <w:rsid w:val="00925B30"/>
    <w:rsid w:val="009463F7"/>
    <w:rsid w:val="00950D78"/>
    <w:rsid w:val="00972086"/>
    <w:rsid w:val="00997FDA"/>
    <w:rsid w:val="009B57A6"/>
    <w:rsid w:val="00A46D5C"/>
    <w:rsid w:val="00A8497F"/>
    <w:rsid w:val="00AB0BA5"/>
    <w:rsid w:val="00B06A30"/>
    <w:rsid w:val="00B10E42"/>
    <w:rsid w:val="00B512A0"/>
    <w:rsid w:val="00B856CC"/>
    <w:rsid w:val="00BA22CF"/>
    <w:rsid w:val="00BF0051"/>
    <w:rsid w:val="00BF66EB"/>
    <w:rsid w:val="00C0073E"/>
    <w:rsid w:val="00C104A9"/>
    <w:rsid w:val="00C27E5B"/>
    <w:rsid w:val="00C77B06"/>
    <w:rsid w:val="00CB232A"/>
    <w:rsid w:val="00CD42F9"/>
    <w:rsid w:val="00D50570"/>
    <w:rsid w:val="00D522AF"/>
    <w:rsid w:val="00DB5BAC"/>
    <w:rsid w:val="00DF0379"/>
    <w:rsid w:val="00E06F1C"/>
    <w:rsid w:val="00E50430"/>
    <w:rsid w:val="00E53B7A"/>
    <w:rsid w:val="00E61861"/>
    <w:rsid w:val="00E77095"/>
    <w:rsid w:val="00EB03F2"/>
    <w:rsid w:val="00EC32D0"/>
    <w:rsid w:val="00ED4C89"/>
    <w:rsid w:val="00F008A3"/>
    <w:rsid w:val="00F6434F"/>
    <w:rsid w:val="00F77EE7"/>
    <w:rsid w:val="00F80619"/>
    <w:rsid w:val="00FE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8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28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22EAF"/>
    <w:pPr>
      <w:ind w:left="720"/>
      <w:contextualSpacing/>
    </w:pPr>
  </w:style>
  <w:style w:type="paragraph" w:customStyle="1" w:styleId="textintable">
    <w:name w:val="textintable"/>
    <w:basedOn w:val="a"/>
    <w:rsid w:val="00401C9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4">
    <w:name w:val="footnote text"/>
    <w:basedOn w:val="a"/>
    <w:link w:val="a5"/>
    <w:uiPriority w:val="99"/>
    <w:unhideWhenUsed/>
    <w:rsid w:val="0047659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476599"/>
    <w:rPr>
      <w:rFonts w:ascii="Calibri" w:eastAsia="Calibri" w:hAnsi="Calibri" w:cs="Times New Roman"/>
      <w:sz w:val="20"/>
      <w:szCs w:val="20"/>
    </w:rPr>
  </w:style>
  <w:style w:type="paragraph" w:styleId="a6">
    <w:name w:val="endnote text"/>
    <w:basedOn w:val="a"/>
    <w:link w:val="a7"/>
    <w:uiPriority w:val="99"/>
    <w:semiHidden/>
    <w:unhideWhenUsed/>
    <w:rsid w:val="00476599"/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76599"/>
    <w:rPr>
      <w:rFonts w:ascii="Calibri" w:eastAsia="Calibri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0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05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28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22EAF"/>
    <w:pPr>
      <w:ind w:left="720"/>
      <w:contextualSpacing/>
    </w:pPr>
  </w:style>
  <w:style w:type="paragraph" w:customStyle="1" w:styleId="textintable">
    <w:name w:val="textintable"/>
    <w:basedOn w:val="a"/>
    <w:rsid w:val="00401C9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4">
    <w:name w:val="footnote text"/>
    <w:basedOn w:val="a"/>
    <w:link w:val="a5"/>
    <w:uiPriority w:val="99"/>
    <w:unhideWhenUsed/>
    <w:rsid w:val="0047659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476599"/>
    <w:rPr>
      <w:rFonts w:ascii="Calibri" w:eastAsia="Calibri" w:hAnsi="Calibri" w:cs="Times New Roman"/>
      <w:sz w:val="20"/>
      <w:szCs w:val="20"/>
    </w:rPr>
  </w:style>
  <w:style w:type="paragraph" w:styleId="a6">
    <w:name w:val="endnote text"/>
    <w:basedOn w:val="a"/>
    <w:link w:val="a7"/>
    <w:uiPriority w:val="99"/>
    <w:semiHidden/>
    <w:unhideWhenUsed/>
    <w:rsid w:val="00476599"/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76599"/>
    <w:rPr>
      <w:rFonts w:ascii="Calibri" w:eastAsia="Calibri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0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05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7</Pages>
  <Words>1904</Words>
  <Characters>10857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Котлова Анна Викторовна</cp:lastModifiedBy>
  <cp:revision>19</cp:revision>
  <cp:lastPrinted>2022-10-27T07:43:00Z</cp:lastPrinted>
  <dcterms:created xsi:type="dcterms:W3CDTF">2022-10-24T04:07:00Z</dcterms:created>
  <dcterms:modified xsi:type="dcterms:W3CDTF">2022-10-28T06:56:00Z</dcterms:modified>
</cp:coreProperties>
</file>