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A173BA" w:rsidRPr="00A173BA">
        <w:rPr>
          <w:rFonts w:ascii="PT Astra Serif" w:eastAsia="Times New Roman" w:hAnsi="PT Astra Serif" w:cs="Times New Roman"/>
          <w:sz w:val="28"/>
          <w:szCs w:val="28"/>
          <w:lang w:eastAsia="ru-RU"/>
        </w:rPr>
        <w:t>213862200236886220100101660023109244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w:t>
      </w:r>
      <w:proofErr w:type="gramStart"/>
      <w:r w:rsidRPr="0052573C">
        <w:rPr>
          <w:rFonts w:ascii="PT Astra Serif" w:eastAsia="Times New Roman" w:hAnsi="PT Astra Serif" w:cs="Times New Roman"/>
          <w:color w:val="00000A"/>
          <w:sz w:val="28"/>
          <w:szCs w:val="28"/>
          <w:lang w:eastAsia="ru-RU"/>
        </w:rPr>
        <w:t>именуемая</w:t>
      </w:r>
      <w:proofErr w:type="gramEnd"/>
      <w:r w:rsidRPr="0052573C">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1A4D66">
        <w:rPr>
          <w:rFonts w:ascii="PT Astra Serif" w:hAnsi="PT Astra Serif"/>
          <w:bCs/>
          <w:color w:val="auto"/>
          <w:sz w:val="28"/>
          <w:szCs w:val="28"/>
        </w:rPr>
        <w:t>диваны</w:t>
      </w:r>
      <w:r w:rsidR="009C1271" w:rsidRPr="009C1271">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009C1271" w:rsidRPr="009C1271">
        <w:rPr>
          <w:rFonts w:ascii="PT Astra Serif" w:hAnsi="PT Astra Serif"/>
          <w:color w:val="000099"/>
          <w:sz w:val="28"/>
          <w:szCs w:val="28"/>
        </w:rPr>
        <w:t xml:space="preserve">бюджет города </w:t>
      </w:r>
      <w:proofErr w:type="spellStart"/>
      <w:r w:rsidR="009C1271" w:rsidRPr="009C1271">
        <w:rPr>
          <w:rFonts w:ascii="PT Astra Serif" w:hAnsi="PT Astra Serif"/>
          <w:color w:val="000099"/>
          <w:sz w:val="28"/>
          <w:szCs w:val="28"/>
        </w:rPr>
        <w:t>Югорска</w:t>
      </w:r>
      <w:proofErr w:type="spellEnd"/>
      <w:r w:rsidR="009C1271" w:rsidRPr="009C1271">
        <w:rPr>
          <w:rFonts w:ascii="PT Astra Serif" w:hAnsi="PT Astra Serif"/>
          <w:color w:val="000099"/>
          <w:sz w:val="28"/>
          <w:szCs w:val="28"/>
        </w:rPr>
        <w:t xml:space="preserve"> на 2021 год</w:t>
      </w:r>
      <w:r w:rsidRPr="0052573C">
        <w:rPr>
          <w:rFonts w:ascii="PT Astra Serif" w:hAnsi="PT Astra Serif"/>
          <w:color w:val="000099"/>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1A4D66">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 </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 поручени</w:t>
      </w:r>
      <w:r w:rsidR="00E969C2">
        <w:rPr>
          <w:rFonts w:ascii="PT Astra Serif" w:hAnsi="PT Astra Serif" w:cs="Times New Roman"/>
          <w:sz w:val="28"/>
          <w:szCs w:val="28"/>
        </w:rPr>
        <w:t>е</w:t>
      </w:r>
      <w:r w:rsidRPr="0052573C">
        <w:rPr>
          <w:rFonts w:ascii="PT Astra Serif" w:hAnsi="PT Astra Serif" w:cs="Times New Roman"/>
          <w:sz w:val="28"/>
          <w:szCs w:val="28"/>
        </w:rPr>
        <w:t>м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331967" w:rsidRPr="0052573C" w:rsidRDefault="00331967"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w:t>
      </w:r>
      <w:proofErr w:type="spellStart"/>
      <w:r w:rsidRPr="0052573C">
        <w:rPr>
          <w:rFonts w:ascii="PT Astra Serif" w:hAnsi="PT Astra Serif"/>
          <w:color w:val="000099"/>
          <w:sz w:val="28"/>
          <w:szCs w:val="28"/>
        </w:rPr>
        <w:t>Югорск</w:t>
      </w:r>
      <w:proofErr w:type="spellEnd"/>
      <w:r w:rsidRPr="0052573C">
        <w:rPr>
          <w:rFonts w:ascii="PT Astra Serif" w:hAnsi="PT Astra Serif"/>
          <w:color w:val="000099"/>
          <w:sz w:val="28"/>
          <w:szCs w:val="28"/>
        </w:rPr>
        <w:t xml:space="preserve">,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E86352">
        <w:rPr>
          <w:rFonts w:ascii="PT Astra Serif" w:hAnsi="PT Astra Serif"/>
          <w:color w:val="000099"/>
          <w:sz w:val="28"/>
          <w:szCs w:val="28"/>
        </w:rPr>
        <w:t>14</w:t>
      </w:r>
      <w:r w:rsidRPr="0052573C">
        <w:rPr>
          <w:rFonts w:ascii="PT Astra Serif" w:hAnsi="PT Astra Serif"/>
          <w:color w:val="000099"/>
          <w:sz w:val="28"/>
          <w:szCs w:val="28"/>
        </w:rPr>
        <w:t>.</w:t>
      </w:r>
      <w:r w:rsidR="002F628A">
        <w:rPr>
          <w:rFonts w:ascii="PT Astra Serif" w:hAnsi="PT Astra Serif"/>
          <w:color w:val="000099"/>
          <w:sz w:val="28"/>
          <w:szCs w:val="28"/>
        </w:rPr>
        <w:t>11</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lastRenderedPageBreak/>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w:t>
      </w:r>
      <w:r w:rsidR="002F4F5C">
        <w:rPr>
          <w:rFonts w:ascii="PT Astra Serif" w:hAnsi="PT Astra Serif"/>
          <w:sz w:val="28"/>
          <w:szCs w:val="28"/>
        </w:rPr>
        <w:t xml:space="preserve"> одной партией</w:t>
      </w:r>
      <w:r w:rsidRPr="0052573C">
        <w:rPr>
          <w:rFonts w:ascii="PT Astra Serif" w:hAnsi="PT Astra Serif"/>
          <w:sz w:val="28"/>
          <w:szCs w:val="28"/>
        </w:rPr>
        <w:t xml:space="preserve">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color w:val="000099"/>
          <w:sz w:val="28"/>
          <w:szCs w:val="28"/>
        </w:rPr>
      </w:pPr>
      <w:r w:rsidRPr="0052573C">
        <w:rPr>
          <w:rFonts w:ascii="PT Astra Serif" w:hAnsi="PT Astra Serif"/>
          <w:color w:val="000099"/>
          <w:sz w:val="28"/>
          <w:szCs w:val="28"/>
        </w:rPr>
        <w:t>По каждому разделу Спецификации (Приложение) Поставщик оформляет отдельный комплект документов, предусмотренных Контрактом (товарную накладную).</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w:t>
      </w:r>
      <w:r w:rsidR="008976BF">
        <w:rPr>
          <w:rFonts w:ascii="PT Astra Serif" w:hAnsi="PT Astra Serif"/>
          <w:sz w:val="28"/>
          <w:szCs w:val="28"/>
        </w:rPr>
        <w:t xml:space="preserve">случаев, которые предусмотрены </w:t>
      </w:r>
      <w:r w:rsidRPr="0052573C">
        <w:rPr>
          <w:rFonts w:ascii="PT Astra Serif" w:hAnsi="PT Astra Serif"/>
          <w:sz w:val="28"/>
          <w:szCs w:val="28"/>
        </w:rPr>
        <w:t>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52573C">
        <w:rPr>
          <w:rFonts w:ascii="PT Astra Serif" w:hAnsi="PT Astra Serif"/>
          <w:sz w:val="28"/>
          <w:szCs w:val="28"/>
        </w:rPr>
        <w:t xml:space="preserve">, </w:t>
      </w:r>
      <w:r w:rsidRPr="0052573C">
        <w:rPr>
          <w:rFonts w:ascii="PT Astra Serif" w:hAnsi="PT Astra Serif"/>
          <w:sz w:val="28"/>
          <w:szCs w:val="28"/>
        </w:rPr>
        <w:lastRenderedPageBreak/>
        <w:t>работ, услуг для обеспечения государственных и муниципальных нужд»</w:t>
      </w:r>
      <w:r w:rsidR="008976BF">
        <w:rPr>
          <w:rFonts w:ascii="PT Astra Serif" w:hAnsi="PT Astra Serif"/>
          <w:sz w:val="28"/>
          <w:szCs w:val="28"/>
        </w:rPr>
        <w:t>)</w:t>
      </w:r>
      <w:r w:rsidRPr="0052573C">
        <w:rPr>
          <w:rFonts w:ascii="PT Astra Serif" w:hAnsi="PT Astra Serif"/>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w:t>
      </w:r>
      <w:r w:rsidRPr="0052573C">
        <w:rPr>
          <w:rFonts w:ascii="PT Astra Serif" w:hAnsi="PT Astra Serif"/>
          <w:sz w:val="28"/>
          <w:szCs w:val="28"/>
        </w:rPr>
        <w:lastRenderedPageBreak/>
        <w:t>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w:t>
      </w:r>
      <w:proofErr w:type="gramStart"/>
      <w:r w:rsidRPr="0052573C">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w:t>
      </w:r>
      <w:proofErr w:type="gramEnd"/>
      <w:r w:rsidR="006273D1" w:rsidRPr="0052573C">
        <w:rPr>
          <w:rFonts w:ascii="PT Astra Serif" w:hAnsi="PT Astra Serif" w:cs="Times New Roman"/>
          <w:sz w:val="28"/>
          <w:szCs w:val="28"/>
        </w:rPr>
        <w:t xml:space="preserve">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3" w:name="P1556"/>
      <w:bookmarkEnd w:id="3"/>
      <w:r w:rsidRPr="0052573C">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6.6. В случае просрочки исполнения Заказчиком обязательств, предусмотренных Контрактом, Поставщик вправе потребовать уплату пени в </w:t>
      </w:r>
      <w:r w:rsidRPr="0052573C">
        <w:rPr>
          <w:rFonts w:ascii="PT Astra Serif" w:hAnsi="PT Astra Serif"/>
          <w:sz w:val="28"/>
          <w:szCs w:val="28"/>
        </w:rPr>
        <w:lastRenderedPageBreak/>
        <w:t>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w:t>
      </w:r>
      <w:r w:rsidRPr="0052573C">
        <w:rPr>
          <w:rFonts w:ascii="PT Astra Serif" w:hAnsi="PT Astra Serif"/>
          <w:sz w:val="28"/>
          <w:szCs w:val="28"/>
        </w:rPr>
        <w:lastRenderedPageBreak/>
        <w:t xml:space="preserve">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w:t>
      </w:r>
      <w:r w:rsidRPr="0052573C">
        <w:rPr>
          <w:rFonts w:ascii="PT Astra Serif" w:hAnsi="PT Astra Serif"/>
          <w:sz w:val="28"/>
          <w:szCs w:val="28"/>
        </w:rPr>
        <w:lastRenderedPageBreak/>
        <w:t>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2573C">
        <w:rPr>
          <w:rFonts w:ascii="PT Astra Serif" w:hAnsi="PT Astra Serif"/>
          <w:sz w:val="28"/>
          <w:szCs w:val="28"/>
        </w:rPr>
        <w:lastRenderedPageBreak/>
        <w:t>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10.3. В случае возникновения обстоятельств непреодолимой силы Стороны вправе расторгнуть Контракт, и в этом случае ни одна из Сторон не </w:t>
      </w:r>
      <w:r w:rsidRPr="0052573C">
        <w:rPr>
          <w:rFonts w:ascii="PT Astra Serif" w:hAnsi="PT Astra Serif"/>
          <w:color w:val="auto"/>
          <w:sz w:val="28"/>
          <w:szCs w:val="28"/>
        </w:rPr>
        <w:lastRenderedPageBreak/>
        <w:t>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7151F5" w:rsidRDefault="00C649FC" w:rsidP="007151F5">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C649FC" w:rsidRPr="0052573C" w:rsidRDefault="00C649FC" w:rsidP="00112AEC">
      <w:pPr>
        <w:ind w:firstLine="567"/>
        <w:rPr>
          <w:rFonts w:ascii="PT Astra Serif" w:hAnsi="PT Astra Serif"/>
          <w:color w:val="000099"/>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31.12.202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r w:rsidR="00567F0B" w:rsidRPr="00567F0B">
        <w:rPr>
          <w:rFonts w:ascii="PT Astra Serif" w:hAnsi="PT Astra Serif"/>
          <w:sz w:val="28"/>
          <w:szCs w:val="28"/>
        </w:rPr>
        <w:t xml:space="preserve">С </w:t>
      </w:r>
      <w:r w:rsidR="00567F0B">
        <w:rPr>
          <w:rFonts w:ascii="PT Astra Serif" w:hAnsi="PT Astra Serif"/>
          <w:sz w:val="28"/>
          <w:szCs w:val="28"/>
        </w:rPr>
        <w:t>01.01.</w:t>
      </w:r>
      <w:r w:rsidR="00567F0B" w:rsidRPr="00567F0B">
        <w:rPr>
          <w:rFonts w:ascii="PT Astra Serif" w:hAnsi="PT Astra Serif"/>
          <w:sz w:val="28"/>
          <w:szCs w:val="28"/>
        </w:rPr>
        <w:t>20</w:t>
      </w:r>
      <w:r w:rsidR="00567F0B">
        <w:rPr>
          <w:rFonts w:ascii="PT Astra Serif" w:hAnsi="PT Astra Serif"/>
          <w:sz w:val="28"/>
          <w:szCs w:val="28"/>
        </w:rPr>
        <w:t>22</w:t>
      </w:r>
      <w:r w:rsidR="00567F0B" w:rsidRPr="00567F0B">
        <w:rPr>
          <w:rFonts w:ascii="PT Astra Serif" w:hAnsi="PT Astra Serif"/>
          <w:sz w:val="28"/>
          <w:szCs w:val="28"/>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49FC" w:rsidRPr="0052573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lastRenderedPageBreak/>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1F31D0" w:rsidRPr="0052573C"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 xml:space="preserve">Администрация города </w:t>
            </w:r>
            <w:proofErr w:type="spellStart"/>
            <w:r w:rsidRPr="0052573C">
              <w:rPr>
                <w:rFonts w:ascii="PT Astra Serif" w:eastAsia="Times New Roman CYR" w:hAnsi="PT Astra Serif" w:cs="Times New Roman"/>
                <w:kern w:val="3"/>
                <w:sz w:val="28"/>
                <w:szCs w:val="28"/>
                <w:lang w:eastAsia="ja-JP" w:bidi="fa-IR"/>
              </w:rPr>
              <w:t>Югорска</w:t>
            </w:r>
            <w:proofErr w:type="spellEnd"/>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г.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ул. 40 лет Победы, д.11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ИНН/КПП 8622002368/862201001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Получатель: </w:t>
            </w:r>
            <w:proofErr w:type="spellStart"/>
            <w:r>
              <w:rPr>
                <w:rFonts w:ascii="PT Astra Serif" w:eastAsia="Times New Roman" w:hAnsi="PT Astra Serif" w:cs="Times New Roman"/>
                <w:sz w:val="28"/>
                <w:szCs w:val="28"/>
                <w:lang w:eastAsia="ru-RU"/>
              </w:rPr>
              <w:t>Депфин</w:t>
            </w:r>
            <w:proofErr w:type="spellEnd"/>
            <w:r>
              <w:rPr>
                <w:rFonts w:ascii="PT Astra Serif" w:eastAsia="Times New Roman" w:hAnsi="PT Astra Serif" w:cs="Times New Roman"/>
                <w:sz w:val="28"/>
                <w:szCs w:val="28"/>
                <w:lang w:eastAsia="ru-RU"/>
              </w:rPr>
              <w:t xml:space="preserve">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xml:space="preserve"> (Администрация города </w:t>
            </w:r>
            <w:proofErr w:type="spellStart"/>
            <w:r>
              <w:rPr>
                <w:rFonts w:ascii="PT Astra Serif" w:eastAsia="Times New Roman" w:hAnsi="PT Astra Serif" w:cs="Times New Roman"/>
                <w:sz w:val="28"/>
                <w:szCs w:val="28"/>
                <w:lang w:eastAsia="ru-RU"/>
              </w:rPr>
              <w:t>Югорска</w:t>
            </w:r>
            <w:proofErr w:type="spellEnd"/>
            <w:r>
              <w:rPr>
                <w:rFonts w:ascii="PT Astra Serif" w:eastAsia="Times New Roman" w:hAnsi="PT Astra Serif" w:cs="Times New Roman"/>
                <w:sz w:val="28"/>
                <w:szCs w:val="28"/>
                <w:lang w:eastAsia="ru-RU"/>
              </w:rPr>
              <w:t>), номер счета получателя</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казначейского счета): 03231643718870008700.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Банк: РКЦ Ханты-Мансийск // УФК по Ханты-Мансийскому автономному округу – Югре, г. Ханты-Мансийск, БИК 007162163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Номер счета банка получателя (ЕКС): 401 028 102 453 700 000 07.</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ОГРН 1028601843720, ОКВЭД 84.11.3,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ОКПО 04262843, ОКФС 14 / ОКОПФ 75404,</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ОКТМО 71887000, ОКОГУ 3300200,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тел. 5-00-00, 5-00-47, факс 5-00-46</w:t>
            </w:r>
          </w:p>
          <w:p w:rsidR="004A51A9" w:rsidRDefault="004A51A9" w:rsidP="004A51A9">
            <w:pPr>
              <w:autoSpaceDE w:val="0"/>
              <w:autoSpaceDN w:val="0"/>
              <w:adjustRightInd w:val="0"/>
              <w:spacing w:after="0" w:line="240" w:lineRule="auto"/>
              <w:jc w:val="both"/>
              <w:rPr>
                <w:rStyle w:val="ab"/>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Электронная почта: </w:t>
            </w:r>
            <w:hyperlink r:id="rId8" w:history="1">
              <w:r>
                <w:rPr>
                  <w:rStyle w:val="ab"/>
                  <w:rFonts w:ascii="PT Astra Serif" w:eastAsia="Times New Roman" w:hAnsi="PT Astra Serif" w:cs="Times New Roman"/>
                  <w:sz w:val="28"/>
                  <w:szCs w:val="28"/>
                  <w:lang w:val="en-US" w:eastAsia="ru-RU"/>
                </w:rPr>
                <w:t>koroleva</w:t>
              </w:r>
              <w:r>
                <w:rPr>
                  <w:rStyle w:val="ab"/>
                  <w:rFonts w:ascii="PT Astra Serif" w:eastAsia="Times New Roman" w:hAnsi="PT Astra Serif" w:cs="Times New Roman"/>
                  <w:sz w:val="28"/>
                  <w:szCs w:val="28"/>
                  <w:lang w:eastAsia="ru-RU"/>
                </w:rPr>
                <w:t>_</w:t>
              </w:r>
              <w:r>
                <w:rPr>
                  <w:rStyle w:val="ab"/>
                  <w:rFonts w:ascii="PT Astra Serif" w:eastAsia="Times New Roman" w:hAnsi="PT Astra Serif" w:cs="Times New Roman"/>
                  <w:sz w:val="28"/>
                  <w:szCs w:val="28"/>
                  <w:lang w:val="en-US" w:eastAsia="ru-RU"/>
                </w:rPr>
                <w:t>nb</w:t>
              </w:r>
              <w:r>
                <w:rPr>
                  <w:rStyle w:val="ab"/>
                  <w:rFonts w:ascii="PT Astra Serif" w:eastAsia="Times New Roman" w:hAnsi="PT Astra Serif" w:cs="Times New Roman"/>
                  <w:sz w:val="28"/>
                  <w:szCs w:val="28"/>
                  <w:lang w:eastAsia="ru-RU"/>
                </w:rPr>
                <w:t>@</w:t>
              </w:r>
              <w:r>
                <w:rPr>
                  <w:rStyle w:val="ab"/>
                  <w:rFonts w:ascii="PT Astra Serif" w:eastAsia="Times New Roman" w:hAnsi="PT Astra Serif" w:cs="Times New Roman"/>
                  <w:sz w:val="28"/>
                  <w:szCs w:val="28"/>
                  <w:lang w:val="en-US" w:eastAsia="ru-RU"/>
                </w:rPr>
                <w:t>u</w:t>
              </w:r>
              <w:r>
                <w:rPr>
                  <w:rStyle w:val="ab"/>
                  <w:rFonts w:ascii="PT Astra Serif" w:eastAsia="Times New Roman" w:hAnsi="PT Astra Serif" w:cs="Times New Roman"/>
                  <w:sz w:val="28"/>
                  <w:szCs w:val="28"/>
                  <w:lang w:eastAsia="ru-RU"/>
                </w:rPr>
                <w:t>gorsk.ru</w:t>
              </w:r>
            </w:hyperlink>
          </w:p>
          <w:p w:rsidR="00703463" w:rsidRPr="00703463" w:rsidRDefault="00703463" w:rsidP="004A51A9">
            <w:pPr>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703463">
              <w:rPr>
                <w:rFonts w:ascii="PT Astra Serif" w:eastAsia="Times New Roman" w:hAnsi="PT Astra Serif" w:cs="Times New Roman"/>
                <w:sz w:val="28"/>
                <w:szCs w:val="28"/>
                <w:u w:val="single"/>
                <w:lang w:eastAsia="ru-RU"/>
              </w:rPr>
              <w:t>filippova_mg@ugorsk.ru</w:t>
            </w:r>
          </w:p>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1F31D0" w:rsidRPr="0052573C" w:rsidRDefault="001F31D0" w:rsidP="004A51A9">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A97597"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Поставщик</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w:t>
      </w:r>
      <w:r w:rsidR="00E86352">
        <w:rPr>
          <w:rFonts w:ascii="PT Astra Serif" w:eastAsia="Times New Roman" w:hAnsi="PT Astra Serif" w:cs="Times New Roman"/>
          <w:sz w:val="28"/>
          <w:szCs w:val="28"/>
          <w:lang w:eastAsia="ru-RU"/>
        </w:rPr>
        <w:t>В. Н. Ермакова</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Исп. Гл. эксперт</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bCs/>
          <w:sz w:val="28"/>
          <w:szCs w:val="28"/>
          <w:lang w:eastAsia="ru-RU"/>
        </w:rPr>
        <w:t xml:space="preserve">М.Г. Филиппова, 8 (34675) 50047.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62779B" w:rsidRPr="0062779B">
        <w:rPr>
          <w:rFonts w:ascii="PT Astra Serif" w:eastAsia="Times New Roman" w:hAnsi="PT Astra Serif" w:cs="Times New Roman"/>
          <w:sz w:val="28"/>
          <w:szCs w:val="28"/>
          <w:lang w:eastAsia="ru-RU"/>
        </w:rPr>
        <w:t>213862200236886220100101660023109244</w:t>
      </w:r>
      <w:bookmarkStart w:id="4" w:name="_GoBack"/>
      <w:bookmarkEnd w:id="4"/>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8647" w:type="dxa"/>
        <w:tblInd w:w="-459" w:type="dxa"/>
        <w:tblLayout w:type="fixed"/>
        <w:tblLook w:val="04A0" w:firstRow="1" w:lastRow="0" w:firstColumn="1" w:lastColumn="0" w:noHBand="0" w:noVBand="1"/>
      </w:tblPr>
      <w:tblGrid>
        <w:gridCol w:w="567"/>
        <w:gridCol w:w="1418"/>
        <w:gridCol w:w="1843"/>
        <w:gridCol w:w="709"/>
        <w:gridCol w:w="709"/>
        <w:gridCol w:w="1842"/>
        <w:gridCol w:w="1559"/>
      </w:tblGrid>
      <w:tr w:rsidR="00727303" w:rsidRPr="0052573C" w:rsidTr="009A5A0E">
        <w:trPr>
          <w:trHeight w:val="406"/>
        </w:trPr>
        <w:tc>
          <w:tcPr>
            <w:tcW w:w="5246" w:type="dxa"/>
            <w:gridSpan w:val="5"/>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9A5A0E" w:rsidRPr="0052573C" w:rsidTr="009A5A0E">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9A5A0E" w:rsidRPr="00162DD2" w:rsidRDefault="009A5A0E"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Наименование объекта закупки, код КТРУ или</w:t>
            </w:r>
          </w:p>
          <w:p w:rsidR="009A5A0E" w:rsidRPr="0052573C" w:rsidRDefault="009A5A0E"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ОКПД</w:t>
            </w:r>
            <w:proofErr w:type="gramStart"/>
            <w:r w:rsidRPr="00162DD2">
              <w:rPr>
                <w:rFonts w:ascii="PT Astra Serif" w:eastAsia="Times New Roman" w:hAnsi="PT Astra Serif" w:cs="Times New Roman"/>
                <w:sz w:val="24"/>
                <w:szCs w:val="24"/>
                <w:lang w:eastAsia="ru-RU"/>
              </w:rPr>
              <w:t>2</w:t>
            </w:r>
            <w:proofErr w:type="gramEnd"/>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Pr>
                <w:rFonts w:ascii="PT Astra Serif" w:eastAsia="Times New Roman" w:hAnsi="PT Astra Serif" w:cs="Times New Roman"/>
                <w:sz w:val="24"/>
                <w:szCs w:val="24"/>
                <w:lang w:eastAsia="ru-RU"/>
              </w:rPr>
              <w:t>/</w:t>
            </w:r>
            <w:r>
              <w:t xml:space="preserve"> </w:t>
            </w:r>
            <w:r w:rsidRPr="009121C8">
              <w:rPr>
                <w:rFonts w:ascii="PT Astra Serif" w:eastAsia="Times New Roman" w:hAnsi="PT Astra Serif" w:cs="Times New Roman"/>
                <w:sz w:val="24"/>
                <w:szCs w:val="24"/>
                <w:lang w:eastAsia="ru-RU"/>
              </w:rPr>
              <w:t>страна происхождения товара</w:t>
            </w:r>
          </w:p>
        </w:tc>
        <w:tc>
          <w:tcPr>
            <w:tcW w:w="709" w:type="dxa"/>
            <w:tcBorders>
              <w:top w:val="single" w:sz="8" w:space="0" w:color="auto"/>
              <w:left w:val="nil"/>
              <w:bottom w:val="single" w:sz="4" w:space="0" w:color="auto"/>
              <w:right w:val="nil"/>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842" w:type="dxa"/>
            <w:vMerge/>
            <w:tcBorders>
              <w:left w:val="single" w:sz="8" w:space="0" w:color="auto"/>
              <w:bottom w:val="nil"/>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r>
      <w:tr w:rsidR="009A5A0E" w:rsidRPr="0052573C" w:rsidTr="009A5A0E">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9A5A0E" w:rsidRPr="0052573C" w:rsidRDefault="009A5A0E"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4" w:space="0" w:color="auto"/>
              <w:left w:val="nil"/>
              <w:bottom w:val="single" w:sz="8" w:space="0" w:color="auto"/>
              <w:right w:val="nil"/>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r>
      <w:tr w:rsidR="009A5A0E" w:rsidRPr="0052573C" w:rsidTr="009A5A0E">
        <w:trPr>
          <w:trHeight w:val="525"/>
        </w:trPr>
        <w:tc>
          <w:tcPr>
            <w:tcW w:w="3828" w:type="dxa"/>
            <w:gridSpan w:val="3"/>
            <w:tcBorders>
              <w:top w:val="single" w:sz="8" w:space="0" w:color="auto"/>
              <w:left w:val="single" w:sz="8" w:space="0" w:color="auto"/>
              <w:bottom w:val="single" w:sz="8" w:space="0" w:color="auto"/>
              <w:right w:val="single" w:sz="8" w:space="0" w:color="auto"/>
            </w:tcBorders>
          </w:tcPr>
          <w:p w:rsidR="009A5A0E" w:rsidRPr="0052573C" w:rsidRDefault="009A5A0E" w:rsidP="00727303">
            <w:pPr>
              <w:spacing w:after="0" w:line="240" w:lineRule="auto"/>
              <w:rPr>
                <w:rFonts w:ascii="PT Astra Serif" w:eastAsia="Times New Roman" w:hAnsi="PT Astra Serif" w:cs="Times New Roman"/>
                <w:sz w:val="24"/>
                <w:szCs w:val="24"/>
                <w:lang w:eastAsia="ru-RU"/>
              </w:rPr>
            </w:pPr>
            <w:r w:rsidRPr="0052573C">
              <w:rPr>
                <w:rFonts w:ascii="PT Astra Serif" w:eastAsia="Times New Roman" w:hAnsi="PT Astra Serif" w:cs="Times New Roman"/>
                <w:b/>
                <w:sz w:val="24"/>
                <w:szCs w:val="24"/>
                <w:lang w:eastAsia="ru-RU"/>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nil"/>
              <w:bottom w:val="single" w:sz="8" w:space="0" w:color="auto"/>
              <w:right w:val="single" w:sz="8" w:space="0" w:color="auto"/>
            </w:tcBorders>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p w:rsidR="00C8670F" w:rsidRDefault="00C8670F"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C8670F" w:rsidRPr="00C8670F" w:rsidRDefault="00C8670F" w:rsidP="00B2615F">
      <w:pPr>
        <w:spacing w:after="0" w:line="240" w:lineRule="auto"/>
        <w:ind w:firstLine="567"/>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C0D" w:rsidRDefault="007E4C0D" w:rsidP="00407514">
      <w:pPr>
        <w:spacing w:after="0" w:line="240" w:lineRule="auto"/>
      </w:pPr>
      <w:r>
        <w:separator/>
      </w:r>
    </w:p>
  </w:endnote>
  <w:endnote w:type="continuationSeparator" w:id="0">
    <w:p w:rsidR="007E4C0D" w:rsidRDefault="007E4C0D"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C0D" w:rsidRDefault="007E4C0D" w:rsidP="00407514">
      <w:pPr>
        <w:spacing w:after="0" w:line="240" w:lineRule="auto"/>
      </w:pPr>
      <w:r>
        <w:separator/>
      </w:r>
    </w:p>
  </w:footnote>
  <w:footnote w:type="continuationSeparator" w:id="0">
    <w:p w:rsidR="007E4C0D" w:rsidRDefault="007E4C0D"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12AEC"/>
    <w:rsid w:val="00162DD2"/>
    <w:rsid w:val="001A4D66"/>
    <w:rsid w:val="001B7E87"/>
    <w:rsid w:val="001D77E0"/>
    <w:rsid w:val="001F31D0"/>
    <w:rsid w:val="00215C31"/>
    <w:rsid w:val="00223DD9"/>
    <w:rsid w:val="00233CB0"/>
    <w:rsid w:val="00236FE8"/>
    <w:rsid w:val="002913E5"/>
    <w:rsid w:val="002A4B91"/>
    <w:rsid w:val="002B0E67"/>
    <w:rsid w:val="002D6F3B"/>
    <w:rsid w:val="002F4F5C"/>
    <w:rsid w:val="002F628A"/>
    <w:rsid w:val="003064E0"/>
    <w:rsid w:val="00331967"/>
    <w:rsid w:val="00352346"/>
    <w:rsid w:val="0037469F"/>
    <w:rsid w:val="00380C01"/>
    <w:rsid w:val="003D1E3B"/>
    <w:rsid w:val="00407514"/>
    <w:rsid w:val="004121D6"/>
    <w:rsid w:val="00412BCD"/>
    <w:rsid w:val="00436DEA"/>
    <w:rsid w:val="00444E9B"/>
    <w:rsid w:val="004538B8"/>
    <w:rsid w:val="004636F3"/>
    <w:rsid w:val="00467799"/>
    <w:rsid w:val="004811C2"/>
    <w:rsid w:val="00495885"/>
    <w:rsid w:val="004A51A9"/>
    <w:rsid w:val="004E2CD3"/>
    <w:rsid w:val="0052573C"/>
    <w:rsid w:val="00527D6D"/>
    <w:rsid w:val="0055448A"/>
    <w:rsid w:val="00567F0B"/>
    <w:rsid w:val="00575E0F"/>
    <w:rsid w:val="005C1B24"/>
    <w:rsid w:val="005F10FC"/>
    <w:rsid w:val="005F36CB"/>
    <w:rsid w:val="0060387F"/>
    <w:rsid w:val="00610E08"/>
    <w:rsid w:val="006273D1"/>
    <w:rsid w:val="0062779B"/>
    <w:rsid w:val="006636D0"/>
    <w:rsid w:val="00671C99"/>
    <w:rsid w:val="006966A3"/>
    <w:rsid w:val="006A7206"/>
    <w:rsid w:val="00703463"/>
    <w:rsid w:val="007151F5"/>
    <w:rsid w:val="00727303"/>
    <w:rsid w:val="007973E4"/>
    <w:rsid w:val="007E4C0D"/>
    <w:rsid w:val="008958AD"/>
    <w:rsid w:val="008976BF"/>
    <w:rsid w:val="008C544E"/>
    <w:rsid w:val="00903BCD"/>
    <w:rsid w:val="009121C8"/>
    <w:rsid w:val="00913424"/>
    <w:rsid w:val="00921390"/>
    <w:rsid w:val="009700C7"/>
    <w:rsid w:val="00975831"/>
    <w:rsid w:val="00985EF9"/>
    <w:rsid w:val="009A4882"/>
    <w:rsid w:val="009A5A0E"/>
    <w:rsid w:val="009C1271"/>
    <w:rsid w:val="009C6A36"/>
    <w:rsid w:val="009F5107"/>
    <w:rsid w:val="00A173BA"/>
    <w:rsid w:val="00A955BF"/>
    <w:rsid w:val="00A97597"/>
    <w:rsid w:val="00AD566D"/>
    <w:rsid w:val="00AE2845"/>
    <w:rsid w:val="00AE6381"/>
    <w:rsid w:val="00B24EDB"/>
    <w:rsid w:val="00B2615F"/>
    <w:rsid w:val="00B31C14"/>
    <w:rsid w:val="00B3509A"/>
    <w:rsid w:val="00B35D74"/>
    <w:rsid w:val="00B425B3"/>
    <w:rsid w:val="00B72758"/>
    <w:rsid w:val="00BA73DF"/>
    <w:rsid w:val="00BC0155"/>
    <w:rsid w:val="00BC41DA"/>
    <w:rsid w:val="00C03A0C"/>
    <w:rsid w:val="00C326E8"/>
    <w:rsid w:val="00C40888"/>
    <w:rsid w:val="00C5266E"/>
    <w:rsid w:val="00C649FC"/>
    <w:rsid w:val="00C66BE6"/>
    <w:rsid w:val="00C81190"/>
    <w:rsid w:val="00C8670F"/>
    <w:rsid w:val="00CA083E"/>
    <w:rsid w:val="00CA29F4"/>
    <w:rsid w:val="00CD686D"/>
    <w:rsid w:val="00D06E5A"/>
    <w:rsid w:val="00D537B9"/>
    <w:rsid w:val="00D75D50"/>
    <w:rsid w:val="00DF4279"/>
    <w:rsid w:val="00E172FA"/>
    <w:rsid w:val="00E17C6E"/>
    <w:rsid w:val="00E34788"/>
    <w:rsid w:val="00E40CD9"/>
    <w:rsid w:val="00E72146"/>
    <w:rsid w:val="00E73B1C"/>
    <w:rsid w:val="00E84540"/>
    <w:rsid w:val="00E86352"/>
    <w:rsid w:val="00E92DF8"/>
    <w:rsid w:val="00E969C2"/>
    <w:rsid w:val="00EB35EA"/>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oleva_nb@u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4890</Words>
  <Characters>27878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15</cp:revision>
  <cp:lastPrinted>2021-08-11T04:19:00Z</cp:lastPrinted>
  <dcterms:created xsi:type="dcterms:W3CDTF">2021-08-06T06:35:00Z</dcterms:created>
  <dcterms:modified xsi:type="dcterms:W3CDTF">2021-08-12T05:50:00Z</dcterms:modified>
</cp:coreProperties>
</file>