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28</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DC1186" w:rsidRDefault="00DC1186" w:rsidP="00DC1186">
      <w:pPr>
        <w:jc w:val="both"/>
        <w:rPr>
          <w:rFonts w:ascii="PT Astra Serif" w:hAnsi="PT Astra Serif"/>
          <w:sz w:val="24"/>
          <w:szCs w:val="24"/>
        </w:rPr>
      </w:pPr>
      <w:r w:rsidRPr="00403C29">
        <w:rPr>
          <w:rFonts w:ascii="PT Astra Serif" w:hAnsi="PT Astra Serif"/>
          <w:sz w:val="24"/>
          <w:szCs w:val="24"/>
        </w:rPr>
        <w:t xml:space="preserve">Представитель заказчика: </w:t>
      </w:r>
      <w:r>
        <w:rPr>
          <w:rFonts w:ascii="PT Astra Serif" w:hAnsi="PT Astra Serif"/>
          <w:sz w:val="24"/>
          <w:szCs w:val="24"/>
        </w:rPr>
        <w:t xml:space="preserve">Филиппова Марина Геннадьевна, </w:t>
      </w:r>
      <w:r w:rsidRPr="00403C29">
        <w:rPr>
          <w:rFonts w:ascii="PT Astra Serif" w:hAnsi="PT Astra Serif"/>
          <w:sz w:val="24"/>
          <w:szCs w:val="24"/>
        </w:rPr>
        <w:t>специалист</w:t>
      </w:r>
      <w:r>
        <w:rPr>
          <w:rFonts w:ascii="PT Astra Serif" w:hAnsi="PT Astra Serif"/>
          <w:sz w:val="24"/>
          <w:szCs w:val="24"/>
        </w:rPr>
        <w:t>-эксперт м</w:t>
      </w:r>
      <w:r w:rsidRPr="00172B95">
        <w:rPr>
          <w:rFonts w:ascii="PT Astra Serif" w:hAnsi="PT Astra Serif"/>
          <w:sz w:val="24"/>
          <w:szCs w:val="24"/>
        </w:rPr>
        <w:t>униципально</w:t>
      </w:r>
      <w:r>
        <w:rPr>
          <w:rFonts w:ascii="PT Astra Serif" w:hAnsi="PT Astra Serif"/>
          <w:sz w:val="24"/>
          <w:szCs w:val="24"/>
        </w:rPr>
        <w:t>го</w:t>
      </w:r>
      <w:r w:rsidRPr="00172B95">
        <w:rPr>
          <w:rFonts w:ascii="PT Astra Serif" w:hAnsi="PT Astra Serif"/>
          <w:sz w:val="24"/>
          <w:szCs w:val="24"/>
        </w:rPr>
        <w:t xml:space="preserve"> казенно</w:t>
      </w:r>
      <w:r>
        <w:rPr>
          <w:rFonts w:ascii="PT Astra Serif" w:hAnsi="PT Astra Serif"/>
          <w:sz w:val="24"/>
          <w:szCs w:val="24"/>
        </w:rPr>
        <w:t xml:space="preserve">го </w:t>
      </w:r>
      <w:r w:rsidRPr="00172B95">
        <w:rPr>
          <w:rFonts w:ascii="PT Astra Serif" w:hAnsi="PT Astra Serif"/>
          <w:sz w:val="24"/>
          <w:szCs w:val="24"/>
        </w:rPr>
        <w:t xml:space="preserve"> учреждени</w:t>
      </w:r>
      <w:r>
        <w:rPr>
          <w:rFonts w:ascii="PT Astra Serif" w:hAnsi="PT Astra Serif"/>
          <w:sz w:val="24"/>
          <w:szCs w:val="24"/>
        </w:rPr>
        <w:t xml:space="preserve">я </w:t>
      </w:r>
      <w:r w:rsidRPr="00172B95">
        <w:rPr>
          <w:rFonts w:ascii="PT Astra Serif" w:hAnsi="PT Astra Serif"/>
          <w:sz w:val="24"/>
          <w:szCs w:val="24"/>
        </w:rPr>
        <w:t xml:space="preserve"> «Служба обеспечения органов местного самоуправления».</w:t>
      </w:r>
    </w:p>
    <w:p w:rsidR="00DC1186" w:rsidRPr="00FD22FE" w:rsidRDefault="00DC1186" w:rsidP="00DC1186">
      <w:pPr>
        <w:autoSpaceDE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0187300005819000428 </w:t>
      </w:r>
      <w:r w:rsidRPr="00FD22FE">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охранных услуг с использованием сре</w:t>
      </w:r>
      <w:proofErr w:type="gramStart"/>
      <w:r w:rsidRPr="00FD22FE">
        <w:rPr>
          <w:rFonts w:ascii="PT Astra Serif" w:hAnsi="PT Astra Serif"/>
          <w:sz w:val="24"/>
          <w:szCs w:val="24"/>
        </w:rPr>
        <w:t>дств тр</w:t>
      </w:r>
      <w:proofErr w:type="gramEnd"/>
      <w:r w:rsidRPr="00FD22FE">
        <w:rPr>
          <w:rFonts w:ascii="PT Astra Serif" w:hAnsi="PT Astra Serif"/>
          <w:sz w:val="24"/>
          <w:szCs w:val="24"/>
        </w:rPr>
        <w:t>евожной сигнализации.</w:t>
      </w:r>
    </w:p>
    <w:p w:rsidR="00DC1186" w:rsidRDefault="00DC1186" w:rsidP="00DC118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rFonts w:ascii="PT Astra Serif" w:hAnsi="PT Astra Serif"/>
          <w:sz w:val="24"/>
          <w:szCs w:val="24"/>
        </w:rPr>
        <w:t xml:space="preserve">, код аукциона 0187300005819000428. </w:t>
      </w:r>
    </w:p>
    <w:p w:rsidR="00DC1186" w:rsidRDefault="00DC1186" w:rsidP="00DC1186">
      <w:pPr>
        <w:keepNext/>
        <w:keepLines/>
        <w:suppressLineNumbers/>
        <w:suppressAutoHyphens/>
        <w:jc w:val="both"/>
        <w:rPr>
          <w:color w:val="000000" w:themeColor="text1"/>
          <w:sz w:val="24"/>
          <w:szCs w:val="24"/>
          <w:highlight w:val="yellow"/>
          <w:lang w:eastAsia="en-US"/>
        </w:rPr>
      </w:pPr>
      <w:r>
        <w:rPr>
          <w:rFonts w:ascii="PT Astra Serif" w:hAnsi="PT Astra Serif"/>
          <w:sz w:val="24"/>
          <w:szCs w:val="24"/>
        </w:rPr>
        <w:t xml:space="preserve">Идентификационный код закупки: </w:t>
      </w:r>
      <w:r>
        <w:rPr>
          <w:sz w:val="22"/>
          <w:szCs w:val="22"/>
        </w:rPr>
        <w:t>193862200236886220100101660018020244</w:t>
      </w:r>
      <w:r>
        <w:rPr>
          <w:rFonts w:ascii="PT Astra Serif" w:hAnsi="PT Astra Serif"/>
          <w:color w:val="000000" w:themeColor="text1"/>
          <w:sz w:val="24"/>
          <w:szCs w:val="24"/>
          <w:lang w:eastAsia="en-US"/>
        </w:rPr>
        <w:t>.</w:t>
      </w:r>
    </w:p>
    <w:p w:rsidR="00DC1186" w:rsidRDefault="00DC1186" w:rsidP="00DC1186">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Победы,11, Ханты-Мансийский  автономный  округ-Югра, Тюменская область.</w:t>
      </w:r>
    </w:p>
    <w:p w:rsidR="00DC1186" w:rsidRDefault="00DC1186" w:rsidP="00DC118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DC118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DC1186" w:rsidRPr="00DC1186" w:rsidRDefault="00DC1186">
            <w:pPr>
              <w:spacing w:line="276" w:lineRule="auto"/>
              <w:rPr>
                <w:rFonts w:ascii="PT Astra Serif" w:hAnsi="PT Astra Serif"/>
                <w:sz w:val="18"/>
                <w:szCs w:val="18"/>
                <w:lang w:eastAsia="en-US"/>
              </w:rPr>
            </w:pPr>
            <w:r w:rsidRPr="00DC1186">
              <w:rPr>
                <w:rFonts w:ascii="PT Astra Serif" w:hAnsi="PT Astra Serif"/>
                <w:sz w:val="18"/>
                <w:szCs w:val="18"/>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DC1186" w:rsidRPr="00DC1186" w:rsidRDefault="00DC1186" w:rsidP="00DC1186">
            <w:pPr>
              <w:jc w:val="center"/>
              <w:rPr>
                <w:rFonts w:ascii="PT Astra Serif" w:hAnsi="PT Astra Serif"/>
                <w:sz w:val="24"/>
                <w:szCs w:val="24"/>
              </w:rPr>
            </w:pPr>
            <w:r w:rsidRPr="00DC1186">
              <w:rPr>
                <w:rFonts w:ascii="PT Astra Serif" w:hAnsi="PT Astra Serif"/>
              </w:rPr>
              <w:t>202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DC1186">
                  <w:pPr>
                    <w:rPr>
                      <w:rFonts w:ascii="PT Astra Serif" w:hAnsi="PT Astra Serif"/>
                      <w:sz w:val="24"/>
                      <w:szCs w:val="24"/>
                    </w:rPr>
                  </w:pPr>
                  <w:r w:rsidRPr="00DC1186">
                    <w:rPr>
                      <w:rFonts w:ascii="PT Astra Serif" w:hAnsi="PT Astra Serif"/>
                      <w:b/>
                      <w:bCs/>
                    </w:rPr>
                    <w:t>ОБЩЕСТВО С ОГРАНИЧЕННОЙ ОТВЕТСТВЕННОСТЬЮ "ЧАСТНАЯ ОХРАННАЯ ОРГАНИЗАЦИЯ "ЩИТ"</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30.10.2019</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19080.00</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8622022237</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862201001</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628263, АО ХАНТЫ-МАНСИЙСКИЙ АВТОНОМНЫЙ ОКРУГ - ЮГРА, Г ЮГОРСК, </w:t>
                  </w:r>
                  <w:proofErr w:type="gramStart"/>
                  <w:r w:rsidRPr="00DC1186">
                    <w:rPr>
                      <w:rFonts w:ascii="PT Astra Serif" w:hAnsi="PT Astra Serif"/>
                    </w:rPr>
                    <w:t>УЛ</w:t>
                  </w:r>
                  <w:proofErr w:type="gramEnd"/>
                  <w:r w:rsidRPr="00DC1186">
                    <w:rPr>
                      <w:rFonts w:ascii="PT Astra Serif" w:hAnsi="PT Astra Serif"/>
                    </w:rPr>
                    <w:t xml:space="preserve"> НИКОЛЬСКАЯ, 15, 41</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628263, АО ХАНТЫ-МАНСИЙСКИЙ АВТОНОМНЫЙ ОКРУГ - ЮГРА, Г ЮГОРСК, </w:t>
                  </w:r>
                  <w:proofErr w:type="gramStart"/>
                  <w:r w:rsidRPr="00DC1186">
                    <w:rPr>
                      <w:rFonts w:ascii="PT Astra Serif" w:hAnsi="PT Astra Serif"/>
                    </w:rPr>
                    <w:t>УЛ</w:t>
                  </w:r>
                  <w:proofErr w:type="gramEnd"/>
                  <w:r w:rsidRPr="00DC1186">
                    <w:rPr>
                      <w:rFonts w:ascii="PT Astra Serif" w:hAnsi="PT Astra Serif"/>
                    </w:rPr>
                    <w:t xml:space="preserve"> НИКОЛЬСКАЯ, 15, 41</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73467575955</w:t>
                  </w:r>
                </w:p>
              </w:tc>
            </w:tr>
          </w:tbl>
          <w:p w:rsidR="00DC1186" w:rsidRPr="00DC1186" w:rsidRDefault="00DC1186">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DC1186" w:rsidRPr="00DC1186" w:rsidRDefault="00DC1186" w:rsidP="0018154B">
            <w:pPr>
              <w:rPr>
                <w:rFonts w:ascii="PT Astra Serif" w:hAnsi="PT Astra Serif"/>
                <w:sz w:val="24"/>
                <w:szCs w:val="24"/>
              </w:rPr>
            </w:pPr>
            <w:r w:rsidRPr="00DC1186">
              <w:rPr>
                <w:rFonts w:ascii="PT Astra Serif" w:hAnsi="PT Astra Serif"/>
              </w:rPr>
              <w:t>19080.00</w:t>
            </w:r>
          </w:p>
        </w:tc>
      </w:tr>
      <w:tr w:rsidR="00DC118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DC1186" w:rsidRPr="00DC1186" w:rsidRDefault="00DC1186">
            <w:pPr>
              <w:spacing w:line="276" w:lineRule="auto"/>
              <w:rPr>
                <w:rFonts w:ascii="PT Astra Serif" w:hAnsi="PT Astra Serif"/>
                <w:lang w:eastAsia="en-US"/>
              </w:rPr>
            </w:pPr>
            <w:r w:rsidRPr="00DC1186">
              <w:rPr>
                <w:rFonts w:ascii="PT Astra Serif" w:hAnsi="PT Astra Serif"/>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DC1186" w:rsidRPr="00DC1186" w:rsidRDefault="00DC1186" w:rsidP="00DC1186">
            <w:pPr>
              <w:jc w:val="center"/>
              <w:rPr>
                <w:rFonts w:ascii="PT Astra Serif" w:hAnsi="PT Astra Serif"/>
                <w:sz w:val="24"/>
                <w:szCs w:val="24"/>
              </w:rPr>
            </w:pPr>
            <w:r w:rsidRPr="00DC1186">
              <w:rPr>
                <w:rFonts w:ascii="PT Astra Serif" w:hAnsi="PT Astra Serif"/>
              </w:rPr>
              <w:t>147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DC1186">
                  <w:pPr>
                    <w:rPr>
                      <w:rFonts w:ascii="PT Astra Serif" w:hAnsi="PT Astra Serif"/>
                      <w:sz w:val="24"/>
                      <w:szCs w:val="24"/>
                    </w:rPr>
                  </w:pPr>
                  <w:r w:rsidRPr="00DC1186">
                    <w:rPr>
                      <w:rFonts w:ascii="PT Astra Serif" w:hAnsi="PT Astra Serif"/>
                      <w:b/>
                      <w:bCs/>
                    </w:rPr>
                    <w:t>ОБЩЕСТВО С ОГРАНИЧЕННОЙ ОТВЕТСТВЕННОСТЬЮ ЧАСТНАЯ ОХРАННАЯ ОРГАНИЗАЦИЯ "ВАРИАНТ ПЛЮС"</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30.03.2019</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19080.00</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8622009645</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861501001</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628240, АО ХАНТЫ-МАНСИЙСКИЙ АВТОНОМНЫЙ ОКРУГ - ЮГРА, Г СОВЕТСКИЙ, </w:t>
                  </w:r>
                  <w:proofErr w:type="gramStart"/>
                  <w:r w:rsidRPr="00DC1186">
                    <w:rPr>
                      <w:rFonts w:ascii="PT Astra Serif" w:hAnsi="PT Astra Serif"/>
                    </w:rPr>
                    <w:t>УЛ</w:t>
                  </w:r>
                  <w:proofErr w:type="gramEnd"/>
                  <w:r w:rsidRPr="00DC1186">
                    <w:rPr>
                      <w:rFonts w:ascii="PT Astra Serif" w:hAnsi="PT Astra Serif"/>
                    </w:rPr>
                    <w:t xml:space="preserve"> ГАГАРИНА, 43,</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628240 ХМАО-Югра Тюменская область г. </w:t>
                  </w:r>
                  <w:proofErr w:type="gramStart"/>
                  <w:r w:rsidRPr="00DC1186">
                    <w:rPr>
                      <w:rFonts w:ascii="PT Astra Serif" w:hAnsi="PT Astra Serif"/>
                    </w:rPr>
                    <w:t>Советский</w:t>
                  </w:r>
                  <w:proofErr w:type="gramEnd"/>
                  <w:r w:rsidRPr="00DC1186">
                    <w:rPr>
                      <w:rFonts w:ascii="PT Astra Serif" w:hAnsi="PT Astra Serif"/>
                    </w:rPr>
                    <w:t>, ул. Гагарина, 43</w:t>
                  </w:r>
                </w:p>
              </w:tc>
            </w:tr>
            <w:tr w:rsidR="00DC1186" w:rsidRPr="00DC1186"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DC1186" w:rsidRPr="00DC1186" w:rsidRDefault="00DC1186" w:rsidP="0018154B">
                  <w:pPr>
                    <w:rPr>
                      <w:rFonts w:ascii="PT Astra Serif" w:hAnsi="PT Astra Serif"/>
                      <w:sz w:val="24"/>
                      <w:szCs w:val="24"/>
                    </w:rPr>
                  </w:pPr>
                  <w:r w:rsidRPr="00DC1186">
                    <w:rPr>
                      <w:rFonts w:ascii="PT Astra Serif" w:hAnsi="PT Astra Serif"/>
                    </w:rPr>
                    <w:t>73467537978</w:t>
                  </w:r>
                </w:p>
              </w:tc>
            </w:tr>
          </w:tbl>
          <w:p w:rsidR="00DC1186" w:rsidRPr="00DC1186" w:rsidRDefault="00DC1186">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DC1186" w:rsidRPr="00DC1186" w:rsidRDefault="00DC1186" w:rsidP="0018154B">
            <w:pPr>
              <w:rPr>
                <w:rFonts w:ascii="PT Astra Serif" w:hAnsi="PT Astra Serif"/>
                <w:sz w:val="24"/>
                <w:szCs w:val="24"/>
              </w:rPr>
            </w:pPr>
            <w:r w:rsidRPr="00DC1186">
              <w:rPr>
                <w:rFonts w:ascii="PT Astra Serif" w:hAnsi="PT Astra Serif"/>
              </w:rPr>
              <w:t>19080.00</w:t>
            </w:r>
          </w:p>
        </w:tc>
      </w:tr>
    </w:tbl>
    <w:p w:rsidR="00D21F00" w:rsidRDefault="00D21F00"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102C00" w:rsidRDefault="00D83644" w:rsidP="00102C00">
      <w:pPr>
        <w:suppressAutoHyphens/>
        <w:jc w:val="both"/>
        <w:rPr>
          <w:rFonts w:ascii="PT Astra Serif" w:hAnsi="PT Astra Serif"/>
          <w:sz w:val="24"/>
          <w:szCs w:val="24"/>
        </w:rPr>
      </w:pPr>
      <w:r w:rsidRPr="00102C00">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93523" w:rsidRPr="00102C00" w:rsidRDefault="00293523" w:rsidP="00102C00">
      <w:pPr>
        <w:suppressAutoHyphens/>
        <w:rPr>
          <w:rFonts w:ascii="PT Astra Serif" w:hAnsi="PT Astra Serif"/>
          <w:sz w:val="24"/>
          <w:szCs w:val="24"/>
        </w:rPr>
      </w:pPr>
      <w:r w:rsidRPr="00102C00">
        <w:rPr>
          <w:rFonts w:ascii="PT Astra Serif" w:hAnsi="PT Astra Serif"/>
          <w:sz w:val="24"/>
          <w:szCs w:val="24"/>
        </w:rPr>
        <w:t>-</w:t>
      </w:r>
      <w:r w:rsidR="00E6718F" w:rsidRPr="00102C00">
        <w:rPr>
          <w:rFonts w:ascii="PT Astra Serif" w:hAnsi="PT Astra Serif"/>
          <w:bCs/>
          <w:sz w:val="24"/>
          <w:szCs w:val="24"/>
        </w:rPr>
        <w:t xml:space="preserve"> </w:t>
      </w:r>
      <w:r w:rsidR="009725C0" w:rsidRPr="00102C00">
        <w:rPr>
          <w:rFonts w:ascii="PT Astra Serif" w:hAnsi="PT Astra Serif"/>
          <w:bCs/>
          <w:sz w:val="24"/>
          <w:szCs w:val="24"/>
        </w:rPr>
        <w:t>ОБЩЕСТВО С ОГРАНИЧЕННОЙ ОТВЕТСТВЕННОСТЬЮ "ЧАСТНАЯ ОХРАННАЯ ОРГАНИЗАЦИЯ "ЩИТ"</w:t>
      </w:r>
      <w:r w:rsidR="00D83644" w:rsidRPr="00102C00">
        <w:rPr>
          <w:rFonts w:ascii="PT Astra Serif" w:hAnsi="PT Astra Serif"/>
          <w:sz w:val="24"/>
          <w:szCs w:val="24"/>
        </w:rPr>
        <w:t>;</w:t>
      </w:r>
      <w:r w:rsidR="00D83644" w:rsidRPr="00102C00">
        <w:rPr>
          <w:rFonts w:ascii="PT Astra Serif" w:hAnsi="PT Astra Serif"/>
          <w:color w:val="FF0000"/>
          <w:sz w:val="24"/>
          <w:szCs w:val="24"/>
        </w:rPr>
        <w:br/>
      </w:r>
      <w:r w:rsidR="00D83644" w:rsidRPr="00102C00">
        <w:rPr>
          <w:rFonts w:ascii="PT Astra Serif" w:hAnsi="PT Astra Serif"/>
          <w:sz w:val="24"/>
          <w:szCs w:val="24"/>
        </w:rPr>
        <w:t xml:space="preserve">- </w:t>
      </w:r>
      <w:r w:rsidR="00102C00" w:rsidRPr="00102C00">
        <w:rPr>
          <w:rFonts w:ascii="PT Astra Serif" w:hAnsi="PT Astra Serif"/>
          <w:bCs/>
          <w:sz w:val="24"/>
          <w:szCs w:val="24"/>
        </w:rPr>
        <w:t>ОБЩЕСТВО С ОГРАНИЧЕННОЙ ОТВЕТСТВЕННОСТЬЮ ЧАСТНАЯ ОХРАННАЯ ОРГАНИЗАЦИЯ "ВАРИАНТ ПЛЮС"</w:t>
      </w:r>
      <w:r w:rsidR="00E6718F" w:rsidRPr="00102C00">
        <w:rPr>
          <w:rFonts w:ascii="PT Astra Serif" w:hAnsi="PT Astra Serif"/>
          <w:bCs/>
          <w:sz w:val="24"/>
          <w:szCs w:val="24"/>
        </w:rPr>
        <w:t>.</w:t>
      </w:r>
    </w:p>
    <w:p w:rsidR="00D83644" w:rsidRPr="00102C00" w:rsidRDefault="00D83644" w:rsidP="00D83644">
      <w:pPr>
        <w:suppressAutoHyphens/>
        <w:jc w:val="both"/>
        <w:rPr>
          <w:rFonts w:ascii="PT Astra Serif" w:hAnsi="PT Astra Serif"/>
          <w:sz w:val="24"/>
          <w:szCs w:val="24"/>
        </w:rPr>
      </w:pPr>
      <w:r w:rsidRPr="00102C00">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102C00">
        <w:rPr>
          <w:rFonts w:ascii="PT Astra Serif" w:hAnsi="PT Astra Serif"/>
          <w:sz w:val="24"/>
          <w:szCs w:val="24"/>
        </w:rPr>
        <w:t xml:space="preserve">кциона в электронной форме от </w:t>
      </w:r>
      <w:r w:rsidR="00DC1186" w:rsidRPr="00102C00">
        <w:rPr>
          <w:rFonts w:ascii="PT Astra Serif" w:hAnsi="PT Astra Serif"/>
          <w:sz w:val="24"/>
          <w:szCs w:val="24"/>
        </w:rPr>
        <w:t>15.01</w:t>
      </w:r>
      <w:r w:rsidRPr="00102C00">
        <w:rPr>
          <w:rFonts w:ascii="PT Astra Serif" w:hAnsi="PT Astra Serif"/>
          <w:sz w:val="24"/>
          <w:szCs w:val="24"/>
        </w:rPr>
        <w:t>.20</w:t>
      </w:r>
      <w:r w:rsidR="00DC1186" w:rsidRPr="00102C00">
        <w:rPr>
          <w:rFonts w:ascii="PT Astra Serif" w:hAnsi="PT Astra Serif"/>
          <w:sz w:val="24"/>
          <w:szCs w:val="24"/>
        </w:rPr>
        <w:t>20</w:t>
      </w:r>
      <w:r w:rsidRPr="00102C00">
        <w:rPr>
          <w:rFonts w:ascii="PT Astra Serif" w:hAnsi="PT Astra Serif"/>
          <w:sz w:val="24"/>
          <w:szCs w:val="24"/>
        </w:rPr>
        <w:t xml:space="preserve"> победителем аукциона в электронной форме признается </w:t>
      </w:r>
      <w:r w:rsidR="009725C0" w:rsidRPr="00102C00">
        <w:rPr>
          <w:rFonts w:ascii="PT Astra Serif" w:hAnsi="PT Astra Serif"/>
          <w:bCs/>
          <w:sz w:val="24"/>
          <w:szCs w:val="24"/>
        </w:rPr>
        <w:t>ОБЩЕСТВО С ОГРАНИЧЕННОЙ ОТВЕТСТВЕННОСТЬЮ "ЧАСТНАЯ ОХРАННАЯ ОРГАНИЗАЦИЯ "ЩИТ"</w:t>
      </w:r>
      <w:r w:rsidRPr="00102C00">
        <w:rPr>
          <w:rFonts w:ascii="PT Astra Serif" w:hAnsi="PT Astra Serif"/>
          <w:sz w:val="24"/>
          <w:szCs w:val="24"/>
        </w:rPr>
        <w:t xml:space="preserve">,  с ценой </w:t>
      </w:r>
      <w:r w:rsidR="00DC1186" w:rsidRPr="00102C00">
        <w:rPr>
          <w:rFonts w:ascii="PT Astra Serif" w:hAnsi="PT Astra Serif"/>
          <w:sz w:val="24"/>
          <w:szCs w:val="24"/>
        </w:rPr>
        <w:t>муниципального контракта</w:t>
      </w:r>
      <w:r w:rsidRPr="00102C00">
        <w:rPr>
          <w:rFonts w:ascii="PT Astra Serif" w:hAnsi="PT Astra Serif"/>
          <w:sz w:val="24"/>
          <w:szCs w:val="24"/>
        </w:rPr>
        <w:t xml:space="preserve">  </w:t>
      </w:r>
      <w:r w:rsidR="009725C0" w:rsidRPr="00102C00">
        <w:rPr>
          <w:rFonts w:ascii="PT Astra Serif" w:hAnsi="PT Astra Serif"/>
          <w:sz w:val="24"/>
          <w:szCs w:val="24"/>
        </w:rPr>
        <w:t xml:space="preserve">19080.00 </w:t>
      </w:r>
      <w:r w:rsidRPr="00102C00">
        <w:rPr>
          <w:rFonts w:ascii="PT Astra Serif" w:hAnsi="PT Astra Serif"/>
          <w:sz w:val="24"/>
          <w:szCs w:val="24"/>
        </w:rPr>
        <w:t xml:space="preserve">рублей. </w:t>
      </w:r>
    </w:p>
    <w:p w:rsidR="00D83644" w:rsidRPr="00D21F00" w:rsidRDefault="00293523" w:rsidP="00E6718F">
      <w:pPr>
        <w:suppressAutoHyphens/>
        <w:jc w:val="both"/>
        <w:rPr>
          <w:rFonts w:ascii="PT Astra Serif" w:hAnsi="PT Astra Serif"/>
          <w:sz w:val="24"/>
          <w:szCs w:val="24"/>
        </w:rPr>
      </w:pPr>
      <w:r w:rsidRPr="00D21F00">
        <w:rPr>
          <w:rFonts w:ascii="PT Astra Serif" w:hAnsi="PT Astra Serif"/>
          <w:sz w:val="24"/>
          <w:szCs w:val="24"/>
        </w:rPr>
        <w:t xml:space="preserve">7.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02C00">
        <w:rPr>
          <w:rFonts w:ascii="PT Astra Serif" w:hAnsi="PT Astra Serif"/>
          <w:sz w:val="24"/>
          <w:szCs w:val="24"/>
        </w:rPr>
        <w:t>М.Г.</w:t>
      </w:r>
      <w:r w:rsidR="00423618">
        <w:rPr>
          <w:rFonts w:ascii="PT Astra Serif" w:hAnsi="PT Astra Serif"/>
          <w:sz w:val="24"/>
          <w:szCs w:val="24"/>
        </w:rPr>
        <w:t xml:space="preserve"> </w:t>
      </w:r>
      <w:r w:rsidR="00102C00">
        <w:rPr>
          <w:rFonts w:ascii="PT Astra Serif" w:hAnsi="PT Astra Serif"/>
          <w:sz w:val="24"/>
          <w:szCs w:val="24"/>
        </w:rPr>
        <w:t>Филиппова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02C00">
          <w:pgSz w:w="11906" w:h="16838"/>
          <w:pgMar w:top="568" w:right="424" w:bottom="284" w:left="567" w:header="708" w:footer="708" w:gutter="0"/>
          <w:cols w:space="708"/>
          <w:docGrid w:linePitch="360"/>
        </w:sectPr>
      </w:pPr>
      <w:bookmarkStart w:id="0" w:name="_GoBack"/>
      <w:bookmarkEnd w:id="0"/>
    </w:p>
    <w:p w:rsidR="0074756D" w:rsidRPr="00A55D4D" w:rsidRDefault="0074756D" w:rsidP="0074756D">
      <w:pPr>
        <w:suppressAutoHyphens/>
        <w:ind w:right="-66"/>
        <w:jc w:val="right"/>
        <w:rPr>
          <w:kern w:val="1"/>
          <w:lang w:eastAsia="ar-SA"/>
        </w:rPr>
      </w:pPr>
      <w:r w:rsidRPr="00A55D4D">
        <w:rPr>
          <w:kern w:val="1"/>
          <w:sz w:val="24"/>
          <w:szCs w:val="24"/>
          <w:lang w:eastAsia="ar-SA"/>
        </w:rPr>
        <w:lastRenderedPageBreak/>
        <w:t xml:space="preserve">                                                                                                                                      </w:t>
      </w:r>
      <w:r>
        <w:rPr>
          <w:kern w:val="1"/>
          <w:lang w:eastAsia="ar-SA"/>
        </w:rPr>
        <w:t xml:space="preserve">Приложение </w:t>
      </w:r>
    </w:p>
    <w:p w:rsidR="0074756D" w:rsidRPr="00A55D4D" w:rsidRDefault="0074756D" w:rsidP="0074756D">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74756D" w:rsidRPr="00A55D4D" w:rsidRDefault="0074756D" w:rsidP="0074756D">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16</w:t>
      </w:r>
      <w:r w:rsidRPr="00A55D4D">
        <w:rPr>
          <w:kern w:val="1"/>
          <w:lang w:eastAsia="ar-SA"/>
        </w:rPr>
        <w:t xml:space="preserve">» </w:t>
      </w:r>
      <w:r>
        <w:rPr>
          <w:kern w:val="1"/>
          <w:u w:val="single"/>
          <w:lang w:eastAsia="ar-SA"/>
        </w:rPr>
        <w:t>января</w:t>
      </w:r>
      <w:r w:rsidRPr="00A55D4D">
        <w:rPr>
          <w:kern w:val="1"/>
          <w:u w:val="single"/>
          <w:lang w:eastAsia="ar-SA"/>
        </w:rPr>
        <w:t xml:space="preserve"> 20</w:t>
      </w:r>
      <w:r>
        <w:rPr>
          <w:kern w:val="1"/>
          <w:u w:val="single"/>
          <w:lang w:eastAsia="ar-SA"/>
        </w:rPr>
        <w:t>20</w:t>
      </w:r>
      <w:r w:rsidRPr="00A55D4D">
        <w:rPr>
          <w:kern w:val="1"/>
          <w:lang w:eastAsia="ar-SA"/>
        </w:rPr>
        <w:t xml:space="preserve"> г. № </w:t>
      </w:r>
      <w:r w:rsidRPr="00A55D4D">
        <w:rPr>
          <w:kern w:val="1"/>
          <w:u w:val="single"/>
          <w:lang w:eastAsia="ar-SA"/>
        </w:rPr>
        <w:t>018730000581</w:t>
      </w:r>
      <w:r>
        <w:rPr>
          <w:kern w:val="1"/>
          <w:u w:val="single"/>
          <w:lang w:eastAsia="ar-SA"/>
        </w:rPr>
        <w:t>9</w:t>
      </w:r>
      <w:r w:rsidRPr="00A55D4D">
        <w:rPr>
          <w:kern w:val="1"/>
          <w:u w:val="single"/>
          <w:lang w:eastAsia="ar-SA"/>
        </w:rPr>
        <w:t>000</w:t>
      </w:r>
      <w:r>
        <w:rPr>
          <w:kern w:val="1"/>
          <w:u w:val="single"/>
          <w:lang w:eastAsia="ar-SA"/>
        </w:rPr>
        <w:t>428</w:t>
      </w:r>
      <w:r w:rsidRPr="00A55D4D">
        <w:rPr>
          <w:kern w:val="1"/>
          <w:u w:val="single"/>
          <w:lang w:eastAsia="ar-SA"/>
        </w:rPr>
        <w:t>-3</w:t>
      </w:r>
    </w:p>
    <w:p w:rsidR="0074756D" w:rsidRPr="00A55D4D" w:rsidRDefault="0074756D" w:rsidP="0074756D">
      <w:pPr>
        <w:suppressAutoHyphens/>
        <w:jc w:val="center"/>
        <w:rPr>
          <w:kern w:val="1"/>
          <w:lang w:eastAsia="ar-SA"/>
        </w:rPr>
      </w:pPr>
      <w:r w:rsidRPr="00A55D4D">
        <w:rPr>
          <w:kern w:val="1"/>
          <w:lang w:eastAsia="ar-SA"/>
        </w:rPr>
        <w:t>Таблица подведения итогов</w:t>
      </w:r>
    </w:p>
    <w:p w:rsidR="0074756D" w:rsidRDefault="0074756D" w:rsidP="0074756D">
      <w:pPr>
        <w:suppressAutoHyphens/>
        <w:jc w:val="center"/>
        <w:rPr>
          <w:kern w:val="1"/>
          <w:lang w:eastAsia="ar-SA"/>
        </w:rPr>
      </w:pPr>
      <w:r w:rsidRPr="00A55D4D">
        <w:rPr>
          <w:kern w:val="1"/>
          <w:lang w:eastAsia="ar-SA"/>
        </w:rPr>
        <w:t xml:space="preserve">аукциона в электронной форме </w:t>
      </w:r>
      <w:r w:rsidRPr="00934273">
        <w:rPr>
          <w:kern w:val="1"/>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kern w:val="1"/>
          <w:lang w:eastAsia="ar-SA"/>
        </w:rPr>
        <w:t xml:space="preserve"> </w:t>
      </w:r>
      <w:r w:rsidRPr="00934273">
        <w:rPr>
          <w:kern w:val="1"/>
          <w:lang w:eastAsia="ar-SA"/>
        </w:rPr>
        <w:t>на оказание  охранных услуг с использованием сре</w:t>
      </w:r>
      <w:proofErr w:type="gramStart"/>
      <w:r w:rsidRPr="00934273">
        <w:rPr>
          <w:kern w:val="1"/>
          <w:lang w:eastAsia="ar-SA"/>
        </w:rPr>
        <w:t>дств тр</w:t>
      </w:r>
      <w:proofErr w:type="gramEnd"/>
      <w:r w:rsidRPr="00934273">
        <w:rPr>
          <w:kern w:val="1"/>
          <w:lang w:eastAsia="ar-SA"/>
        </w:rPr>
        <w:t>евожной сигнализации</w:t>
      </w:r>
    </w:p>
    <w:p w:rsidR="0074756D" w:rsidRDefault="0074756D" w:rsidP="0074756D">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5592" w:type="dxa"/>
        <w:tblInd w:w="312" w:type="dxa"/>
        <w:tblLayout w:type="fixed"/>
        <w:tblCellMar>
          <w:top w:w="28" w:type="dxa"/>
          <w:left w:w="28" w:type="dxa"/>
          <w:bottom w:w="28" w:type="dxa"/>
          <w:right w:w="28" w:type="dxa"/>
        </w:tblCellMar>
        <w:tblLook w:val="04A0" w:firstRow="1" w:lastRow="0" w:firstColumn="1" w:lastColumn="0" w:noHBand="0" w:noVBand="1"/>
      </w:tblPr>
      <w:tblGrid>
        <w:gridCol w:w="7229"/>
        <w:gridCol w:w="4820"/>
        <w:gridCol w:w="1843"/>
        <w:gridCol w:w="1700"/>
      </w:tblGrid>
      <w:tr w:rsidR="0074756D" w:rsidRPr="00A55D4D" w:rsidTr="0074756D">
        <w:trPr>
          <w:trHeight w:val="331"/>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202</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147</w:t>
            </w:r>
          </w:p>
        </w:tc>
      </w:tr>
      <w:tr w:rsidR="0074756D" w:rsidRPr="00A55D4D" w:rsidTr="0074756D">
        <w:trPr>
          <w:trHeight w:val="680"/>
        </w:trPr>
        <w:tc>
          <w:tcPr>
            <w:tcW w:w="7229"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ind w:left="294" w:hanging="294"/>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Показатель</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jc w:val="center"/>
              <w:rPr>
                <w:rFonts w:ascii="PT Astra Serif" w:hAnsi="PT Astra Serif"/>
                <w:color w:val="000000"/>
                <w:kern w:val="1"/>
                <w:sz w:val="16"/>
                <w:szCs w:val="16"/>
                <w:lang w:eastAsia="ar-SA"/>
              </w:rPr>
            </w:pPr>
          </w:p>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 xml:space="preserve">ОБЩЕСТВО С ОГРАНИЧЕННОЙ ОТВЕТСТВЕННОСТЬЮ "ЧАСТНАЯ ОХРАННАЯ ОРГАНИЗАЦИЯ "ЩИТ", </w:t>
            </w:r>
          </w:p>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 xml:space="preserve">г. </w:t>
            </w:r>
            <w:proofErr w:type="spellStart"/>
            <w:r w:rsidRPr="0074756D">
              <w:rPr>
                <w:rFonts w:ascii="PT Astra Serif" w:hAnsi="PT Astra Serif"/>
                <w:color w:val="000000"/>
                <w:kern w:val="1"/>
                <w:sz w:val="16"/>
                <w:szCs w:val="16"/>
                <w:lang w:eastAsia="ar-SA"/>
              </w:rPr>
              <w:t>Югорск</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ООО ЧОО "ВАРИАНТ ПЛЮС",</w:t>
            </w:r>
          </w:p>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г. Советский</w:t>
            </w:r>
          </w:p>
        </w:tc>
      </w:tr>
      <w:tr w:rsidR="0074756D" w:rsidRPr="00A55D4D" w:rsidTr="0074756D">
        <w:trPr>
          <w:trHeight w:val="710"/>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8" w:right="119"/>
              <w:jc w:val="both"/>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1.</w:t>
            </w:r>
            <w:r w:rsidRPr="0074756D">
              <w:rPr>
                <w:rFonts w:ascii="PT Astra Serif" w:hAnsi="PT Astra Serif"/>
                <w:kern w:val="1"/>
                <w:sz w:val="15"/>
                <w:szCs w:val="15"/>
                <w:lang w:eastAsia="ar-SA"/>
              </w:rPr>
              <w:t xml:space="preserve">Непроведение ликвидации участника </w:t>
            </w:r>
            <w:r w:rsidRPr="0074756D">
              <w:rPr>
                <w:rFonts w:ascii="PT Astra Serif" w:hAnsi="PT Astra Serif"/>
                <w:bCs/>
                <w:kern w:val="1"/>
                <w:sz w:val="15"/>
                <w:szCs w:val="15"/>
                <w:lang w:eastAsia="ar-SA"/>
              </w:rPr>
              <w:t>закупки -</w:t>
            </w:r>
            <w:r w:rsidRPr="0074756D">
              <w:rPr>
                <w:rFonts w:ascii="PT Astra Serif" w:hAnsi="PT Astra Serif"/>
                <w:kern w:val="1"/>
                <w:sz w:val="15"/>
                <w:szCs w:val="15"/>
                <w:lang w:eastAsia="ar-SA"/>
              </w:rPr>
              <w:t xml:space="preserve"> юридического лица и отсутствие решения арбитражного суда о признании участника </w:t>
            </w:r>
            <w:r w:rsidRPr="0074756D">
              <w:rPr>
                <w:rFonts w:ascii="PT Astra Serif" w:hAnsi="PT Astra Serif"/>
                <w:bCs/>
                <w:kern w:val="1"/>
                <w:sz w:val="15"/>
                <w:szCs w:val="15"/>
                <w:lang w:eastAsia="ar-SA"/>
              </w:rPr>
              <w:t>закупки</w:t>
            </w:r>
            <w:r w:rsidRPr="0074756D">
              <w:rPr>
                <w:rFonts w:ascii="PT Astra Serif" w:hAnsi="PT Astra Serif"/>
                <w:kern w:val="1"/>
                <w:sz w:val="15"/>
                <w:szCs w:val="15"/>
                <w:lang w:eastAsia="ar-SA"/>
              </w:rPr>
              <w:t xml:space="preserve"> - юридического лица, индивидуального предпринимателя </w:t>
            </w:r>
            <w:r w:rsidRPr="0074756D">
              <w:rPr>
                <w:rFonts w:ascii="PT Astra Serif" w:hAnsi="PT Astra Serif"/>
                <w:bCs/>
                <w:kern w:val="1"/>
                <w:sz w:val="15"/>
                <w:szCs w:val="15"/>
                <w:lang w:eastAsia="ar-SA"/>
              </w:rPr>
              <w:t>несостоятельным (</w:t>
            </w:r>
            <w:r w:rsidRPr="0074756D">
              <w:rPr>
                <w:rFonts w:ascii="PT Astra Serif" w:hAnsi="PT Astra Serif"/>
                <w:kern w:val="1"/>
                <w:sz w:val="15"/>
                <w:szCs w:val="15"/>
                <w:lang w:eastAsia="ar-SA"/>
              </w:rPr>
              <w:t>банкротом</w:t>
            </w:r>
            <w:r w:rsidRPr="0074756D">
              <w:rPr>
                <w:rFonts w:ascii="PT Astra Serif" w:hAnsi="PT Astra Serif"/>
                <w:bCs/>
                <w:kern w:val="1"/>
                <w:sz w:val="15"/>
                <w:szCs w:val="15"/>
                <w:lang w:eastAsia="ar-SA"/>
              </w:rPr>
              <w:t>)</w:t>
            </w:r>
            <w:r w:rsidRPr="0074756D">
              <w:rPr>
                <w:rFonts w:ascii="PT Astra Serif" w:hAnsi="PT Astra Serif"/>
                <w:kern w:val="1"/>
                <w:sz w:val="15"/>
                <w:szCs w:val="15"/>
                <w:lang w:eastAsia="ar-SA"/>
              </w:rPr>
              <w:t xml:space="preserve"> и об открытии конкурсного производства.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388"/>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jc w:val="both"/>
              <w:rPr>
                <w:rFonts w:ascii="PT Astra Serif" w:hAnsi="PT Astra Serif"/>
                <w:kern w:val="1"/>
                <w:sz w:val="15"/>
                <w:szCs w:val="15"/>
                <w:lang w:eastAsia="ar-SA"/>
              </w:rPr>
            </w:pPr>
            <w:r w:rsidRPr="0074756D">
              <w:rPr>
                <w:rFonts w:ascii="PT Astra Serif" w:hAnsi="PT Astra Serif"/>
                <w:kern w:val="1"/>
                <w:sz w:val="15"/>
                <w:szCs w:val="15"/>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1155"/>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jc w:val="both"/>
              <w:rPr>
                <w:rFonts w:ascii="PT Astra Serif" w:hAnsi="PT Astra Serif"/>
                <w:kern w:val="1"/>
                <w:sz w:val="15"/>
                <w:szCs w:val="15"/>
                <w:lang w:eastAsia="ar-SA"/>
              </w:rPr>
            </w:pPr>
            <w:r w:rsidRPr="0074756D">
              <w:rPr>
                <w:rFonts w:ascii="PT Astra Serif" w:hAnsi="PT Astra Serif"/>
                <w:kern w:val="1"/>
                <w:sz w:val="15"/>
                <w:szCs w:val="15"/>
                <w:lang w:eastAsia="ar-SA"/>
              </w:rPr>
              <w:t xml:space="preserve">3. </w:t>
            </w:r>
            <w:proofErr w:type="gramStart"/>
            <w:r w:rsidRPr="0074756D">
              <w:rPr>
                <w:rFonts w:ascii="PT Astra Serif" w:hAnsi="PT Astra Serif"/>
                <w:kern w:val="1"/>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756D">
              <w:rPr>
                <w:rFonts w:ascii="PT Astra Serif" w:hAnsi="PT Astra Serif"/>
                <w:kern w:val="1"/>
                <w:sz w:val="15"/>
                <w:szCs w:val="15"/>
                <w:lang w:eastAsia="ar-SA"/>
              </w:rPr>
              <w:t xml:space="preserve"> </w:t>
            </w:r>
            <w:proofErr w:type="gramStart"/>
            <w:r w:rsidRPr="0074756D">
              <w:rPr>
                <w:rFonts w:ascii="PT Astra Serif" w:hAnsi="PT Astra Serif"/>
                <w:kern w:val="1"/>
                <w:sz w:val="15"/>
                <w:szCs w:val="15"/>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756D">
              <w:rPr>
                <w:rFonts w:ascii="PT Astra Serif" w:hAnsi="PT Astra Serif"/>
                <w:kern w:val="1"/>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756D">
              <w:rPr>
                <w:rFonts w:ascii="PT Astra Serif" w:hAnsi="PT Astra Serif"/>
                <w:kern w:val="1"/>
                <w:sz w:val="15"/>
                <w:szCs w:val="15"/>
                <w:lang w:eastAsia="ar-SA"/>
              </w:rPr>
              <w:t>указанных</w:t>
            </w:r>
            <w:proofErr w:type="gramEnd"/>
            <w:r w:rsidRPr="0074756D">
              <w:rPr>
                <w:rFonts w:ascii="PT Astra Serif" w:hAnsi="PT Astra Serif"/>
                <w:kern w:val="1"/>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firstLine="33"/>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246"/>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jc w:val="both"/>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 xml:space="preserve">4. </w:t>
            </w:r>
            <w:proofErr w:type="gramStart"/>
            <w:r w:rsidRPr="0074756D">
              <w:rPr>
                <w:rFonts w:ascii="PT Astra Serif" w:hAnsi="PT Astra Serif"/>
                <w:color w:val="000000"/>
                <w:kern w:val="1"/>
                <w:sz w:val="15"/>
                <w:szCs w:val="15"/>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756D">
              <w:rPr>
                <w:rFonts w:ascii="PT Astra Serif" w:hAnsi="PT Astra Serif"/>
                <w:color w:val="000000"/>
                <w:kern w:val="1"/>
                <w:sz w:val="15"/>
                <w:szCs w:val="15"/>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634"/>
        </w:trPr>
        <w:tc>
          <w:tcPr>
            <w:tcW w:w="7229"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105" w:right="120"/>
              <w:jc w:val="both"/>
              <w:rPr>
                <w:rFonts w:ascii="PT Astra Serif" w:hAnsi="PT Astra Serif"/>
                <w:kern w:val="1"/>
                <w:sz w:val="15"/>
                <w:szCs w:val="15"/>
                <w:lang w:eastAsia="ar-SA"/>
              </w:rPr>
            </w:pPr>
            <w:r w:rsidRPr="0074756D">
              <w:rPr>
                <w:rFonts w:ascii="PT Astra Serif" w:hAnsi="PT Astra Serif"/>
                <w:kern w:val="1"/>
                <w:sz w:val="15"/>
                <w:szCs w:val="15"/>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634"/>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jc w:val="both"/>
              <w:rPr>
                <w:rFonts w:ascii="PT Astra Serif" w:hAnsi="PT Astra Serif"/>
                <w:kern w:val="1"/>
                <w:sz w:val="15"/>
                <w:szCs w:val="15"/>
                <w:lang w:eastAsia="ar-SA"/>
              </w:rPr>
            </w:pPr>
            <w:r w:rsidRPr="0074756D">
              <w:rPr>
                <w:rFonts w:ascii="PT Astra Serif" w:hAnsi="PT Astra Serif"/>
                <w:kern w:val="1"/>
                <w:sz w:val="15"/>
                <w:szCs w:val="15"/>
                <w:lang w:eastAsia="ar-SA"/>
              </w:rPr>
              <w:t xml:space="preserve">5. </w:t>
            </w:r>
            <w:proofErr w:type="gramStart"/>
            <w:r w:rsidRPr="0074756D">
              <w:rPr>
                <w:rFonts w:ascii="PT Astra Serif" w:hAnsi="PT Astra Serif"/>
                <w:kern w:val="1"/>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756D">
              <w:rPr>
                <w:rFonts w:ascii="PT Astra Serif" w:hAnsi="PT Astra Serif"/>
                <w:kern w:val="1"/>
                <w:sz w:val="15"/>
                <w:szCs w:val="15"/>
                <w:lang w:eastAsia="ar-SA"/>
              </w:rPr>
              <w:t xml:space="preserve"> </w:t>
            </w:r>
            <w:proofErr w:type="gramStart"/>
            <w:r w:rsidRPr="0074756D">
              <w:rPr>
                <w:rFonts w:ascii="PT Astra Serif" w:hAnsi="PT Astra Serif"/>
                <w:kern w:val="1"/>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74756D">
              <w:rPr>
                <w:rFonts w:ascii="PT Astra Serif" w:hAnsi="PT Astra Serif"/>
                <w:kern w:val="1"/>
                <w:sz w:val="15"/>
                <w:szCs w:val="15"/>
                <w:lang w:eastAsia="ar-SA"/>
              </w:rPr>
              <w:lastRenderedPageBreak/>
              <w:t xml:space="preserve">полнородными и </w:t>
            </w:r>
            <w:proofErr w:type="spellStart"/>
            <w:r w:rsidRPr="0074756D">
              <w:rPr>
                <w:rFonts w:ascii="PT Astra Serif" w:hAnsi="PT Astra Serif"/>
                <w:kern w:val="1"/>
                <w:sz w:val="15"/>
                <w:szCs w:val="15"/>
                <w:lang w:eastAsia="ar-SA"/>
              </w:rPr>
              <w:t>неполнородными</w:t>
            </w:r>
            <w:proofErr w:type="spellEnd"/>
            <w:r w:rsidRPr="0074756D">
              <w:rPr>
                <w:rFonts w:ascii="PT Astra Serif" w:hAnsi="PT Astra Serif"/>
                <w:kern w:val="1"/>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4756D">
              <w:rPr>
                <w:rFonts w:ascii="PT Astra Serif" w:hAnsi="PT Astra Serif"/>
                <w:kern w:val="1"/>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591"/>
        </w:trPr>
        <w:tc>
          <w:tcPr>
            <w:tcW w:w="7229" w:type="dxa"/>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jc w:val="both"/>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lastRenderedPageBreak/>
              <w:t xml:space="preserve">6. </w:t>
            </w:r>
            <w:r w:rsidRPr="0074756D">
              <w:rPr>
                <w:rFonts w:ascii="PT Astra Serif" w:hAnsi="PT Astra Serif"/>
                <w:kern w:val="1"/>
                <w:sz w:val="15"/>
                <w:szCs w:val="15"/>
                <w:lang w:eastAsia="ar-SA"/>
              </w:rPr>
              <w:t xml:space="preserve">Отсутствие в реестре недобросовестных поставщиков сведений об участнике </w:t>
            </w:r>
            <w:r w:rsidRPr="0074756D">
              <w:rPr>
                <w:rFonts w:ascii="PT Astra Serif" w:hAnsi="PT Astra Serif"/>
                <w:bCs/>
                <w:kern w:val="1"/>
                <w:sz w:val="15"/>
                <w:szCs w:val="15"/>
                <w:lang w:eastAsia="ar-SA"/>
              </w:rPr>
              <w:t>закупки – юридическом лице</w:t>
            </w:r>
            <w:r w:rsidRPr="0074756D">
              <w:rPr>
                <w:rFonts w:ascii="PT Astra Serif" w:hAnsi="PT Astra Serif"/>
                <w:kern w:val="1"/>
                <w:sz w:val="15"/>
                <w:szCs w:val="15"/>
                <w:lang w:eastAsia="ar-SA"/>
              </w:rPr>
              <w:t xml:space="preserve">, </w:t>
            </w:r>
            <w:r w:rsidRPr="0074756D">
              <w:rPr>
                <w:rFonts w:ascii="PT Astra Serif" w:hAnsi="PT Astra Serif"/>
                <w:bCs/>
                <w:kern w:val="1"/>
                <w:sz w:val="15"/>
                <w:szCs w:val="15"/>
                <w:lang w:eastAsia="ar-SA"/>
              </w:rPr>
              <w:t>в том числе</w:t>
            </w:r>
            <w:r w:rsidRPr="0074756D">
              <w:rPr>
                <w:rFonts w:ascii="PT Astra Serif" w:hAnsi="PT Astra Serif"/>
                <w:kern w:val="1"/>
                <w:sz w:val="15"/>
                <w:szCs w:val="15"/>
                <w:lang w:eastAsia="ar-SA"/>
              </w:rPr>
              <w:t xml:space="preserve"> сведений об учредителях, </w:t>
            </w:r>
            <w:r w:rsidRPr="0074756D">
              <w:rPr>
                <w:rFonts w:ascii="PT Astra Serif" w:hAnsi="PT Astra Serif"/>
                <w:bCs/>
                <w:kern w:val="1"/>
                <w:sz w:val="15"/>
                <w:szCs w:val="15"/>
                <w:lang w:eastAsia="ar-SA"/>
              </w:rPr>
              <w:t>о</w:t>
            </w:r>
            <w:r w:rsidRPr="0074756D">
              <w:rPr>
                <w:rFonts w:ascii="PT Astra Serif" w:hAnsi="PT Astra Serif"/>
                <w:kern w:val="1"/>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4756D">
              <w:rPr>
                <w:rFonts w:ascii="PT Astra Serif" w:hAnsi="PT Astra Serif"/>
                <w:bCs/>
                <w:kern w:val="1"/>
                <w:sz w:val="15"/>
                <w:szCs w:val="15"/>
                <w:lang w:eastAsia="ar-SA"/>
              </w:rPr>
              <w:t>закупки – для юридического лица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отсутствует</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отсутствует</w:t>
            </w:r>
          </w:p>
        </w:tc>
      </w:tr>
      <w:tr w:rsidR="0074756D" w:rsidRPr="00A55D4D" w:rsidTr="0074756D">
        <w:trPr>
          <w:trHeight w:val="602"/>
        </w:trPr>
        <w:tc>
          <w:tcPr>
            <w:tcW w:w="7229"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105" w:right="120"/>
              <w:jc w:val="both"/>
              <w:rPr>
                <w:rFonts w:ascii="PT Astra Serif" w:hAnsi="PT Astra Serif"/>
                <w:color w:val="000000"/>
                <w:sz w:val="15"/>
                <w:szCs w:val="15"/>
                <w:lang w:eastAsia="ar-SA"/>
              </w:rPr>
            </w:pPr>
            <w:r w:rsidRPr="0074756D">
              <w:rPr>
                <w:rFonts w:ascii="PT Astra Serif" w:hAnsi="PT Astra Serif"/>
                <w:color w:val="000000"/>
                <w:sz w:val="15"/>
                <w:szCs w:val="15"/>
                <w:lang w:eastAsia="ar-SA"/>
              </w:rPr>
              <w:t>7. П</w:t>
            </w:r>
            <w:r w:rsidRPr="0074756D">
              <w:rPr>
                <w:rFonts w:ascii="PT Astra Serif" w:hAnsi="PT Astra Serif"/>
                <w:sz w:val="15"/>
                <w:szCs w:val="15"/>
              </w:rPr>
              <w:t>ринадлежность к субъектам малого предпринимательства или социально ориентированным  некоммерческим организациям</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sz w:val="15"/>
                <w:szCs w:val="15"/>
                <w:lang w:eastAsia="ar-SA"/>
              </w:rPr>
            </w:pPr>
            <w:r w:rsidRPr="0074756D">
              <w:rPr>
                <w:rFonts w:ascii="PT Astra Serif" w:hAnsi="PT Astra Serif"/>
                <w:color w:val="000000"/>
                <w:sz w:val="15"/>
                <w:szCs w:val="15"/>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информация продекларирована</w:t>
            </w:r>
          </w:p>
        </w:tc>
      </w:tr>
      <w:tr w:rsidR="0074756D" w:rsidRPr="00A55D4D" w:rsidTr="0074756D">
        <w:trPr>
          <w:trHeight w:val="775"/>
        </w:trPr>
        <w:tc>
          <w:tcPr>
            <w:tcW w:w="7229"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105" w:right="120"/>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8.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5"/>
                <w:szCs w:val="15"/>
                <w:lang w:eastAsia="ar-SA"/>
              </w:rPr>
            </w:pPr>
            <w:r w:rsidRPr="0074756D">
              <w:rPr>
                <w:rFonts w:ascii="PT Astra Serif" w:hAnsi="PT Astra Serif"/>
                <w:color w:val="000000"/>
                <w:kern w:val="1"/>
                <w:sz w:val="15"/>
                <w:szCs w:val="15"/>
                <w:lang w:eastAsia="ar-SA"/>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Лицензия №0787 от 21.08.2014</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Лицензия №0620 от 24.11.2014 г.</w:t>
            </w:r>
          </w:p>
        </w:tc>
      </w:tr>
      <w:tr w:rsidR="0074756D" w:rsidRPr="00A55D4D" w:rsidTr="0074756D">
        <w:trPr>
          <w:trHeight w:val="775"/>
        </w:trPr>
        <w:tc>
          <w:tcPr>
            <w:tcW w:w="7229"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105" w:right="120"/>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9. Объем предоставленных документов и  сведений для участия в аукционе</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uppressAutoHyphens/>
              <w:snapToGrid w:val="0"/>
              <w:ind w:left="-57" w:right="-57"/>
              <w:jc w:val="center"/>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в полном объеме</w:t>
            </w:r>
          </w:p>
        </w:tc>
      </w:tr>
      <w:tr w:rsidR="0074756D" w:rsidRPr="00A55D4D" w:rsidTr="0074756D">
        <w:trPr>
          <w:trHeight w:val="775"/>
        </w:trPr>
        <w:tc>
          <w:tcPr>
            <w:tcW w:w="7229"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105" w:right="120"/>
              <w:rPr>
                <w:rFonts w:ascii="PT Astra Serif" w:hAnsi="PT Astra Serif"/>
                <w:color w:val="000000"/>
                <w:kern w:val="1"/>
                <w:sz w:val="16"/>
                <w:szCs w:val="16"/>
                <w:lang w:eastAsia="ar-SA"/>
              </w:rPr>
            </w:pPr>
            <w:r w:rsidRPr="0074756D">
              <w:rPr>
                <w:rFonts w:ascii="PT Astra Serif" w:hAnsi="PT Astra Serif"/>
                <w:color w:val="000000"/>
                <w:kern w:val="1"/>
                <w:sz w:val="16"/>
                <w:szCs w:val="16"/>
                <w:lang w:eastAsia="ar-SA"/>
              </w:rPr>
              <w:t>10. Принадлежность участника  закупки к офшорным компаниям</w:t>
            </w:r>
          </w:p>
        </w:tc>
        <w:tc>
          <w:tcPr>
            <w:tcW w:w="482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napToGrid w:val="0"/>
              <w:ind w:left="105" w:right="120"/>
              <w:jc w:val="center"/>
              <w:rPr>
                <w:rFonts w:ascii="PT Astra Serif" w:hAnsi="PT Astra Serif"/>
                <w:color w:val="000000"/>
                <w:sz w:val="16"/>
                <w:szCs w:val="16"/>
              </w:rPr>
            </w:pPr>
            <w:r w:rsidRPr="0074756D">
              <w:rPr>
                <w:rFonts w:ascii="PT Astra Serif" w:hAnsi="PT Astra Serif"/>
                <w:color w:val="000000"/>
                <w:kern w:val="2"/>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napToGrid w:val="0"/>
              <w:jc w:val="center"/>
              <w:rPr>
                <w:rFonts w:ascii="PT Astra Serif" w:hAnsi="PT Astra Serif"/>
                <w:color w:val="000000"/>
                <w:sz w:val="16"/>
                <w:szCs w:val="16"/>
              </w:rPr>
            </w:pPr>
            <w:r w:rsidRPr="0074756D">
              <w:rPr>
                <w:rFonts w:ascii="PT Astra Serif" w:hAnsi="PT Astra Serif"/>
                <w:color w:val="000000"/>
                <w:sz w:val="16"/>
                <w:szCs w:val="16"/>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tcPr>
          <w:p w:rsidR="0074756D" w:rsidRPr="0074756D" w:rsidRDefault="0074756D" w:rsidP="0018154B">
            <w:pPr>
              <w:snapToGrid w:val="0"/>
              <w:jc w:val="center"/>
              <w:rPr>
                <w:rFonts w:ascii="PT Astra Serif" w:hAnsi="PT Astra Serif"/>
                <w:color w:val="000000"/>
                <w:sz w:val="16"/>
                <w:szCs w:val="16"/>
              </w:rPr>
            </w:pPr>
            <w:r w:rsidRPr="0074756D">
              <w:rPr>
                <w:rFonts w:ascii="PT Astra Serif" w:hAnsi="PT Astra Serif"/>
                <w:color w:val="000000"/>
                <w:sz w:val="16"/>
                <w:szCs w:val="16"/>
              </w:rPr>
              <w:t>не принадлежит</w:t>
            </w:r>
          </w:p>
        </w:tc>
      </w:tr>
      <w:tr w:rsidR="0074756D" w:rsidRPr="00A55D4D" w:rsidTr="0074756D">
        <w:trPr>
          <w:trHeight w:val="308"/>
        </w:trPr>
        <w:tc>
          <w:tcPr>
            <w:tcW w:w="12049" w:type="dxa"/>
            <w:gridSpan w:val="2"/>
            <w:tcBorders>
              <w:top w:val="single" w:sz="4" w:space="0" w:color="auto"/>
              <w:left w:val="single" w:sz="4" w:space="0" w:color="auto"/>
              <w:bottom w:val="single" w:sz="4" w:space="0" w:color="auto"/>
              <w:right w:val="single" w:sz="4" w:space="0" w:color="auto"/>
            </w:tcBorders>
            <w:hideMark/>
          </w:tcPr>
          <w:p w:rsidR="0074756D" w:rsidRPr="0074756D" w:rsidRDefault="0074756D" w:rsidP="0018154B">
            <w:pPr>
              <w:suppressAutoHyphens/>
              <w:snapToGrid w:val="0"/>
              <w:ind w:left="105" w:right="120"/>
              <w:rPr>
                <w:rFonts w:ascii="PT Astra Serif" w:hAnsi="PT Astra Serif"/>
                <w:b/>
                <w:bCs/>
                <w:kern w:val="1"/>
                <w:sz w:val="16"/>
                <w:szCs w:val="16"/>
                <w:lang w:eastAsia="ar-SA"/>
              </w:rPr>
            </w:pPr>
            <w:r w:rsidRPr="0074756D">
              <w:rPr>
                <w:rFonts w:ascii="PT Astra Serif" w:hAnsi="PT Astra Serif"/>
                <w:kern w:val="1"/>
                <w:sz w:val="16"/>
                <w:szCs w:val="16"/>
                <w:lang w:eastAsia="ar-SA"/>
              </w:rPr>
              <w:t xml:space="preserve">11. Начальная (максимальная) цена контракта </w:t>
            </w:r>
            <w:r w:rsidRPr="0074756D">
              <w:rPr>
                <w:rFonts w:ascii="PT Astra Serif" w:hAnsi="PT Astra Serif"/>
                <w:b/>
                <w:kern w:val="1"/>
                <w:sz w:val="16"/>
                <w:szCs w:val="16"/>
                <w:lang w:eastAsia="ar-SA"/>
              </w:rPr>
              <w:t>19 462 (девятнадцать тысяч четыреста шестьдесят два) рубля 98 копеек</w:t>
            </w:r>
          </w:p>
        </w:tc>
        <w:tc>
          <w:tcPr>
            <w:tcW w:w="1843"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57" w:right="-57" w:hanging="30"/>
              <w:jc w:val="center"/>
              <w:rPr>
                <w:rFonts w:ascii="PT Astra Serif" w:hAnsi="PT Astra Serif"/>
                <w:b/>
                <w:kern w:val="1"/>
                <w:sz w:val="16"/>
                <w:szCs w:val="16"/>
                <w:lang w:eastAsia="ar-SA"/>
              </w:rPr>
            </w:pPr>
          </w:p>
        </w:tc>
        <w:tc>
          <w:tcPr>
            <w:tcW w:w="1700"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57" w:right="-57" w:hanging="30"/>
              <w:jc w:val="center"/>
              <w:rPr>
                <w:rFonts w:ascii="PT Astra Serif" w:hAnsi="PT Astra Serif"/>
                <w:b/>
                <w:kern w:val="1"/>
                <w:sz w:val="16"/>
                <w:szCs w:val="16"/>
                <w:lang w:eastAsia="ar-SA"/>
              </w:rPr>
            </w:pPr>
          </w:p>
        </w:tc>
      </w:tr>
      <w:tr w:rsidR="0074756D" w:rsidRPr="00A55D4D" w:rsidTr="0074756D">
        <w:trPr>
          <w:trHeight w:val="308"/>
        </w:trPr>
        <w:tc>
          <w:tcPr>
            <w:tcW w:w="12049" w:type="dxa"/>
            <w:gridSpan w:val="2"/>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57" w:right="57"/>
              <w:rPr>
                <w:rFonts w:ascii="PT Astra Serif" w:hAnsi="PT Astra Serif"/>
                <w:kern w:val="1"/>
                <w:sz w:val="16"/>
                <w:szCs w:val="16"/>
                <w:lang w:eastAsia="ar-SA"/>
              </w:rPr>
            </w:pPr>
            <w:r w:rsidRPr="0074756D">
              <w:rPr>
                <w:rFonts w:ascii="PT Astra Serif" w:hAnsi="PT Astra Serif"/>
                <w:kern w:val="1"/>
                <w:sz w:val="16"/>
                <w:szCs w:val="16"/>
                <w:lang w:eastAsia="ar-SA"/>
              </w:rPr>
              <w:t>12.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57" w:right="-57" w:hanging="30"/>
              <w:jc w:val="center"/>
              <w:rPr>
                <w:rFonts w:ascii="PT Astra Serif" w:hAnsi="PT Astra Serif"/>
                <w:b/>
                <w:kern w:val="1"/>
                <w:sz w:val="16"/>
                <w:szCs w:val="16"/>
                <w:lang w:eastAsia="ar-SA"/>
              </w:rPr>
            </w:pPr>
            <w:r w:rsidRPr="0074756D">
              <w:rPr>
                <w:rFonts w:ascii="PT Astra Serif" w:hAnsi="PT Astra Serif"/>
                <w:b/>
                <w:kern w:val="1"/>
                <w:sz w:val="16"/>
                <w:szCs w:val="16"/>
                <w:lang w:eastAsia="ar-SA"/>
              </w:rPr>
              <w:t xml:space="preserve">19 080,00 </w:t>
            </w:r>
          </w:p>
          <w:p w:rsidR="0074756D" w:rsidRPr="0074756D" w:rsidRDefault="0074756D" w:rsidP="0018154B">
            <w:pPr>
              <w:suppressAutoHyphens/>
              <w:snapToGrid w:val="0"/>
              <w:ind w:left="-57" w:right="-57" w:hanging="30"/>
              <w:jc w:val="center"/>
              <w:rPr>
                <w:rFonts w:ascii="PT Astra Serif" w:hAnsi="PT Astra Serif"/>
                <w:b/>
                <w:kern w:val="1"/>
                <w:sz w:val="16"/>
                <w:szCs w:val="16"/>
                <w:lang w:eastAsia="ar-SA"/>
              </w:rPr>
            </w:pPr>
            <w:r w:rsidRPr="0074756D">
              <w:rPr>
                <w:rFonts w:ascii="PT Astra Serif" w:hAnsi="PT Astra Serif"/>
                <w:b/>
                <w:kern w:val="1"/>
                <w:sz w:val="16"/>
                <w:szCs w:val="16"/>
                <w:lang w:eastAsia="ar-SA"/>
              </w:rPr>
              <w:t>(15.01.2020 07:16:20)</w:t>
            </w:r>
          </w:p>
        </w:tc>
        <w:tc>
          <w:tcPr>
            <w:tcW w:w="1700"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113" w:right="113"/>
              <w:jc w:val="center"/>
              <w:rPr>
                <w:rFonts w:ascii="PT Astra Serif" w:hAnsi="PT Astra Serif"/>
                <w:b/>
                <w:kern w:val="1"/>
                <w:sz w:val="16"/>
                <w:szCs w:val="16"/>
                <w:lang w:eastAsia="ar-SA"/>
              </w:rPr>
            </w:pPr>
            <w:r w:rsidRPr="0074756D">
              <w:rPr>
                <w:rFonts w:ascii="PT Astra Serif" w:hAnsi="PT Astra Serif"/>
                <w:b/>
                <w:kern w:val="1"/>
                <w:sz w:val="16"/>
                <w:szCs w:val="16"/>
                <w:lang w:eastAsia="ar-SA"/>
              </w:rPr>
              <w:t>19 080,00</w:t>
            </w:r>
          </w:p>
          <w:p w:rsidR="0074756D" w:rsidRPr="0074756D" w:rsidRDefault="0074756D" w:rsidP="0018154B">
            <w:pPr>
              <w:suppressAutoHyphens/>
              <w:snapToGrid w:val="0"/>
              <w:ind w:left="-57" w:right="-57" w:hanging="30"/>
              <w:jc w:val="center"/>
              <w:rPr>
                <w:rFonts w:ascii="PT Astra Serif" w:hAnsi="PT Astra Serif"/>
                <w:b/>
                <w:kern w:val="1"/>
                <w:sz w:val="16"/>
                <w:szCs w:val="16"/>
                <w:lang w:eastAsia="ar-SA"/>
              </w:rPr>
            </w:pPr>
            <w:r w:rsidRPr="0074756D">
              <w:rPr>
                <w:rFonts w:ascii="PT Astra Serif" w:hAnsi="PT Astra Serif"/>
                <w:b/>
                <w:kern w:val="1"/>
                <w:sz w:val="16"/>
                <w:szCs w:val="16"/>
                <w:lang w:eastAsia="ar-SA"/>
              </w:rPr>
              <w:t>(15.01.2020 07:31:01)</w:t>
            </w:r>
          </w:p>
        </w:tc>
      </w:tr>
      <w:tr w:rsidR="0074756D" w:rsidRPr="00A55D4D" w:rsidTr="0074756D">
        <w:trPr>
          <w:trHeight w:val="196"/>
        </w:trPr>
        <w:tc>
          <w:tcPr>
            <w:tcW w:w="12049" w:type="dxa"/>
            <w:gridSpan w:val="2"/>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snapToGrid w:val="0"/>
              <w:ind w:left="57" w:right="57" w:hanging="30"/>
              <w:jc w:val="both"/>
              <w:rPr>
                <w:rFonts w:ascii="PT Astra Serif" w:hAnsi="PT Astra Serif"/>
                <w:kern w:val="1"/>
                <w:sz w:val="16"/>
                <w:szCs w:val="16"/>
                <w:lang w:eastAsia="ar-SA"/>
              </w:rPr>
            </w:pPr>
            <w:r w:rsidRPr="0074756D">
              <w:rPr>
                <w:rFonts w:ascii="PT Astra Serif" w:hAnsi="PT Astra Serif"/>
                <w:sz w:val="16"/>
                <w:szCs w:val="16"/>
              </w:rPr>
              <w:t xml:space="preserve"> 13.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ind w:left="-57" w:right="-57"/>
              <w:jc w:val="center"/>
              <w:rPr>
                <w:rFonts w:ascii="PT Astra Serif" w:hAnsi="PT Astra Serif"/>
                <w:kern w:val="1"/>
                <w:sz w:val="16"/>
                <w:szCs w:val="16"/>
                <w:lang w:eastAsia="ar-SA"/>
              </w:rPr>
            </w:pPr>
            <w:r w:rsidRPr="0074756D">
              <w:rPr>
                <w:rFonts w:ascii="PT Astra Serif" w:hAnsi="PT Astra Serif"/>
                <w:kern w:val="1"/>
                <w:sz w:val="16"/>
                <w:szCs w:val="16"/>
                <w:lang w:eastAsia="ar-SA"/>
              </w:rPr>
              <w:t>1</w:t>
            </w:r>
          </w:p>
        </w:tc>
        <w:tc>
          <w:tcPr>
            <w:tcW w:w="1700" w:type="dxa"/>
            <w:tcBorders>
              <w:top w:val="single" w:sz="4" w:space="0" w:color="auto"/>
              <w:left w:val="single" w:sz="4" w:space="0" w:color="auto"/>
              <w:bottom w:val="single" w:sz="4" w:space="0" w:color="auto"/>
              <w:right w:val="single" w:sz="4" w:space="0" w:color="auto"/>
            </w:tcBorders>
          </w:tcPr>
          <w:p w:rsidR="0074756D" w:rsidRPr="0074756D" w:rsidRDefault="0074756D" w:rsidP="0018154B">
            <w:pPr>
              <w:suppressAutoHyphens/>
              <w:ind w:left="-57" w:right="-57"/>
              <w:jc w:val="center"/>
              <w:rPr>
                <w:rFonts w:ascii="PT Astra Serif" w:hAnsi="PT Astra Serif"/>
                <w:kern w:val="1"/>
                <w:sz w:val="16"/>
                <w:szCs w:val="16"/>
                <w:lang w:eastAsia="ar-SA"/>
              </w:rPr>
            </w:pPr>
            <w:r w:rsidRPr="0074756D">
              <w:rPr>
                <w:rFonts w:ascii="PT Astra Serif" w:hAnsi="PT Astra Serif"/>
                <w:kern w:val="1"/>
                <w:sz w:val="16"/>
                <w:szCs w:val="16"/>
                <w:lang w:eastAsia="ar-SA"/>
              </w:rPr>
              <w:t>2</w:t>
            </w:r>
          </w:p>
        </w:tc>
      </w:tr>
    </w:tbl>
    <w:p w:rsidR="00293523" w:rsidRDefault="00293523" w:rsidP="00A454F8">
      <w:pPr>
        <w:ind w:left="-993"/>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2C00"/>
    <w:rsid w:val="00105B4A"/>
    <w:rsid w:val="001C23FC"/>
    <w:rsid w:val="002464E8"/>
    <w:rsid w:val="00286480"/>
    <w:rsid w:val="00293523"/>
    <w:rsid w:val="00372AD0"/>
    <w:rsid w:val="00412C36"/>
    <w:rsid w:val="00423618"/>
    <w:rsid w:val="00423C76"/>
    <w:rsid w:val="00445905"/>
    <w:rsid w:val="00526AB5"/>
    <w:rsid w:val="005525A6"/>
    <w:rsid w:val="005F4796"/>
    <w:rsid w:val="005F68B2"/>
    <w:rsid w:val="00663789"/>
    <w:rsid w:val="0074756D"/>
    <w:rsid w:val="007679E6"/>
    <w:rsid w:val="00823F29"/>
    <w:rsid w:val="00923545"/>
    <w:rsid w:val="009725C0"/>
    <w:rsid w:val="00A454F8"/>
    <w:rsid w:val="00AE020D"/>
    <w:rsid w:val="00BB75D2"/>
    <w:rsid w:val="00C2039D"/>
    <w:rsid w:val="00C857F9"/>
    <w:rsid w:val="00CC4635"/>
    <w:rsid w:val="00CD31D2"/>
    <w:rsid w:val="00D21F00"/>
    <w:rsid w:val="00D44C2D"/>
    <w:rsid w:val="00D83644"/>
    <w:rsid w:val="00D92BEC"/>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153C-5EA5-4561-B9CC-96CD7EA0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2020-01-16T04:25:00Z</cp:lastPrinted>
  <dcterms:created xsi:type="dcterms:W3CDTF">2019-12-18T09:47:00Z</dcterms:created>
  <dcterms:modified xsi:type="dcterms:W3CDTF">2020-01-16T04:46:00Z</dcterms:modified>
</cp:coreProperties>
</file>