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8019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3253E" w:rsidRDefault="0043253E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3253E" w:rsidRDefault="0043253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8019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80195">
        <w:rPr>
          <w:sz w:val="24"/>
          <w:szCs w:val="24"/>
          <w:u w:val="single"/>
        </w:rPr>
        <w:t xml:space="preserve">  24 сентября 2018 года  </w:t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</w:r>
      <w:r w:rsidR="00080195">
        <w:rPr>
          <w:sz w:val="24"/>
          <w:szCs w:val="24"/>
        </w:rPr>
        <w:tab/>
        <w:t xml:space="preserve">          №</w:t>
      </w:r>
      <w:r w:rsidR="00080195">
        <w:rPr>
          <w:sz w:val="24"/>
          <w:szCs w:val="24"/>
          <w:u w:val="single"/>
        </w:rPr>
        <w:t xml:space="preserve"> 2618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муниципальной программе города Югорска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сети автомобильных дорог и 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транспорта в городе Югорске на 2014 - 2020 годы»</w:t>
      </w: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</w:p>
    <w:p w:rsidR="0043253E" w:rsidRDefault="0043253E" w:rsidP="0043253E">
      <w:pPr>
        <w:pStyle w:val="1"/>
        <w:rPr>
          <w:rFonts w:ascii="Times New Roman" w:hAnsi="Times New Roman"/>
          <w:sz w:val="24"/>
          <w:szCs w:val="24"/>
        </w:rPr>
      </w:pPr>
    </w:p>
    <w:p w:rsidR="0043253E" w:rsidRDefault="0043253E" w:rsidP="0043253E">
      <w:pPr>
        <w:tabs>
          <w:tab w:val="left" w:pos="9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уточнением объемов финансирования программных мероприятий,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43253E" w:rsidRDefault="0043253E" w:rsidP="0043253E">
      <w:pPr>
        <w:tabs>
          <w:tab w:val="left" w:pos="920"/>
        </w:tabs>
        <w:suppressAutoHyphens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1. 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3283 «О муниципальной программе города Югорска «Развитие сети автомобильных дорог                  и транспорта в городе Югорске на 2014 - 2020 годы» (с изменениями от 07.05.2014 № 2047,              от 05.08.2014 № 3988, от 18.11.2014 № 6240, от 25.11.2014 № 6407, от 18.12.2014 № 7210,                 от 31.12.2014 № 7438, от 26.05.2015 № 2137, от 01.09.2015 № 2914, от 23.11.2015 № 3404,               от 18.12.2015</w:t>
      </w:r>
      <w:proofErr w:type="gramEnd"/>
      <w:r>
        <w:rPr>
          <w:sz w:val="24"/>
          <w:szCs w:val="24"/>
        </w:rPr>
        <w:t xml:space="preserve"> № </w:t>
      </w:r>
      <w:proofErr w:type="gramStart"/>
      <w:r>
        <w:rPr>
          <w:sz w:val="24"/>
          <w:szCs w:val="24"/>
        </w:rPr>
        <w:t>3649, от 22.12.2015 № 3727, от 18.02.2016 № 377, от 17.03.2016 № 580,                       от 05.05.2016 № 960, от 28.06.2016 № 1528, от 13.09.2016 № 2212, от 23.11.2016 № 2888,                     от 22.12.2016 № 3283, от 06.04.2017 № 796, от 04.05.2017 № 996, от 11.07.2017 № 1670,                  от 30.11.2017 № 2969, от 19.12.2017 № 3220, от 19.12.2017 № 3221, от 28.12.2017 № 3354,                   от 05.03.2018 № 644, от 23.04.2018 № 1125) следующие изменения:</w:t>
      </w:r>
      <w:proofErr w:type="gramEnd"/>
    </w:p>
    <w:p w:rsidR="0043253E" w:rsidRDefault="0043253E" w:rsidP="0043253E">
      <w:pPr>
        <w:pStyle w:val="a5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43253E" w:rsidRDefault="0043253E" w:rsidP="0043253E">
      <w:pPr>
        <w:pStyle w:val="a5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Таблицы 2,4 изложить в новой редакции (приложение 2).</w:t>
      </w:r>
    </w:p>
    <w:p w:rsidR="0043253E" w:rsidRDefault="0043253E" w:rsidP="004325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43253E" w:rsidRDefault="0043253E" w:rsidP="0043253E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3253E" w:rsidRDefault="0043253E" w:rsidP="0043253E">
      <w:pPr>
        <w:pStyle w:val="a5"/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43253E" w:rsidRDefault="0043253E" w:rsidP="0043253E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43253E" w:rsidRDefault="0043253E" w:rsidP="0043253E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43253E" w:rsidRDefault="0043253E" w:rsidP="0043253E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43253E" w:rsidRDefault="0043253E" w:rsidP="0043253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3253E" w:rsidRDefault="0043253E" w:rsidP="0043253E">
      <w:pPr>
        <w:jc w:val="right"/>
        <w:rPr>
          <w:i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3253E" w:rsidRPr="00080195" w:rsidRDefault="00080195" w:rsidP="0043253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2618</w:t>
      </w:r>
    </w:p>
    <w:p w:rsidR="0043253E" w:rsidRDefault="0043253E" w:rsidP="007F4A15">
      <w:pPr>
        <w:jc w:val="both"/>
        <w:rPr>
          <w:sz w:val="24"/>
          <w:szCs w:val="24"/>
        </w:rPr>
      </w:pPr>
    </w:p>
    <w:tbl>
      <w:tblPr>
        <w:tblW w:w="10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0"/>
      </w:tblGrid>
      <w:tr w:rsidR="0043253E" w:rsidRPr="0043253E" w:rsidTr="0043253E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53E" w:rsidRDefault="0043253E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1 462 493,3 тыс. руб., в том числе: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230 201,5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203 817,5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291 325,1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318 266,8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188 173,2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115 354,6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115 354,6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570 771,6 тыс. руб., в том числе: 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38 343,7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65 818,7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142 990,7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186 093,3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75 101,4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31 211,9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31 211,9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891 721,7 тыс. руб., в том числе: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191 857,8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137 998,8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148 334,4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132 173,5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113 071,8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84 142,7 тыс. руб.</w:t>
            </w:r>
          </w:p>
          <w:p w:rsidR="0043253E" w:rsidRDefault="0043253E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84 142,7 тыс. руб.</w:t>
            </w:r>
          </w:p>
        </w:tc>
      </w:tr>
    </w:tbl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7F4A15">
      <w:pPr>
        <w:jc w:val="both"/>
        <w:rPr>
          <w:sz w:val="24"/>
          <w:szCs w:val="24"/>
        </w:rPr>
      </w:pPr>
    </w:p>
    <w:p w:rsidR="0043253E" w:rsidRDefault="0043253E" w:rsidP="0043253E">
      <w:pPr>
        <w:jc w:val="right"/>
        <w:rPr>
          <w:b/>
          <w:sz w:val="24"/>
          <w:szCs w:val="24"/>
        </w:rPr>
        <w:sectPr w:rsidR="0043253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3253E" w:rsidRDefault="0043253E" w:rsidP="0043253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80195" w:rsidRPr="00080195" w:rsidRDefault="00080195" w:rsidP="000801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2618</w:t>
      </w:r>
    </w:p>
    <w:p w:rsidR="0043253E" w:rsidRDefault="0043253E" w:rsidP="007F4A15">
      <w:pPr>
        <w:jc w:val="both"/>
        <w:rPr>
          <w:sz w:val="24"/>
          <w:szCs w:val="24"/>
        </w:rPr>
      </w:pPr>
      <w:bookmarkStart w:id="0" w:name="_GoBack"/>
      <w:bookmarkEnd w:id="0"/>
    </w:p>
    <w:p w:rsidR="0043253E" w:rsidRDefault="0043253E" w:rsidP="0043253E">
      <w:pPr>
        <w:jc w:val="right"/>
        <w:rPr>
          <w:b/>
          <w:color w:val="000000"/>
          <w:sz w:val="24"/>
          <w:szCs w:val="24"/>
        </w:rPr>
      </w:pPr>
      <w:r w:rsidRPr="0043253E">
        <w:rPr>
          <w:b/>
          <w:color w:val="000000"/>
          <w:sz w:val="24"/>
          <w:szCs w:val="24"/>
        </w:rPr>
        <w:t>Таблица 2</w:t>
      </w:r>
    </w:p>
    <w:p w:rsidR="0043253E" w:rsidRDefault="0043253E" w:rsidP="0043253E">
      <w:pPr>
        <w:jc w:val="right"/>
        <w:rPr>
          <w:b/>
          <w:color w:val="000000"/>
          <w:sz w:val="24"/>
          <w:szCs w:val="24"/>
        </w:rPr>
      </w:pPr>
    </w:p>
    <w:p w:rsidR="0043253E" w:rsidRPr="0043253E" w:rsidRDefault="0043253E" w:rsidP="0043253E">
      <w:pPr>
        <w:jc w:val="center"/>
        <w:rPr>
          <w:b/>
          <w:color w:val="000000"/>
          <w:sz w:val="24"/>
          <w:szCs w:val="24"/>
        </w:rPr>
      </w:pPr>
      <w:r w:rsidRPr="0043253E">
        <w:rPr>
          <w:b/>
          <w:color w:val="000000"/>
          <w:sz w:val="24"/>
          <w:szCs w:val="24"/>
        </w:rPr>
        <w:t>Перечень основных мероприятий муниципальной программы</w:t>
      </w:r>
    </w:p>
    <w:p w:rsidR="0043253E" w:rsidRDefault="0043253E" w:rsidP="0043253E">
      <w:pPr>
        <w:jc w:val="center"/>
        <w:rPr>
          <w:b/>
          <w:color w:val="000000"/>
          <w:sz w:val="24"/>
          <w:szCs w:val="24"/>
          <w:u w:val="single"/>
        </w:rPr>
      </w:pPr>
      <w:r w:rsidRPr="0043253E">
        <w:rPr>
          <w:b/>
          <w:color w:val="000000"/>
          <w:sz w:val="24"/>
          <w:szCs w:val="24"/>
          <w:u w:val="single"/>
        </w:rPr>
        <w:t>«Развитие сети автомобильных дорог и транспорта в городе Югорске на 2014 - 2020 годы»</w:t>
      </w:r>
    </w:p>
    <w:p w:rsidR="0043253E" w:rsidRDefault="0043253E" w:rsidP="0043253E">
      <w:pPr>
        <w:jc w:val="center"/>
        <w:rPr>
          <w:b/>
          <w:color w:val="000000"/>
          <w:sz w:val="24"/>
          <w:szCs w:val="24"/>
          <w:u w:val="single"/>
        </w:rPr>
      </w:pPr>
    </w:p>
    <w:tbl>
      <w:tblPr>
        <w:tblW w:w="154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32"/>
        <w:gridCol w:w="1999"/>
        <w:gridCol w:w="1424"/>
        <w:gridCol w:w="1417"/>
        <w:gridCol w:w="1278"/>
        <w:gridCol w:w="1179"/>
        <w:gridCol w:w="1134"/>
        <w:gridCol w:w="1134"/>
        <w:gridCol w:w="1078"/>
        <w:gridCol w:w="1134"/>
        <w:gridCol w:w="1134"/>
        <w:gridCol w:w="1134"/>
      </w:tblGrid>
      <w:tr w:rsidR="0043253E" w:rsidRPr="0043253E" w:rsidTr="0043253E">
        <w:trPr>
          <w:trHeight w:val="840"/>
        </w:trPr>
        <w:tc>
          <w:tcPr>
            <w:tcW w:w="565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832" w:type="dxa"/>
            <w:vMerge w:val="restart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1999" w:type="dxa"/>
            <w:vMerge w:val="restart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24" w:type="dxa"/>
            <w:vMerge w:val="restart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622" w:type="dxa"/>
            <w:gridSpan w:val="9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Финансовые затраты на реализацию (тыс. руб.)</w:t>
            </w:r>
          </w:p>
        </w:tc>
      </w:tr>
      <w:tr w:rsidR="0043253E" w:rsidRPr="0043253E" w:rsidTr="0043253E">
        <w:trPr>
          <w:trHeight w:val="960"/>
        </w:trPr>
        <w:tc>
          <w:tcPr>
            <w:tcW w:w="565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278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79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2020</w:t>
            </w:r>
          </w:p>
        </w:tc>
      </w:tr>
      <w:tr w:rsidR="0043253E" w:rsidRPr="0043253E" w:rsidTr="0043253E">
        <w:trPr>
          <w:trHeight w:val="276"/>
        </w:trPr>
        <w:tc>
          <w:tcPr>
            <w:tcW w:w="565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32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9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4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8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</w:tr>
      <w:tr w:rsidR="0043253E" w:rsidRPr="0043253E" w:rsidTr="0043253E">
        <w:trPr>
          <w:trHeight w:val="40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4877" w:type="dxa"/>
            <w:gridSpan w:val="12"/>
            <w:shd w:val="clear" w:color="auto" w:fill="FFFFFF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43253E" w:rsidRPr="0043253E" w:rsidTr="0043253E">
        <w:trPr>
          <w:trHeight w:val="43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14877" w:type="dxa"/>
            <w:gridSpan w:val="12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43253E" w:rsidRPr="0043253E" w:rsidTr="0043253E">
        <w:trPr>
          <w:trHeight w:val="39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Выполнение работ </w:t>
            </w:r>
          </w:p>
          <w:p w:rsid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по строительству (реконструкции), капитальному ремонту  автомобильных дорог общего пользования местного значения</w:t>
            </w:r>
          </w:p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 (1, 2)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453 809,1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119 059,7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172 100,4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3 427,5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</w:tr>
      <w:tr w:rsidR="0043253E" w:rsidRPr="0043253E" w:rsidTr="0043253E">
        <w:trPr>
          <w:trHeight w:val="33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127 164,5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60 932,3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19 572,1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16 102,7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1 728,4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</w:tr>
      <w:tr w:rsidR="0043253E" w:rsidRPr="0043253E" w:rsidTr="0043253E">
        <w:trPr>
          <w:trHeight w:val="33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580 973,6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99 276,0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138 631,8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188 203,1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5 155,9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</w:tr>
      <w:tr w:rsidR="0043253E" w:rsidRPr="0043253E" w:rsidTr="0043253E">
        <w:trPr>
          <w:trHeight w:val="39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0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36 920,2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11 000,0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5 920,2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0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36 920,2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11 000,0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5 920,2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9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ИТОГО по задаче 1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/ </w:t>
            </w: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453 809,1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119 059,7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172 100,4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3 427,5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164 084,7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30 572,1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23 102,7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7 648,6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617 893,8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149 631,8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195 203,1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11 076,1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4877" w:type="dxa"/>
            <w:gridSpan w:val="12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Задача 2. Обеспечение </w:t>
            </w:r>
            <w:proofErr w:type="gramStart"/>
            <w:r w:rsidRPr="0043253E">
              <w:rPr>
                <w:color w:val="000000"/>
                <w:sz w:val="18"/>
                <w:szCs w:val="18"/>
                <w:lang w:eastAsia="en-US"/>
              </w:rPr>
              <w:t>функционирования сети автомобильных дорог общего пользования местного значения</w:t>
            </w:r>
            <w:proofErr w:type="gramEnd"/>
            <w:r w:rsidRPr="0043253E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Текущее содержание и ремонт городских дорог (3)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98 946,9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23 931,0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3 342,0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71 673,9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28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629 116,0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99 706,3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96 697,8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93 952,8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70 400,0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 xml:space="preserve">73 500,0 </w:t>
            </w:r>
          </w:p>
        </w:tc>
      </w:tr>
      <w:tr w:rsidR="0043253E" w:rsidRPr="0043253E" w:rsidTr="0043253E">
        <w:trPr>
          <w:trHeight w:val="557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728 062,9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123 637,3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100 039,8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165 626,7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70 400,0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73 500,0</w:t>
            </w:r>
          </w:p>
        </w:tc>
      </w:tr>
      <w:tr w:rsidR="0043253E" w:rsidRPr="0043253E" w:rsidTr="0043253E">
        <w:trPr>
          <w:trHeight w:val="39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ИТОГО </w:t>
            </w: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позадаче</w:t>
            </w:r>
            <w:proofErr w:type="spellEnd"/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 2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98 946,9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23 931,0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3 342,0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71 673,9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288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629 116,0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99 706,3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96 697,8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93 952,8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70 400,0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73 500,0</w:t>
            </w:r>
          </w:p>
        </w:tc>
      </w:tr>
      <w:tr w:rsidR="0043253E" w:rsidRPr="0043253E" w:rsidTr="0043253E">
        <w:trPr>
          <w:trHeight w:val="494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728 062,9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100 124,9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94 734,2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123 637,3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100 039,8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165 626,7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70 400,0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73 500,0</w:t>
            </w:r>
          </w:p>
        </w:tc>
      </w:tr>
      <w:tr w:rsidR="0043253E" w:rsidRPr="0043253E" w:rsidTr="0043253E">
        <w:trPr>
          <w:trHeight w:val="36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4877" w:type="dxa"/>
            <w:gridSpan w:val="12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43253E" w:rsidRPr="0043253E" w:rsidTr="0043253E">
        <w:trPr>
          <w:trHeight w:val="66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99" w:type="dxa"/>
            <w:vMerge w:val="restart"/>
            <w:shd w:val="clear" w:color="auto" w:fill="FFFFFF"/>
            <w:vAlign w:val="center"/>
            <w:hideMark/>
          </w:tcPr>
          <w:p w:rsid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Предоставление субсидии организациям автомобильного транспорта </w:t>
            </w:r>
          </w:p>
          <w:p w:rsidR="00CC7C35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на возмещение убытков </w:t>
            </w:r>
          </w:p>
          <w:p w:rsidR="00CC7C35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от пассажирских перевозок  </w:t>
            </w:r>
          </w:p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на территории города Югорска по регулируемым тарифам, оказание услуг по  осуществлению пассажирских перевозок</w:t>
            </w:r>
            <w:r w:rsidRPr="0043253E">
              <w:rPr>
                <w:color w:val="000000"/>
                <w:sz w:val="18"/>
                <w:szCs w:val="18"/>
                <w:lang w:eastAsia="en-US"/>
              </w:rPr>
              <w:br/>
              <w:t xml:space="preserve">по маршрутам регулярного сообщения (4) 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18 015,6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10 650,9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75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92 450,6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17 600,0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10 929,0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 xml:space="preserve">10 400,0 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 xml:space="preserve">9 000,0 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 xml:space="preserve">9 000,0 </w:t>
            </w:r>
          </w:p>
        </w:tc>
      </w:tr>
      <w:tr w:rsidR="0043253E" w:rsidRPr="0043253E" w:rsidTr="0043253E">
        <w:trPr>
          <w:trHeight w:val="288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110 466,2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17 600,0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21 579,9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10 400,0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9 000,0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9 000,0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6 070,4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456,0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1 444,0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1 070,4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3 100,0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6 070,4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456,0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1 444,0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1 070,4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3 100,0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37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Итого по задаче 3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18 015,6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7 364,7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10 650,9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288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98 521,0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17 721,0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18 056,0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12 373,0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11 470,4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12 100,0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9 000,0</w:t>
            </w:r>
          </w:p>
        </w:tc>
      </w:tr>
      <w:tr w:rsidR="0043253E" w:rsidRPr="0043253E" w:rsidTr="0043253E">
        <w:trPr>
          <w:trHeight w:val="288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116 536,6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17 800,6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25 085,7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18 056,0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23 023,9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11 470,4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12 100,0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9 000,0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Всего по Муниципальной программе</w:t>
            </w:r>
          </w:p>
        </w:tc>
        <w:tc>
          <w:tcPr>
            <w:tcW w:w="1424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570 771,6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142 990,7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186 093,3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75 101,4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891 721,7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191 857,8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148 334,4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132 173,5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113 071,8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84 142,7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84 142,7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1 462 493,3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230 201,5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291 325,1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318 266,8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188 173,2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115 354,6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115 354,6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32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в том числе</w:t>
            </w:r>
          </w:p>
        </w:tc>
        <w:tc>
          <w:tcPr>
            <w:tcW w:w="142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FF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32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vAlign w:val="center"/>
            <w:hideMark/>
          </w:tcPr>
          <w:p w:rsidR="0043253E" w:rsidRPr="0043253E" w:rsidRDefault="0043253E" w:rsidP="0043253E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2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453 809,1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58 454,0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119 059,7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172 100,4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3 427,5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151 164,5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73 932,3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25 543,6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30 572,1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16 102,7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1 728,4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1 642,7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604 973,6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112 276,0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83 997,6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149 631,8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188 203,1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5 155,9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32 854,6</w:t>
            </w:r>
          </w:p>
        </w:tc>
      </w:tr>
      <w:tr w:rsidR="0043253E" w:rsidRPr="0043253E" w:rsidTr="0043253E">
        <w:trPr>
          <w:trHeight w:val="27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32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 xml:space="preserve"> в том числе </w:t>
            </w:r>
          </w:p>
        </w:tc>
        <w:tc>
          <w:tcPr>
            <w:tcW w:w="142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3253E" w:rsidRPr="0043253E" w:rsidTr="0043253E">
        <w:trPr>
          <w:trHeight w:val="360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32" w:type="dxa"/>
            <w:vMerge w:val="restart"/>
            <w:noWrap/>
            <w:vAlign w:val="bottom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noWrap/>
            <w:vAlign w:val="center"/>
            <w:hideMark/>
          </w:tcPr>
          <w:p w:rsidR="0043253E" w:rsidRPr="0043253E" w:rsidRDefault="0043253E" w:rsidP="0043253E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Ответственный исполнитель (</w:t>
            </w: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ДЖКиСК</w:t>
            </w:r>
            <w:proofErr w:type="spellEnd"/>
            <w:r w:rsidRPr="0043253E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570 771,6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38 343,7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65 818,7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142 990,7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186 093,3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75 101,4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31 211,9</w:t>
            </w:r>
          </w:p>
        </w:tc>
      </w:tr>
      <w:tr w:rsidR="0043253E" w:rsidRPr="0043253E" w:rsidTr="0043253E">
        <w:trPr>
          <w:trHeight w:val="28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854 801,5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178 857,8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137 998,8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137 334,4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125 173,5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107 151,6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84 142,7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84 142,7</w:t>
            </w:r>
          </w:p>
        </w:tc>
      </w:tr>
      <w:tr w:rsidR="0043253E" w:rsidRPr="0043253E" w:rsidTr="0043253E">
        <w:trPr>
          <w:trHeight w:val="28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1 425 573,1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217 201,5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203 817,5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280 325,1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311 266,8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182 253,0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115 354,6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115 354,6</w:t>
            </w:r>
          </w:p>
        </w:tc>
      </w:tr>
      <w:tr w:rsidR="0043253E" w:rsidRPr="0043253E" w:rsidTr="0043253E">
        <w:trPr>
          <w:trHeight w:val="34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32" w:type="dxa"/>
            <w:vMerge w:val="restart"/>
            <w:noWrap/>
            <w:vAlign w:val="bottom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99" w:type="dxa"/>
            <w:vMerge w:val="restart"/>
            <w:noWrap/>
            <w:vAlign w:val="center"/>
            <w:hideMark/>
          </w:tcPr>
          <w:p w:rsidR="0043253E" w:rsidRPr="0043253E" w:rsidRDefault="0043253E" w:rsidP="0043253E">
            <w:pPr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Соисполнитель (</w:t>
            </w:r>
            <w:proofErr w:type="spellStart"/>
            <w:r w:rsidRPr="0043253E">
              <w:rPr>
                <w:color w:val="000000"/>
                <w:sz w:val="18"/>
                <w:szCs w:val="18"/>
                <w:lang w:eastAsia="en-US"/>
              </w:rPr>
              <w:t>ДМСиГ</w:t>
            </w:r>
            <w:proofErr w:type="spellEnd"/>
            <w:r w:rsidRPr="0043253E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2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28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36 920,2</w:t>
            </w:r>
          </w:p>
        </w:tc>
        <w:tc>
          <w:tcPr>
            <w:tcW w:w="1179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11 000,0</w:t>
            </w:r>
          </w:p>
        </w:tc>
        <w:tc>
          <w:tcPr>
            <w:tcW w:w="1078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5 920,2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sz w:val="18"/>
                <w:szCs w:val="18"/>
                <w:lang w:eastAsia="en-US"/>
              </w:rPr>
            </w:pPr>
            <w:r w:rsidRPr="0043253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43253E" w:rsidRPr="0043253E" w:rsidTr="0043253E">
        <w:trPr>
          <w:trHeight w:val="285"/>
        </w:trPr>
        <w:tc>
          <w:tcPr>
            <w:tcW w:w="565" w:type="dxa"/>
            <w:noWrap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32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3253E" w:rsidRPr="0043253E" w:rsidRDefault="0043253E" w:rsidP="0043253E">
            <w:pPr>
              <w:rPr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7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2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36 920,2</w:t>
            </w:r>
          </w:p>
        </w:tc>
        <w:tc>
          <w:tcPr>
            <w:tcW w:w="1179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13 000,0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color w:val="000000"/>
                <w:sz w:val="18"/>
                <w:szCs w:val="18"/>
                <w:lang w:eastAsia="en-US"/>
              </w:rPr>
              <w:t>11 000,0</w:t>
            </w:r>
          </w:p>
        </w:tc>
        <w:tc>
          <w:tcPr>
            <w:tcW w:w="1078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7 000,0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5 920,2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43253E" w:rsidRPr="0043253E" w:rsidRDefault="0043253E" w:rsidP="0043253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3253E">
              <w:rPr>
                <w:b/>
                <w:bCs/>
                <w:sz w:val="18"/>
                <w:szCs w:val="18"/>
                <w:lang w:eastAsia="en-US"/>
              </w:rPr>
              <w:t>0,0</w:t>
            </w:r>
          </w:p>
        </w:tc>
      </w:tr>
    </w:tbl>
    <w:p w:rsidR="0043253E" w:rsidRDefault="0043253E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43253E">
      <w:pPr>
        <w:jc w:val="center"/>
        <w:rPr>
          <w:b/>
          <w:sz w:val="24"/>
          <w:szCs w:val="24"/>
        </w:rPr>
      </w:pPr>
    </w:p>
    <w:p w:rsidR="00CC7C35" w:rsidRDefault="00CC7C35" w:rsidP="00CC7C35">
      <w:pPr>
        <w:jc w:val="right"/>
        <w:rPr>
          <w:b/>
          <w:color w:val="000000"/>
          <w:sz w:val="24"/>
          <w:szCs w:val="24"/>
        </w:rPr>
      </w:pPr>
      <w:r w:rsidRPr="00CC7C35">
        <w:rPr>
          <w:b/>
          <w:color w:val="000000"/>
          <w:sz w:val="24"/>
          <w:szCs w:val="24"/>
        </w:rPr>
        <w:lastRenderedPageBreak/>
        <w:t>Таблица 4</w:t>
      </w:r>
    </w:p>
    <w:p w:rsidR="00CC7C35" w:rsidRDefault="00CC7C35" w:rsidP="00CC7C35">
      <w:pPr>
        <w:jc w:val="right"/>
        <w:rPr>
          <w:b/>
          <w:color w:val="000000"/>
          <w:sz w:val="24"/>
          <w:szCs w:val="24"/>
        </w:rPr>
      </w:pPr>
    </w:p>
    <w:p w:rsidR="00CC7C35" w:rsidRDefault="00CC7C35" w:rsidP="00CC7C35">
      <w:pPr>
        <w:jc w:val="center"/>
        <w:rPr>
          <w:b/>
          <w:color w:val="000000"/>
          <w:sz w:val="24"/>
          <w:szCs w:val="24"/>
        </w:rPr>
      </w:pPr>
      <w:r w:rsidRPr="00CC7C35">
        <w:rPr>
          <w:b/>
          <w:color w:val="000000"/>
          <w:sz w:val="24"/>
          <w:szCs w:val="24"/>
        </w:rPr>
        <w:t xml:space="preserve">Целевые показатели, характеризующие состояние сети автомобильных дорог общего пользования местного значения в соответствии </w:t>
      </w:r>
    </w:p>
    <w:p w:rsidR="00CC7C35" w:rsidRDefault="00CC7C35" w:rsidP="00CC7C35">
      <w:pPr>
        <w:jc w:val="center"/>
        <w:rPr>
          <w:b/>
          <w:color w:val="000000"/>
          <w:sz w:val="24"/>
          <w:szCs w:val="24"/>
        </w:rPr>
      </w:pPr>
      <w:r w:rsidRPr="00CC7C35">
        <w:rPr>
          <w:b/>
          <w:color w:val="000000"/>
          <w:sz w:val="24"/>
          <w:szCs w:val="24"/>
        </w:rPr>
        <w:t>с методическими рекомендациями Министерства транспорта Российской Федерации от 11.09.2015 № НА-28/11739</w:t>
      </w:r>
    </w:p>
    <w:p w:rsidR="00CC7C35" w:rsidRDefault="00CC7C35" w:rsidP="00CC7C35">
      <w:pPr>
        <w:rPr>
          <w:b/>
          <w:color w:val="000000"/>
          <w:sz w:val="24"/>
          <w:szCs w:val="24"/>
        </w:rPr>
      </w:pPr>
    </w:p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576"/>
        <w:gridCol w:w="5109"/>
        <w:gridCol w:w="960"/>
        <w:gridCol w:w="960"/>
        <w:gridCol w:w="960"/>
        <w:gridCol w:w="860"/>
        <w:gridCol w:w="860"/>
        <w:gridCol w:w="860"/>
        <w:gridCol w:w="860"/>
        <w:gridCol w:w="860"/>
        <w:gridCol w:w="860"/>
        <w:gridCol w:w="860"/>
        <w:gridCol w:w="1075"/>
      </w:tblGrid>
      <w:tr w:rsidR="00CC7C35" w:rsidRPr="00CC7C35" w:rsidTr="00CC7C35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Показатели и индикаторы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2003-2012 годы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2013-2020 годы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CC7C35" w:rsidRPr="00CC7C35" w:rsidTr="00CC7C35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2013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2014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2015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2016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2017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2018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b/>
                <w:color w:val="000000"/>
                <w:sz w:val="24"/>
                <w:szCs w:val="24"/>
                <w:lang w:eastAsia="en-US"/>
              </w:rPr>
              <w:t>2020 год</w:t>
            </w:r>
          </w:p>
        </w:tc>
      </w:tr>
      <w:tr w:rsidR="00CC7C35" w:rsidRPr="00CC7C35" w:rsidTr="00CC7C35">
        <w:trPr>
          <w:trHeight w:val="9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Протяженность сети автомобильных дорог общего пользования  местного значения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в городе Югорске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</w:tr>
      <w:tr w:rsidR="00CC7C35" w:rsidRPr="00CC7C35" w:rsidTr="00CC7C35">
        <w:trPr>
          <w:trHeight w:val="11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Объемы ввода в эксплуатацию после строительства и </w:t>
            </w:r>
            <w:proofErr w:type="gramStart"/>
            <w:r w:rsidRPr="00CC7C35">
              <w:rPr>
                <w:color w:val="000000"/>
                <w:sz w:val="24"/>
                <w:szCs w:val="24"/>
                <w:lang w:eastAsia="en-US"/>
              </w:rPr>
              <w:t>реконструкции</w:t>
            </w:r>
            <w:proofErr w:type="gramEnd"/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0,4</w:t>
            </w:r>
          </w:p>
        </w:tc>
      </w:tr>
      <w:tr w:rsidR="00CC7C35" w:rsidRPr="00CC7C35" w:rsidTr="00CC7C35">
        <w:trPr>
          <w:trHeight w:val="21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Объемы ввода в эксплуатацию после строительства и </w:t>
            </w:r>
            <w:proofErr w:type="gramStart"/>
            <w:r w:rsidRPr="00CC7C35">
              <w:rPr>
                <w:color w:val="000000"/>
                <w:sz w:val="24"/>
                <w:szCs w:val="24"/>
                <w:lang w:eastAsia="en-US"/>
              </w:rPr>
              <w:t>реконструкции</w:t>
            </w:r>
            <w:proofErr w:type="gramEnd"/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 автомобильных дорог общего пользования 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3,7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0,4</w:t>
            </w:r>
          </w:p>
        </w:tc>
      </w:tr>
      <w:tr w:rsidR="00CC7C35" w:rsidRPr="00CC7C35" w:rsidTr="00CC7C35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Прирост протяженности сети автомобильных дорог местного значения в городе Югорске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C7C35" w:rsidRPr="00CC7C35" w:rsidTr="00CC7C35">
        <w:trPr>
          <w:trHeight w:val="20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Прирост протяженности автомобильных дорог общего пользования местного значения на территории города Югорска,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0,4</w:t>
            </w:r>
          </w:p>
        </w:tc>
      </w:tr>
      <w:tr w:rsidR="00CC7C35" w:rsidRPr="00CC7C35" w:rsidTr="00CC7C35">
        <w:trPr>
          <w:trHeight w:val="19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Прирост протяженности автомобильных дорог общего пользования  местного значения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  </w:t>
            </w: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на территории города Югорска, соответствующих нормативным требованиям к транспортно-эксплуатационным показателям, в результате капитального ремонта и </w:t>
            </w:r>
            <w:proofErr w:type="gramStart"/>
            <w:r w:rsidRPr="00CC7C35">
              <w:rPr>
                <w:color w:val="000000"/>
                <w:sz w:val="24"/>
                <w:szCs w:val="24"/>
                <w:lang w:eastAsia="en-US"/>
              </w:rPr>
              <w:t>ремонта</w:t>
            </w:r>
            <w:proofErr w:type="gramEnd"/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 автомобильных дорог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sz w:val="24"/>
                <w:szCs w:val="24"/>
                <w:lang w:eastAsia="en-US"/>
              </w:rPr>
            </w:pPr>
            <w:r w:rsidRPr="00CC7C35">
              <w:rPr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C7C35" w:rsidRPr="00CC7C35" w:rsidTr="00CC7C35">
        <w:trPr>
          <w:trHeight w:val="17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Общая протяженность автомобильных дорог общего пользования  местного значения, соответствующих нормативным требованиям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</w:t>
            </w:r>
            <w:r w:rsidRPr="00CC7C35">
              <w:rPr>
                <w:color w:val="000000"/>
                <w:sz w:val="24"/>
                <w:szCs w:val="24"/>
                <w:lang w:eastAsia="en-US"/>
              </w:rPr>
              <w:t>к транспортно-эксплуатационным показателям на 31 декабря отчетного года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134,2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137,5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153,7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153,7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157,3</w:t>
            </w:r>
          </w:p>
        </w:tc>
      </w:tr>
      <w:tr w:rsidR="00CC7C35" w:rsidRPr="00CC7C35" w:rsidTr="00CC7C35">
        <w:trPr>
          <w:trHeight w:val="17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                </w:t>
            </w:r>
            <w:r w:rsidRPr="00CC7C35">
              <w:rPr>
                <w:color w:val="000000"/>
                <w:sz w:val="24"/>
                <w:szCs w:val="24"/>
                <w:lang w:eastAsia="en-US"/>
              </w:rPr>
              <w:t>не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км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CC7C35" w:rsidRPr="00CC7C35" w:rsidTr="00CC7C35">
        <w:trPr>
          <w:trHeight w:val="18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 xml:space="preserve">Доля автомобильных дорог общего пользования местного значения, соответствующих нормативным требованиям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CC7C35">
              <w:rPr>
                <w:color w:val="000000"/>
                <w:sz w:val="24"/>
                <w:szCs w:val="24"/>
                <w:lang w:eastAsia="en-US"/>
              </w:rPr>
              <w:t>к транспортно-эксплуатационным показателям, в общей протяженности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C35" w:rsidRPr="00CC7C35" w:rsidRDefault="00CC7C35" w:rsidP="00CC7C3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C7C35">
              <w:rPr>
                <w:color w:val="000000"/>
                <w:sz w:val="24"/>
                <w:szCs w:val="24"/>
                <w:lang w:eastAsia="en-US"/>
              </w:rPr>
              <w:t>100</w:t>
            </w:r>
          </w:p>
        </w:tc>
      </w:tr>
    </w:tbl>
    <w:p w:rsidR="00CC7C35" w:rsidRDefault="00CC7C35" w:rsidP="00CC7C35">
      <w:pPr>
        <w:rPr>
          <w:rFonts w:eastAsia="Calibri"/>
          <w:sz w:val="24"/>
          <w:szCs w:val="24"/>
          <w:highlight w:val="yellow"/>
          <w:lang w:eastAsia="en-US"/>
        </w:rPr>
      </w:pPr>
    </w:p>
    <w:p w:rsidR="00CC7C35" w:rsidRDefault="00CC7C35" w:rsidP="00CC7C35">
      <w:pPr>
        <w:rPr>
          <w:rFonts w:eastAsia="Calibri"/>
          <w:sz w:val="24"/>
          <w:szCs w:val="24"/>
          <w:highlight w:val="yellow"/>
        </w:rPr>
      </w:pPr>
    </w:p>
    <w:p w:rsidR="00CC7C35" w:rsidRDefault="00CC7C35" w:rsidP="00CC7C35">
      <w:pPr>
        <w:rPr>
          <w:rFonts w:eastAsia="Calibri"/>
          <w:sz w:val="24"/>
          <w:szCs w:val="24"/>
          <w:highlight w:val="yellow"/>
        </w:rPr>
      </w:pPr>
    </w:p>
    <w:p w:rsidR="00CC7C35" w:rsidRPr="00CC7C35" w:rsidRDefault="00CC7C35" w:rsidP="00CC7C35">
      <w:pPr>
        <w:jc w:val="center"/>
        <w:rPr>
          <w:b/>
          <w:sz w:val="24"/>
          <w:szCs w:val="24"/>
        </w:rPr>
      </w:pPr>
    </w:p>
    <w:sectPr w:rsidR="00CC7C35" w:rsidRPr="00CC7C35" w:rsidSect="0043253E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0195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3253E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7C35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43253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2018-09-25T06:36:00Z</cp:lastPrinted>
  <dcterms:created xsi:type="dcterms:W3CDTF">2011-11-15T08:57:00Z</dcterms:created>
  <dcterms:modified xsi:type="dcterms:W3CDTF">2018-09-25T06:36:00Z</dcterms:modified>
</cp:coreProperties>
</file>