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8B" w:rsidRPr="00523D91" w:rsidRDefault="001C2A8B" w:rsidP="001C2A8B">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1C2A8B" w:rsidRPr="00523D91" w:rsidRDefault="001C2A8B" w:rsidP="001C2A8B">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1C2A8B" w:rsidRPr="00523D91" w:rsidRDefault="001C2A8B" w:rsidP="001C2A8B">
      <w:pPr>
        <w:jc w:val="center"/>
        <w:rPr>
          <w:rFonts w:ascii="PT Astra Serif" w:hAnsi="PT Astra Serif"/>
          <w:b/>
          <w:bCs/>
          <w:sz w:val="24"/>
          <w:szCs w:val="24"/>
        </w:rPr>
      </w:pPr>
      <w:r w:rsidRPr="00523D91">
        <w:rPr>
          <w:rFonts w:ascii="PT Astra Serif" w:hAnsi="PT Astra Serif"/>
          <w:b/>
          <w:bCs/>
          <w:sz w:val="24"/>
          <w:szCs w:val="24"/>
        </w:rPr>
        <w:t>ПРОТОКОЛ</w:t>
      </w:r>
    </w:p>
    <w:p w:rsidR="001C2A8B" w:rsidRPr="00523D91" w:rsidRDefault="001C2A8B" w:rsidP="001C2A8B">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1C2A8B" w:rsidRPr="00AB39CE" w:rsidRDefault="001C2A8B" w:rsidP="001C2A8B">
      <w:pPr>
        <w:ind w:left="-993"/>
        <w:jc w:val="both"/>
        <w:rPr>
          <w:rFonts w:ascii="PT Serif" w:hAnsi="PT Serif"/>
          <w:sz w:val="24"/>
        </w:rPr>
      </w:pPr>
    </w:p>
    <w:p w:rsidR="001C2A8B" w:rsidRPr="00BD1EBE" w:rsidRDefault="001C2A8B" w:rsidP="001C2A8B">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23</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 0187300005821000114</w:t>
      </w:r>
      <w:r w:rsidRPr="00BD1EBE">
        <w:rPr>
          <w:rFonts w:ascii="PT Astra Serif" w:hAnsi="PT Astra Serif"/>
          <w:sz w:val="24"/>
          <w:szCs w:val="24"/>
        </w:rPr>
        <w:t>-1</w:t>
      </w:r>
    </w:p>
    <w:p w:rsidR="001C2A8B" w:rsidRPr="00BD1EBE" w:rsidRDefault="001C2A8B" w:rsidP="001C2A8B">
      <w:pPr>
        <w:ind w:left="426"/>
        <w:jc w:val="both"/>
        <w:rPr>
          <w:rFonts w:ascii="PT Astra Serif" w:hAnsi="PT Astra Serif"/>
          <w:sz w:val="24"/>
          <w:szCs w:val="24"/>
        </w:rPr>
      </w:pPr>
    </w:p>
    <w:p w:rsidR="001C2A8B" w:rsidRPr="001C2A8B" w:rsidRDefault="001C2A8B" w:rsidP="001C2A8B">
      <w:pPr>
        <w:tabs>
          <w:tab w:val="left" w:pos="426"/>
        </w:tabs>
        <w:ind w:left="426"/>
        <w:jc w:val="both"/>
        <w:rPr>
          <w:rFonts w:ascii="PT Astra Serif" w:hAnsi="PT Astra Serif"/>
          <w:sz w:val="24"/>
          <w:szCs w:val="24"/>
        </w:rPr>
      </w:pPr>
      <w:r w:rsidRPr="001C2A8B">
        <w:rPr>
          <w:rFonts w:ascii="PT Astra Serif" w:hAnsi="PT Astra Serif"/>
          <w:sz w:val="24"/>
          <w:szCs w:val="24"/>
        </w:rPr>
        <w:t xml:space="preserve">ПРИСУТСТВОВАЛИ: </w:t>
      </w:r>
    </w:p>
    <w:p w:rsidR="001C2A8B" w:rsidRPr="001C2A8B" w:rsidRDefault="001C2A8B" w:rsidP="001C2A8B">
      <w:pPr>
        <w:tabs>
          <w:tab w:val="left" w:pos="426"/>
        </w:tabs>
        <w:ind w:left="426" w:right="142"/>
        <w:jc w:val="both"/>
        <w:rPr>
          <w:rFonts w:ascii="PT Astra Serif" w:hAnsi="PT Astra Serif"/>
          <w:sz w:val="24"/>
          <w:szCs w:val="24"/>
        </w:rPr>
      </w:pPr>
      <w:r w:rsidRPr="001C2A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 xml:space="preserve"> (далее - комиссия) в следующем  составе:</w:t>
      </w:r>
    </w:p>
    <w:p w:rsidR="001C2A8B" w:rsidRPr="001C2A8B" w:rsidRDefault="001C2A8B" w:rsidP="001C2A8B">
      <w:pPr>
        <w:numPr>
          <w:ilvl w:val="0"/>
          <w:numId w:val="1"/>
        </w:numPr>
        <w:tabs>
          <w:tab w:val="left" w:pos="284"/>
          <w:tab w:val="left" w:pos="426"/>
        </w:tabs>
        <w:ind w:left="426" w:right="142" w:firstLine="0"/>
        <w:jc w:val="both"/>
        <w:rPr>
          <w:rFonts w:ascii="PT Astra Serif" w:hAnsi="PT Astra Serif"/>
          <w:sz w:val="24"/>
          <w:szCs w:val="24"/>
        </w:rPr>
      </w:pPr>
      <w:r w:rsidRPr="001C2A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C2A8B" w:rsidRPr="001C2A8B" w:rsidRDefault="001C2A8B" w:rsidP="001C2A8B">
      <w:pPr>
        <w:pStyle w:val="a6"/>
        <w:tabs>
          <w:tab w:val="left" w:pos="426"/>
          <w:tab w:val="left" w:pos="851"/>
        </w:tabs>
        <w:ind w:left="426" w:right="-1"/>
        <w:jc w:val="both"/>
        <w:rPr>
          <w:rFonts w:ascii="PT Astra Serif" w:hAnsi="PT Astra Serif"/>
          <w:sz w:val="24"/>
          <w:szCs w:val="24"/>
        </w:rPr>
      </w:pPr>
      <w:r w:rsidRPr="001C2A8B">
        <w:rPr>
          <w:rFonts w:ascii="PT Astra Serif" w:hAnsi="PT Astra Serif"/>
          <w:sz w:val="24"/>
          <w:szCs w:val="24"/>
        </w:rPr>
        <w:t>Члены комиссии:</w:t>
      </w:r>
    </w:p>
    <w:p w:rsidR="001C2A8B" w:rsidRPr="001C2A8B" w:rsidRDefault="001C2A8B" w:rsidP="001C2A8B">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В. А. Климин – председатель Думы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2A8B" w:rsidRPr="001C2A8B" w:rsidRDefault="001C2A8B" w:rsidP="001C2A8B">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pacing w:val="-6"/>
          <w:sz w:val="24"/>
          <w:szCs w:val="24"/>
        </w:rPr>
        <w:t xml:space="preserve">Т.И. </w:t>
      </w:r>
      <w:proofErr w:type="spellStart"/>
      <w:r w:rsidRPr="001C2A8B">
        <w:rPr>
          <w:rFonts w:ascii="PT Astra Serif" w:hAnsi="PT Astra Serif"/>
          <w:spacing w:val="-6"/>
          <w:sz w:val="24"/>
          <w:szCs w:val="24"/>
        </w:rPr>
        <w:t>Долгодворова</w:t>
      </w:r>
      <w:proofErr w:type="spellEnd"/>
      <w:r w:rsidRPr="001C2A8B">
        <w:rPr>
          <w:rFonts w:ascii="PT Astra Serif" w:hAnsi="PT Astra Serif"/>
          <w:spacing w:val="-6"/>
          <w:sz w:val="24"/>
          <w:szCs w:val="24"/>
        </w:rPr>
        <w:t xml:space="preserve"> – заместитель главы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2A8B" w:rsidRPr="001C2A8B" w:rsidRDefault="001C2A8B" w:rsidP="001C2A8B">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Н.А. Морозова – советник руководителя;</w:t>
      </w:r>
    </w:p>
    <w:p w:rsidR="001C2A8B" w:rsidRPr="001C2A8B" w:rsidRDefault="001C2A8B" w:rsidP="001C2A8B">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Ж.В. </w:t>
      </w:r>
      <w:proofErr w:type="spellStart"/>
      <w:r w:rsidRPr="001C2A8B">
        <w:rPr>
          <w:rFonts w:ascii="PT Astra Serif" w:hAnsi="PT Astra Serif"/>
          <w:sz w:val="24"/>
          <w:szCs w:val="24"/>
        </w:rPr>
        <w:t>Резинкина</w:t>
      </w:r>
      <w:proofErr w:type="spellEnd"/>
      <w:r w:rsidRPr="001C2A8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w:t>
      </w:r>
    </w:p>
    <w:p w:rsidR="001C2A8B" w:rsidRPr="001C2A8B" w:rsidRDefault="001C2A8B" w:rsidP="001C2A8B">
      <w:pPr>
        <w:numPr>
          <w:ilvl w:val="0"/>
          <w:numId w:val="1"/>
        </w:numPr>
        <w:tabs>
          <w:tab w:val="left" w:pos="284"/>
          <w:tab w:val="left" w:pos="426"/>
        </w:tabs>
        <w:ind w:left="426" w:right="142" w:firstLine="0"/>
        <w:jc w:val="both"/>
        <w:rPr>
          <w:rFonts w:ascii="PT Astra Serif" w:hAnsi="PT Astra Serif"/>
          <w:spacing w:val="-6"/>
          <w:sz w:val="24"/>
          <w:szCs w:val="24"/>
        </w:rPr>
      </w:pPr>
      <w:r w:rsidRPr="001C2A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2A8B" w:rsidRPr="001C2A8B" w:rsidRDefault="001C2A8B" w:rsidP="001C2A8B">
      <w:pPr>
        <w:pStyle w:val="a6"/>
        <w:tabs>
          <w:tab w:val="left" w:pos="426"/>
        </w:tabs>
        <w:autoSpaceDE w:val="0"/>
        <w:autoSpaceDN w:val="0"/>
        <w:adjustRightInd w:val="0"/>
        <w:ind w:left="426" w:right="142"/>
        <w:jc w:val="both"/>
        <w:rPr>
          <w:rFonts w:ascii="PT Astra Serif" w:hAnsi="PT Astra Serif"/>
          <w:sz w:val="24"/>
          <w:szCs w:val="24"/>
        </w:rPr>
      </w:pPr>
      <w:r w:rsidRPr="001C2A8B">
        <w:rPr>
          <w:rFonts w:ascii="PT Astra Serif" w:hAnsi="PT Astra Serif"/>
          <w:sz w:val="24"/>
          <w:szCs w:val="24"/>
        </w:rPr>
        <w:t>Всего присутствовали 6 членов комиссии из 8.</w:t>
      </w:r>
    </w:p>
    <w:p w:rsidR="001C2A8B" w:rsidRPr="00CA4779" w:rsidRDefault="001C2A8B" w:rsidP="001C2A8B">
      <w:pPr>
        <w:autoSpaceDE w:val="0"/>
        <w:autoSpaceDN w:val="0"/>
        <w:adjustRightInd w:val="0"/>
        <w:ind w:left="426"/>
        <w:jc w:val="both"/>
        <w:rPr>
          <w:rFonts w:ascii="PT Astra Serif" w:hAnsi="PT Astra Serif"/>
          <w:sz w:val="24"/>
          <w:szCs w:val="24"/>
        </w:rPr>
      </w:pPr>
      <w:r w:rsidRPr="001C2A8B">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w:t>
      </w:r>
      <w:r w:rsidRPr="001C2A8B">
        <w:rPr>
          <w:rFonts w:ascii="PT Astra Serif" w:hAnsi="PT Astra Serif"/>
          <w:spacing w:val="-6"/>
          <w:sz w:val="24"/>
          <w:szCs w:val="24"/>
        </w:rPr>
        <w:t xml:space="preserve">администрации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1C2A8B" w:rsidRPr="00C71A66" w:rsidRDefault="001C2A8B" w:rsidP="001C2A8B">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w:t>
      </w:r>
      <w:r>
        <w:rPr>
          <w:rFonts w:ascii="PT Astra Serif" w:hAnsi="PT Astra Serif"/>
          <w:sz w:val="24"/>
          <w:szCs w:val="24"/>
        </w:rPr>
        <w:t>114</w:t>
      </w:r>
      <w:r w:rsidRPr="00A0473E">
        <w:rPr>
          <w:rFonts w:ascii="PT Astra Serif" w:hAnsi="PT Astra Serif"/>
          <w:sz w:val="24"/>
          <w:szCs w:val="24"/>
        </w:rPr>
        <w:t xml:space="preserve"> </w:t>
      </w:r>
      <w:r w:rsidRPr="00362C89">
        <w:rPr>
          <w:rFonts w:ascii="PT Astra Serif" w:hAnsi="PT Astra Serif"/>
          <w:sz w:val="24"/>
          <w:szCs w:val="24"/>
        </w:rPr>
        <w:t xml:space="preserve">среди субъектов малого предпринимательства и социально </w:t>
      </w:r>
      <w:r w:rsidRPr="00766F19">
        <w:rPr>
          <w:rFonts w:ascii="PT Astra Serif" w:hAnsi="PT Astra Serif"/>
          <w:sz w:val="24"/>
          <w:szCs w:val="24"/>
        </w:rPr>
        <w:t>ориентированных некоммерческих организаций на право заключения муниципального контракта на поставку очистителей воздуха.</w:t>
      </w:r>
    </w:p>
    <w:p w:rsidR="001C2A8B" w:rsidRPr="00766F19" w:rsidRDefault="001C2A8B" w:rsidP="001C2A8B">
      <w:pPr>
        <w:pStyle w:val="a6"/>
        <w:tabs>
          <w:tab w:val="left" w:pos="284"/>
        </w:tabs>
        <w:autoSpaceDE w:val="0"/>
        <w:autoSpaceDN w:val="0"/>
        <w:adjustRightInd w:val="0"/>
        <w:ind w:left="426"/>
        <w:jc w:val="both"/>
        <w:rPr>
          <w:rFonts w:ascii="PT Astra Serif" w:hAnsi="PT Astra Serif"/>
          <w:sz w:val="24"/>
          <w:szCs w:val="24"/>
        </w:rPr>
      </w:pPr>
      <w:r w:rsidRPr="00C71A66">
        <w:rPr>
          <w:rFonts w:ascii="PT Astra Serif" w:hAnsi="PT Astra Serif"/>
          <w:sz w:val="24"/>
          <w:szCs w:val="24"/>
        </w:rPr>
        <w:t xml:space="preserve">Номер извещения о проведении торгов на официальном сайте </w:t>
      </w:r>
      <w:r w:rsidRPr="00766F19">
        <w:rPr>
          <w:rFonts w:ascii="PT Astra Serif" w:hAnsi="PT Astra Serif"/>
          <w:sz w:val="24"/>
          <w:szCs w:val="24"/>
        </w:rPr>
        <w:t xml:space="preserve">Единой информационной системы в сфере закупок – </w:t>
      </w:r>
      <w:hyperlink r:id="rId6" w:history="1">
        <w:r w:rsidRPr="00766F19">
          <w:rPr>
            <w:rFonts w:ascii="PT Astra Serif" w:hAnsi="PT Astra Serif"/>
            <w:sz w:val="24"/>
            <w:szCs w:val="24"/>
          </w:rPr>
          <w:t>http://zakupki.gov.ru/</w:t>
        </w:r>
      </w:hyperlink>
      <w:r w:rsidRPr="00766F19">
        <w:rPr>
          <w:rFonts w:ascii="PT Astra Serif" w:hAnsi="PT Astra Serif"/>
          <w:sz w:val="24"/>
          <w:szCs w:val="24"/>
        </w:rPr>
        <w:t xml:space="preserve">, код аукциона 0187300005821000114. </w:t>
      </w:r>
    </w:p>
    <w:p w:rsidR="001C2A8B" w:rsidRPr="00766F19" w:rsidRDefault="001C2A8B" w:rsidP="001C2A8B">
      <w:pPr>
        <w:ind w:left="426"/>
        <w:jc w:val="both"/>
        <w:rPr>
          <w:rFonts w:ascii="PT Astra Serif" w:hAnsi="PT Astra Serif"/>
          <w:sz w:val="24"/>
          <w:szCs w:val="24"/>
        </w:rPr>
      </w:pPr>
      <w:r w:rsidRPr="00766F19">
        <w:rPr>
          <w:rFonts w:ascii="PT Astra Serif" w:hAnsi="PT Astra Serif"/>
          <w:sz w:val="24"/>
          <w:szCs w:val="24"/>
        </w:rPr>
        <w:t>Идентификационный код закупки: 213862200236886220100101300012825244.</w:t>
      </w:r>
    </w:p>
    <w:p w:rsidR="001C2A8B" w:rsidRDefault="001C2A8B" w:rsidP="001C2A8B">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1C2A8B" w:rsidRPr="00F617AF" w:rsidRDefault="001C2A8B" w:rsidP="001C2A8B">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марта 2021 года, по адресу: ул. 40 </w:t>
      </w:r>
      <w:r w:rsidRPr="00F617AF">
        <w:rPr>
          <w:rFonts w:ascii="PT Astra Serif" w:hAnsi="PT Astra Serif"/>
          <w:sz w:val="24"/>
          <w:szCs w:val="24"/>
        </w:rPr>
        <w:t xml:space="preserve">лет Победы, 11, г. </w:t>
      </w:r>
      <w:proofErr w:type="spellStart"/>
      <w:r w:rsidRPr="00F617AF">
        <w:rPr>
          <w:rFonts w:ascii="PT Astra Serif" w:hAnsi="PT Astra Serif"/>
          <w:sz w:val="24"/>
          <w:szCs w:val="24"/>
        </w:rPr>
        <w:t>Югорск</w:t>
      </w:r>
      <w:proofErr w:type="spellEnd"/>
      <w:r w:rsidRPr="00F617AF">
        <w:rPr>
          <w:rFonts w:ascii="PT Astra Serif" w:hAnsi="PT Astra Serif"/>
          <w:sz w:val="24"/>
          <w:szCs w:val="24"/>
        </w:rPr>
        <w:t>, Ханты-Мансийский  автономный  округ-Югра, Тюменская область.</w:t>
      </w:r>
    </w:p>
    <w:p w:rsidR="001C2A8B" w:rsidRPr="00BD1EBE" w:rsidRDefault="001C2A8B" w:rsidP="001C2A8B">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22</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65</w:t>
      </w:r>
      <w:r w:rsidRPr="00BD1EBE">
        <w:rPr>
          <w:rFonts w:ascii="PT Astra Serif" w:hAnsi="PT Astra Serif"/>
          <w:sz w:val="24"/>
          <w:szCs w:val="24"/>
        </w:rPr>
        <w:t>).</w:t>
      </w:r>
    </w:p>
    <w:p w:rsidR="001C2A8B" w:rsidRPr="00523D91" w:rsidRDefault="001C2A8B" w:rsidP="001C2A8B">
      <w:pPr>
        <w:ind w:left="426"/>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C2A8B" w:rsidRPr="00523D91" w:rsidRDefault="001C2A8B" w:rsidP="001C2A8B">
      <w:pPr>
        <w:ind w:left="426"/>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C2A8B" w:rsidRPr="00523D91" w:rsidRDefault="001C2A8B" w:rsidP="001C2A8B">
      <w:pPr>
        <w:ind w:left="426"/>
        <w:jc w:val="both"/>
        <w:rPr>
          <w:rFonts w:ascii="PT Astra Serif" w:hAnsi="PT Astra Serif"/>
          <w:sz w:val="24"/>
        </w:rPr>
      </w:pPr>
      <w:r w:rsidRPr="00523D91">
        <w:rPr>
          <w:rFonts w:ascii="PT Astra Serif" w:hAnsi="PT Astra Serif"/>
          <w:sz w:val="24"/>
        </w:rPr>
        <w:t xml:space="preserve">6.1) о соответствии </w:t>
      </w:r>
      <w:r w:rsidRPr="001C2A8B">
        <w:rPr>
          <w:rFonts w:ascii="PT Astra Serif" w:hAnsi="PT Astra Serif"/>
          <w:sz w:val="24"/>
        </w:rPr>
        <w:t xml:space="preserve">участника аукциона, подавшего единственную заявку на участие в аукционе, и поданной им заявки № </w:t>
      </w:r>
      <w:r w:rsidRPr="001C2A8B">
        <w:rPr>
          <w:rFonts w:ascii="PT Astra Serif" w:hAnsi="PT Astra Serif"/>
          <w:spacing w:val="-6"/>
          <w:sz w:val="24"/>
          <w:szCs w:val="24"/>
        </w:rPr>
        <w:t>65</w:t>
      </w:r>
      <w:r w:rsidRPr="00523D91">
        <w:rPr>
          <w:rFonts w:ascii="PT Astra Serif" w:hAnsi="PT Astra Serif"/>
          <w:spacing w:val="-6"/>
          <w:sz w:val="24"/>
          <w:szCs w:val="24"/>
        </w:rPr>
        <w:t xml:space="preserve"> </w:t>
      </w:r>
      <w:r w:rsidRPr="00523D91">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C2A8B" w:rsidRDefault="001C2A8B" w:rsidP="001C2A8B">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1C2A8B" w:rsidRPr="00823B20" w:rsidTr="00D5151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1C2A8B" w:rsidRPr="00823B20" w:rsidRDefault="001C2A8B" w:rsidP="00D51511">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1C2A8B" w:rsidRPr="00823B20" w:rsidRDefault="001C2A8B" w:rsidP="00D51511">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1C2A8B" w:rsidRPr="00823B20" w:rsidTr="00A92EA8">
        <w:trPr>
          <w:trHeight w:val="4101"/>
        </w:trPr>
        <w:tc>
          <w:tcPr>
            <w:tcW w:w="2409" w:type="dxa"/>
            <w:tcBorders>
              <w:top w:val="single" w:sz="4" w:space="0" w:color="auto"/>
              <w:left w:val="single" w:sz="4" w:space="0" w:color="auto"/>
              <w:bottom w:val="single" w:sz="4" w:space="0" w:color="auto"/>
              <w:right w:val="single" w:sz="4" w:space="0" w:color="auto"/>
            </w:tcBorders>
            <w:hideMark/>
          </w:tcPr>
          <w:p w:rsidR="001C2A8B" w:rsidRPr="00031295" w:rsidRDefault="001C2A8B" w:rsidP="00D51511">
            <w:pPr>
              <w:pStyle w:val="a6"/>
              <w:tabs>
                <w:tab w:val="num" w:pos="567"/>
              </w:tabs>
              <w:spacing w:line="276" w:lineRule="auto"/>
              <w:ind w:left="0"/>
              <w:jc w:val="center"/>
              <w:rPr>
                <w:rFonts w:ascii="PT Astra Serif" w:hAnsi="PT Astra Serif"/>
                <w:spacing w:val="-6"/>
                <w:sz w:val="24"/>
                <w:szCs w:val="24"/>
                <w:highlight w:val="yellow"/>
              </w:rPr>
            </w:pPr>
            <w:r w:rsidRPr="001C2A8B">
              <w:rPr>
                <w:rFonts w:ascii="PT Astra Serif" w:hAnsi="PT Astra Serif"/>
                <w:bCs/>
                <w:sz w:val="24"/>
                <w:szCs w:val="24"/>
              </w:rPr>
              <w:lastRenderedPageBreak/>
              <w:t>65</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1C2A8B" w:rsidRPr="00031295" w:rsidTr="00D51511">
              <w:trPr>
                <w:tblCellSpacing w:w="15" w:type="dxa"/>
              </w:trPr>
              <w:tc>
                <w:tcPr>
                  <w:tcW w:w="2925" w:type="dxa"/>
                  <w:tcMar>
                    <w:top w:w="15" w:type="dxa"/>
                    <w:left w:w="15" w:type="dxa"/>
                    <w:bottom w:w="15" w:type="dxa"/>
                    <w:right w:w="15" w:type="dxa"/>
                  </w:tcMar>
                  <w:hideMark/>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1C2A8B" w:rsidRPr="001C2A8B" w:rsidRDefault="001C2A8B" w:rsidP="001C2A8B">
                  <w:pPr>
                    <w:rPr>
                      <w:rFonts w:ascii="PT Astra Serif" w:eastAsia="Calibri" w:hAnsi="PT Astra Serif" w:cs="Calibri"/>
                      <w:color w:val="000000"/>
                      <w:sz w:val="24"/>
                      <w:szCs w:val="24"/>
                    </w:rPr>
                  </w:pPr>
                  <w:r w:rsidRPr="001C2A8B">
                    <w:rPr>
                      <w:rFonts w:ascii="PT Astra Serif" w:eastAsia="Calibri" w:hAnsi="PT Astra Serif" w:cs="Calibri"/>
                      <w:b/>
                      <w:bCs/>
                      <w:color w:val="000000"/>
                      <w:sz w:val="24"/>
                      <w:szCs w:val="24"/>
                    </w:rPr>
                    <w:t>ОБЩЕСТВО С ОГРАНИЧЕН</w:t>
                  </w:r>
                  <w:r w:rsidR="00A92EA8">
                    <w:rPr>
                      <w:rFonts w:ascii="PT Astra Serif" w:eastAsia="Calibri" w:hAnsi="PT Astra Serif" w:cs="Calibri"/>
                      <w:b/>
                      <w:bCs/>
                      <w:color w:val="000000"/>
                      <w:sz w:val="24"/>
                      <w:szCs w:val="24"/>
                    </w:rPr>
                    <w:t>НОЙ ОТВЕТСТВЕННОСТЬЮ "ФАРМПЛЮС"</w:t>
                  </w:r>
                </w:p>
              </w:tc>
            </w:tr>
            <w:tr w:rsidR="001C2A8B" w:rsidRPr="00031295" w:rsidTr="00D51511">
              <w:trPr>
                <w:tblCellSpacing w:w="15" w:type="dxa"/>
              </w:trPr>
              <w:tc>
                <w:tcPr>
                  <w:tcW w:w="2925" w:type="dxa"/>
                  <w:tcMar>
                    <w:top w:w="15" w:type="dxa"/>
                    <w:left w:w="15" w:type="dxa"/>
                    <w:bottom w:w="15" w:type="dxa"/>
                    <w:right w:w="15" w:type="dxa"/>
                  </w:tcMar>
                  <w:hideMark/>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22.10.2019</w:t>
                  </w:r>
                </w:p>
              </w:tc>
            </w:tr>
            <w:tr w:rsidR="001C2A8B" w:rsidRPr="00031295" w:rsidTr="001C2A8B">
              <w:trPr>
                <w:trHeight w:val="227"/>
                <w:tblCellSpacing w:w="15" w:type="dxa"/>
              </w:trPr>
              <w:tc>
                <w:tcPr>
                  <w:tcW w:w="2925"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6658529147</w:t>
                  </w:r>
                </w:p>
              </w:tc>
            </w:tr>
            <w:tr w:rsidR="001C2A8B" w:rsidRPr="00031295" w:rsidTr="00D51511">
              <w:trPr>
                <w:tblCellSpacing w:w="15" w:type="dxa"/>
              </w:trPr>
              <w:tc>
                <w:tcPr>
                  <w:tcW w:w="2925"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665801001</w:t>
                  </w:r>
                </w:p>
              </w:tc>
            </w:tr>
            <w:tr w:rsidR="001C2A8B" w:rsidRPr="00031295" w:rsidTr="00D51511">
              <w:trPr>
                <w:tblCellSpacing w:w="15" w:type="dxa"/>
              </w:trPr>
              <w:tc>
                <w:tcPr>
                  <w:tcW w:w="2925"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620028, ОБЛ СВЕРДЛОВСКАЯ, Г ЕКАТЕРИНБУРГ, УЛ КИРОВА, СТРОЕНИЕ 28, ПОМЕЩЕНИЕ 2</w:t>
                  </w:r>
                </w:p>
              </w:tc>
            </w:tr>
            <w:tr w:rsidR="001C2A8B" w:rsidRPr="00031295" w:rsidTr="00D51511">
              <w:trPr>
                <w:tblCellSpacing w:w="15" w:type="dxa"/>
              </w:trPr>
              <w:tc>
                <w:tcPr>
                  <w:tcW w:w="2925"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620028, ОБЛ СВЕРДЛОВСКАЯ, Г ЕКАТЕРИНБУРГ, УЛ КИРОВА, СТРОЕНИЕ 28, ПОМЕЩЕНИЕ 2</w:t>
                  </w:r>
                </w:p>
              </w:tc>
            </w:tr>
            <w:tr w:rsidR="001B5E26" w:rsidRPr="00031295" w:rsidTr="00A92EA8">
              <w:trPr>
                <w:trHeight w:val="50"/>
                <w:tblCellSpacing w:w="15" w:type="dxa"/>
              </w:trPr>
              <w:tc>
                <w:tcPr>
                  <w:tcW w:w="2925" w:type="dxa"/>
                  <w:tcMar>
                    <w:top w:w="15" w:type="dxa"/>
                    <w:left w:w="15" w:type="dxa"/>
                    <w:bottom w:w="15" w:type="dxa"/>
                    <w:right w:w="15" w:type="dxa"/>
                  </w:tcMar>
                </w:tcPr>
                <w:p w:rsidR="001B5E26" w:rsidRPr="001C2A8B" w:rsidRDefault="001B5E26" w:rsidP="00D51511">
                  <w:pPr>
                    <w:rPr>
                      <w:rFonts w:ascii="PT Astra Serif" w:eastAsia="Calibri" w:hAnsi="PT Astra Serif" w:cs="Calibri"/>
                      <w:color w:val="000000"/>
                      <w:sz w:val="24"/>
                      <w:szCs w:val="24"/>
                    </w:rPr>
                  </w:pPr>
                </w:p>
              </w:tc>
              <w:tc>
                <w:tcPr>
                  <w:tcW w:w="4390" w:type="dxa"/>
                  <w:tcMar>
                    <w:top w:w="15" w:type="dxa"/>
                    <w:left w:w="15" w:type="dxa"/>
                    <w:bottom w:w="15" w:type="dxa"/>
                    <w:right w:w="15" w:type="dxa"/>
                  </w:tcMar>
                </w:tcPr>
                <w:p w:rsidR="001B5E26" w:rsidRPr="001C2A8B" w:rsidRDefault="001B5E26" w:rsidP="00D51511">
                  <w:pPr>
                    <w:rPr>
                      <w:rFonts w:ascii="PT Astra Serif" w:eastAsia="Calibri" w:hAnsi="PT Astra Serif" w:cs="Calibri"/>
                      <w:color w:val="000000"/>
                      <w:sz w:val="24"/>
                      <w:szCs w:val="24"/>
                    </w:rPr>
                  </w:pPr>
                </w:p>
              </w:tc>
            </w:tr>
            <w:tr w:rsidR="001C2A8B" w:rsidRPr="00031295" w:rsidTr="00D51511">
              <w:trPr>
                <w:tblCellSpacing w:w="15" w:type="dxa"/>
              </w:trPr>
              <w:tc>
                <w:tcPr>
                  <w:tcW w:w="2925"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1C2A8B" w:rsidRPr="001C2A8B" w:rsidRDefault="001C2A8B" w:rsidP="00D51511">
                  <w:pPr>
                    <w:rPr>
                      <w:rFonts w:ascii="PT Astra Serif" w:eastAsia="Calibri" w:hAnsi="PT Astra Serif" w:cs="Calibri"/>
                      <w:color w:val="000000"/>
                      <w:sz w:val="24"/>
                      <w:szCs w:val="24"/>
                    </w:rPr>
                  </w:pPr>
                  <w:r w:rsidRPr="001C2A8B">
                    <w:rPr>
                      <w:rFonts w:ascii="PT Astra Serif" w:eastAsia="Calibri" w:hAnsi="PT Astra Serif" w:cs="Calibri"/>
                      <w:color w:val="000000"/>
                      <w:sz w:val="24"/>
                      <w:szCs w:val="24"/>
                    </w:rPr>
                    <w:t>79222093407</w:t>
                  </w:r>
                </w:p>
              </w:tc>
            </w:tr>
            <w:tr w:rsidR="001B5E26" w:rsidRPr="00031295" w:rsidTr="00D51511">
              <w:trPr>
                <w:tblCellSpacing w:w="15" w:type="dxa"/>
              </w:trPr>
              <w:tc>
                <w:tcPr>
                  <w:tcW w:w="2925" w:type="dxa"/>
                  <w:tcMar>
                    <w:top w:w="15" w:type="dxa"/>
                    <w:left w:w="15" w:type="dxa"/>
                    <w:bottom w:w="15" w:type="dxa"/>
                    <w:right w:w="15" w:type="dxa"/>
                  </w:tcMar>
                </w:tcPr>
                <w:p w:rsidR="001B5E26" w:rsidRPr="001C2A8B" w:rsidRDefault="001B5E26" w:rsidP="00D51511">
                  <w:pPr>
                    <w:rPr>
                      <w:rFonts w:ascii="PT Astra Serif" w:eastAsia="Calibri" w:hAnsi="PT Astra Serif" w:cs="Calibri"/>
                      <w:color w:val="000000"/>
                      <w:sz w:val="24"/>
                      <w:szCs w:val="24"/>
                    </w:rPr>
                  </w:pPr>
                </w:p>
              </w:tc>
              <w:tc>
                <w:tcPr>
                  <w:tcW w:w="4390" w:type="dxa"/>
                  <w:tcMar>
                    <w:top w:w="15" w:type="dxa"/>
                    <w:left w:w="15" w:type="dxa"/>
                    <w:bottom w:w="15" w:type="dxa"/>
                    <w:right w:w="15" w:type="dxa"/>
                  </w:tcMar>
                </w:tcPr>
                <w:p w:rsidR="001B5E26" w:rsidRPr="001C2A8B" w:rsidRDefault="001B5E26" w:rsidP="00D51511">
                  <w:pPr>
                    <w:rPr>
                      <w:rFonts w:ascii="PT Astra Serif" w:eastAsia="Calibri" w:hAnsi="PT Astra Serif" w:cs="Calibri"/>
                      <w:color w:val="000000"/>
                      <w:sz w:val="24"/>
                      <w:szCs w:val="24"/>
                    </w:rPr>
                  </w:pPr>
                </w:p>
              </w:tc>
            </w:tr>
          </w:tbl>
          <w:p w:rsidR="001C2A8B" w:rsidRPr="00031295" w:rsidRDefault="001C2A8B" w:rsidP="00D51511">
            <w:pPr>
              <w:pStyle w:val="a6"/>
              <w:tabs>
                <w:tab w:val="num" w:pos="567"/>
              </w:tabs>
              <w:spacing w:line="276" w:lineRule="auto"/>
              <w:ind w:left="0"/>
              <w:jc w:val="both"/>
              <w:rPr>
                <w:rFonts w:ascii="PT Astra Serif" w:hAnsi="PT Astra Serif"/>
                <w:spacing w:val="-6"/>
                <w:sz w:val="24"/>
                <w:szCs w:val="24"/>
                <w:highlight w:val="yellow"/>
              </w:rPr>
            </w:pPr>
          </w:p>
        </w:tc>
      </w:tr>
    </w:tbl>
    <w:p w:rsidR="001C2A8B" w:rsidRDefault="001C2A8B" w:rsidP="001C2A8B">
      <w:pPr>
        <w:ind w:left="426"/>
        <w:jc w:val="both"/>
        <w:rPr>
          <w:rFonts w:ascii="PT Astra Serif" w:hAnsi="PT Astra Serif"/>
          <w:sz w:val="24"/>
        </w:rPr>
      </w:pPr>
    </w:p>
    <w:p w:rsidR="001C2A8B" w:rsidRPr="001E6839" w:rsidRDefault="001C2A8B" w:rsidP="001C2A8B">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1C2A8B" w:rsidRPr="001E6839" w:rsidRDefault="001C2A8B" w:rsidP="001C2A8B">
      <w:pPr>
        <w:pStyle w:val="a6"/>
        <w:tabs>
          <w:tab w:val="num" w:pos="567"/>
        </w:tabs>
        <w:ind w:left="567"/>
        <w:jc w:val="both"/>
        <w:rPr>
          <w:rFonts w:ascii="PT Astra Serif" w:hAnsi="PT Astra Serif"/>
          <w:spacing w:val="-6"/>
          <w:sz w:val="24"/>
          <w:szCs w:val="24"/>
        </w:rPr>
      </w:pPr>
    </w:p>
    <w:p w:rsidR="001C2A8B" w:rsidRPr="001E6839" w:rsidRDefault="001C2A8B" w:rsidP="001C2A8B">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1C2A8B" w:rsidRDefault="001C2A8B" w:rsidP="001C2A8B">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1C2A8B" w:rsidRPr="00523D91" w:rsidRDefault="001C2A8B" w:rsidP="001C2A8B">
      <w:pPr>
        <w:ind w:left="567"/>
        <w:jc w:val="center"/>
        <w:rPr>
          <w:rFonts w:ascii="PT Astra Serif" w:hAnsi="PT Astra Serif"/>
          <w:noProof/>
          <w:sz w:val="24"/>
          <w:szCs w:val="24"/>
        </w:rPr>
      </w:pPr>
    </w:p>
    <w:tbl>
      <w:tblPr>
        <w:tblW w:w="10283" w:type="dxa"/>
        <w:tblInd w:w="534" w:type="dxa"/>
        <w:tblLayout w:type="fixed"/>
        <w:tblLook w:val="01E0" w:firstRow="1" w:lastRow="1" w:firstColumn="1" w:lastColumn="1" w:noHBand="0" w:noVBand="0"/>
      </w:tblPr>
      <w:tblGrid>
        <w:gridCol w:w="6597"/>
        <w:gridCol w:w="1418"/>
        <w:gridCol w:w="2268"/>
      </w:tblGrid>
      <w:tr w:rsidR="001C2A8B" w:rsidRPr="00AB39CE" w:rsidTr="001C2A8B">
        <w:tc>
          <w:tcPr>
            <w:tcW w:w="6597"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after="60"/>
              <w:jc w:val="center"/>
              <w:rPr>
                <w:rFonts w:ascii="PT Serif" w:hAnsi="PT Serif"/>
                <w:noProof/>
              </w:rPr>
            </w:pPr>
            <w:r w:rsidRPr="00AB39CE">
              <w:rPr>
                <w:rFonts w:ascii="PT Serif" w:hAnsi="PT Serif"/>
                <w:noProof/>
              </w:rPr>
              <w:t>Состав комиссии</w:t>
            </w:r>
          </w:p>
        </w:tc>
      </w:tr>
      <w:tr w:rsidR="001C2A8B" w:rsidRPr="00AB39CE" w:rsidTr="001C2A8B">
        <w:tc>
          <w:tcPr>
            <w:tcW w:w="6597" w:type="dxa"/>
            <w:tcBorders>
              <w:top w:val="single" w:sz="4" w:space="0" w:color="auto"/>
              <w:left w:val="single" w:sz="4" w:space="0" w:color="auto"/>
              <w:bottom w:val="single" w:sz="4" w:space="0" w:color="auto"/>
              <w:right w:val="single" w:sz="4" w:space="0" w:color="auto"/>
            </w:tcBorders>
            <w:hideMark/>
          </w:tcPr>
          <w:p w:rsidR="001C2A8B" w:rsidRPr="00AB39CE" w:rsidRDefault="001C2A8B" w:rsidP="00D5151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after="60"/>
              <w:jc w:val="center"/>
              <w:rPr>
                <w:rFonts w:ascii="PT Serif" w:hAnsi="PT Serif"/>
                <w:noProof/>
                <w:sz w:val="22"/>
                <w:szCs w:val="22"/>
              </w:rPr>
            </w:pPr>
            <w:r w:rsidRPr="00AB39CE">
              <w:rPr>
                <w:rFonts w:ascii="PT Serif" w:hAnsi="PT Serif"/>
                <w:noProof/>
                <w:sz w:val="22"/>
                <w:szCs w:val="22"/>
              </w:rPr>
              <w:t>С.Д. Голин</w:t>
            </w:r>
          </w:p>
        </w:tc>
      </w:tr>
      <w:tr w:rsidR="001C2A8B" w:rsidRPr="00AB39CE" w:rsidTr="001C2A8B">
        <w:trPr>
          <w:trHeight w:val="1005"/>
        </w:trPr>
        <w:tc>
          <w:tcPr>
            <w:tcW w:w="6597" w:type="dxa"/>
            <w:tcBorders>
              <w:top w:val="single" w:sz="4" w:space="0" w:color="auto"/>
              <w:left w:val="single" w:sz="4" w:space="0" w:color="auto"/>
              <w:bottom w:val="single" w:sz="4" w:space="0" w:color="auto"/>
              <w:right w:val="single" w:sz="4" w:space="0" w:color="auto"/>
            </w:tcBorders>
            <w:hideMark/>
          </w:tcPr>
          <w:p w:rsidR="001C2A8B" w:rsidRPr="00AB39CE" w:rsidRDefault="001C2A8B" w:rsidP="00D5151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1C2A8B" w:rsidRPr="00AB39CE" w:rsidTr="001C2A8B">
        <w:tc>
          <w:tcPr>
            <w:tcW w:w="6597" w:type="dxa"/>
            <w:tcBorders>
              <w:top w:val="single" w:sz="4" w:space="0" w:color="auto"/>
              <w:left w:val="single" w:sz="4" w:space="0" w:color="auto"/>
              <w:bottom w:val="single" w:sz="4" w:space="0" w:color="auto"/>
              <w:right w:val="single" w:sz="4" w:space="0" w:color="auto"/>
            </w:tcBorders>
            <w:hideMark/>
          </w:tcPr>
          <w:p w:rsidR="001C2A8B" w:rsidRPr="00AB39CE" w:rsidRDefault="001C2A8B" w:rsidP="00D5151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1C2A8B" w:rsidRPr="00AB39CE" w:rsidTr="001C2A8B">
        <w:tc>
          <w:tcPr>
            <w:tcW w:w="6597" w:type="dxa"/>
            <w:tcBorders>
              <w:top w:val="single" w:sz="4" w:space="0" w:color="auto"/>
              <w:left w:val="single" w:sz="4" w:space="0" w:color="auto"/>
              <w:bottom w:val="single" w:sz="4" w:space="0" w:color="auto"/>
              <w:right w:val="single" w:sz="4" w:space="0" w:color="auto"/>
            </w:tcBorders>
            <w:hideMark/>
          </w:tcPr>
          <w:p w:rsidR="001C2A8B" w:rsidRPr="00AB39CE" w:rsidRDefault="001C2A8B" w:rsidP="00D5151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C2A8B" w:rsidRPr="00AB39CE" w:rsidRDefault="001C2A8B" w:rsidP="00D5151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1C2A8B" w:rsidRPr="00AB39CE" w:rsidTr="001C2A8B">
        <w:tc>
          <w:tcPr>
            <w:tcW w:w="6597" w:type="dxa"/>
            <w:tcBorders>
              <w:top w:val="single" w:sz="4" w:space="0" w:color="auto"/>
              <w:left w:val="single" w:sz="4" w:space="0" w:color="auto"/>
              <w:bottom w:val="single" w:sz="4" w:space="0" w:color="auto"/>
              <w:right w:val="single" w:sz="4" w:space="0" w:color="auto"/>
            </w:tcBorders>
          </w:tcPr>
          <w:p w:rsidR="001C2A8B" w:rsidRPr="00AB39CE" w:rsidRDefault="001C2A8B" w:rsidP="00D5151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1C2A8B" w:rsidRPr="00AB39CE" w:rsidTr="001C2A8B">
        <w:tc>
          <w:tcPr>
            <w:tcW w:w="6597" w:type="dxa"/>
            <w:tcBorders>
              <w:top w:val="single" w:sz="4" w:space="0" w:color="auto"/>
              <w:left w:val="single" w:sz="4" w:space="0" w:color="auto"/>
              <w:bottom w:val="single" w:sz="4" w:space="0" w:color="auto"/>
              <w:right w:val="single" w:sz="4" w:space="0" w:color="auto"/>
            </w:tcBorders>
          </w:tcPr>
          <w:p w:rsidR="001C2A8B" w:rsidRPr="00AB39CE" w:rsidRDefault="001C2A8B" w:rsidP="00D5151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C2A8B" w:rsidRPr="00AB39CE" w:rsidRDefault="001C2A8B" w:rsidP="00D5151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1C2A8B" w:rsidRPr="00523D91" w:rsidRDefault="001C2A8B" w:rsidP="001C2A8B">
      <w:pPr>
        <w:ind w:left="-993"/>
        <w:jc w:val="both"/>
        <w:rPr>
          <w:rFonts w:ascii="PT Astra Serif" w:hAnsi="PT Astra Serif"/>
          <w:b/>
          <w:sz w:val="24"/>
          <w:szCs w:val="24"/>
        </w:rPr>
      </w:pPr>
    </w:p>
    <w:p w:rsidR="001C2A8B" w:rsidRDefault="001C2A8B" w:rsidP="001C2A8B">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1C2A8B" w:rsidRPr="008B5494" w:rsidRDefault="001C2A8B" w:rsidP="001C2A8B">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1C2A8B" w:rsidRPr="008B5494" w:rsidRDefault="001C2A8B" w:rsidP="001C2A8B">
      <w:pPr>
        <w:jc w:val="right"/>
        <w:rPr>
          <w:sz w:val="24"/>
        </w:rPr>
      </w:pPr>
      <w:r w:rsidRPr="008B5494">
        <w:rPr>
          <w:sz w:val="24"/>
        </w:rPr>
        <w:lastRenderedPageBreak/>
        <w:t xml:space="preserve">                                                               </w:t>
      </w:r>
    </w:p>
    <w:p w:rsidR="001C2A8B" w:rsidRDefault="001C2A8B" w:rsidP="001C2A8B">
      <w:pPr>
        <w:jc w:val="right"/>
        <w:rPr>
          <w:sz w:val="24"/>
        </w:rPr>
      </w:pPr>
      <w:r w:rsidRPr="008B5494">
        <w:rPr>
          <w:sz w:val="24"/>
        </w:rPr>
        <w:t>____________________ В.А. Климин</w:t>
      </w:r>
    </w:p>
    <w:p w:rsidR="001C2A8B" w:rsidRPr="008B5494" w:rsidRDefault="001C2A8B" w:rsidP="001C2A8B">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1C2A8B" w:rsidRDefault="001C2A8B" w:rsidP="001C2A8B">
      <w:pPr>
        <w:jc w:val="right"/>
        <w:rPr>
          <w:sz w:val="24"/>
        </w:rPr>
      </w:pPr>
      <w:r w:rsidRPr="008B5494">
        <w:rPr>
          <w:sz w:val="24"/>
        </w:rPr>
        <w:t xml:space="preserve">  ___________________Н.А. Морозова</w:t>
      </w:r>
    </w:p>
    <w:p w:rsidR="001C2A8B" w:rsidRPr="008B5494" w:rsidRDefault="001C2A8B" w:rsidP="001C2A8B">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C2A8B" w:rsidRDefault="001C2A8B" w:rsidP="001C2A8B">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1C2A8B" w:rsidRPr="00523D91" w:rsidRDefault="001C2A8B" w:rsidP="001C2A8B">
      <w:pPr>
        <w:ind w:left="284"/>
        <w:jc w:val="both"/>
        <w:rPr>
          <w:rFonts w:ascii="PT Astra Serif" w:hAnsi="PT Astra Serif"/>
          <w:sz w:val="24"/>
          <w:szCs w:val="24"/>
        </w:rPr>
      </w:pPr>
    </w:p>
    <w:p w:rsidR="001C2A8B" w:rsidRPr="00523D91" w:rsidRDefault="001C2A8B" w:rsidP="001C2A8B">
      <w:pPr>
        <w:ind w:left="142"/>
        <w:rPr>
          <w:rFonts w:ascii="PT Astra Serif" w:hAnsi="PT Astra Serif"/>
          <w:sz w:val="24"/>
          <w:szCs w:val="24"/>
        </w:rPr>
      </w:pPr>
    </w:p>
    <w:p w:rsidR="001C2A8B" w:rsidRPr="00523D91" w:rsidRDefault="001C2A8B" w:rsidP="001C2A8B">
      <w:pPr>
        <w:ind w:left="-993"/>
        <w:jc w:val="both"/>
        <w:rPr>
          <w:rFonts w:ascii="PT Astra Serif" w:hAnsi="PT Astra Serif"/>
          <w:sz w:val="24"/>
          <w:szCs w:val="24"/>
        </w:rPr>
      </w:pPr>
      <w:r w:rsidRPr="00523D91">
        <w:rPr>
          <w:rFonts w:ascii="PT Astra Serif" w:hAnsi="PT Astra Serif"/>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r w:rsidR="001C2A8B">
        <w:rPr>
          <w:sz w:val="24"/>
          <w:szCs w:val="24"/>
        </w:rPr>
        <w:t>Н.Б. Королева</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Default="001C2A8B" w:rsidP="002C0143">
      <w:pPr>
        <w:jc w:val="both"/>
        <w:rPr>
          <w:rFonts w:ascii="PT Astra Serif" w:hAnsi="PT Astra Serif"/>
          <w:sz w:val="24"/>
          <w:szCs w:val="24"/>
        </w:rPr>
      </w:pPr>
    </w:p>
    <w:p w:rsidR="001C2A8B" w:rsidRPr="00BA0E5F" w:rsidRDefault="001C2A8B" w:rsidP="001C2A8B">
      <w:pPr>
        <w:ind w:hanging="426"/>
        <w:jc w:val="right"/>
        <w:rPr>
          <w:rFonts w:ascii="PT Astra Serif" w:hAnsi="PT Astra Serif"/>
          <w:sz w:val="16"/>
          <w:szCs w:val="16"/>
        </w:rPr>
      </w:pPr>
      <w:r>
        <w:rPr>
          <w:sz w:val="16"/>
          <w:szCs w:val="16"/>
        </w:rPr>
        <w:lastRenderedPageBreak/>
        <w:t xml:space="preserve">                                                                                                                                                                                                                                                                                                                        </w:t>
      </w:r>
      <w:r>
        <w:rPr>
          <w:rFonts w:ascii="PT Astra Serif" w:hAnsi="PT Astra Serif"/>
          <w:sz w:val="16"/>
          <w:szCs w:val="16"/>
        </w:rPr>
        <w:t xml:space="preserve">Приложение </w:t>
      </w:r>
    </w:p>
    <w:p w:rsidR="001C2A8B" w:rsidRPr="00BA0E5F" w:rsidRDefault="001C2A8B" w:rsidP="001C2A8B">
      <w:pPr>
        <w:tabs>
          <w:tab w:val="left" w:pos="3930"/>
          <w:tab w:val="right" w:pos="9355"/>
        </w:tabs>
        <w:jc w:val="right"/>
        <w:rPr>
          <w:rFonts w:ascii="PT Astra Serif" w:hAnsi="PT Astra Serif"/>
          <w:sz w:val="16"/>
          <w:szCs w:val="16"/>
        </w:rPr>
      </w:pPr>
      <w:r w:rsidRPr="00BA0E5F">
        <w:rPr>
          <w:rFonts w:ascii="PT Astra Serif" w:hAnsi="PT Astra Serif"/>
          <w:sz w:val="16"/>
          <w:szCs w:val="16"/>
        </w:rPr>
        <w:t xml:space="preserve">                                                                                                                                               к протоколу рассмотрения единственной заявки</w:t>
      </w:r>
    </w:p>
    <w:p w:rsidR="001C2A8B" w:rsidRPr="00BA0E5F" w:rsidRDefault="001C2A8B" w:rsidP="001C2A8B">
      <w:pPr>
        <w:tabs>
          <w:tab w:val="left" w:pos="3930"/>
          <w:tab w:val="right" w:pos="9355"/>
        </w:tabs>
        <w:jc w:val="right"/>
        <w:rPr>
          <w:rFonts w:ascii="PT Astra Serif" w:hAnsi="PT Astra Serif"/>
          <w:sz w:val="16"/>
          <w:szCs w:val="16"/>
        </w:rPr>
      </w:pPr>
      <w:r w:rsidRPr="00BA0E5F">
        <w:rPr>
          <w:rFonts w:ascii="PT Astra Serif" w:hAnsi="PT Astra Serif"/>
          <w:sz w:val="16"/>
          <w:szCs w:val="16"/>
        </w:rPr>
        <w:t xml:space="preserve">                                                                                                                                                                 на участие в  аукционе в электронной форме</w:t>
      </w:r>
    </w:p>
    <w:p w:rsidR="001C2A8B" w:rsidRDefault="001C2A8B" w:rsidP="001C2A8B">
      <w:pPr>
        <w:ind w:hanging="426"/>
        <w:jc w:val="right"/>
        <w:rPr>
          <w:rFonts w:ascii="PT Astra Serif" w:hAnsi="PT Astra Serif"/>
          <w:sz w:val="16"/>
          <w:szCs w:val="16"/>
        </w:rPr>
      </w:pPr>
      <w:r w:rsidRPr="00BA0E5F">
        <w:rPr>
          <w:rFonts w:ascii="PT Astra Serif" w:hAnsi="PT Astra Serif"/>
          <w:sz w:val="22"/>
          <w:szCs w:val="22"/>
        </w:rPr>
        <w:t xml:space="preserve">                                                                                                                           </w:t>
      </w:r>
      <w:r w:rsidRPr="00BA0E5F">
        <w:rPr>
          <w:rFonts w:ascii="PT Astra Serif" w:hAnsi="PT Astra Serif"/>
          <w:sz w:val="16"/>
          <w:szCs w:val="16"/>
        </w:rPr>
        <w:t>от  «2</w:t>
      </w:r>
      <w:r>
        <w:rPr>
          <w:rFonts w:ascii="PT Astra Serif" w:hAnsi="PT Astra Serif"/>
          <w:sz w:val="16"/>
          <w:szCs w:val="16"/>
        </w:rPr>
        <w:t>3</w:t>
      </w:r>
      <w:r w:rsidRPr="00BA0E5F">
        <w:rPr>
          <w:rFonts w:ascii="PT Astra Serif" w:hAnsi="PT Astra Serif"/>
          <w:sz w:val="16"/>
          <w:szCs w:val="16"/>
        </w:rPr>
        <w:t>» марта 2021  г. № 0187300005821000114-1</w:t>
      </w:r>
    </w:p>
    <w:p w:rsidR="001C2A8B" w:rsidRPr="00BA0E5F" w:rsidRDefault="001C2A8B" w:rsidP="001C2A8B">
      <w:pPr>
        <w:ind w:hanging="426"/>
        <w:jc w:val="right"/>
        <w:rPr>
          <w:rFonts w:ascii="PT Astra Serif" w:hAnsi="PT Astra Serif"/>
          <w:sz w:val="16"/>
          <w:szCs w:val="16"/>
        </w:rPr>
      </w:pPr>
    </w:p>
    <w:p w:rsidR="001C2A8B" w:rsidRPr="00BA0E5F" w:rsidRDefault="001C2A8B" w:rsidP="001C2A8B">
      <w:pPr>
        <w:pStyle w:val="4"/>
        <w:tabs>
          <w:tab w:val="num" w:pos="709"/>
        </w:tabs>
        <w:spacing w:before="0" w:after="0"/>
        <w:ind w:left="68"/>
        <w:jc w:val="center"/>
        <w:rPr>
          <w:rFonts w:ascii="PT Astra Serif" w:hAnsi="PT Astra Serif"/>
          <w:b w:val="0"/>
          <w:bCs w:val="0"/>
          <w:sz w:val="18"/>
          <w:szCs w:val="18"/>
        </w:rPr>
      </w:pPr>
      <w:r w:rsidRPr="00BA0E5F">
        <w:rPr>
          <w:rFonts w:ascii="PT Astra Serif" w:hAnsi="PT Astra Serif"/>
          <w:b w:val="0"/>
          <w:bCs w:val="0"/>
          <w:sz w:val="18"/>
          <w:szCs w:val="18"/>
        </w:rPr>
        <w:t>Таблица рассмотрения заявок</w:t>
      </w:r>
    </w:p>
    <w:p w:rsidR="001C2A8B" w:rsidRPr="00BA0E5F" w:rsidRDefault="001C2A8B" w:rsidP="001C2A8B">
      <w:pPr>
        <w:pStyle w:val="4"/>
        <w:tabs>
          <w:tab w:val="num" w:pos="709"/>
        </w:tabs>
        <w:spacing w:before="0" w:after="0"/>
        <w:ind w:left="68"/>
        <w:jc w:val="center"/>
        <w:rPr>
          <w:rFonts w:ascii="PT Astra Serif" w:hAnsi="PT Astra Serif"/>
          <w:b w:val="0"/>
          <w:bCs w:val="0"/>
          <w:sz w:val="18"/>
          <w:szCs w:val="18"/>
        </w:rPr>
      </w:pPr>
      <w:r w:rsidRPr="00BA0E5F">
        <w:rPr>
          <w:rFonts w:ascii="PT Astra Serif" w:hAnsi="PT Astra Serif"/>
          <w:b w:val="0"/>
          <w:bCs w:val="0"/>
          <w:sz w:val="18"/>
          <w:szCs w:val="18"/>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очистителей воздуха</w:t>
      </w:r>
    </w:p>
    <w:p w:rsidR="001C2A8B" w:rsidRDefault="001C2A8B" w:rsidP="001C2A8B">
      <w:pPr>
        <w:pStyle w:val="4"/>
        <w:tabs>
          <w:tab w:val="num" w:pos="709"/>
        </w:tabs>
        <w:ind w:left="67"/>
        <w:rPr>
          <w:rFonts w:ascii="PT Astra Serif" w:hAnsi="PT Astra Serif"/>
          <w:b w:val="0"/>
          <w:color w:val="000000"/>
          <w:sz w:val="20"/>
          <w:szCs w:val="20"/>
        </w:rPr>
      </w:pPr>
      <w:r w:rsidRPr="00BA0E5F">
        <w:rPr>
          <w:rFonts w:ascii="PT Astra Serif" w:hAnsi="PT Astra Serif"/>
          <w:color w:val="000000"/>
          <w:sz w:val="20"/>
          <w:szCs w:val="20"/>
        </w:rPr>
        <w:t xml:space="preserve"> </w:t>
      </w:r>
      <w:r w:rsidRPr="001C2A8B">
        <w:rPr>
          <w:rFonts w:ascii="PT Astra Serif" w:hAnsi="PT Astra Serif"/>
          <w:b w:val="0"/>
          <w:color w:val="000000"/>
          <w:sz w:val="20"/>
          <w:szCs w:val="20"/>
        </w:rPr>
        <w:t xml:space="preserve">Заказчик: Администрация города </w:t>
      </w:r>
      <w:proofErr w:type="spellStart"/>
      <w:r w:rsidRPr="001C2A8B">
        <w:rPr>
          <w:rFonts w:ascii="PT Astra Serif" w:hAnsi="PT Astra Serif"/>
          <w:b w:val="0"/>
          <w:color w:val="000000"/>
          <w:sz w:val="20"/>
          <w:szCs w:val="20"/>
        </w:rPr>
        <w:t>Югорска</w:t>
      </w:r>
      <w:proofErr w:type="spellEnd"/>
    </w:p>
    <w:p w:rsidR="001C2A8B" w:rsidRPr="001C2A8B" w:rsidRDefault="001C2A8B" w:rsidP="001C2A8B">
      <w:pPr>
        <w:rPr>
          <w:lang w:eastAsia="ar-SA"/>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1"/>
        <w:gridCol w:w="1418"/>
        <w:gridCol w:w="850"/>
        <w:gridCol w:w="1701"/>
        <w:gridCol w:w="2268"/>
      </w:tblGrid>
      <w:tr w:rsidR="00C466AF" w:rsidRPr="00FB0A6A" w:rsidTr="00C466AF">
        <w:trPr>
          <w:trHeight w:val="1480"/>
        </w:trPr>
        <w:tc>
          <w:tcPr>
            <w:tcW w:w="2127" w:type="dxa"/>
            <w:tcBorders>
              <w:top w:val="single" w:sz="4" w:space="0" w:color="auto"/>
              <w:left w:val="single" w:sz="4" w:space="0" w:color="auto"/>
              <w:right w:val="single" w:sz="4" w:space="0" w:color="auto"/>
            </w:tcBorders>
          </w:tcPr>
          <w:p w:rsidR="00C466AF" w:rsidRPr="00236663" w:rsidRDefault="00C466AF" w:rsidP="00AE6974">
            <w:pPr>
              <w:snapToGrid w:val="0"/>
              <w:jc w:val="center"/>
              <w:rPr>
                <w:color w:val="000000"/>
                <w:kern w:val="2"/>
              </w:rPr>
            </w:pPr>
            <w:r w:rsidRPr="00236663">
              <w:rPr>
                <w:color w:val="000000"/>
              </w:rPr>
              <w:t>Обязательные требования</w:t>
            </w:r>
          </w:p>
        </w:tc>
        <w:tc>
          <w:tcPr>
            <w:tcW w:w="2551" w:type="dxa"/>
            <w:tcBorders>
              <w:top w:val="single" w:sz="4" w:space="0" w:color="auto"/>
              <w:left w:val="single" w:sz="4" w:space="0" w:color="auto"/>
              <w:right w:val="single" w:sz="4" w:space="0" w:color="auto"/>
            </w:tcBorders>
            <w:vAlign w:val="center"/>
            <w:hideMark/>
          </w:tcPr>
          <w:p w:rsidR="00C466AF" w:rsidRPr="00AE6974" w:rsidRDefault="00C466AF" w:rsidP="00AE6974">
            <w:pPr>
              <w:suppressAutoHyphens/>
              <w:jc w:val="center"/>
              <w:rPr>
                <w:rFonts w:ascii="PT Astra Serif" w:hAnsi="PT Astra Serif"/>
                <w:b/>
                <w:sz w:val="16"/>
                <w:szCs w:val="16"/>
                <w:lang w:eastAsia="ar-SA"/>
              </w:rPr>
            </w:pPr>
            <w:r w:rsidRPr="00AE6974">
              <w:rPr>
                <w:rFonts w:ascii="PT Astra Serif" w:hAnsi="PT Astra Serif"/>
                <w:b/>
                <w:sz w:val="16"/>
                <w:szCs w:val="16"/>
                <w:lang w:eastAsia="ar-SA"/>
              </w:rPr>
              <w:t>Характеристики товара (форма выпуска и дозировка)</w:t>
            </w:r>
          </w:p>
          <w:p w:rsidR="00C466AF" w:rsidRPr="00AE6974" w:rsidRDefault="00C466AF" w:rsidP="00AE6974">
            <w:pPr>
              <w:suppressAutoHyphens/>
              <w:jc w:val="center"/>
              <w:rPr>
                <w:rFonts w:ascii="PT Astra Serif" w:hAnsi="PT Astra Serif"/>
                <w:b/>
                <w:sz w:val="16"/>
                <w:szCs w:val="16"/>
                <w:lang w:eastAsia="ar-SA"/>
              </w:rPr>
            </w:pPr>
            <w:r w:rsidRPr="00AE6974">
              <w:rPr>
                <w:rFonts w:ascii="PT Astra Serif" w:hAnsi="PT Astra Serif"/>
                <w:b/>
                <w:sz w:val="16"/>
                <w:szCs w:val="16"/>
                <w:lang w:eastAsia="ar-SA"/>
              </w:rPr>
              <w:t xml:space="preserve">Значения показателей, которые </w:t>
            </w:r>
            <w:r w:rsidRPr="00AE6974">
              <w:rPr>
                <w:rFonts w:ascii="PT Astra Serif" w:hAnsi="PT Astra Serif"/>
                <w:sz w:val="16"/>
                <w:szCs w:val="16"/>
              </w:rPr>
              <w:t xml:space="preserve"> </w:t>
            </w:r>
            <w:r w:rsidRPr="00AE6974">
              <w:rPr>
                <w:rFonts w:ascii="PT Astra Serif" w:hAnsi="PT Astra Serif"/>
                <w:b/>
                <w:sz w:val="16"/>
                <w:szCs w:val="16"/>
                <w:lang w:eastAsia="ar-SA"/>
              </w:rPr>
              <w:t>могут изменяться (конкретное значение показателя устанавливает участник закупки)</w:t>
            </w:r>
          </w:p>
        </w:tc>
        <w:tc>
          <w:tcPr>
            <w:tcW w:w="1418" w:type="dxa"/>
            <w:tcBorders>
              <w:top w:val="single" w:sz="4" w:space="0" w:color="auto"/>
              <w:left w:val="single" w:sz="4" w:space="0" w:color="auto"/>
              <w:right w:val="single" w:sz="4" w:space="0" w:color="auto"/>
            </w:tcBorders>
            <w:vAlign w:val="center"/>
          </w:tcPr>
          <w:p w:rsidR="00C466AF" w:rsidRPr="00AE6974" w:rsidRDefault="00C466AF" w:rsidP="00AE6974">
            <w:pPr>
              <w:suppressAutoHyphens/>
              <w:jc w:val="center"/>
              <w:rPr>
                <w:rFonts w:ascii="PT Astra Serif" w:hAnsi="PT Astra Serif"/>
                <w:b/>
                <w:sz w:val="16"/>
                <w:szCs w:val="16"/>
                <w:lang w:eastAsia="ar-SA"/>
              </w:rPr>
            </w:pPr>
            <w:r w:rsidRPr="00AE6974">
              <w:rPr>
                <w:rFonts w:ascii="PT Astra Serif" w:hAnsi="PT Astra Serif"/>
                <w:b/>
                <w:sz w:val="16"/>
                <w:szCs w:val="16"/>
                <w:lang w:eastAsia="ar-SA"/>
              </w:rPr>
              <w:t>Значения показателей, которые не могут изменяться</w:t>
            </w:r>
          </w:p>
          <w:p w:rsidR="00C466AF" w:rsidRPr="00AE6974" w:rsidRDefault="00C466AF" w:rsidP="00C466AF">
            <w:pPr>
              <w:suppressAutoHyphens/>
              <w:jc w:val="center"/>
              <w:rPr>
                <w:rFonts w:ascii="PT Astra Serif" w:hAnsi="PT Astra Serif"/>
                <w:b/>
                <w:sz w:val="16"/>
                <w:szCs w:val="16"/>
                <w:lang w:eastAsia="ar-SA"/>
              </w:rPr>
            </w:pPr>
            <w:r w:rsidRPr="00AE6974">
              <w:rPr>
                <w:rFonts w:ascii="PT Astra Serif" w:hAnsi="PT Astra Serif"/>
                <w:b/>
                <w:sz w:val="16"/>
                <w:szCs w:val="16"/>
                <w:lang w:eastAsia="ar-SA"/>
              </w:rPr>
              <w:t>(неизменяемое)</w:t>
            </w:r>
          </w:p>
        </w:tc>
        <w:tc>
          <w:tcPr>
            <w:tcW w:w="850" w:type="dxa"/>
            <w:tcBorders>
              <w:top w:val="single" w:sz="4" w:space="0" w:color="auto"/>
              <w:left w:val="single" w:sz="4" w:space="0" w:color="auto"/>
              <w:right w:val="single" w:sz="4" w:space="0" w:color="auto"/>
            </w:tcBorders>
            <w:vAlign w:val="center"/>
          </w:tcPr>
          <w:p w:rsidR="00C466AF" w:rsidRPr="00AE6974" w:rsidRDefault="00C466AF" w:rsidP="00C466AF">
            <w:pPr>
              <w:suppressAutoHyphens/>
              <w:jc w:val="center"/>
              <w:rPr>
                <w:rFonts w:ascii="PT Astra Serif" w:hAnsi="PT Astra Serif"/>
                <w:b/>
                <w:sz w:val="16"/>
                <w:szCs w:val="16"/>
                <w:lang w:eastAsia="ar-SA"/>
              </w:rPr>
            </w:pPr>
            <w:r w:rsidRPr="00AE6974">
              <w:rPr>
                <w:rFonts w:ascii="PT Astra Serif" w:hAnsi="PT Astra Serif"/>
                <w:b/>
                <w:sz w:val="16"/>
                <w:szCs w:val="16"/>
              </w:rPr>
              <w:t>Ед. изм.</w:t>
            </w:r>
          </w:p>
          <w:p w:rsidR="00C466AF" w:rsidRPr="00AE6974" w:rsidRDefault="00C466AF" w:rsidP="00AE6974">
            <w:pPr>
              <w:suppressAutoHyphens/>
              <w:jc w:val="center"/>
              <w:rPr>
                <w:rFonts w:ascii="PT Astra Serif" w:hAnsi="PT Astra Serif"/>
                <w:b/>
                <w:sz w:val="16"/>
                <w:szCs w:val="16"/>
                <w:lang w:eastAsia="ar-SA"/>
              </w:rPr>
            </w:pPr>
          </w:p>
        </w:tc>
        <w:tc>
          <w:tcPr>
            <w:tcW w:w="1701" w:type="dxa"/>
            <w:tcBorders>
              <w:top w:val="single" w:sz="4" w:space="0" w:color="auto"/>
              <w:left w:val="single" w:sz="4" w:space="0" w:color="auto"/>
              <w:right w:val="single" w:sz="4" w:space="0" w:color="auto"/>
            </w:tcBorders>
            <w:vAlign w:val="center"/>
          </w:tcPr>
          <w:p w:rsidR="00C466AF" w:rsidRPr="00AE6974" w:rsidRDefault="00C466AF" w:rsidP="00AE6974">
            <w:pPr>
              <w:suppressAutoHyphens/>
              <w:jc w:val="center"/>
              <w:rPr>
                <w:rFonts w:ascii="PT Astra Serif" w:hAnsi="PT Astra Serif"/>
                <w:b/>
                <w:sz w:val="16"/>
                <w:szCs w:val="16"/>
                <w:lang w:eastAsia="ar-SA"/>
              </w:rPr>
            </w:pPr>
            <w:r w:rsidRPr="00AE6974">
              <w:rPr>
                <w:rFonts w:ascii="PT Astra Serif" w:hAnsi="PT Astra Serif"/>
                <w:b/>
                <w:sz w:val="16"/>
                <w:szCs w:val="16"/>
              </w:rPr>
              <w:t>Кол-во</w:t>
            </w:r>
          </w:p>
        </w:tc>
        <w:tc>
          <w:tcPr>
            <w:tcW w:w="2268" w:type="dxa"/>
            <w:tcBorders>
              <w:top w:val="single" w:sz="4" w:space="0" w:color="auto"/>
              <w:left w:val="single" w:sz="4" w:space="0" w:color="auto"/>
              <w:right w:val="single" w:sz="4" w:space="0" w:color="auto"/>
            </w:tcBorders>
          </w:tcPr>
          <w:p w:rsidR="00C466AF" w:rsidRPr="00C466AF" w:rsidRDefault="00C466AF" w:rsidP="00AE6974">
            <w:pPr>
              <w:jc w:val="center"/>
              <w:rPr>
                <w:b/>
                <w:bCs/>
                <w:color w:val="000000"/>
              </w:rPr>
            </w:pPr>
            <w:r w:rsidRPr="00C466AF">
              <w:rPr>
                <w:b/>
                <w:bCs/>
                <w:color w:val="000000"/>
              </w:rPr>
              <w:t>Идентификационный номер заявки - 65</w:t>
            </w:r>
          </w:p>
        </w:tc>
      </w:tr>
      <w:tr w:rsidR="00AE6974" w:rsidRPr="006D06A1" w:rsidTr="00AE6974">
        <w:trPr>
          <w:trHeight w:val="2455"/>
        </w:trPr>
        <w:tc>
          <w:tcPr>
            <w:tcW w:w="2127" w:type="dxa"/>
            <w:vMerge w:val="restart"/>
            <w:tcBorders>
              <w:top w:val="single" w:sz="4" w:space="0" w:color="auto"/>
              <w:left w:val="single" w:sz="4" w:space="0" w:color="auto"/>
              <w:right w:val="single" w:sz="4" w:space="0" w:color="auto"/>
            </w:tcBorders>
            <w:vAlign w:val="center"/>
          </w:tcPr>
          <w:p w:rsidR="00AE6974" w:rsidRPr="000800EB" w:rsidRDefault="00AE6974" w:rsidP="00AE6974">
            <w:pPr>
              <w:snapToGrid w:val="0"/>
              <w:jc w:val="center"/>
              <w:rPr>
                <w:rFonts w:ascii="PT Astra Serif" w:hAnsi="PT Astra Serif"/>
                <w:sz w:val="18"/>
                <w:szCs w:val="18"/>
              </w:rPr>
            </w:pPr>
            <w:proofErr w:type="gramStart"/>
            <w:r w:rsidRPr="000800EB">
              <w:rPr>
                <w:rFonts w:ascii="PT Astra Serif" w:hAnsi="PT Astra Serif"/>
                <w:sz w:val="18"/>
                <w:szCs w:val="18"/>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0800EB">
              <w:rPr>
                <w:rFonts w:ascii="PT Astra Serif" w:hAnsi="PT Astra Serif"/>
                <w:sz w:val="18"/>
                <w:szCs w:val="18"/>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2551" w:type="dxa"/>
            <w:tcBorders>
              <w:top w:val="single" w:sz="4" w:space="0" w:color="auto"/>
              <w:left w:val="single" w:sz="4" w:space="0" w:color="auto"/>
              <w:right w:val="single" w:sz="4" w:space="0" w:color="auto"/>
            </w:tcBorders>
            <w:vAlign w:val="center"/>
          </w:tcPr>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Макс. обслуживаемая площадь:  не менее 15 м².</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Потребляемая мощность: не менее 5 Вт.</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Максимальный воздухообмен: не менее 420 м³/ч.</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Установка напольная.</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Максимальный уровень шума – не более 42 дБ.</w:t>
            </w:r>
          </w:p>
          <w:p w:rsidR="00AE6974" w:rsidRPr="00AE6974" w:rsidRDefault="00AE6974" w:rsidP="00AE6974">
            <w:pPr>
              <w:shd w:val="clear" w:color="auto" w:fill="FFFFFF"/>
              <w:ind w:firstLine="57"/>
              <w:rPr>
                <w:rFonts w:ascii="PT Astra Serif" w:hAnsi="PT Astra Serif"/>
                <w:bCs/>
                <w:sz w:val="16"/>
                <w:szCs w:val="16"/>
                <w:lang w:eastAsia="ar-SA"/>
              </w:rPr>
            </w:pPr>
            <w:r w:rsidRPr="00AE6974">
              <w:rPr>
                <w:rFonts w:ascii="PT Astra Serif" w:hAnsi="PT Astra Serif"/>
                <w:color w:val="000000"/>
                <w:sz w:val="16"/>
                <w:szCs w:val="16"/>
              </w:rPr>
              <w:t>Источник питания – сеть.</w:t>
            </w:r>
          </w:p>
        </w:tc>
        <w:tc>
          <w:tcPr>
            <w:tcW w:w="1418" w:type="dxa"/>
            <w:vAlign w:val="center"/>
          </w:tcPr>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УФ лампа – наличие</w:t>
            </w:r>
            <w:proofErr w:type="gramStart"/>
            <w:r w:rsidRPr="00AE6974">
              <w:rPr>
                <w:rFonts w:ascii="PT Astra Serif" w:hAnsi="PT Astra Serif"/>
                <w:color w:val="000000"/>
                <w:sz w:val="16"/>
                <w:szCs w:val="16"/>
              </w:rPr>
              <w:t xml:space="preserve"> ;</w:t>
            </w:r>
            <w:proofErr w:type="gramEnd"/>
          </w:p>
          <w:p w:rsidR="00AE6974" w:rsidRPr="00AE6974" w:rsidRDefault="00AE6974" w:rsidP="00AE6974">
            <w:pPr>
              <w:shd w:val="clear" w:color="auto" w:fill="FFFFFF"/>
              <w:ind w:firstLine="57"/>
              <w:rPr>
                <w:rFonts w:ascii="PT Astra Serif" w:hAnsi="PT Astra Serif"/>
                <w:color w:val="000000"/>
                <w:sz w:val="16"/>
                <w:szCs w:val="16"/>
              </w:rPr>
            </w:pPr>
            <w:proofErr w:type="spellStart"/>
            <w:r w:rsidRPr="00AE6974">
              <w:rPr>
                <w:rFonts w:ascii="PT Astra Serif" w:hAnsi="PT Astra Serif"/>
                <w:color w:val="000000"/>
                <w:sz w:val="16"/>
                <w:szCs w:val="16"/>
              </w:rPr>
              <w:t>Фотокаталитический</w:t>
            </w:r>
            <w:proofErr w:type="spellEnd"/>
            <w:r w:rsidRPr="00AE6974">
              <w:rPr>
                <w:rFonts w:ascii="PT Astra Serif" w:hAnsi="PT Astra Serif"/>
                <w:color w:val="000000"/>
                <w:sz w:val="16"/>
                <w:szCs w:val="16"/>
              </w:rPr>
              <w:t xml:space="preserve"> фильтр </w:t>
            </w:r>
            <w:proofErr w:type="gramStart"/>
            <w:r w:rsidRPr="00AE6974">
              <w:rPr>
                <w:rFonts w:ascii="PT Astra Serif" w:hAnsi="PT Astra Serif"/>
                <w:color w:val="000000"/>
                <w:sz w:val="16"/>
                <w:szCs w:val="16"/>
              </w:rPr>
              <w:t>–н</w:t>
            </w:r>
            <w:proofErr w:type="gramEnd"/>
            <w:r w:rsidRPr="00AE6974">
              <w:rPr>
                <w:rFonts w:ascii="PT Astra Serif" w:hAnsi="PT Astra Serif"/>
                <w:color w:val="000000"/>
                <w:sz w:val="16"/>
                <w:szCs w:val="16"/>
              </w:rPr>
              <w:t>аличие;</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Фильтр предварительной очистки, электростатический –  наличие;</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Ионизация –  наличие;</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Управление электронное;</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 xml:space="preserve">Регулировка скорости вентилятора –  наличие; </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Индикатор включения/работы –  наличие;</w:t>
            </w:r>
          </w:p>
          <w:p w:rsidR="00AE6974" w:rsidRPr="00AE6974" w:rsidRDefault="00AE6974" w:rsidP="00AE6974">
            <w:pPr>
              <w:suppressAutoHyphens/>
              <w:ind w:left="-108" w:right="-91"/>
              <w:rPr>
                <w:rFonts w:ascii="PT Astra Serif" w:hAnsi="PT Astra Serif"/>
                <w:bCs/>
                <w:sz w:val="16"/>
                <w:szCs w:val="16"/>
                <w:lang w:eastAsia="ar-SA"/>
              </w:rPr>
            </w:pPr>
          </w:p>
        </w:tc>
        <w:tc>
          <w:tcPr>
            <w:tcW w:w="850" w:type="dxa"/>
            <w:vAlign w:val="center"/>
          </w:tcPr>
          <w:p w:rsidR="00AE6974" w:rsidRPr="00AE6974" w:rsidRDefault="00AE6974" w:rsidP="00AE6974">
            <w:pPr>
              <w:suppressAutoHyphens/>
              <w:ind w:left="-108" w:right="-91"/>
              <w:jc w:val="center"/>
              <w:rPr>
                <w:rFonts w:ascii="PT Astra Serif" w:hAnsi="PT Astra Serif"/>
                <w:bCs/>
                <w:sz w:val="16"/>
                <w:szCs w:val="16"/>
                <w:lang w:eastAsia="ar-SA"/>
              </w:rPr>
            </w:pPr>
            <w:r w:rsidRPr="00AE6974">
              <w:rPr>
                <w:rFonts w:ascii="PT Astra Serif" w:hAnsi="PT Astra Serif"/>
                <w:bCs/>
                <w:sz w:val="16"/>
                <w:szCs w:val="16"/>
                <w:lang w:eastAsia="ar-SA"/>
              </w:rPr>
              <w:t>Шт.</w:t>
            </w:r>
          </w:p>
        </w:tc>
        <w:tc>
          <w:tcPr>
            <w:tcW w:w="1701" w:type="dxa"/>
            <w:vAlign w:val="center"/>
          </w:tcPr>
          <w:p w:rsidR="00AE6974" w:rsidRPr="00C466AF" w:rsidRDefault="00C466AF" w:rsidP="00C466AF">
            <w:pPr>
              <w:shd w:val="clear" w:color="auto" w:fill="FFFFFF"/>
              <w:ind w:firstLine="57"/>
              <w:jc w:val="center"/>
              <w:rPr>
                <w:rFonts w:ascii="PT Astra Serif" w:hAnsi="PT Astra Serif"/>
                <w:bCs/>
                <w:lang w:eastAsia="ar-SA"/>
              </w:rPr>
            </w:pPr>
            <w:r w:rsidRPr="00C466AF">
              <w:rPr>
                <w:rFonts w:ascii="PT Astra Serif" w:hAnsi="PT Astra Serif"/>
                <w:bCs/>
                <w:lang w:eastAsia="ar-SA"/>
              </w:rPr>
              <w:t>2</w:t>
            </w:r>
          </w:p>
        </w:tc>
        <w:tc>
          <w:tcPr>
            <w:tcW w:w="2268" w:type="dxa"/>
            <w:shd w:val="clear" w:color="auto" w:fill="auto"/>
            <w:vAlign w:val="center"/>
          </w:tcPr>
          <w:p w:rsidR="00AE6974" w:rsidRPr="000800EB" w:rsidRDefault="00AE6974" w:rsidP="00AE6974">
            <w:pPr>
              <w:jc w:val="center"/>
              <w:rPr>
                <w:rFonts w:ascii="PT Astra Serif" w:eastAsia="Calibri" w:hAnsi="PT Astra Serif"/>
                <w:color w:val="000000"/>
                <w:sz w:val="18"/>
                <w:szCs w:val="18"/>
              </w:rPr>
            </w:pPr>
            <w:r w:rsidRPr="000800EB">
              <w:rPr>
                <w:rFonts w:ascii="PT Astra Serif" w:eastAsia="Calibri" w:hAnsi="PT Astra Serif"/>
                <w:color w:val="000000"/>
                <w:sz w:val="18"/>
                <w:szCs w:val="18"/>
              </w:rPr>
              <w:t>Соответствует</w:t>
            </w:r>
          </w:p>
        </w:tc>
      </w:tr>
      <w:tr w:rsidR="00AE6974" w:rsidRPr="006D06A1" w:rsidTr="00AE6974">
        <w:trPr>
          <w:trHeight w:val="2522"/>
        </w:trPr>
        <w:tc>
          <w:tcPr>
            <w:tcW w:w="2127" w:type="dxa"/>
            <w:vMerge/>
            <w:tcBorders>
              <w:left w:val="single" w:sz="4" w:space="0" w:color="auto"/>
              <w:right w:val="single" w:sz="4" w:space="0" w:color="auto"/>
            </w:tcBorders>
            <w:vAlign w:val="center"/>
          </w:tcPr>
          <w:p w:rsidR="00AE6974" w:rsidRPr="000800EB" w:rsidRDefault="00AE6974" w:rsidP="00AE6974">
            <w:pPr>
              <w:snapToGrid w:val="0"/>
              <w:jc w:val="center"/>
              <w:rPr>
                <w:rFonts w:ascii="PT Astra Serif" w:hAnsi="PT Astra Serif"/>
                <w:sz w:val="18"/>
                <w:szCs w:val="18"/>
              </w:rPr>
            </w:pPr>
          </w:p>
        </w:tc>
        <w:tc>
          <w:tcPr>
            <w:tcW w:w="2551" w:type="dxa"/>
            <w:tcBorders>
              <w:top w:val="single" w:sz="4" w:space="0" w:color="auto"/>
              <w:left w:val="single" w:sz="4" w:space="0" w:color="auto"/>
              <w:right w:val="single" w:sz="4" w:space="0" w:color="auto"/>
            </w:tcBorders>
            <w:vAlign w:val="center"/>
          </w:tcPr>
          <w:p w:rsidR="00AE6974" w:rsidRPr="00AE6974" w:rsidRDefault="00AE6974" w:rsidP="00AE6974">
            <w:pPr>
              <w:autoSpaceDE w:val="0"/>
              <w:autoSpaceDN w:val="0"/>
              <w:adjustRightInd w:val="0"/>
              <w:rPr>
                <w:rFonts w:ascii="PT Astra Serif" w:hAnsi="PT Astra Serif"/>
                <w:sz w:val="16"/>
                <w:szCs w:val="16"/>
              </w:rPr>
            </w:pPr>
            <w:r w:rsidRPr="00AE6974">
              <w:rPr>
                <w:rFonts w:ascii="PT Astra Serif" w:hAnsi="PT Astra Serif"/>
                <w:sz w:val="16"/>
                <w:szCs w:val="16"/>
              </w:rPr>
              <w:t>Макс. обслуживаемая площадь не менее 46 м².</w:t>
            </w:r>
          </w:p>
          <w:p w:rsidR="00AE6974" w:rsidRPr="00AE6974" w:rsidRDefault="00AE6974" w:rsidP="00AE6974">
            <w:pPr>
              <w:autoSpaceDE w:val="0"/>
              <w:autoSpaceDN w:val="0"/>
              <w:adjustRightInd w:val="0"/>
              <w:rPr>
                <w:rFonts w:ascii="PT Astra Serif" w:hAnsi="PT Astra Serif"/>
                <w:sz w:val="16"/>
                <w:szCs w:val="16"/>
              </w:rPr>
            </w:pPr>
            <w:r w:rsidRPr="00AE6974">
              <w:rPr>
                <w:rFonts w:ascii="PT Astra Serif" w:hAnsi="PT Astra Serif"/>
                <w:sz w:val="16"/>
                <w:szCs w:val="16"/>
              </w:rPr>
              <w:t>Установка настольная, напольная.</w:t>
            </w:r>
          </w:p>
          <w:p w:rsidR="00AE6974" w:rsidRPr="00AE6974" w:rsidRDefault="00AE6974" w:rsidP="00AE6974">
            <w:pPr>
              <w:autoSpaceDE w:val="0"/>
              <w:autoSpaceDN w:val="0"/>
              <w:adjustRightInd w:val="0"/>
              <w:rPr>
                <w:rFonts w:ascii="PT Astra Serif" w:hAnsi="PT Astra Serif"/>
                <w:sz w:val="16"/>
                <w:szCs w:val="16"/>
              </w:rPr>
            </w:pPr>
            <w:r w:rsidRPr="00AE6974">
              <w:rPr>
                <w:rFonts w:ascii="PT Astra Serif" w:hAnsi="PT Astra Serif"/>
                <w:sz w:val="16"/>
                <w:szCs w:val="16"/>
              </w:rPr>
              <w:t>Потребляемая мощность не менее 9.5 Вт.</w:t>
            </w:r>
          </w:p>
          <w:p w:rsidR="00AE6974" w:rsidRPr="00AE6974" w:rsidRDefault="00AE6974" w:rsidP="00AE6974">
            <w:pPr>
              <w:autoSpaceDE w:val="0"/>
              <w:autoSpaceDN w:val="0"/>
              <w:adjustRightInd w:val="0"/>
              <w:rPr>
                <w:rFonts w:ascii="PT Astra Serif" w:hAnsi="PT Astra Serif"/>
                <w:sz w:val="16"/>
                <w:szCs w:val="16"/>
              </w:rPr>
            </w:pPr>
            <w:r w:rsidRPr="00AE6974">
              <w:rPr>
                <w:rFonts w:ascii="PT Astra Serif" w:hAnsi="PT Astra Serif"/>
                <w:sz w:val="16"/>
                <w:szCs w:val="16"/>
              </w:rPr>
              <w:t xml:space="preserve">Макс. уровень шума – не более 7 </w:t>
            </w:r>
            <w:proofErr w:type="spellStart"/>
            <w:r w:rsidRPr="00AE6974">
              <w:rPr>
                <w:rFonts w:ascii="PT Astra Serif" w:hAnsi="PT Astra Serif"/>
                <w:sz w:val="16"/>
                <w:szCs w:val="16"/>
              </w:rPr>
              <w:t>дБа</w:t>
            </w:r>
            <w:proofErr w:type="spellEnd"/>
            <w:r w:rsidRPr="00AE6974">
              <w:rPr>
                <w:rFonts w:ascii="PT Astra Serif" w:hAnsi="PT Astra Serif"/>
                <w:sz w:val="16"/>
                <w:szCs w:val="16"/>
              </w:rPr>
              <w:t>.</w:t>
            </w:r>
          </w:p>
          <w:p w:rsidR="00AE6974" w:rsidRPr="00AE6974" w:rsidRDefault="00AE6974" w:rsidP="00AE6974">
            <w:pPr>
              <w:suppressAutoHyphens/>
              <w:ind w:left="-108" w:right="-91"/>
              <w:jc w:val="center"/>
              <w:rPr>
                <w:rFonts w:ascii="PT Astra Serif" w:hAnsi="PT Astra Serif"/>
                <w:bCs/>
                <w:sz w:val="16"/>
                <w:szCs w:val="16"/>
                <w:lang w:eastAsia="ar-SA"/>
              </w:rPr>
            </w:pPr>
          </w:p>
        </w:tc>
        <w:tc>
          <w:tcPr>
            <w:tcW w:w="1418" w:type="dxa"/>
            <w:vAlign w:val="center"/>
          </w:tcPr>
          <w:p w:rsidR="00AE6974" w:rsidRPr="00AE6974" w:rsidRDefault="00AE6974" w:rsidP="00AE6974">
            <w:pPr>
              <w:autoSpaceDE w:val="0"/>
              <w:autoSpaceDN w:val="0"/>
              <w:adjustRightInd w:val="0"/>
              <w:rPr>
                <w:rFonts w:ascii="PT Astra Serif" w:hAnsi="PT Astra Serif"/>
                <w:sz w:val="16"/>
                <w:szCs w:val="16"/>
              </w:rPr>
            </w:pPr>
            <w:r w:rsidRPr="00AE6974">
              <w:rPr>
                <w:rFonts w:ascii="PT Astra Serif" w:hAnsi="PT Astra Serif"/>
                <w:sz w:val="16"/>
                <w:szCs w:val="16"/>
              </w:rPr>
              <w:t xml:space="preserve">Тип управления – </w:t>
            </w:r>
            <w:proofErr w:type="gramStart"/>
            <w:r w:rsidRPr="00AE6974">
              <w:rPr>
                <w:rFonts w:ascii="PT Astra Serif" w:hAnsi="PT Astra Serif"/>
                <w:sz w:val="16"/>
                <w:szCs w:val="16"/>
              </w:rPr>
              <w:t>механическое</w:t>
            </w:r>
            <w:proofErr w:type="gramEnd"/>
            <w:r w:rsidRPr="00AE6974">
              <w:rPr>
                <w:rFonts w:ascii="PT Astra Serif" w:hAnsi="PT Astra Serif"/>
                <w:sz w:val="16"/>
                <w:szCs w:val="16"/>
              </w:rPr>
              <w:t>;</w:t>
            </w:r>
          </w:p>
          <w:p w:rsidR="00AE6974" w:rsidRPr="00AE6974" w:rsidRDefault="00AE6974" w:rsidP="00AE6974">
            <w:pPr>
              <w:autoSpaceDE w:val="0"/>
              <w:autoSpaceDN w:val="0"/>
              <w:adjustRightInd w:val="0"/>
              <w:rPr>
                <w:rFonts w:ascii="PT Astra Serif" w:hAnsi="PT Astra Serif"/>
                <w:color w:val="000000"/>
                <w:sz w:val="16"/>
                <w:szCs w:val="16"/>
              </w:rPr>
            </w:pPr>
            <w:r w:rsidRPr="00AE6974">
              <w:rPr>
                <w:rFonts w:ascii="PT Astra Serif" w:hAnsi="PT Astra Serif"/>
                <w:sz w:val="16"/>
                <w:szCs w:val="16"/>
              </w:rPr>
              <w:t xml:space="preserve">Ионизация </w:t>
            </w:r>
            <w:r w:rsidRPr="00AE6974">
              <w:rPr>
                <w:rFonts w:ascii="PT Astra Serif" w:hAnsi="PT Astra Serif"/>
                <w:color w:val="000000"/>
                <w:sz w:val="16"/>
                <w:szCs w:val="16"/>
              </w:rPr>
              <w:t>– наличие;</w:t>
            </w:r>
          </w:p>
          <w:p w:rsidR="00AE6974" w:rsidRPr="00AE6974" w:rsidRDefault="00AE6974" w:rsidP="00AE6974">
            <w:pPr>
              <w:autoSpaceDE w:val="0"/>
              <w:autoSpaceDN w:val="0"/>
              <w:adjustRightInd w:val="0"/>
              <w:rPr>
                <w:rFonts w:ascii="PT Astra Serif" w:hAnsi="PT Astra Serif"/>
                <w:color w:val="000000"/>
                <w:sz w:val="16"/>
                <w:szCs w:val="16"/>
              </w:rPr>
            </w:pPr>
            <w:r w:rsidRPr="00AE6974">
              <w:rPr>
                <w:rFonts w:ascii="PT Astra Serif" w:hAnsi="PT Astra Serif"/>
                <w:color w:val="000000"/>
                <w:sz w:val="16"/>
                <w:szCs w:val="16"/>
              </w:rPr>
              <w:t>Озонирование – наличие;</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Фильтр предварительной очистки, электростатический –  наличие;</w:t>
            </w:r>
          </w:p>
          <w:p w:rsidR="00AE6974" w:rsidRPr="00AE6974" w:rsidRDefault="00AE6974" w:rsidP="00AE6974">
            <w:pPr>
              <w:shd w:val="clear" w:color="auto" w:fill="FFFFFF"/>
              <w:ind w:firstLine="57"/>
              <w:rPr>
                <w:rFonts w:ascii="PT Astra Serif" w:hAnsi="PT Astra Serif"/>
                <w:color w:val="000000"/>
                <w:sz w:val="16"/>
                <w:szCs w:val="16"/>
              </w:rPr>
            </w:pPr>
            <w:r w:rsidRPr="00AE6974">
              <w:rPr>
                <w:rFonts w:ascii="PT Astra Serif" w:hAnsi="PT Astra Serif"/>
                <w:color w:val="000000"/>
                <w:sz w:val="16"/>
                <w:szCs w:val="16"/>
              </w:rPr>
              <w:t>Регулировка скорости вентилятора – наличие;</w:t>
            </w:r>
          </w:p>
          <w:p w:rsidR="00AE6974" w:rsidRPr="00AE6974" w:rsidRDefault="00AE6974" w:rsidP="00AE6974">
            <w:pPr>
              <w:autoSpaceDE w:val="0"/>
              <w:autoSpaceDN w:val="0"/>
              <w:adjustRightInd w:val="0"/>
              <w:rPr>
                <w:rFonts w:ascii="PT Astra Serif" w:hAnsi="PT Astra Serif"/>
                <w:sz w:val="16"/>
                <w:szCs w:val="16"/>
              </w:rPr>
            </w:pPr>
            <w:r w:rsidRPr="00AE6974">
              <w:rPr>
                <w:rFonts w:ascii="PT Astra Serif" w:hAnsi="PT Astra Serif"/>
                <w:sz w:val="16"/>
                <w:szCs w:val="16"/>
              </w:rPr>
              <w:t>Индикатор включения/работы – наличие;</w:t>
            </w:r>
          </w:p>
        </w:tc>
        <w:tc>
          <w:tcPr>
            <w:tcW w:w="850" w:type="dxa"/>
            <w:vAlign w:val="center"/>
          </w:tcPr>
          <w:p w:rsidR="00AE6974" w:rsidRPr="00AE6974" w:rsidRDefault="00AE6974" w:rsidP="00AE6974">
            <w:pPr>
              <w:suppressAutoHyphens/>
              <w:ind w:left="-108" w:right="-91"/>
              <w:jc w:val="center"/>
              <w:rPr>
                <w:rFonts w:ascii="PT Astra Serif" w:hAnsi="PT Astra Serif"/>
                <w:bCs/>
                <w:sz w:val="16"/>
                <w:szCs w:val="16"/>
                <w:lang w:eastAsia="ar-SA"/>
              </w:rPr>
            </w:pPr>
            <w:r w:rsidRPr="00AE6974">
              <w:rPr>
                <w:rFonts w:ascii="PT Astra Serif" w:hAnsi="PT Astra Serif"/>
                <w:bCs/>
                <w:sz w:val="16"/>
                <w:szCs w:val="16"/>
                <w:lang w:eastAsia="ar-SA"/>
              </w:rPr>
              <w:t>Шт.</w:t>
            </w:r>
          </w:p>
        </w:tc>
        <w:tc>
          <w:tcPr>
            <w:tcW w:w="1701" w:type="dxa"/>
            <w:vAlign w:val="center"/>
          </w:tcPr>
          <w:p w:rsidR="00AE6974" w:rsidRPr="00C466AF" w:rsidRDefault="00C466AF" w:rsidP="00AE6974">
            <w:pPr>
              <w:suppressAutoHyphens/>
              <w:ind w:left="-108" w:right="-91"/>
              <w:jc w:val="center"/>
              <w:rPr>
                <w:rFonts w:ascii="PT Astra Serif" w:hAnsi="PT Astra Serif"/>
                <w:bCs/>
                <w:lang w:eastAsia="ar-SA"/>
              </w:rPr>
            </w:pPr>
            <w:r w:rsidRPr="00C466AF">
              <w:rPr>
                <w:rFonts w:ascii="PT Astra Serif" w:hAnsi="PT Astra Serif"/>
                <w:bCs/>
                <w:lang w:eastAsia="ar-SA"/>
              </w:rPr>
              <w:t>2</w:t>
            </w:r>
          </w:p>
        </w:tc>
        <w:tc>
          <w:tcPr>
            <w:tcW w:w="2268" w:type="dxa"/>
            <w:shd w:val="clear" w:color="auto" w:fill="auto"/>
            <w:vAlign w:val="center"/>
          </w:tcPr>
          <w:p w:rsidR="00AE6974" w:rsidRPr="000800EB" w:rsidRDefault="00AE6974" w:rsidP="00AE6974">
            <w:pPr>
              <w:jc w:val="center"/>
              <w:rPr>
                <w:rFonts w:ascii="PT Astra Serif" w:eastAsia="Calibri" w:hAnsi="PT Astra Serif"/>
                <w:color w:val="000000"/>
                <w:sz w:val="18"/>
                <w:szCs w:val="18"/>
              </w:rPr>
            </w:pPr>
            <w:r w:rsidRPr="000800EB">
              <w:rPr>
                <w:rFonts w:ascii="PT Astra Serif" w:eastAsia="Calibri" w:hAnsi="PT Astra Serif"/>
                <w:color w:val="000000"/>
                <w:sz w:val="18"/>
                <w:szCs w:val="18"/>
              </w:rPr>
              <w:t>Соответствует</w:t>
            </w:r>
          </w:p>
        </w:tc>
      </w:tr>
      <w:tr w:rsidR="00AE6974" w:rsidRPr="006D06A1" w:rsidTr="00C466AF">
        <w:trPr>
          <w:trHeight w:val="850"/>
        </w:trPr>
        <w:tc>
          <w:tcPr>
            <w:tcW w:w="2127" w:type="dxa"/>
            <w:tcBorders>
              <w:left w:val="single" w:sz="4" w:space="0" w:color="auto"/>
              <w:right w:val="single" w:sz="4" w:space="0" w:color="auto"/>
            </w:tcBorders>
            <w:vAlign w:val="center"/>
          </w:tcPr>
          <w:p w:rsidR="00AE6974" w:rsidRPr="000800EB" w:rsidRDefault="00AE6974" w:rsidP="00AE6974">
            <w:pPr>
              <w:snapToGrid w:val="0"/>
              <w:jc w:val="center"/>
              <w:rPr>
                <w:rFonts w:ascii="PT Astra Serif" w:hAnsi="PT Astra Serif"/>
                <w:sz w:val="18"/>
                <w:szCs w:val="18"/>
              </w:rPr>
            </w:pPr>
          </w:p>
        </w:tc>
        <w:tc>
          <w:tcPr>
            <w:tcW w:w="2551" w:type="dxa"/>
            <w:tcBorders>
              <w:top w:val="single" w:sz="4" w:space="0" w:color="auto"/>
              <w:left w:val="single" w:sz="4" w:space="0" w:color="auto"/>
              <w:right w:val="single" w:sz="4" w:space="0" w:color="auto"/>
            </w:tcBorders>
            <w:vAlign w:val="center"/>
          </w:tcPr>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Обслуживаемая площадь 30 м².</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Потребляемая мощность не менее 6 Вт.</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Установка напольная, настольная.</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 xml:space="preserve">Управление со смартфона </w:t>
            </w:r>
            <w:r w:rsidRPr="00C466AF">
              <w:rPr>
                <w:rFonts w:ascii="PT Astra Serif" w:hAnsi="PT Astra Serif"/>
                <w:sz w:val="16"/>
                <w:szCs w:val="16"/>
                <w:lang w:val="en-US"/>
              </w:rPr>
              <w:t>Wi</w:t>
            </w:r>
            <w:r w:rsidRPr="00C466AF">
              <w:rPr>
                <w:rFonts w:ascii="PT Astra Serif" w:hAnsi="PT Astra Serif"/>
                <w:sz w:val="16"/>
                <w:szCs w:val="16"/>
              </w:rPr>
              <w:t>-</w:t>
            </w:r>
            <w:r w:rsidRPr="00C466AF">
              <w:rPr>
                <w:rFonts w:ascii="PT Astra Serif" w:hAnsi="PT Astra Serif"/>
                <w:sz w:val="16"/>
                <w:szCs w:val="16"/>
                <w:lang w:val="en-US"/>
              </w:rPr>
              <w:t>Fi</w:t>
            </w:r>
            <w:r w:rsidRPr="00C466AF">
              <w:rPr>
                <w:rFonts w:ascii="PT Astra Serif" w:hAnsi="PT Astra Serif"/>
                <w:sz w:val="16"/>
                <w:szCs w:val="16"/>
              </w:rPr>
              <w:t>.</w:t>
            </w:r>
          </w:p>
          <w:p w:rsidR="00AE6974" w:rsidRPr="00C466AF" w:rsidRDefault="00AE6974" w:rsidP="00AE6974">
            <w:pPr>
              <w:autoSpaceDE w:val="0"/>
              <w:autoSpaceDN w:val="0"/>
              <w:adjustRightInd w:val="0"/>
              <w:rPr>
                <w:rFonts w:ascii="PT Astra Serif" w:hAnsi="PT Astra Serif"/>
                <w:bCs/>
                <w:sz w:val="16"/>
                <w:szCs w:val="16"/>
                <w:lang w:eastAsia="ar-SA"/>
              </w:rPr>
            </w:pPr>
            <w:r w:rsidRPr="00C466AF">
              <w:rPr>
                <w:rFonts w:ascii="PT Astra Serif" w:hAnsi="PT Astra Serif"/>
                <w:sz w:val="16"/>
                <w:szCs w:val="16"/>
              </w:rPr>
              <w:t>Максимальный уровень шума не более 41 дБ.</w:t>
            </w:r>
          </w:p>
        </w:tc>
        <w:tc>
          <w:tcPr>
            <w:tcW w:w="1418" w:type="dxa"/>
            <w:vAlign w:val="center"/>
          </w:tcPr>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Управление электронное;</w:t>
            </w:r>
          </w:p>
          <w:p w:rsidR="00AE6974" w:rsidRPr="00C466AF" w:rsidRDefault="00AE6974" w:rsidP="00AE6974">
            <w:pPr>
              <w:autoSpaceDE w:val="0"/>
              <w:autoSpaceDN w:val="0"/>
              <w:adjustRightInd w:val="0"/>
              <w:rPr>
                <w:rFonts w:ascii="PT Astra Serif" w:hAnsi="PT Astra Serif"/>
                <w:sz w:val="16"/>
                <w:szCs w:val="16"/>
                <w:highlight w:val="yellow"/>
              </w:rPr>
            </w:pPr>
            <w:r w:rsidRPr="00C466AF">
              <w:rPr>
                <w:rFonts w:ascii="PT Astra Serif" w:hAnsi="PT Astra Serif"/>
                <w:sz w:val="16"/>
                <w:szCs w:val="16"/>
              </w:rPr>
              <w:t>Двухслойный абсорбционный  фильтр – наличие;</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Концентрированная многофункциональная очищающая жидкость – наличие;</w:t>
            </w:r>
          </w:p>
          <w:p w:rsidR="00AE6974" w:rsidRPr="00C466AF" w:rsidRDefault="00AE6974" w:rsidP="00AE6974">
            <w:pPr>
              <w:autoSpaceDE w:val="0"/>
              <w:autoSpaceDN w:val="0"/>
              <w:adjustRightInd w:val="0"/>
              <w:rPr>
                <w:rFonts w:ascii="PT Astra Serif" w:hAnsi="PT Astra Serif"/>
                <w:color w:val="000000"/>
                <w:sz w:val="16"/>
                <w:szCs w:val="16"/>
              </w:rPr>
            </w:pPr>
            <w:r w:rsidRPr="00C466AF">
              <w:rPr>
                <w:rFonts w:ascii="PT Astra Serif" w:hAnsi="PT Astra Serif"/>
                <w:sz w:val="16"/>
                <w:szCs w:val="16"/>
              </w:rPr>
              <w:t xml:space="preserve">Ионизация </w:t>
            </w:r>
            <w:r w:rsidRPr="00C466AF">
              <w:rPr>
                <w:rFonts w:ascii="PT Astra Serif" w:hAnsi="PT Astra Serif"/>
                <w:color w:val="000000"/>
                <w:sz w:val="16"/>
                <w:szCs w:val="16"/>
              </w:rPr>
              <w:t>– наличие;</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color w:val="000000"/>
                <w:sz w:val="16"/>
                <w:szCs w:val="16"/>
              </w:rPr>
              <w:t>Ароматизация – наличие;</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sz w:val="16"/>
                <w:szCs w:val="16"/>
              </w:rPr>
              <w:t xml:space="preserve">Регулировка скорости вентилятора </w:t>
            </w:r>
            <w:r w:rsidRPr="00C466AF">
              <w:rPr>
                <w:rFonts w:ascii="PT Astra Serif" w:hAnsi="PT Astra Serif"/>
                <w:color w:val="000000"/>
                <w:sz w:val="16"/>
                <w:szCs w:val="16"/>
              </w:rPr>
              <w:t>– наличие;</w:t>
            </w:r>
          </w:p>
          <w:p w:rsidR="00AE6974" w:rsidRPr="00C466AF" w:rsidRDefault="00AE6974" w:rsidP="00AE6974">
            <w:pPr>
              <w:autoSpaceDE w:val="0"/>
              <w:autoSpaceDN w:val="0"/>
              <w:adjustRightInd w:val="0"/>
              <w:rPr>
                <w:rFonts w:ascii="PT Astra Serif" w:hAnsi="PT Astra Serif"/>
                <w:color w:val="000000"/>
                <w:sz w:val="16"/>
                <w:szCs w:val="16"/>
              </w:rPr>
            </w:pPr>
            <w:r w:rsidRPr="00C466AF">
              <w:rPr>
                <w:rFonts w:ascii="PT Astra Serif" w:hAnsi="PT Astra Serif"/>
                <w:sz w:val="16"/>
                <w:szCs w:val="16"/>
              </w:rPr>
              <w:t xml:space="preserve">Таймер </w:t>
            </w:r>
            <w:r w:rsidRPr="00C466AF">
              <w:rPr>
                <w:rFonts w:ascii="PT Astra Serif" w:hAnsi="PT Astra Serif"/>
                <w:color w:val="000000"/>
                <w:sz w:val="16"/>
                <w:szCs w:val="16"/>
              </w:rPr>
              <w:t>– наличие;</w:t>
            </w:r>
          </w:p>
          <w:p w:rsidR="00AE6974" w:rsidRPr="00C466AF" w:rsidRDefault="00AE6974" w:rsidP="00AE6974">
            <w:pPr>
              <w:autoSpaceDE w:val="0"/>
              <w:autoSpaceDN w:val="0"/>
              <w:adjustRightInd w:val="0"/>
              <w:rPr>
                <w:rFonts w:ascii="PT Astra Serif" w:hAnsi="PT Astra Serif"/>
                <w:sz w:val="16"/>
                <w:szCs w:val="16"/>
              </w:rPr>
            </w:pPr>
            <w:r w:rsidRPr="00C466AF">
              <w:rPr>
                <w:rFonts w:ascii="PT Astra Serif" w:hAnsi="PT Astra Serif"/>
                <w:color w:val="000000"/>
                <w:sz w:val="16"/>
                <w:szCs w:val="16"/>
              </w:rPr>
              <w:t xml:space="preserve">Дисплей – </w:t>
            </w:r>
            <w:r w:rsidRPr="00C466AF">
              <w:rPr>
                <w:rFonts w:ascii="PT Astra Serif" w:hAnsi="PT Astra Serif"/>
                <w:color w:val="000000"/>
                <w:sz w:val="16"/>
                <w:szCs w:val="16"/>
              </w:rPr>
              <w:lastRenderedPageBreak/>
              <w:t>наличие;</w:t>
            </w:r>
          </w:p>
          <w:p w:rsidR="00AE6974" w:rsidRPr="00C466AF" w:rsidRDefault="00AE6974" w:rsidP="00AE6974">
            <w:pPr>
              <w:autoSpaceDE w:val="0"/>
              <w:autoSpaceDN w:val="0"/>
              <w:adjustRightInd w:val="0"/>
              <w:rPr>
                <w:rFonts w:ascii="PT Astra Serif" w:hAnsi="PT Astra Serif"/>
                <w:bCs/>
                <w:sz w:val="16"/>
                <w:szCs w:val="16"/>
                <w:lang w:eastAsia="ar-SA"/>
              </w:rPr>
            </w:pPr>
            <w:r w:rsidRPr="00C466AF">
              <w:rPr>
                <w:rFonts w:ascii="PT Astra Serif" w:hAnsi="PT Astra Serif"/>
                <w:sz w:val="16"/>
                <w:szCs w:val="16"/>
              </w:rPr>
              <w:t>Индикатор включения/работы – наличие;</w:t>
            </w:r>
          </w:p>
        </w:tc>
        <w:tc>
          <w:tcPr>
            <w:tcW w:w="850" w:type="dxa"/>
            <w:vAlign w:val="center"/>
          </w:tcPr>
          <w:p w:rsidR="00AE6974" w:rsidRPr="00B06C20" w:rsidRDefault="00AE6974" w:rsidP="00AE6974">
            <w:pPr>
              <w:suppressAutoHyphens/>
              <w:spacing w:after="60"/>
              <w:ind w:left="-108" w:right="-91"/>
              <w:jc w:val="center"/>
              <w:rPr>
                <w:rFonts w:ascii="PT Astra Serif" w:hAnsi="PT Astra Serif"/>
                <w:bCs/>
                <w:sz w:val="24"/>
                <w:szCs w:val="24"/>
                <w:lang w:eastAsia="ar-SA"/>
              </w:rPr>
            </w:pPr>
            <w:r w:rsidRPr="00B06C20">
              <w:rPr>
                <w:rFonts w:ascii="PT Astra Serif" w:hAnsi="PT Astra Serif"/>
                <w:bCs/>
                <w:sz w:val="24"/>
                <w:szCs w:val="24"/>
                <w:lang w:eastAsia="ar-SA"/>
              </w:rPr>
              <w:lastRenderedPageBreak/>
              <w:t>Шт</w:t>
            </w:r>
            <w:r>
              <w:rPr>
                <w:rFonts w:ascii="PT Astra Serif" w:hAnsi="PT Astra Serif"/>
                <w:bCs/>
                <w:sz w:val="24"/>
                <w:szCs w:val="24"/>
                <w:lang w:eastAsia="ar-SA"/>
              </w:rPr>
              <w:t>.</w:t>
            </w:r>
          </w:p>
        </w:tc>
        <w:tc>
          <w:tcPr>
            <w:tcW w:w="1701" w:type="dxa"/>
            <w:vAlign w:val="center"/>
          </w:tcPr>
          <w:p w:rsidR="00AE6974" w:rsidRPr="00C466AF" w:rsidRDefault="00AE6974" w:rsidP="00AE6974">
            <w:pPr>
              <w:suppressAutoHyphens/>
              <w:spacing w:after="60"/>
              <w:ind w:left="-108" w:right="-91"/>
              <w:jc w:val="center"/>
              <w:rPr>
                <w:rFonts w:ascii="PT Astra Serif" w:hAnsi="PT Astra Serif"/>
                <w:bCs/>
                <w:lang w:eastAsia="ar-SA"/>
              </w:rPr>
            </w:pPr>
            <w:r w:rsidRPr="00C466AF">
              <w:rPr>
                <w:rFonts w:ascii="PT Astra Serif" w:hAnsi="PT Astra Serif"/>
                <w:bCs/>
                <w:lang w:eastAsia="ar-SA"/>
              </w:rPr>
              <w:t>2</w:t>
            </w:r>
          </w:p>
        </w:tc>
        <w:tc>
          <w:tcPr>
            <w:tcW w:w="2268" w:type="dxa"/>
            <w:shd w:val="clear" w:color="auto" w:fill="auto"/>
            <w:vAlign w:val="center"/>
          </w:tcPr>
          <w:p w:rsidR="00AE6974" w:rsidRPr="000800EB" w:rsidRDefault="00C466AF" w:rsidP="00AE6974">
            <w:pPr>
              <w:jc w:val="center"/>
              <w:rPr>
                <w:rFonts w:ascii="PT Astra Serif" w:eastAsia="Calibri" w:hAnsi="PT Astra Serif"/>
                <w:color w:val="000000"/>
                <w:sz w:val="18"/>
                <w:szCs w:val="18"/>
              </w:rPr>
            </w:pPr>
            <w:r w:rsidRPr="000800EB">
              <w:rPr>
                <w:rFonts w:ascii="PT Astra Serif" w:eastAsia="Calibri" w:hAnsi="PT Astra Serif"/>
                <w:color w:val="000000"/>
                <w:sz w:val="18"/>
                <w:szCs w:val="18"/>
              </w:rPr>
              <w:t>Соответствует</w:t>
            </w:r>
            <w:bookmarkStart w:id="0" w:name="_GoBack"/>
            <w:bookmarkEnd w:id="0"/>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lastRenderedPageBreak/>
              <w:t>Показатель</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tcPr>
          <w:p w:rsidR="00AE6974" w:rsidRPr="000800EB" w:rsidRDefault="00AE6974" w:rsidP="00D51511">
            <w:pPr>
              <w:jc w:val="center"/>
              <w:rPr>
                <w:rFonts w:ascii="PT Astra Serif" w:hAnsi="PT Astra Serif"/>
                <w:color w:val="000000"/>
              </w:rPr>
            </w:pPr>
            <w:r w:rsidRPr="000800EB">
              <w:rPr>
                <w:rFonts w:ascii="PT Astra Serif" w:hAnsi="PT Astra Serif"/>
                <w:color w:val="000000"/>
              </w:rPr>
              <w:t>ОБЩЕСТВО С ОГРАНИЧЕННОЙ ОТВЕТСТВЕННОСТЬЮ "ФАРМПЛЮС",</w:t>
            </w:r>
          </w:p>
          <w:p w:rsidR="00AE6974" w:rsidRPr="000800EB" w:rsidRDefault="00AE6974" w:rsidP="00D51511">
            <w:pPr>
              <w:jc w:val="center"/>
              <w:rPr>
                <w:rFonts w:ascii="PT Astra Serif" w:hAnsi="PT Astra Serif"/>
                <w:color w:val="000000"/>
              </w:rPr>
            </w:pPr>
            <w:r w:rsidRPr="000800EB">
              <w:rPr>
                <w:rFonts w:ascii="PT Astra Serif" w:hAnsi="PT Astra Serif"/>
                <w:color w:val="000000"/>
              </w:rPr>
              <w:t xml:space="preserve"> г. Екатеринбург</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t xml:space="preserve">1.Непроведение ликвидации участника </w:t>
            </w:r>
            <w:r w:rsidRPr="000800EB">
              <w:rPr>
                <w:rFonts w:ascii="PT Astra Serif" w:hAnsi="PT Astra Serif"/>
                <w:bCs/>
                <w:color w:val="000000"/>
              </w:rPr>
              <w:t>закупки -</w:t>
            </w:r>
            <w:r w:rsidRPr="000800EB">
              <w:rPr>
                <w:rFonts w:ascii="PT Astra Serif" w:hAnsi="PT Astra Serif"/>
                <w:color w:val="000000"/>
              </w:rPr>
              <w:t xml:space="preserve"> юридического лица и отсутствие решения арбитражного суда о признании участника </w:t>
            </w:r>
            <w:r w:rsidRPr="000800EB">
              <w:rPr>
                <w:rFonts w:ascii="PT Astra Serif" w:hAnsi="PT Astra Serif"/>
                <w:bCs/>
                <w:color w:val="000000"/>
              </w:rPr>
              <w:t>закупки</w:t>
            </w:r>
            <w:r w:rsidRPr="000800EB">
              <w:rPr>
                <w:rFonts w:ascii="PT Astra Serif" w:hAnsi="PT Astra Serif"/>
                <w:color w:val="000000"/>
              </w:rPr>
              <w:t xml:space="preserve"> - юридического лица, индивидуального предпринимателя </w:t>
            </w:r>
            <w:r w:rsidRPr="000800EB">
              <w:rPr>
                <w:rFonts w:ascii="PT Astra Serif" w:hAnsi="PT Astra Serif"/>
                <w:bCs/>
                <w:color w:val="000000"/>
              </w:rPr>
              <w:t>несостоятельным (</w:t>
            </w:r>
            <w:r w:rsidRPr="000800EB">
              <w:rPr>
                <w:rFonts w:ascii="PT Astra Serif" w:hAnsi="PT Astra Serif"/>
                <w:color w:val="000000"/>
              </w:rPr>
              <w:t>банкротом</w:t>
            </w:r>
            <w:r w:rsidRPr="000800EB">
              <w:rPr>
                <w:rFonts w:ascii="PT Astra Serif" w:hAnsi="PT Astra Serif"/>
                <w:bCs/>
                <w:color w:val="000000"/>
              </w:rPr>
              <w:t>)</w:t>
            </w:r>
            <w:r w:rsidRPr="000800EB">
              <w:rPr>
                <w:rFonts w:ascii="PT Astra Serif" w:hAnsi="PT Astra Serif"/>
                <w:color w:val="000000"/>
              </w:rPr>
              <w:t xml:space="preserve"> и об открытии конкурсного производства.</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jc w:val="center"/>
              <w:rPr>
                <w:rFonts w:ascii="PT Astra Serif" w:hAnsi="PT Astra Serif"/>
              </w:rPr>
            </w:pPr>
            <w:r w:rsidRPr="000800EB">
              <w:rPr>
                <w:rFonts w:ascii="PT Astra Serif" w:hAnsi="PT Astra Serif"/>
                <w:color w:val="000000"/>
              </w:rPr>
              <w:t>Информация продекларирована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1066"/>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t>2.</w:t>
            </w:r>
            <w:r w:rsidRPr="000800EB">
              <w:rPr>
                <w:rFonts w:ascii="PT Astra Serif" w:hAnsi="PT Astra Serif"/>
              </w:rPr>
              <w:t xml:space="preserve">Неприостановление деятельности участника </w:t>
            </w:r>
            <w:r w:rsidRPr="000800EB">
              <w:rPr>
                <w:rFonts w:ascii="PT Astra Serif" w:hAnsi="PT Astra Serif"/>
                <w:bCs/>
              </w:rPr>
              <w:t>закупки</w:t>
            </w:r>
            <w:r w:rsidRPr="000800EB">
              <w:rPr>
                <w:rFonts w:ascii="PT Astra Serif" w:hAnsi="PT Astra Serif"/>
              </w:rPr>
              <w:t xml:space="preserve"> в порядке, </w:t>
            </w:r>
            <w:r w:rsidRPr="000800EB">
              <w:rPr>
                <w:rFonts w:ascii="PT Astra Serif" w:hAnsi="PT Astra Serif"/>
                <w:bCs/>
              </w:rPr>
              <w:t>установленном</w:t>
            </w:r>
            <w:r w:rsidRPr="000800E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jc w:val="center"/>
              <w:rPr>
                <w:rFonts w:ascii="PT Astra Serif" w:hAnsi="PT Astra Serif"/>
              </w:rPr>
            </w:pPr>
            <w:r w:rsidRPr="000800EB">
              <w:rPr>
                <w:rFonts w:ascii="PT Astra Serif" w:hAnsi="PT Astra Serif"/>
                <w:color w:val="000000"/>
              </w:rPr>
              <w:t>Информация продекларирована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t xml:space="preserve">3. </w:t>
            </w:r>
            <w:proofErr w:type="gramStart"/>
            <w:r w:rsidRPr="000800EB">
              <w:rPr>
                <w:rFonts w:ascii="PT Astra Serif" w:hAnsi="PT Astra Serif"/>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00EB">
              <w:rPr>
                <w:rFonts w:ascii="PT Astra Serif" w:hAnsi="PT Astra Serif"/>
                <w:color w:val="000000"/>
              </w:rPr>
              <w:t xml:space="preserve"> </w:t>
            </w:r>
            <w:proofErr w:type="gramStart"/>
            <w:r w:rsidRPr="000800EB">
              <w:rPr>
                <w:rFonts w:ascii="PT Astra Serif" w:hAnsi="PT Astra Serif"/>
                <w:color w:val="00000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800EB">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00EB">
              <w:rPr>
                <w:rFonts w:ascii="PT Astra Serif" w:hAnsi="PT Astra Serif"/>
                <w:color w:val="000000"/>
              </w:rPr>
              <w:t>указанных</w:t>
            </w:r>
            <w:proofErr w:type="gramEnd"/>
            <w:r w:rsidRPr="000800EB">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jc w:val="center"/>
              <w:rPr>
                <w:rFonts w:ascii="PT Astra Serif" w:hAnsi="PT Astra Serif"/>
              </w:rPr>
            </w:pPr>
            <w:r w:rsidRPr="000800EB">
              <w:rPr>
                <w:rFonts w:ascii="PT Astra Serif" w:hAnsi="PT Astra Serif"/>
                <w:color w:val="000000"/>
              </w:rPr>
              <w:t>Информация продекларирована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t xml:space="preserve">4. </w:t>
            </w:r>
            <w:proofErr w:type="gramStart"/>
            <w:r w:rsidRPr="000800EB">
              <w:rPr>
                <w:rFonts w:ascii="PT Astra Serif" w:hAnsi="PT Astra Serif"/>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800EB">
              <w:rPr>
                <w:rFonts w:ascii="PT Astra Serif" w:hAnsi="PT Astra Serif"/>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jc w:val="center"/>
              <w:rPr>
                <w:rFonts w:ascii="PT Astra Serif" w:hAnsi="PT Astra Serif"/>
              </w:rPr>
            </w:pPr>
            <w:r w:rsidRPr="000800EB">
              <w:rPr>
                <w:rFonts w:ascii="PT Astra Serif" w:hAnsi="PT Astra Serif"/>
                <w:color w:val="000000"/>
              </w:rPr>
              <w:t>Информация продекларирована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jc w:val="center"/>
              <w:rPr>
                <w:rFonts w:ascii="PT Astra Serif" w:hAnsi="PT Astra Serif"/>
                <w:b/>
              </w:rPr>
            </w:pPr>
            <w:r w:rsidRPr="000800EB">
              <w:rPr>
                <w:rFonts w:ascii="PT Astra Serif" w:hAnsi="PT Astra Serif"/>
                <w:color w:val="000000"/>
              </w:rPr>
              <w:t>Информация  продекларирована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rPr>
                <w:rFonts w:ascii="PT Astra Serif" w:hAnsi="PT Astra Serif"/>
                <w:color w:val="000000"/>
              </w:rPr>
            </w:pPr>
            <w:r w:rsidRPr="000800EB">
              <w:rPr>
                <w:rFonts w:ascii="PT Astra Serif" w:hAnsi="PT Astra Serif"/>
                <w:color w:val="000000"/>
              </w:rPr>
              <w:t xml:space="preserve">5. </w:t>
            </w:r>
            <w:r w:rsidRPr="000800EB">
              <w:rPr>
                <w:rFonts w:ascii="PT Astra Serif" w:hAnsi="PT Astra Serif"/>
              </w:rPr>
              <w:t xml:space="preserve">Отсутствие в реестре недобросовестных поставщиков сведений об участнике </w:t>
            </w:r>
            <w:r w:rsidRPr="000800EB">
              <w:rPr>
                <w:rFonts w:ascii="PT Astra Serif" w:hAnsi="PT Astra Serif"/>
                <w:bCs/>
              </w:rPr>
              <w:t>закупки – юридическом лице</w:t>
            </w:r>
            <w:r w:rsidRPr="000800EB">
              <w:rPr>
                <w:rFonts w:ascii="PT Astra Serif" w:hAnsi="PT Astra Serif"/>
              </w:rPr>
              <w:t xml:space="preserve">, </w:t>
            </w:r>
            <w:r w:rsidRPr="000800EB">
              <w:rPr>
                <w:rFonts w:ascii="PT Astra Serif" w:hAnsi="PT Astra Serif"/>
                <w:bCs/>
              </w:rPr>
              <w:t>в том числе</w:t>
            </w:r>
            <w:r w:rsidRPr="000800EB">
              <w:rPr>
                <w:rFonts w:ascii="PT Astra Serif" w:hAnsi="PT Astra Serif"/>
              </w:rPr>
              <w:t xml:space="preserve"> сведений об учредителях, </w:t>
            </w:r>
            <w:r w:rsidRPr="000800EB">
              <w:rPr>
                <w:rFonts w:ascii="PT Astra Serif" w:hAnsi="PT Astra Serif"/>
                <w:bCs/>
              </w:rPr>
              <w:t>о</w:t>
            </w:r>
            <w:r w:rsidRPr="000800EB">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sidRPr="000800EB">
              <w:rPr>
                <w:rFonts w:ascii="PT Astra Serif" w:hAnsi="PT Astra Serif"/>
                <w:bCs/>
              </w:rPr>
              <w:t>закупки – для юридического лица</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jc w:val="center"/>
              <w:rPr>
                <w:rFonts w:ascii="PT Astra Serif" w:hAnsi="PT Astra Serif"/>
              </w:rPr>
            </w:pPr>
            <w:r w:rsidRPr="000800EB">
              <w:rPr>
                <w:rFonts w:ascii="PT Astra Serif" w:hAnsi="PT Astra Serif"/>
                <w:color w:val="000000"/>
              </w:rPr>
              <w:t>отсутствие</w:t>
            </w:r>
          </w:p>
        </w:tc>
        <w:tc>
          <w:tcPr>
            <w:tcW w:w="2268" w:type="dxa"/>
            <w:tcBorders>
              <w:top w:val="single" w:sz="4" w:space="0" w:color="auto"/>
              <w:left w:val="single" w:sz="4" w:space="0" w:color="auto"/>
              <w:bottom w:val="single" w:sz="4" w:space="0" w:color="auto"/>
              <w:right w:val="single" w:sz="4" w:space="0" w:color="auto"/>
            </w:tcBorders>
          </w:tcPr>
          <w:p w:rsidR="00AE6974" w:rsidRPr="000800EB" w:rsidRDefault="00AE6974" w:rsidP="00D51511">
            <w:pPr>
              <w:jc w:val="center"/>
              <w:rPr>
                <w:rFonts w:ascii="PT Astra Serif" w:hAnsi="PT Astra Serif"/>
              </w:rPr>
            </w:pPr>
          </w:p>
          <w:p w:rsidR="00AE6974" w:rsidRPr="000800EB" w:rsidRDefault="00AE6974" w:rsidP="00D51511">
            <w:pPr>
              <w:jc w:val="center"/>
              <w:rPr>
                <w:rFonts w:ascii="PT Astra Serif" w:hAnsi="PT Astra Serif"/>
              </w:rPr>
            </w:pPr>
            <w:r w:rsidRPr="000800EB">
              <w:rPr>
                <w:rFonts w:ascii="PT Astra Serif" w:hAnsi="PT Astra Serif"/>
              </w:rPr>
              <w:t>Информация отсутствует</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t xml:space="preserve">6. </w:t>
            </w:r>
            <w:r w:rsidRPr="000800EB">
              <w:rPr>
                <w:rFonts w:ascii="PT Astra Serif" w:hAnsi="PT Astra Serif"/>
                <w:color w:val="000000"/>
                <w:kern w:val="2"/>
              </w:rPr>
              <w:t>Принадлежность к субъектам малого предпринимательства или социально ориентированным  некоммерческим организациям</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ind w:left="-57" w:right="-57"/>
              <w:jc w:val="center"/>
              <w:rPr>
                <w:rFonts w:ascii="PT Astra Serif" w:hAnsi="PT Astra Serif"/>
                <w:color w:val="000000"/>
              </w:rPr>
            </w:pPr>
            <w:r w:rsidRPr="000800EB">
              <w:rPr>
                <w:rFonts w:ascii="PT Astra Serif" w:hAnsi="PT Astra Serif"/>
                <w:color w:val="000000"/>
              </w:rPr>
              <w:t>Информация</w:t>
            </w:r>
          </w:p>
          <w:p w:rsidR="00AE6974" w:rsidRPr="000800EB" w:rsidRDefault="00AE6974" w:rsidP="00D51511">
            <w:pPr>
              <w:snapToGrid w:val="0"/>
              <w:ind w:left="-57" w:right="-57"/>
              <w:jc w:val="center"/>
              <w:rPr>
                <w:rFonts w:ascii="PT Astra Serif" w:hAnsi="PT Astra Serif"/>
                <w:color w:val="000000"/>
              </w:rPr>
            </w:pPr>
            <w:r w:rsidRPr="000800EB">
              <w:rPr>
                <w:rFonts w:ascii="PT Astra Serif" w:hAnsi="PT Astra Serif"/>
                <w:color w:val="000000"/>
              </w:rPr>
              <w:t xml:space="preserve"> продекларирована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1380"/>
        </w:trPr>
        <w:tc>
          <w:tcPr>
            <w:tcW w:w="4678" w:type="dxa"/>
            <w:gridSpan w:val="2"/>
            <w:vMerge w:val="restart"/>
            <w:tcBorders>
              <w:top w:val="single" w:sz="4" w:space="0" w:color="auto"/>
              <w:left w:val="single" w:sz="4" w:space="0" w:color="auto"/>
              <w:right w:val="single" w:sz="4" w:space="0" w:color="auto"/>
            </w:tcBorders>
            <w:vAlign w:val="center"/>
          </w:tcPr>
          <w:p w:rsidR="00AE6974" w:rsidRPr="000800EB" w:rsidRDefault="00AE6974" w:rsidP="00AE6974">
            <w:pPr>
              <w:snapToGrid w:val="0"/>
              <w:rPr>
                <w:rFonts w:ascii="PT Astra Serif" w:hAnsi="PT Astra Serif"/>
              </w:rPr>
            </w:pPr>
            <w:r w:rsidRPr="000800EB">
              <w:rPr>
                <w:rFonts w:ascii="PT Astra Serif" w:hAnsi="PT Astra Serif"/>
                <w:color w:val="000000"/>
              </w:rPr>
              <w:t>7.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3969" w:type="dxa"/>
            <w:gridSpan w:val="3"/>
            <w:tcBorders>
              <w:top w:val="single" w:sz="4" w:space="0" w:color="auto"/>
              <w:left w:val="single" w:sz="4" w:space="0" w:color="auto"/>
              <w:right w:val="single" w:sz="4" w:space="0" w:color="auto"/>
            </w:tcBorders>
            <w:vAlign w:val="center"/>
          </w:tcPr>
          <w:p w:rsidR="00AE6974" w:rsidRPr="000800EB" w:rsidRDefault="00AE6974" w:rsidP="001C2A8B">
            <w:pPr>
              <w:snapToGrid w:val="0"/>
              <w:jc w:val="center"/>
              <w:rPr>
                <w:rFonts w:ascii="PT Astra Serif" w:hAnsi="PT Astra Serif"/>
              </w:rPr>
            </w:pPr>
            <w:r w:rsidRPr="000800EB">
              <w:rPr>
                <w:rFonts w:ascii="PT Astra Serif" w:hAnsi="PT Astra Serif"/>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268" w:type="dxa"/>
            <w:tcBorders>
              <w:top w:val="single" w:sz="4" w:space="0" w:color="auto"/>
              <w:left w:val="single" w:sz="4" w:space="0" w:color="auto"/>
              <w:right w:val="single" w:sz="4" w:space="0" w:color="auto"/>
            </w:tcBorders>
            <w:vAlign w:val="center"/>
          </w:tcPr>
          <w:p w:rsidR="00AE6974" w:rsidRPr="000800EB" w:rsidRDefault="00AE6974" w:rsidP="00D51511">
            <w:pPr>
              <w:snapToGrid w:val="0"/>
              <w:ind w:left="-57" w:right="-57"/>
              <w:jc w:val="center"/>
              <w:rPr>
                <w:rFonts w:ascii="PT Astra Serif" w:hAnsi="PT Astra Serif"/>
              </w:rPr>
            </w:pPr>
            <w:r w:rsidRPr="000800EB">
              <w:rPr>
                <w:rFonts w:ascii="PT Astra Serif" w:hAnsi="PT Astra Serif"/>
              </w:rPr>
              <w:t>Не применяется (наименование страны происхождения товара - Китайская Народная Республика)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vMerge/>
            <w:tcBorders>
              <w:left w:val="single" w:sz="4" w:space="0" w:color="auto"/>
              <w:right w:val="single" w:sz="4" w:space="0" w:color="auto"/>
            </w:tcBorders>
            <w:vAlign w:val="center"/>
          </w:tcPr>
          <w:p w:rsidR="00AE6974" w:rsidRPr="000800EB" w:rsidRDefault="00AE6974" w:rsidP="00AE6974">
            <w:pPr>
              <w:snapToGrid w:val="0"/>
              <w:rPr>
                <w:rFonts w:ascii="PT Astra Serif" w:hAnsi="PT Astra Serif"/>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1C2A8B">
            <w:pPr>
              <w:snapToGrid w:val="0"/>
              <w:jc w:val="center"/>
              <w:rPr>
                <w:rFonts w:ascii="PT Astra Serif" w:hAnsi="PT Astra Serif"/>
              </w:rPr>
            </w:pPr>
            <w:proofErr w:type="gramStart"/>
            <w:r w:rsidRPr="000800EB">
              <w:rPr>
                <w:rFonts w:ascii="PT Astra Serif" w:hAnsi="PT Astra Serif"/>
              </w:rPr>
              <w:t>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w:t>
            </w:r>
            <w:proofErr w:type="gramEnd"/>
            <w:r w:rsidRPr="000800EB">
              <w:rPr>
                <w:rFonts w:ascii="PT Astra Serif" w:hAnsi="PT Astra Serif"/>
              </w:rPr>
              <w:t>,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ind w:left="-57" w:right="-57"/>
              <w:jc w:val="center"/>
              <w:rPr>
                <w:rFonts w:ascii="PT Astra Serif" w:hAnsi="PT Astra Serif"/>
              </w:rPr>
            </w:pPr>
            <w:r w:rsidRPr="000800EB">
              <w:rPr>
                <w:rFonts w:ascii="PT Astra Serif" w:hAnsi="PT Astra Serif"/>
              </w:rPr>
              <w:t>Не применяется (наименование страны происхождения товара - Китайская Народная Республика)</w:t>
            </w:r>
          </w:p>
        </w:tc>
      </w:tr>
      <w:tr w:rsidR="00AE6974" w:rsidRPr="00102957" w:rsidTr="00AE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4678" w:type="dxa"/>
            <w:gridSpan w:val="2"/>
            <w:tcBorders>
              <w:top w:val="single" w:sz="4" w:space="0" w:color="auto"/>
              <w:left w:val="single" w:sz="4" w:space="0" w:color="auto"/>
              <w:bottom w:val="single" w:sz="4" w:space="0" w:color="auto"/>
              <w:right w:val="single" w:sz="4" w:space="0" w:color="auto"/>
            </w:tcBorders>
            <w:vAlign w:val="center"/>
          </w:tcPr>
          <w:p w:rsidR="00AE6974" w:rsidRPr="000800EB" w:rsidRDefault="00AE6974" w:rsidP="00AE6974">
            <w:pPr>
              <w:snapToGrid w:val="0"/>
              <w:rPr>
                <w:rFonts w:ascii="PT Astra Serif" w:hAnsi="PT Astra Serif"/>
                <w:color w:val="000000"/>
              </w:rPr>
            </w:pPr>
            <w:r w:rsidRPr="000800EB">
              <w:rPr>
                <w:rFonts w:ascii="PT Astra Serif" w:hAnsi="PT Astra Serif"/>
                <w:color w:val="000000"/>
              </w:rPr>
              <w:t>8. Объем предоставленных документов и сведений для участия в аукционе</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jc w:val="center"/>
              <w:rPr>
                <w:rFonts w:ascii="PT Astra Serif" w:hAnsi="PT Astra Serif"/>
                <w:color w:val="000000"/>
              </w:rPr>
            </w:pPr>
            <w:r w:rsidRPr="000800EB">
              <w:rPr>
                <w:rFonts w:ascii="PT Astra Serif" w:hAnsi="PT Astra Serif"/>
                <w:color w:val="000000"/>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AE6974" w:rsidRPr="000800EB" w:rsidRDefault="00AE6974" w:rsidP="00D51511">
            <w:pPr>
              <w:snapToGrid w:val="0"/>
              <w:ind w:left="11"/>
              <w:jc w:val="center"/>
              <w:rPr>
                <w:rFonts w:ascii="PT Astra Serif" w:hAnsi="PT Astra Serif"/>
                <w:color w:val="000000"/>
              </w:rPr>
            </w:pPr>
            <w:r w:rsidRPr="000800EB">
              <w:rPr>
                <w:rFonts w:ascii="PT Astra Serif" w:hAnsi="PT Astra Serif"/>
                <w:color w:val="000000"/>
              </w:rPr>
              <w:t>Предоставлено в полном объеме</w:t>
            </w:r>
          </w:p>
        </w:tc>
      </w:tr>
      <w:tr w:rsidR="00C466AF" w:rsidRPr="00102957" w:rsidTr="00C14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000" w:firstRow="0" w:lastRow="0" w:firstColumn="0" w:lastColumn="0" w:noHBand="0" w:noVBand="0"/>
        </w:tblPrEx>
        <w:trPr>
          <w:cantSplit/>
          <w:trHeight w:val="20"/>
        </w:trPr>
        <w:tc>
          <w:tcPr>
            <w:tcW w:w="10915" w:type="dxa"/>
            <w:gridSpan w:val="6"/>
            <w:tcBorders>
              <w:top w:val="single" w:sz="4" w:space="0" w:color="auto"/>
              <w:left w:val="single" w:sz="4" w:space="0" w:color="auto"/>
              <w:bottom w:val="single" w:sz="4" w:space="0" w:color="auto"/>
              <w:right w:val="single" w:sz="4" w:space="0" w:color="auto"/>
            </w:tcBorders>
          </w:tcPr>
          <w:p w:rsidR="00C466AF" w:rsidRPr="000800EB" w:rsidRDefault="00C466AF" w:rsidP="001C2A8B">
            <w:pPr>
              <w:snapToGrid w:val="0"/>
              <w:spacing w:line="100" w:lineRule="atLeast"/>
              <w:ind w:left="12" w:right="-3" w:hanging="30"/>
              <w:rPr>
                <w:rFonts w:ascii="PT Astra Serif" w:hAnsi="PT Astra Serif"/>
                <w:b/>
              </w:rPr>
            </w:pPr>
            <w:r w:rsidRPr="000800EB">
              <w:rPr>
                <w:rFonts w:ascii="PT Astra Serif" w:hAnsi="PT Astra Serif"/>
              </w:rPr>
              <w:t xml:space="preserve">  9. Начальная (максимальная) цена контракта – </w:t>
            </w:r>
            <w:r w:rsidRPr="000800EB">
              <w:rPr>
                <w:rFonts w:ascii="PT Astra Serif" w:hAnsi="PT Astra Serif"/>
                <w:b/>
              </w:rPr>
              <w:t>60 826 (шестьдесят тысяч восемьсот двадцать шесть) рублей 68 копеек</w:t>
            </w:r>
            <w:r w:rsidRPr="000800EB">
              <w:rPr>
                <w:rFonts w:ascii="PT Astra Serif" w:hAnsi="PT Astra Serif"/>
                <w:b/>
                <w:bCs/>
              </w:rPr>
              <w:t>.</w:t>
            </w:r>
          </w:p>
        </w:tc>
      </w:tr>
    </w:tbl>
    <w:p w:rsidR="001C2A8B" w:rsidRDefault="001C2A8B" w:rsidP="000800EB">
      <w:pPr>
        <w:jc w:val="both"/>
        <w:rPr>
          <w:rFonts w:ascii="PT Astra Serif" w:hAnsi="PT Astra Serif"/>
          <w:sz w:val="24"/>
          <w:szCs w:val="24"/>
        </w:rPr>
      </w:pPr>
    </w:p>
    <w:sectPr w:rsidR="001C2A8B"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21D1C"/>
    <w:rsid w:val="000774E8"/>
    <w:rsid w:val="000800EB"/>
    <w:rsid w:val="00142F16"/>
    <w:rsid w:val="001B5E26"/>
    <w:rsid w:val="001C2A8B"/>
    <w:rsid w:val="002C0143"/>
    <w:rsid w:val="002D1F5B"/>
    <w:rsid w:val="00362C89"/>
    <w:rsid w:val="005022F9"/>
    <w:rsid w:val="00581F2A"/>
    <w:rsid w:val="006B5C95"/>
    <w:rsid w:val="00766F19"/>
    <w:rsid w:val="0078006A"/>
    <w:rsid w:val="007E5585"/>
    <w:rsid w:val="008A6C0A"/>
    <w:rsid w:val="00964FB3"/>
    <w:rsid w:val="009B1904"/>
    <w:rsid w:val="009C4423"/>
    <w:rsid w:val="009D5B69"/>
    <w:rsid w:val="009E6634"/>
    <w:rsid w:val="00A0473E"/>
    <w:rsid w:val="00A7447E"/>
    <w:rsid w:val="00A92EA8"/>
    <w:rsid w:val="00A96A65"/>
    <w:rsid w:val="00AE6974"/>
    <w:rsid w:val="00BE3931"/>
    <w:rsid w:val="00C1603F"/>
    <w:rsid w:val="00C466AF"/>
    <w:rsid w:val="00C71A66"/>
    <w:rsid w:val="00CA4779"/>
    <w:rsid w:val="00DD5051"/>
    <w:rsid w:val="00E14A8C"/>
    <w:rsid w:val="00E97A15"/>
    <w:rsid w:val="00F617AF"/>
    <w:rsid w:val="00FB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1C2A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1C2A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1C2A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1C2A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6</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2021-03-23T05:09:00Z</cp:lastPrinted>
  <dcterms:created xsi:type="dcterms:W3CDTF">2021-02-04T09:05:00Z</dcterms:created>
  <dcterms:modified xsi:type="dcterms:W3CDTF">2021-03-23T09:25:00Z</dcterms:modified>
</cp:coreProperties>
</file>