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33424" w:rsidRDefault="00A33424" w:rsidP="009274F6">
      <w:pPr>
        <w:shd w:val="clear" w:color="auto" w:fill="FFFFFF"/>
        <w:spacing w:after="0" w:line="240" w:lineRule="auto"/>
        <w:ind w:firstLine="709"/>
        <w:contextualSpacing/>
        <w:jc w:val="both"/>
        <w:rPr>
          <w:rFonts w:ascii="Times New Roman" w:hAnsi="Times New Roman" w:cs="Times New Roman"/>
          <w:b/>
          <w:bCs/>
          <w:color w:val="000000"/>
          <w:spacing w:val="-6"/>
          <w:sz w:val="24"/>
          <w:szCs w:val="24"/>
        </w:rPr>
      </w:pPr>
    </w:p>
    <w:p w:rsidR="00A33424" w:rsidRDefault="00A33424" w:rsidP="009274F6">
      <w:pPr>
        <w:shd w:val="clear" w:color="auto" w:fill="FFFFFF"/>
        <w:spacing w:after="0" w:line="240" w:lineRule="auto"/>
        <w:ind w:firstLine="709"/>
        <w:contextualSpacing/>
        <w:jc w:val="both"/>
        <w:rPr>
          <w:rFonts w:ascii="Times New Roman" w:hAnsi="Times New Roman" w:cs="Times New Roman"/>
          <w:b/>
          <w:bCs/>
          <w:color w:val="000000"/>
          <w:spacing w:val="-6"/>
          <w:sz w:val="24"/>
          <w:szCs w:val="24"/>
        </w:rPr>
      </w:pPr>
    </w:p>
    <w:p w:rsidR="00A33424" w:rsidRDefault="00A33424" w:rsidP="009274F6">
      <w:pPr>
        <w:shd w:val="clear" w:color="auto" w:fill="FFFFFF"/>
        <w:spacing w:after="0" w:line="240" w:lineRule="auto"/>
        <w:ind w:firstLine="709"/>
        <w:contextualSpacing/>
        <w:jc w:val="both"/>
        <w:rPr>
          <w:rFonts w:ascii="Times New Roman" w:hAnsi="Times New Roman" w:cs="Times New Roman"/>
          <w:b/>
          <w:bCs/>
          <w:color w:val="000000"/>
          <w:spacing w:val="-6"/>
          <w:sz w:val="24"/>
          <w:szCs w:val="24"/>
        </w:rPr>
      </w:pPr>
    </w:p>
    <w:p w:rsidR="00A33424" w:rsidRDefault="00A33424" w:rsidP="009274F6">
      <w:pPr>
        <w:shd w:val="clear" w:color="auto" w:fill="FFFFFF"/>
        <w:spacing w:after="0" w:line="240" w:lineRule="auto"/>
        <w:ind w:firstLine="709"/>
        <w:contextualSpacing/>
        <w:jc w:val="both"/>
        <w:rPr>
          <w:rFonts w:ascii="Times New Roman" w:hAnsi="Times New Roman" w:cs="Times New Roman"/>
          <w:b/>
          <w:bCs/>
          <w:color w:val="000000"/>
          <w:spacing w:val="-6"/>
          <w:sz w:val="24"/>
          <w:szCs w:val="24"/>
        </w:rPr>
      </w:pPr>
    </w:p>
    <w:p w:rsidR="00A33424" w:rsidRDefault="00A33424" w:rsidP="009274F6">
      <w:pPr>
        <w:shd w:val="clear" w:color="auto" w:fill="FFFFFF"/>
        <w:spacing w:after="0" w:line="240" w:lineRule="auto"/>
        <w:ind w:firstLine="709"/>
        <w:contextualSpacing/>
        <w:jc w:val="both"/>
        <w:rPr>
          <w:rFonts w:ascii="Times New Roman" w:hAnsi="Times New Roman" w:cs="Times New Roman"/>
          <w:b/>
          <w:bCs/>
          <w:color w:val="000000"/>
          <w:spacing w:val="-6"/>
          <w:sz w:val="24"/>
          <w:szCs w:val="24"/>
        </w:rPr>
      </w:pPr>
    </w:p>
    <w:p w:rsidR="00A33424" w:rsidRDefault="00A33424" w:rsidP="009274F6">
      <w:pPr>
        <w:shd w:val="clear" w:color="auto" w:fill="FFFFFF"/>
        <w:spacing w:after="0" w:line="240" w:lineRule="auto"/>
        <w:ind w:firstLine="709"/>
        <w:contextualSpacing/>
        <w:jc w:val="both"/>
        <w:rPr>
          <w:rFonts w:ascii="Times New Roman" w:hAnsi="Times New Roman" w:cs="Times New Roman"/>
          <w:b/>
          <w:bCs/>
          <w:color w:val="000000"/>
          <w:spacing w:val="-6"/>
          <w:sz w:val="24"/>
          <w:szCs w:val="24"/>
        </w:rPr>
      </w:pPr>
    </w:p>
    <w:p w:rsidR="00E85ED9" w:rsidRDefault="00E85ED9" w:rsidP="009274F6">
      <w:pPr>
        <w:shd w:val="clear" w:color="auto" w:fill="FFFFFF"/>
        <w:spacing w:after="0" w:line="240" w:lineRule="auto"/>
        <w:ind w:firstLine="709"/>
        <w:contextualSpacing/>
        <w:jc w:val="both"/>
        <w:rPr>
          <w:rFonts w:ascii="Times New Roman" w:hAnsi="Times New Roman" w:cs="Times New Roman"/>
          <w:b/>
          <w:bCs/>
          <w:color w:val="000000"/>
          <w:spacing w:val="-6"/>
          <w:sz w:val="24"/>
          <w:szCs w:val="24"/>
        </w:rPr>
      </w:pPr>
    </w:p>
    <w:p w:rsidR="00E85ED9" w:rsidRDefault="00E85ED9" w:rsidP="009274F6">
      <w:pPr>
        <w:shd w:val="clear" w:color="auto" w:fill="FFFFFF"/>
        <w:spacing w:after="0" w:line="240" w:lineRule="auto"/>
        <w:ind w:firstLine="709"/>
        <w:contextualSpacing/>
        <w:jc w:val="both"/>
        <w:rPr>
          <w:rFonts w:ascii="Times New Roman" w:hAnsi="Times New Roman" w:cs="Times New Roman"/>
          <w:b/>
          <w:bCs/>
          <w:color w:val="000000"/>
          <w:spacing w:val="-6"/>
          <w:sz w:val="24"/>
          <w:szCs w:val="24"/>
        </w:rPr>
      </w:pPr>
    </w:p>
    <w:p w:rsidR="00E85ED9" w:rsidRDefault="00E85ED9" w:rsidP="009274F6">
      <w:pPr>
        <w:shd w:val="clear" w:color="auto" w:fill="FFFFFF"/>
        <w:spacing w:after="0" w:line="240" w:lineRule="auto"/>
        <w:ind w:firstLine="709"/>
        <w:contextualSpacing/>
        <w:jc w:val="both"/>
        <w:rPr>
          <w:rFonts w:ascii="Times New Roman" w:hAnsi="Times New Roman" w:cs="Times New Roman"/>
          <w:b/>
          <w:bCs/>
          <w:color w:val="000000"/>
          <w:spacing w:val="-6"/>
          <w:sz w:val="24"/>
          <w:szCs w:val="24"/>
        </w:rPr>
      </w:pPr>
    </w:p>
    <w:p w:rsidR="00A33424" w:rsidRDefault="00A33424" w:rsidP="009274F6">
      <w:pPr>
        <w:shd w:val="clear" w:color="auto" w:fill="FFFFFF"/>
        <w:spacing w:after="0" w:line="240" w:lineRule="auto"/>
        <w:ind w:firstLine="709"/>
        <w:contextualSpacing/>
        <w:jc w:val="both"/>
        <w:rPr>
          <w:rFonts w:ascii="Times New Roman" w:hAnsi="Times New Roman" w:cs="Times New Roman"/>
          <w:b/>
          <w:bCs/>
          <w:color w:val="000000"/>
          <w:spacing w:val="-6"/>
          <w:sz w:val="24"/>
          <w:szCs w:val="24"/>
        </w:rPr>
      </w:pPr>
    </w:p>
    <w:p w:rsidR="00A33424" w:rsidRDefault="00A33424" w:rsidP="009274F6">
      <w:pPr>
        <w:shd w:val="clear" w:color="auto" w:fill="FFFFFF"/>
        <w:spacing w:after="0" w:line="240" w:lineRule="auto"/>
        <w:ind w:firstLine="709"/>
        <w:contextualSpacing/>
        <w:jc w:val="both"/>
        <w:rPr>
          <w:rFonts w:ascii="Times New Roman" w:hAnsi="Times New Roman" w:cs="Times New Roman"/>
          <w:b/>
          <w:bCs/>
          <w:color w:val="000000"/>
          <w:spacing w:val="-6"/>
          <w:sz w:val="24"/>
          <w:szCs w:val="24"/>
        </w:rPr>
      </w:pPr>
    </w:p>
    <w:p w:rsidR="00B53DD9" w:rsidRPr="009274F6" w:rsidRDefault="00B53DD9" w:rsidP="009274F6">
      <w:pPr>
        <w:shd w:val="clear" w:color="auto" w:fill="FFFFFF"/>
        <w:spacing w:after="0" w:line="240" w:lineRule="auto"/>
        <w:ind w:firstLine="709"/>
        <w:contextualSpacing/>
        <w:jc w:val="both"/>
        <w:rPr>
          <w:rFonts w:ascii="Times New Roman" w:hAnsi="Times New Roman" w:cs="Times New Roman"/>
          <w:b/>
          <w:bCs/>
          <w:color w:val="000000"/>
          <w:spacing w:val="-6"/>
          <w:sz w:val="24"/>
          <w:szCs w:val="24"/>
        </w:rPr>
      </w:pPr>
    </w:p>
    <w:p w:rsidR="00B53DD9" w:rsidRDefault="00B53DD9" w:rsidP="009274F6">
      <w:pPr>
        <w:pStyle w:val="western"/>
        <w:spacing w:before="0" w:beforeAutospacing="0" w:after="0" w:afterAutospacing="0"/>
        <w:ind w:right="-14" w:firstLine="709"/>
        <w:jc w:val="both"/>
        <w:rPr>
          <w:b/>
          <w:bCs/>
        </w:rPr>
      </w:pPr>
    </w:p>
    <w:p w:rsidR="00B53DD9" w:rsidRDefault="00B53DD9" w:rsidP="009274F6">
      <w:pPr>
        <w:pStyle w:val="western"/>
        <w:spacing w:before="0" w:beforeAutospacing="0" w:after="0" w:afterAutospacing="0"/>
        <w:ind w:right="-14" w:firstLine="709"/>
        <w:jc w:val="both"/>
        <w:rPr>
          <w:b/>
          <w:bCs/>
        </w:rPr>
      </w:pPr>
    </w:p>
    <w:p w:rsidR="009274F6" w:rsidRDefault="009274F6" w:rsidP="009274F6">
      <w:pPr>
        <w:pStyle w:val="western"/>
        <w:spacing w:before="0" w:beforeAutospacing="0" w:after="0" w:afterAutospacing="0"/>
        <w:ind w:right="-14" w:firstLine="709"/>
        <w:jc w:val="both"/>
        <w:rPr>
          <w:b/>
          <w:bCs/>
        </w:rPr>
      </w:pPr>
    </w:p>
    <w:p w:rsidR="009274F6" w:rsidRDefault="009274F6" w:rsidP="009274F6">
      <w:pPr>
        <w:pStyle w:val="western"/>
        <w:spacing w:before="0" w:beforeAutospacing="0" w:after="0" w:afterAutospacing="0"/>
        <w:ind w:right="-14" w:firstLine="709"/>
        <w:jc w:val="both"/>
        <w:rPr>
          <w:b/>
          <w:bCs/>
        </w:rPr>
      </w:pPr>
    </w:p>
    <w:p w:rsidR="009274F6" w:rsidRDefault="009274F6" w:rsidP="009274F6">
      <w:pPr>
        <w:pStyle w:val="western"/>
        <w:spacing w:before="0" w:beforeAutospacing="0" w:after="0" w:afterAutospacing="0"/>
        <w:ind w:right="-14" w:firstLine="709"/>
        <w:jc w:val="both"/>
        <w:rPr>
          <w:b/>
          <w:bCs/>
        </w:rPr>
      </w:pPr>
    </w:p>
    <w:p w:rsidR="009274F6" w:rsidRDefault="009274F6" w:rsidP="009274F6">
      <w:pPr>
        <w:pStyle w:val="western"/>
        <w:spacing w:before="0" w:beforeAutospacing="0" w:after="0" w:afterAutospacing="0"/>
        <w:ind w:right="-14" w:firstLine="709"/>
        <w:jc w:val="both"/>
        <w:rPr>
          <w:b/>
          <w:bCs/>
        </w:rPr>
      </w:pPr>
    </w:p>
    <w:p w:rsidR="00B53DD9" w:rsidRDefault="00B53DD9" w:rsidP="009274F6">
      <w:pPr>
        <w:pStyle w:val="western"/>
        <w:spacing w:before="0" w:beforeAutospacing="0" w:after="0" w:afterAutospacing="0"/>
        <w:ind w:right="-14" w:firstLine="709"/>
        <w:jc w:val="both"/>
        <w:rPr>
          <w:b/>
          <w:bCs/>
        </w:rPr>
      </w:pPr>
    </w:p>
    <w:p w:rsidR="00B53DD9" w:rsidRDefault="00B53DD9" w:rsidP="009274F6">
      <w:pPr>
        <w:pStyle w:val="western"/>
        <w:spacing w:before="0" w:beforeAutospacing="0" w:after="0" w:afterAutospacing="0"/>
        <w:ind w:right="-14" w:firstLine="709"/>
        <w:jc w:val="both"/>
        <w:rPr>
          <w:b/>
          <w:bCs/>
        </w:rPr>
      </w:pPr>
    </w:p>
    <w:p w:rsidR="00B53DD9" w:rsidRDefault="00B53DD9" w:rsidP="009274F6">
      <w:pPr>
        <w:pStyle w:val="western"/>
        <w:spacing w:before="0" w:beforeAutospacing="0" w:after="0" w:afterAutospacing="0"/>
        <w:ind w:right="-14" w:firstLine="709"/>
        <w:jc w:val="both"/>
        <w:rPr>
          <w:b/>
          <w:bCs/>
        </w:rPr>
      </w:pPr>
    </w:p>
    <w:p w:rsidR="004D4402" w:rsidRPr="001964A4" w:rsidRDefault="004D4402" w:rsidP="009274F6">
      <w:pPr>
        <w:shd w:val="clear" w:color="auto" w:fill="FFFFFF"/>
        <w:spacing w:after="0" w:line="240" w:lineRule="auto"/>
        <w:contextualSpacing/>
        <w:jc w:val="center"/>
        <w:rPr>
          <w:rFonts w:ascii="Times New Roman" w:hAnsi="Times New Roman" w:cs="Times New Roman"/>
          <w:b/>
          <w:bCs/>
          <w:sz w:val="24"/>
          <w:szCs w:val="24"/>
        </w:rPr>
      </w:pPr>
      <w:r w:rsidRPr="001964A4">
        <w:rPr>
          <w:rFonts w:ascii="Times New Roman" w:hAnsi="Times New Roman" w:cs="Times New Roman"/>
          <w:b/>
          <w:bCs/>
          <w:color w:val="000000"/>
          <w:spacing w:val="-6"/>
          <w:sz w:val="24"/>
          <w:szCs w:val="24"/>
        </w:rPr>
        <w:t>АУКЦИОННАЯ ДОКУМЕНТАЦИЯ</w:t>
      </w:r>
    </w:p>
    <w:p w:rsidR="006E6EEF" w:rsidRDefault="004D4402" w:rsidP="009274F6">
      <w:pPr>
        <w:shd w:val="clear" w:color="auto" w:fill="FFFFFF"/>
        <w:spacing w:after="0" w:line="240" w:lineRule="auto"/>
        <w:contextualSpacing/>
        <w:jc w:val="center"/>
        <w:rPr>
          <w:rFonts w:ascii="Times New Roman" w:eastAsiaTheme="minorEastAsia" w:hAnsi="Times New Roman" w:cs="Times New Roman"/>
          <w:sz w:val="24"/>
          <w:szCs w:val="24"/>
          <w:lang w:eastAsia="ru-RU"/>
        </w:rPr>
      </w:pPr>
      <w:r w:rsidRPr="00944F50">
        <w:rPr>
          <w:rFonts w:ascii="Times New Roman" w:eastAsiaTheme="minorEastAsia" w:hAnsi="Times New Roman" w:cs="Times New Roman"/>
          <w:sz w:val="24"/>
          <w:szCs w:val="24"/>
          <w:lang w:eastAsia="ru-RU"/>
        </w:rPr>
        <w:t xml:space="preserve">на право заключения договоров на </w:t>
      </w:r>
      <w:r>
        <w:rPr>
          <w:rFonts w:ascii="Times New Roman" w:eastAsiaTheme="minorEastAsia" w:hAnsi="Times New Roman" w:cs="Times New Roman"/>
          <w:sz w:val="24"/>
          <w:szCs w:val="24"/>
          <w:lang w:eastAsia="ru-RU"/>
        </w:rPr>
        <w:t xml:space="preserve">размещение нестационарных торговых объектов </w:t>
      </w:r>
    </w:p>
    <w:p w:rsidR="004D4402" w:rsidRDefault="004D4402" w:rsidP="009274F6">
      <w:pPr>
        <w:shd w:val="clear" w:color="auto" w:fill="FFFFFF"/>
        <w:spacing w:after="0" w:line="240" w:lineRule="auto"/>
        <w:contextualSpacing/>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на территории города Югорска</w:t>
      </w:r>
    </w:p>
    <w:p w:rsidR="00B53DD9" w:rsidRDefault="00B53DD9" w:rsidP="009274F6">
      <w:pPr>
        <w:pStyle w:val="western"/>
        <w:spacing w:before="0" w:beforeAutospacing="0" w:after="0" w:afterAutospacing="0"/>
        <w:ind w:right="-14" w:firstLine="709"/>
        <w:jc w:val="both"/>
        <w:rPr>
          <w:b/>
          <w:bCs/>
        </w:rPr>
      </w:pPr>
    </w:p>
    <w:p w:rsidR="00B53DD9" w:rsidRDefault="00B53DD9" w:rsidP="009274F6">
      <w:pPr>
        <w:pStyle w:val="western"/>
        <w:spacing w:before="0" w:beforeAutospacing="0" w:after="0" w:afterAutospacing="0"/>
        <w:ind w:right="-14" w:firstLine="709"/>
        <w:jc w:val="both"/>
        <w:rPr>
          <w:b/>
          <w:bCs/>
        </w:rPr>
      </w:pPr>
    </w:p>
    <w:p w:rsidR="00B53DD9" w:rsidRPr="001964A4" w:rsidRDefault="00B53DD9" w:rsidP="009274F6">
      <w:pPr>
        <w:pStyle w:val="western"/>
        <w:spacing w:before="0" w:beforeAutospacing="0" w:after="0" w:afterAutospacing="0"/>
        <w:ind w:right="-14" w:firstLine="709"/>
        <w:jc w:val="both"/>
        <w:rPr>
          <w:b/>
          <w:bCs/>
        </w:rPr>
      </w:pPr>
    </w:p>
    <w:p w:rsidR="00BB24F5" w:rsidRPr="001964A4" w:rsidRDefault="00BB24F5" w:rsidP="009274F6">
      <w:pPr>
        <w:pStyle w:val="western"/>
        <w:spacing w:before="0" w:beforeAutospacing="0" w:after="0" w:afterAutospacing="0"/>
        <w:ind w:right="-14" w:firstLine="709"/>
        <w:jc w:val="both"/>
        <w:rPr>
          <w:b/>
          <w:bCs/>
        </w:rPr>
      </w:pPr>
    </w:p>
    <w:p w:rsidR="00BB24F5" w:rsidRPr="001964A4" w:rsidRDefault="00BB24F5" w:rsidP="009274F6">
      <w:pPr>
        <w:pStyle w:val="western"/>
        <w:spacing w:before="0" w:beforeAutospacing="0" w:after="0" w:afterAutospacing="0"/>
        <w:ind w:right="-14" w:firstLine="709"/>
        <w:jc w:val="both"/>
        <w:rPr>
          <w:b/>
          <w:bCs/>
        </w:rPr>
      </w:pPr>
    </w:p>
    <w:p w:rsidR="00BB24F5" w:rsidRPr="001964A4" w:rsidRDefault="00BB24F5" w:rsidP="009274F6">
      <w:pPr>
        <w:pStyle w:val="western"/>
        <w:spacing w:before="0" w:beforeAutospacing="0" w:after="0" w:afterAutospacing="0"/>
        <w:ind w:right="-14" w:firstLine="709"/>
        <w:jc w:val="both"/>
        <w:rPr>
          <w:b/>
          <w:bCs/>
        </w:rPr>
      </w:pPr>
    </w:p>
    <w:p w:rsidR="00BB24F5" w:rsidRPr="001964A4" w:rsidRDefault="00BB24F5" w:rsidP="009274F6">
      <w:pPr>
        <w:pStyle w:val="western"/>
        <w:spacing w:before="0" w:beforeAutospacing="0" w:after="0" w:afterAutospacing="0"/>
        <w:ind w:right="-14" w:firstLine="709"/>
        <w:jc w:val="both"/>
        <w:rPr>
          <w:b/>
          <w:bCs/>
        </w:rPr>
      </w:pPr>
    </w:p>
    <w:p w:rsidR="00BB24F5" w:rsidRPr="001964A4" w:rsidRDefault="00BB24F5" w:rsidP="009274F6">
      <w:pPr>
        <w:pStyle w:val="western"/>
        <w:spacing w:before="0" w:beforeAutospacing="0" w:after="0" w:afterAutospacing="0"/>
        <w:ind w:right="-14" w:firstLine="709"/>
        <w:jc w:val="both"/>
        <w:rPr>
          <w:b/>
          <w:bCs/>
        </w:rPr>
      </w:pPr>
    </w:p>
    <w:p w:rsidR="00BB24F5" w:rsidRPr="001964A4" w:rsidRDefault="00BB24F5" w:rsidP="009274F6">
      <w:pPr>
        <w:pStyle w:val="western"/>
        <w:spacing w:before="0" w:beforeAutospacing="0" w:after="0" w:afterAutospacing="0"/>
        <w:ind w:right="-14" w:firstLine="709"/>
        <w:jc w:val="both"/>
        <w:rPr>
          <w:b/>
          <w:bCs/>
        </w:rPr>
      </w:pPr>
    </w:p>
    <w:p w:rsidR="00BB24F5" w:rsidRPr="001964A4" w:rsidRDefault="00BB24F5" w:rsidP="009274F6">
      <w:pPr>
        <w:pStyle w:val="western"/>
        <w:spacing w:before="0" w:beforeAutospacing="0" w:after="0" w:afterAutospacing="0"/>
        <w:ind w:right="-14" w:firstLine="709"/>
        <w:jc w:val="both"/>
        <w:rPr>
          <w:b/>
          <w:bCs/>
        </w:rPr>
      </w:pPr>
    </w:p>
    <w:p w:rsidR="00BB24F5" w:rsidRPr="001964A4" w:rsidRDefault="00BB24F5" w:rsidP="009274F6">
      <w:pPr>
        <w:pStyle w:val="western"/>
        <w:spacing w:before="0" w:beforeAutospacing="0" w:after="0" w:afterAutospacing="0"/>
        <w:ind w:right="-14" w:firstLine="709"/>
        <w:jc w:val="both"/>
        <w:rPr>
          <w:b/>
          <w:bCs/>
        </w:rPr>
      </w:pPr>
    </w:p>
    <w:p w:rsidR="00BB24F5" w:rsidRPr="001964A4" w:rsidRDefault="00BB24F5" w:rsidP="009274F6">
      <w:pPr>
        <w:pStyle w:val="western"/>
        <w:spacing w:before="0" w:beforeAutospacing="0" w:after="0" w:afterAutospacing="0"/>
        <w:ind w:right="-14" w:firstLine="709"/>
        <w:jc w:val="both"/>
        <w:rPr>
          <w:b/>
          <w:bCs/>
        </w:rPr>
      </w:pPr>
    </w:p>
    <w:p w:rsidR="00BB24F5" w:rsidRPr="001964A4" w:rsidRDefault="00BB24F5" w:rsidP="009274F6">
      <w:pPr>
        <w:pStyle w:val="western"/>
        <w:spacing w:before="0" w:beforeAutospacing="0" w:after="0" w:afterAutospacing="0"/>
        <w:ind w:right="-14" w:firstLine="709"/>
        <w:jc w:val="both"/>
        <w:rPr>
          <w:b/>
          <w:bCs/>
        </w:rPr>
      </w:pPr>
    </w:p>
    <w:p w:rsidR="00BB24F5" w:rsidRPr="001964A4" w:rsidRDefault="00BB24F5" w:rsidP="009274F6">
      <w:pPr>
        <w:pStyle w:val="western"/>
        <w:spacing w:before="0" w:beforeAutospacing="0" w:after="0" w:afterAutospacing="0"/>
        <w:ind w:right="-14" w:firstLine="709"/>
        <w:jc w:val="both"/>
        <w:rPr>
          <w:b/>
          <w:bCs/>
        </w:rPr>
      </w:pPr>
    </w:p>
    <w:p w:rsidR="00BB24F5" w:rsidRPr="001964A4" w:rsidRDefault="00BB24F5" w:rsidP="009274F6">
      <w:pPr>
        <w:pStyle w:val="western"/>
        <w:spacing w:before="0" w:beforeAutospacing="0" w:after="0" w:afterAutospacing="0"/>
        <w:ind w:right="-14" w:firstLine="709"/>
        <w:jc w:val="both"/>
        <w:rPr>
          <w:b/>
          <w:bCs/>
        </w:rPr>
      </w:pPr>
    </w:p>
    <w:p w:rsidR="00BB24F5" w:rsidRPr="001964A4" w:rsidRDefault="00BB24F5" w:rsidP="009274F6">
      <w:pPr>
        <w:pStyle w:val="western"/>
        <w:spacing w:before="0" w:beforeAutospacing="0" w:after="0" w:afterAutospacing="0"/>
        <w:ind w:right="-14" w:firstLine="709"/>
        <w:jc w:val="both"/>
        <w:rPr>
          <w:b/>
          <w:bCs/>
        </w:rPr>
      </w:pPr>
    </w:p>
    <w:p w:rsidR="00BB24F5" w:rsidRPr="001964A4" w:rsidRDefault="00BB24F5" w:rsidP="009274F6">
      <w:pPr>
        <w:pStyle w:val="western"/>
        <w:spacing w:before="0" w:beforeAutospacing="0" w:after="0" w:afterAutospacing="0"/>
        <w:ind w:right="-14" w:firstLine="709"/>
        <w:jc w:val="both"/>
        <w:rPr>
          <w:b/>
          <w:bCs/>
        </w:rPr>
      </w:pPr>
    </w:p>
    <w:p w:rsidR="00BB24F5" w:rsidRPr="001964A4" w:rsidRDefault="00BB24F5" w:rsidP="009274F6">
      <w:pPr>
        <w:pStyle w:val="western"/>
        <w:spacing w:before="0" w:beforeAutospacing="0" w:after="0" w:afterAutospacing="0"/>
        <w:ind w:right="-14" w:firstLine="709"/>
        <w:jc w:val="both"/>
        <w:rPr>
          <w:b/>
          <w:bCs/>
        </w:rPr>
      </w:pPr>
    </w:p>
    <w:p w:rsidR="00BB24F5" w:rsidRPr="001964A4" w:rsidRDefault="00BB24F5" w:rsidP="009274F6">
      <w:pPr>
        <w:pStyle w:val="western"/>
        <w:spacing w:before="0" w:beforeAutospacing="0" w:after="0" w:afterAutospacing="0"/>
        <w:ind w:right="-14" w:firstLine="709"/>
        <w:jc w:val="both"/>
        <w:rPr>
          <w:b/>
          <w:bCs/>
        </w:rPr>
      </w:pPr>
    </w:p>
    <w:p w:rsidR="00BB24F5" w:rsidRPr="001964A4" w:rsidRDefault="00BB24F5" w:rsidP="009274F6">
      <w:pPr>
        <w:pStyle w:val="western"/>
        <w:spacing w:before="0" w:beforeAutospacing="0" w:after="0" w:afterAutospacing="0"/>
        <w:ind w:right="-14" w:firstLine="709"/>
        <w:jc w:val="both"/>
        <w:rPr>
          <w:b/>
          <w:bCs/>
        </w:rPr>
      </w:pPr>
    </w:p>
    <w:p w:rsidR="00BB24F5" w:rsidRDefault="00BB24F5" w:rsidP="009274F6">
      <w:pPr>
        <w:pStyle w:val="western"/>
        <w:spacing w:before="0" w:beforeAutospacing="0" w:after="0" w:afterAutospacing="0"/>
        <w:ind w:right="-14" w:firstLine="709"/>
        <w:jc w:val="both"/>
        <w:rPr>
          <w:b/>
          <w:bCs/>
        </w:rPr>
      </w:pPr>
    </w:p>
    <w:p w:rsidR="00047E59" w:rsidRDefault="00047E59" w:rsidP="009274F6">
      <w:pPr>
        <w:pStyle w:val="western"/>
        <w:spacing w:before="0" w:beforeAutospacing="0" w:after="0" w:afterAutospacing="0"/>
        <w:ind w:right="-14" w:firstLine="709"/>
        <w:jc w:val="both"/>
        <w:rPr>
          <w:b/>
          <w:bCs/>
        </w:rPr>
      </w:pPr>
    </w:p>
    <w:p w:rsidR="009E6890" w:rsidRDefault="009E6890" w:rsidP="009274F6">
      <w:pPr>
        <w:pStyle w:val="western"/>
        <w:spacing w:before="0" w:beforeAutospacing="0" w:after="0" w:afterAutospacing="0"/>
        <w:ind w:right="-14" w:firstLine="709"/>
        <w:jc w:val="both"/>
        <w:rPr>
          <w:b/>
          <w:bCs/>
        </w:rPr>
      </w:pPr>
    </w:p>
    <w:p w:rsidR="009274F6" w:rsidRDefault="009274F6" w:rsidP="009274F6">
      <w:pPr>
        <w:pStyle w:val="western"/>
        <w:spacing w:before="0" w:beforeAutospacing="0" w:after="0" w:afterAutospacing="0"/>
        <w:ind w:right="-14" w:firstLine="709"/>
        <w:jc w:val="both"/>
        <w:rPr>
          <w:b/>
          <w:bCs/>
        </w:rPr>
      </w:pPr>
    </w:p>
    <w:p w:rsidR="009274F6" w:rsidRDefault="009274F6" w:rsidP="009274F6">
      <w:pPr>
        <w:pStyle w:val="western"/>
        <w:spacing w:before="0" w:beforeAutospacing="0" w:after="0" w:afterAutospacing="0"/>
        <w:ind w:right="-14" w:firstLine="709"/>
        <w:jc w:val="both"/>
        <w:rPr>
          <w:b/>
          <w:bCs/>
        </w:rPr>
      </w:pPr>
    </w:p>
    <w:p w:rsidR="009274F6" w:rsidRDefault="009274F6" w:rsidP="009274F6">
      <w:pPr>
        <w:pStyle w:val="western"/>
        <w:spacing w:before="0" w:beforeAutospacing="0" w:after="0" w:afterAutospacing="0"/>
        <w:ind w:right="-14" w:firstLine="709"/>
        <w:jc w:val="both"/>
        <w:rPr>
          <w:b/>
          <w:bCs/>
        </w:rPr>
      </w:pPr>
    </w:p>
    <w:p w:rsidR="009274F6" w:rsidRDefault="009274F6" w:rsidP="009274F6">
      <w:pPr>
        <w:pStyle w:val="western"/>
        <w:spacing w:before="0" w:beforeAutospacing="0" w:after="0" w:afterAutospacing="0"/>
        <w:ind w:right="-14" w:firstLine="709"/>
        <w:jc w:val="both"/>
        <w:rPr>
          <w:b/>
          <w:bCs/>
        </w:rPr>
      </w:pPr>
    </w:p>
    <w:p w:rsidR="009274F6" w:rsidRDefault="009274F6" w:rsidP="009274F6">
      <w:pPr>
        <w:pStyle w:val="western"/>
        <w:spacing w:before="0" w:beforeAutospacing="0" w:after="0" w:afterAutospacing="0"/>
        <w:ind w:right="-14" w:firstLine="709"/>
        <w:jc w:val="both"/>
        <w:rPr>
          <w:b/>
          <w:bCs/>
        </w:rPr>
      </w:pPr>
    </w:p>
    <w:p w:rsidR="009E6890" w:rsidRDefault="009E6890" w:rsidP="009274F6">
      <w:pPr>
        <w:pStyle w:val="western"/>
        <w:spacing w:before="0" w:beforeAutospacing="0" w:after="0" w:afterAutospacing="0"/>
        <w:ind w:right="-14" w:firstLine="709"/>
        <w:jc w:val="both"/>
        <w:rPr>
          <w:b/>
          <w:bCs/>
        </w:rPr>
      </w:pPr>
    </w:p>
    <w:p w:rsidR="000E5762" w:rsidRPr="001964A4" w:rsidRDefault="000E5762" w:rsidP="009274F6">
      <w:pPr>
        <w:pStyle w:val="western"/>
        <w:spacing w:before="0" w:beforeAutospacing="0" w:after="0" w:afterAutospacing="0"/>
        <w:ind w:right="-14" w:firstLine="709"/>
        <w:jc w:val="both"/>
        <w:rPr>
          <w:b/>
          <w:bCs/>
        </w:rPr>
      </w:pPr>
    </w:p>
    <w:p w:rsidR="00F3067C" w:rsidRPr="00F3067C" w:rsidRDefault="00E259D6" w:rsidP="009274F6">
      <w:pPr>
        <w:spacing w:after="0" w:line="240" w:lineRule="auto"/>
        <w:jc w:val="center"/>
        <w:rPr>
          <w:rFonts w:ascii="Times New Roman" w:eastAsiaTheme="minorEastAsia" w:hAnsi="Times New Roman" w:cs="Times New Roman"/>
          <w:b/>
          <w:bCs/>
          <w:sz w:val="24"/>
          <w:szCs w:val="24"/>
          <w:lang w:eastAsia="ru-RU"/>
        </w:rPr>
      </w:pPr>
      <w:r>
        <w:rPr>
          <w:rFonts w:ascii="Times New Roman" w:eastAsiaTheme="minorEastAsia" w:hAnsi="Times New Roman" w:cs="Times New Roman"/>
          <w:b/>
          <w:bCs/>
          <w:sz w:val="24"/>
          <w:szCs w:val="24"/>
          <w:lang w:eastAsia="ru-RU"/>
        </w:rPr>
        <w:t>г</w:t>
      </w:r>
      <w:r w:rsidR="00F3067C" w:rsidRPr="00F3067C">
        <w:rPr>
          <w:rFonts w:ascii="Times New Roman" w:eastAsiaTheme="minorEastAsia" w:hAnsi="Times New Roman" w:cs="Times New Roman"/>
          <w:b/>
          <w:bCs/>
          <w:sz w:val="24"/>
          <w:szCs w:val="24"/>
          <w:lang w:eastAsia="ru-RU"/>
        </w:rPr>
        <w:t>ород Югорск</w:t>
      </w:r>
    </w:p>
    <w:p w:rsidR="00F3067C" w:rsidRPr="000E5762" w:rsidRDefault="000E5762" w:rsidP="009274F6">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2019 </w:t>
      </w:r>
      <w:r w:rsidR="00F3067C" w:rsidRPr="000E5762">
        <w:rPr>
          <w:rFonts w:ascii="Times New Roman" w:hAnsi="Times New Roman" w:cs="Times New Roman"/>
          <w:b/>
          <w:bCs/>
          <w:sz w:val="24"/>
          <w:szCs w:val="24"/>
        </w:rPr>
        <w:t>год</w:t>
      </w:r>
    </w:p>
    <w:p w:rsidR="00071AF9" w:rsidRPr="000E2773" w:rsidRDefault="00F27C5C" w:rsidP="009274F6">
      <w:pPr>
        <w:autoSpaceDE w:val="0"/>
        <w:autoSpaceDN w:val="0"/>
        <w:adjustRightInd w:val="0"/>
        <w:spacing w:after="0" w:line="240" w:lineRule="auto"/>
        <w:ind w:right="-2"/>
        <w:jc w:val="center"/>
        <w:rPr>
          <w:rFonts w:ascii="Times New Roman" w:hAnsi="Times New Roman" w:cs="Times New Roman"/>
          <w:sz w:val="24"/>
          <w:szCs w:val="24"/>
        </w:rPr>
      </w:pPr>
      <w:r>
        <w:rPr>
          <w:rFonts w:ascii="Times New Roman" w:eastAsia="Times New Roman" w:hAnsi="Times New Roman" w:cs="Times New Roman"/>
          <w:b/>
          <w:sz w:val="24"/>
          <w:szCs w:val="24"/>
        </w:rPr>
        <w:lastRenderedPageBreak/>
        <w:t>1. О</w:t>
      </w:r>
      <w:r w:rsidR="00071AF9" w:rsidRPr="000E2773">
        <w:rPr>
          <w:rFonts w:ascii="Times New Roman" w:eastAsia="Times New Roman" w:hAnsi="Times New Roman" w:cs="Times New Roman"/>
          <w:b/>
          <w:sz w:val="24"/>
          <w:szCs w:val="24"/>
        </w:rPr>
        <w:t>рганизатор аукциона.</w:t>
      </w:r>
    </w:p>
    <w:p w:rsidR="00F3067C" w:rsidRPr="00F3067C" w:rsidRDefault="00F3067C" w:rsidP="009274F6">
      <w:pPr>
        <w:pStyle w:val="a6"/>
        <w:autoSpaceDE w:val="0"/>
        <w:autoSpaceDN w:val="0"/>
        <w:adjustRightInd w:val="0"/>
        <w:spacing w:after="0" w:line="240" w:lineRule="auto"/>
        <w:ind w:left="0" w:right="-2" w:firstLine="709"/>
        <w:rPr>
          <w:rFonts w:ascii="Times New Roman" w:hAnsi="Times New Roman" w:cs="Times New Roman"/>
          <w:sz w:val="24"/>
          <w:szCs w:val="24"/>
        </w:rPr>
      </w:pPr>
      <w:r w:rsidRPr="00F3067C">
        <w:rPr>
          <w:rFonts w:ascii="Times New Roman" w:hAnsi="Times New Roman" w:cs="Times New Roman"/>
          <w:sz w:val="24"/>
          <w:szCs w:val="24"/>
        </w:rPr>
        <w:t>Департамен</w:t>
      </w:r>
      <w:r w:rsidR="008D3B79">
        <w:rPr>
          <w:rFonts w:ascii="Times New Roman" w:hAnsi="Times New Roman" w:cs="Times New Roman"/>
          <w:sz w:val="24"/>
          <w:szCs w:val="24"/>
        </w:rPr>
        <w:t xml:space="preserve">т муниципальной собственности и </w:t>
      </w:r>
      <w:r w:rsidRPr="00F3067C">
        <w:rPr>
          <w:rFonts w:ascii="Times New Roman" w:hAnsi="Times New Roman" w:cs="Times New Roman"/>
          <w:sz w:val="24"/>
          <w:szCs w:val="24"/>
        </w:rPr>
        <w:t>градостроительства администрации города Югорска.</w:t>
      </w:r>
    </w:p>
    <w:p w:rsidR="006123A9" w:rsidRDefault="00F3067C" w:rsidP="009274F6">
      <w:pPr>
        <w:pStyle w:val="ConsPlusNormal"/>
        <w:widowControl/>
        <w:ind w:firstLine="709"/>
        <w:rPr>
          <w:rFonts w:ascii="Times New Roman" w:hAnsi="Times New Roman" w:cs="Times New Roman"/>
          <w:b/>
          <w:bCs/>
          <w:sz w:val="24"/>
          <w:szCs w:val="24"/>
        </w:rPr>
      </w:pPr>
      <w:r w:rsidRPr="00F3067C">
        <w:rPr>
          <w:rFonts w:ascii="Times New Roman" w:hAnsi="Times New Roman" w:cs="Times New Roman"/>
          <w:b/>
          <w:sz w:val="24"/>
          <w:szCs w:val="24"/>
        </w:rPr>
        <w:t xml:space="preserve">Адрес организатора аукциона: </w:t>
      </w:r>
      <w:r w:rsidRPr="00F3067C">
        <w:rPr>
          <w:rFonts w:ascii="Times New Roman" w:hAnsi="Times New Roman" w:cs="Times New Roman"/>
          <w:sz w:val="24"/>
          <w:szCs w:val="24"/>
        </w:rPr>
        <w:t>628260, Тюменская область, Ханты-Мансийский автономный округ-Югра, г. Югорск, ул. 40 лет Победы, д.11, кабинеты № 306, № 1</w:t>
      </w:r>
      <w:r w:rsidR="008D3B79">
        <w:rPr>
          <w:rFonts w:ascii="Times New Roman" w:hAnsi="Times New Roman" w:cs="Times New Roman"/>
          <w:sz w:val="24"/>
          <w:szCs w:val="24"/>
        </w:rPr>
        <w:t>10</w:t>
      </w:r>
      <w:r w:rsidRPr="00F3067C">
        <w:rPr>
          <w:rFonts w:ascii="Times New Roman" w:hAnsi="Times New Roman" w:cs="Times New Roman"/>
          <w:sz w:val="24"/>
          <w:szCs w:val="24"/>
        </w:rPr>
        <w:t>, тел. 8(34675) 5-00-10, 5-00-</w:t>
      </w:r>
      <w:r w:rsidR="008D3B79">
        <w:rPr>
          <w:rFonts w:ascii="Times New Roman" w:hAnsi="Times New Roman" w:cs="Times New Roman"/>
          <w:sz w:val="24"/>
          <w:szCs w:val="24"/>
        </w:rPr>
        <w:t>68</w:t>
      </w:r>
      <w:r w:rsidRPr="00F3067C">
        <w:rPr>
          <w:rFonts w:ascii="Times New Roman" w:hAnsi="Times New Roman" w:cs="Times New Roman"/>
          <w:sz w:val="24"/>
          <w:szCs w:val="24"/>
        </w:rPr>
        <w:t>,</w:t>
      </w:r>
      <w:r>
        <w:rPr>
          <w:rFonts w:ascii="Times New Roman" w:hAnsi="Times New Roman" w:cs="Times New Roman"/>
          <w:sz w:val="24"/>
          <w:szCs w:val="24"/>
        </w:rPr>
        <w:t xml:space="preserve"> </w:t>
      </w:r>
      <w:r w:rsidRPr="00F3067C">
        <w:rPr>
          <w:rFonts w:ascii="Times New Roman" w:hAnsi="Times New Roman" w:cs="Times New Roman"/>
          <w:sz w:val="24"/>
          <w:szCs w:val="24"/>
          <w:lang w:val="en-US"/>
        </w:rPr>
        <w:t>e</w:t>
      </w:r>
      <w:r w:rsidRPr="00F3067C">
        <w:rPr>
          <w:rFonts w:ascii="Times New Roman" w:hAnsi="Times New Roman" w:cs="Times New Roman"/>
          <w:sz w:val="24"/>
          <w:szCs w:val="24"/>
        </w:rPr>
        <w:t>-</w:t>
      </w:r>
      <w:r w:rsidRPr="00F3067C">
        <w:rPr>
          <w:rFonts w:ascii="Times New Roman" w:hAnsi="Times New Roman" w:cs="Times New Roman"/>
          <w:sz w:val="24"/>
          <w:szCs w:val="24"/>
          <w:lang w:val="en-US"/>
        </w:rPr>
        <w:t>mail</w:t>
      </w:r>
      <w:r w:rsidRPr="00F3067C">
        <w:rPr>
          <w:rFonts w:ascii="Times New Roman" w:hAnsi="Times New Roman" w:cs="Times New Roman"/>
          <w:sz w:val="24"/>
          <w:szCs w:val="24"/>
        </w:rPr>
        <w:t xml:space="preserve"> </w:t>
      </w:r>
      <w:hyperlink r:id="rId7" w:history="1">
        <w:r w:rsidRPr="00896856">
          <w:rPr>
            <w:rStyle w:val="a4"/>
            <w:rFonts w:ascii="Times New Roman" w:hAnsi="Times New Roman" w:cs="Times New Roman"/>
            <w:sz w:val="24"/>
            <w:szCs w:val="24"/>
            <w:lang w:val="en-US"/>
          </w:rPr>
          <w:t>dmsig</w:t>
        </w:r>
        <w:r w:rsidRPr="00896856">
          <w:rPr>
            <w:rStyle w:val="a4"/>
            <w:rFonts w:ascii="Times New Roman" w:hAnsi="Times New Roman" w:cs="Times New Roman"/>
            <w:sz w:val="24"/>
            <w:szCs w:val="24"/>
          </w:rPr>
          <w:t>@</w:t>
        </w:r>
        <w:r w:rsidRPr="00896856">
          <w:rPr>
            <w:rStyle w:val="a4"/>
            <w:rFonts w:ascii="Times New Roman" w:hAnsi="Times New Roman" w:cs="Times New Roman"/>
            <w:sz w:val="24"/>
            <w:szCs w:val="24"/>
            <w:lang w:val="en-US"/>
          </w:rPr>
          <w:t>ugorsk</w:t>
        </w:r>
        <w:r w:rsidRPr="00896856">
          <w:rPr>
            <w:rStyle w:val="a4"/>
            <w:rFonts w:ascii="Times New Roman" w:hAnsi="Times New Roman" w:cs="Times New Roman"/>
            <w:sz w:val="24"/>
            <w:szCs w:val="24"/>
          </w:rPr>
          <w:t>.</w:t>
        </w:r>
        <w:proofErr w:type="spellStart"/>
        <w:r w:rsidRPr="00896856">
          <w:rPr>
            <w:rStyle w:val="a4"/>
            <w:rFonts w:ascii="Times New Roman" w:hAnsi="Times New Roman" w:cs="Times New Roman"/>
            <w:sz w:val="24"/>
            <w:szCs w:val="24"/>
            <w:lang w:val="en-US"/>
          </w:rPr>
          <w:t>ru</w:t>
        </w:r>
        <w:proofErr w:type="spellEnd"/>
      </w:hyperlink>
      <w:r w:rsidRPr="00F3067C">
        <w:rPr>
          <w:rFonts w:ascii="Times New Roman" w:hAnsi="Times New Roman" w:cs="Times New Roman"/>
          <w:sz w:val="24"/>
          <w:szCs w:val="24"/>
        </w:rPr>
        <w:t>.</w:t>
      </w:r>
      <w:r w:rsidR="006123A9" w:rsidRPr="006123A9">
        <w:rPr>
          <w:rFonts w:ascii="Times New Roman" w:hAnsi="Times New Roman" w:cs="Times New Roman"/>
          <w:b/>
          <w:bCs/>
          <w:sz w:val="24"/>
          <w:szCs w:val="24"/>
        </w:rPr>
        <w:t xml:space="preserve"> </w:t>
      </w:r>
    </w:p>
    <w:p w:rsidR="00614356" w:rsidRDefault="00614356" w:rsidP="009274F6">
      <w:pPr>
        <w:autoSpaceDE w:val="0"/>
        <w:autoSpaceDN w:val="0"/>
        <w:adjustRightInd w:val="0"/>
        <w:spacing w:after="0" w:line="240" w:lineRule="auto"/>
        <w:ind w:right="-2"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Адрес электронной почты: </w:t>
      </w:r>
      <w:hyperlink r:id="rId8" w:history="1">
        <w:r>
          <w:rPr>
            <w:rStyle w:val="a4"/>
            <w:rFonts w:ascii="Times New Roman" w:eastAsia="Times New Roman" w:hAnsi="Times New Roman" w:cs="Times New Roman"/>
            <w:sz w:val="24"/>
            <w:szCs w:val="24"/>
            <w:lang w:val="en-US" w:eastAsia="ru-RU"/>
          </w:rPr>
          <w:t>arh</w:t>
        </w:r>
        <w:r>
          <w:rPr>
            <w:rStyle w:val="a4"/>
            <w:rFonts w:ascii="Times New Roman" w:eastAsia="Times New Roman" w:hAnsi="Times New Roman" w:cs="Times New Roman"/>
            <w:sz w:val="24"/>
            <w:szCs w:val="24"/>
            <w:lang w:eastAsia="ru-RU"/>
          </w:rPr>
          <w:t>@</w:t>
        </w:r>
        <w:r>
          <w:rPr>
            <w:rStyle w:val="a4"/>
            <w:rFonts w:ascii="Times New Roman" w:eastAsia="Times New Roman" w:hAnsi="Times New Roman" w:cs="Times New Roman"/>
            <w:sz w:val="24"/>
            <w:szCs w:val="24"/>
            <w:lang w:val="en-US" w:eastAsia="ru-RU"/>
          </w:rPr>
          <w:t>ugorsk</w:t>
        </w:r>
        <w:r>
          <w:rPr>
            <w:rStyle w:val="a4"/>
            <w:rFonts w:ascii="Times New Roman" w:eastAsia="Times New Roman" w:hAnsi="Times New Roman" w:cs="Times New Roman"/>
            <w:sz w:val="24"/>
            <w:szCs w:val="24"/>
            <w:lang w:eastAsia="ru-RU"/>
          </w:rPr>
          <w:t>.</w:t>
        </w:r>
        <w:r>
          <w:rPr>
            <w:rStyle w:val="a4"/>
            <w:rFonts w:ascii="Times New Roman" w:eastAsia="Times New Roman" w:hAnsi="Times New Roman" w:cs="Times New Roman"/>
            <w:sz w:val="24"/>
            <w:szCs w:val="24"/>
            <w:lang w:val="en-US" w:eastAsia="ru-RU"/>
          </w:rPr>
          <w:t>ru</w:t>
        </w:r>
      </w:hyperlink>
    </w:p>
    <w:p w:rsidR="00614356" w:rsidRDefault="00614356" w:rsidP="009274F6">
      <w:pPr>
        <w:autoSpaceDE w:val="0"/>
        <w:autoSpaceDN w:val="0"/>
        <w:adjustRightInd w:val="0"/>
        <w:spacing w:after="0" w:line="240" w:lineRule="auto"/>
        <w:ind w:right="-2" w:firstLine="709"/>
        <w:jc w:val="both"/>
        <w:rPr>
          <w:rStyle w:val="a4"/>
        </w:rPr>
      </w:pPr>
      <w:r>
        <w:rPr>
          <w:rFonts w:ascii="Times New Roman" w:eastAsia="Times New Roman" w:hAnsi="Times New Roman" w:cs="Times New Roman"/>
          <w:sz w:val="24"/>
          <w:szCs w:val="24"/>
          <w:lang w:eastAsia="ru-RU"/>
        </w:rPr>
        <w:t xml:space="preserve">Электронный адрес в сети Интернет: </w:t>
      </w:r>
      <w:hyperlink r:id="rId9" w:history="1">
        <w:proofErr w:type="spellStart"/>
        <w:r>
          <w:rPr>
            <w:rStyle w:val="a4"/>
            <w:rFonts w:ascii="Times New Roman" w:eastAsia="Times New Roman" w:hAnsi="Times New Roman" w:cs="Times New Roman"/>
            <w:sz w:val="24"/>
            <w:szCs w:val="24"/>
            <w:lang w:val="en-US" w:eastAsia="ru-RU"/>
          </w:rPr>
          <w:t>adm</w:t>
        </w:r>
        <w:proofErr w:type="spellEnd"/>
        <w:r>
          <w:rPr>
            <w:rStyle w:val="a4"/>
            <w:rFonts w:ascii="Times New Roman" w:eastAsia="Times New Roman" w:hAnsi="Times New Roman" w:cs="Times New Roman"/>
            <w:sz w:val="24"/>
            <w:szCs w:val="24"/>
            <w:lang w:eastAsia="ru-RU"/>
          </w:rPr>
          <w:t>.</w:t>
        </w:r>
        <w:proofErr w:type="spellStart"/>
        <w:r>
          <w:rPr>
            <w:rStyle w:val="a4"/>
            <w:rFonts w:ascii="Times New Roman" w:eastAsia="Times New Roman" w:hAnsi="Times New Roman" w:cs="Times New Roman"/>
            <w:sz w:val="24"/>
            <w:szCs w:val="24"/>
            <w:lang w:val="en-US" w:eastAsia="ru-RU"/>
          </w:rPr>
          <w:t>ugorsk</w:t>
        </w:r>
        <w:proofErr w:type="spellEnd"/>
        <w:r>
          <w:rPr>
            <w:rStyle w:val="a4"/>
            <w:rFonts w:ascii="Times New Roman" w:eastAsia="Times New Roman" w:hAnsi="Times New Roman" w:cs="Times New Roman"/>
            <w:sz w:val="24"/>
            <w:szCs w:val="24"/>
            <w:lang w:eastAsia="ru-RU"/>
          </w:rPr>
          <w:t>.</w:t>
        </w:r>
        <w:proofErr w:type="spellStart"/>
        <w:r>
          <w:rPr>
            <w:rStyle w:val="a4"/>
            <w:rFonts w:ascii="Times New Roman" w:eastAsia="Times New Roman" w:hAnsi="Times New Roman" w:cs="Times New Roman"/>
            <w:sz w:val="24"/>
            <w:szCs w:val="24"/>
            <w:lang w:val="en-US" w:eastAsia="ru-RU"/>
          </w:rPr>
          <w:t>ru</w:t>
        </w:r>
        <w:proofErr w:type="spellEnd"/>
      </w:hyperlink>
    </w:p>
    <w:p w:rsidR="00614356" w:rsidRDefault="00614356" w:rsidP="009274F6">
      <w:pPr>
        <w:autoSpaceDE w:val="0"/>
        <w:autoSpaceDN w:val="0"/>
        <w:adjustRightInd w:val="0"/>
        <w:spacing w:after="0" w:line="240" w:lineRule="auto"/>
        <w:ind w:right="-2"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Контактное лицо:</w:t>
      </w:r>
    </w:p>
    <w:p w:rsidR="00614356" w:rsidRDefault="00D177C3" w:rsidP="009274F6">
      <w:pPr>
        <w:spacing w:after="0" w:line="240" w:lineRule="auto"/>
        <w:ind w:firstLine="709"/>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Главный специалист отдела по работе с юридическими лицами управления архитектуры и градостроительства Департамента муниципальной собственности и градостроительства администрации города Югорска </w:t>
      </w:r>
      <w:proofErr w:type="spellStart"/>
      <w:r w:rsidR="00666A6B">
        <w:rPr>
          <w:rFonts w:ascii="Times New Roman" w:eastAsiaTheme="minorEastAsia" w:hAnsi="Times New Roman" w:cs="Times New Roman"/>
          <w:sz w:val="24"/>
          <w:szCs w:val="24"/>
          <w:lang w:eastAsia="ru-RU"/>
        </w:rPr>
        <w:t>Городович</w:t>
      </w:r>
      <w:proofErr w:type="spellEnd"/>
      <w:r w:rsidR="00666A6B">
        <w:rPr>
          <w:rFonts w:ascii="Times New Roman" w:eastAsiaTheme="minorEastAsia" w:hAnsi="Times New Roman" w:cs="Times New Roman"/>
          <w:sz w:val="24"/>
          <w:szCs w:val="24"/>
          <w:lang w:eastAsia="ru-RU"/>
        </w:rPr>
        <w:t xml:space="preserve"> Виктория Владимировна</w:t>
      </w:r>
      <w:r w:rsidR="00614356">
        <w:rPr>
          <w:rFonts w:ascii="Times New Roman" w:eastAsiaTheme="minorEastAsia" w:hAnsi="Times New Roman" w:cs="Times New Roman"/>
          <w:sz w:val="24"/>
          <w:szCs w:val="24"/>
          <w:lang w:eastAsia="ru-RU"/>
        </w:rPr>
        <w:t>, 8(34675)5-00-68.</w:t>
      </w:r>
    </w:p>
    <w:p w:rsidR="00944F50" w:rsidRDefault="00944F50" w:rsidP="009274F6">
      <w:pPr>
        <w:spacing w:after="0" w:line="240" w:lineRule="auto"/>
        <w:ind w:firstLine="709"/>
        <w:jc w:val="both"/>
        <w:rPr>
          <w:rFonts w:ascii="Times New Roman" w:eastAsiaTheme="minorEastAsia" w:hAnsi="Times New Roman" w:cs="Times New Roman"/>
          <w:sz w:val="24"/>
          <w:szCs w:val="24"/>
          <w:lang w:eastAsia="ru-RU"/>
        </w:rPr>
      </w:pPr>
    </w:p>
    <w:p w:rsidR="00944F50" w:rsidRPr="00666A6B" w:rsidRDefault="00F27C5C" w:rsidP="009274F6">
      <w:pPr>
        <w:autoSpaceDE w:val="0"/>
        <w:autoSpaceDN w:val="0"/>
        <w:adjustRightInd w:val="0"/>
        <w:spacing w:after="0" w:line="240" w:lineRule="auto"/>
        <w:ind w:right="-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2. </w:t>
      </w:r>
      <w:r w:rsidR="00944F50" w:rsidRPr="00666A6B">
        <w:rPr>
          <w:rFonts w:ascii="Times New Roman" w:eastAsia="Times New Roman" w:hAnsi="Times New Roman" w:cs="Times New Roman"/>
          <w:b/>
          <w:sz w:val="24"/>
          <w:szCs w:val="24"/>
        </w:rPr>
        <w:t xml:space="preserve">Место расположения, описание и технические характеристики </w:t>
      </w:r>
      <w:r w:rsidR="00666A6B">
        <w:rPr>
          <w:rFonts w:ascii="Times New Roman" w:eastAsia="Times New Roman" w:hAnsi="Times New Roman" w:cs="Times New Roman"/>
          <w:b/>
          <w:sz w:val="24"/>
          <w:szCs w:val="24"/>
        </w:rPr>
        <w:t>нестационарных торговых объектов</w:t>
      </w:r>
      <w:r w:rsidR="00944F50" w:rsidRPr="00666A6B">
        <w:rPr>
          <w:rFonts w:ascii="Times New Roman" w:eastAsia="Times New Roman" w:hAnsi="Times New Roman" w:cs="Times New Roman"/>
          <w:b/>
          <w:sz w:val="24"/>
          <w:szCs w:val="24"/>
        </w:rPr>
        <w:t>, начальная (минимальная) цена договора (цена лота) с учетом НДС</w:t>
      </w:r>
      <w:r w:rsidR="003D04D8" w:rsidRPr="00666A6B">
        <w:rPr>
          <w:rFonts w:ascii="Times New Roman" w:eastAsia="Times New Roman" w:hAnsi="Times New Roman" w:cs="Times New Roman"/>
          <w:b/>
          <w:sz w:val="24"/>
          <w:szCs w:val="24"/>
        </w:rPr>
        <w:t xml:space="preserve">, </w:t>
      </w:r>
      <w:r w:rsidR="00944F50">
        <w:t xml:space="preserve"> </w:t>
      </w:r>
      <w:r w:rsidR="00071AF9" w:rsidRPr="00666A6B">
        <w:rPr>
          <w:rFonts w:ascii="Times New Roman" w:eastAsia="Times New Roman" w:hAnsi="Times New Roman" w:cs="Times New Roman"/>
          <w:b/>
          <w:sz w:val="24"/>
          <w:szCs w:val="24"/>
        </w:rPr>
        <w:t>размер задатка, шаг аукциона.</w:t>
      </w:r>
    </w:p>
    <w:p w:rsidR="00944F50" w:rsidRDefault="00944F50" w:rsidP="009274F6">
      <w:pPr>
        <w:pStyle w:val="a6"/>
        <w:spacing w:after="0" w:line="240" w:lineRule="auto"/>
        <w:ind w:left="0" w:firstLine="709"/>
        <w:rPr>
          <w:rFonts w:ascii="Times New Roman" w:hAnsi="Times New Roman" w:cs="Times New Roman"/>
          <w:sz w:val="24"/>
          <w:szCs w:val="24"/>
        </w:rPr>
      </w:pPr>
    </w:p>
    <w:p w:rsidR="00944F50" w:rsidRDefault="00944F50" w:rsidP="009274F6">
      <w:pPr>
        <w:pStyle w:val="a6"/>
        <w:spacing w:after="0" w:line="240" w:lineRule="auto"/>
        <w:ind w:left="0" w:firstLine="709"/>
        <w:rPr>
          <w:rFonts w:ascii="Times New Roman" w:hAnsi="Times New Roman" w:cs="Times New Roman"/>
          <w:sz w:val="24"/>
          <w:szCs w:val="24"/>
        </w:rPr>
      </w:pPr>
      <w:r>
        <w:rPr>
          <w:rFonts w:ascii="Times New Roman" w:hAnsi="Times New Roman" w:cs="Times New Roman"/>
          <w:sz w:val="24"/>
          <w:szCs w:val="24"/>
        </w:rPr>
        <w:t>Начальная (минимальная) цен</w:t>
      </w:r>
      <w:r w:rsidR="00666A6B">
        <w:rPr>
          <w:rFonts w:ascii="Times New Roman" w:hAnsi="Times New Roman" w:cs="Times New Roman"/>
          <w:sz w:val="24"/>
          <w:szCs w:val="24"/>
        </w:rPr>
        <w:t>а</w:t>
      </w:r>
      <w:r>
        <w:rPr>
          <w:rFonts w:ascii="Times New Roman" w:hAnsi="Times New Roman" w:cs="Times New Roman"/>
          <w:sz w:val="24"/>
          <w:szCs w:val="24"/>
        </w:rPr>
        <w:t xml:space="preserve"> договора (цена лота) установлена в соответствии постановлением </w:t>
      </w:r>
      <w:r w:rsidR="00D177C3">
        <w:rPr>
          <w:rFonts w:ascii="Times New Roman" w:hAnsi="Times New Roman" w:cs="Times New Roman"/>
          <w:sz w:val="24"/>
          <w:szCs w:val="24"/>
        </w:rPr>
        <w:t xml:space="preserve">администрации города Югорска </w:t>
      </w:r>
      <w:r>
        <w:rPr>
          <w:rFonts w:ascii="Times New Roman" w:hAnsi="Times New Roman" w:cs="Times New Roman"/>
          <w:sz w:val="24"/>
          <w:szCs w:val="24"/>
        </w:rPr>
        <w:t xml:space="preserve">от </w:t>
      </w:r>
      <w:r w:rsidR="00FF7C07">
        <w:rPr>
          <w:rFonts w:ascii="Times New Roman" w:hAnsi="Times New Roman" w:cs="Times New Roman"/>
          <w:sz w:val="24"/>
          <w:szCs w:val="24"/>
        </w:rPr>
        <w:t>23.11</w:t>
      </w:r>
      <w:r>
        <w:rPr>
          <w:rFonts w:ascii="Times New Roman" w:hAnsi="Times New Roman" w:cs="Times New Roman"/>
          <w:sz w:val="24"/>
          <w:szCs w:val="24"/>
        </w:rPr>
        <w:t xml:space="preserve">.2018 от № </w:t>
      </w:r>
      <w:r w:rsidR="00FF7C07">
        <w:rPr>
          <w:rFonts w:ascii="Times New Roman" w:hAnsi="Times New Roman" w:cs="Times New Roman"/>
          <w:sz w:val="24"/>
          <w:szCs w:val="24"/>
        </w:rPr>
        <w:t>3236</w:t>
      </w:r>
      <w:r>
        <w:rPr>
          <w:rFonts w:ascii="Times New Roman" w:hAnsi="Times New Roman" w:cs="Times New Roman"/>
          <w:sz w:val="24"/>
          <w:szCs w:val="24"/>
        </w:rPr>
        <w:t xml:space="preserve"> «О </w:t>
      </w:r>
      <w:r w:rsidR="00FF7C07">
        <w:rPr>
          <w:rFonts w:ascii="Times New Roman" w:hAnsi="Times New Roman" w:cs="Times New Roman"/>
          <w:sz w:val="24"/>
          <w:szCs w:val="24"/>
        </w:rPr>
        <w:t>порядке расчета начальной (минимальной) цены договора на размещение нестационарных торговых объектов на территории города Югорска»</w:t>
      </w:r>
      <w:r>
        <w:rPr>
          <w:rFonts w:ascii="Times New Roman" w:hAnsi="Times New Roman" w:cs="Times New Roman"/>
          <w:sz w:val="24"/>
          <w:szCs w:val="24"/>
        </w:rPr>
        <w:t>.</w:t>
      </w:r>
    </w:p>
    <w:p w:rsidR="00814B42" w:rsidRPr="00814B42" w:rsidRDefault="00814B42" w:rsidP="009274F6">
      <w:pPr>
        <w:pStyle w:val="a6"/>
        <w:spacing w:after="0" w:line="240" w:lineRule="auto"/>
        <w:ind w:left="0" w:firstLine="709"/>
        <w:rPr>
          <w:rFonts w:ascii="Times New Roman" w:hAnsi="Times New Roman" w:cs="Times New Roman"/>
          <w:sz w:val="24"/>
          <w:szCs w:val="24"/>
        </w:rPr>
      </w:pPr>
      <w:r w:rsidRPr="00814B42">
        <w:rPr>
          <w:rFonts w:ascii="Times New Roman" w:hAnsi="Times New Roman" w:cs="Times New Roman"/>
          <w:sz w:val="24"/>
          <w:szCs w:val="24"/>
        </w:rPr>
        <w:t>«Шаг аукциона» устанавливается в размере 5% начальной (минимальной) цены договора (цены лота)</w:t>
      </w:r>
      <w:r>
        <w:rPr>
          <w:rFonts w:ascii="Times New Roman" w:hAnsi="Times New Roman" w:cs="Times New Roman"/>
          <w:sz w:val="24"/>
          <w:szCs w:val="24"/>
        </w:rPr>
        <w:t>.</w:t>
      </w:r>
    </w:p>
    <w:p w:rsidR="00944F50" w:rsidRDefault="00944F50" w:rsidP="009274F6">
      <w:pPr>
        <w:pStyle w:val="a6"/>
        <w:spacing w:after="0" w:line="240" w:lineRule="auto"/>
        <w:ind w:left="0" w:firstLine="709"/>
        <w:rPr>
          <w:rFonts w:ascii="Times New Roman" w:eastAsia="Times New Roman" w:hAnsi="Times New Roman" w:cs="Times New Roman"/>
          <w:b/>
          <w:sz w:val="24"/>
          <w:szCs w:val="24"/>
        </w:rPr>
      </w:pPr>
    </w:p>
    <w:p w:rsidR="00EF16BA" w:rsidRDefault="00EF16BA" w:rsidP="009274F6">
      <w:pPr>
        <w:spacing w:line="240" w:lineRule="auto"/>
        <w:jc w:val="center"/>
        <w:rPr>
          <w:rFonts w:eastAsiaTheme="minorEastAsia"/>
          <w:lang w:eastAsia="ru-RU"/>
        </w:rPr>
        <w:sectPr w:rsidR="00EF16BA" w:rsidSect="000E2773">
          <w:pgSz w:w="11906" w:h="16838"/>
          <w:pgMar w:top="397" w:right="567" w:bottom="851" w:left="1418" w:header="709" w:footer="709" w:gutter="0"/>
          <w:cols w:space="708"/>
          <w:docGrid w:linePitch="360"/>
        </w:sect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1"/>
        <w:gridCol w:w="1471"/>
        <w:gridCol w:w="2381"/>
        <w:gridCol w:w="1392"/>
        <w:gridCol w:w="2553"/>
        <w:gridCol w:w="1165"/>
        <w:gridCol w:w="1394"/>
        <w:gridCol w:w="1124"/>
        <w:gridCol w:w="1804"/>
        <w:gridCol w:w="1176"/>
      </w:tblGrid>
      <w:tr w:rsidR="00836C9A" w:rsidTr="00135323">
        <w:trPr>
          <w:trHeight w:val="841"/>
        </w:trPr>
        <w:tc>
          <w:tcPr>
            <w:tcW w:w="0" w:type="auto"/>
            <w:tcBorders>
              <w:top w:val="single" w:sz="4" w:space="0" w:color="auto"/>
              <w:left w:val="single" w:sz="4" w:space="0" w:color="auto"/>
              <w:bottom w:val="single" w:sz="4" w:space="0" w:color="auto"/>
              <w:right w:val="single" w:sz="4" w:space="0" w:color="auto"/>
            </w:tcBorders>
            <w:vAlign w:val="center"/>
            <w:hideMark/>
          </w:tcPr>
          <w:p w:rsidR="00CE2FDC" w:rsidRDefault="00CE2FDC" w:rsidP="004D055A">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 лота</w:t>
            </w:r>
          </w:p>
        </w:tc>
        <w:tc>
          <w:tcPr>
            <w:tcW w:w="0" w:type="auto"/>
            <w:tcBorders>
              <w:top w:val="single" w:sz="4" w:space="0" w:color="auto"/>
              <w:left w:val="single" w:sz="4" w:space="0" w:color="auto"/>
              <w:bottom w:val="single" w:sz="4" w:space="0" w:color="auto"/>
              <w:right w:val="single" w:sz="4" w:space="0" w:color="auto"/>
            </w:tcBorders>
            <w:vAlign w:val="center"/>
            <w:hideMark/>
          </w:tcPr>
          <w:p w:rsidR="00CE2FDC" w:rsidRDefault="00CE2FDC" w:rsidP="004D055A">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 места размещения в схеме</w:t>
            </w:r>
          </w:p>
        </w:tc>
        <w:tc>
          <w:tcPr>
            <w:tcW w:w="0" w:type="auto"/>
            <w:tcBorders>
              <w:top w:val="single" w:sz="4" w:space="0" w:color="auto"/>
              <w:left w:val="single" w:sz="4" w:space="0" w:color="auto"/>
              <w:bottom w:val="single" w:sz="4" w:space="0" w:color="auto"/>
              <w:right w:val="single" w:sz="4" w:space="0" w:color="auto"/>
            </w:tcBorders>
            <w:vAlign w:val="center"/>
            <w:hideMark/>
          </w:tcPr>
          <w:p w:rsidR="00CE2FDC" w:rsidRDefault="00CE2FDC" w:rsidP="004D055A">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Месторасположение нестационарного торгового объекта</w:t>
            </w:r>
          </w:p>
        </w:tc>
        <w:tc>
          <w:tcPr>
            <w:tcW w:w="0" w:type="auto"/>
            <w:tcBorders>
              <w:top w:val="single" w:sz="4" w:space="0" w:color="auto"/>
              <w:left w:val="single" w:sz="4" w:space="0" w:color="auto"/>
              <w:bottom w:val="single" w:sz="4" w:space="0" w:color="auto"/>
              <w:right w:val="single" w:sz="4" w:space="0" w:color="auto"/>
            </w:tcBorders>
            <w:vAlign w:val="center"/>
            <w:hideMark/>
          </w:tcPr>
          <w:p w:rsidR="00CE2FDC" w:rsidRDefault="00CE2FDC" w:rsidP="004D055A">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Вид объекта</w:t>
            </w:r>
          </w:p>
        </w:tc>
        <w:tc>
          <w:tcPr>
            <w:tcW w:w="0" w:type="auto"/>
            <w:tcBorders>
              <w:top w:val="single" w:sz="4" w:space="0" w:color="auto"/>
              <w:left w:val="single" w:sz="4" w:space="0" w:color="auto"/>
              <w:bottom w:val="single" w:sz="4" w:space="0" w:color="auto"/>
              <w:right w:val="single" w:sz="4" w:space="0" w:color="auto"/>
            </w:tcBorders>
            <w:vAlign w:val="center"/>
            <w:hideMark/>
          </w:tcPr>
          <w:p w:rsidR="00CE2FDC" w:rsidRDefault="00CE2FDC" w:rsidP="004D055A">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Специализация (ассортимент)</w:t>
            </w:r>
          </w:p>
        </w:tc>
        <w:tc>
          <w:tcPr>
            <w:tcW w:w="0" w:type="auto"/>
            <w:tcBorders>
              <w:top w:val="single" w:sz="4" w:space="0" w:color="auto"/>
              <w:left w:val="single" w:sz="4" w:space="0" w:color="auto"/>
              <w:bottom w:val="single" w:sz="4" w:space="0" w:color="auto"/>
              <w:right w:val="single" w:sz="4" w:space="0" w:color="auto"/>
            </w:tcBorders>
            <w:vAlign w:val="center"/>
            <w:hideMark/>
          </w:tcPr>
          <w:p w:rsidR="00CE2FDC" w:rsidRDefault="00CE2FDC" w:rsidP="004D055A">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Площадь объекта, </w:t>
            </w:r>
            <w:proofErr w:type="spellStart"/>
            <w:r>
              <w:rPr>
                <w:rFonts w:ascii="Times New Roman" w:eastAsia="Times New Roman" w:hAnsi="Times New Roman"/>
                <w:sz w:val="24"/>
                <w:szCs w:val="24"/>
                <w:lang w:eastAsia="ru-RU"/>
              </w:rPr>
              <w:t>кв.м</w:t>
            </w:r>
            <w:proofErr w:type="spellEnd"/>
            <w:r>
              <w:rPr>
                <w:rFonts w:ascii="Times New Roman" w:eastAsia="Times New Roman" w:hAnsi="Times New Roman"/>
                <w:sz w:val="24"/>
                <w:szCs w:val="24"/>
                <w:lang w:eastAsia="ru-RU"/>
              </w:rP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CE2FDC" w:rsidRDefault="00CE2FDC" w:rsidP="004D055A">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Площадь земельного участка, </w:t>
            </w:r>
            <w:proofErr w:type="spellStart"/>
            <w:r>
              <w:rPr>
                <w:rFonts w:ascii="Times New Roman" w:eastAsia="Times New Roman" w:hAnsi="Times New Roman"/>
                <w:sz w:val="24"/>
                <w:szCs w:val="24"/>
                <w:lang w:eastAsia="ru-RU"/>
              </w:rPr>
              <w:t>кв.м</w:t>
            </w:r>
            <w:proofErr w:type="spellEnd"/>
            <w:r>
              <w:rPr>
                <w:rFonts w:ascii="Times New Roman" w:eastAsia="Times New Roman" w:hAnsi="Times New Roman"/>
                <w:sz w:val="24"/>
                <w:szCs w:val="24"/>
                <w:lang w:eastAsia="ru-RU"/>
              </w:rP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CE2FDC" w:rsidRDefault="00CE2FDC" w:rsidP="004D055A">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Задаток в рублях</w:t>
            </w:r>
          </w:p>
        </w:tc>
        <w:tc>
          <w:tcPr>
            <w:tcW w:w="0" w:type="auto"/>
            <w:tcBorders>
              <w:top w:val="single" w:sz="4" w:space="0" w:color="auto"/>
              <w:left w:val="single" w:sz="4" w:space="0" w:color="auto"/>
              <w:bottom w:val="single" w:sz="4" w:space="0" w:color="auto"/>
              <w:right w:val="single" w:sz="4" w:space="0" w:color="auto"/>
            </w:tcBorders>
            <w:vAlign w:val="center"/>
            <w:hideMark/>
          </w:tcPr>
          <w:p w:rsidR="00CE2FDC" w:rsidRDefault="00CE2FDC" w:rsidP="004D055A">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Начальная (минимальная) цена договора на размещение (цена лота, </w:t>
            </w:r>
            <w:proofErr w:type="spellStart"/>
            <w:r>
              <w:rPr>
                <w:rFonts w:ascii="Times New Roman" w:eastAsia="Times New Roman" w:hAnsi="Times New Roman"/>
                <w:sz w:val="24"/>
                <w:szCs w:val="24"/>
                <w:lang w:eastAsia="ru-RU"/>
              </w:rPr>
              <w:t>руб</w:t>
            </w:r>
            <w:proofErr w:type="spellEnd"/>
            <w:r>
              <w:rPr>
                <w:rFonts w:ascii="Times New Roman" w:eastAsia="Times New Roman" w:hAnsi="Times New Roman"/>
                <w:sz w:val="24"/>
                <w:szCs w:val="24"/>
                <w:lang w:eastAsia="ru-RU"/>
              </w:rPr>
              <w:t>/год)</w:t>
            </w:r>
          </w:p>
        </w:tc>
        <w:tc>
          <w:tcPr>
            <w:tcW w:w="0" w:type="auto"/>
            <w:tcBorders>
              <w:top w:val="single" w:sz="4" w:space="0" w:color="auto"/>
              <w:left w:val="single" w:sz="4" w:space="0" w:color="auto"/>
              <w:bottom w:val="single" w:sz="4" w:space="0" w:color="auto"/>
              <w:right w:val="single" w:sz="4" w:space="0" w:color="auto"/>
            </w:tcBorders>
            <w:vAlign w:val="center"/>
            <w:hideMark/>
          </w:tcPr>
          <w:p w:rsidR="00CE2FDC" w:rsidRDefault="00CE2FDC" w:rsidP="004D055A">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Шаг аукциона</w:t>
            </w:r>
          </w:p>
        </w:tc>
      </w:tr>
      <w:tr w:rsidR="00836C9A" w:rsidTr="004D055A">
        <w:trPr>
          <w:trHeight w:val="447"/>
        </w:trPr>
        <w:tc>
          <w:tcPr>
            <w:tcW w:w="0" w:type="auto"/>
            <w:tcBorders>
              <w:top w:val="single" w:sz="4" w:space="0" w:color="auto"/>
              <w:left w:val="single" w:sz="4" w:space="0" w:color="auto"/>
              <w:bottom w:val="single" w:sz="4" w:space="0" w:color="auto"/>
              <w:right w:val="single" w:sz="4" w:space="0" w:color="auto"/>
            </w:tcBorders>
            <w:noWrap/>
            <w:vAlign w:val="center"/>
            <w:hideMark/>
          </w:tcPr>
          <w:p w:rsidR="00CE2FDC" w:rsidRDefault="00CE2FDC" w:rsidP="004D055A">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p>
        </w:tc>
        <w:tc>
          <w:tcPr>
            <w:tcW w:w="0" w:type="auto"/>
            <w:tcBorders>
              <w:top w:val="single" w:sz="4" w:space="0" w:color="auto"/>
              <w:left w:val="single" w:sz="4" w:space="0" w:color="auto"/>
              <w:bottom w:val="single" w:sz="4" w:space="0" w:color="auto"/>
              <w:right w:val="single" w:sz="4" w:space="0" w:color="auto"/>
            </w:tcBorders>
            <w:vAlign w:val="center"/>
          </w:tcPr>
          <w:p w:rsidR="00CE2FDC" w:rsidRDefault="00586DD6" w:rsidP="004D055A">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19</w:t>
            </w:r>
          </w:p>
        </w:tc>
        <w:tc>
          <w:tcPr>
            <w:tcW w:w="0" w:type="auto"/>
            <w:tcBorders>
              <w:top w:val="single" w:sz="4" w:space="0" w:color="auto"/>
              <w:left w:val="single" w:sz="4" w:space="0" w:color="auto"/>
              <w:bottom w:val="single" w:sz="4" w:space="0" w:color="auto"/>
              <w:right w:val="single" w:sz="4" w:space="0" w:color="auto"/>
            </w:tcBorders>
            <w:vAlign w:val="center"/>
            <w:hideMark/>
          </w:tcPr>
          <w:p w:rsidR="000565EC" w:rsidRDefault="00CE2FDC" w:rsidP="004D055A">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 xml:space="preserve">город Югорск, </w:t>
            </w:r>
            <w:r>
              <w:rPr>
                <w:rFonts w:ascii="Times New Roman" w:eastAsia="Times New Roman" w:hAnsi="Times New Roman"/>
                <w:sz w:val="24"/>
                <w:szCs w:val="24"/>
                <w:lang w:eastAsia="ru-RU"/>
              </w:rPr>
              <w:t xml:space="preserve">улица </w:t>
            </w:r>
            <w:r w:rsidR="00586DD6">
              <w:rPr>
                <w:rFonts w:ascii="Times New Roman" w:eastAsia="Times New Roman" w:hAnsi="Times New Roman"/>
                <w:sz w:val="24"/>
                <w:szCs w:val="24"/>
                <w:lang w:eastAsia="ru-RU"/>
              </w:rPr>
              <w:t>Спортивная, в районе здания № 2А</w:t>
            </w:r>
          </w:p>
        </w:tc>
        <w:tc>
          <w:tcPr>
            <w:tcW w:w="0" w:type="auto"/>
            <w:tcBorders>
              <w:top w:val="single" w:sz="4" w:space="0" w:color="auto"/>
              <w:left w:val="single" w:sz="4" w:space="0" w:color="auto"/>
              <w:bottom w:val="single" w:sz="4" w:space="0" w:color="auto"/>
              <w:right w:val="single" w:sz="4" w:space="0" w:color="auto"/>
            </w:tcBorders>
            <w:vAlign w:val="center"/>
          </w:tcPr>
          <w:p w:rsidR="00CE2FDC" w:rsidRDefault="00586DD6" w:rsidP="004D055A">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Тонар</w:t>
            </w:r>
          </w:p>
        </w:tc>
        <w:tc>
          <w:tcPr>
            <w:tcW w:w="0" w:type="auto"/>
            <w:tcBorders>
              <w:top w:val="single" w:sz="4" w:space="0" w:color="auto"/>
              <w:left w:val="single" w:sz="4" w:space="0" w:color="auto"/>
              <w:bottom w:val="single" w:sz="4" w:space="0" w:color="auto"/>
              <w:right w:val="single" w:sz="4" w:space="0" w:color="auto"/>
            </w:tcBorders>
            <w:vAlign w:val="center"/>
          </w:tcPr>
          <w:p w:rsidR="00CE2FDC" w:rsidRDefault="00586DD6" w:rsidP="004D055A">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Продовольственные товары (общественное питание)</w:t>
            </w:r>
          </w:p>
        </w:tc>
        <w:tc>
          <w:tcPr>
            <w:tcW w:w="0" w:type="auto"/>
            <w:tcBorders>
              <w:top w:val="single" w:sz="4" w:space="0" w:color="auto"/>
              <w:left w:val="single" w:sz="4" w:space="0" w:color="auto"/>
              <w:bottom w:val="single" w:sz="4" w:space="0" w:color="auto"/>
              <w:right w:val="single" w:sz="4" w:space="0" w:color="auto"/>
            </w:tcBorders>
            <w:vAlign w:val="center"/>
          </w:tcPr>
          <w:p w:rsidR="00CE2FDC" w:rsidRDefault="00135323" w:rsidP="004D055A">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6</w:t>
            </w:r>
          </w:p>
        </w:tc>
        <w:tc>
          <w:tcPr>
            <w:tcW w:w="0" w:type="auto"/>
            <w:tcBorders>
              <w:top w:val="single" w:sz="4" w:space="0" w:color="auto"/>
              <w:left w:val="single" w:sz="4" w:space="0" w:color="auto"/>
              <w:bottom w:val="single" w:sz="4" w:space="0" w:color="auto"/>
              <w:right w:val="single" w:sz="4" w:space="0" w:color="auto"/>
            </w:tcBorders>
            <w:vAlign w:val="center"/>
          </w:tcPr>
          <w:p w:rsidR="00CE2FDC" w:rsidRDefault="00135323" w:rsidP="004D055A">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10</w:t>
            </w:r>
          </w:p>
        </w:tc>
        <w:tc>
          <w:tcPr>
            <w:tcW w:w="0" w:type="auto"/>
            <w:tcBorders>
              <w:top w:val="single" w:sz="4" w:space="0" w:color="auto"/>
              <w:left w:val="single" w:sz="4" w:space="0" w:color="auto"/>
              <w:bottom w:val="single" w:sz="4" w:space="0" w:color="auto"/>
              <w:right w:val="single" w:sz="4" w:space="0" w:color="auto"/>
            </w:tcBorders>
            <w:vAlign w:val="center"/>
          </w:tcPr>
          <w:p w:rsidR="00CE2FDC" w:rsidRDefault="000E77EF" w:rsidP="004D055A">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1682,37</w:t>
            </w:r>
          </w:p>
        </w:tc>
        <w:tc>
          <w:tcPr>
            <w:tcW w:w="0" w:type="auto"/>
            <w:tcBorders>
              <w:top w:val="single" w:sz="4" w:space="0" w:color="auto"/>
              <w:left w:val="single" w:sz="4" w:space="0" w:color="auto"/>
              <w:bottom w:val="single" w:sz="4" w:space="0" w:color="auto"/>
              <w:right w:val="single" w:sz="4" w:space="0" w:color="auto"/>
            </w:tcBorders>
            <w:vAlign w:val="center"/>
          </w:tcPr>
          <w:p w:rsidR="00CE2FDC" w:rsidRDefault="000E77EF" w:rsidP="004D055A">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3364,74</w:t>
            </w:r>
          </w:p>
        </w:tc>
        <w:tc>
          <w:tcPr>
            <w:tcW w:w="0" w:type="auto"/>
            <w:tcBorders>
              <w:top w:val="single" w:sz="4" w:space="0" w:color="auto"/>
              <w:left w:val="single" w:sz="4" w:space="0" w:color="auto"/>
              <w:bottom w:val="single" w:sz="4" w:space="0" w:color="auto"/>
              <w:right w:val="single" w:sz="4" w:space="0" w:color="auto"/>
            </w:tcBorders>
            <w:vAlign w:val="center"/>
          </w:tcPr>
          <w:p w:rsidR="00CE2FDC" w:rsidRDefault="000E77EF" w:rsidP="004D055A">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168,24</w:t>
            </w:r>
          </w:p>
        </w:tc>
      </w:tr>
      <w:tr w:rsidR="00836C9A" w:rsidTr="004D055A">
        <w:trPr>
          <w:trHeight w:val="58"/>
        </w:trPr>
        <w:tc>
          <w:tcPr>
            <w:tcW w:w="0" w:type="auto"/>
            <w:tcBorders>
              <w:top w:val="single" w:sz="4" w:space="0" w:color="auto"/>
              <w:left w:val="single" w:sz="4" w:space="0" w:color="auto"/>
              <w:bottom w:val="single" w:sz="4" w:space="0" w:color="auto"/>
              <w:right w:val="single" w:sz="4" w:space="0" w:color="auto"/>
            </w:tcBorders>
            <w:noWrap/>
            <w:vAlign w:val="center"/>
            <w:hideMark/>
          </w:tcPr>
          <w:p w:rsidR="00CE2FDC" w:rsidRDefault="00CE2FDC" w:rsidP="004D055A">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w:t>
            </w:r>
          </w:p>
        </w:tc>
        <w:tc>
          <w:tcPr>
            <w:tcW w:w="0" w:type="auto"/>
            <w:tcBorders>
              <w:top w:val="single" w:sz="4" w:space="0" w:color="auto"/>
              <w:left w:val="single" w:sz="4" w:space="0" w:color="auto"/>
              <w:bottom w:val="single" w:sz="4" w:space="0" w:color="auto"/>
              <w:right w:val="single" w:sz="4" w:space="0" w:color="auto"/>
            </w:tcBorders>
            <w:vAlign w:val="center"/>
          </w:tcPr>
          <w:p w:rsidR="00CE2FDC" w:rsidRDefault="00135323" w:rsidP="004D055A">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CE2FDC" w:rsidRDefault="00CE2FDC" w:rsidP="004D055A">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 xml:space="preserve">город Югорск, улица </w:t>
            </w:r>
            <w:proofErr w:type="spellStart"/>
            <w:r w:rsidR="00135323">
              <w:rPr>
                <w:rFonts w:ascii="Times New Roman" w:eastAsia="Times New Roman" w:hAnsi="Times New Roman"/>
                <w:sz w:val="24"/>
                <w:szCs w:val="24"/>
              </w:rPr>
              <w:t>Арантурская</w:t>
            </w:r>
            <w:proofErr w:type="spellEnd"/>
            <w:r w:rsidR="00135323">
              <w:rPr>
                <w:rFonts w:ascii="Times New Roman" w:eastAsia="Times New Roman" w:hAnsi="Times New Roman"/>
                <w:sz w:val="24"/>
                <w:szCs w:val="24"/>
              </w:rPr>
              <w:t>, 4 км зеленой зоны</w:t>
            </w:r>
          </w:p>
        </w:tc>
        <w:tc>
          <w:tcPr>
            <w:tcW w:w="0" w:type="auto"/>
            <w:tcBorders>
              <w:top w:val="single" w:sz="4" w:space="0" w:color="auto"/>
              <w:left w:val="single" w:sz="4" w:space="0" w:color="auto"/>
              <w:bottom w:val="single" w:sz="4" w:space="0" w:color="auto"/>
              <w:right w:val="single" w:sz="4" w:space="0" w:color="auto"/>
            </w:tcBorders>
            <w:vAlign w:val="center"/>
          </w:tcPr>
          <w:p w:rsidR="00CE2FDC" w:rsidRDefault="00135323" w:rsidP="004D055A">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Киоск</w:t>
            </w:r>
          </w:p>
        </w:tc>
        <w:tc>
          <w:tcPr>
            <w:tcW w:w="0" w:type="auto"/>
            <w:tcBorders>
              <w:top w:val="single" w:sz="4" w:space="0" w:color="auto"/>
              <w:left w:val="single" w:sz="4" w:space="0" w:color="auto"/>
              <w:bottom w:val="single" w:sz="4" w:space="0" w:color="auto"/>
              <w:right w:val="single" w:sz="4" w:space="0" w:color="auto"/>
            </w:tcBorders>
            <w:vAlign w:val="center"/>
          </w:tcPr>
          <w:p w:rsidR="00CE2FDC" w:rsidRDefault="00135323" w:rsidP="004D055A">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Непродовольственные товары</w:t>
            </w:r>
          </w:p>
        </w:tc>
        <w:tc>
          <w:tcPr>
            <w:tcW w:w="0" w:type="auto"/>
            <w:tcBorders>
              <w:top w:val="single" w:sz="4" w:space="0" w:color="auto"/>
              <w:left w:val="single" w:sz="4" w:space="0" w:color="auto"/>
              <w:bottom w:val="single" w:sz="4" w:space="0" w:color="auto"/>
              <w:right w:val="single" w:sz="4" w:space="0" w:color="auto"/>
            </w:tcBorders>
            <w:vAlign w:val="center"/>
          </w:tcPr>
          <w:p w:rsidR="00CE2FDC" w:rsidRDefault="00135323" w:rsidP="004D055A">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20</w:t>
            </w:r>
          </w:p>
        </w:tc>
        <w:tc>
          <w:tcPr>
            <w:tcW w:w="0" w:type="auto"/>
            <w:tcBorders>
              <w:top w:val="single" w:sz="4" w:space="0" w:color="auto"/>
              <w:left w:val="single" w:sz="4" w:space="0" w:color="auto"/>
              <w:bottom w:val="single" w:sz="4" w:space="0" w:color="auto"/>
              <w:right w:val="single" w:sz="4" w:space="0" w:color="auto"/>
            </w:tcBorders>
            <w:vAlign w:val="center"/>
          </w:tcPr>
          <w:p w:rsidR="00CE2FDC" w:rsidRDefault="00135323" w:rsidP="004D055A">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20</w:t>
            </w:r>
          </w:p>
        </w:tc>
        <w:tc>
          <w:tcPr>
            <w:tcW w:w="0" w:type="auto"/>
            <w:tcBorders>
              <w:top w:val="single" w:sz="4" w:space="0" w:color="auto"/>
              <w:left w:val="single" w:sz="4" w:space="0" w:color="auto"/>
              <w:bottom w:val="single" w:sz="4" w:space="0" w:color="auto"/>
              <w:right w:val="single" w:sz="4" w:space="0" w:color="auto"/>
            </w:tcBorders>
            <w:vAlign w:val="center"/>
          </w:tcPr>
          <w:p w:rsidR="00CE2FDC" w:rsidRDefault="000E77EF" w:rsidP="004D055A">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3115,5</w:t>
            </w:r>
          </w:p>
        </w:tc>
        <w:tc>
          <w:tcPr>
            <w:tcW w:w="0" w:type="auto"/>
            <w:tcBorders>
              <w:top w:val="single" w:sz="4" w:space="0" w:color="auto"/>
              <w:left w:val="single" w:sz="4" w:space="0" w:color="auto"/>
              <w:bottom w:val="single" w:sz="4" w:space="0" w:color="auto"/>
              <w:right w:val="single" w:sz="4" w:space="0" w:color="auto"/>
            </w:tcBorders>
            <w:vAlign w:val="center"/>
          </w:tcPr>
          <w:p w:rsidR="00CE2FDC" w:rsidRDefault="000E77EF" w:rsidP="004D055A">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6231,0</w:t>
            </w:r>
          </w:p>
        </w:tc>
        <w:tc>
          <w:tcPr>
            <w:tcW w:w="0" w:type="auto"/>
            <w:tcBorders>
              <w:top w:val="single" w:sz="4" w:space="0" w:color="auto"/>
              <w:left w:val="single" w:sz="4" w:space="0" w:color="auto"/>
              <w:bottom w:val="single" w:sz="4" w:space="0" w:color="auto"/>
              <w:right w:val="single" w:sz="4" w:space="0" w:color="auto"/>
            </w:tcBorders>
            <w:vAlign w:val="center"/>
          </w:tcPr>
          <w:p w:rsidR="00CE2FDC" w:rsidRDefault="000E77EF" w:rsidP="004D055A">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311,55</w:t>
            </w:r>
          </w:p>
        </w:tc>
      </w:tr>
      <w:tr w:rsidR="00836C9A" w:rsidTr="004D055A">
        <w:trPr>
          <w:trHeight w:val="58"/>
        </w:trPr>
        <w:tc>
          <w:tcPr>
            <w:tcW w:w="0" w:type="auto"/>
            <w:tcBorders>
              <w:top w:val="single" w:sz="4" w:space="0" w:color="auto"/>
              <w:left w:val="single" w:sz="4" w:space="0" w:color="auto"/>
              <w:bottom w:val="single" w:sz="4" w:space="0" w:color="auto"/>
              <w:right w:val="single" w:sz="4" w:space="0" w:color="auto"/>
            </w:tcBorders>
            <w:vAlign w:val="center"/>
            <w:hideMark/>
          </w:tcPr>
          <w:p w:rsidR="00CE2FDC" w:rsidRDefault="003F472E" w:rsidP="004D055A">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w:t>
            </w:r>
            <w:r w:rsidR="00CE2FDC">
              <w:rPr>
                <w:rFonts w:ascii="Times New Roman" w:eastAsia="Times New Roman" w:hAnsi="Times New Roman"/>
                <w:sz w:val="24"/>
                <w:szCs w:val="24"/>
                <w:lang w:eastAsia="ru-RU"/>
              </w:rPr>
              <w:t>.</w:t>
            </w:r>
          </w:p>
        </w:tc>
        <w:tc>
          <w:tcPr>
            <w:tcW w:w="0" w:type="auto"/>
            <w:tcBorders>
              <w:top w:val="single" w:sz="4" w:space="0" w:color="auto"/>
              <w:left w:val="single" w:sz="4" w:space="0" w:color="auto"/>
              <w:bottom w:val="single" w:sz="4" w:space="0" w:color="auto"/>
              <w:right w:val="single" w:sz="4" w:space="0" w:color="auto"/>
            </w:tcBorders>
            <w:vAlign w:val="center"/>
          </w:tcPr>
          <w:p w:rsidR="00CE2FDC" w:rsidRDefault="00135323" w:rsidP="004D055A">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23</w:t>
            </w:r>
          </w:p>
        </w:tc>
        <w:tc>
          <w:tcPr>
            <w:tcW w:w="0" w:type="auto"/>
            <w:tcBorders>
              <w:top w:val="single" w:sz="4" w:space="0" w:color="auto"/>
              <w:left w:val="single" w:sz="4" w:space="0" w:color="auto"/>
              <w:bottom w:val="single" w:sz="4" w:space="0" w:color="auto"/>
              <w:right w:val="single" w:sz="4" w:space="0" w:color="auto"/>
            </w:tcBorders>
            <w:vAlign w:val="center"/>
            <w:hideMark/>
          </w:tcPr>
          <w:p w:rsidR="00CE2FDC" w:rsidRDefault="00CE2FDC" w:rsidP="004D055A">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lang w:eastAsia="ru-RU"/>
              </w:rPr>
              <w:t xml:space="preserve">город Югорск, улица </w:t>
            </w:r>
            <w:r w:rsidR="00135323">
              <w:rPr>
                <w:rFonts w:ascii="Times New Roman" w:eastAsia="Times New Roman" w:hAnsi="Times New Roman"/>
                <w:sz w:val="24"/>
                <w:szCs w:val="24"/>
                <w:lang w:eastAsia="ru-RU"/>
              </w:rPr>
              <w:t>Вавилова, на пересечении улиц Вавилова-Сахарова</w:t>
            </w:r>
          </w:p>
        </w:tc>
        <w:tc>
          <w:tcPr>
            <w:tcW w:w="0" w:type="auto"/>
            <w:tcBorders>
              <w:top w:val="single" w:sz="4" w:space="0" w:color="auto"/>
              <w:left w:val="single" w:sz="4" w:space="0" w:color="auto"/>
              <w:bottom w:val="single" w:sz="4" w:space="0" w:color="auto"/>
              <w:right w:val="single" w:sz="4" w:space="0" w:color="auto"/>
            </w:tcBorders>
            <w:vAlign w:val="center"/>
          </w:tcPr>
          <w:p w:rsidR="00CE2FDC" w:rsidRDefault="00135323" w:rsidP="004D055A">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Палатка</w:t>
            </w:r>
          </w:p>
        </w:tc>
        <w:tc>
          <w:tcPr>
            <w:tcW w:w="0" w:type="auto"/>
            <w:tcBorders>
              <w:top w:val="single" w:sz="4" w:space="0" w:color="auto"/>
              <w:left w:val="single" w:sz="4" w:space="0" w:color="auto"/>
              <w:bottom w:val="single" w:sz="4" w:space="0" w:color="auto"/>
              <w:right w:val="single" w:sz="4" w:space="0" w:color="auto"/>
            </w:tcBorders>
            <w:vAlign w:val="center"/>
          </w:tcPr>
          <w:p w:rsidR="00CE2FDC" w:rsidRDefault="00135323" w:rsidP="004D055A">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Продовольственные товары</w:t>
            </w:r>
          </w:p>
        </w:tc>
        <w:tc>
          <w:tcPr>
            <w:tcW w:w="0" w:type="auto"/>
            <w:tcBorders>
              <w:top w:val="single" w:sz="4" w:space="0" w:color="auto"/>
              <w:left w:val="single" w:sz="4" w:space="0" w:color="auto"/>
              <w:bottom w:val="single" w:sz="4" w:space="0" w:color="auto"/>
              <w:right w:val="single" w:sz="4" w:space="0" w:color="auto"/>
            </w:tcBorders>
            <w:vAlign w:val="center"/>
          </w:tcPr>
          <w:p w:rsidR="00CE2FDC" w:rsidRDefault="00135323" w:rsidP="004D055A">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6</w:t>
            </w:r>
          </w:p>
        </w:tc>
        <w:tc>
          <w:tcPr>
            <w:tcW w:w="0" w:type="auto"/>
            <w:tcBorders>
              <w:top w:val="single" w:sz="4" w:space="0" w:color="auto"/>
              <w:left w:val="single" w:sz="4" w:space="0" w:color="auto"/>
              <w:bottom w:val="single" w:sz="4" w:space="0" w:color="auto"/>
              <w:right w:val="single" w:sz="4" w:space="0" w:color="auto"/>
            </w:tcBorders>
            <w:vAlign w:val="center"/>
          </w:tcPr>
          <w:p w:rsidR="00CE2FDC" w:rsidRDefault="00135323" w:rsidP="004D055A">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20</w:t>
            </w:r>
          </w:p>
        </w:tc>
        <w:tc>
          <w:tcPr>
            <w:tcW w:w="0" w:type="auto"/>
            <w:tcBorders>
              <w:top w:val="single" w:sz="4" w:space="0" w:color="auto"/>
              <w:left w:val="single" w:sz="4" w:space="0" w:color="auto"/>
              <w:bottom w:val="single" w:sz="4" w:space="0" w:color="auto"/>
              <w:right w:val="single" w:sz="4" w:space="0" w:color="auto"/>
            </w:tcBorders>
            <w:vAlign w:val="center"/>
          </w:tcPr>
          <w:p w:rsidR="00CE2FDC" w:rsidRDefault="000E77EF" w:rsidP="004D055A">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467,33</w:t>
            </w:r>
          </w:p>
        </w:tc>
        <w:tc>
          <w:tcPr>
            <w:tcW w:w="0" w:type="auto"/>
            <w:tcBorders>
              <w:top w:val="single" w:sz="4" w:space="0" w:color="auto"/>
              <w:left w:val="single" w:sz="4" w:space="0" w:color="auto"/>
              <w:bottom w:val="single" w:sz="4" w:space="0" w:color="auto"/>
              <w:right w:val="single" w:sz="4" w:space="0" w:color="auto"/>
            </w:tcBorders>
            <w:vAlign w:val="center"/>
          </w:tcPr>
          <w:p w:rsidR="00CE2FDC" w:rsidRPr="00C251F0" w:rsidRDefault="000E77EF" w:rsidP="004D055A">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934,65</w:t>
            </w:r>
          </w:p>
        </w:tc>
        <w:tc>
          <w:tcPr>
            <w:tcW w:w="0" w:type="auto"/>
            <w:tcBorders>
              <w:top w:val="single" w:sz="4" w:space="0" w:color="auto"/>
              <w:left w:val="single" w:sz="4" w:space="0" w:color="auto"/>
              <w:bottom w:val="single" w:sz="4" w:space="0" w:color="auto"/>
              <w:right w:val="single" w:sz="4" w:space="0" w:color="auto"/>
            </w:tcBorders>
            <w:vAlign w:val="center"/>
          </w:tcPr>
          <w:p w:rsidR="00CE2FDC" w:rsidRDefault="000E77EF" w:rsidP="004D055A">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46,73</w:t>
            </w:r>
          </w:p>
        </w:tc>
      </w:tr>
      <w:tr w:rsidR="00836C9A" w:rsidTr="004D055A">
        <w:trPr>
          <w:trHeight w:val="75"/>
        </w:trPr>
        <w:tc>
          <w:tcPr>
            <w:tcW w:w="0" w:type="auto"/>
            <w:tcBorders>
              <w:top w:val="single" w:sz="4" w:space="0" w:color="auto"/>
              <w:left w:val="single" w:sz="4" w:space="0" w:color="auto"/>
              <w:bottom w:val="single" w:sz="4" w:space="0" w:color="auto"/>
              <w:right w:val="single" w:sz="4" w:space="0" w:color="auto"/>
            </w:tcBorders>
            <w:vAlign w:val="center"/>
          </w:tcPr>
          <w:p w:rsidR="008F5AA3" w:rsidRDefault="008F5AA3" w:rsidP="004D055A">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4.</w:t>
            </w:r>
          </w:p>
        </w:tc>
        <w:tc>
          <w:tcPr>
            <w:tcW w:w="0" w:type="auto"/>
            <w:tcBorders>
              <w:top w:val="single" w:sz="4" w:space="0" w:color="auto"/>
              <w:left w:val="single" w:sz="4" w:space="0" w:color="auto"/>
              <w:bottom w:val="single" w:sz="4" w:space="0" w:color="auto"/>
              <w:right w:val="single" w:sz="4" w:space="0" w:color="auto"/>
            </w:tcBorders>
            <w:vAlign w:val="center"/>
          </w:tcPr>
          <w:p w:rsidR="008F5AA3" w:rsidRDefault="00135323" w:rsidP="004D055A">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24</w:t>
            </w:r>
          </w:p>
        </w:tc>
        <w:tc>
          <w:tcPr>
            <w:tcW w:w="0" w:type="auto"/>
            <w:tcBorders>
              <w:top w:val="single" w:sz="4" w:space="0" w:color="auto"/>
              <w:left w:val="single" w:sz="4" w:space="0" w:color="auto"/>
              <w:bottom w:val="single" w:sz="4" w:space="0" w:color="auto"/>
              <w:right w:val="single" w:sz="4" w:space="0" w:color="auto"/>
            </w:tcBorders>
            <w:vAlign w:val="center"/>
          </w:tcPr>
          <w:p w:rsidR="008F5AA3" w:rsidRDefault="008F5AA3" w:rsidP="004D055A">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lang w:eastAsia="ru-RU"/>
              </w:rPr>
              <w:t xml:space="preserve">город Югорск, улица </w:t>
            </w:r>
            <w:r w:rsidR="00135323">
              <w:rPr>
                <w:rFonts w:ascii="Times New Roman" w:eastAsia="Times New Roman" w:hAnsi="Times New Roman"/>
                <w:sz w:val="24"/>
                <w:szCs w:val="24"/>
                <w:lang w:eastAsia="ru-RU"/>
              </w:rPr>
              <w:t>40 лет Победы, в районе здания № 16</w:t>
            </w:r>
          </w:p>
        </w:tc>
        <w:tc>
          <w:tcPr>
            <w:tcW w:w="0" w:type="auto"/>
            <w:tcBorders>
              <w:top w:val="single" w:sz="4" w:space="0" w:color="auto"/>
              <w:left w:val="single" w:sz="4" w:space="0" w:color="auto"/>
              <w:bottom w:val="single" w:sz="4" w:space="0" w:color="auto"/>
              <w:right w:val="single" w:sz="4" w:space="0" w:color="auto"/>
            </w:tcBorders>
            <w:vAlign w:val="center"/>
          </w:tcPr>
          <w:p w:rsidR="008F5AA3" w:rsidRDefault="00135323" w:rsidP="004D055A">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Тонар</w:t>
            </w:r>
          </w:p>
        </w:tc>
        <w:tc>
          <w:tcPr>
            <w:tcW w:w="0" w:type="auto"/>
            <w:tcBorders>
              <w:top w:val="single" w:sz="4" w:space="0" w:color="auto"/>
              <w:left w:val="single" w:sz="4" w:space="0" w:color="auto"/>
              <w:bottom w:val="single" w:sz="4" w:space="0" w:color="auto"/>
              <w:right w:val="single" w:sz="4" w:space="0" w:color="auto"/>
            </w:tcBorders>
            <w:vAlign w:val="center"/>
          </w:tcPr>
          <w:p w:rsidR="008F5AA3" w:rsidRDefault="00135323" w:rsidP="004D055A">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Продовольственные товары</w:t>
            </w:r>
          </w:p>
        </w:tc>
        <w:tc>
          <w:tcPr>
            <w:tcW w:w="0" w:type="auto"/>
            <w:tcBorders>
              <w:top w:val="single" w:sz="4" w:space="0" w:color="auto"/>
              <w:left w:val="single" w:sz="4" w:space="0" w:color="auto"/>
              <w:bottom w:val="single" w:sz="4" w:space="0" w:color="auto"/>
              <w:right w:val="single" w:sz="4" w:space="0" w:color="auto"/>
            </w:tcBorders>
            <w:vAlign w:val="center"/>
          </w:tcPr>
          <w:p w:rsidR="008F5AA3" w:rsidRDefault="00135323" w:rsidP="004D055A">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6</w:t>
            </w:r>
          </w:p>
        </w:tc>
        <w:tc>
          <w:tcPr>
            <w:tcW w:w="0" w:type="auto"/>
            <w:tcBorders>
              <w:top w:val="single" w:sz="4" w:space="0" w:color="auto"/>
              <w:left w:val="single" w:sz="4" w:space="0" w:color="auto"/>
              <w:bottom w:val="single" w:sz="4" w:space="0" w:color="auto"/>
              <w:right w:val="single" w:sz="4" w:space="0" w:color="auto"/>
            </w:tcBorders>
            <w:vAlign w:val="center"/>
          </w:tcPr>
          <w:p w:rsidR="008F5AA3" w:rsidRDefault="00135323" w:rsidP="004D055A">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20</w:t>
            </w:r>
          </w:p>
        </w:tc>
        <w:tc>
          <w:tcPr>
            <w:tcW w:w="0" w:type="auto"/>
            <w:tcBorders>
              <w:top w:val="single" w:sz="4" w:space="0" w:color="auto"/>
              <w:left w:val="single" w:sz="4" w:space="0" w:color="auto"/>
              <w:bottom w:val="single" w:sz="4" w:space="0" w:color="auto"/>
              <w:right w:val="single" w:sz="4" w:space="0" w:color="auto"/>
            </w:tcBorders>
            <w:vAlign w:val="center"/>
          </w:tcPr>
          <w:p w:rsidR="008F5AA3" w:rsidRDefault="000E77EF" w:rsidP="004D055A">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1682,37</w:t>
            </w:r>
          </w:p>
        </w:tc>
        <w:tc>
          <w:tcPr>
            <w:tcW w:w="0" w:type="auto"/>
            <w:tcBorders>
              <w:top w:val="single" w:sz="4" w:space="0" w:color="auto"/>
              <w:left w:val="single" w:sz="4" w:space="0" w:color="auto"/>
              <w:bottom w:val="single" w:sz="4" w:space="0" w:color="auto"/>
              <w:right w:val="single" w:sz="4" w:space="0" w:color="auto"/>
            </w:tcBorders>
            <w:vAlign w:val="center"/>
          </w:tcPr>
          <w:p w:rsidR="008F5AA3" w:rsidRPr="00C251F0" w:rsidRDefault="000E77EF" w:rsidP="004D055A">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3364,74</w:t>
            </w:r>
          </w:p>
        </w:tc>
        <w:tc>
          <w:tcPr>
            <w:tcW w:w="0" w:type="auto"/>
            <w:tcBorders>
              <w:top w:val="single" w:sz="4" w:space="0" w:color="auto"/>
              <w:left w:val="single" w:sz="4" w:space="0" w:color="auto"/>
              <w:bottom w:val="single" w:sz="4" w:space="0" w:color="auto"/>
              <w:right w:val="single" w:sz="4" w:space="0" w:color="auto"/>
            </w:tcBorders>
            <w:vAlign w:val="center"/>
          </w:tcPr>
          <w:p w:rsidR="008F5AA3" w:rsidRDefault="000E77EF" w:rsidP="004D055A">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168,24</w:t>
            </w:r>
          </w:p>
        </w:tc>
      </w:tr>
      <w:tr w:rsidR="00CA5414" w:rsidTr="00CA5414">
        <w:trPr>
          <w:trHeight w:val="75"/>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CA5414" w:rsidRDefault="00CA5414" w:rsidP="00CA5414">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CA5414" w:rsidRDefault="00CA5414" w:rsidP="004D055A">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CA5414" w:rsidRDefault="00CA5414" w:rsidP="004D055A">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город Югорск, улица Кольцевая, 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CA5414" w:rsidRDefault="00CA5414" w:rsidP="004D055A">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Павильон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CA5414" w:rsidRDefault="00CA5414" w:rsidP="004D055A">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Непродовольственные товары</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CA5414" w:rsidRDefault="00CA5414" w:rsidP="004D055A">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CA5414" w:rsidRDefault="00CA5414" w:rsidP="004D055A">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CA5414" w:rsidRDefault="000E77EF" w:rsidP="004D055A">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3271,28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CA5414" w:rsidRPr="00C251F0" w:rsidRDefault="000E77EF" w:rsidP="004D055A">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6542,55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CA5414" w:rsidRDefault="000E77EF" w:rsidP="004D055A">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327,13</w:t>
            </w:r>
          </w:p>
        </w:tc>
      </w:tr>
      <w:tr w:rsidR="00CA5414" w:rsidTr="004D055A">
        <w:trPr>
          <w:trHeight w:val="58"/>
        </w:trPr>
        <w:tc>
          <w:tcPr>
            <w:tcW w:w="0" w:type="auto"/>
            <w:tcBorders>
              <w:top w:val="single" w:sz="4" w:space="0" w:color="auto"/>
              <w:left w:val="single" w:sz="4" w:space="0" w:color="auto"/>
              <w:bottom w:val="single" w:sz="4" w:space="0" w:color="auto"/>
              <w:right w:val="single" w:sz="4" w:space="0" w:color="auto"/>
            </w:tcBorders>
            <w:vAlign w:val="center"/>
          </w:tcPr>
          <w:p w:rsidR="00CA5414" w:rsidRDefault="00CA5414" w:rsidP="00CA5414">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6.</w:t>
            </w:r>
          </w:p>
        </w:tc>
        <w:tc>
          <w:tcPr>
            <w:tcW w:w="0" w:type="auto"/>
            <w:tcBorders>
              <w:top w:val="single" w:sz="4" w:space="0" w:color="auto"/>
              <w:left w:val="single" w:sz="4" w:space="0" w:color="auto"/>
              <w:bottom w:val="single" w:sz="4" w:space="0" w:color="auto"/>
              <w:right w:val="single" w:sz="4" w:space="0" w:color="auto"/>
            </w:tcBorders>
            <w:vAlign w:val="center"/>
          </w:tcPr>
          <w:p w:rsidR="00CA5414" w:rsidRDefault="00CA5414" w:rsidP="004D055A">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29</w:t>
            </w:r>
          </w:p>
        </w:tc>
        <w:tc>
          <w:tcPr>
            <w:tcW w:w="0" w:type="auto"/>
            <w:tcBorders>
              <w:top w:val="single" w:sz="4" w:space="0" w:color="auto"/>
              <w:left w:val="single" w:sz="4" w:space="0" w:color="auto"/>
              <w:bottom w:val="single" w:sz="4" w:space="0" w:color="auto"/>
              <w:right w:val="single" w:sz="4" w:space="0" w:color="auto"/>
            </w:tcBorders>
            <w:vAlign w:val="center"/>
          </w:tcPr>
          <w:p w:rsidR="00CA5414" w:rsidRDefault="00CA5414" w:rsidP="004D055A">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город Югорск, улица Газовиков, сквер «Молодежный»</w:t>
            </w:r>
          </w:p>
        </w:tc>
        <w:tc>
          <w:tcPr>
            <w:tcW w:w="0" w:type="auto"/>
            <w:tcBorders>
              <w:top w:val="single" w:sz="4" w:space="0" w:color="auto"/>
              <w:left w:val="single" w:sz="4" w:space="0" w:color="auto"/>
              <w:bottom w:val="single" w:sz="4" w:space="0" w:color="auto"/>
              <w:right w:val="single" w:sz="4" w:space="0" w:color="auto"/>
            </w:tcBorders>
            <w:vAlign w:val="center"/>
          </w:tcPr>
          <w:p w:rsidR="00CA5414" w:rsidRDefault="00CA5414" w:rsidP="004D055A">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Палатка </w:t>
            </w:r>
          </w:p>
        </w:tc>
        <w:tc>
          <w:tcPr>
            <w:tcW w:w="0" w:type="auto"/>
            <w:tcBorders>
              <w:top w:val="single" w:sz="4" w:space="0" w:color="auto"/>
              <w:left w:val="single" w:sz="4" w:space="0" w:color="auto"/>
              <w:bottom w:val="single" w:sz="4" w:space="0" w:color="auto"/>
              <w:right w:val="single" w:sz="4" w:space="0" w:color="auto"/>
            </w:tcBorders>
            <w:vAlign w:val="center"/>
          </w:tcPr>
          <w:p w:rsidR="00CA5414" w:rsidRDefault="00CA5414" w:rsidP="004D055A">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Продовольственные товары</w:t>
            </w:r>
          </w:p>
        </w:tc>
        <w:tc>
          <w:tcPr>
            <w:tcW w:w="0" w:type="auto"/>
            <w:tcBorders>
              <w:top w:val="single" w:sz="4" w:space="0" w:color="auto"/>
              <w:left w:val="single" w:sz="4" w:space="0" w:color="auto"/>
              <w:bottom w:val="single" w:sz="4" w:space="0" w:color="auto"/>
              <w:right w:val="single" w:sz="4" w:space="0" w:color="auto"/>
            </w:tcBorders>
            <w:vAlign w:val="center"/>
          </w:tcPr>
          <w:p w:rsidR="00CA5414" w:rsidRDefault="00CA5414" w:rsidP="004D055A">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6</w:t>
            </w:r>
          </w:p>
        </w:tc>
        <w:tc>
          <w:tcPr>
            <w:tcW w:w="0" w:type="auto"/>
            <w:tcBorders>
              <w:top w:val="single" w:sz="4" w:space="0" w:color="auto"/>
              <w:left w:val="single" w:sz="4" w:space="0" w:color="auto"/>
              <w:bottom w:val="single" w:sz="4" w:space="0" w:color="auto"/>
              <w:right w:val="single" w:sz="4" w:space="0" w:color="auto"/>
            </w:tcBorders>
            <w:vAlign w:val="center"/>
          </w:tcPr>
          <w:p w:rsidR="00CA5414" w:rsidRDefault="00CA5414" w:rsidP="004D055A">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20</w:t>
            </w:r>
          </w:p>
        </w:tc>
        <w:tc>
          <w:tcPr>
            <w:tcW w:w="0" w:type="auto"/>
            <w:tcBorders>
              <w:top w:val="single" w:sz="4" w:space="0" w:color="auto"/>
              <w:left w:val="single" w:sz="4" w:space="0" w:color="auto"/>
              <w:bottom w:val="single" w:sz="4" w:space="0" w:color="auto"/>
              <w:right w:val="single" w:sz="4" w:space="0" w:color="auto"/>
            </w:tcBorders>
            <w:vAlign w:val="center"/>
          </w:tcPr>
          <w:p w:rsidR="00CA5414" w:rsidRDefault="000E77EF" w:rsidP="004D055A">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467,33</w:t>
            </w:r>
          </w:p>
        </w:tc>
        <w:tc>
          <w:tcPr>
            <w:tcW w:w="0" w:type="auto"/>
            <w:tcBorders>
              <w:top w:val="single" w:sz="4" w:space="0" w:color="auto"/>
              <w:left w:val="single" w:sz="4" w:space="0" w:color="auto"/>
              <w:bottom w:val="single" w:sz="4" w:space="0" w:color="auto"/>
              <w:right w:val="single" w:sz="4" w:space="0" w:color="auto"/>
            </w:tcBorders>
            <w:vAlign w:val="center"/>
          </w:tcPr>
          <w:p w:rsidR="00CA5414" w:rsidRPr="00C251F0" w:rsidRDefault="000E77EF" w:rsidP="004D055A">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934,65</w:t>
            </w:r>
          </w:p>
        </w:tc>
        <w:tc>
          <w:tcPr>
            <w:tcW w:w="0" w:type="auto"/>
            <w:tcBorders>
              <w:top w:val="single" w:sz="4" w:space="0" w:color="auto"/>
              <w:left w:val="single" w:sz="4" w:space="0" w:color="auto"/>
              <w:bottom w:val="single" w:sz="4" w:space="0" w:color="auto"/>
              <w:right w:val="single" w:sz="4" w:space="0" w:color="auto"/>
            </w:tcBorders>
            <w:vAlign w:val="center"/>
          </w:tcPr>
          <w:p w:rsidR="00CA5414" w:rsidRDefault="000E77EF" w:rsidP="004D055A">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46,73</w:t>
            </w:r>
          </w:p>
        </w:tc>
      </w:tr>
      <w:tr w:rsidR="00CA5414" w:rsidTr="004D055A">
        <w:trPr>
          <w:trHeight w:val="58"/>
        </w:trPr>
        <w:tc>
          <w:tcPr>
            <w:tcW w:w="0" w:type="auto"/>
            <w:tcBorders>
              <w:top w:val="single" w:sz="4" w:space="0" w:color="auto"/>
              <w:left w:val="single" w:sz="4" w:space="0" w:color="auto"/>
              <w:bottom w:val="single" w:sz="4" w:space="0" w:color="auto"/>
              <w:right w:val="single" w:sz="4" w:space="0" w:color="auto"/>
            </w:tcBorders>
            <w:vAlign w:val="center"/>
          </w:tcPr>
          <w:p w:rsidR="00CA5414" w:rsidRDefault="00CA5414" w:rsidP="00CA5414">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7.</w:t>
            </w:r>
          </w:p>
        </w:tc>
        <w:tc>
          <w:tcPr>
            <w:tcW w:w="0" w:type="auto"/>
            <w:tcBorders>
              <w:top w:val="single" w:sz="4" w:space="0" w:color="auto"/>
              <w:left w:val="single" w:sz="4" w:space="0" w:color="auto"/>
              <w:bottom w:val="single" w:sz="4" w:space="0" w:color="auto"/>
              <w:right w:val="single" w:sz="4" w:space="0" w:color="auto"/>
            </w:tcBorders>
            <w:vAlign w:val="center"/>
          </w:tcPr>
          <w:p w:rsidR="00CA5414" w:rsidRDefault="00CA5414" w:rsidP="004D055A">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30</w:t>
            </w:r>
          </w:p>
        </w:tc>
        <w:tc>
          <w:tcPr>
            <w:tcW w:w="0" w:type="auto"/>
            <w:tcBorders>
              <w:top w:val="single" w:sz="4" w:space="0" w:color="auto"/>
              <w:left w:val="single" w:sz="4" w:space="0" w:color="auto"/>
              <w:bottom w:val="single" w:sz="4" w:space="0" w:color="auto"/>
              <w:right w:val="single" w:sz="4" w:space="0" w:color="auto"/>
            </w:tcBorders>
            <w:vAlign w:val="center"/>
          </w:tcPr>
          <w:p w:rsidR="00CA5414" w:rsidRDefault="00CA5414" w:rsidP="004D055A">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город Югорск, улица Газовиков, сквер «Молодежный»</w:t>
            </w:r>
          </w:p>
        </w:tc>
        <w:tc>
          <w:tcPr>
            <w:tcW w:w="0" w:type="auto"/>
            <w:tcBorders>
              <w:top w:val="single" w:sz="4" w:space="0" w:color="auto"/>
              <w:left w:val="single" w:sz="4" w:space="0" w:color="auto"/>
              <w:bottom w:val="single" w:sz="4" w:space="0" w:color="auto"/>
              <w:right w:val="single" w:sz="4" w:space="0" w:color="auto"/>
            </w:tcBorders>
            <w:vAlign w:val="center"/>
          </w:tcPr>
          <w:p w:rsidR="00CA5414" w:rsidRDefault="00CA5414" w:rsidP="004D055A">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Палатка </w:t>
            </w:r>
          </w:p>
        </w:tc>
        <w:tc>
          <w:tcPr>
            <w:tcW w:w="0" w:type="auto"/>
            <w:tcBorders>
              <w:top w:val="single" w:sz="4" w:space="0" w:color="auto"/>
              <w:left w:val="single" w:sz="4" w:space="0" w:color="auto"/>
              <w:bottom w:val="single" w:sz="4" w:space="0" w:color="auto"/>
              <w:right w:val="single" w:sz="4" w:space="0" w:color="auto"/>
            </w:tcBorders>
            <w:vAlign w:val="center"/>
          </w:tcPr>
          <w:p w:rsidR="00CA5414" w:rsidRDefault="00CA5414" w:rsidP="004D055A">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Непродовольственные товары</w:t>
            </w:r>
          </w:p>
        </w:tc>
        <w:tc>
          <w:tcPr>
            <w:tcW w:w="0" w:type="auto"/>
            <w:tcBorders>
              <w:top w:val="single" w:sz="4" w:space="0" w:color="auto"/>
              <w:left w:val="single" w:sz="4" w:space="0" w:color="auto"/>
              <w:bottom w:val="single" w:sz="4" w:space="0" w:color="auto"/>
              <w:right w:val="single" w:sz="4" w:space="0" w:color="auto"/>
            </w:tcBorders>
            <w:vAlign w:val="center"/>
          </w:tcPr>
          <w:p w:rsidR="00CA5414" w:rsidRDefault="00CA5414" w:rsidP="004D055A">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6</w:t>
            </w:r>
          </w:p>
        </w:tc>
        <w:tc>
          <w:tcPr>
            <w:tcW w:w="0" w:type="auto"/>
            <w:tcBorders>
              <w:top w:val="single" w:sz="4" w:space="0" w:color="auto"/>
              <w:left w:val="single" w:sz="4" w:space="0" w:color="auto"/>
              <w:bottom w:val="single" w:sz="4" w:space="0" w:color="auto"/>
              <w:right w:val="single" w:sz="4" w:space="0" w:color="auto"/>
            </w:tcBorders>
            <w:vAlign w:val="center"/>
          </w:tcPr>
          <w:p w:rsidR="00CA5414" w:rsidRDefault="00CA5414" w:rsidP="004D055A">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20</w:t>
            </w:r>
          </w:p>
        </w:tc>
        <w:tc>
          <w:tcPr>
            <w:tcW w:w="0" w:type="auto"/>
            <w:tcBorders>
              <w:top w:val="single" w:sz="4" w:space="0" w:color="auto"/>
              <w:left w:val="single" w:sz="4" w:space="0" w:color="auto"/>
              <w:bottom w:val="single" w:sz="4" w:space="0" w:color="auto"/>
              <w:right w:val="single" w:sz="4" w:space="0" w:color="auto"/>
            </w:tcBorders>
            <w:vAlign w:val="center"/>
          </w:tcPr>
          <w:p w:rsidR="00CA5414" w:rsidRDefault="000E77EF" w:rsidP="004D055A">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467,33</w:t>
            </w:r>
          </w:p>
        </w:tc>
        <w:tc>
          <w:tcPr>
            <w:tcW w:w="0" w:type="auto"/>
            <w:tcBorders>
              <w:top w:val="single" w:sz="4" w:space="0" w:color="auto"/>
              <w:left w:val="single" w:sz="4" w:space="0" w:color="auto"/>
              <w:bottom w:val="single" w:sz="4" w:space="0" w:color="auto"/>
              <w:right w:val="single" w:sz="4" w:space="0" w:color="auto"/>
            </w:tcBorders>
            <w:vAlign w:val="center"/>
          </w:tcPr>
          <w:p w:rsidR="00CA5414" w:rsidRPr="00C251F0" w:rsidRDefault="000E77EF" w:rsidP="004D055A">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934,65</w:t>
            </w:r>
          </w:p>
        </w:tc>
        <w:tc>
          <w:tcPr>
            <w:tcW w:w="0" w:type="auto"/>
            <w:tcBorders>
              <w:top w:val="single" w:sz="4" w:space="0" w:color="auto"/>
              <w:left w:val="single" w:sz="4" w:space="0" w:color="auto"/>
              <w:bottom w:val="single" w:sz="4" w:space="0" w:color="auto"/>
              <w:right w:val="single" w:sz="4" w:space="0" w:color="auto"/>
            </w:tcBorders>
            <w:vAlign w:val="center"/>
          </w:tcPr>
          <w:p w:rsidR="00CA5414" w:rsidRDefault="000E77EF" w:rsidP="004D055A">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46,73</w:t>
            </w:r>
          </w:p>
        </w:tc>
      </w:tr>
      <w:tr w:rsidR="00CA5414" w:rsidTr="004D055A">
        <w:trPr>
          <w:trHeight w:val="58"/>
        </w:trPr>
        <w:tc>
          <w:tcPr>
            <w:tcW w:w="0" w:type="auto"/>
            <w:tcBorders>
              <w:top w:val="single" w:sz="4" w:space="0" w:color="auto"/>
              <w:left w:val="single" w:sz="4" w:space="0" w:color="auto"/>
              <w:bottom w:val="single" w:sz="4" w:space="0" w:color="auto"/>
              <w:right w:val="single" w:sz="4" w:space="0" w:color="auto"/>
            </w:tcBorders>
            <w:vAlign w:val="center"/>
          </w:tcPr>
          <w:p w:rsidR="00CA5414" w:rsidRDefault="00CA5414" w:rsidP="00CA5414">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8.</w:t>
            </w:r>
          </w:p>
        </w:tc>
        <w:tc>
          <w:tcPr>
            <w:tcW w:w="0" w:type="auto"/>
            <w:tcBorders>
              <w:top w:val="single" w:sz="4" w:space="0" w:color="auto"/>
              <w:left w:val="single" w:sz="4" w:space="0" w:color="auto"/>
              <w:bottom w:val="single" w:sz="4" w:space="0" w:color="auto"/>
              <w:right w:val="single" w:sz="4" w:space="0" w:color="auto"/>
            </w:tcBorders>
            <w:vAlign w:val="center"/>
          </w:tcPr>
          <w:p w:rsidR="00CA5414" w:rsidRDefault="00CA5414" w:rsidP="004D055A">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31</w:t>
            </w:r>
          </w:p>
        </w:tc>
        <w:tc>
          <w:tcPr>
            <w:tcW w:w="0" w:type="auto"/>
            <w:tcBorders>
              <w:top w:val="single" w:sz="4" w:space="0" w:color="auto"/>
              <w:left w:val="single" w:sz="4" w:space="0" w:color="auto"/>
              <w:bottom w:val="single" w:sz="4" w:space="0" w:color="auto"/>
              <w:right w:val="single" w:sz="4" w:space="0" w:color="auto"/>
            </w:tcBorders>
            <w:vAlign w:val="center"/>
          </w:tcPr>
          <w:p w:rsidR="00CA5414" w:rsidRDefault="00CA5414" w:rsidP="004D055A">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город Югорск, улица Попова, в районе самолета</w:t>
            </w:r>
          </w:p>
        </w:tc>
        <w:tc>
          <w:tcPr>
            <w:tcW w:w="0" w:type="auto"/>
            <w:tcBorders>
              <w:top w:val="single" w:sz="4" w:space="0" w:color="auto"/>
              <w:left w:val="single" w:sz="4" w:space="0" w:color="auto"/>
              <w:bottom w:val="single" w:sz="4" w:space="0" w:color="auto"/>
              <w:right w:val="single" w:sz="4" w:space="0" w:color="auto"/>
            </w:tcBorders>
            <w:vAlign w:val="center"/>
          </w:tcPr>
          <w:p w:rsidR="00CA5414" w:rsidRDefault="00CA5414" w:rsidP="004D055A">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Павильон </w:t>
            </w:r>
          </w:p>
        </w:tc>
        <w:tc>
          <w:tcPr>
            <w:tcW w:w="0" w:type="auto"/>
            <w:tcBorders>
              <w:top w:val="single" w:sz="4" w:space="0" w:color="auto"/>
              <w:left w:val="single" w:sz="4" w:space="0" w:color="auto"/>
              <w:bottom w:val="single" w:sz="4" w:space="0" w:color="auto"/>
              <w:right w:val="single" w:sz="4" w:space="0" w:color="auto"/>
            </w:tcBorders>
            <w:vAlign w:val="center"/>
          </w:tcPr>
          <w:p w:rsidR="00CA5414" w:rsidRDefault="00CA5414" w:rsidP="004D055A">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Продовольственные товары</w:t>
            </w:r>
          </w:p>
        </w:tc>
        <w:tc>
          <w:tcPr>
            <w:tcW w:w="0" w:type="auto"/>
            <w:tcBorders>
              <w:top w:val="single" w:sz="4" w:space="0" w:color="auto"/>
              <w:left w:val="single" w:sz="4" w:space="0" w:color="auto"/>
              <w:bottom w:val="single" w:sz="4" w:space="0" w:color="auto"/>
              <w:right w:val="single" w:sz="4" w:space="0" w:color="auto"/>
            </w:tcBorders>
            <w:vAlign w:val="center"/>
          </w:tcPr>
          <w:p w:rsidR="00CA5414" w:rsidRDefault="00CA5414" w:rsidP="004D055A">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54</w:t>
            </w:r>
          </w:p>
        </w:tc>
        <w:tc>
          <w:tcPr>
            <w:tcW w:w="0" w:type="auto"/>
            <w:tcBorders>
              <w:top w:val="single" w:sz="4" w:space="0" w:color="auto"/>
              <w:left w:val="single" w:sz="4" w:space="0" w:color="auto"/>
              <w:bottom w:val="single" w:sz="4" w:space="0" w:color="auto"/>
              <w:right w:val="single" w:sz="4" w:space="0" w:color="auto"/>
            </w:tcBorders>
            <w:vAlign w:val="center"/>
          </w:tcPr>
          <w:p w:rsidR="00CA5414" w:rsidRDefault="00CA5414" w:rsidP="004D055A">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54</w:t>
            </w:r>
          </w:p>
        </w:tc>
        <w:tc>
          <w:tcPr>
            <w:tcW w:w="0" w:type="auto"/>
            <w:tcBorders>
              <w:top w:val="single" w:sz="4" w:space="0" w:color="auto"/>
              <w:left w:val="single" w:sz="4" w:space="0" w:color="auto"/>
              <w:bottom w:val="single" w:sz="4" w:space="0" w:color="auto"/>
              <w:right w:val="single" w:sz="4" w:space="0" w:color="auto"/>
            </w:tcBorders>
            <w:vAlign w:val="center"/>
          </w:tcPr>
          <w:p w:rsidR="00CA5414" w:rsidRDefault="000E77EF" w:rsidP="004D055A">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25235,55</w:t>
            </w:r>
          </w:p>
        </w:tc>
        <w:tc>
          <w:tcPr>
            <w:tcW w:w="0" w:type="auto"/>
            <w:tcBorders>
              <w:top w:val="single" w:sz="4" w:space="0" w:color="auto"/>
              <w:left w:val="single" w:sz="4" w:space="0" w:color="auto"/>
              <w:bottom w:val="single" w:sz="4" w:space="0" w:color="auto"/>
              <w:right w:val="single" w:sz="4" w:space="0" w:color="auto"/>
            </w:tcBorders>
            <w:vAlign w:val="center"/>
          </w:tcPr>
          <w:p w:rsidR="00CA5414" w:rsidRPr="00C251F0" w:rsidRDefault="000E77EF" w:rsidP="004D055A">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50471,1</w:t>
            </w:r>
          </w:p>
        </w:tc>
        <w:tc>
          <w:tcPr>
            <w:tcW w:w="0" w:type="auto"/>
            <w:tcBorders>
              <w:top w:val="single" w:sz="4" w:space="0" w:color="auto"/>
              <w:left w:val="single" w:sz="4" w:space="0" w:color="auto"/>
              <w:bottom w:val="single" w:sz="4" w:space="0" w:color="auto"/>
              <w:right w:val="single" w:sz="4" w:space="0" w:color="auto"/>
            </w:tcBorders>
            <w:vAlign w:val="center"/>
          </w:tcPr>
          <w:p w:rsidR="00CA5414" w:rsidRDefault="000E77EF" w:rsidP="004D055A">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2523,56</w:t>
            </w:r>
          </w:p>
        </w:tc>
      </w:tr>
      <w:tr w:rsidR="00CA5414" w:rsidTr="004D055A">
        <w:trPr>
          <w:trHeight w:val="58"/>
        </w:trPr>
        <w:tc>
          <w:tcPr>
            <w:tcW w:w="0" w:type="auto"/>
            <w:tcBorders>
              <w:top w:val="single" w:sz="4" w:space="0" w:color="auto"/>
              <w:left w:val="single" w:sz="4" w:space="0" w:color="auto"/>
              <w:bottom w:val="single" w:sz="4" w:space="0" w:color="auto"/>
              <w:right w:val="single" w:sz="4" w:space="0" w:color="auto"/>
            </w:tcBorders>
            <w:vAlign w:val="center"/>
          </w:tcPr>
          <w:p w:rsidR="00CA5414" w:rsidRDefault="00CA5414" w:rsidP="00CA5414">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9.</w:t>
            </w:r>
          </w:p>
        </w:tc>
        <w:tc>
          <w:tcPr>
            <w:tcW w:w="0" w:type="auto"/>
            <w:tcBorders>
              <w:top w:val="single" w:sz="4" w:space="0" w:color="auto"/>
              <w:left w:val="single" w:sz="4" w:space="0" w:color="auto"/>
              <w:bottom w:val="single" w:sz="4" w:space="0" w:color="auto"/>
              <w:right w:val="single" w:sz="4" w:space="0" w:color="auto"/>
            </w:tcBorders>
            <w:vAlign w:val="center"/>
          </w:tcPr>
          <w:p w:rsidR="00CA5414" w:rsidRDefault="00CA5414" w:rsidP="004D055A">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32</w:t>
            </w:r>
          </w:p>
        </w:tc>
        <w:tc>
          <w:tcPr>
            <w:tcW w:w="0" w:type="auto"/>
            <w:tcBorders>
              <w:top w:val="single" w:sz="4" w:space="0" w:color="auto"/>
              <w:left w:val="single" w:sz="4" w:space="0" w:color="auto"/>
              <w:bottom w:val="single" w:sz="4" w:space="0" w:color="auto"/>
              <w:right w:val="single" w:sz="4" w:space="0" w:color="auto"/>
            </w:tcBorders>
            <w:vAlign w:val="center"/>
          </w:tcPr>
          <w:p w:rsidR="00CA5414" w:rsidRDefault="00CA5414" w:rsidP="004D055A">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 xml:space="preserve">город Югорск, </w:t>
            </w:r>
            <w:r>
              <w:rPr>
                <w:rFonts w:ascii="Times New Roman" w:eastAsia="Times New Roman" w:hAnsi="Times New Roman"/>
                <w:sz w:val="24"/>
                <w:szCs w:val="24"/>
                <w:lang w:eastAsia="ru-RU"/>
              </w:rPr>
              <w:t>улица Спортивная, в районе здания № 2А</w:t>
            </w:r>
          </w:p>
        </w:tc>
        <w:tc>
          <w:tcPr>
            <w:tcW w:w="0" w:type="auto"/>
            <w:tcBorders>
              <w:top w:val="single" w:sz="4" w:space="0" w:color="auto"/>
              <w:left w:val="single" w:sz="4" w:space="0" w:color="auto"/>
              <w:bottom w:val="single" w:sz="4" w:space="0" w:color="auto"/>
              <w:right w:val="single" w:sz="4" w:space="0" w:color="auto"/>
            </w:tcBorders>
            <w:vAlign w:val="center"/>
          </w:tcPr>
          <w:p w:rsidR="00CA5414" w:rsidRDefault="00CA5414" w:rsidP="004D055A">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Тонар </w:t>
            </w:r>
          </w:p>
        </w:tc>
        <w:tc>
          <w:tcPr>
            <w:tcW w:w="0" w:type="auto"/>
            <w:tcBorders>
              <w:top w:val="single" w:sz="4" w:space="0" w:color="auto"/>
              <w:left w:val="single" w:sz="4" w:space="0" w:color="auto"/>
              <w:bottom w:val="single" w:sz="4" w:space="0" w:color="auto"/>
              <w:right w:val="single" w:sz="4" w:space="0" w:color="auto"/>
            </w:tcBorders>
            <w:vAlign w:val="center"/>
          </w:tcPr>
          <w:p w:rsidR="00CA5414" w:rsidRDefault="00CA5414" w:rsidP="004D055A">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Продовольственные товары</w:t>
            </w:r>
          </w:p>
        </w:tc>
        <w:tc>
          <w:tcPr>
            <w:tcW w:w="0" w:type="auto"/>
            <w:tcBorders>
              <w:top w:val="single" w:sz="4" w:space="0" w:color="auto"/>
              <w:left w:val="single" w:sz="4" w:space="0" w:color="auto"/>
              <w:bottom w:val="single" w:sz="4" w:space="0" w:color="auto"/>
              <w:right w:val="single" w:sz="4" w:space="0" w:color="auto"/>
            </w:tcBorders>
            <w:vAlign w:val="center"/>
          </w:tcPr>
          <w:p w:rsidR="00CA5414" w:rsidRDefault="00CA5414" w:rsidP="004D055A">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6</w:t>
            </w:r>
          </w:p>
        </w:tc>
        <w:tc>
          <w:tcPr>
            <w:tcW w:w="0" w:type="auto"/>
            <w:tcBorders>
              <w:top w:val="single" w:sz="4" w:space="0" w:color="auto"/>
              <w:left w:val="single" w:sz="4" w:space="0" w:color="auto"/>
              <w:bottom w:val="single" w:sz="4" w:space="0" w:color="auto"/>
              <w:right w:val="single" w:sz="4" w:space="0" w:color="auto"/>
            </w:tcBorders>
            <w:vAlign w:val="center"/>
          </w:tcPr>
          <w:p w:rsidR="00CA5414" w:rsidRDefault="00CA5414" w:rsidP="004D055A">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20</w:t>
            </w:r>
          </w:p>
        </w:tc>
        <w:tc>
          <w:tcPr>
            <w:tcW w:w="0" w:type="auto"/>
            <w:tcBorders>
              <w:top w:val="single" w:sz="4" w:space="0" w:color="auto"/>
              <w:left w:val="single" w:sz="4" w:space="0" w:color="auto"/>
              <w:bottom w:val="single" w:sz="4" w:space="0" w:color="auto"/>
              <w:right w:val="single" w:sz="4" w:space="0" w:color="auto"/>
            </w:tcBorders>
            <w:vAlign w:val="center"/>
          </w:tcPr>
          <w:p w:rsidR="00CA5414" w:rsidRDefault="000E77EF" w:rsidP="004D055A">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1682,37</w:t>
            </w:r>
          </w:p>
        </w:tc>
        <w:tc>
          <w:tcPr>
            <w:tcW w:w="0" w:type="auto"/>
            <w:tcBorders>
              <w:top w:val="single" w:sz="4" w:space="0" w:color="auto"/>
              <w:left w:val="single" w:sz="4" w:space="0" w:color="auto"/>
              <w:bottom w:val="single" w:sz="4" w:space="0" w:color="auto"/>
              <w:right w:val="single" w:sz="4" w:space="0" w:color="auto"/>
            </w:tcBorders>
            <w:vAlign w:val="center"/>
          </w:tcPr>
          <w:p w:rsidR="00CA5414" w:rsidRPr="00C251F0" w:rsidRDefault="000E77EF" w:rsidP="004D055A">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3364,74</w:t>
            </w:r>
          </w:p>
        </w:tc>
        <w:tc>
          <w:tcPr>
            <w:tcW w:w="0" w:type="auto"/>
            <w:tcBorders>
              <w:top w:val="single" w:sz="4" w:space="0" w:color="auto"/>
              <w:left w:val="single" w:sz="4" w:space="0" w:color="auto"/>
              <w:bottom w:val="single" w:sz="4" w:space="0" w:color="auto"/>
              <w:right w:val="single" w:sz="4" w:space="0" w:color="auto"/>
            </w:tcBorders>
            <w:vAlign w:val="center"/>
          </w:tcPr>
          <w:p w:rsidR="00CA5414" w:rsidRDefault="000E77EF" w:rsidP="004D055A">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168,24</w:t>
            </w:r>
          </w:p>
        </w:tc>
      </w:tr>
      <w:tr w:rsidR="00CA5414" w:rsidTr="004D055A">
        <w:trPr>
          <w:trHeight w:val="58"/>
        </w:trPr>
        <w:tc>
          <w:tcPr>
            <w:tcW w:w="0" w:type="auto"/>
            <w:tcBorders>
              <w:top w:val="single" w:sz="4" w:space="0" w:color="auto"/>
              <w:left w:val="single" w:sz="4" w:space="0" w:color="auto"/>
              <w:bottom w:val="single" w:sz="4" w:space="0" w:color="auto"/>
              <w:right w:val="single" w:sz="4" w:space="0" w:color="auto"/>
            </w:tcBorders>
            <w:vAlign w:val="center"/>
          </w:tcPr>
          <w:p w:rsidR="00CA5414" w:rsidRDefault="00CA5414" w:rsidP="00CA5414">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10.</w:t>
            </w:r>
          </w:p>
        </w:tc>
        <w:tc>
          <w:tcPr>
            <w:tcW w:w="0" w:type="auto"/>
            <w:tcBorders>
              <w:top w:val="single" w:sz="4" w:space="0" w:color="auto"/>
              <w:left w:val="single" w:sz="4" w:space="0" w:color="auto"/>
              <w:bottom w:val="single" w:sz="4" w:space="0" w:color="auto"/>
              <w:right w:val="single" w:sz="4" w:space="0" w:color="auto"/>
            </w:tcBorders>
            <w:vAlign w:val="center"/>
          </w:tcPr>
          <w:p w:rsidR="00CA5414" w:rsidRDefault="00CA5414" w:rsidP="004D055A">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33</w:t>
            </w:r>
          </w:p>
        </w:tc>
        <w:tc>
          <w:tcPr>
            <w:tcW w:w="0" w:type="auto"/>
            <w:tcBorders>
              <w:top w:val="single" w:sz="4" w:space="0" w:color="auto"/>
              <w:left w:val="single" w:sz="4" w:space="0" w:color="auto"/>
              <w:bottom w:val="single" w:sz="4" w:space="0" w:color="auto"/>
              <w:right w:val="single" w:sz="4" w:space="0" w:color="auto"/>
            </w:tcBorders>
            <w:vAlign w:val="center"/>
          </w:tcPr>
          <w:p w:rsidR="00CA5414" w:rsidRDefault="00CA5414" w:rsidP="004D055A">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город Югорск, улица Защитников Отечества, в районе жилых домов № 8 и № 10</w:t>
            </w:r>
          </w:p>
        </w:tc>
        <w:tc>
          <w:tcPr>
            <w:tcW w:w="0" w:type="auto"/>
            <w:tcBorders>
              <w:top w:val="single" w:sz="4" w:space="0" w:color="auto"/>
              <w:left w:val="single" w:sz="4" w:space="0" w:color="auto"/>
              <w:bottom w:val="single" w:sz="4" w:space="0" w:color="auto"/>
              <w:right w:val="single" w:sz="4" w:space="0" w:color="auto"/>
            </w:tcBorders>
            <w:vAlign w:val="center"/>
          </w:tcPr>
          <w:p w:rsidR="00CA5414" w:rsidRDefault="00CA5414" w:rsidP="004D055A">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Павильон с остановкой</w:t>
            </w:r>
          </w:p>
        </w:tc>
        <w:tc>
          <w:tcPr>
            <w:tcW w:w="0" w:type="auto"/>
            <w:tcBorders>
              <w:top w:val="single" w:sz="4" w:space="0" w:color="auto"/>
              <w:left w:val="single" w:sz="4" w:space="0" w:color="auto"/>
              <w:bottom w:val="single" w:sz="4" w:space="0" w:color="auto"/>
              <w:right w:val="single" w:sz="4" w:space="0" w:color="auto"/>
            </w:tcBorders>
            <w:vAlign w:val="center"/>
          </w:tcPr>
          <w:p w:rsidR="00CA5414" w:rsidRDefault="00CA5414" w:rsidP="004D055A">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Непродовольственные товары</w:t>
            </w:r>
          </w:p>
        </w:tc>
        <w:tc>
          <w:tcPr>
            <w:tcW w:w="0" w:type="auto"/>
            <w:tcBorders>
              <w:top w:val="single" w:sz="4" w:space="0" w:color="auto"/>
              <w:left w:val="single" w:sz="4" w:space="0" w:color="auto"/>
              <w:bottom w:val="single" w:sz="4" w:space="0" w:color="auto"/>
              <w:right w:val="single" w:sz="4" w:space="0" w:color="auto"/>
            </w:tcBorders>
            <w:vAlign w:val="center"/>
          </w:tcPr>
          <w:p w:rsidR="00CA5414" w:rsidRDefault="00CA5414" w:rsidP="004D055A">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210</w:t>
            </w:r>
          </w:p>
        </w:tc>
        <w:tc>
          <w:tcPr>
            <w:tcW w:w="0" w:type="auto"/>
            <w:tcBorders>
              <w:top w:val="single" w:sz="4" w:space="0" w:color="auto"/>
              <w:left w:val="single" w:sz="4" w:space="0" w:color="auto"/>
              <w:bottom w:val="single" w:sz="4" w:space="0" w:color="auto"/>
              <w:right w:val="single" w:sz="4" w:space="0" w:color="auto"/>
            </w:tcBorders>
            <w:vAlign w:val="center"/>
          </w:tcPr>
          <w:p w:rsidR="00CA5414" w:rsidRDefault="00CA5414" w:rsidP="004D055A">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500</w:t>
            </w:r>
          </w:p>
        </w:tc>
        <w:tc>
          <w:tcPr>
            <w:tcW w:w="0" w:type="auto"/>
            <w:tcBorders>
              <w:top w:val="single" w:sz="4" w:space="0" w:color="auto"/>
              <w:left w:val="single" w:sz="4" w:space="0" w:color="auto"/>
              <w:bottom w:val="single" w:sz="4" w:space="0" w:color="auto"/>
              <w:right w:val="single" w:sz="4" w:space="0" w:color="auto"/>
            </w:tcBorders>
            <w:vAlign w:val="center"/>
          </w:tcPr>
          <w:p w:rsidR="00CA5414" w:rsidRDefault="000E77EF" w:rsidP="004D055A">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32712,75</w:t>
            </w:r>
          </w:p>
        </w:tc>
        <w:tc>
          <w:tcPr>
            <w:tcW w:w="0" w:type="auto"/>
            <w:tcBorders>
              <w:top w:val="single" w:sz="4" w:space="0" w:color="auto"/>
              <w:left w:val="single" w:sz="4" w:space="0" w:color="auto"/>
              <w:bottom w:val="single" w:sz="4" w:space="0" w:color="auto"/>
              <w:right w:val="single" w:sz="4" w:space="0" w:color="auto"/>
            </w:tcBorders>
            <w:vAlign w:val="center"/>
          </w:tcPr>
          <w:p w:rsidR="00CA5414" w:rsidRPr="00C251F0" w:rsidRDefault="000E77EF" w:rsidP="004D055A">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65425,5</w:t>
            </w:r>
          </w:p>
        </w:tc>
        <w:tc>
          <w:tcPr>
            <w:tcW w:w="0" w:type="auto"/>
            <w:tcBorders>
              <w:top w:val="single" w:sz="4" w:space="0" w:color="auto"/>
              <w:left w:val="single" w:sz="4" w:space="0" w:color="auto"/>
              <w:bottom w:val="single" w:sz="4" w:space="0" w:color="auto"/>
              <w:right w:val="single" w:sz="4" w:space="0" w:color="auto"/>
            </w:tcBorders>
            <w:vAlign w:val="center"/>
          </w:tcPr>
          <w:p w:rsidR="00CA5414" w:rsidRDefault="000E77EF" w:rsidP="004D055A">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3271,28</w:t>
            </w:r>
          </w:p>
        </w:tc>
      </w:tr>
      <w:tr w:rsidR="00CA5414" w:rsidTr="004D055A">
        <w:trPr>
          <w:trHeight w:val="131"/>
        </w:trPr>
        <w:tc>
          <w:tcPr>
            <w:tcW w:w="0" w:type="auto"/>
            <w:tcBorders>
              <w:top w:val="single" w:sz="4" w:space="0" w:color="auto"/>
              <w:left w:val="single" w:sz="4" w:space="0" w:color="auto"/>
              <w:bottom w:val="single" w:sz="4" w:space="0" w:color="auto"/>
              <w:right w:val="single" w:sz="4" w:space="0" w:color="auto"/>
            </w:tcBorders>
            <w:vAlign w:val="center"/>
          </w:tcPr>
          <w:p w:rsidR="00CA5414" w:rsidRDefault="00CA5414" w:rsidP="00CA5414">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11.</w:t>
            </w:r>
          </w:p>
        </w:tc>
        <w:tc>
          <w:tcPr>
            <w:tcW w:w="0" w:type="auto"/>
            <w:tcBorders>
              <w:top w:val="single" w:sz="4" w:space="0" w:color="auto"/>
              <w:left w:val="single" w:sz="4" w:space="0" w:color="auto"/>
              <w:bottom w:val="single" w:sz="4" w:space="0" w:color="auto"/>
              <w:right w:val="single" w:sz="4" w:space="0" w:color="auto"/>
            </w:tcBorders>
            <w:vAlign w:val="center"/>
          </w:tcPr>
          <w:p w:rsidR="00CA5414" w:rsidRDefault="00CA5414" w:rsidP="004D055A">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35</w:t>
            </w:r>
          </w:p>
        </w:tc>
        <w:tc>
          <w:tcPr>
            <w:tcW w:w="0" w:type="auto"/>
            <w:tcBorders>
              <w:top w:val="single" w:sz="4" w:space="0" w:color="auto"/>
              <w:left w:val="single" w:sz="4" w:space="0" w:color="auto"/>
              <w:bottom w:val="single" w:sz="4" w:space="0" w:color="auto"/>
              <w:right w:val="single" w:sz="4" w:space="0" w:color="auto"/>
            </w:tcBorders>
            <w:vAlign w:val="center"/>
          </w:tcPr>
          <w:p w:rsidR="00CA5414" w:rsidRDefault="00CA5414" w:rsidP="004D055A">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город Югорск, улица </w:t>
            </w:r>
            <w:proofErr w:type="spellStart"/>
            <w:r>
              <w:rPr>
                <w:rFonts w:ascii="Times New Roman" w:eastAsia="Times New Roman" w:hAnsi="Times New Roman"/>
                <w:sz w:val="24"/>
                <w:szCs w:val="24"/>
                <w:lang w:eastAsia="ru-RU"/>
              </w:rPr>
              <w:t>Арантурская</w:t>
            </w:r>
            <w:proofErr w:type="spellEnd"/>
            <w:r>
              <w:rPr>
                <w:rFonts w:ascii="Times New Roman" w:eastAsia="Times New Roman" w:hAnsi="Times New Roman"/>
                <w:sz w:val="24"/>
                <w:szCs w:val="24"/>
                <w:lang w:eastAsia="ru-RU"/>
              </w:rPr>
              <w:t>, 4 км зеленой зоны</w:t>
            </w:r>
          </w:p>
        </w:tc>
        <w:tc>
          <w:tcPr>
            <w:tcW w:w="0" w:type="auto"/>
            <w:tcBorders>
              <w:top w:val="single" w:sz="4" w:space="0" w:color="auto"/>
              <w:left w:val="single" w:sz="4" w:space="0" w:color="auto"/>
              <w:bottom w:val="single" w:sz="4" w:space="0" w:color="auto"/>
              <w:right w:val="single" w:sz="4" w:space="0" w:color="auto"/>
            </w:tcBorders>
            <w:vAlign w:val="center"/>
          </w:tcPr>
          <w:p w:rsidR="00CA5414" w:rsidRDefault="00CA5414" w:rsidP="004D055A">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Киоск </w:t>
            </w:r>
          </w:p>
        </w:tc>
        <w:tc>
          <w:tcPr>
            <w:tcW w:w="0" w:type="auto"/>
            <w:tcBorders>
              <w:top w:val="single" w:sz="4" w:space="0" w:color="auto"/>
              <w:left w:val="single" w:sz="4" w:space="0" w:color="auto"/>
              <w:bottom w:val="single" w:sz="4" w:space="0" w:color="auto"/>
              <w:right w:val="single" w:sz="4" w:space="0" w:color="auto"/>
            </w:tcBorders>
            <w:vAlign w:val="center"/>
          </w:tcPr>
          <w:p w:rsidR="00CA5414" w:rsidRDefault="00CA5414" w:rsidP="004D055A">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Продовольственные товары</w:t>
            </w:r>
          </w:p>
        </w:tc>
        <w:tc>
          <w:tcPr>
            <w:tcW w:w="0" w:type="auto"/>
            <w:tcBorders>
              <w:top w:val="single" w:sz="4" w:space="0" w:color="auto"/>
              <w:left w:val="single" w:sz="4" w:space="0" w:color="auto"/>
              <w:bottom w:val="single" w:sz="4" w:space="0" w:color="auto"/>
              <w:right w:val="single" w:sz="4" w:space="0" w:color="auto"/>
            </w:tcBorders>
            <w:vAlign w:val="center"/>
          </w:tcPr>
          <w:p w:rsidR="00CA5414" w:rsidRDefault="00CA5414" w:rsidP="004D055A">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15</w:t>
            </w:r>
          </w:p>
        </w:tc>
        <w:tc>
          <w:tcPr>
            <w:tcW w:w="0" w:type="auto"/>
            <w:tcBorders>
              <w:top w:val="single" w:sz="4" w:space="0" w:color="auto"/>
              <w:left w:val="single" w:sz="4" w:space="0" w:color="auto"/>
              <w:bottom w:val="single" w:sz="4" w:space="0" w:color="auto"/>
              <w:right w:val="single" w:sz="4" w:space="0" w:color="auto"/>
            </w:tcBorders>
            <w:vAlign w:val="center"/>
          </w:tcPr>
          <w:p w:rsidR="00CA5414" w:rsidRDefault="00CA5414" w:rsidP="004D055A">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15</w:t>
            </w:r>
          </w:p>
        </w:tc>
        <w:tc>
          <w:tcPr>
            <w:tcW w:w="0" w:type="auto"/>
            <w:tcBorders>
              <w:top w:val="single" w:sz="4" w:space="0" w:color="auto"/>
              <w:left w:val="single" w:sz="4" w:space="0" w:color="auto"/>
              <w:bottom w:val="single" w:sz="4" w:space="0" w:color="auto"/>
              <w:right w:val="single" w:sz="4" w:space="0" w:color="auto"/>
            </w:tcBorders>
            <w:vAlign w:val="center"/>
          </w:tcPr>
          <w:p w:rsidR="00CA5414" w:rsidRDefault="000E77EF" w:rsidP="004D055A">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2336,63</w:t>
            </w:r>
          </w:p>
        </w:tc>
        <w:tc>
          <w:tcPr>
            <w:tcW w:w="0" w:type="auto"/>
            <w:tcBorders>
              <w:top w:val="single" w:sz="4" w:space="0" w:color="auto"/>
              <w:left w:val="single" w:sz="4" w:space="0" w:color="auto"/>
              <w:bottom w:val="single" w:sz="4" w:space="0" w:color="auto"/>
              <w:right w:val="single" w:sz="4" w:space="0" w:color="auto"/>
            </w:tcBorders>
            <w:vAlign w:val="center"/>
          </w:tcPr>
          <w:p w:rsidR="00CA5414" w:rsidRPr="00C251F0" w:rsidRDefault="000E77EF" w:rsidP="004D055A">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4673,25</w:t>
            </w:r>
          </w:p>
        </w:tc>
        <w:tc>
          <w:tcPr>
            <w:tcW w:w="0" w:type="auto"/>
            <w:tcBorders>
              <w:top w:val="single" w:sz="4" w:space="0" w:color="auto"/>
              <w:left w:val="single" w:sz="4" w:space="0" w:color="auto"/>
              <w:bottom w:val="single" w:sz="4" w:space="0" w:color="auto"/>
              <w:right w:val="single" w:sz="4" w:space="0" w:color="auto"/>
            </w:tcBorders>
            <w:vAlign w:val="center"/>
          </w:tcPr>
          <w:p w:rsidR="00CA5414" w:rsidRDefault="000E77EF" w:rsidP="004D055A">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233,66</w:t>
            </w:r>
          </w:p>
        </w:tc>
      </w:tr>
      <w:tr w:rsidR="00CA5414" w:rsidTr="004D055A">
        <w:trPr>
          <w:trHeight w:val="58"/>
        </w:trPr>
        <w:tc>
          <w:tcPr>
            <w:tcW w:w="0" w:type="auto"/>
            <w:tcBorders>
              <w:top w:val="single" w:sz="4" w:space="0" w:color="auto"/>
              <w:left w:val="single" w:sz="4" w:space="0" w:color="auto"/>
              <w:bottom w:val="single" w:sz="4" w:space="0" w:color="auto"/>
              <w:right w:val="single" w:sz="4" w:space="0" w:color="auto"/>
            </w:tcBorders>
            <w:vAlign w:val="center"/>
          </w:tcPr>
          <w:p w:rsidR="00CA5414" w:rsidRDefault="00CA5414" w:rsidP="00CA5414">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12.</w:t>
            </w:r>
          </w:p>
        </w:tc>
        <w:tc>
          <w:tcPr>
            <w:tcW w:w="0" w:type="auto"/>
            <w:tcBorders>
              <w:top w:val="single" w:sz="4" w:space="0" w:color="auto"/>
              <w:left w:val="single" w:sz="4" w:space="0" w:color="auto"/>
              <w:bottom w:val="single" w:sz="4" w:space="0" w:color="auto"/>
              <w:right w:val="single" w:sz="4" w:space="0" w:color="auto"/>
            </w:tcBorders>
            <w:vAlign w:val="center"/>
          </w:tcPr>
          <w:p w:rsidR="00CA5414" w:rsidRDefault="00CA5414" w:rsidP="004D055A">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36</w:t>
            </w:r>
          </w:p>
        </w:tc>
        <w:tc>
          <w:tcPr>
            <w:tcW w:w="0" w:type="auto"/>
            <w:tcBorders>
              <w:top w:val="single" w:sz="4" w:space="0" w:color="auto"/>
              <w:left w:val="single" w:sz="4" w:space="0" w:color="auto"/>
              <w:bottom w:val="single" w:sz="4" w:space="0" w:color="auto"/>
              <w:right w:val="single" w:sz="4" w:space="0" w:color="auto"/>
            </w:tcBorders>
            <w:vAlign w:val="center"/>
          </w:tcPr>
          <w:p w:rsidR="00CA5414" w:rsidRDefault="00CA5414" w:rsidP="004D055A">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город Югорск, улица Декабристов, в районе жилого дома № 10</w:t>
            </w:r>
          </w:p>
        </w:tc>
        <w:tc>
          <w:tcPr>
            <w:tcW w:w="0" w:type="auto"/>
            <w:tcBorders>
              <w:top w:val="single" w:sz="4" w:space="0" w:color="auto"/>
              <w:left w:val="single" w:sz="4" w:space="0" w:color="auto"/>
              <w:bottom w:val="single" w:sz="4" w:space="0" w:color="auto"/>
              <w:right w:val="single" w:sz="4" w:space="0" w:color="auto"/>
            </w:tcBorders>
            <w:vAlign w:val="center"/>
          </w:tcPr>
          <w:p w:rsidR="00CA5414" w:rsidRDefault="00CA5414" w:rsidP="004D055A">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Киоск </w:t>
            </w:r>
          </w:p>
        </w:tc>
        <w:tc>
          <w:tcPr>
            <w:tcW w:w="0" w:type="auto"/>
            <w:tcBorders>
              <w:top w:val="single" w:sz="4" w:space="0" w:color="auto"/>
              <w:left w:val="single" w:sz="4" w:space="0" w:color="auto"/>
              <w:bottom w:val="single" w:sz="4" w:space="0" w:color="auto"/>
              <w:right w:val="single" w:sz="4" w:space="0" w:color="auto"/>
            </w:tcBorders>
            <w:vAlign w:val="center"/>
          </w:tcPr>
          <w:p w:rsidR="00CA5414" w:rsidRDefault="00CA5414" w:rsidP="004D055A">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Продовольственные товары</w:t>
            </w:r>
          </w:p>
        </w:tc>
        <w:tc>
          <w:tcPr>
            <w:tcW w:w="0" w:type="auto"/>
            <w:tcBorders>
              <w:top w:val="single" w:sz="4" w:space="0" w:color="auto"/>
              <w:left w:val="single" w:sz="4" w:space="0" w:color="auto"/>
              <w:bottom w:val="single" w:sz="4" w:space="0" w:color="auto"/>
              <w:right w:val="single" w:sz="4" w:space="0" w:color="auto"/>
            </w:tcBorders>
            <w:vAlign w:val="center"/>
          </w:tcPr>
          <w:p w:rsidR="00CA5414" w:rsidRDefault="00CA5414" w:rsidP="004D055A">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15</w:t>
            </w:r>
          </w:p>
        </w:tc>
        <w:tc>
          <w:tcPr>
            <w:tcW w:w="0" w:type="auto"/>
            <w:tcBorders>
              <w:top w:val="single" w:sz="4" w:space="0" w:color="auto"/>
              <w:left w:val="single" w:sz="4" w:space="0" w:color="auto"/>
              <w:bottom w:val="single" w:sz="4" w:space="0" w:color="auto"/>
              <w:right w:val="single" w:sz="4" w:space="0" w:color="auto"/>
            </w:tcBorders>
            <w:vAlign w:val="center"/>
          </w:tcPr>
          <w:p w:rsidR="00CA5414" w:rsidRDefault="00CA5414" w:rsidP="004D055A">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15</w:t>
            </w:r>
          </w:p>
        </w:tc>
        <w:tc>
          <w:tcPr>
            <w:tcW w:w="0" w:type="auto"/>
            <w:tcBorders>
              <w:top w:val="single" w:sz="4" w:space="0" w:color="auto"/>
              <w:left w:val="single" w:sz="4" w:space="0" w:color="auto"/>
              <w:bottom w:val="single" w:sz="4" w:space="0" w:color="auto"/>
              <w:right w:val="single" w:sz="4" w:space="0" w:color="auto"/>
            </w:tcBorders>
            <w:vAlign w:val="center"/>
          </w:tcPr>
          <w:p w:rsidR="00CA5414" w:rsidRDefault="000E77EF" w:rsidP="004D055A">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4673,25</w:t>
            </w:r>
          </w:p>
        </w:tc>
        <w:tc>
          <w:tcPr>
            <w:tcW w:w="0" w:type="auto"/>
            <w:tcBorders>
              <w:top w:val="single" w:sz="4" w:space="0" w:color="auto"/>
              <w:left w:val="single" w:sz="4" w:space="0" w:color="auto"/>
              <w:bottom w:val="single" w:sz="4" w:space="0" w:color="auto"/>
              <w:right w:val="single" w:sz="4" w:space="0" w:color="auto"/>
            </w:tcBorders>
            <w:vAlign w:val="center"/>
          </w:tcPr>
          <w:p w:rsidR="00CA5414" w:rsidRPr="00C251F0" w:rsidRDefault="000E77EF" w:rsidP="004D055A">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9346,5</w:t>
            </w:r>
          </w:p>
        </w:tc>
        <w:tc>
          <w:tcPr>
            <w:tcW w:w="0" w:type="auto"/>
            <w:tcBorders>
              <w:top w:val="single" w:sz="4" w:space="0" w:color="auto"/>
              <w:left w:val="single" w:sz="4" w:space="0" w:color="auto"/>
              <w:bottom w:val="single" w:sz="4" w:space="0" w:color="auto"/>
              <w:right w:val="single" w:sz="4" w:space="0" w:color="auto"/>
            </w:tcBorders>
            <w:vAlign w:val="center"/>
          </w:tcPr>
          <w:p w:rsidR="00CA5414" w:rsidRDefault="000E77EF" w:rsidP="004D055A">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467,33</w:t>
            </w:r>
          </w:p>
        </w:tc>
      </w:tr>
      <w:tr w:rsidR="00CA5414" w:rsidTr="004D055A">
        <w:trPr>
          <w:trHeight w:val="58"/>
        </w:trPr>
        <w:tc>
          <w:tcPr>
            <w:tcW w:w="0" w:type="auto"/>
            <w:tcBorders>
              <w:top w:val="single" w:sz="4" w:space="0" w:color="auto"/>
              <w:left w:val="single" w:sz="4" w:space="0" w:color="auto"/>
              <w:bottom w:val="single" w:sz="4" w:space="0" w:color="auto"/>
              <w:right w:val="single" w:sz="4" w:space="0" w:color="auto"/>
            </w:tcBorders>
            <w:vAlign w:val="center"/>
          </w:tcPr>
          <w:p w:rsidR="00CA5414" w:rsidRDefault="00CA5414" w:rsidP="00CA5414">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13.</w:t>
            </w:r>
          </w:p>
        </w:tc>
        <w:tc>
          <w:tcPr>
            <w:tcW w:w="0" w:type="auto"/>
            <w:tcBorders>
              <w:top w:val="single" w:sz="4" w:space="0" w:color="auto"/>
              <w:left w:val="single" w:sz="4" w:space="0" w:color="auto"/>
              <w:bottom w:val="single" w:sz="4" w:space="0" w:color="auto"/>
              <w:right w:val="single" w:sz="4" w:space="0" w:color="auto"/>
            </w:tcBorders>
            <w:vAlign w:val="center"/>
          </w:tcPr>
          <w:p w:rsidR="00CA5414" w:rsidRDefault="00CA5414" w:rsidP="004D055A">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37</w:t>
            </w:r>
          </w:p>
        </w:tc>
        <w:tc>
          <w:tcPr>
            <w:tcW w:w="0" w:type="auto"/>
            <w:tcBorders>
              <w:top w:val="single" w:sz="4" w:space="0" w:color="auto"/>
              <w:left w:val="single" w:sz="4" w:space="0" w:color="auto"/>
              <w:bottom w:val="single" w:sz="4" w:space="0" w:color="auto"/>
              <w:right w:val="single" w:sz="4" w:space="0" w:color="auto"/>
            </w:tcBorders>
            <w:vAlign w:val="center"/>
          </w:tcPr>
          <w:p w:rsidR="00CA5414" w:rsidRDefault="00CA5414" w:rsidP="004D055A">
            <w:pPr>
              <w:spacing w:after="0" w:line="240" w:lineRule="auto"/>
              <w:jc w:val="center"/>
            </w:pPr>
            <w:r w:rsidRPr="004610ED">
              <w:rPr>
                <w:rFonts w:ascii="Times New Roman" w:eastAsia="Times New Roman" w:hAnsi="Times New Roman"/>
                <w:sz w:val="24"/>
                <w:szCs w:val="24"/>
                <w:lang w:eastAsia="ru-RU"/>
              </w:rPr>
              <w:t>город Югорск, улица</w:t>
            </w:r>
            <w:r>
              <w:rPr>
                <w:rFonts w:ascii="Times New Roman" w:eastAsia="Times New Roman" w:hAnsi="Times New Roman"/>
                <w:sz w:val="24"/>
                <w:szCs w:val="24"/>
                <w:lang w:eastAsia="ru-RU"/>
              </w:rPr>
              <w:t xml:space="preserve"> Газовиков, в районе павильона «Кристалл»</w:t>
            </w:r>
          </w:p>
        </w:tc>
        <w:tc>
          <w:tcPr>
            <w:tcW w:w="0" w:type="auto"/>
            <w:tcBorders>
              <w:top w:val="single" w:sz="4" w:space="0" w:color="auto"/>
              <w:left w:val="single" w:sz="4" w:space="0" w:color="auto"/>
              <w:bottom w:val="single" w:sz="4" w:space="0" w:color="auto"/>
              <w:right w:val="single" w:sz="4" w:space="0" w:color="auto"/>
            </w:tcBorders>
            <w:vAlign w:val="center"/>
          </w:tcPr>
          <w:p w:rsidR="00CA5414" w:rsidRDefault="00CA5414" w:rsidP="004D055A">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Киоск </w:t>
            </w:r>
          </w:p>
        </w:tc>
        <w:tc>
          <w:tcPr>
            <w:tcW w:w="0" w:type="auto"/>
            <w:tcBorders>
              <w:top w:val="single" w:sz="4" w:space="0" w:color="auto"/>
              <w:left w:val="single" w:sz="4" w:space="0" w:color="auto"/>
              <w:bottom w:val="single" w:sz="4" w:space="0" w:color="auto"/>
              <w:right w:val="single" w:sz="4" w:space="0" w:color="auto"/>
            </w:tcBorders>
            <w:vAlign w:val="center"/>
          </w:tcPr>
          <w:p w:rsidR="00CA5414" w:rsidRDefault="00CA5414" w:rsidP="004D055A">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Продовольственные товары</w:t>
            </w:r>
          </w:p>
        </w:tc>
        <w:tc>
          <w:tcPr>
            <w:tcW w:w="0" w:type="auto"/>
            <w:tcBorders>
              <w:top w:val="single" w:sz="4" w:space="0" w:color="auto"/>
              <w:left w:val="single" w:sz="4" w:space="0" w:color="auto"/>
              <w:bottom w:val="single" w:sz="4" w:space="0" w:color="auto"/>
              <w:right w:val="single" w:sz="4" w:space="0" w:color="auto"/>
            </w:tcBorders>
            <w:vAlign w:val="center"/>
          </w:tcPr>
          <w:p w:rsidR="00CA5414" w:rsidRDefault="00CA5414" w:rsidP="004D055A">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15</w:t>
            </w:r>
          </w:p>
        </w:tc>
        <w:tc>
          <w:tcPr>
            <w:tcW w:w="0" w:type="auto"/>
            <w:tcBorders>
              <w:top w:val="single" w:sz="4" w:space="0" w:color="auto"/>
              <w:left w:val="single" w:sz="4" w:space="0" w:color="auto"/>
              <w:bottom w:val="single" w:sz="4" w:space="0" w:color="auto"/>
              <w:right w:val="single" w:sz="4" w:space="0" w:color="auto"/>
            </w:tcBorders>
            <w:vAlign w:val="center"/>
          </w:tcPr>
          <w:p w:rsidR="00CA5414" w:rsidRDefault="00CA5414" w:rsidP="004D055A">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15</w:t>
            </w:r>
          </w:p>
        </w:tc>
        <w:tc>
          <w:tcPr>
            <w:tcW w:w="0" w:type="auto"/>
            <w:tcBorders>
              <w:top w:val="single" w:sz="4" w:space="0" w:color="auto"/>
              <w:left w:val="single" w:sz="4" w:space="0" w:color="auto"/>
              <w:bottom w:val="single" w:sz="4" w:space="0" w:color="auto"/>
              <w:right w:val="single" w:sz="4" w:space="0" w:color="auto"/>
            </w:tcBorders>
            <w:vAlign w:val="center"/>
          </w:tcPr>
          <w:p w:rsidR="00CA5414" w:rsidRDefault="000E77EF" w:rsidP="004D055A">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7009,88</w:t>
            </w:r>
          </w:p>
        </w:tc>
        <w:tc>
          <w:tcPr>
            <w:tcW w:w="0" w:type="auto"/>
            <w:tcBorders>
              <w:top w:val="single" w:sz="4" w:space="0" w:color="auto"/>
              <w:left w:val="single" w:sz="4" w:space="0" w:color="auto"/>
              <w:bottom w:val="single" w:sz="4" w:space="0" w:color="auto"/>
              <w:right w:val="single" w:sz="4" w:space="0" w:color="auto"/>
            </w:tcBorders>
            <w:vAlign w:val="center"/>
          </w:tcPr>
          <w:p w:rsidR="00CA5414" w:rsidRPr="00C251F0" w:rsidRDefault="000E77EF" w:rsidP="004D055A">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14019,75</w:t>
            </w:r>
          </w:p>
        </w:tc>
        <w:tc>
          <w:tcPr>
            <w:tcW w:w="0" w:type="auto"/>
            <w:tcBorders>
              <w:top w:val="single" w:sz="4" w:space="0" w:color="auto"/>
              <w:left w:val="single" w:sz="4" w:space="0" w:color="auto"/>
              <w:bottom w:val="single" w:sz="4" w:space="0" w:color="auto"/>
              <w:right w:val="single" w:sz="4" w:space="0" w:color="auto"/>
            </w:tcBorders>
            <w:vAlign w:val="center"/>
          </w:tcPr>
          <w:p w:rsidR="00CA5414" w:rsidRDefault="000E77EF" w:rsidP="004D055A">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700,99</w:t>
            </w:r>
          </w:p>
        </w:tc>
      </w:tr>
      <w:tr w:rsidR="00CA5414" w:rsidTr="004D055A">
        <w:trPr>
          <w:trHeight w:val="58"/>
        </w:trPr>
        <w:tc>
          <w:tcPr>
            <w:tcW w:w="0" w:type="auto"/>
            <w:tcBorders>
              <w:top w:val="single" w:sz="4" w:space="0" w:color="auto"/>
              <w:left w:val="single" w:sz="4" w:space="0" w:color="auto"/>
              <w:bottom w:val="single" w:sz="4" w:space="0" w:color="auto"/>
              <w:right w:val="single" w:sz="4" w:space="0" w:color="auto"/>
            </w:tcBorders>
            <w:vAlign w:val="center"/>
          </w:tcPr>
          <w:p w:rsidR="00CA5414" w:rsidRDefault="00CA5414" w:rsidP="00CA5414">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14.</w:t>
            </w:r>
          </w:p>
        </w:tc>
        <w:tc>
          <w:tcPr>
            <w:tcW w:w="0" w:type="auto"/>
            <w:tcBorders>
              <w:top w:val="single" w:sz="4" w:space="0" w:color="auto"/>
              <w:left w:val="single" w:sz="4" w:space="0" w:color="auto"/>
              <w:bottom w:val="single" w:sz="4" w:space="0" w:color="auto"/>
              <w:right w:val="single" w:sz="4" w:space="0" w:color="auto"/>
            </w:tcBorders>
            <w:vAlign w:val="center"/>
          </w:tcPr>
          <w:p w:rsidR="00CA5414" w:rsidRDefault="00CA5414" w:rsidP="004D055A">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38</w:t>
            </w:r>
          </w:p>
        </w:tc>
        <w:tc>
          <w:tcPr>
            <w:tcW w:w="0" w:type="auto"/>
            <w:tcBorders>
              <w:top w:val="single" w:sz="4" w:space="0" w:color="auto"/>
              <w:left w:val="single" w:sz="4" w:space="0" w:color="auto"/>
              <w:bottom w:val="single" w:sz="4" w:space="0" w:color="auto"/>
              <w:right w:val="single" w:sz="4" w:space="0" w:color="auto"/>
            </w:tcBorders>
            <w:vAlign w:val="center"/>
          </w:tcPr>
          <w:p w:rsidR="00CA5414" w:rsidRDefault="00CA5414" w:rsidP="004D055A">
            <w:pPr>
              <w:spacing w:after="0" w:line="240" w:lineRule="auto"/>
              <w:jc w:val="center"/>
            </w:pPr>
            <w:r w:rsidRPr="004610ED">
              <w:rPr>
                <w:rFonts w:ascii="Times New Roman" w:eastAsia="Times New Roman" w:hAnsi="Times New Roman"/>
                <w:sz w:val="24"/>
                <w:szCs w:val="24"/>
                <w:lang w:eastAsia="ru-RU"/>
              </w:rPr>
              <w:t>город Югорск, улица</w:t>
            </w:r>
            <w:r>
              <w:rPr>
                <w:rFonts w:ascii="Times New Roman" w:eastAsia="Times New Roman" w:hAnsi="Times New Roman"/>
                <w:sz w:val="24"/>
                <w:szCs w:val="24"/>
                <w:lang w:eastAsia="ru-RU"/>
              </w:rPr>
              <w:t xml:space="preserve"> Монтажников, в районе здания № 6А</w:t>
            </w:r>
          </w:p>
        </w:tc>
        <w:tc>
          <w:tcPr>
            <w:tcW w:w="0" w:type="auto"/>
            <w:tcBorders>
              <w:top w:val="single" w:sz="4" w:space="0" w:color="auto"/>
              <w:left w:val="single" w:sz="4" w:space="0" w:color="auto"/>
              <w:bottom w:val="single" w:sz="4" w:space="0" w:color="auto"/>
              <w:right w:val="single" w:sz="4" w:space="0" w:color="auto"/>
            </w:tcBorders>
            <w:vAlign w:val="center"/>
          </w:tcPr>
          <w:p w:rsidR="00CA5414" w:rsidRDefault="00CA5414" w:rsidP="004D055A">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Киоск </w:t>
            </w:r>
          </w:p>
        </w:tc>
        <w:tc>
          <w:tcPr>
            <w:tcW w:w="0" w:type="auto"/>
            <w:tcBorders>
              <w:top w:val="single" w:sz="4" w:space="0" w:color="auto"/>
              <w:left w:val="single" w:sz="4" w:space="0" w:color="auto"/>
              <w:bottom w:val="single" w:sz="4" w:space="0" w:color="auto"/>
              <w:right w:val="single" w:sz="4" w:space="0" w:color="auto"/>
            </w:tcBorders>
            <w:vAlign w:val="center"/>
          </w:tcPr>
          <w:p w:rsidR="00CA5414" w:rsidRDefault="00CA5414" w:rsidP="004D055A">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Продовольственные товары</w:t>
            </w:r>
          </w:p>
        </w:tc>
        <w:tc>
          <w:tcPr>
            <w:tcW w:w="0" w:type="auto"/>
            <w:tcBorders>
              <w:top w:val="single" w:sz="4" w:space="0" w:color="auto"/>
              <w:left w:val="single" w:sz="4" w:space="0" w:color="auto"/>
              <w:bottom w:val="single" w:sz="4" w:space="0" w:color="auto"/>
              <w:right w:val="single" w:sz="4" w:space="0" w:color="auto"/>
            </w:tcBorders>
            <w:vAlign w:val="center"/>
          </w:tcPr>
          <w:p w:rsidR="00CA5414" w:rsidRDefault="00CA5414" w:rsidP="004D055A">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15</w:t>
            </w:r>
          </w:p>
        </w:tc>
        <w:tc>
          <w:tcPr>
            <w:tcW w:w="0" w:type="auto"/>
            <w:tcBorders>
              <w:top w:val="single" w:sz="4" w:space="0" w:color="auto"/>
              <w:left w:val="single" w:sz="4" w:space="0" w:color="auto"/>
              <w:bottom w:val="single" w:sz="4" w:space="0" w:color="auto"/>
              <w:right w:val="single" w:sz="4" w:space="0" w:color="auto"/>
            </w:tcBorders>
            <w:vAlign w:val="center"/>
          </w:tcPr>
          <w:p w:rsidR="00CA5414" w:rsidRDefault="00CA5414" w:rsidP="004D055A">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15</w:t>
            </w:r>
          </w:p>
        </w:tc>
        <w:tc>
          <w:tcPr>
            <w:tcW w:w="0" w:type="auto"/>
            <w:tcBorders>
              <w:top w:val="single" w:sz="4" w:space="0" w:color="auto"/>
              <w:left w:val="single" w:sz="4" w:space="0" w:color="auto"/>
              <w:bottom w:val="single" w:sz="4" w:space="0" w:color="auto"/>
              <w:right w:val="single" w:sz="4" w:space="0" w:color="auto"/>
            </w:tcBorders>
            <w:vAlign w:val="center"/>
          </w:tcPr>
          <w:p w:rsidR="00CA5414" w:rsidRDefault="000E77EF" w:rsidP="004D055A">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2336,63</w:t>
            </w:r>
          </w:p>
        </w:tc>
        <w:tc>
          <w:tcPr>
            <w:tcW w:w="0" w:type="auto"/>
            <w:tcBorders>
              <w:top w:val="single" w:sz="4" w:space="0" w:color="auto"/>
              <w:left w:val="single" w:sz="4" w:space="0" w:color="auto"/>
              <w:bottom w:val="single" w:sz="4" w:space="0" w:color="auto"/>
              <w:right w:val="single" w:sz="4" w:space="0" w:color="auto"/>
            </w:tcBorders>
            <w:vAlign w:val="center"/>
          </w:tcPr>
          <w:p w:rsidR="00CA5414" w:rsidRPr="00C251F0" w:rsidRDefault="000E77EF" w:rsidP="004D055A">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4673,25</w:t>
            </w:r>
          </w:p>
        </w:tc>
        <w:tc>
          <w:tcPr>
            <w:tcW w:w="0" w:type="auto"/>
            <w:tcBorders>
              <w:top w:val="single" w:sz="4" w:space="0" w:color="auto"/>
              <w:left w:val="single" w:sz="4" w:space="0" w:color="auto"/>
              <w:bottom w:val="single" w:sz="4" w:space="0" w:color="auto"/>
              <w:right w:val="single" w:sz="4" w:space="0" w:color="auto"/>
            </w:tcBorders>
            <w:vAlign w:val="center"/>
          </w:tcPr>
          <w:p w:rsidR="00CA5414" w:rsidRDefault="000E77EF" w:rsidP="004D055A">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233,66</w:t>
            </w:r>
          </w:p>
        </w:tc>
      </w:tr>
      <w:tr w:rsidR="00CA5414" w:rsidTr="004D055A">
        <w:trPr>
          <w:trHeight w:val="58"/>
        </w:trPr>
        <w:tc>
          <w:tcPr>
            <w:tcW w:w="0" w:type="auto"/>
            <w:tcBorders>
              <w:top w:val="single" w:sz="4" w:space="0" w:color="auto"/>
              <w:left w:val="single" w:sz="4" w:space="0" w:color="auto"/>
              <w:bottom w:val="single" w:sz="4" w:space="0" w:color="auto"/>
              <w:right w:val="single" w:sz="4" w:space="0" w:color="auto"/>
            </w:tcBorders>
            <w:vAlign w:val="center"/>
          </w:tcPr>
          <w:p w:rsidR="00CA5414" w:rsidRDefault="00CA5414" w:rsidP="00CA5414">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15.</w:t>
            </w:r>
          </w:p>
        </w:tc>
        <w:tc>
          <w:tcPr>
            <w:tcW w:w="0" w:type="auto"/>
            <w:tcBorders>
              <w:top w:val="single" w:sz="4" w:space="0" w:color="auto"/>
              <w:left w:val="single" w:sz="4" w:space="0" w:color="auto"/>
              <w:bottom w:val="single" w:sz="4" w:space="0" w:color="auto"/>
              <w:right w:val="single" w:sz="4" w:space="0" w:color="auto"/>
            </w:tcBorders>
            <w:vAlign w:val="center"/>
          </w:tcPr>
          <w:p w:rsidR="00CA5414" w:rsidRDefault="00CA5414" w:rsidP="004D055A">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39</w:t>
            </w:r>
          </w:p>
        </w:tc>
        <w:tc>
          <w:tcPr>
            <w:tcW w:w="0" w:type="auto"/>
            <w:tcBorders>
              <w:top w:val="single" w:sz="4" w:space="0" w:color="auto"/>
              <w:left w:val="single" w:sz="4" w:space="0" w:color="auto"/>
              <w:bottom w:val="single" w:sz="4" w:space="0" w:color="auto"/>
              <w:right w:val="single" w:sz="4" w:space="0" w:color="auto"/>
            </w:tcBorders>
            <w:vAlign w:val="center"/>
          </w:tcPr>
          <w:p w:rsidR="00CA5414" w:rsidRDefault="00CA5414" w:rsidP="004D055A">
            <w:pPr>
              <w:spacing w:after="0" w:line="240" w:lineRule="auto"/>
              <w:jc w:val="center"/>
            </w:pPr>
            <w:r w:rsidRPr="004610ED">
              <w:rPr>
                <w:rFonts w:ascii="Times New Roman" w:eastAsia="Times New Roman" w:hAnsi="Times New Roman"/>
                <w:sz w:val="24"/>
                <w:szCs w:val="24"/>
                <w:lang w:eastAsia="ru-RU"/>
              </w:rPr>
              <w:t>город Югорск, улица</w:t>
            </w:r>
            <w:r>
              <w:rPr>
                <w:rFonts w:ascii="Times New Roman" w:eastAsia="Times New Roman" w:hAnsi="Times New Roman"/>
                <w:sz w:val="24"/>
                <w:szCs w:val="24"/>
                <w:lang w:eastAsia="ru-RU"/>
              </w:rPr>
              <w:t xml:space="preserve"> Лесозаготовителей, в районе ТЦ «Столичный Сити»</w:t>
            </w:r>
          </w:p>
        </w:tc>
        <w:tc>
          <w:tcPr>
            <w:tcW w:w="0" w:type="auto"/>
            <w:tcBorders>
              <w:top w:val="single" w:sz="4" w:space="0" w:color="auto"/>
              <w:left w:val="single" w:sz="4" w:space="0" w:color="auto"/>
              <w:bottom w:val="single" w:sz="4" w:space="0" w:color="auto"/>
              <w:right w:val="single" w:sz="4" w:space="0" w:color="auto"/>
            </w:tcBorders>
            <w:vAlign w:val="center"/>
          </w:tcPr>
          <w:p w:rsidR="00CA5414" w:rsidRDefault="00CA5414" w:rsidP="004D055A">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Киоск </w:t>
            </w:r>
          </w:p>
        </w:tc>
        <w:tc>
          <w:tcPr>
            <w:tcW w:w="0" w:type="auto"/>
            <w:tcBorders>
              <w:top w:val="single" w:sz="4" w:space="0" w:color="auto"/>
              <w:left w:val="single" w:sz="4" w:space="0" w:color="auto"/>
              <w:bottom w:val="single" w:sz="4" w:space="0" w:color="auto"/>
              <w:right w:val="single" w:sz="4" w:space="0" w:color="auto"/>
            </w:tcBorders>
            <w:vAlign w:val="center"/>
          </w:tcPr>
          <w:p w:rsidR="00CA5414" w:rsidRDefault="00CA5414" w:rsidP="004D055A">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Продовольственные товары</w:t>
            </w:r>
          </w:p>
        </w:tc>
        <w:tc>
          <w:tcPr>
            <w:tcW w:w="0" w:type="auto"/>
            <w:tcBorders>
              <w:top w:val="single" w:sz="4" w:space="0" w:color="auto"/>
              <w:left w:val="single" w:sz="4" w:space="0" w:color="auto"/>
              <w:bottom w:val="single" w:sz="4" w:space="0" w:color="auto"/>
              <w:right w:val="single" w:sz="4" w:space="0" w:color="auto"/>
            </w:tcBorders>
            <w:vAlign w:val="center"/>
          </w:tcPr>
          <w:p w:rsidR="00CA5414" w:rsidRDefault="00CA5414" w:rsidP="004D055A">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15</w:t>
            </w:r>
          </w:p>
        </w:tc>
        <w:tc>
          <w:tcPr>
            <w:tcW w:w="0" w:type="auto"/>
            <w:tcBorders>
              <w:top w:val="single" w:sz="4" w:space="0" w:color="auto"/>
              <w:left w:val="single" w:sz="4" w:space="0" w:color="auto"/>
              <w:bottom w:val="single" w:sz="4" w:space="0" w:color="auto"/>
              <w:right w:val="single" w:sz="4" w:space="0" w:color="auto"/>
            </w:tcBorders>
            <w:vAlign w:val="center"/>
          </w:tcPr>
          <w:p w:rsidR="00CA5414" w:rsidRDefault="00CA5414" w:rsidP="004D055A">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15</w:t>
            </w:r>
          </w:p>
        </w:tc>
        <w:tc>
          <w:tcPr>
            <w:tcW w:w="0" w:type="auto"/>
            <w:tcBorders>
              <w:top w:val="single" w:sz="4" w:space="0" w:color="auto"/>
              <w:left w:val="single" w:sz="4" w:space="0" w:color="auto"/>
              <w:bottom w:val="single" w:sz="4" w:space="0" w:color="auto"/>
              <w:right w:val="single" w:sz="4" w:space="0" w:color="auto"/>
            </w:tcBorders>
            <w:vAlign w:val="center"/>
          </w:tcPr>
          <w:p w:rsidR="00CA5414" w:rsidRDefault="000E77EF" w:rsidP="004D055A">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7009,88</w:t>
            </w:r>
          </w:p>
        </w:tc>
        <w:tc>
          <w:tcPr>
            <w:tcW w:w="0" w:type="auto"/>
            <w:tcBorders>
              <w:top w:val="single" w:sz="4" w:space="0" w:color="auto"/>
              <w:left w:val="single" w:sz="4" w:space="0" w:color="auto"/>
              <w:bottom w:val="single" w:sz="4" w:space="0" w:color="auto"/>
              <w:right w:val="single" w:sz="4" w:space="0" w:color="auto"/>
            </w:tcBorders>
            <w:vAlign w:val="center"/>
          </w:tcPr>
          <w:p w:rsidR="00CA5414" w:rsidRPr="00C251F0" w:rsidRDefault="000E77EF" w:rsidP="004D055A">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14019,25</w:t>
            </w:r>
          </w:p>
        </w:tc>
        <w:tc>
          <w:tcPr>
            <w:tcW w:w="0" w:type="auto"/>
            <w:tcBorders>
              <w:top w:val="single" w:sz="4" w:space="0" w:color="auto"/>
              <w:left w:val="single" w:sz="4" w:space="0" w:color="auto"/>
              <w:bottom w:val="single" w:sz="4" w:space="0" w:color="auto"/>
              <w:right w:val="single" w:sz="4" w:space="0" w:color="auto"/>
            </w:tcBorders>
            <w:vAlign w:val="center"/>
          </w:tcPr>
          <w:p w:rsidR="00CA5414" w:rsidRDefault="000E77EF" w:rsidP="004D055A">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700,99</w:t>
            </w:r>
          </w:p>
        </w:tc>
      </w:tr>
      <w:tr w:rsidR="00CA5414" w:rsidTr="004D055A">
        <w:trPr>
          <w:trHeight w:val="58"/>
        </w:trPr>
        <w:tc>
          <w:tcPr>
            <w:tcW w:w="0" w:type="auto"/>
            <w:tcBorders>
              <w:top w:val="single" w:sz="4" w:space="0" w:color="auto"/>
              <w:left w:val="single" w:sz="4" w:space="0" w:color="auto"/>
              <w:bottom w:val="single" w:sz="4" w:space="0" w:color="auto"/>
              <w:right w:val="single" w:sz="4" w:space="0" w:color="auto"/>
            </w:tcBorders>
            <w:vAlign w:val="center"/>
          </w:tcPr>
          <w:p w:rsidR="00CA5414" w:rsidRDefault="00CA5414" w:rsidP="004D055A">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16.</w:t>
            </w:r>
          </w:p>
        </w:tc>
        <w:tc>
          <w:tcPr>
            <w:tcW w:w="0" w:type="auto"/>
            <w:tcBorders>
              <w:top w:val="single" w:sz="4" w:space="0" w:color="auto"/>
              <w:left w:val="single" w:sz="4" w:space="0" w:color="auto"/>
              <w:bottom w:val="single" w:sz="4" w:space="0" w:color="auto"/>
              <w:right w:val="single" w:sz="4" w:space="0" w:color="auto"/>
            </w:tcBorders>
            <w:vAlign w:val="center"/>
          </w:tcPr>
          <w:p w:rsidR="00CA5414" w:rsidRDefault="00CA5414" w:rsidP="004D055A">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40</w:t>
            </w:r>
          </w:p>
        </w:tc>
        <w:tc>
          <w:tcPr>
            <w:tcW w:w="0" w:type="auto"/>
            <w:tcBorders>
              <w:top w:val="single" w:sz="4" w:space="0" w:color="auto"/>
              <w:left w:val="single" w:sz="4" w:space="0" w:color="auto"/>
              <w:bottom w:val="single" w:sz="4" w:space="0" w:color="auto"/>
              <w:right w:val="single" w:sz="4" w:space="0" w:color="auto"/>
            </w:tcBorders>
            <w:vAlign w:val="center"/>
          </w:tcPr>
          <w:p w:rsidR="00CA5414" w:rsidRDefault="00CA5414" w:rsidP="004D055A">
            <w:pPr>
              <w:spacing w:after="0" w:line="240" w:lineRule="auto"/>
              <w:jc w:val="center"/>
            </w:pPr>
            <w:r w:rsidRPr="004610ED">
              <w:rPr>
                <w:rFonts w:ascii="Times New Roman" w:eastAsia="Times New Roman" w:hAnsi="Times New Roman"/>
                <w:sz w:val="24"/>
                <w:szCs w:val="24"/>
                <w:lang w:eastAsia="ru-RU"/>
              </w:rPr>
              <w:t>город Югорск, улица</w:t>
            </w:r>
            <w:r>
              <w:rPr>
                <w:rFonts w:ascii="Times New Roman" w:eastAsia="Times New Roman" w:hAnsi="Times New Roman"/>
                <w:sz w:val="24"/>
                <w:szCs w:val="24"/>
                <w:lang w:eastAsia="ru-RU"/>
              </w:rPr>
              <w:t xml:space="preserve"> Железнодорожная, в районе автостоянки ООО «Пассаж»</w:t>
            </w:r>
          </w:p>
        </w:tc>
        <w:tc>
          <w:tcPr>
            <w:tcW w:w="0" w:type="auto"/>
            <w:tcBorders>
              <w:top w:val="single" w:sz="4" w:space="0" w:color="auto"/>
              <w:left w:val="single" w:sz="4" w:space="0" w:color="auto"/>
              <w:bottom w:val="single" w:sz="4" w:space="0" w:color="auto"/>
              <w:right w:val="single" w:sz="4" w:space="0" w:color="auto"/>
            </w:tcBorders>
            <w:vAlign w:val="center"/>
          </w:tcPr>
          <w:p w:rsidR="00CA5414" w:rsidRDefault="00CA5414" w:rsidP="004D055A">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Киоск </w:t>
            </w:r>
          </w:p>
        </w:tc>
        <w:tc>
          <w:tcPr>
            <w:tcW w:w="0" w:type="auto"/>
            <w:tcBorders>
              <w:top w:val="single" w:sz="4" w:space="0" w:color="auto"/>
              <w:left w:val="single" w:sz="4" w:space="0" w:color="auto"/>
              <w:bottom w:val="single" w:sz="4" w:space="0" w:color="auto"/>
              <w:right w:val="single" w:sz="4" w:space="0" w:color="auto"/>
            </w:tcBorders>
            <w:vAlign w:val="center"/>
          </w:tcPr>
          <w:p w:rsidR="00CA5414" w:rsidRDefault="00CA5414" w:rsidP="004D055A">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Продовольственные товары</w:t>
            </w:r>
          </w:p>
        </w:tc>
        <w:tc>
          <w:tcPr>
            <w:tcW w:w="0" w:type="auto"/>
            <w:tcBorders>
              <w:top w:val="single" w:sz="4" w:space="0" w:color="auto"/>
              <w:left w:val="single" w:sz="4" w:space="0" w:color="auto"/>
              <w:bottom w:val="single" w:sz="4" w:space="0" w:color="auto"/>
              <w:right w:val="single" w:sz="4" w:space="0" w:color="auto"/>
            </w:tcBorders>
            <w:vAlign w:val="center"/>
          </w:tcPr>
          <w:p w:rsidR="00CA5414" w:rsidRDefault="00CA5414" w:rsidP="004D055A">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15</w:t>
            </w:r>
          </w:p>
        </w:tc>
        <w:tc>
          <w:tcPr>
            <w:tcW w:w="0" w:type="auto"/>
            <w:tcBorders>
              <w:top w:val="single" w:sz="4" w:space="0" w:color="auto"/>
              <w:left w:val="single" w:sz="4" w:space="0" w:color="auto"/>
              <w:bottom w:val="single" w:sz="4" w:space="0" w:color="auto"/>
              <w:right w:val="single" w:sz="4" w:space="0" w:color="auto"/>
            </w:tcBorders>
            <w:vAlign w:val="center"/>
          </w:tcPr>
          <w:p w:rsidR="00CA5414" w:rsidRDefault="00CA5414" w:rsidP="004D055A">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15</w:t>
            </w:r>
          </w:p>
        </w:tc>
        <w:tc>
          <w:tcPr>
            <w:tcW w:w="0" w:type="auto"/>
            <w:tcBorders>
              <w:top w:val="single" w:sz="4" w:space="0" w:color="auto"/>
              <w:left w:val="single" w:sz="4" w:space="0" w:color="auto"/>
              <w:bottom w:val="single" w:sz="4" w:space="0" w:color="auto"/>
              <w:right w:val="single" w:sz="4" w:space="0" w:color="auto"/>
            </w:tcBorders>
            <w:vAlign w:val="center"/>
          </w:tcPr>
          <w:p w:rsidR="00CA5414" w:rsidRDefault="000E77EF" w:rsidP="004D055A">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7009,88</w:t>
            </w:r>
          </w:p>
        </w:tc>
        <w:tc>
          <w:tcPr>
            <w:tcW w:w="0" w:type="auto"/>
            <w:tcBorders>
              <w:top w:val="single" w:sz="4" w:space="0" w:color="auto"/>
              <w:left w:val="single" w:sz="4" w:space="0" w:color="auto"/>
              <w:bottom w:val="single" w:sz="4" w:space="0" w:color="auto"/>
              <w:right w:val="single" w:sz="4" w:space="0" w:color="auto"/>
            </w:tcBorders>
            <w:vAlign w:val="center"/>
          </w:tcPr>
          <w:p w:rsidR="00CA5414" w:rsidRPr="00C251F0" w:rsidRDefault="000E77EF" w:rsidP="004D055A">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14019,25</w:t>
            </w:r>
          </w:p>
        </w:tc>
        <w:tc>
          <w:tcPr>
            <w:tcW w:w="0" w:type="auto"/>
            <w:tcBorders>
              <w:top w:val="single" w:sz="4" w:space="0" w:color="auto"/>
              <w:left w:val="single" w:sz="4" w:space="0" w:color="auto"/>
              <w:bottom w:val="single" w:sz="4" w:space="0" w:color="auto"/>
              <w:right w:val="single" w:sz="4" w:space="0" w:color="auto"/>
            </w:tcBorders>
            <w:vAlign w:val="center"/>
          </w:tcPr>
          <w:p w:rsidR="00CA5414" w:rsidRDefault="000E77EF" w:rsidP="004D055A">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700,99</w:t>
            </w:r>
          </w:p>
        </w:tc>
      </w:tr>
    </w:tbl>
    <w:p w:rsidR="00EF16BA" w:rsidRDefault="00EF16BA" w:rsidP="009274F6">
      <w:pPr>
        <w:pStyle w:val="ConsPlusNormal"/>
        <w:widowControl/>
        <w:ind w:firstLine="709"/>
        <w:rPr>
          <w:rFonts w:ascii="Times New Roman" w:hAnsi="Times New Roman" w:cs="Times New Roman"/>
          <w:b/>
          <w:bCs/>
          <w:sz w:val="24"/>
          <w:szCs w:val="24"/>
        </w:rPr>
        <w:sectPr w:rsidR="00EF16BA" w:rsidSect="004D055A">
          <w:pgSz w:w="16838" w:h="11906" w:orient="landscape"/>
          <w:pgMar w:top="1276" w:right="397" w:bottom="567" w:left="851" w:header="709" w:footer="709" w:gutter="0"/>
          <w:cols w:space="708"/>
          <w:docGrid w:linePitch="360"/>
        </w:sectPr>
      </w:pPr>
    </w:p>
    <w:p w:rsidR="008D3B79" w:rsidRDefault="008D3B79" w:rsidP="009274F6">
      <w:pPr>
        <w:autoSpaceDE w:val="0"/>
        <w:autoSpaceDN w:val="0"/>
        <w:adjustRightInd w:val="0"/>
        <w:spacing w:after="0" w:line="240" w:lineRule="auto"/>
        <w:ind w:right="-2" w:firstLine="709"/>
        <w:jc w:val="both"/>
        <w:rPr>
          <w:rFonts w:ascii="Times New Roman" w:hAnsi="Times New Roman" w:cs="Times New Roman"/>
          <w:sz w:val="24"/>
          <w:szCs w:val="24"/>
        </w:rPr>
      </w:pPr>
    </w:p>
    <w:p w:rsidR="008D3B79" w:rsidRPr="008B2BA2" w:rsidRDefault="00F27C5C" w:rsidP="009274F6">
      <w:pPr>
        <w:autoSpaceDE w:val="0"/>
        <w:autoSpaceDN w:val="0"/>
        <w:adjustRightInd w:val="0"/>
        <w:spacing w:after="0" w:line="240" w:lineRule="auto"/>
        <w:ind w:right="-2"/>
        <w:jc w:val="center"/>
        <w:rPr>
          <w:rFonts w:ascii="Times New Roman" w:hAnsi="Times New Roman" w:cs="Times New Roman"/>
          <w:sz w:val="24"/>
          <w:szCs w:val="24"/>
        </w:rPr>
      </w:pPr>
      <w:r>
        <w:rPr>
          <w:rFonts w:ascii="Times New Roman" w:eastAsia="Times New Roman" w:hAnsi="Times New Roman" w:cs="Times New Roman"/>
          <w:b/>
          <w:sz w:val="24"/>
          <w:szCs w:val="24"/>
        </w:rPr>
        <w:t>3. </w:t>
      </w:r>
      <w:r w:rsidR="00071AF9" w:rsidRPr="008B2BA2">
        <w:rPr>
          <w:rFonts w:ascii="Times New Roman" w:eastAsia="Times New Roman" w:hAnsi="Times New Roman" w:cs="Times New Roman"/>
          <w:b/>
          <w:sz w:val="24"/>
          <w:szCs w:val="24"/>
        </w:rPr>
        <w:t>Основание проведения аукциона.</w:t>
      </w:r>
    </w:p>
    <w:p w:rsidR="008D3B79" w:rsidRDefault="008D3B79" w:rsidP="009274F6">
      <w:pPr>
        <w:pStyle w:val="a6"/>
        <w:autoSpaceDE w:val="0"/>
        <w:autoSpaceDN w:val="0"/>
        <w:adjustRightInd w:val="0"/>
        <w:spacing w:after="0" w:line="240" w:lineRule="auto"/>
        <w:ind w:left="0" w:right="-2" w:firstLine="709"/>
        <w:rPr>
          <w:rFonts w:ascii="Times New Roman" w:hAnsi="Times New Roman" w:cs="Times New Roman"/>
          <w:sz w:val="24"/>
          <w:szCs w:val="24"/>
        </w:rPr>
      </w:pPr>
      <w:r>
        <w:rPr>
          <w:rFonts w:ascii="Times New Roman" w:hAnsi="Times New Roman" w:cs="Times New Roman"/>
          <w:sz w:val="24"/>
          <w:szCs w:val="24"/>
        </w:rPr>
        <w:t xml:space="preserve">Приказ Департамента муниципальной собственности и градостроительства администрации города Югорска </w:t>
      </w:r>
      <w:r w:rsidRPr="005A07F9">
        <w:rPr>
          <w:rFonts w:ascii="Times New Roman" w:hAnsi="Times New Roman" w:cs="Times New Roman"/>
          <w:sz w:val="24"/>
          <w:szCs w:val="24"/>
        </w:rPr>
        <w:t xml:space="preserve">от </w:t>
      </w:r>
      <w:r w:rsidR="00485323">
        <w:rPr>
          <w:rFonts w:ascii="Times New Roman" w:hAnsi="Times New Roman" w:cs="Times New Roman"/>
          <w:sz w:val="24"/>
          <w:szCs w:val="24"/>
        </w:rPr>
        <w:t>26.07</w:t>
      </w:r>
      <w:r w:rsidR="00777BB2">
        <w:rPr>
          <w:rFonts w:ascii="Times New Roman" w:hAnsi="Times New Roman" w:cs="Times New Roman"/>
          <w:sz w:val="24"/>
          <w:szCs w:val="24"/>
        </w:rPr>
        <w:t xml:space="preserve">.2019 № </w:t>
      </w:r>
      <w:r w:rsidR="00485323">
        <w:rPr>
          <w:rFonts w:ascii="Times New Roman" w:hAnsi="Times New Roman" w:cs="Times New Roman"/>
          <w:sz w:val="24"/>
          <w:szCs w:val="24"/>
        </w:rPr>
        <w:t>86</w:t>
      </w:r>
      <w:r>
        <w:rPr>
          <w:rFonts w:ascii="Times New Roman" w:hAnsi="Times New Roman" w:cs="Times New Roman"/>
          <w:sz w:val="24"/>
          <w:szCs w:val="24"/>
        </w:rPr>
        <w:t xml:space="preserve"> «О проведен</w:t>
      </w:r>
      <w:proofErr w:type="gramStart"/>
      <w:r>
        <w:rPr>
          <w:rFonts w:ascii="Times New Roman" w:hAnsi="Times New Roman" w:cs="Times New Roman"/>
          <w:sz w:val="24"/>
          <w:szCs w:val="24"/>
        </w:rPr>
        <w:t>ии ау</w:t>
      </w:r>
      <w:proofErr w:type="gramEnd"/>
      <w:r>
        <w:rPr>
          <w:rFonts w:ascii="Times New Roman" w:hAnsi="Times New Roman" w:cs="Times New Roman"/>
          <w:sz w:val="24"/>
          <w:szCs w:val="24"/>
        </w:rPr>
        <w:t>кциона».</w:t>
      </w:r>
    </w:p>
    <w:p w:rsidR="008D3B79" w:rsidRDefault="008D3B79" w:rsidP="009274F6">
      <w:pPr>
        <w:shd w:val="clear" w:color="auto" w:fill="FFFFFF"/>
        <w:spacing w:after="0" w:line="240" w:lineRule="auto"/>
        <w:ind w:firstLine="709"/>
        <w:jc w:val="both"/>
        <w:rPr>
          <w:rFonts w:ascii="Times New Roman" w:eastAsia="Times New Roman" w:hAnsi="Times New Roman" w:cs="Times New Roman"/>
          <w:sz w:val="24"/>
          <w:szCs w:val="24"/>
          <w:lang w:eastAsia="ru-RU"/>
        </w:rPr>
      </w:pPr>
    </w:p>
    <w:p w:rsidR="008D3B79" w:rsidRPr="008B2BA2" w:rsidRDefault="00F27C5C" w:rsidP="009274F6">
      <w:pPr>
        <w:autoSpaceDE w:val="0"/>
        <w:autoSpaceDN w:val="0"/>
        <w:adjustRightInd w:val="0"/>
        <w:spacing w:after="0" w:line="240" w:lineRule="auto"/>
        <w:ind w:right="-2"/>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4. </w:t>
      </w:r>
      <w:r w:rsidR="00071AF9" w:rsidRPr="008B2BA2">
        <w:rPr>
          <w:rFonts w:ascii="Times New Roman" w:eastAsia="Times New Roman" w:hAnsi="Times New Roman" w:cs="Times New Roman"/>
          <w:b/>
          <w:bCs/>
          <w:sz w:val="24"/>
          <w:szCs w:val="24"/>
        </w:rPr>
        <w:t>Предмет аукциона.</w:t>
      </w:r>
    </w:p>
    <w:p w:rsidR="008B2BA2" w:rsidRDefault="008D3B79" w:rsidP="009274F6">
      <w:pPr>
        <w:pStyle w:val="a6"/>
        <w:shd w:val="clear" w:color="auto" w:fill="FFFFFF"/>
        <w:spacing w:after="0" w:line="240" w:lineRule="auto"/>
        <w:ind w:left="0" w:firstLine="70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Право на заключение договоров на </w:t>
      </w:r>
      <w:r w:rsidR="008B2BA2">
        <w:rPr>
          <w:rFonts w:ascii="Times New Roman" w:eastAsia="Times New Roman" w:hAnsi="Times New Roman" w:cs="Times New Roman"/>
          <w:sz w:val="24"/>
          <w:szCs w:val="24"/>
        </w:rPr>
        <w:t>размещение нестационарных торговых объектов на территории города Югорска, расположенных на земельных участках, находящихся в государственной собственности или собственности муниципального образования городской округ город Югорск (далее – лот). По каждому лоту может быть заключен один договор.</w:t>
      </w:r>
    </w:p>
    <w:p w:rsidR="008D3B79" w:rsidRDefault="008D3B79" w:rsidP="009274F6">
      <w:pPr>
        <w:autoSpaceDE w:val="0"/>
        <w:autoSpaceDN w:val="0"/>
        <w:adjustRightInd w:val="0"/>
        <w:spacing w:after="0" w:line="240" w:lineRule="auto"/>
        <w:ind w:right="-2"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Схема размещения </w:t>
      </w:r>
      <w:r w:rsidR="009E6890">
        <w:rPr>
          <w:rFonts w:ascii="Times New Roman" w:eastAsia="Times New Roman" w:hAnsi="Times New Roman" w:cs="Times New Roman"/>
          <w:sz w:val="24"/>
          <w:szCs w:val="24"/>
          <w:lang w:eastAsia="ru-RU"/>
        </w:rPr>
        <w:t xml:space="preserve">нестационарных торговых объектов на территории города Югорска </w:t>
      </w:r>
      <w:r>
        <w:rPr>
          <w:rFonts w:ascii="Times New Roman" w:eastAsia="Times New Roman" w:hAnsi="Times New Roman" w:cs="Times New Roman"/>
          <w:sz w:val="24"/>
          <w:szCs w:val="24"/>
          <w:lang w:eastAsia="ru-RU"/>
        </w:rPr>
        <w:t xml:space="preserve">утверждена постановлением администрации города Югорска от </w:t>
      </w:r>
      <w:r w:rsidR="009E6890">
        <w:rPr>
          <w:rFonts w:ascii="Times New Roman" w:eastAsia="Times New Roman" w:hAnsi="Times New Roman" w:cs="Times New Roman"/>
          <w:sz w:val="24"/>
          <w:szCs w:val="24"/>
          <w:lang w:eastAsia="ru-RU"/>
        </w:rPr>
        <w:t xml:space="preserve">21.06.2011 № 1308 </w:t>
      </w:r>
      <w:r w:rsidR="00D177C3">
        <w:rPr>
          <w:rFonts w:ascii="Times New Roman" w:eastAsia="Times New Roman" w:hAnsi="Times New Roman" w:cs="Times New Roman"/>
          <w:sz w:val="24"/>
          <w:szCs w:val="24"/>
          <w:lang w:eastAsia="ru-RU"/>
        </w:rPr>
        <w:t xml:space="preserve">«Об утверждении схемы размещения нестационарных торговых объектов на территории города Югорска» </w:t>
      </w:r>
      <w:r w:rsidR="009E6890">
        <w:rPr>
          <w:rFonts w:ascii="Times New Roman" w:eastAsia="Times New Roman" w:hAnsi="Times New Roman" w:cs="Times New Roman"/>
          <w:sz w:val="24"/>
          <w:szCs w:val="24"/>
          <w:lang w:eastAsia="ru-RU"/>
        </w:rPr>
        <w:t>(с изменениями)</w:t>
      </w:r>
      <w:r>
        <w:rPr>
          <w:rFonts w:ascii="Times New Roman" w:eastAsia="Times New Roman" w:hAnsi="Times New Roman" w:cs="Times New Roman"/>
          <w:sz w:val="24"/>
          <w:szCs w:val="24"/>
          <w:lang w:eastAsia="ru-RU"/>
        </w:rPr>
        <w:t>.</w:t>
      </w:r>
    </w:p>
    <w:p w:rsidR="00EA250C" w:rsidRPr="00485323" w:rsidRDefault="008D3B79" w:rsidP="00485323">
      <w:pPr>
        <w:autoSpaceDE w:val="0"/>
        <w:autoSpaceDN w:val="0"/>
        <w:adjustRightInd w:val="0"/>
        <w:spacing w:after="0" w:line="240" w:lineRule="auto"/>
        <w:ind w:right="-2" w:firstLine="709"/>
        <w:jc w:val="both"/>
        <w:rPr>
          <w:rFonts w:ascii="Times New Roman" w:hAnsi="Times New Roman" w:cs="Times New Roman"/>
          <w:sz w:val="24"/>
          <w:szCs w:val="24"/>
        </w:rPr>
      </w:pPr>
      <w:r>
        <w:rPr>
          <w:rFonts w:ascii="Times New Roman" w:eastAsia="Times New Roman" w:hAnsi="Times New Roman" w:cs="Times New Roman"/>
          <w:sz w:val="24"/>
          <w:szCs w:val="24"/>
          <w:lang w:eastAsia="ru-RU"/>
        </w:rPr>
        <w:t xml:space="preserve">Схема размещения </w:t>
      </w:r>
      <w:r w:rsidR="009E6890">
        <w:rPr>
          <w:rFonts w:ascii="Times New Roman" w:eastAsia="Times New Roman" w:hAnsi="Times New Roman" w:cs="Times New Roman"/>
          <w:sz w:val="24"/>
          <w:szCs w:val="24"/>
          <w:lang w:eastAsia="ru-RU"/>
        </w:rPr>
        <w:t>нестационарных торговых объектов</w:t>
      </w:r>
      <w:r>
        <w:rPr>
          <w:rFonts w:ascii="Times New Roman" w:eastAsia="Times New Roman" w:hAnsi="Times New Roman" w:cs="Times New Roman"/>
          <w:sz w:val="24"/>
          <w:szCs w:val="24"/>
          <w:lang w:eastAsia="ru-RU"/>
        </w:rPr>
        <w:t xml:space="preserve"> на территории города Югорска общедоступна и находится на официальном сайте </w:t>
      </w:r>
      <w:r w:rsidR="003A2C41">
        <w:rPr>
          <w:rFonts w:ascii="Times New Roman" w:eastAsia="Times New Roman" w:hAnsi="Times New Roman" w:cs="Times New Roman"/>
          <w:sz w:val="24"/>
          <w:szCs w:val="24"/>
          <w:lang w:eastAsia="ru-RU"/>
        </w:rPr>
        <w:t>органов местного самоуправления</w:t>
      </w:r>
      <w:r>
        <w:rPr>
          <w:rFonts w:ascii="Times New Roman" w:eastAsia="Times New Roman" w:hAnsi="Times New Roman" w:cs="Times New Roman"/>
          <w:sz w:val="24"/>
          <w:szCs w:val="24"/>
          <w:lang w:eastAsia="ru-RU"/>
        </w:rPr>
        <w:t xml:space="preserve"> города </w:t>
      </w:r>
      <w:r w:rsidRPr="00485323">
        <w:rPr>
          <w:rFonts w:ascii="Times New Roman" w:eastAsia="Times New Roman" w:hAnsi="Times New Roman" w:cs="Times New Roman"/>
          <w:sz w:val="24"/>
          <w:szCs w:val="24"/>
          <w:lang w:eastAsia="ru-RU"/>
        </w:rPr>
        <w:t xml:space="preserve">Югорска </w:t>
      </w:r>
      <w:hyperlink r:id="rId10" w:history="1">
        <w:r w:rsidR="00485323" w:rsidRPr="00485323">
          <w:rPr>
            <w:rStyle w:val="a4"/>
            <w:rFonts w:ascii="Times New Roman" w:hAnsi="Times New Roman" w:cs="Times New Roman"/>
            <w:sz w:val="24"/>
            <w:szCs w:val="24"/>
          </w:rPr>
          <w:t>http://adm.ugorsk.ru/regulatory/npa/4985/81538/</w:t>
        </w:r>
      </w:hyperlink>
    </w:p>
    <w:p w:rsidR="00485323" w:rsidRDefault="00485323" w:rsidP="00485323">
      <w:pPr>
        <w:autoSpaceDE w:val="0"/>
        <w:autoSpaceDN w:val="0"/>
        <w:adjustRightInd w:val="0"/>
        <w:spacing w:after="0" w:line="240" w:lineRule="auto"/>
        <w:ind w:right="-2" w:firstLine="709"/>
        <w:jc w:val="both"/>
        <w:rPr>
          <w:rFonts w:ascii="Times New Roman" w:eastAsia="Times New Roman" w:hAnsi="Times New Roman" w:cs="Times New Roman"/>
          <w:b/>
          <w:sz w:val="24"/>
          <w:szCs w:val="24"/>
        </w:rPr>
      </w:pPr>
    </w:p>
    <w:p w:rsidR="00EA250C" w:rsidRDefault="00F27C5C" w:rsidP="009274F6">
      <w:pPr>
        <w:autoSpaceDE w:val="0"/>
        <w:autoSpaceDN w:val="0"/>
        <w:adjustRightInd w:val="0"/>
        <w:spacing w:after="0" w:line="240" w:lineRule="auto"/>
        <w:ind w:right="-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5. </w:t>
      </w:r>
      <w:r w:rsidR="00EA250C">
        <w:rPr>
          <w:rFonts w:ascii="Times New Roman" w:eastAsia="Times New Roman" w:hAnsi="Times New Roman" w:cs="Times New Roman"/>
          <w:b/>
          <w:sz w:val="24"/>
          <w:szCs w:val="24"/>
        </w:rPr>
        <w:t>Требования к участникам аукциона.</w:t>
      </w:r>
    </w:p>
    <w:p w:rsidR="00DD69CA" w:rsidRDefault="00DD69CA" w:rsidP="00DD69CA">
      <w:pPr>
        <w:autoSpaceDE w:val="0"/>
        <w:autoSpaceDN w:val="0"/>
        <w:adjustRightInd w:val="0"/>
        <w:spacing w:after="0" w:line="240" w:lineRule="auto"/>
        <w:ind w:right="-2" w:firstLine="709"/>
        <w:jc w:val="both"/>
        <w:rPr>
          <w:rFonts w:ascii="Times New Roman" w:eastAsia="Times New Roman" w:hAnsi="Times New Roman" w:cs="Times New Roman"/>
          <w:sz w:val="24"/>
          <w:szCs w:val="24"/>
        </w:rPr>
      </w:pPr>
      <w:bookmarkStart w:id="0" w:name="sub_2032"/>
      <w:r>
        <w:rPr>
          <w:rFonts w:ascii="Times New Roman" w:eastAsia="Times New Roman" w:hAnsi="Times New Roman" w:cs="Times New Roman"/>
          <w:sz w:val="24"/>
          <w:szCs w:val="24"/>
        </w:rPr>
        <w:t xml:space="preserve">Участником аукциона может быть любое юридическое лицо независимо от организационно-правовой формы, формы собственности или индивидуальный предприниматель, претендующие на заключение </w:t>
      </w:r>
      <w:proofErr w:type="gramStart"/>
      <w:r>
        <w:rPr>
          <w:rFonts w:ascii="Times New Roman" w:eastAsia="Times New Roman" w:hAnsi="Times New Roman" w:cs="Times New Roman"/>
          <w:sz w:val="24"/>
          <w:szCs w:val="24"/>
        </w:rPr>
        <w:t>договора</w:t>
      </w:r>
      <w:proofErr w:type="gramEnd"/>
      <w:r>
        <w:rPr>
          <w:rFonts w:ascii="Times New Roman" w:eastAsia="Times New Roman" w:hAnsi="Times New Roman" w:cs="Times New Roman"/>
          <w:sz w:val="24"/>
          <w:szCs w:val="24"/>
        </w:rPr>
        <w:t xml:space="preserve"> на размещение нестационарного торгового объекта на территории города Югорска.</w:t>
      </w:r>
    </w:p>
    <w:p w:rsidR="00DD69CA" w:rsidRPr="00DD69CA" w:rsidRDefault="00DD69CA" w:rsidP="00DD69CA">
      <w:pPr>
        <w:spacing w:after="0" w:line="240" w:lineRule="auto"/>
        <w:ind w:firstLine="709"/>
        <w:jc w:val="both"/>
        <w:rPr>
          <w:rFonts w:ascii="Times New Roman" w:eastAsia="Times New Roman" w:hAnsi="Times New Roman" w:cs="Times New Roman"/>
          <w:sz w:val="24"/>
          <w:szCs w:val="24"/>
        </w:rPr>
      </w:pPr>
      <w:r w:rsidRPr="00DD69CA">
        <w:rPr>
          <w:rFonts w:ascii="Times New Roman" w:eastAsia="Times New Roman" w:hAnsi="Times New Roman" w:cs="Times New Roman"/>
          <w:sz w:val="24"/>
          <w:szCs w:val="24"/>
        </w:rPr>
        <w:t>Участники аукционов должны соответствовать следующим требованиям:</w:t>
      </w:r>
    </w:p>
    <w:bookmarkEnd w:id="0"/>
    <w:p w:rsidR="00DD69CA" w:rsidRPr="00DD69CA" w:rsidRDefault="00DD69CA" w:rsidP="00DD69CA">
      <w:pPr>
        <w:spacing w:after="0" w:line="240" w:lineRule="auto"/>
        <w:ind w:firstLine="709"/>
        <w:jc w:val="both"/>
        <w:rPr>
          <w:rFonts w:ascii="Times New Roman" w:eastAsia="Times New Roman" w:hAnsi="Times New Roman" w:cs="Times New Roman"/>
          <w:sz w:val="24"/>
          <w:szCs w:val="24"/>
        </w:rPr>
      </w:pPr>
      <w:r w:rsidRPr="00DD69CA">
        <w:rPr>
          <w:rFonts w:ascii="Times New Roman" w:eastAsia="Times New Roman" w:hAnsi="Times New Roman" w:cs="Times New Roman"/>
          <w:sz w:val="24"/>
          <w:szCs w:val="24"/>
        </w:rPr>
        <w:t xml:space="preserve">- отсутствие в отношении участника аукциона – юридического лица процедуры ликвидации </w:t>
      </w:r>
      <w:proofErr w:type="gramStart"/>
      <w:r w:rsidRPr="00DD69CA">
        <w:rPr>
          <w:rFonts w:ascii="Times New Roman" w:eastAsia="Times New Roman" w:hAnsi="Times New Roman" w:cs="Times New Roman"/>
          <w:sz w:val="24"/>
          <w:szCs w:val="24"/>
        </w:rPr>
        <w:t>и(</w:t>
      </w:r>
      <w:proofErr w:type="gramEnd"/>
      <w:r w:rsidRPr="00DD69CA">
        <w:rPr>
          <w:rFonts w:ascii="Times New Roman" w:eastAsia="Times New Roman" w:hAnsi="Times New Roman" w:cs="Times New Roman"/>
          <w:sz w:val="24"/>
          <w:szCs w:val="24"/>
        </w:rPr>
        <w:t>или) отсутствие решения арбитражного суда о признании участника аукциона – юридического лица, индивидуального предпринимателя банкротом и об открытии конкурсного производства на день подачи заявки на участие в аукционе;</w:t>
      </w:r>
    </w:p>
    <w:p w:rsidR="00DD69CA" w:rsidRPr="00DD69CA" w:rsidRDefault="00DD69CA" w:rsidP="00DD69CA">
      <w:pPr>
        <w:spacing w:after="0" w:line="240" w:lineRule="auto"/>
        <w:ind w:firstLine="709"/>
        <w:jc w:val="both"/>
        <w:rPr>
          <w:rFonts w:ascii="Times New Roman" w:eastAsia="Times New Roman" w:hAnsi="Times New Roman" w:cs="Times New Roman"/>
          <w:sz w:val="24"/>
          <w:szCs w:val="24"/>
        </w:rPr>
      </w:pPr>
      <w:r w:rsidRPr="00DD69CA">
        <w:rPr>
          <w:rFonts w:ascii="Times New Roman" w:eastAsia="Times New Roman" w:hAnsi="Times New Roman" w:cs="Times New Roman"/>
          <w:sz w:val="24"/>
          <w:szCs w:val="24"/>
        </w:rPr>
        <w:t xml:space="preserve">- отсутствие применения в отношении участника аукциона административного наказания в виде приостановления деятельности в порядке, предусмотренном </w:t>
      </w:r>
      <w:hyperlink r:id="rId11" w:history="1">
        <w:r w:rsidRPr="00DD69CA">
          <w:rPr>
            <w:rFonts w:ascii="Times New Roman" w:eastAsia="Times New Roman" w:hAnsi="Times New Roman" w:cs="Times New Roman"/>
          </w:rPr>
          <w:t>Кодексом</w:t>
        </w:r>
      </w:hyperlink>
      <w:r w:rsidRPr="00DD69CA">
        <w:rPr>
          <w:rFonts w:ascii="Times New Roman" w:eastAsia="Times New Roman" w:hAnsi="Times New Roman" w:cs="Times New Roman"/>
          <w:sz w:val="24"/>
          <w:szCs w:val="24"/>
        </w:rPr>
        <w:t xml:space="preserve"> Российской Федерации об административных правонарушениях, на день подачи заявки на участие в аукционе;</w:t>
      </w:r>
    </w:p>
    <w:p w:rsidR="00DD69CA" w:rsidRPr="00DD69CA" w:rsidRDefault="00DD69CA" w:rsidP="00DD69CA">
      <w:pPr>
        <w:spacing w:after="0" w:line="240" w:lineRule="auto"/>
        <w:ind w:firstLine="709"/>
        <w:jc w:val="both"/>
        <w:rPr>
          <w:rFonts w:ascii="Times New Roman" w:eastAsia="Times New Roman" w:hAnsi="Times New Roman" w:cs="Times New Roman"/>
          <w:sz w:val="24"/>
          <w:szCs w:val="24"/>
        </w:rPr>
      </w:pPr>
      <w:r w:rsidRPr="00DD69CA">
        <w:rPr>
          <w:rFonts w:ascii="Times New Roman" w:eastAsia="Times New Roman" w:hAnsi="Times New Roman" w:cs="Times New Roman"/>
          <w:sz w:val="24"/>
          <w:szCs w:val="24"/>
        </w:rPr>
        <w:t>- отсутствие задолженности по начисленным налогам, сборам и иным обязательным платежам перед бюджетами всех уровней и государственными внебюджетными фондами на день подачи заявки на участие в аукционе;</w:t>
      </w:r>
    </w:p>
    <w:p w:rsidR="00DD69CA" w:rsidRPr="00DD69CA" w:rsidRDefault="00DD69CA" w:rsidP="00DD69CA">
      <w:pPr>
        <w:spacing w:after="0" w:line="240" w:lineRule="auto"/>
        <w:ind w:firstLine="709"/>
        <w:jc w:val="both"/>
        <w:rPr>
          <w:rFonts w:ascii="Times New Roman" w:eastAsia="Times New Roman" w:hAnsi="Times New Roman" w:cs="Times New Roman"/>
          <w:sz w:val="24"/>
          <w:szCs w:val="24"/>
        </w:rPr>
      </w:pPr>
      <w:r w:rsidRPr="00DD69CA">
        <w:rPr>
          <w:rFonts w:ascii="Times New Roman" w:eastAsia="Times New Roman" w:hAnsi="Times New Roman" w:cs="Times New Roman"/>
          <w:sz w:val="24"/>
          <w:szCs w:val="24"/>
        </w:rPr>
        <w:t>- отсутствие задолженности за использование муниципального имущества и земельных участков на день подачи заявки на участие в аукционе.</w:t>
      </w:r>
    </w:p>
    <w:p w:rsidR="00DD69CA" w:rsidRDefault="00DD69CA" w:rsidP="00DD69CA">
      <w:pPr>
        <w:autoSpaceDE w:val="0"/>
        <w:autoSpaceDN w:val="0"/>
        <w:adjustRightInd w:val="0"/>
        <w:spacing w:after="0"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Организатор аукциона вправе запрашивать информацию и документы в целях проверки соответствия участника аукциона указанным требованиям у органов власти в соответствии с их компетенцией.</w:t>
      </w:r>
    </w:p>
    <w:p w:rsidR="00837612" w:rsidRDefault="00837612" w:rsidP="009274F6">
      <w:pPr>
        <w:autoSpaceDE w:val="0"/>
        <w:autoSpaceDN w:val="0"/>
        <w:adjustRightInd w:val="0"/>
        <w:spacing w:after="0" w:line="240" w:lineRule="auto"/>
        <w:ind w:right="-2" w:firstLine="709"/>
        <w:jc w:val="both"/>
        <w:rPr>
          <w:rFonts w:ascii="Times New Roman" w:eastAsia="Times New Roman" w:hAnsi="Times New Roman" w:cs="Times New Roman"/>
          <w:sz w:val="24"/>
          <w:szCs w:val="24"/>
        </w:rPr>
      </w:pPr>
    </w:p>
    <w:p w:rsidR="00EA250C" w:rsidRPr="00F859FF" w:rsidRDefault="00F27C5C" w:rsidP="009274F6">
      <w:pPr>
        <w:autoSpaceDE w:val="0"/>
        <w:autoSpaceDN w:val="0"/>
        <w:adjustRightInd w:val="0"/>
        <w:spacing w:after="0" w:line="240" w:lineRule="auto"/>
        <w:ind w:right="-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6. </w:t>
      </w:r>
      <w:r w:rsidR="00EA250C" w:rsidRPr="00F859FF">
        <w:rPr>
          <w:rFonts w:ascii="Times New Roman" w:eastAsia="Times New Roman" w:hAnsi="Times New Roman" w:cs="Times New Roman"/>
          <w:b/>
          <w:sz w:val="24"/>
          <w:szCs w:val="24"/>
        </w:rPr>
        <w:t>Срок, место и порядок приема заявки на участие в аукционе.</w:t>
      </w:r>
    </w:p>
    <w:p w:rsidR="00EA250C" w:rsidRDefault="00EA250C" w:rsidP="009274F6">
      <w:pPr>
        <w:shd w:val="clear" w:color="auto" w:fill="FFFFFF"/>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Приём заявок на участие в аукционе производится в рабочие дни с </w:t>
      </w:r>
      <w:r w:rsidR="00485323">
        <w:rPr>
          <w:rFonts w:ascii="Times New Roman" w:eastAsia="Times New Roman" w:hAnsi="Times New Roman" w:cs="Times New Roman"/>
          <w:sz w:val="24"/>
          <w:szCs w:val="24"/>
          <w:lang w:eastAsia="ru-RU"/>
        </w:rPr>
        <w:t>02.08</w:t>
      </w:r>
      <w:r w:rsidRPr="00777BB2">
        <w:rPr>
          <w:rFonts w:ascii="Times New Roman" w:eastAsia="Times New Roman" w:hAnsi="Times New Roman" w:cs="Times New Roman"/>
          <w:sz w:val="24"/>
          <w:szCs w:val="24"/>
          <w:lang w:eastAsia="ru-RU"/>
        </w:rPr>
        <w:t xml:space="preserve">.2019 по </w:t>
      </w:r>
      <w:r w:rsidR="00485323">
        <w:rPr>
          <w:rFonts w:ascii="Times New Roman" w:eastAsia="Times New Roman" w:hAnsi="Times New Roman" w:cs="Times New Roman"/>
          <w:sz w:val="24"/>
          <w:szCs w:val="24"/>
          <w:lang w:eastAsia="ru-RU"/>
        </w:rPr>
        <w:t>23.08</w:t>
      </w:r>
      <w:r w:rsidRPr="00777BB2">
        <w:rPr>
          <w:rFonts w:ascii="Times New Roman" w:eastAsia="Times New Roman" w:hAnsi="Times New Roman" w:cs="Times New Roman"/>
          <w:sz w:val="24"/>
          <w:szCs w:val="24"/>
          <w:lang w:eastAsia="ru-RU"/>
        </w:rPr>
        <w:t>.2019 (включительно) с 9.00 до 17.00 по местному времени по адресу: г</w:t>
      </w:r>
      <w:r>
        <w:rPr>
          <w:rFonts w:ascii="Times New Roman" w:eastAsia="Times New Roman" w:hAnsi="Times New Roman" w:cs="Times New Roman"/>
          <w:sz w:val="24"/>
          <w:szCs w:val="24"/>
          <w:lang w:eastAsia="ru-RU"/>
        </w:rPr>
        <w:t xml:space="preserve">ород Югорск, улица 40 лет Победы, 11, кабинет 110. </w:t>
      </w:r>
    </w:p>
    <w:p w:rsidR="00EA250C" w:rsidRDefault="00EA250C" w:rsidP="009274F6">
      <w:pPr>
        <w:shd w:val="clear" w:color="auto" w:fill="FFFFFF"/>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Для участия в аукционе заявитель представляет (лично или через своего представителя) в установленный настоящей аукционной документацией срок следующие документы:</w:t>
      </w:r>
    </w:p>
    <w:p w:rsidR="00EA250C" w:rsidRDefault="00EA250C" w:rsidP="009274F6">
      <w:pPr>
        <w:shd w:val="clear" w:color="auto" w:fill="FFFFFF"/>
        <w:spacing w:after="0" w:line="240"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заявка на участие в аукционе с обязательным указанием лицевого счета и банковских реквизитов для возврата задатка (два экземпляра);</w:t>
      </w:r>
    </w:p>
    <w:p w:rsidR="00EA250C" w:rsidRDefault="00EA250C" w:rsidP="009274F6">
      <w:pPr>
        <w:shd w:val="clear" w:color="auto" w:fill="FFFFFF"/>
        <w:spacing w:after="0" w:line="240"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документ, подтверждающий внесение задатка на счет организатора аукциона (в случае участия заявителя в аукционе по нескольким лотам, задаток вносится по каждому лоту отдельно);</w:t>
      </w:r>
    </w:p>
    <w:p w:rsidR="00EA250C" w:rsidRDefault="00EA250C" w:rsidP="009274F6">
      <w:pPr>
        <w:shd w:val="clear" w:color="auto" w:fill="FFFFFF"/>
        <w:spacing w:after="0" w:line="240"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документ, подтверждающий полномочия лица на осуществление действий от имени заявителя.</w:t>
      </w:r>
    </w:p>
    <w:p w:rsidR="00EA250C" w:rsidRDefault="00EA250C" w:rsidP="009274F6">
      <w:pPr>
        <w:shd w:val="clear" w:color="auto" w:fill="FFFFFF"/>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Один заявитель вправе подать только одну заявку в отношении каждого предмета аукциона (лота).</w:t>
      </w:r>
    </w:p>
    <w:p w:rsidR="00EA250C" w:rsidRDefault="00EA250C" w:rsidP="009274F6">
      <w:pPr>
        <w:widowControl w:val="0"/>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r w:rsidRPr="00F3067C">
        <w:rPr>
          <w:rFonts w:ascii="Times New Roman" w:eastAsia="Times New Roman" w:hAnsi="Times New Roman" w:cs="Times New Roman"/>
          <w:bCs/>
          <w:sz w:val="24"/>
          <w:szCs w:val="24"/>
          <w:lang w:eastAsia="ru-RU"/>
        </w:rPr>
        <w:lastRenderedPageBreak/>
        <w:t xml:space="preserve">Заявка </w:t>
      </w:r>
      <w:r w:rsidR="00494E7C">
        <w:rPr>
          <w:rFonts w:ascii="Times New Roman" w:eastAsia="Times New Roman" w:hAnsi="Times New Roman" w:cs="Times New Roman"/>
          <w:bCs/>
          <w:sz w:val="24"/>
          <w:szCs w:val="24"/>
          <w:lang w:eastAsia="ru-RU"/>
        </w:rPr>
        <w:t xml:space="preserve">(приложение 1) </w:t>
      </w:r>
      <w:r w:rsidRPr="00F3067C">
        <w:rPr>
          <w:rFonts w:ascii="Times New Roman" w:eastAsia="Times New Roman" w:hAnsi="Times New Roman" w:cs="Times New Roman"/>
          <w:bCs/>
          <w:sz w:val="24"/>
          <w:szCs w:val="24"/>
          <w:lang w:eastAsia="ru-RU"/>
        </w:rPr>
        <w:t xml:space="preserve">на участие в аукционе должна содержать следующие сведения и документы о заявителе, подавшем такую заявку: </w:t>
      </w:r>
    </w:p>
    <w:p w:rsidR="000E77EF" w:rsidRPr="000E77EF" w:rsidRDefault="000E77EF" w:rsidP="000E77EF">
      <w:pPr>
        <w:widowControl w:val="0"/>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r w:rsidRPr="000E77EF">
        <w:rPr>
          <w:rFonts w:ascii="Times New Roman" w:eastAsia="Times New Roman" w:hAnsi="Times New Roman" w:cs="Times New Roman"/>
          <w:bCs/>
          <w:sz w:val="24"/>
          <w:szCs w:val="24"/>
          <w:lang w:eastAsia="ru-RU"/>
        </w:rPr>
        <w:t xml:space="preserve">1) сведения о заявителе, подавшем такую заявку </w:t>
      </w:r>
    </w:p>
    <w:p w:rsidR="000E77EF" w:rsidRPr="000E77EF" w:rsidRDefault="000E77EF" w:rsidP="000E77EF">
      <w:pPr>
        <w:widowControl w:val="0"/>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r w:rsidRPr="000E77EF">
        <w:rPr>
          <w:rFonts w:ascii="Times New Roman" w:eastAsia="Times New Roman" w:hAnsi="Times New Roman" w:cs="Times New Roman"/>
          <w:bCs/>
          <w:sz w:val="24"/>
          <w:szCs w:val="24"/>
          <w:lang w:eastAsia="ru-RU"/>
        </w:rPr>
        <w:t>- фирменное наименование (название), сведения об организационно-правовой форме, место нахождения, почтовый адрес, номер контактного телефона (для юридического лица);</w:t>
      </w:r>
    </w:p>
    <w:p w:rsidR="000E77EF" w:rsidRPr="000E77EF" w:rsidRDefault="000E77EF" w:rsidP="000E77EF">
      <w:pPr>
        <w:widowControl w:val="0"/>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r w:rsidRPr="000E77EF">
        <w:rPr>
          <w:rFonts w:ascii="Times New Roman" w:eastAsia="Times New Roman" w:hAnsi="Times New Roman" w:cs="Times New Roman"/>
          <w:bCs/>
          <w:sz w:val="24"/>
          <w:szCs w:val="24"/>
          <w:lang w:eastAsia="ru-RU"/>
        </w:rPr>
        <w:t>- фамилия, имя, отчество (при наличии), паспортные данные, сведения о месте жительства, номер контактного телефона (для индивидуального предпринимателя);</w:t>
      </w:r>
    </w:p>
    <w:p w:rsidR="000E77EF" w:rsidRPr="000E77EF" w:rsidRDefault="000E77EF" w:rsidP="000E77EF">
      <w:pPr>
        <w:widowControl w:val="0"/>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r w:rsidRPr="000E77EF">
        <w:rPr>
          <w:rFonts w:ascii="Times New Roman" w:eastAsia="Times New Roman" w:hAnsi="Times New Roman" w:cs="Times New Roman"/>
          <w:bCs/>
          <w:sz w:val="24"/>
          <w:szCs w:val="24"/>
          <w:lang w:eastAsia="ru-RU"/>
        </w:rPr>
        <w:t>2) документ, подтверждающий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(далее - руководитель)). В случае если от имени заявителя действует иное лицо, заявка на участие в аукционе должна содержать также доверенность на осуществление действий от имени заявителя, заверенную печатью (при наличии) заявителя и подписанную руководителем заявителя (для юридических лиц) или уполномоченным этим руководителем лицом, либо нотариально заверенную копию такой доверенности. В случае если указанная доверенность подписана лицом, уполномоченным руководителем заявителя, заявка на участие в аукционе должна содержать также документ, подтверждающий полномочия такого лица;</w:t>
      </w:r>
    </w:p>
    <w:p w:rsidR="000E77EF" w:rsidRPr="000E77EF" w:rsidRDefault="000E77EF" w:rsidP="000E77EF">
      <w:pPr>
        <w:widowControl w:val="0"/>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r w:rsidRPr="000E77EF">
        <w:rPr>
          <w:rFonts w:ascii="Times New Roman" w:eastAsia="Times New Roman" w:hAnsi="Times New Roman" w:cs="Times New Roman"/>
          <w:bCs/>
          <w:sz w:val="24"/>
          <w:szCs w:val="24"/>
          <w:lang w:eastAsia="ru-RU"/>
        </w:rPr>
        <w:t>3) паспорт нестационарного торгового объекта, разработанный в соответствии с требованиями аукционной документации и содержащий ситуационную схему, выполненную в соответствии со схемой размещения нестационарных торговых объектов, план благоустройства нестационарного торгового объекта, схему подключения к инженерным сетям (при необходимости), вид, площадь, специализация, место и период его размещения;</w:t>
      </w:r>
    </w:p>
    <w:p w:rsidR="000E77EF" w:rsidRPr="000E77EF" w:rsidRDefault="000E77EF" w:rsidP="000E77EF">
      <w:pPr>
        <w:widowControl w:val="0"/>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r w:rsidRPr="000E77EF">
        <w:rPr>
          <w:rFonts w:ascii="Times New Roman" w:eastAsia="Times New Roman" w:hAnsi="Times New Roman" w:cs="Times New Roman"/>
          <w:bCs/>
          <w:sz w:val="24"/>
          <w:szCs w:val="24"/>
          <w:lang w:eastAsia="ru-RU"/>
        </w:rPr>
        <w:t>4) заявления:</w:t>
      </w:r>
    </w:p>
    <w:p w:rsidR="000E77EF" w:rsidRPr="000E77EF" w:rsidRDefault="000E77EF" w:rsidP="000E77EF">
      <w:pPr>
        <w:widowControl w:val="0"/>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r w:rsidRPr="000E77EF">
        <w:rPr>
          <w:rFonts w:ascii="Times New Roman" w:eastAsia="Times New Roman" w:hAnsi="Times New Roman" w:cs="Times New Roman"/>
          <w:bCs/>
          <w:sz w:val="24"/>
          <w:szCs w:val="24"/>
          <w:lang w:eastAsia="ru-RU"/>
        </w:rPr>
        <w:t>- об отсутствии решения о ликвидации претендента – юридического лица, об отсутствии решения арбитражного суда о признании претендента – юридического лица, индивидуального предпринимателя банкротом и об открытии конкурсного производства;</w:t>
      </w:r>
    </w:p>
    <w:p w:rsidR="000E77EF" w:rsidRPr="000E77EF" w:rsidRDefault="000E77EF" w:rsidP="000E77EF">
      <w:pPr>
        <w:widowControl w:val="0"/>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r w:rsidRPr="000E77EF">
        <w:rPr>
          <w:rFonts w:ascii="Times New Roman" w:eastAsia="Times New Roman" w:hAnsi="Times New Roman" w:cs="Times New Roman"/>
          <w:bCs/>
          <w:sz w:val="24"/>
          <w:szCs w:val="24"/>
          <w:lang w:eastAsia="ru-RU"/>
        </w:rPr>
        <w:t xml:space="preserve">- об отсутствии решения о приостановлении деятельности претендента в порядке, предусмотренном </w:t>
      </w:r>
      <w:hyperlink r:id="rId12" w:history="1">
        <w:r w:rsidRPr="000E77EF">
          <w:rPr>
            <w:rFonts w:ascii="Times New Roman" w:eastAsia="Times New Roman" w:hAnsi="Times New Roman" w:cs="Times New Roman"/>
            <w:bCs/>
            <w:lang w:eastAsia="ru-RU"/>
          </w:rPr>
          <w:t>Кодексом</w:t>
        </w:r>
      </w:hyperlink>
      <w:r w:rsidRPr="000E77EF">
        <w:rPr>
          <w:rFonts w:ascii="Times New Roman" w:eastAsia="Times New Roman" w:hAnsi="Times New Roman" w:cs="Times New Roman"/>
          <w:bCs/>
          <w:sz w:val="24"/>
          <w:szCs w:val="24"/>
          <w:lang w:eastAsia="ru-RU"/>
        </w:rPr>
        <w:t xml:space="preserve"> Российской Федерации об административных правонарушениях, на день подачи заявки на участие в аукционе.</w:t>
      </w:r>
    </w:p>
    <w:p w:rsidR="00494E7C" w:rsidRDefault="00494E7C" w:rsidP="009274F6">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Полученные после окончания установленного срока приема заявок на участие в аукционе заявки не рассматриваются и в тот же день возвращаются соответствующим заявителям.</w:t>
      </w:r>
    </w:p>
    <w:p w:rsidR="000E4301" w:rsidRPr="00184A01" w:rsidRDefault="000E4301" w:rsidP="009274F6">
      <w:pPr>
        <w:spacing w:after="0" w:line="240" w:lineRule="auto"/>
        <w:ind w:firstLine="709"/>
        <w:jc w:val="both"/>
        <w:rPr>
          <w:rFonts w:ascii="Times New Roman" w:hAnsi="Times New Roman" w:cs="Times New Roman"/>
          <w:sz w:val="24"/>
          <w:szCs w:val="24"/>
        </w:rPr>
      </w:pPr>
    </w:p>
    <w:p w:rsidR="009553E7" w:rsidRDefault="00F27C5C" w:rsidP="009274F6">
      <w:pPr>
        <w:autoSpaceDE w:val="0"/>
        <w:autoSpaceDN w:val="0"/>
        <w:adjustRightInd w:val="0"/>
        <w:spacing w:after="0" w:line="240" w:lineRule="auto"/>
        <w:ind w:right="-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7. </w:t>
      </w:r>
      <w:r w:rsidR="009553E7">
        <w:rPr>
          <w:rFonts w:ascii="Times New Roman" w:eastAsia="Times New Roman" w:hAnsi="Times New Roman" w:cs="Times New Roman"/>
          <w:b/>
          <w:sz w:val="24"/>
          <w:szCs w:val="24"/>
        </w:rPr>
        <w:t>Место, дата и время определения участников аукциона.</w:t>
      </w:r>
    </w:p>
    <w:p w:rsidR="009553E7" w:rsidRDefault="009553E7" w:rsidP="009274F6">
      <w:pPr>
        <w:pStyle w:val="a6"/>
        <w:shd w:val="clear" w:color="auto" w:fill="FFFFFF"/>
        <w:spacing w:after="0" w:line="240" w:lineRule="auto"/>
        <w:ind w:left="0" w:firstLine="70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Определение участников аукциона состоится </w:t>
      </w:r>
      <w:r w:rsidR="008E0373">
        <w:rPr>
          <w:rFonts w:ascii="Times New Roman" w:eastAsia="Times New Roman" w:hAnsi="Times New Roman" w:cs="Times New Roman"/>
          <w:sz w:val="24"/>
          <w:szCs w:val="24"/>
        </w:rPr>
        <w:t>28.08</w:t>
      </w:r>
      <w:r w:rsidRPr="00777BB2">
        <w:rPr>
          <w:rFonts w:ascii="Times New Roman" w:eastAsia="Times New Roman" w:hAnsi="Times New Roman" w:cs="Times New Roman"/>
          <w:sz w:val="24"/>
          <w:szCs w:val="24"/>
        </w:rPr>
        <w:t>.2019</w:t>
      </w:r>
      <w:r w:rsidRPr="00BB5659">
        <w:rPr>
          <w:rFonts w:ascii="Times New Roman" w:eastAsia="Times New Roman" w:hAnsi="Times New Roman" w:cs="Times New Roman"/>
          <w:sz w:val="24"/>
          <w:szCs w:val="24"/>
        </w:rPr>
        <w:t xml:space="preserve"> в 15.00</w:t>
      </w:r>
      <w:r>
        <w:rPr>
          <w:rFonts w:ascii="Times New Roman" w:eastAsia="Times New Roman" w:hAnsi="Times New Roman" w:cs="Times New Roman"/>
          <w:sz w:val="24"/>
          <w:szCs w:val="24"/>
        </w:rPr>
        <w:t xml:space="preserve"> по адресу: город Югорск, улица 40 лет Победы, 11, кабинет 306.</w:t>
      </w:r>
    </w:p>
    <w:p w:rsidR="009553E7" w:rsidRDefault="009553E7" w:rsidP="009274F6">
      <w:pPr>
        <w:pStyle w:val="a6"/>
        <w:shd w:val="clear" w:color="auto" w:fill="FFFFFF"/>
        <w:spacing w:after="0" w:line="240" w:lineRule="auto"/>
        <w:ind w:left="0" w:firstLine="70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Протокол рассмотрения заявок на участие в аукционе </w:t>
      </w:r>
      <w:r w:rsidR="00F27C5C">
        <w:rPr>
          <w:rFonts w:ascii="Times New Roman" w:eastAsia="Times New Roman" w:hAnsi="Times New Roman" w:cs="Times New Roman"/>
          <w:sz w:val="24"/>
          <w:szCs w:val="24"/>
        </w:rPr>
        <w:t>ведется</w:t>
      </w:r>
      <w:r>
        <w:rPr>
          <w:rFonts w:ascii="Times New Roman" w:eastAsia="Times New Roman" w:hAnsi="Times New Roman" w:cs="Times New Roman"/>
          <w:sz w:val="24"/>
          <w:szCs w:val="24"/>
        </w:rPr>
        <w:t xml:space="preserve"> и подписывается всеми присутствующими на заседании членами аукционной комиссии в день определения участников аукциона.</w:t>
      </w:r>
    </w:p>
    <w:p w:rsidR="009553E7" w:rsidRDefault="009553E7" w:rsidP="009274F6">
      <w:pPr>
        <w:pStyle w:val="a6"/>
        <w:shd w:val="clear" w:color="auto" w:fill="FFFFFF"/>
        <w:spacing w:after="0" w:line="240" w:lineRule="auto"/>
        <w:ind w:left="0" w:firstLine="709"/>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В протоколе указываются сведения о заявителях, решение о допуске заявителя к участию в аукционе и признании его участником аукциона или об отказе в допуске к участию в аукционе с указанием положений порядка рассмотрения заявок на участие в аукционе, которым не соответствует заявитель, положений аукционной документации, которым не соответствует его заявка на участие в аукционе, положений такой заявки, не соответствующих требованиям</w:t>
      </w:r>
      <w:proofErr w:type="gramEnd"/>
      <w:r>
        <w:rPr>
          <w:rFonts w:ascii="Times New Roman" w:eastAsia="Times New Roman" w:hAnsi="Times New Roman" w:cs="Times New Roman"/>
          <w:sz w:val="24"/>
          <w:szCs w:val="24"/>
        </w:rPr>
        <w:t xml:space="preserve"> аукционной документации.</w:t>
      </w:r>
    </w:p>
    <w:p w:rsidR="009553E7" w:rsidRDefault="009553E7" w:rsidP="009274F6">
      <w:pPr>
        <w:pStyle w:val="a6"/>
        <w:shd w:val="clear" w:color="auto" w:fill="FFFFFF"/>
        <w:spacing w:after="0" w:line="240" w:lineRule="auto"/>
        <w:ind w:left="0" w:firstLine="70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 участию в аукционе допускаются заявители, признанные участниками аукциона. Протокол рассмотрения заявок на участие в аукционе размещается на официальном сайте </w:t>
      </w:r>
      <w:r w:rsidR="00F27C5C">
        <w:rPr>
          <w:rFonts w:ascii="Times New Roman" w:eastAsia="Times New Roman" w:hAnsi="Times New Roman" w:cs="Times New Roman"/>
          <w:sz w:val="24"/>
          <w:szCs w:val="24"/>
        </w:rPr>
        <w:t>администрации</w:t>
      </w:r>
      <w:r>
        <w:rPr>
          <w:rFonts w:ascii="Times New Roman" w:eastAsia="Times New Roman" w:hAnsi="Times New Roman" w:cs="Times New Roman"/>
          <w:sz w:val="24"/>
          <w:szCs w:val="24"/>
        </w:rPr>
        <w:t xml:space="preserve"> города Югорска в </w:t>
      </w:r>
      <w:r w:rsidR="00F27C5C">
        <w:rPr>
          <w:rFonts w:ascii="Times New Roman" w:eastAsia="Times New Roman" w:hAnsi="Times New Roman" w:cs="Times New Roman"/>
          <w:sz w:val="24"/>
          <w:szCs w:val="24"/>
        </w:rPr>
        <w:t>течение 1 рабочего дня, следующего за днем подписания протокола.</w:t>
      </w:r>
      <w:r>
        <w:rPr>
          <w:rFonts w:ascii="Times New Roman" w:eastAsia="Times New Roman" w:hAnsi="Times New Roman" w:cs="Times New Roman"/>
          <w:sz w:val="24"/>
          <w:szCs w:val="24"/>
        </w:rPr>
        <w:t xml:space="preserve"> Заявителям направляются уведомления о принятых аукционной комиссией решениях на адрес электронной почты, указанный в заявке на участие в аукционе, либо вручаются лично.</w:t>
      </w:r>
    </w:p>
    <w:p w:rsidR="009274F6" w:rsidRDefault="009274F6" w:rsidP="009274F6">
      <w:pPr>
        <w:pStyle w:val="a6"/>
        <w:shd w:val="clear" w:color="auto" w:fill="FFFFFF"/>
        <w:spacing w:after="0" w:line="240" w:lineRule="auto"/>
        <w:ind w:left="0" w:firstLine="709"/>
        <w:rPr>
          <w:rFonts w:ascii="Times New Roman" w:eastAsia="Times New Roman" w:hAnsi="Times New Roman" w:cs="Times New Roman"/>
          <w:sz w:val="24"/>
          <w:szCs w:val="24"/>
        </w:rPr>
      </w:pPr>
    </w:p>
    <w:p w:rsidR="009553E7" w:rsidRPr="00837612" w:rsidRDefault="00F27C5C" w:rsidP="009274F6">
      <w:pPr>
        <w:autoSpaceDE w:val="0"/>
        <w:autoSpaceDN w:val="0"/>
        <w:adjustRightInd w:val="0"/>
        <w:spacing w:after="0" w:line="240" w:lineRule="auto"/>
        <w:ind w:right="-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8. </w:t>
      </w:r>
      <w:r w:rsidR="009553E7">
        <w:rPr>
          <w:rFonts w:ascii="Times New Roman" w:eastAsia="Times New Roman" w:hAnsi="Times New Roman" w:cs="Times New Roman"/>
          <w:b/>
          <w:sz w:val="24"/>
          <w:szCs w:val="24"/>
        </w:rPr>
        <w:t>Условия допуска к участию в аукционе.</w:t>
      </w:r>
    </w:p>
    <w:p w:rsidR="009553E7" w:rsidRPr="00837612" w:rsidRDefault="009553E7" w:rsidP="009274F6">
      <w:pPr>
        <w:autoSpaceDE w:val="0"/>
        <w:autoSpaceDN w:val="0"/>
        <w:adjustRightInd w:val="0"/>
        <w:spacing w:after="0" w:line="240" w:lineRule="auto"/>
        <w:ind w:right="-2" w:firstLine="709"/>
        <w:jc w:val="both"/>
        <w:rPr>
          <w:rFonts w:ascii="Times New Roman" w:eastAsia="Times New Roman" w:hAnsi="Times New Roman" w:cs="Times New Roman"/>
          <w:sz w:val="24"/>
          <w:szCs w:val="24"/>
        </w:rPr>
      </w:pPr>
      <w:r w:rsidRPr="00837612">
        <w:rPr>
          <w:rFonts w:ascii="Times New Roman" w:eastAsia="Times New Roman" w:hAnsi="Times New Roman" w:cs="Times New Roman"/>
          <w:sz w:val="24"/>
          <w:szCs w:val="24"/>
        </w:rPr>
        <w:t>Заявитель не допускается аукционной комиссией к участию в аукционе в случаях:</w:t>
      </w:r>
    </w:p>
    <w:p w:rsidR="009553E7" w:rsidRPr="00837612" w:rsidRDefault="009553E7" w:rsidP="009274F6">
      <w:pPr>
        <w:autoSpaceDE w:val="0"/>
        <w:autoSpaceDN w:val="0"/>
        <w:adjustRightInd w:val="0"/>
        <w:spacing w:after="0"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w:t>
      </w:r>
      <w:r w:rsidRPr="00837612">
        <w:rPr>
          <w:rFonts w:ascii="Times New Roman" w:eastAsia="Times New Roman" w:hAnsi="Times New Roman" w:cs="Times New Roman"/>
          <w:sz w:val="24"/>
          <w:szCs w:val="24"/>
        </w:rPr>
        <w:t xml:space="preserve">несоответствия заявителя требованиям, указанным в </w:t>
      </w:r>
      <w:r>
        <w:rPr>
          <w:rFonts w:ascii="Times New Roman" w:eastAsia="Times New Roman" w:hAnsi="Times New Roman" w:cs="Times New Roman"/>
          <w:sz w:val="24"/>
          <w:szCs w:val="24"/>
        </w:rPr>
        <w:t xml:space="preserve">пункте </w:t>
      </w:r>
      <w:r w:rsidR="00F27C5C">
        <w:rPr>
          <w:rFonts w:ascii="Times New Roman" w:eastAsia="Times New Roman" w:hAnsi="Times New Roman" w:cs="Times New Roman"/>
          <w:sz w:val="24"/>
          <w:szCs w:val="24"/>
        </w:rPr>
        <w:t>5</w:t>
      </w:r>
      <w:r>
        <w:rPr>
          <w:rFonts w:ascii="Times New Roman" w:eastAsia="Times New Roman" w:hAnsi="Times New Roman" w:cs="Times New Roman"/>
          <w:sz w:val="24"/>
          <w:szCs w:val="24"/>
        </w:rPr>
        <w:t xml:space="preserve"> </w:t>
      </w:r>
      <w:r w:rsidRPr="00837612">
        <w:rPr>
          <w:rFonts w:ascii="Times New Roman" w:eastAsia="Times New Roman" w:hAnsi="Times New Roman" w:cs="Times New Roman"/>
          <w:sz w:val="24"/>
          <w:szCs w:val="24"/>
        </w:rPr>
        <w:t>настоящ</w:t>
      </w:r>
      <w:r>
        <w:rPr>
          <w:rFonts w:ascii="Times New Roman" w:eastAsia="Times New Roman" w:hAnsi="Times New Roman" w:cs="Times New Roman"/>
          <w:sz w:val="24"/>
          <w:szCs w:val="24"/>
        </w:rPr>
        <w:t>ей</w:t>
      </w:r>
      <w:r w:rsidRPr="0083761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аукционной документации</w:t>
      </w:r>
      <w:r w:rsidRPr="00837612">
        <w:rPr>
          <w:rFonts w:ascii="Times New Roman" w:eastAsia="Times New Roman" w:hAnsi="Times New Roman" w:cs="Times New Roman"/>
          <w:sz w:val="24"/>
          <w:szCs w:val="24"/>
        </w:rPr>
        <w:t>;</w:t>
      </w:r>
    </w:p>
    <w:p w:rsidR="009553E7" w:rsidRPr="00837612" w:rsidRDefault="009553E7" w:rsidP="009274F6">
      <w:pPr>
        <w:autoSpaceDE w:val="0"/>
        <w:autoSpaceDN w:val="0"/>
        <w:adjustRightInd w:val="0"/>
        <w:spacing w:after="0"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w:t>
      </w:r>
      <w:r w:rsidRPr="00837612">
        <w:rPr>
          <w:rFonts w:ascii="Times New Roman" w:eastAsia="Times New Roman" w:hAnsi="Times New Roman" w:cs="Times New Roman"/>
          <w:sz w:val="24"/>
          <w:szCs w:val="24"/>
        </w:rPr>
        <w:t>несоответствия заявки на участие в аукционе требованиям аукционной документации;</w:t>
      </w:r>
    </w:p>
    <w:p w:rsidR="009553E7" w:rsidRPr="00837612" w:rsidRDefault="009553E7" w:rsidP="009274F6">
      <w:pPr>
        <w:autoSpaceDE w:val="0"/>
        <w:autoSpaceDN w:val="0"/>
        <w:adjustRightInd w:val="0"/>
        <w:spacing w:after="0"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w:t>
      </w:r>
      <w:r w:rsidRPr="00837612">
        <w:rPr>
          <w:rFonts w:ascii="Times New Roman" w:eastAsia="Times New Roman" w:hAnsi="Times New Roman" w:cs="Times New Roman"/>
          <w:sz w:val="24"/>
          <w:szCs w:val="24"/>
        </w:rPr>
        <w:t xml:space="preserve">невнесения задатка, в сроки и </w:t>
      </w:r>
      <w:proofErr w:type="gramStart"/>
      <w:r w:rsidRPr="00837612">
        <w:rPr>
          <w:rFonts w:ascii="Times New Roman" w:eastAsia="Times New Roman" w:hAnsi="Times New Roman" w:cs="Times New Roman"/>
          <w:sz w:val="24"/>
          <w:szCs w:val="24"/>
        </w:rPr>
        <w:t>размере</w:t>
      </w:r>
      <w:proofErr w:type="gramEnd"/>
      <w:r w:rsidRPr="00837612">
        <w:rPr>
          <w:rFonts w:ascii="Times New Roman" w:eastAsia="Times New Roman" w:hAnsi="Times New Roman" w:cs="Times New Roman"/>
          <w:sz w:val="24"/>
          <w:szCs w:val="24"/>
        </w:rPr>
        <w:t>, указанном в извещении.</w:t>
      </w:r>
    </w:p>
    <w:p w:rsidR="009553E7" w:rsidRPr="00837612" w:rsidRDefault="009553E7" w:rsidP="009274F6">
      <w:pPr>
        <w:autoSpaceDE w:val="0"/>
        <w:autoSpaceDN w:val="0"/>
        <w:adjustRightInd w:val="0"/>
        <w:spacing w:after="0" w:line="240" w:lineRule="auto"/>
        <w:ind w:right="-2" w:firstLine="709"/>
        <w:jc w:val="both"/>
        <w:rPr>
          <w:rFonts w:ascii="Times New Roman" w:eastAsia="Times New Roman" w:hAnsi="Times New Roman" w:cs="Times New Roman"/>
          <w:sz w:val="24"/>
          <w:szCs w:val="24"/>
        </w:rPr>
      </w:pPr>
      <w:bookmarkStart w:id="1" w:name="sub_2044"/>
      <w:r w:rsidRPr="00837612">
        <w:rPr>
          <w:rFonts w:ascii="Times New Roman" w:eastAsia="Times New Roman" w:hAnsi="Times New Roman" w:cs="Times New Roman"/>
          <w:sz w:val="24"/>
          <w:szCs w:val="24"/>
        </w:rPr>
        <w:t>В случае установления факта недостоверности сведений, содержащихся в заявке на участие в аукционе, представленной заявителем или участником аукциона</w:t>
      </w:r>
      <w:r>
        <w:rPr>
          <w:rFonts w:ascii="Times New Roman" w:eastAsia="Times New Roman" w:hAnsi="Times New Roman" w:cs="Times New Roman"/>
          <w:sz w:val="24"/>
          <w:szCs w:val="24"/>
        </w:rPr>
        <w:t>,</w:t>
      </w:r>
      <w:r w:rsidRPr="00837612">
        <w:rPr>
          <w:rFonts w:ascii="Times New Roman" w:eastAsia="Times New Roman" w:hAnsi="Times New Roman" w:cs="Times New Roman"/>
          <w:sz w:val="24"/>
          <w:szCs w:val="24"/>
        </w:rPr>
        <w:t xml:space="preserve"> аукционная комиссия отстраняет такого заявителя или участника аукциона от участия в аукционе на любом этапе его проведения.</w:t>
      </w:r>
    </w:p>
    <w:bookmarkEnd w:id="1"/>
    <w:p w:rsidR="00A02144" w:rsidRDefault="00A02144" w:rsidP="009274F6">
      <w:pPr>
        <w:autoSpaceDE w:val="0"/>
        <w:autoSpaceDN w:val="0"/>
        <w:adjustRightInd w:val="0"/>
        <w:spacing w:after="0" w:line="240" w:lineRule="auto"/>
        <w:ind w:right="-2"/>
        <w:jc w:val="center"/>
        <w:rPr>
          <w:rFonts w:ascii="Times New Roman" w:hAnsi="Times New Roman" w:cs="Times New Roman"/>
          <w:b/>
          <w:sz w:val="24"/>
          <w:szCs w:val="24"/>
        </w:rPr>
      </w:pPr>
    </w:p>
    <w:p w:rsidR="00A02144" w:rsidRDefault="00F27C5C" w:rsidP="009274F6">
      <w:pPr>
        <w:autoSpaceDE w:val="0"/>
        <w:autoSpaceDN w:val="0"/>
        <w:adjustRightInd w:val="0"/>
        <w:spacing w:after="0" w:line="240" w:lineRule="auto"/>
        <w:ind w:right="-2"/>
        <w:jc w:val="center"/>
        <w:rPr>
          <w:rFonts w:ascii="Times New Roman" w:hAnsi="Times New Roman" w:cs="Times New Roman"/>
          <w:b/>
          <w:sz w:val="24"/>
          <w:szCs w:val="24"/>
        </w:rPr>
      </w:pPr>
      <w:r>
        <w:rPr>
          <w:rFonts w:ascii="Times New Roman" w:hAnsi="Times New Roman" w:cs="Times New Roman"/>
          <w:b/>
          <w:sz w:val="24"/>
          <w:szCs w:val="24"/>
        </w:rPr>
        <w:t>9. </w:t>
      </w:r>
      <w:r w:rsidR="00A02144">
        <w:rPr>
          <w:rFonts w:ascii="Times New Roman" w:hAnsi="Times New Roman" w:cs="Times New Roman"/>
          <w:b/>
          <w:sz w:val="24"/>
          <w:szCs w:val="24"/>
        </w:rPr>
        <w:t>Порядок отзыва заявок на участие в аукционе.</w:t>
      </w:r>
    </w:p>
    <w:p w:rsidR="00A02144" w:rsidRDefault="00A02144" w:rsidP="009274F6">
      <w:pPr>
        <w:shd w:val="clear" w:color="auto" w:fill="FFFFFF"/>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Заявитель вправе отозвать заявку на участие в аукционе в любое время до установленных даты и времени определения участников аукциона. </w:t>
      </w:r>
    </w:p>
    <w:p w:rsidR="00A02144" w:rsidRDefault="00A02144" w:rsidP="009274F6">
      <w:pPr>
        <w:shd w:val="clear" w:color="auto" w:fill="FFFFFF"/>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Заявки отзываются в следующем порядке: участник аукциона подает в письменном виде уведомление об отзыве заявки, содержащее информацию о том, что он отзывает свою заявку. При этом в данном уведомлении в обязательном порядке должна содержаться следующая информация: наименование аукциона, регистрационный номер заявки, дата, время подачи заявки.</w:t>
      </w:r>
    </w:p>
    <w:p w:rsidR="00A02144" w:rsidRDefault="00A02144" w:rsidP="009274F6">
      <w:pPr>
        <w:shd w:val="clear" w:color="auto" w:fill="FFFFFF"/>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Уведомления об отзыве заявок принимаются до </w:t>
      </w:r>
      <w:r w:rsidR="008E0373">
        <w:rPr>
          <w:rFonts w:ascii="Times New Roman" w:eastAsia="Times New Roman" w:hAnsi="Times New Roman" w:cs="Times New Roman"/>
          <w:sz w:val="24"/>
          <w:szCs w:val="24"/>
          <w:lang w:eastAsia="ru-RU"/>
        </w:rPr>
        <w:t>23.08</w:t>
      </w:r>
      <w:r w:rsidR="008A332E" w:rsidRPr="00777BB2">
        <w:rPr>
          <w:rFonts w:ascii="Times New Roman" w:eastAsia="Times New Roman" w:hAnsi="Times New Roman" w:cs="Times New Roman"/>
          <w:sz w:val="24"/>
          <w:szCs w:val="24"/>
          <w:lang w:eastAsia="ru-RU"/>
        </w:rPr>
        <w:t>.</w:t>
      </w:r>
      <w:r w:rsidRPr="00777BB2">
        <w:rPr>
          <w:rFonts w:ascii="Times New Roman" w:eastAsia="Times New Roman" w:hAnsi="Times New Roman" w:cs="Times New Roman"/>
          <w:sz w:val="24"/>
          <w:szCs w:val="24"/>
          <w:lang w:eastAsia="ru-RU"/>
        </w:rPr>
        <w:t>2019</w:t>
      </w:r>
      <w:r w:rsidRPr="009B6D02">
        <w:rPr>
          <w:rFonts w:ascii="Times New Roman" w:eastAsia="Times New Roman" w:hAnsi="Times New Roman" w:cs="Times New Roman"/>
          <w:sz w:val="24"/>
          <w:szCs w:val="24"/>
          <w:lang w:eastAsia="ru-RU"/>
        </w:rPr>
        <w:t xml:space="preserve"> </w:t>
      </w:r>
      <w:r w:rsidR="00DD69CA">
        <w:rPr>
          <w:rFonts w:ascii="Times New Roman" w:eastAsia="Times New Roman" w:hAnsi="Times New Roman" w:cs="Times New Roman"/>
          <w:sz w:val="24"/>
          <w:szCs w:val="24"/>
          <w:lang w:eastAsia="ru-RU"/>
        </w:rPr>
        <w:t xml:space="preserve">(включительно) </w:t>
      </w:r>
      <w:r>
        <w:rPr>
          <w:rFonts w:ascii="Times New Roman" w:eastAsia="Times New Roman" w:hAnsi="Times New Roman" w:cs="Times New Roman"/>
          <w:sz w:val="24"/>
          <w:szCs w:val="24"/>
          <w:lang w:eastAsia="ru-RU"/>
        </w:rPr>
        <w:t>по адресу: 628260, Ханты-Мансийский автономный округ - Югра, г. Югорск, ул. 40 лет Победы, д. 11, кабинет 110.</w:t>
      </w:r>
    </w:p>
    <w:p w:rsidR="00A02144" w:rsidRDefault="00A02144" w:rsidP="009274F6">
      <w:pPr>
        <w:shd w:val="clear" w:color="auto" w:fill="FFFFFF"/>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Отзывы заявок регистрируются в Журнале регистрации заявок на участие в аукционе. </w:t>
      </w:r>
    </w:p>
    <w:p w:rsidR="000E4301" w:rsidRDefault="000E4301" w:rsidP="009274F6">
      <w:pPr>
        <w:autoSpaceDE w:val="0"/>
        <w:autoSpaceDN w:val="0"/>
        <w:adjustRightInd w:val="0"/>
        <w:spacing w:after="0" w:line="240" w:lineRule="auto"/>
        <w:ind w:right="-2"/>
        <w:jc w:val="center"/>
        <w:rPr>
          <w:rFonts w:ascii="Times New Roman" w:eastAsia="Times New Roman" w:hAnsi="Times New Roman" w:cs="Times New Roman"/>
          <w:b/>
          <w:sz w:val="24"/>
          <w:szCs w:val="24"/>
        </w:rPr>
      </w:pPr>
    </w:p>
    <w:p w:rsidR="000E4301" w:rsidRPr="00184A01" w:rsidRDefault="008A332E" w:rsidP="009274F6">
      <w:pPr>
        <w:autoSpaceDE w:val="0"/>
        <w:autoSpaceDN w:val="0"/>
        <w:adjustRightInd w:val="0"/>
        <w:spacing w:after="0" w:line="240" w:lineRule="auto"/>
        <w:ind w:right="-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10. </w:t>
      </w:r>
      <w:r w:rsidR="000E4301" w:rsidRPr="00184A01">
        <w:rPr>
          <w:rFonts w:ascii="Times New Roman" w:eastAsia="Times New Roman" w:hAnsi="Times New Roman" w:cs="Times New Roman"/>
          <w:b/>
          <w:sz w:val="24"/>
          <w:szCs w:val="24"/>
        </w:rPr>
        <w:t>Порядок внесения задатка.</w:t>
      </w:r>
    </w:p>
    <w:p w:rsidR="000E4301" w:rsidRDefault="000E4301" w:rsidP="009274F6">
      <w:pPr>
        <w:shd w:val="clear" w:color="auto" w:fill="FFFFFF"/>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Задаток перечисляется заявителем на счет организатора аукциона по следующим реквизитам: </w:t>
      </w:r>
    </w:p>
    <w:p w:rsidR="000E4301" w:rsidRPr="0080726A" w:rsidRDefault="000E4301" w:rsidP="009274F6">
      <w:pPr>
        <w:spacing w:after="0" w:line="240" w:lineRule="auto"/>
        <w:ind w:firstLine="709"/>
        <w:jc w:val="both"/>
        <w:rPr>
          <w:rFonts w:ascii="Times New Roman" w:eastAsia="Times New Roman" w:hAnsi="Times New Roman" w:cs="Times New Roman"/>
          <w:sz w:val="24"/>
          <w:szCs w:val="24"/>
          <w:lang w:eastAsia="ru-RU"/>
        </w:rPr>
      </w:pPr>
      <w:r w:rsidRPr="0080726A">
        <w:rPr>
          <w:rFonts w:ascii="Times New Roman" w:eastAsia="Times New Roman" w:hAnsi="Times New Roman" w:cs="Times New Roman"/>
          <w:b/>
          <w:sz w:val="24"/>
          <w:szCs w:val="24"/>
          <w:lang w:eastAsia="ru-RU"/>
        </w:rPr>
        <w:t>Получатель:</w:t>
      </w:r>
      <w:r w:rsidRPr="0080726A">
        <w:rPr>
          <w:rFonts w:ascii="Times New Roman" w:eastAsia="Times New Roman" w:hAnsi="Times New Roman" w:cs="Times New Roman"/>
          <w:sz w:val="24"/>
          <w:szCs w:val="24"/>
          <w:lang w:eastAsia="ru-RU"/>
        </w:rPr>
        <w:t xml:space="preserve"> </w:t>
      </w:r>
      <w:proofErr w:type="spellStart"/>
      <w:r w:rsidRPr="0080726A">
        <w:rPr>
          <w:rFonts w:ascii="Times New Roman" w:eastAsia="Times New Roman" w:hAnsi="Times New Roman" w:cs="Times New Roman"/>
          <w:sz w:val="24"/>
          <w:szCs w:val="24"/>
          <w:lang w:eastAsia="ru-RU"/>
        </w:rPr>
        <w:t>Депфин</w:t>
      </w:r>
      <w:proofErr w:type="spellEnd"/>
      <w:r w:rsidRPr="0080726A">
        <w:rPr>
          <w:rFonts w:ascii="Times New Roman" w:eastAsia="Times New Roman" w:hAnsi="Times New Roman" w:cs="Times New Roman"/>
          <w:sz w:val="24"/>
          <w:szCs w:val="24"/>
          <w:lang w:eastAsia="ru-RU"/>
        </w:rPr>
        <w:t xml:space="preserve"> Югорска, (</w:t>
      </w:r>
      <w:proofErr w:type="spellStart"/>
      <w:r w:rsidRPr="0080726A">
        <w:rPr>
          <w:rFonts w:ascii="Times New Roman" w:eastAsia="Times New Roman" w:hAnsi="Times New Roman" w:cs="Times New Roman"/>
          <w:sz w:val="24"/>
          <w:szCs w:val="24"/>
          <w:lang w:eastAsia="ru-RU"/>
        </w:rPr>
        <w:t>ДМСиГ</w:t>
      </w:r>
      <w:proofErr w:type="spellEnd"/>
      <w:r w:rsidRPr="0080726A">
        <w:rPr>
          <w:rFonts w:ascii="Times New Roman" w:eastAsia="Times New Roman" w:hAnsi="Times New Roman" w:cs="Times New Roman"/>
          <w:sz w:val="24"/>
          <w:szCs w:val="24"/>
          <w:lang w:eastAsia="ru-RU"/>
        </w:rPr>
        <w:t xml:space="preserve"> л/с 070.01.000.0)</w:t>
      </w:r>
    </w:p>
    <w:p w:rsidR="000E4301" w:rsidRPr="0080726A" w:rsidRDefault="000E4301" w:rsidP="009274F6">
      <w:pPr>
        <w:spacing w:after="0" w:line="240" w:lineRule="auto"/>
        <w:ind w:firstLine="709"/>
        <w:jc w:val="both"/>
        <w:rPr>
          <w:rFonts w:ascii="Times New Roman" w:eastAsia="Times New Roman" w:hAnsi="Times New Roman" w:cs="Times New Roman"/>
          <w:sz w:val="24"/>
          <w:szCs w:val="24"/>
          <w:lang w:eastAsia="ru-RU"/>
        </w:rPr>
      </w:pPr>
      <w:r w:rsidRPr="0080726A">
        <w:rPr>
          <w:rFonts w:ascii="Times New Roman" w:eastAsia="Times New Roman" w:hAnsi="Times New Roman" w:cs="Times New Roman"/>
          <w:b/>
          <w:sz w:val="24"/>
          <w:szCs w:val="24"/>
          <w:lang w:eastAsia="ru-RU"/>
        </w:rPr>
        <w:t>ИНН:</w:t>
      </w:r>
      <w:r w:rsidRPr="0080726A">
        <w:rPr>
          <w:rFonts w:ascii="Times New Roman" w:eastAsia="Times New Roman" w:hAnsi="Times New Roman" w:cs="Times New Roman"/>
          <w:sz w:val="24"/>
          <w:szCs w:val="24"/>
          <w:lang w:eastAsia="ru-RU"/>
        </w:rPr>
        <w:t xml:space="preserve"> 8622011490, </w:t>
      </w:r>
      <w:r w:rsidRPr="0080726A">
        <w:rPr>
          <w:rFonts w:ascii="Times New Roman" w:eastAsia="Times New Roman" w:hAnsi="Times New Roman" w:cs="Times New Roman"/>
          <w:b/>
          <w:sz w:val="24"/>
          <w:szCs w:val="24"/>
          <w:lang w:eastAsia="ru-RU"/>
        </w:rPr>
        <w:t>КПП</w:t>
      </w:r>
      <w:r w:rsidRPr="0080726A">
        <w:rPr>
          <w:rFonts w:ascii="Times New Roman" w:eastAsia="Times New Roman" w:hAnsi="Times New Roman" w:cs="Times New Roman"/>
          <w:sz w:val="24"/>
          <w:szCs w:val="24"/>
          <w:lang w:eastAsia="ru-RU"/>
        </w:rPr>
        <w:t>: 862201001</w:t>
      </w:r>
    </w:p>
    <w:p w:rsidR="000E4301" w:rsidRPr="0080726A" w:rsidRDefault="000E4301" w:rsidP="009274F6">
      <w:pPr>
        <w:spacing w:after="0" w:line="240" w:lineRule="auto"/>
        <w:ind w:firstLine="709"/>
        <w:jc w:val="both"/>
        <w:rPr>
          <w:rFonts w:ascii="Times New Roman" w:eastAsia="Times New Roman" w:hAnsi="Times New Roman" w:cs="Times New Roman"/>
          <w:sz w:val="24"/>
          <w:szCs w:val="24"/>
          <w:lang w:eastAsia="ru-RU"/>
        </w:rPr>
      </w:pPr>
      <w:r w:rsidRPr="0080726A">
        <w:rPr>
          <w:rFonts w:ascii="Times New Roman" w:eastAsia="Times New Roman" w:hAnsi="Times New Roman" w:cs="Times New Roman"/>
          <w:b/>
          <w:sz w:val="24"/>
          <w:szCs w:val="24"/>
          <w:lang w:eastAsia="ru-RU"/>
        </w:rPr>
        <w:t>Банк получателя:</w:t>
      </w:r>
      <w:r w:rsidRPr="0080726A">
        <w:rPr>
          <w:rFonts w:ascii="Times New Roman" w:eastAsia="Times New Roman" w:hAnsi="Times New Roman" w:cs="Times New Roman"/>
          <w:sz w:val="24"/>
          <w:szCs w:val="24"/>
          <w:lang w:eastAsia="ru-RU"/>
        </w:rPr>
        <w:t xml:space="preserve"> Ф-ЛЕ ЗАПАДНО-СИБИРСКИЙ ПАО БАНКА ФК «ОТКРЫТИЕ», в </w:t>
      </w:r>
      <w:proofErr w:type="spellStart"/>
      <w:r w:rsidRPr="0080726A">
        <w:rPr>
          <w:rFonts w:ascii="Times New Roman" w:eastAsia="Times New Roman" w:hAnsi="Times New Roman" w:cs="Times New Roman"/>
          <w:sz w:val="24"/>
          <w:szCs w:val="24"/>
          <w:lang w:eastAsia="ru-RU"/>
        </w:rPr>
        <w:t>г</w:t>
      </w:r>
      <w:proofErr w:type="gramStart"/>
      <w:r w:rsidRPr="0080726A">
        <w:rPr>
          <w:rFonts w:ascii="Times New Roman" w:eastAsia="Times New Roman" w:hAnsi="Times New Roman" w:cs="Times New Roman"/>
          <w:sz w:val="24"/>
          <w:szCs w:val="24"/>
          <w:lang w:eastAsia="ru-RU"/>
        </w:rPr>
        <w:t>.Х</w:t>
      </w:r>
      <w:proofErr w:type="gramEnd"/>
      <w:r w:rsidRPr="0080726A">
        <w:rPr>
          <w:rFonts w:ascii="Times New Roman" w:eastAsia="Times New Roman" w:hAnsi="Times New Roman" w:cs="Times New Roman"/>
          <w:sz w:val="24"/>
          <w:szCs w:val="24"/>
          <w:lang w:eastAsia="ru-RU"/>
        </w:rPr>
        <w:t>анты-Мансийск</w:t>
      </w:r>
      <w:proofErr w:type="spellEnd"/>
    </w:p>
    <w:p w:rsidR="000E4301" w:rsidRPr="0080726A" w:rsidRDefault="000E4301" w:rsidP="009274F6">
      <w:pPr>
        <w:spacing w:after="0" w:line="240" w:lineRule="auto"/>
        <w:ind w:firstLine="709"/>
        <w:jc w:val="both"/>
        <w:rPr>
          <w:rFonts w:ascii="Times New Roman" w:eastAsia="Times New Roman" w:hAnsi="Times New Roman" w:cs="Times New Roman"/>
          <w:sz w:val="24"/>
          <w:szCs w:val="24"/>
          <w:lang w:eastAsia="ru-RU"/>
        </w:rPr>
      </w:pPr>
      <w:r w:rsidRPr="0080726A">
        <w:rPr>
          <w:rFonts w:ascii="Times New Roman" w:eastAsia="Times New Roman" w:hAnsi="Times New Roman" w:cs="Times New Roman"/>
          <w:b/>
          <w:sz w:val="24"/>
          <w:szCs w:val="24"/>
          <w:lang w:eastAsia="ru-RU"/>
        </w:rPr>
        <w:t>БИК:</w:t>
      </w:r>
      <w:r w:rsidRPr="0080726A">
        <w:rPr>
          <w:rFonts w:ascii="Times New Roman" w:eastAsia="Times New Roman" w:hAnsi="Times New Roman" w:cs="Times New Roman"/>
          <w:sz w:val="24"/>
          <w:szCs w:val="24"/>
          <w:lang w:eastAsia="ru-RU"/>
        </w:rPr>
        <w:t xml:space="preserve"> 047162812</w:t>
      </w:r>
    </w:p>
    <w:p w:rsidR="000E4301" w:rsidRPr="0080726A" w:rsidRDefault="000E4301" w:rsidP="009274F6">
      <w:pPr>
        <w:spacing w:after="0" w:line="240" w:lineRule="auto"/>
        <w:ind w:firstLine="709"/>
        <w:jc w:val="both"/>
        <w:rPr>
          <w:rFonts w:ascii="Times New Roman" w:eastAsia="Times New Roman" w:hAnsi="Times New Roman" w:cs="Times New Roman"/>
          <w:sz w:val="24"/>
          <w:szCs w:val="24"/>
          <w:lang w:eastAsia="ru-RU"/>
        </w:rPr>
      </w:pPr>
      <w:proofErr w:type="gramStart"/>
      <w:r w:rsidRPr="0080726A">
        <w:rPr>
          <w:rFonts w:ascii="Times New Roman" w:eastAsia="Times New Roman" w:hAnsi="Times New Roman" w:cs="Times New Roman"/>
          <w:b/>
          <w:sz w:val="24"/>
          <w:szCs w:val="24"/>
          <w:lang w:eastAsia="ru-RU"/>
        </w:rPr>
        <w:t>Кор. счет</w:t>
      </w:r>
      <w:proofErr w:type="gramEnd"/>
      <w:r w:rsidRPr="0080726A">
        <w:rPr>
          <w:rFonts w:ascii="Times New Roman" w:eastAsia="Times New Roman" w:hAnsi="Times New Roman" w:cs="Times New Roman"/>
          <w:b/>
          <w:sz w:val="24"/>
          <w:szCs w:val="24"/>
          <w:lang w:eastAsia="ru-RU"/>
        </w:rPr>
        <w:t>:</w:t>
      </w:r>
      <w:r w:rsidRPr="0080726A">
        <w:rPr>
          <w:rFonts w:ascii="Times New Roman" w:eastAsia="Times New Roman" w:hAnsi="Times New Roman" w:cs="Times New Roman"/>
          <w:sz w:val="24"/>
          <w:szCs w:val="24"/>
          <w:lang w:eastAsia="ru-RU"/>
        </w:rPr>
        <w:t xml:space="preserve"> 30101810465777100812</w:t>
      </w:r>
    </w:p>
    <w:p w:rsidR="000E4301" w:rsidRPr="0080726A" w:rsidRDefault="000E4301" w:rsidP="009274F6">
      <w:pPr>
        <w:spacing w:after="0" w:line="240" w:lineRule="auto"/>
        <w:ind w:firstLine="709"/>
        <w:jc w:val="both"/>
        <w:rPr>
          <w:rFonts w:ascii="Times New Roman" w:eastAsia="Times New Roman" w:hAnsi="Times New Roman" w:cs="Times New Roman"/>
          <w:sz w:val="24"/>
          <w:szCs w:val="24"/>
          <w:lang w:eastAsia="ru-RU"/>
        </w:rPr>
      </w:pPr>
      <w:r w:rsidRPr="0080726A">
        <w:rPr>
          <w:rFonts w:ascii="Times New Roman" w:eastAsia="Times New Roman" w:hAnsi="Times New Roman" w:cs="Times New Roman"/>
          <w:b/>
          <w:sz w:val="24"/>
          <w:szCs w:val="24"/>
          <w:lang w:eastAsia="ru-RU"/>
        </w:rPr>
        <w:t>Рас</w:t>
      </w:r>
      <w:proofErr w:type="gramStart"/>
      <w:r w:rsidRPr="0080726A">
        <w:rPr>
          <w:rFonts w:ascii="Times New Roman" w:eastAsia="Times New Roman" w:hAnsi="Times New Roman" w:cs="Times New Roman"/>
          <w:b/>
          <w:sz w:val="24"/>
          <w:szCs w:val="24"/>
          <w:lang w:eastAsia="ru-RU"/>
        </w:rPr>
        <w:t>.</w:t>
      </w:r>
      <w:proofErr w:type="gramEnd"/>
      <w:r w:rsidRPr="0080726A">
        <w:rPr>
          <w:rFonts w:ascii="Times New Roman" w:eastAsia="Times New Roman" w:hAnsi="Times New Roman" w:cs="Times New Roman"/>
          <w:b/>
          <w:sz w:val="24"/>
          <w:szCs w:val="24"/>
          <w:lang w:eastAsia="ru-RU"/>
        </w:rPr>
        <w:t xml:space="preserve"> </w:t>
      </w:r>
      <w:proofErr w:type="gramStart"/>
      <w:r w:rsidRPr="0080726A">
        <w:rPr>
          <w:rFonts w:ascii="Times New Roman" w:eastAsia="Times New Roman" w:hAnsi="Times New Roman" w:cs="Times New Roman"/>
          <w:b/>
          <w:sz w:val="24"/>
          <w:szCs w:val="24"/>
          <w:lang w:eastAsia="ru-RU"/>
        </w:rPr>
        <w:t>с</w:t>
      </w:r>
      <w:proofErr w:type="gramEnd"/>
      <w:r w:rsidRPr="0080726A">
        <w:rPr>
          <w:rFonts w:ascii="Times New Roman" w:eastAsia="Times New Roman" w:hAnsi="Times New Roman" w:cs="Times New Roman"/>
          <w:b/>
          <w:sz w:val="24"/>
          <w:szCs w:val="24"/>
          <w:lang w:eastAsia="ru-RU"/>
        </w:rPr>
        <w:t>чет:</w:t>
      </w:r>
      <w:r w:rsidRPr="0080726A">
        <w:rPr>
          <w:rFonts w:ascii="Times New Roman" w:eastAsia="Times New Roman" w:hAnsi="Times New Roman" w:cs="Times New Roman"/>
          <w:sz w:val="24"/>
          <w:szCs w:val="24"/>
          <w:lang w:eastAsia="ru-RU"/>
        </w:rPr>
        <w:t xml:space="preserve"> 40302810100065000007</w:t>
      </w:r>
    </w:p>
    <w:p w:rsidR="000E4301" w:rsidRDefault="000E4301" w:rsidP="009274F6">
      <w:pPr>
        <w:spacing w:after="0" w:line="240" w:lineRule="auto"/>
        <w:ind w:firstLine="709"/>
        <w:jc w:val="both"/>
        <w:rPr>
          <w:rFonts w:ascii="Times New Roman" w:eastAsia="Times New Roman" w:hAnsi="Times New Roman" w:cs="Times New Roman"/>
          <w:sz w:val="24"/>
          <w:szCs w:val="24"/>
          <w:lang w:eastAsia="ru-RU"/>
        </w:rPr>
      </w:pPr>
      <w:r w:rsidRPr="0080726A">
        <w:rPr>
          <w:rFonts w:ascii="Times New Roman" w:eastAsia="Times New Roman" w:hAnsi="Times New Roman" w:cs="Times New Roman"/>
          <w:b/>
          <w:sz w:val="24"/>
          <w:szCs w:val="24"/>
          <w:lang w:eastAsia="ru-RU"/>
        </w:rPr>
        <w:t>Назначение платежа:</w:t>
      </w:r>
      <w:r w:rsidRPr="0080726A">
        <w:rPr>
          <w:rFonts w:ascii="Times New Roman" w:eastAsia="Times New Roman" w:hAnsi="Times New Roman" w:cs="Times New Roman"/>
          <w:sz w:val="24"/>
          <w:szCs w:val="24"/>
          <w:lang w:eastAsia="ru-RU"/>
        </w:rPr>
        <w:t xml:space="preserve"> </w:t>
      </w:r>
      <w:proofErr w:type="spellStart"/>
      <w:r w:rsidRPr="0080726A">
        <w:rPr>
          <w:rFonts w:ascii="Times New Roman" w:eastAsia="Times New Roman" w:hAnsi="Times New Roman" w:cs="Times New Roman"/>
          <w:sz w:val="24"/>
          <w:szCs w:val="24"/>
          <w:lang w:eastAsia="ru-RU"/>
        </w:rPr>
        <w:t>л.с</w:t>
      </w:r>
      <w:proofErr w:type="spellEnd"/>
      <w:r w:rsidRPr="0080726A">
        <w:rPr>
          <w:rFonts w:ascii="Times New Roman" w:eastAsia="Times New Roman" w:hAnsi="Times New Roman" w:cs="Times New Roman"/>
          <w:sz w:val="24"/>
          <w:szCs w:val="24"/>
          <w:lang w:eastAsia="ru-RU"/>
        </w:rPr>
        <w:t>. 070.01.000.0 мероприятие 70.05.00 (задаток на участие в</w:t>
      </w:r>
      <w:r>
        <w:rPr>
          <w:rFonts w:ascii="Times New Roman" w:eastAsia="Times New Roman" w:hAnsi="Times New Roman" w:cs="Times New Roman"/>
          <w:sz w:val="24"/>
          <w:szCs w:val="24"/>
          <w:lang w:eastAsia="ru-RU"/>
        </w:rPr>
        <w:t xml:space="preserve"> аукционе на право заключения договора на размещение нестационарного торгового объекта по лоту № _________).</w:t>
      </w:r>
    </w:p>
    <w:p w:rsidR="000E4301" w:rsidRDefault="000E4301" w:rsidP="009274F6">
      <w:pPr>
        <w:shd w:val="clear" w:color="auto" w:fill="FFFFFF"/>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Участники аукциона вносят задаток в размере 50% от начальной (минимальной) цены договора. Задаток должен поступить на указанный счет не позднее </w:t>
      </w:r>
      <w:r w:rsidR="008E0373">
        <w:rPr>
          <w:rFonts w:ascii="Times New Roman" w:eastAsia="Times New Roman" w:hAnsi="Times New Roman" w:cs="Times New Roman"/>
          <w:sz w:val="24"/>
          <w:szCs w:val="24"/>
          <w:lang w:eastAsia="ru-RU"/>
        </w:rPr>
        <w:t>23</w:t>
      </w:r>
      <w:r w:rsidR="00EC2569">
        <w:rPr>
          <w:rFonts w:ascii="Times New Roman" w:eastAsia="Times New Roman" w:hAnsi="Times New Roman" w:cs="Times New Roman"/>
          <w:sz w:val="24"/>
          <w:szCs w:val="24"/>
          <w:lang w:eastAsia="ru-RU"/>
        </w:rPr>
        <w:t>.08</w:t>
      </w:r>
      <w:r w:rsidRPr="00777BB2">
        <w:rPr>
          <w:rFonts w:ascii="Times New Roman" w:eastAsia="Times New Roman" w:hAnsi="Times New Roman" w:cs="Times New Roman"/>
          <w:sz w:val="24"/>
          <w:szCs w:val="24"/>
          <w:lang w:eastAsia="ru-RU"/>
        </w:rPr>
        <w:t>.2019</w:t>
      </w:r>
      <w:r w:rsidRPr="007F64AB">
        <w:rPr>
          <w:rFonts w:ascii="Times New Roman" w:eastAsia="Times New Roman" w:hAnsi="Times New Roman" w:cs="Times New Roman"/>
          <w:sz w:val="24"/>
          <w:szCs w:val="24"/>
          <w:lang w:eastAsia="ru-RU"/>
        </w:rPr>
        <w:t xml:space="preserve"> 17.00</w:t>
      </w:r>
      <w:r>
        <w:rPr>
          <w:rFonts w:ascii="Times New Roman" w:eastAsia="Times New Roman" w:hAnsi="Times New Roman" w:cs="Times New Roman"/>
          <w:sz w:val="24"/>
          <w:szCs w:val="24"/>
          <w:lang w:eastAsia="ru-RU"/>
        </w:rPr>
        <w:t>. Задаток считается внесенным с момента поступления денежных средств на указанный счет. В случае не поступления задатка на счет в указанный срок, задаток считается невнесенным, и заявитель к участию в аукционе не допускается.</w:t>
      </w:r>
    </w:p>
    <w:p w:rsidR="000E4301" w:rsidRDefault="000E4301" w:rsidP="009274F6">
      <w:pPr>
        <w:shd w:val="clear" w:color="auto" w:fill="FFFFFF"/>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Данное информационное сообщение является публичной офертой для заключения договора о задатке в соответствии со статьей 437 Гражданского кодекса Российской Федерации, а подача претендентом заявки и перечисление задатка являются акцептом такой оферты, после чего договор о задатке считается заключенным в письменной форме. </w:t>
      </w:r>
    </w:p>
    <w:p w:rsidR="000E4301" w:rsidRDefault="000E4301" w:rsidP="009274F6">
      <w:pPr>
        <w:shd w:val="clear" w:color="auto" w:fill="FFFFFF"/>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Сумма задатка подлежит возврату лицам, перечислившим задаток для участия в аукционе, в следующем порядке:</w:t>
      </w:r>
    </w:p>
    <w:p w:rsidR="000E4301" w:rsidRPr="004D7808" w:rsidRDefault="000E4301" w:rsidP="009274F6">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4D7808">
        <w:rPr>
          <w:rFonts w:ascii="Times New Roman" w:eastAsia="Times New Roman" w:hAnsi="Times New Roman" w:cs="Times New Roman"/>
          <w:sz w:val="24"/>
          <w:szCs w:val="24"/>
          <w:lang w:eastAsia="ru-RU"/>
        </w:rPr>
        <w:t xml:space="preserve">- участнику аукциона, заявке на </w:t>
      </w:r>
      <w:proofErr w:type="gramStart"/>
      <w:r w:rsidRPr="004D7808">
        <w:rPr>
          <w:rFonts w:ascii="Times New Roman" w:eastAsia="Times New Roman" w:hAnsi="Times New Roman" w:cs="Times New Roman"/>
          <w:sz w:val="24"/>
          <w:szCs w:val="24"/>
          <w:lang w:eastAsia="ru-RU"/>
        </w:rPr>
        <w:t>участие</w:t>
      </w:r>
      <w:proofErr w:type="gramEnd"/>
      <w:r w:rsidRPr="004D7808">
        <w:rPr>
          <w:rFonts w:ascii="Times New Roman" w:eastAsia="Times New Roman" w:hAnsi="Times New Roman" w:cs="Times New Roman"/>
          <w:sz w:val="24"/>
          <w:szCs w:val="24"/>
          <w:lang w:eastAsia="ru-RU"/>
        </w:rPr>
        <w:t xml:space="preserve"> в аукционе которого присвоен второй номер - в течение 5 рабочих дней с даты подписания договора с победителем аукциона</w:t>
      </w:r>
    </w:p>
    <w:p w:rsidR="000E4301" w:rsidRPr="004D7808" w:rsidRDefault="000E4301" w:rsidP="009274F6">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4D7808">
        <w:rPr>
          <w:rFonts w:ascii="Times New Roman" w:eastAsia="Times New Roman" w:hAnsi="Times New Roman" w:cs="Times New Roman"/>
          <w:sz w:val="24"/>
          <w:szCs w:val="24"/>
          <w:lang w:eastAsia="ru-RU"/>
        </w:rPr>
        <w:t>- участникам аукциона, не ставшим победителями - в течение 5 рабочих дней со дня подписания протокола аукциона;</w:t>
      </w:r>
    </w:p>
    <w:p w:rsidR="000E4301" w:rsidRPr="004D7808" w:rsidRDefault="000E4301" w:rsidP="009274F6">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4D7808">
        <w:rPr>
          <w:rFonts w:ascii="Times New Roman" w:eastAsia="Times New Roman" w:hAnsi="Times New Roman" w:cs="Times New Roman"/>
          <w:sz w:val="24"/>
          <w:szCs w:val="24"/>
          <w:lang w:eastAsia="ru-RU"/>
        </w:rPr>
        <w:t xml:space="preserve">- заявителям, не допущенным к участию в аукционе - в течение 5 рабочих дней </w:t>
      </w:r>
      <w:r w:rsidR="008A332E" w:rsidRPr="004D7808">
        <w:rPr>
          <w:rFonts w:ascii="Times New Roman" w:eastAsia="Times New Roman" w:hAnsi="Times New Roman" w:cs="Times New Roman"/>
          <w:sz w:val="24"/>
          <w:szCs w:val="24"/>
          <w:lang w:eastAsia="ru-RU"/>
        </w:rPr>
        <w:t>со дня</w:t>
      </w:r>
      <w:r w:rsidRPr="004D7808">
        <w:rPr>
          <w:rFonts w:ascii="Times New Roman" w:eastAsia="Times New Roman" w:hAnsi="Times New Roman" w:cs="Times New Roman"/>
          <w:sz w:val="24"/>
          <w:szCs w:val="24"/>
          <w:lang w:eastAsia="ru-RU"/>
        </w:rPr>
        <w:t xml:space="preserve"> подписания протокола рассмотрения заявок</w:t>
      </w:r>
      <w:r w:rsidR="008A332E" w:rsidRPr="004D7808">
        <w:rPr>
          <w:rFonts w:ascii="Times New Roman" w:eastAsia="Times New Roman" w:hAnsi="Times New Roman" w:cs="Times New Roman"/>
          <w:sz w:val="24"/>
          <w:szCs w:val="24"/>
          <w:lang w:eastAsia="ru-RU"/>
        </w:rPr>
        <w:t xml:space="preserve"> на участие в аукционе</w:t>
      </w:r>
      <w:r w:rsidRPr="004D7808">
        <w:rPr>
          <w:rFonts w:ascii="Times New Roman" w:eastAsia="Times New Roman" w:hAnsi="Times New Roman" w:cs="Times New Roman"/>
          <w:sz w:val="24"/>
          <w:szCs w:val="24"/>
          <w:lang w:eastAsia="ru-RU"/>
        </w:rPr>
        <w:t>;</w:t>
      </w:r>
    </w:p>
    <w:p w:rsidR="000E4301" w:rsidRPr="004D7808" w:rsidRDefault="000E4301" w:rsidP="009274F6">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4D7808">
        <w:rPr>
          <w:rFonts w:ascii="Times New Roman" w:eastAsia="Times New Roman" w:hAnsi="Times New Roman" w:cs="Times New Roman"/>
          <w:sz w:val="24"/>
          <w:szCs w:val="24"/>
          <w:lang w:eastAsia="ru-RU"/>
        </w:rPr>
        <w:t>- в случае отзыва заявителем заявки на участие в аукционе до установленных даты и времени начала рассмотрения заявок - в течение 5 рабочих дней со дня поступления организатору аукциона от заявителя уведомления об отзыве заявки</w:t>
      </w:r>
      <w:r w:rsidR="004D7808" w:rsidRPr="004D7808">
        <w:rPr>
          <w:rFonts w:ascii="Times New Roman" w:eastAsia="Times New Roman" w:hAnsi="Times New Roman" w:cs="Times New Roman"/>
          <w:sz w:val="24"/>
          <w:szCs w:val="24"/>
          <w:lang w:eastAsia="ru-RU"/>
        </w:rPr>
        <w:t xml:space="preserve"> на участие в аукционе</w:t>
      </w:r>
      <w:r w:rsidRPr="004D7808">
        <w:rPr>
          <w:rFonts w:ascii="Times New Roman" w:eastAsia="Times New Roman" w:hAnsi="Times New Roman" w:cs="Times New Roman"/>
          <w:sz w:val="24"/>
          <w:szCs w:val="24"/>
          <w:lang w:eastAsia="ru-RU"/>
        </w:rPr>
        <w:t>;</w:t>
      </w:r>
    </w:p>
    <w:p w:rsidR="000E4301" w:rsidRPr="004D7808" w:rsidRDefault="000E4301" w:rsidP="009274F6">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4D7808">
        <w:rPr>
          <w:rFonts w:ascii="Times New Roman" w:eastAsia="Times New Roman" w:hAnsi="Times New Roman" w:cs="Times New Roman"/>
          <w:sz w:val="24"/>
          <w:szCs w:val="24"/>
          <w:lang w:eastAsia="ru-RU"/>
        </w:rPr>
        <w:lastRenderedPageBreak/>
        <w:t xml:space="preserve">- в случае подачи заявки после окончания установленного срока </w:t>
      </w:r>
      <w:r w:rsidR="004D7808" w:rsidRPr="004D7808">
        <w:rPr>
          <w:rFonts w:ascii="Times New Roman" w:eastAsia="Times New Roman" w:hAnsi="Times New Roman" w:cs="Times New Roman"/>
          <w:sz w:val="24"/>
          <w:szCs w:val="24"/>
          <w:lang w:eastAsia="ru-RU"/>
        </w:rPr>
        <w:t>приема</w:t>
      </w:r>
      <w:r w:rsidRPr="004D7808">
        <w:rPr>
          <w:rFonts w:ascii="Times New Roman" w:eastAsia="Times New Roman" w:hAnsi="Times New Roman" w:cs="Times New Roman"/>
          <w:sz w:val="24"/>
          <w:szCs w:val="24"/>
          <w:lang w:eastAsia="ru-RU"/>
        </w:rPr>
        <w:t xml:space="preserve"> заявок – в течение 5 рабочих дней со дня подписания протокола аукциона;</w:t>
      </w:r>
    </w:p>
    <w:p w:rsidR="000E4301" w:rsidRPr="004D7808" w:rsidRDefault="000E4301" w:rsidP="009274F6">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4D7808">
        <w:rPr>
          <w:rFonts w:ascii="Times New Roman" w:eastAsia="Times New Roman" w:hAnsi="Times New Roman" w:cs="Times New Roman"/>
          <w:sz w:val="24"/>
          <w:szCs w:val="24"/>
          <w:lang w:eastAsia="ru-RU"/>
        </w:rPr>
        <w:t>- в случае отмены аукциона - в течение 5 рабочих дней со дня размещения на официальном сайте администрации города Югорска извещения об отмене аукциона.</w:t>
      </w:r>
    </w:p>
    <w:p w:rsidR="009553E7" w:rsidRDefault="009553E7" w:rsidP="009274F6">
      <w:pPr>
        <w:pStyle w:val="a6"/>
        <w:shd w:val="clear" w:color="auto" w:fill="FFFFFF"/>
        <w:spacing w:after="0" w:line="240" w:lineRule="auto"/>
        <w:ind w:left="0" w:firstLine="709"/>
        <w:rPr>
          <w:rFonts w:ascii="Times New Roman" w:eastAsia="Times New Roman" w:hAnsi="Times New Roman" w:cs="Times New Roman"/>
          <w:sz w:val="24"/>
          <w:szCs w:val="24"/>
        </w:rPr>
      </w:pPr>
    </w:p>
    <w:p w:rsidR="000E4301" w:rsidRDefault="004D7808" w:rsidP="009274F6">
      <w:pPr>
        <w:autoSpaceDE w:val="0"/>
        <w:autoSpaceDN w:val="0"/>
        <w:adjustRightInd w:val="0"/>
        <w:spacing w:after="0" w:line="240" w:lineRule="auto"/>
        <w:ind w:right="-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11. </w:t>
      </w:r>
      <w:r w:rsidR="000E4301">
        <w:rPr>
          <w:rFonts w:ascii="Times New Roman" w:eastAsia="Times New Roman" w:hAnsi="Times New Roman" w:cs="Times New Roman"/>
          <w:b/>
          <w:sz w:val="24"/>
          <w:szCs w:val="24"/>
        </w:rPr>
        <w:t>Порядок проведения аукциона.</w:t>
      </w:r>
    </w:p>
    <w:p w:rsidR="000E4301" w:rsidRPr="000E4301" w:rsidRDefault="000E4301" w:rsidP="009274F6">
      <w:pPr>
        <w:spacing w:after="0" w:line="240" w:lineRule="auto"/>
        <w:ind w:firstLine="709"/>
        <w:jc w:val="both"/>
        <w:rPr>
          <w:rFonts w:ascii="Times New Roman" w:eastAsia="Times New Roman" w:hAnsi="Times New Roman" w:cs="Times New Roman"/>
          <w:sz w:val="24"/>
          <w:szCs w:val="24"/>
          <w:lang w:eastAsia="ru-RU"/>
        </w:rPr>
      </w:pPr>
      <w:r w:rsidRPr="000E4301">
        <w:rPr>
          <w:rFonts w:ascii="Times New Roman" w:eastAsia="Times New Roman" w:hAnsi="Times New Roman" w:cs="Times New Roman"/>
          <w:sz w:val="24"/>
          <w:szCs w:val="24"/>
          <w:lang w:eastAsia="ru-RU"/>
        </w:rPr>
        <w:t xml:space="preserve">В аукционе могут участвовать только заявители, признанные участниками аукциона. </w:t>
      </w:r>
    </w:p>
    <w:p w:rsidR="000E4301" w:rsidRPr="000E4301" w:rsidRDefault="000E4301" w:rsidP="009274F6">
      <w:pPr>
        <w:spacing w:after="0" w:line="240" w:lineRule="auto"/>
        <w:ind w:firstLine="709"/>
        <w:jc w:val="both"/>
        <w:rPr>
          <w:rFonts w:ascii="Times New Roman" w:eastAsia="Times New Roman" w:hAnsi="Times New Roman" w:cs="Times New Roman"/>
          <w:sz w:val="24"/>
          <w:szCs w:val="24"/>
          <w:lang w:eastAsia="ru-RU"/>
        </w:rPr>
      </w:pPr>
      <w:bookmarkStart w:id="2" w:name="sub_2122"/>
      <w:r w:rsidRPr="000E4301">
        <w:rPr>
          <w:rFonts w:ascii="Times New Roman" w:eastAsia="Times New Roman" w:hAnsi="Times New Roman" w:cs="Times New Roman"/>
          <w:sz w:val="24"/>
          <w:szCs w:val="24"/>
          <w:lang w:eastAsia="ru-RU"/>
        </w:rPr>
        <w:t>Аукцион проводится организатором аукциона в присутствии членов аукционной комиссии и участников аукциона (их представителей).</w:t>
      </w:r>
    </w:p>
    <w:p w:rsidR="000E4301" w:rsidRPr="000E4301" w:rsidRDefault="000E4301" w:rsidP="009274F6">
      <w:pPr>
        <w:spacing w:after="0" w:line="240" w:lineRule="auto"/>
        <w:ind w:firstLine="709"/>
        <w:jc w:val="both"/>
        <w:rPr>
          <w:rFonts w:ascii="Times New Roman" w:eastAsia="Times New Roman" w:hAnsi="Times New Roman" w:cs="Times New Roman"/>
          <w:sz w:val="24"/>
          <w:szCs w:val="24"/>
          <w:lang w:eastAsia="ru-RU"/>
        </w:rPr>
      </w:pPr>
      <w:bookmarkStart w:id="3" w:name="sub_2123"/>
      <w:bookmarkEnd w:id="2"/>
      <w:r w:rsidRPr="000E4301">
        <w:rPr>
          <w:rFonts w:ascii="Times New Roman" w:eastAsia="Times New Roman" w:hAnsi="Times New Roman" w:cs="Times New Roman"/>
          <w:sz w:val="24"/>
          <w:szCs w:val="24"/>
          <w:lang w:eastAsia="ru-RU"/>
        </w:rPr>
        <w:t>Аукцион проводится путем повышения начальной (минимальной) цены договора (цены лота), указанной в извещении о проведен</w:t>
      </w:r>
      <w:proofErr w:type="gramStart"/>
      <w:r w:rsidRPr="000E4301">
        <w:rPr>
          <w:rFonts w:ascii="Times New Roman" w:eastAsia="Times New Roman" w:hAnsi="Times New Roman" w:cs="Times New Roman"/>
          <w:sz w:val="24"/>
          <w:szCs w:val="24"/>
          <w:lang w:eastAsia="ru-RU"/>
        </w:rPr>
        <w:t>ии ау</w:t>
      </w:r>
      <w:proofErr w:type="gramEnd"/>
      <w:r w:rsidRPr="000E4301">
        <w:rPr>
          <w:rFonts w:ascii="Times New Roman" w:eastAsia="Times New Roman" w:hAnsi="Times New Roman" w:cs="Times New Roman"/>
          <w:sz w:val="24"/>
          <w:szCs w:val="24"/>
          <w:lang w:eastAsia="ru-RU"/>
        </w:rPr>
        <w:t>кциона, на «шаг аукциона».</w:t>
      </w:r>
    </w:p>
    <w:p w:rsidR="000E4301" w:rsidRPr="000E4301" w:rsidRDefault="000E4301" w:rsidP="009274F6">
      <w:pPr>
        <w:spacing w:after="0" w:line="240" w:lineRule="auto"/>
        <w:ind w:firstLine="709"/>
        <w:jc w:val="both"/>
        <w:rPr>
          <w:rFonts w:ascii="Times New Roman" w:eastAsia="Times New Roman" w:hAnsi="Times New Roman" w:cs="Times New Roman"/>
          <w:sz w:val="24"/>
          <w:szCs w:val="24"/>
          <w:lang w:eastAsia="ru-RU"/>
        </w:rPr>
      </w:pPr>
      <w:bookmarkStart w:id="4" w:name="sub_2126"/>
      <w:bookmarkEnd w:id="3"/>
      <w:r w:rsidRPr="000E4301">
        <w:rPr>
          <w:rFonts w:ascii="Times New Roman" w:eastAsia="Times New Roman" w:hAnsi="Times New Roman" w:cs="Times New Roman"/>
          <w:sz w:val="24"/>
          <w:szCs w:val="24"/>
          <w:lang w:eastAsia="ru-RU"/>
        </w:rPr>
        <w:t>Аукцион проводится в следующем порядке:</w:t>
      </w:r>
    </w:p>
    <w:bookmarkEnd w:id="4"/>
    <w:p w:rsidR="000E4301" w:rsidRPr="000E4301" w:rsidRDefault="00A02144" w:rsidP="009274F6">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w:t>
      </w:r>
      <w:r w:rsidR="000E4301" w:rsidRPr="000E4301">
        <w:rPr>
          <w:rFonts w:ascii="Times New Roman" w:eastAsia="Times New Roman" w:hAnsi="Times New Roman" w:cs="Times New Roman"/>
          <w:sz w:val="24"/>
          <w:szCs w:val="24"/>
          <w:lang w:eastAsia="ru-RU"/>
        </w:rPr>
        <w:t>аукционная комиссия непосредственно перед началом проведения аукциона регистрирует явившихся на аукцион участников аукциона (их представителей). При регистрации участникам аукциона (их представителям) выдаются пронумерованные карточки (далее - карточки);</w:t>
      </w:r>
    </w:p>
    <w:p w:rsidR="00A02144" w:rsidRDefault="00A02144" w:rsidP="009274F6">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w:t>
      </w:r>
      <w:r w:rsidR="000E4301" w:rsidRPr="000E4301">
        <w:rPr>
          <w:rFonts w:ascii="Times New Roman" w:eastAsia="Times New Roman" w:hAnsi="Times New Roman" w:cs="Times New Roman"/>
          <w:sz w:val="24"/>
          <w:szCs w:val="24"/>
          <w:lang w:eastAsia="ru-RU"/>
        </w:rPr>
        <w:t>аукцион начинается с объявления аукционистом начала проведения аукциона (лота), номера лота, предмета договора, начальной (минимальной) цены договора (лота), «шага аукциона», после чего аукционист предлагает участникам аукциона заявлять св</w:t>
      </w:r>
      <w:r>
        <w:rPr>
          <w:rFonts w:ascii="Times New Roman" w:eastAsia="Times New Roman" w:hAnsi="Times New Roman" w:cs="Times New Roman"/>
          <w:sz w:val="24"/>
          <w:szCs w:val="24"/>
          <w:lang w:eastAsia="ru-RU"/>
        </w:rPr>
        <w:t>ои предложения о цене договора;</w:t>
      </w:r>
    </w:p>
    <w:p w:rsidR="000E4301" w:rsidRPr="000E4301" w:rsidRDefault="00A02144" w:rsidP="009274F6">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w:t>
      </w:r>
      <w:r w:rsidR="000E4301" w:rsidRPr="000E4301">
        <w:rPr>
          <w:rFonts w:ascii="Times New Roman" w:eastAsia="Times New Roman" w:hAnsi="Times New Roman" w:cs="Times New Roman"/>
          <w:sz w:val="24"/>
          <w:szCs w:val="24"/>
          <w:lang w:eastAsia="ru-RU"/>
        </w:rPr>
        <w:t>участник аукциона после объявления аукционистом начальной (минимальной) цены договора (цены лота) и цены договора, увеличенной в соответствии с «шагом аукциона», поднимает карточку в случае, если он согласен заключить договор по объявленной цене;</w:t>
      </w:r>
    </w:p>
    <w:p w:rsidR="000E4301" w:rsidRPr="000E4301" w:rsidRDefault="00A02144" w:rsidP="009274F6">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w:t>
      </w:r>
      <w:r w:rsidR="000E4301" w:rsidRPr="000E4301">
        <w:rPr>
          <w:rFonts w:ascii="Times New Roman" w:eastAsia="Times New Roman" w:hAnsi="Times New Roman" w:cs="Times New Roman"/>
          <w:sz w:val="24"/>
          <w:szCs w:val="24"/>
          <w:lang w:eastAsia="ru-RU"/>
        </w:rPr>
        <w:t>аукционист объявляет номер карточки участника аукциона, который первым поднял карточку после объявления аукционистом начальной (минимальной) цены договора (цены лота) и цены договора, увеличенной в соответствии с «шагом аукциона»;</w:t>
      </w:r>
    </w:p>
    <w:p w:rsidR="000E4301" w:rsidRPr="000E4301" w:rsidRDefault="00A02144" w:rsidP="009274F6">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w:t>
      </w:r>
      <w:r w:rsidR="000E4301" w:rsidRPr="000E4301">
        <w:rPr>
          <w:rFonts w:ascii="Times New Roman" w:eastAsia="Times New Roman" w:hAnsi="Times New Roman" w:cs="Times New Roman"/>
          <w:sz w:val="24"/>
          <w:szCs w:val="24"/>
          <w:lang w:eastAsia="ru-RU"/>
        </w:rPr>
        <w:t>аукцион считается оконченным, если после троекратного объявления аукционистом последнего предложения о цене договора ни один участник аукциона не поднял карточку. В этом случае аукционист объявляет об окончании проведения аукциона (лота), последнее предложение о цене договора, номер карточки и наименование победителя аукциона и участника аукциона, сделавшего предпоследнее предложение о цене договора.</w:t>
      </w:r>
    </w:p>
    <w:p w:rsidR="000E4301" w:rsidRPr="000E4301" w:rsidRDefault="000E4301" w:rsidP="009274F6">
      <w:pPr>
        <w:spacing w:after="0" w:line="240" w:lineRule="auto"/>
        <w:ind w:firstLine="709"/>
        <w:jc w:val="both"/>
        <w:rPr>
          <w:rFonts w:ascii="Times New Roman" w:eastAsia="Times New Roman" w:hAnsi="Times New Roman" w:cs="Times New Roman"/>
          <w:sz w:val="24"/>
          <w:szCs w:val="24"/>
          <w:lang w:eastAsia="ru-RU"/>
        </w:rPr>
      </w:pPr>
      <w:bookmarkStart w:id="5" w:name="sub_2127"/>
      <w:r w:rsidRPr="000E4301">
        <w:rPr>
          <w:rFonts w:ascii="Times New Roman" w:eastAsia="Times New Roman" w:hAnsi="Times New Roman" w:cs="Times New Roman"/>
          <w:sz w:val="24"/>
          <w:szCs w:val="24"/>
          <w:lang w:eastAsia="ru-RU"/>
        </w:rPr>
        <w:t>Победителем аукциона признается лицо, предложившее наиболее высокую цену договора.</w:t>
      </w:r>
    </w:p>
    <w:p w:rsidR="000E4301" w:rsidRPr="000E4301" w:rsidRDefault="000E4301" w:rsidP="009274F6">
      <w:pPr>
        <w:spacing w:after="0" w:line="240" w:lineRule="auto"/>
        <w:ind w:firstLine="709"/>
        <w:jc w:val="both"/>
        <w:rPr>
          <w:rFonts w:ascii="Times New Roman" w:eastAsia="Times New Roman" w:hAnsi="Times New Roman" w:cs="Times New Roman"/>
          <w:sz w:val="24"/>
          <w:szCs w:val="24"/>
          <w:lang w:eastAsia="ru-RU"/>
        </w:rPr>
      </w:pPr>
      <w:bookmarkStart w:id="6" w:name="sub_2129"/>
      <w:bookmarkEnd w:id="5"/>
      <w:r w:rsidRPr="000E4301">
        <w:rPr>
          <w:rFonts w:ascii="Times New Roman" w:eastAsia="Times New Roman" w:hAnsi="Times New Roman" w:cs="Times New Roman"/>
          <w:sz w:val="24"/>
          <w:szCs w:val="24"/>
          <w:lang w:eastAsia="ru-RU"/>
        </w:rPr>
        <w:t xml:space="preserve">Протокол аукциона размещается на официальном сайте администрации города Югорска организатором аукциона в течение </w:t>
      </w:r>
      <w:r w:rsidR="00D717F8">
        <w:rPr>
          <w:rFonts w:ascii="Times New Roman" w:eastAsia="Times New Roman" w:hAnsi="Times New Roman" w:cs="Times New Roman"/>
          <w:sz w:val="24"/>
          <w:szCs w:val="24"/>
          <w:lang w:eastAsia="ru-RU"/>
        </w:rPr>
        <w:t xml:space="preserve">1 рабочего </w:t>
      </w:r>
      <w:r w:rsidRPr="000E4301">
        <w:rPr>
          <w:rFonts w:ascii="Times New Roman" w:eastAsia="Times New Roman" w:hAnsi="Times New Roman" w:cs="Times New Roman"/>
          <w:sz w:val="24"/>
          <w:szCs w:val="24"/>
          <w:lang w:eastAsia="ru-RU"/>
        </w:rPr>
        <w:t>дня, следующего за днем подписания указанного протокола.</w:t>
      </w:r>
    </w:p>
    <w:p w:rsidR="00A02144" w:rsidRDefault="00A02144" w:rsidP="009274F6">
      <w:pPr>
        <w:spacing w:after="0" w:line="240" w:lineRule="auto"/>
        <w:ind w:firstLine="709"/>
        <w:jc w:val="both"/>
        <w:rPr>
          <w:rFonts w:ascii="Times New Roman" w:eastAsia="Times New Roman" w:hAnsi="Times New Roman" w:cs="Times New Roman"/>
          <w:sz w:val="24"/>
          <w:szCs w:val="24"/>
          <w:lang w:eastAsia="ru-RU"/>
        </w:rPr>
      </w:pPr>
      <w:bookmarkStart w:id="7" w:name="sub_1212"/>
      <w:bookmarkEnd w:id="6"/>
    </w:p>
    <w:p w:rsidR="00A02144" w:rsidRDefault="00D717F8" w:rsidP="009274F6">
      <w:pPr>
        <w:autoSpaceDE w:val="0"/>
        <w:autoSpaceDN w:val="0"/>
        <w:adjustRightInd w:val="0"/>
        <w:spacing w:after="0" w:line="240" w:lineRule="auto"/>
        <w:ind w:right="-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12. </w:t>
      </w:r>
      <w:r w:rsidR="00A02144">
        <w:rPr>
          <w:rFonts w:ascii="Times New Roman" w:eastAsia="Times New Roman" w:hAnsi="Times New Roman" w:cs="Times New Roman"/>
          <w:b/>
          <w:sz w:val="24"/>
          <w:szCs w:val="24"/>
        </w:rPr>
        <w:t>Место, дата и время проведения аукциона.</w:t>
      </w:r>
    </w:p>
    <w:p w:rsidR="00A02144" w:rsidRDefault="00A02144" w:rsidP="009274F6">
      <w:pPr>
        <w:pStyle w:val="a6"/>
        <w:shd w:val="clear" w:color="auto" w:fill="FFFFFF"/>
        <w:spacing w:after="0" w:line="240" w:lineRule="auto"/>
        <w:ind w:left="0" w:firstLine="709"/>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Аукцион состоится </w:t>
      </w:r>
      <w:r w:rsidR="008E0373">
        <w:rPr>
          <w:rFonts w:ascii="Times New Roman" w:eastAsia="Times New Roman" w:hAnsi="Times New Roman" w:cs="Times New Roman"/>
          <w:sz w:val="24"/>
          <w:szCs w:val="24"/>
        </w:rPr>
        <w:t>03.09</w:t>
      </w:r>
      <w:r w:rsidRPr="00777BB2">
        <w:rPr>
          <w:rFonts w:ascii="Times New Roman" w:eastAsia="Times New Roman" w:hAnsi="Times New Roman" w:cs="Times New Roman"/>
          <w:sz w:val="24"/>
          <w:szCs w:val="24"/>
        </w:rPr>
        <w:t>.2019</w:t>
      </w:r>
      <w:r w:rsidRPr="00BB5659">
        <w:rPr>
          <w:rFonts w:ascii="Times New Roman" w:eastAsia="Times New Roman" w:hAnsi="Times New Roman" w:cs="Times New Roman"/>
          <w:sz w:val="24"/>
          <w:szCs w:val="24"/>
        </w:rPr>
        <w:t xml:space="preserve"> в 15.00</w:t>
      </w:r>
      <w:r>
        <w:rPr>
          <w:rFonts w:ascii="Times New Roman" w:eastAsia="Times New Roman" w:hAnsi="Times New Roman" w:cs="Times New Roman"/>
          <w:sz w:val="24"/>
          <w:szCs w:val="24"/>
        </w:rPr>
        <w:t xml:space="preserve"> адресу: город Югорск, улица 40 лет Победы, 11, кабинет 306.</w:t>
      </w:r>
    </w:p>
    <w:p w:rsidR="00A02144" w:rsidRDefault="00A02144" w:rsidP="009274F6">
      <w:pPr>
        <w:pStyle w:val="a6"/>
        <w:shd w:val="clear" w:color="auto" w:fill="FFFFFF"/>
        <w:spacing w:after="0" w:line="240" w:lineRule="auto"/>
        <w:ind w:left="0" w:firstLine="70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Протокол аукциона размещается на официальном сайте </w:t>
      </w:r>
      <w:r w:rsidR="00D717F8">
        <w:rPr>
          <w:rFonts w:ascii="Times New Roman" w:eastAsia="Times New Roman" w:hAnsi="Times New Roman" w:cs="Times New Roman"/>
          <w:sz w:val="24"/>
          <w:szCs w:val="24"/>
        </w:rPr>
        <w:t xml:space="preserve">администрации </w:t>
      </w:r>
      <w:r>
        <w:rPr>
          <w:rFonts w:ascii="Times New Roman" w:eastAsia="Times New Roman" w:hAnsi="Times New Roman" w:cs="Times New Roman"/>
          <w:sz w:val="24"/>
          <w:szCs w:val="24"/>
        </w:rPr>
        <w:t xml:space="preserve">города Югорска организатором аукциона в течение </w:t>
      </w:r>
      <w:r w:rsidR="00D717F8">
        <w:rPr>
          <w:rFonts w:ascii="Times New Roman" w:eastAsia="Times New Roman" w:hAnsi="Times New Roman" w:cs="Times New Roman"/>
          <w:sz w:val="24"/>
          <w:szCs w:val="24"/>
        </w:rPr>
        <w:t xml:space="preserve">1 рабочего </w:t>
      </w:r>
      <w:r>
        <w:rPr>
          <w:rFonts w:ascii="Times New Roman" w:eastAsia="Times New Roman" w:hAnsi="Times New Roman" w:cs="Times New Roman"/>
          <w:sz w:val="24"/>
          <w:szCs w:val="24"/>
        </w:rPr>
        <w:t>дня, следующего за днем подписания указанного протокола.</w:t>
      </w:r>
    </w:p>
    <w:p w:rsidR="00A02144" w:rsidRDefault="00A02144" w:rsidP="009274F6">
      <w:pPr>
        <w:spacing w:after="0" w:line="240" w:lineRule="auto"/>
        <w:ind w:firstLine="709"/>
        <w:jc w:val="both"/>
        <w:rPr>
          <w:rFonts w:ascii="Times New Roman" w:eastAsia="Times New Roman" w:hAnsi="Times New Roman" w:cs="Times New Roman"/>
          <w:sz w:val="24"/>
          <w:szCs w:val="24"/>
          <w:lang w:eastAsia="ru-RU"/>
        </w:rPr>
      </w:pPr>
    </w:p>
    <w:p w:rsidR="00A02144" w:rsidRPr="00CF67E3" w:rsidRDefault="00D717F8" w:rsidP="009274F6">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13. </w:t>
      </w:r>
      <w:r w:rsidR="00CF67E3" w:rsidRPr="00CF67E3">
        <w:rPr>
          <w:rFonts w:ascii="Times New Roman" w:eastAsia="Times New Roman" w:hAnsi="Times New Roman" w:cs="Times New Roman"/>
          <w:b/>
          <w:sz w:val="24"/>
          <w:szCs w:val="24"/>
          <w:lang w:eastAsia="ru-RU"/>
        </w:rPr>
        <w:t>Заключение договора по результатам аукциона.</w:t>
      </w:r>
    </w:p>
    <w:p w:rsidR="00CF67E3" w:rsidRPr="00CF67E3" w:rsidRDefault="00CF67E3" w:rsidP="009274F6">
      <w:pPr>
        <w:spacing w:after="0" w:line="240" w:lineRule="auto"/>
        <w:ind w:firstLine="709"/>
        <w:jc w:val="both"/>
        <w:rPr>
          <w:rFonts w:ascii="Times New Roman" w:eastAsia="Times New Roman" w:hAnsi="Times New Roman" w:cs="Times New Roman"/>
          <w:sz w:val="24"/>
          <w:szCs w:val="24"/>
          <w:lang w:eastAsia="ru-RU"/>
        </w:rPr>
      </w:pPr>
      <w:bookmarkStart w:id="8" w:name="sub_2131"/>
      <w:r w:rsidRPr="00CF67E3">
        <w:rPr>
          <w:rFonts w:ascii="Times New Roman" w:eastAsia="Times New Roman" w:hAnsi="Times New Roman" w:cs="Times New Roman"/>
          <w:sz w:val="24"/>
          <w:szCs w:val="24"/>
          <w:lang w:eastAsia="ru-RU"/>
        </w:rPr>
        <w:t xml:space="preserve">Заключение договора осуществляется в порядке, предусмотренном </w:t>
      </w:r>
      <w:hyperlink r:id="rId13" w:history="1">
        <w:r w:rsidRPr="00CF67E3">
          <w:rPr>
            <w:rFonts w:ascii="Times New Roman" w:eastAsia="Times New Roman" w:hAnsi="Times New Roman" w:cs="Times New Roman"/>
            <w:lang w:eastAsia="ru-RU"/>
          </w:rPr>
          <w:t>Гражданским кодексом</w:t>
        </w:r>
      </w:hyperlink>
      <w:r w:rsidRPr="00CF67E3">
        <w:rPr>
          <w:rFonts w:ascii="Times New Roman" w:eastAsia="Times New Roman" w:hAnsi="Times New Roman" w:cs="Times New Roman"/>
          <w:sz w:val="24"/>
          <w:szCs w:val="24"/>
          <w:lang w:eastAsia="ru-RU"/>
        </w:rPr>
        <w:t xml:space="preserve"> Российской Федерации и иными федеральными законами.</w:t>
      </w:r>
    </w:p>
    <w:p w:rsidR="00CF67E3" w:rsidRPr="00CF67E3" w:rsidRDefault="00CF67E3" w:rsidP="009274F6">
      <w:pPr>
        <w:spacing w:after="0" w:line="240" w:lineRule="auto"/>
        <w:ind w:firstLine="709"/>
        <w:jc w:val="both"/>
        <w:rPr>
          <w:rFonts w:ascii="Times New Roman" w:eastAsia="Times New Roman" w:hAnsi="Times New Roman" w:cs="Times New Roman"/>
          <w:sz w:val="24"/>
          <w:szCs w:val="24"/>
          <w:lang w:eastAsia="ru-RU"/>
        </w:rPr>
      </w:pPr>
      <w:bookmarkStart w:id="9" w:name="sub_2132"/>
      <w:bookmarkEnd w:id="8"/>
      <w:r w:rsidRPr="00CF67E3">
        <w:rPr>
          <w:rFonts w:ascii="Times New Roman" w:eastAsia="Times New Roman" w:hAnsi="Times New Roman" w:cs="Times New Roman"/>
          <w:sz w:val="24"/>
          <w:szCs w:val="24"/>
          <w:lang w:eastAsia="ru-RU"/>
        </w:rPr>
        <w:t xml:space="preserve">Договор заключается на условиях, указанных </w:t>
      </w:r>
      <w:r>
        <w:rPr>
          <w:rFonts w:ascii="Times New Roman" w:eastAsia="Times New Roman" w:hAnsi="Times New Roman" w:cs="Times New Roman"/>
          <w:sz w:val="24"/>
          <w:szCs w:val="24"/>
          <w:lang w:eastAsia="ru-RU"/>
        </w:rPr>
        <w:t>в поданной участником аукциона</w:t>
      </w:r>
      <w:r w:rsidRPr="00CF67E3">
        <w:rPr>
          <w:rFonts w:ascii="Times New Roman" w:eastAsia="Times New Roman" w:hAnsi="Times New Roman" w:cs="Times New Roman"/>
          <w:sz w:val="24"/>
          <w:szCs w:val="24"/>
          <w:lang w:eastAsia="ru-RU"/>
        </w:rPr>
        <w:t xml:space="preserve">, </w:t>
      </w:r>
      <w:r w:rsidR="00D717F8">
        <w:rPr>
          <w:rFonts w:ascii="Times New Roman" w:eastAsia="Times New Roman" w:hAnsi="Times New Roman" w:cs="Times New Roman"/>
          <w:sz w:val="24"/>
          <w:szCs w:val="24"/>
          <w:lang w:eastAsia="ru-RU"/>
        </w:rPr>
        <w:t xml:space="preserve">с которым заключается договор, </w:t>
      </w:r>
      <w:r w:rsidRPr="00CF67E3">
        <w:rPr>
          <w:rFonts w:ascii="Times New Roman" w:eastAsia="Times New Roman" w:hAnsi="Times New Roman" w:cs="Times New Roman"/>
          <w:sz w:val="24"/>
          <w:szCs w:val="24"/>
          <w:lang w:eastAsia="ru-RU"/>
        </w:rPr>
        <w:t>заявке на участие в аукционе и в аукционной документации.</w:t>
      </w:r>
    </w:p>
    <w:p w:rsidR="00CF67E3" w:rsidRPr="00CF67E3" w:rsidRDefault="00CF67E3" w:rsidP="009274F6">
      <w:pPr>
        <w:spacing w:after="0" w:line="240" w:lineRule="auto"/>
        <w:ind w:firstLine="709"/>
        <w:jc w:val="both"/>
        <w:rPr>
          <w:rFonts w:ascii="Times New Roman" w:eastAsia="Times New Roman" w:hAnsi="Times New Roman" w:cs="Times New Roman"/>
          <w:sz w:val="24"/>
          <w:szCs w:val="24"/>
          <w:lang w:eastAsia="ru-RU"/>
        </w:rPr>
      </w:pPr>
      <w:bookmarkStart w:id="10" w:name="sub_2134"/>
      <w:bookmarkEnd w:id="9"/>
      <w:proofErr w:type="gramStart"/>
      <w:r w:rsidRPr="00CF67E3">
        <w:rPr>
          <w:rFonts w:ascii="Times New Roman" w:eastAsia="Times New Roman" w:hAnsi="Times New Roman" w:cs="Times New Roman"/>
          <w:sz w:val="24"/>
          <w:szCs w:val="24"/>
          <w:lang w:eastAsia="ru-RU"/>
        </w:rPr>
        <w:t xml:space="preserve">В случае отказа </w:t>
      </w:r>
      <w:r w:rsidR="00D717F8">
        <w:rPr>
          <w:rFonts w:ascii="Times New Roman" w:eastAsia="Times New Roman" w:hAnsi="Times New Roman" w:cs="Times New Roman"/>
          <w:sz w:val="24"/>
          <w:szCs w:val="24"/>
          <w:lang w:eastAsia="ru-RU"/>
        </w:rPr>
        <w:t xml:space="preserve">организатора аукциона </w:t>
      </w:r>
      <w:r w:rsidRPr="00CF67E3">
        <w:rPr>
          <w:rFonts w:ascii="Times New Roman" w:eastAsia="Times New Roman" w:hAnsi="Times New Roman" w:cs="Times New Roman"/>
          <w:sz w:val="24"/>
          <w:szCs w:val="24"/>
          <w:lang w:eastAsia="ru-RU"/>
        </w:rPr>
        <w:t>от заключения договора с победителем аукциона</w:t>
      </w:r>
      <w:r w:rsidR="00D717F8">
        <w:rPr>
          <w:rFonts w:ascii="Times New Roman" w:eastAsia="Times New Roman" w:hAnsi="Times New Roman" w:cs="Times New Roman"/>
          <w:sz w:val="24"/>
          <w:szCs w:val="24"/>
          <w:lang w:eastAsia="ru-RU"/>
        </w:rPr>
        <w:t>,</w:t>
      </w:r>
      <w:r w:rsidRPr="00CF67E3">
        <w:rPr>
          <w:rFonts w:ascii="Times New Roman" w:eastAsia="Times New Roman" w:hAnsi="Times New Roman" w:cs="Times New Roman"/>
          <w:sz w:val="24"/>
          <w:szCs w:val="24"/>
          <w:lang w:eastAsia="ru-RU"/>
        </w:rPr>
        <w:t xml:space="preserve"> либо при уклонении победителя аукциона от заключения договора</w:t>
      </w:r>
      <w:r w:rsidR="00D717F8">
        <w:rPr>
          <w:rFonts w:ascii="Times New Roman" w:eastAsia="Times New Roman" w:hAnsi="Times New Roman" w:cs="Times New Roman"/>
          <w:sz w:val="24"/>
          <w:szCs w:val="24"/>
          <w:lang w:eastAsia="ru-RU"/>
        </w:rPr>
        <w:t xml:space="preserve">, либо при уклонении участника аукциона от заключения договора, с которым заключается такой договор, аукционной комиссией в срок не позднее 1 рабочего дня, следующего после дня установления фактов, являющихся основанием для отказа от заключения договора, </w:t>
      </w:r>
      <w:r w:rsidRPr="00CF67E3">
        <w:rPr>
          <w:rFonts w:ascii="Times New Roman" w:eastAsia="Times New Roman" w:hAnsi="Times New Roman" w:cs="Times New Roman"/>
          <w:sz w:val="24"/>
          <w:szCs w:val="24"/>
          <w:lang w:eastAsia="ru-RU"/>
        </w:rPr>
        <w:t>составляется протокол об отказе от заключения договора.</w:t>
      </w:r>
      <w:proofErr w:type="gramEnd"/>
    </w:p>
    <w:bookmarkEnd w:id="10"/>
    <w:p w:rsidR="00CF67E3" w:rsidRPr="00CF67E3" w:rsidRDefault="00CF67E3" w:rsidP="009274F6">
      <w:pPr>
        <w:spacing w:after="0" w:line="240" w:lineRule="auto"/>
        <w:ind w:firstLine="709"/>
        <w:jc w:val="both"/>
        <w:rPr>
          <w:rFonts w:ascii="Times New Roman" w:eastAsia="Times New Roman" w:hAnsi="Times New Roman" w:cs="Times New Roman"/>
          <w:sz w:val="24"/>
          <w:szCs w:val="24"/>
          <w:lang w:eastAsia="ru-RU"/>
        </w:rPr>
      </w:pPr>
      <w:r w:rsidRPr="00CF67E3">
        <w:rPr>
          <w:rFonts w:ascii="Times New Roman" w:eastAsia="Times New Roman" w:hAnsi="Times New Roman" w:cs="Times New Roman"/>
          <w:sz w:val="24"/>
          <w:szCs w:val="24"/>
          <w:lang w:eastAsia="ru-RU"/>
        </w:rPr>
        <w:lastRenderedPageBreak/>
        <w:t>Протокол подписывается всеми присутствующими членами аукционной к</w:t>
      </w:r>
      <w:r>
        <w:rPr>
          <w:rFonts w:ascii="Times New Roman" w:eastAsia="Times New Roman" w:hAnsi="Times New Roman" w:cs="Times New Roman"/>
          <w:sz w:val="24"/>
          <w:szCs w:val="24"/>
          <w:lang w:eastAsia="ru-RU"/>
        </w:rPr>
        <w:t xml:space="preserve">омиссии в день его составления и </w:t>
      </w:r>
      <w:r w:rsidRPr="00CF67E3">
        <w:rPr>
          <w:rFonts w:ascii="Times New Roman" w:eastAsia="Times New Roman" w:hAnsi="Times New Roman" w:cs="Times New Roman"/>
          <w:sz w:val="24"/>
          <w:szCs w:val="24"/>
          <w:lang w:eastAsia="ru-RU"/>
        </w:rPr>
        <w:t xml:space="preserve">размещается организатором аукциона на официальном сайте администрации города Югорска в течение </w:t>
      </w:r>
      <w:r w:rsidR="00D717F8">
        <w:rPr>
          <w:rFonts w:ascii="Times New Roman" w:eastAsia="Times New Roman" w:hAnsi="Times New Roman" w:cs="Times New Roman"/>
          <w:sz w:val="24"/>
          <w:szCs w:val="24"/>
          <w:lang w:eastAsia="ru-RU"/>
        </w:rPr>
        <w:t xml:space="preserve">1 рабочего </w:t>
      </w:r>
      <w:r w:rsidRPr="00CF67E3">
        <w:rPr>
          <w:rFonts w:ascii="Times New Roman" w:eastAsia="Times New Roman" w:hAnsi="Times New Roman" w:cs="Times New Roman"/>
          <w:sz w:val="24"/>
          <w:szCs w:val="24"/>
          <w:lang w:eastAsia="ru-RU"/>
        </w:rPr>
        <w:t xml:space="preserve">дня, следующего после дня подписания указанного протокола. </w:t>
      </w:r>
    </w:p>
    <w:p w:rsidR="00CF67E3" w:rsidRPr="00CF67E3" w:rsidRDefault="00CF67E3" w:rsidP="009274F6">
      <w:pPr>
        <w:spacing w:after="0" w:line="240" w:lineRule="auto"/>
        <w:ind w:firstLine="709"/>
        <w:jc w:val="both"/>
        <w:rPr>
          <w:rFonts w:ascii="Times New Roman" w:eastAsia="Times New Roman" w:hAnsi="Times New Roman" w:cs="Times New Roman"/>
          <w:sz w:val="24"/>
          <w:szCs w:val="24"/>
          <w:lang w:eastAsia="ru-RU"/>
        </w:rPr>
      </w:pPr>
      <w:bookmarkStart w:id="11" w:name="sub_2135"/>
      <w:r w:rsidRPr="00CF67E3">
        <w:rPr>
          <w:rFonts w:ascii="Times New Roman" w:eastAsia="Times New Roman" w:hAnsi="Times New Roman" w:cs="Times New Roman"/>
          <w:sz w:val="24"/>
          <w:szCs w:val="24"/>
          <w:lang w:eastAsia="ru-RU"/>
        </w:rPr>
        <w:t xml:space="preserve">При уклонении победителя аукциона от заключения договора либо в случае отказа от заключения договора с победителем аукциона договор заключается с участником аукциона, заявке на </w:t>
      </w:r>
      <w:proofErr w:type="gramStart"/>
      <w:r w:rsidRPr="00CF67E3">
        <w:rPr>
          <w:rFonts w:ascii="Times New Roman" w:eastAsia="Times New Roman" w:hAnsi="Times New Roman" w:cs="Times New Roman"/>
          <w:sz w:val="24"/>
          <w:szCs w:val="24"/>
          <w:lang w:eastAsia="ru-RU"/>
        </w:rPr>
        <w:t>участие</w:t>
      </w:r>
      <w:proofErr w:type="gramEnd"/>
      <w:r w:rsidRPr="00CF67E3">
        <w:rPr>
          <w:rFonts w:ascii="Times New Roman" w:eastAsia="Times New Roman" w:hAnsi="Times New Roman" w:cs="Times New Roman"/>
          <w:sz w:val="24"/>
          <w:szCs w:val="24"/>
          <w:lang w:eastAsia="ru-RU"/>
        </w:rPr>
        <w:t xml:space="preserve"> в аукционе которого присвоен второй номер.</w:t>
      </w:r>
    </w:p>
    <w:p w:rsidR="00F05C39" w:rsidRDefault="00F05C39" w:rsidP="009274F6">
      <w:pPr>
        <w:spacing w:after="0" w:line="240" w:lineRule="auto"/>
        <w:ind w:firstLine="709"/>
        <w:jc w:val="both"/>
        <w:rPr>
          <w:rFonts w:ascii="Times New Roman" w:eastAsia="Times New Roman" w:hAnsi="Times New Roman" w:cs="Times New Roman"/>
          <w:sz w:val="24"/>
          <w:szCs w:val="24"/>
          <w:lang w:eastAsia="ru-RU"/>
        </w:rPr>
      </w:pPr>
      <w:bookmarkStart w:id="12" w:name="sub_2136"/>
      <w:bookmarkEnd w:id="11"/>
    </w:p>
    <w:p w:rsidR="00F05C39" w:rsidRPr="00F05C39" w:rsidRDefault="00D717F8" w:rsidP="009274F6">
      <w:pPr>
        <w:spacing w:after="0" w:line="240" w:lineRule="auto"/>
        <w:ind w:firstLine="709"/>
        <w:jc w:val="center"/>
        <w:rPr>
          <w:rFonts w:ascii="Times New Roman" w:eastAsia="Times New Roman" w:hAnsi="Times New Roman" w:cs="Times New Roman"/>
          <w:b/>
          <w:sz w:val="24"/>
          <w:szCs w:val="24"/>
          <w:lang w:eastAsia="ru-RU"/>
        </w:rPr>
      </w:pPr>
      <w:bookmarkStart w:id="13" w:name="sub_2014"/>
      <w:r>
        <w:rPr>
          <w:rFonts w:ascii="Times New Roman" w:eastAsia="Times New Roman" w:hAnsi="Times New Roman" w:cs="Times New Roman"/>
          <w:b/>
          <w:sz w:val="24"/>
          <w:szCs w:val="24"/>
          <w:lang w:eastAsia="ru-RU"/>
        </w:rPr>
        <w:t>14. </w:t>
      </w:r>
      <w:r w:rsidR="00F05C39" w:rsidRPr="00F05C39">
        <w:rPr>
          <w:rFonts w:ascii="Times New Roman" w:eastAsia="Times New Roman" w:hAnsi="Times New Roman" w:cs="Times New Roman"/>
          <w:b/>
          <w:sz w:val="24"/>
          <w:szCs w:val="24"/>
          <w:lang w:eastAsia="ru-RU"/>
        </w:rPr>
        <w:t xml:space="preserve">Последствия признания аукциона </w:t>
      </w:r>
      <w:proofErr w:type="gramStart"/>
      <w:r w:rsidR="00F05C39" w:rsidRPr="00F05C39">
        <w:rPr>
          <w:rFonts w:ascii="Times New Roman" w:eastAsia="Times New Roman" w:hAnsi="Times New Roman" w:cs="Times New Roman"/>
          <w:b/>
          <w:sz w:val="24"/>
          <w:szCs w:val="24"/>
          <w:lang w:eastAsia="ru-RU"/>
        </w:rPr>
        <w:t>несостоявшимся</w:t>
      </w:r>
      <w:proofErr w:type="gramEnd"/>
      <w:r w:rsidR="00F05C39" w:rsidRPr="00F05C39">
        <w:rPr>
          <w:rFonts w:ascii="Times New Roman" w:eastAsia="Times New Roman" w:hAnsi="Times New Roman" w:cs="Times New Roman"/>
          <w:b/>
          <w:sz w:val="24"/>
          <w:szCs w:val="24"/>
          <w:lang w:eastAsia="ru-RU"/>
        </w:rPr>
        <w:t>.</w:t>
      </w:r>
    </w:p>
    <w:bookmarkEnd w:id="13"/>
    <w:p w:rsidR="00F05C39" w:rsidRDefault="00F05C39" w:rsidP="009274F6">
      <w:pPr>
        <w:spacing w:after="0" w:line="240" w:lineRule="auto"/>
        <w:ind w:firstLine="709"/>
        <w:jc w:val="both"/>
        <w:rPr>
          <w:rFonts w:ascii="Times New Roman" w:eastAsia="Times New Roman" w:hAnsi="Times New Roman" w:cs="Times New Roman"/>
          <w:sz w:val="24"/>
          <w:szCs w:val="24"/>
          <w:lang w:eastAsia="ru-RU"/>
        </w:rPr>
      </w:pPr>
      <w:r w:rsidRPr="000E4301">
        <w:rPr>
          <w:rFonts w:ascii="Times New Roman" w:eastAsia="Times New Roman" w:hAnsi="Times New Roman" w:cs="Times New Roman"/>
          <w:sz w:val="24"/>
          <w:szCs w:val="24"/>
          <w:lang w:eastAsia="ru-RU"/>
        </w:rPr>
        <w:t xml:space="preserve">В случае если в аукционе участвовал один участник или в случае если после троекратного объявления предложения о начальной (минимальной) цене договора (цене лота) не поступило ни одного предложения о цене договора, которое предусматривало бы более высокую цену договора, аукцион признается несостоявшимся. В случае если аукционной документацией предусмотрено два и более лота, решение о признании аукциона </w:t>
      </w:r>
      <w:proofErr w:type="gramStart"/>
      <w:r w:rsidRPr="000E4301">
        <w:rPr>
          <w:rFonts w:ascii="Times New Roman" w:eastAsia="Times New Roman" w:hAnsi="Times New Roman" w:cs="Times New Roman"/>
          <w:sz w:val="24"/>
          <w:szCs w:val="24"/>
          <w:lang w:eastAsia="ru-RU"/>
        </w:rPr>
        <w:t>несостоявшимся</w:t>
      </w:r>
      <w:proofErr w:type="gramEnd"/>
      <w:r w:rsidRPr="000E4301">
        <w:rPr>
          <w:rFonts w:ascii="Times New Roman" w:eastAsia="Times New Roman" w:hAnsi="Times New Roman" w:cs="Times New Roman"/>
          <w:sz w:val="24"/>
          <w:szCs w:val="24"/>
          <w:lang w:eastAsia="ru-RU"/>
        </w:rPr>
        <w:t xml:space="preserve"> принимается в отношении каждого лота отдельно.</w:t>
      </w:r>
    </w:p>
    <w:p w:rsidR="00F05C39" w:rsidRPr="00F05C39" w:rsidRDefault="00F05C39" w:rsidP="009274F6">
      <w:pPr>
        <w:spacing w:after="0" w:line="240" w:lineRule="auto"/>
        <w:ind w:firstLine="709"/>
        <w:jc w:val="both"/>
        <w:rPr>
          <w:rFonts w:ascii="Times New Roman" w:eastAsia="Times New Roman" w:hAnsi="Times New Roman" w:cs="Times New Roman"/>
          <w:sz w:val="24"/>
          <w:szCs w:val="24"/>
          <w:lang w:eastAsia="ru-RU"/>
        </w:rPr>
      </w:pPr>
      <w:proofErr w:type="gramStart"/>
      <w:r w:rsidRPr="00F05C39">
        <w:rPr>
          <w:rFonts w:ascii="Times New Roman" w:eastAsia="Times New Roman" w:hAnsi="Times New Roman" w:cs="Times New Roman"/>
          <w:sz w:val="24"/>
          <w:szCs w:val="24"/>
          <w:lang w:eastAsia="ru-RU"/>
        </w:rPr>
        <w:t xml:space="preserve">В случае если аукцион признан несостоявшимся по причине подачи единственной заявки на участие в аукционе либо признания участником аукциона только одного заявителя, с лицом, подавшим единственную заявку на участие в аукционе, в случае, если указанная заявка соответствует требованиям и условиям, предусмотренным аукционной документацией, а также с лицом, признанным единственным участником аукциона, организатор аукциона в </w:t>
      </w:r>
      <w:r w:rsidR="00D47959">
        <w:rPr>
          <w:rFonts w:ascii="Times New Roman" w:eastAsia="Times New Roman" w:hAnsi="Times New Roman" w:cs="Times New Roman"/>
          <w:sz w:val="24"/>
          <w:szCs w:val="24"/>
          <w:lang w:eastAsia="ru-RU"/>
        </w:rPr>
        <w:t>течение 10 календарных дней</w:t>
      </w:r>
      <w:r w:rsidRPr="00F05C39">
        <w:rPr>
          <w:rFonts w:ascii="Times New Roman" w:eastAsia="Times New Roman" w:hAnsi="Times New Roman" w:cs="Times New Roman"/>
          <w:sz w:val="24"/>
          <w:szCs w:val="24"/>
          <w:lang w:eastAsia="ru-RU"/>
        </w:rPr>
        <w:t xml:space="preserve"> заключ</w:t>
      </w:r>
      <w:r>
        <w:rPr>
          <w:rFonts w:ascii="Times New Roman" w:eastAsia="Times New Roman" w:hAnsi="Times New Roman" w:cs="Times New Roman"/>
          <w:sz w:val="24"/>
          <w:szCs w:val="24"/>
          <w:lang w:eastAsia="ru-RU"/>
        </w:rPr>
        <w:t>ает</w:t>
      </w:r>
      <w:r w:rsidRPr="00F05C39">
        <w:rPr>
          <w:rFonts w:ascii="Times New Roman" w:eastAsia="Times New Roman" w:hAnsi="Times New Roman" w:cs="Times New Roman"/>
          <w:sz w:val="24"/>
          <w:szCs w:val="24"/>
          <w:lang w:eastAsia="ru-RU"/>
        </w:rPr>
        <w:t xml:space="preserve"> договор</w:t>
      </w:r>
      <w:proofErr w:type="gramEnd"/>
      <w:r w:rsidRPr="00F05C39">
        <w:rPr>
          <w:rFonts w:ascii="Times New Roman" w:eastAsia="Times New Roman" w:hAnsi="Times New Roman" w:cs="Times New Roman"/>
          <w:sz w:val="24"/>
          <w:szCs w:val="24"/>
          <w:lang w:eastAsia="ru-RU"/>
        </w:rPr>
        <w:t xml:space="preserve"> на условиях, предусмотренных заявкой на участие в аукционе, и по начальной (минимальной) цене договора (лота), указанной в извещении о проведен</w:t>
      </w:r>
      <w:proofErr w:type="gramStart"/>
      <w:r w:rsidRPr="00F05C39">
        <w:rPr>
          <w:rFonts w:ascii="Times New Roman" w:eastAsia="Times New Roman" w:hAnsi="Times New Roman" w:cs="Times New Roman"/>
          <w:sz w:val="24"/>
          <w:szCs w:val="24"/>
          <w:lang w:eastAsia="ru-RU"/>
        </w:rPr>
        <w:t>ии ау</w:t>
      </w:r>
      <w:proofErr w:type="gramEnd"/>
      <w:r w:rsidRPr="00F05C39">
        <w:rPr>
          <w:rFonts w:ascii="Times New Roman" w:eastAsia="Times New Roman" w:hAnsi="Times New Roman" w:cs="Times New Roman"/>
          <w:sz w:val="24"/>
          <w:szCs w:val="24"/>
          <w:lang w:eastAsia="ru-RU"/>
        </w:rPr>
        <w:t>кциона.</w:t>
      </w:r>
    </w:p>
    <w:bookmarkEnd w:id="12"/>
    <w:bookmarkEnd w:id="7"/>
    <w:p w:rsidR="00CF67E3" w:rsidRDefault="00CF67E3" w:rsidP="009274F6">
      <w:pPr>
        <w:autoSpaceDE w:val="0"/>
        <w:autoSpaceDN w:val="0"/>
        <w:adjustRightInd w:val="0"/>
        <w:spacing w:after="0" w:line="240" w:lineRule="auto"/>
        <w:ind w:right="-2"/>
        <w:jc w:val="center"/>
        <w:rPr>
          <w:rFonts w:ascii="Times New Roman" w:hAnsi="Times New Roman" w:cs="Times New Roman"/>
          <w:b/>
          <w:sz w:val="24"/>
          <w:szCs w:val="24"/>
        </w:rPr>
      </w:pPr>
    </w:p>
    <w:p w:rsidR="00CF67E3" w:rsidRPr="008B2BA2" w:rsidRDefault="00D47959" w:rsidP="009274F6">
      <w:pPr>
        <w:autoSpaceDE w:val="0"/>
        <w:autoSpaceDN w:val="0"/>
        <w:adjustRightInd w:val="0"/>
        <w:spacing w:after="0" w:line="240" w:lineRule="auto"/>
        <w:ind w:right="-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r w:rsidR="009274F6">
        <w:rPr>
          <w:rFonts w:ascii="Times New Roman" w:eastAsia="Times New Roman" w:hAnsi="Times New Roman" w:cs="Times New Roman"/>
          <w:b/>
          <w:sz w:val="24"/>
          <w:szCs w:val="24"/>
        </w:rPr>
        <w:t>5</w:t>
      </w:r>
      <w:r>
        <w:rPr>
          <w:rFonts w:ascii="Times New Roman" w:eastAsia="Times New Roman" w:hAnsi="Times New Roman" w:cs="Times New Roman"/>
          <w:b/>
          <w:sz w:val="24"/>
          <w:szCs w:val="24"/>
        </w:rPr>
        <w:t>. </w:t>
      </w:r>
      <w:r w:rsidR="00CF67E3" w:rsidRPr="008B2BA2">
        <w:rPr>
          <w:rFonts w:ascii="Times New Roman" w:eastAsia="Times New Roman" w:hAnsi="Times New Roman" w:cs="Times New Roman"/>
          <w:b/>
          <w:sz w:val="24"/>
          <w:szCs w:val="24"/>
        </w:rPr>
        <w:t>Срок действия договора.</w:t>
      </w:r>
    </w:p>
    <w:p w:rsidR="00CF67E3" w:rsidRDefault="00CF67E3" w:rsidP="009274F6">
      <w:pPr>
        <w:autoSpaceDE w:val="0"/>
        <w:autoSpaceDN w:val="0"/>
        <w:adjustRightInd w:val="0"/>
        <w:spacing w:after="0" w:line="240" w:lineRule="auto"/>
        <w:ind w:right="-2" w:firstLine="709"/>
        <w:jc w:val="both"/>
        <w:rPr>
          <w:rFonts w:ascii="Times New Roman" w:hAnsi="Times New Roman" w:cs="Times New Roman"/>
          <w:sz w:val="24"/>
          <w:szCs w:val="24"/>
        </w:rPr>
      </w:pPr>
      <w:r>
        <w:rPr>
          <w:rFonts w:ascii="Times New Roman" w:hAnsi="Times New Roman" w:cs="Times New Roman"/>
          <w:sz w:val="24"/>
          <w:szCs w:val="24"/>
        </w:rPr>
        <w:t>Договор заключается на срок не более</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чем на 5 лет.</w:t>
      </w:r>
    </w:p>
    <w:p w:rsidR="00CF67E3" w:rsidRDefault="00CF67E3" w:rsidP="009274F6">
      <w:pPr>
        <w:autoSpaceDE w:val="0"/>
        <w:autoSpaceDN w:val="0"/>
        <w:adjustRightInd w:val="0"/>
        <w:spacing w:after="0" w:line="240" w:lineRule="auto"/>
        <w:ind w:right="-2"/>
        <w:jc w:val="center"/>
        <w:rPr>
          <w:rFonts w:ascii="Times New Roman" w:eastAsia="Times New Roman" w:hAnsi="Times New Roman" w:cs="Times New Roman"/>
          <w:b/>
          <w:sz w:val="24"/>
          <w:szCs w:val="24"/>
        </w:rPr>
      </w:pPr>
    </w:p>
    <w:p w:rsidR="00CF67E3" w:rsidRDefault="00D47959" w:rsidP="009274F6">
      <w:pPr>
        <w:autoSpaceDE w:val="0"/>
        <w:autoSpaceDN w:val="0"/>
        <w:adjustRightInd w:val="0"/>
        <w:spacing w:after="0" w:line="240" w:lineRule="auto"/>
        <w:ind w:right="-2"/>
        <w:jc w:val="center"/>
        <w:rPr>
          <w:rFonts w:ascii="Times New Roman" w:hAnsi="Times New Roman" w:cs="Times New Roman"/>
          <w:b/>
          <w:sz w:val="24"/>
          <w:szCs w:val="24"/>
        </w:rPr>
      </w:pPr>
      <w:r>
        <w:rPr>
          <w:rFonts w:ascii="Times New Roman" w:hAnsi="Times New Roman" w:cs="Times New Roman"/>
          <w:b/>
          <w:sz w:val="24"/>
          <w:szCs w:val="24"/>
        </w:rPr>
        <w:t>1</w:t>
      </w:r>
      <w:r w:rsidR="009274F6">
        <w:rPr>
          <w:rFonts w:ascii="Times New Roman" w:hAnsi="Times New Roman" w:cs="Times New Roman"/>
          <w:b/>
          <w:sz w:val="24"/>
          <w:szCs w:val="24"/>
        </w:rPr>
        <w:t>6</w:t>
      </w:r>
      <w:r>
        <w:rPr>
          <w:rFonts w:ascii="Times New Roman" w:hAnsi="Times New Roman" w:cs="Times New Roman"/>
          <w:b/>
          <w:sz w:val="24"/>
          <w:szCs w:val="24"/>
        </w:rPr>
        <w:t>. </w:t>
      </w:r>
      <w:r w:rsidR="00CF67E3">
        <w:rPr>
          <w:rFonts w:ascii="Times New Roman" w:hAnsi="Times New Roman" w:cs="Times New Roman"/>
          <w:b/>
          <w:sz w:val="24"/>
          <w:szCs w:val="24"/>
        </w:rPr>
        <w:t>Форма, сроки и порядок оплаты по договору.</w:t>
      </w:r>
    </w:p>
    <w:p w:rsidR="00CF67E3" w:rsidRDefault="00CF67E3" w:rsidP="009274F6">
      <w:pPr>
        <w:pStyle w:val="32"/>
        <w:tabs>
          <w:tab w:val="left" w:pos="567"/>
          <w:tab w:val="left" w:pos="709"/>
        </w:tabs>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Оплата по договору производится ежеквартально, до 5 числа месяца, следующего за истекшим кварталом. Если договор вступает в силу не с начала квартала, оплата рассчитывается пропорционально за количество дней квартала, в котором заключен договор.</w:t>
      </w:r>
    </w:p>
    <w:p w:rsidR="00CF67E3" w:rsidRDefault="00CF67E3" w:rsidP="009274F6">
      <w:pPr>
        <w:pStyle w:val="32"/>
        <w:tabs>
          <w:tab w:val="left" w:pos="567"/>
          <w:tab w:val="left" w:pos="709"/>
        </w:tabs>
        <w:spacing w:after="0" w:line="240" w:lineRule="auto"/>
        <w:ind w:firstLine="709"/>
        <w:rPr>
          <w:rFonts w:ascii="Times New Roman" w:hAnsi="Times New Roman" w:cs="Times New Roman"/>
          <w:sz w:val="24"/>
          <w:szCs w:val="24"/>
          <w:highlight w:val="yellow"/>
        </w:rPr>
      </w:pPr>
    </w:p>
    <w:p w:rsidR="00CF67E3" w:rsidRDefault="00D47959" w:rsidP="009274F6">
      <w:pPr>
        <w:autoSpaceDE w:val="0"/>
        <w:autoSpaceDN w:val="0"/>
        <w:adjustRightInd w:val="0"/>
        <w:spacing w:after="0" w:line="240" w:lineRule="auto"/>
        <w:ind w:right="-2"/>
        <w:jc w:val="center"/>
        <w:rPr>
          <w:rFonts w:ascii="Times New Roman" w:hAnsi="Times New Roman" w:cs="Times New Roman"/>
          <w:b/>
          <w:sz w:val="24"/>
          <w:szCs w:val="24"/>
        </w:rPr>
      </w:pPr>
      <w:r>
        <w:rPr>
          <w:rFonts w:ascii="Times New Roman" w:hAnsi="Times New Roman" w:cs="Times New Roman"/>
          <w:b/>
          <w:sz w:val="24"/>
          <w:szCs w:val="24"/>
        </w:rPr>
        <w:t>1</w:t>
      </w:r>
      <w:r w:rsidR="009274F6">
        <w:rPr>
          <w:rFonts w:ascii="Times New Roman" w:hAnsi="Times New Roman" w:cs="Times New Roman"/>
          <w:b/>
          <w:sz w:val="24"/>
          <w:szCs w:val="24"/>
        </w:rPr>
        <w:t>7</w:t>
      </w:r>
      <w:r>
        <w:rPr>
          <w:rFonts w:ascii="Times New Roman" w:hAnsi="Times New Roman" w:cs="Times New Roman"/>
          <w:b/>
          <w:sz w:val="24"/>
          <w:szCs w:val="24"/>
        </w:rPr>
        <w:t>. </w:t>
      </w:r>
      <w:r w:rsidR="00CF67E3">
        <w:rPr>
          <w:rFonts w:ascii="Times New Roman" w:hAnsi="Times New Roman" w:cs="Times New Roman"/>
          <w:b/>
          <w:sz w:val="24"/>
          <w:szCs w:val="24"/>
        </w:rPr>
        <w:t>Порядок пересмотра цены договора.</w:t>
      </w:r>
    </w:p>
    <w:p w:rsidR="00CF67E3" w:rsidRDefault="00CF67E3" w:rsidP="009274F6">
      <w:pPr>
        <w:tabs>
          <w:tab w:val="left" w:pos="567"/>
          <w:tab w:val="left" w:pos="709"/>
        </w:tabs>
        <w:spacing w:after="0" w:line="240" w:lineRule="auto"/>
        <w:ind w:firstLine="709"/>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Пересмотр цены договора, заключенного по результатам аукциона, не производится.</w:t>
      </w:r>
    </w:p>
    <w:p w:rsidR="000E4301" w:rsidRPr="000E4301" w:rsidRDefault="000E4301" w:rsidP="009274F6">
      <w:pPr>
        <w:autoSpaceDE w:val="0"/>
        <w:autoSpaceDN w:val="0"/>
        <w:adjustRightInd w:val="0"/>
        <w:spacing w:after="0" w:line="240" w:lineRule="auto"/>
        <w:ind w:right="-2" w:firstLine="709"/>
        <w:jc w:val="both"/>
        <w:rPr>
          <w:rFonts w:ascii="Times New Roman" w:eastAsia="Times New Roman" w:hAnsi="Times New Roman" w:cs="Times New Roman"/>
          <w:sz w:val="24"/>
          <w:szCs w:val="24"/>
          <w:lang w:eastAsia="ru-RU"/>
        </w:rPr>
      </w:pPr>
    </w:p>
    <w:p w:rsidR="008D3B79" w:rsidRPr="000E5762" w:rsidRDefault="00D47959" w:rsidP="009274F6">
      <w:pPr>
        <w:autoSpaceDE w:val="0"/>
        <w:autoSpaceDN w:val="0"/>
        <w:adjustRightInd w:val="0"/>
        <w:spacing w:after="0" w:line="240" w:lineRule="auto"/>
        <w:ind w:right="-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1</w:t>
      </w:r>
      <w:r w:rsidR="009274F6">
        <w:rPr>
          <w:rFonts w:ascii="Times New Roman" w:eastAsia="Times New Roman" w:hAnsi="Times New Roman" w:cs="Times New Roman"/>
          <w:b/>
          <w:sz w:val="24"/>
          <w:szCs w:val="24"/>
        </w:rPr>
        <w:t>8</w:t>
      </w:r>
      <w:r>
        <w:rPr>
          <w:rFonts w:ascii="Times New Roman" w:eastAsia="Times New Roman" w:hAnsi="Times New Roman" w:cs="Times New Roman"/>
          <w:b/>
          <w:sz w:val="24"/>
          <w:szCs w:val="24"/>
        </w:rPr>
        <w:t>. </w:t>
      </w:r>
      <w:r w:rsidR="008D3B79" w:rsidRPr="000E5762">
        <w:rPr>
          <w:rFonts w:ascii="Times New Roman" w:eastAsia="Times New Roman" w:hAnsi="Times New Roman" w:cs="Times New Roman"/>
          <w:b/>
          <w:sz w:val="24"/>
          <w:szCs w:val="24"/>
        </w:rPr>
        <w:t>Срок, место и порядок предоста</w:t>
      </w:r>
      <w:r w:rsidR="00071AF9" w:rsidRPr="000E5762">
        <w:rPr>
          <w:rFonts w:ascii="Times New Roman" w:eastAsia="Times New Roman" w:hAnsi="Times New Roman" w:cs="Times New Roman"/>
          <w:b/>
          <w:sz w:val="24"/>
          <w:szCs w:val="24"/>
        </w:rPr>
        <w:t>вления документации об аукционе.</w:t>
      </w:r>
    </w:p>
    <w:p w:rsidR="006D4486" w:rsidRDefault="008D3B79" w:rsidP="009274F6">
      <w:pPr>
        <w:shd w:val="clear" w:color="auto" w:fill="FFFFFF"/>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Аукционная документация предоставляется бесплатно на официальном сайте </w:t>
      </w:r>
      <w:r w:rsidR="009274F6">
        <w:rPr>
          <w:rFonts w:ascii="Times New Roman" w:eastAsia="Times New Roman" w:hAnsi="Times New Roman" w:cs="Times New Roman"/>
          <w:sz w:val="24"/>
          <w:szCs w:val="24"/>
          <w:lang w:eastAsia="ru-RU"/>
        </w:rPr>
        <w:t>администрации</w:t>
      </w:r>
      <w:r w:rsidR="003A2C41">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города Югорска </w:t>
      </w:r>
      <w:r w:rsidR="00F859FF">
        <w:rPr>
          <w:rFonts w:ascii="Times New Roman" w:eastAsia="Times New Roman" w:hAnsi="Times New Roman" w:cs="Times New Roman"/>
          <w:sz w:val="24"/>
          <w:szCs w:val="24"/>
          <w:lang w:eastAsia="ru-RU"/>
        </w:rPr>
        <w:t>(</w:t>
      </w:r>
      <w:hyperlink r:id="rId14" w:history="1">
        <w:r w:rsidR="006D4486" w:rsidRPr="006C417F">
          <w:rPr>
            <w:rStyle w:val="a4"/>
            <w:rFonts w:ascii="Times New Roman" w:eastAsia="Times New Roman" w:hAnsi="Times New Roman" w:cs="Times New Roman"/>
            <w:sz w:val="24"/>
            <w:szCs w:val="24"/>
            <w:lang w:eastAsia="ru-RU"/>
          </w:rPr>
          <w:t>http://adm.ugorsk.ru/</w:t>
        </w:r>
      </w:hyperlink>
      <w:r w:rsidR="00F859FF">
        <w:rPr>
          <w:rFonts w:ascii="Times New Roman" w:eastAsia="Times New Roman" w:hAnsi="Times New Roman" w:cs="Times New Roman"/>
          <w:sz w:val="24"/>
          <w:szCs w:val="24"/>
          <w:lang w:eastAsia="ru-RU"/>
        </w:rPr>
        <w:t>)</w:t>
      </w:r>
      <w:r w:rsidR="007F231F">
        <w:rPr>
          <w:rFonts w:ascii="Times New Roman" w:eastAsia="Times New Roman" w:hAnsi="Times New Roman" w:cs="Times New Roman"/>
          <w:sz w:val="24"/>
          <w:szCs w:val="24"/>
          <w:lang w:eastAsia="ru-RU"/>
        </w:rPr>
        <w:t xml:space="preserve"> </w:t>
      </w:r>
      <w:r w:rsidR="007F231F" w:rsidRPr="003A2C41">
        <w:rPr>
          <w:rFonts w:ascii="Times New Roman" w:eastAsia="Times New Roman" w:hAnsi="Times New Roman" w:cs="Times New Roman"/>
          <w:sz w:val="24"/>
          <w:szCs w:val="24"/>
          <w:lang w:eastAsia="ru-RU"/>
        </w:rPr>
        <w:t xml:space="preserve">до 17.00 </w:t>
      </w:r>
      <w:r w:rsidR="008E0373">
        <w:rPr>
          <w:rFonts w:ascii="Times New Roman" w:eastAsia="Times New Roman" w:hAnsi="Times New Roman" w:cs="Times New Roman"/>
          <w:sz w:val="24"/>
          <w:szCs w:val="24"/>
          <w:lang w:eastAsia="ru-RU"/>
        </w:rPr>
        <w:t>23.08</w:t>
      </w:r>
      <w:r w:rsidR="007F231F" w:rsidRPr="00777BB2">
        <w:rPr>
          <w:rFonts w:ascii="Times New Roman" w:eastAsia="Times New Roman" w:hAnsi="Times New Roman" w:cs="Times New Roman"/>
          <w:sz w:val="24"/>
          <w:szCs w:val="24"/>
          <w:lang w:eastAsia="ru-RU"/>
        </w:rPr>
        <w:t>.2019</w:t>
      </w:r>
      <w:r w:rsidR="007F231F" w:rsidRPr="003A2C41">
        <w:rPr>
          <w:rFonts w:ascii="Times New Roman" w:eastAsia="Times New Roman" w:hAnsi="Times New Roman" w:cs="Times New Roman"/>
          <w:sz w:val="24"/>
          <w:szCs w:val="24"/>
          <w:lang w:eastAsia="ru-RU"/>
        </w:rPr>
        <w:t>.</w:t>
      </w:r>
    </w:p>
    <w:p w:rsidR="0096114E" w:rsidRDefault="006D4486" w:rsidP="009274F6">
      <w:pPr>
        <w:shd w:val="clear" w:color="auto" w:fill="FFFFFF"/>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Аукционная документация предоставляется после опубликования извещения о проведен</w:t>
      </w:r>
      <w:proofErr w:type="gramStart"/>
      <w:r>
        <w:rPr>
          <w:rFonts w:ascii="Times New Roman" w:eastAsia="Times New Roman" w:hAnsi="Times New Roman" w:cs="Times New Roman"/>
          <w:sz w:val="24"/>
          <w:szCs w:val="24"/>
          <w:lang w:eastAsia="ru-RU"/>
        </w:rPr>
        <w:t>ии ау</w:t>
      </w:r>
      <w:proofErr w:type="gramEnd"/>
      <w:r>
        <w:rPr>
          <w:rFonts w:ascii="Times New Roman" w:eastAsia="Times New Roman" w:hAnsi="Times New Roman" w:cs="Times New Roman"/>
          <w:sz w:val="24"/>
          <w:szCs w:val="24"/>
          <w:lang w:eastAsia="ru-RU"/>
        </w:rPr>
        <w:t xml:space="preserve">кциона </w:t>
      </w:r>
      <w:r w:rsidR="0096114E">
        <w:rPr>
          <w:rFonts w:ascii="Times New Roman" w:eastAsia="Times New Roman" w:hAnsi="Times New Roman" w:cs="Times New Roman"/>
          <w:sz w:val="24"/>
          <w:szCs w:val="24"/>
          <w:lang w:eastAsia="ru-RU"/>
        </w:rPr>
        <w:t>на основании заявления любого заинтересованного лица, поданного в письменной форме, в течение 2 рабочих дней со дня получения соответствующего заявления</w:t>
      </w:r>
      <w:r>
        <w:rPr>
          <w:rFonts w:ascii="Times New Roman" w:eastAsia="Times New Roman" w:hAnsi="Times New Roman" w:cs="Times New Roman"/>
          <w:sz w:val="24"/>
          <w:szCs w:val="24"/>
          <w:lang w:eastAsia="ru-RU"/>
        </w:rPr>
        <w:t>.</w:t>
      </w:r>
    </w:p>
    <w:p w:rsidR="006D4486" w:rsidRDefault="006D4486" w:rsidP="009274F6">
      <w:pPr>
        <w:shd w:val="clear" w:color="auto" w:fill="FFFFFF"/>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Предоставление аукционной документации до официального опубликования не допускается.</w:t>
      </w:r>
    </w:p>
    <w:p w:rsidR="008D3B79" w:rsidRDefault="008D3B79" w:rsidP="009274F6">
      <w:pPr>
        <w:shd w:val="clear" w:color="auto" w:fill="FFFFFF"/>
        <w:spacing w:after="0" w:line="240" w:lineRule="auto"/>
        <w:ind w:firstLine="709"/>
        <w:jc w:val="both"/>
        <w:rPr>
          <w:rFonts w:ascii="Times New Roman" w:eastAsia="Times New Roman" w:hAnsi="Times New Roman" w:cs="Times New Roman"/>
          <w:sz w:val="24"/>
          <w:szCs w:val="24"/>
          <w:lang w:eastAsia="ru-RU"/>
        </w:rPr>
      </w:pPr>
    </w:p>
    <w:p w:rsidR="00F05C39" w:rsidRPr="0016122A" w:rsidRDefault="009274F6" w:rsidP="009274F6">
      <w:pPr>
        <w:autoSpaceDE w:val="0"/>
        <w:autoSpaceDN w:val="0"/>
        <w:adjustRightInd w:val="0"/>
        <w:spacing w:after="0" w:line="240" w:lineRule="auto"/>
        <w:ind w:right="-2"/>
        <w:jc w:val="center"/>
        <w:rPr>
          <w:rFonts w:ascii="Times New Roman" w:hAnsi="Times New Roman" w:cs="Times New Roman"/>
          <w:b/>
          <w:sz w:val="24"/>
          <w:szCs w:val="24"/>
        </w:rPr>
      </w:pPr>
      <w:r>
        <w:rPr>
          <w:rFonts w:ascii="Times New Roman" w:hAnsi="Times New Roman" w:cs="Times New Roman"/>
          <w:b/>
          <w:sz w:val="24"/>
          <w:szCs w:val="24"/>
        </w:rPr>
        <w:t>19. </w:t>
      </w:r>
      <w:r w:rsidR="00F05C39" w:rsidRPr="0016122A">
        <w:rPr>
          <w:rFonts w:ascii="Times New Roman" w:hAnsi="Times New Roman" w:cs="Times New Roman"/>
          <w:b/>
          <w:sz w:val="24"/>
          <w:szCs w:val="24"/>
        </w:rPr>
        <w:t>Формы, порядок, дата начала и окончания предоставления участникам аукциона разъяснений положений документации об аукционе.</w:t>
      </w:r>
    </w:p>
    <w:p w:rsidR="00F05C39" w:rsidRPr="0016122A" w:rsidRDefault="00F05C39" w:rsidP="009274F6">
      <w:pPr>
        <w:spacing w:after="0" w:line="240" w:lineRule="auto"/>
        <w:ind w:firstLine="709"/>
        <w:jc w:val="both"/>
        <w:rPr>
          <w:rFonts w:ascii="Times New Roman" w:eastAsia="Times New Roman" w:hAnsi="Times New Roman" w:cs="Times New Roman"/>
          <w:sz w:val="24"/>
          <w:szCs w:val="24"/>
          <w:lang w:eastAsia="ru-RU"/>
        </w:rPr>
      </w:pPr>
      <w:r w:rsidRPr="0016122A">
        <w:rPr>
          <w:rFonts w:ascii="Times New Roman" w:eastAsia="Times New Roman" w:hAnsi="Times New Roman" w:cs="Times New Roman"/>
          <w:sz w:val="24"/>
          <w:szCs w:val="24"/>
          <w:lang w:eastAsia="ru-RU"/>
        </w:rPr>
        <w:t xml:space="preserve">Любое заинтересованное лицо вправе направить в письменной форме, в том числе в форме электронного документа, организатору аукциона запрос о разъяснении положений аукционной документации. В течение </w:t>
      </w:r>
      <w:r w:rsidR="009274F6">
        <w:rPr>
          <w:rFonts w:ascii="Times New Roman" w:eastAsia="Times New Roman" w:hAnsi="Times New Roman" w:cs="Times New Roman"/>
          <w:sz w:val="24"/>
          <w:szCs w:val="24"/>
          <w:lang w:eastAsia="ru-RU"/>
        </w:rPr>
        <w:t>3</w:t>
      </w:r>
      <w:r w:rsidRPr="0016122A">
        <w:rPr>
          <w:rFonts w:ascii="Times New Roman" w:eastAsia="Times New Roman" w:hAnsi="Times New Roman" w:cs="Times New Roman"/>
          <w:sz w:val="24"/>
          <w:szCs w:val="24"/>
          <w:lang w:eastAsia="ru-RU"/>
        </w:rPr>
        <w:t xml:space="preserve"> рабочих дней со дня поступления указанного запроса организатор аукциона направ</w:t>
      </w:r>
      <w:r>
        <w:rPr>
          <w:rFonts w:ascii="Times New Roman" w:eastAsia="Times New Roman" w:hAnsi="Times New Roman" w:cs="Times New Roman"/>
          <w:sz w:val="24"/>
          <w:szCs w:val="24"/>
          <w:lang w:eastAsia="ru-RU"/>
        </w:rPr>
        <w:t>ляет</w:t>
      </w:r>
      <w:r w:rsidRPr="0016122A">
        <w:rPr>
          <w:rFonts w:ascii="Times New Roman" w:eastAsia="Times New Roman" w:hAnsi="Times New Roman" w:cs="Times New Roman"/>
          <w:sz w:val="24"/>
          <w:szCs w:val="24"/>
          <w:lang w:eastAsia="ru-RU"/>
        </w:rPr>
        <w:t xml:space="preserve"> в письменной форме или в форме электронного документа разъяснения положений аукционной документации, если указанный запрос поступил к нему не </w:t>
      </w:r>
      <w:proofErr w:type="gramStart"/>
      <w:r w:rsidRPr="0016122A">
        <w:rPr>
          <w:rFonts w:ascii="Times New Roman" w:eastAsia="Times New Roman" w:hAnsi="Times New Roman" w:cs="Times New Roman"/>
          <w:sz w:val="24"/>
          <w:szCs w:val="24"/>
          <w:lang w:eastAsia="ru-RU"/>
        </w:rPr>
        <w:t>позднее</w:t>
      </w:r>
      <w:proofErr w:type="gramEnd"/>
      <w:r w:rsidRPr="0016122A">
        <w:rPr>
          <w:rFonts w:ascii="Times New Roman" w:eastAsia="Times New Roman" w:hAnsi="Times New Roman" w:cs="Times New Roman"/>
          <w:sz w:val="24"/>
          <w:szCs w:val="24"/>
          <w:lang w:eastAsia="ru-RU"/>
        </w:rPr>
        <w:t xml:space="preserve"> чем за 3 рабочих дня до даты окончания срока подачи заявок на участие в аукционе.</w:t>
      </w:r>
    </w:p>
    <w:p w:rsidR="00CF67E3" w:rsidRDefault="00CF67E3" w:rsidP="009274F6">
      <w:pPr>
        <w:autoSpaceDE w:val="0"/>
        <w:autoSpaceDN w:val="0"/>
        <w:adjustRightInd w:val="0"/>
        <w:spacing w:after="0" w:line="240" w:lineRule="auto"/>
        <w:ind w:right="-2"/>
        <w:jc w:val="center"/>
        <w:rPr>
          <w:rFonts w:ascii="Times New Roman" w:eastAsia="Times New Roman" w:hAnsi="Times New Roman" w:cs="Times New Roman"/>
          <w:b/>
          <w:sz w:val="24"/>
          <w:szCs w:val="24"/>
        </w:rPr>
      </w:pPr>
    </w:p>
    <w:p w:rsidR="0016122A" w:rsidRPr="0016122A" w:rsidRDefault="009274F6" w:rsidP="009274F6">
      <w:pPr>
        <w:autoSpaceDE w:val="0"/>
        <w:autoSpaceDN w:val="0"/>
        <w:adjustRightInd w:val="0"/>
        <w:spacing w:after="0" w:line="240" w:lineRule="auto"/>
        <w:ind w:right="-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20. </w:t>
      </w:r>
      <w:r w:rsidR="0016122A" w:rsidRPr="0016122A">
        <w:rPr>
          <w:rFonts w:ascii="Times New Roman" w:eastAsia="Times New Roman" w:hAnsi="Times New Roman" w:cs="Times New Roman"/>
          <w:b/>
          <w:sz w:val="24"/>
          <w:szCs w:val="24"/>
        </w:rPr>
        <w:t>Организатор аукциона вправе.</w:t>
      </w:r>
    </w:p>
    <w:p w:rsidR="00FB0ACD" w:rsidRDefault="00FB0ACD" w:rsidP="009274F6">
      <w:pPr>
        <w:spacing w:after="0" w:line="240" w:lineRule="auto"/>
        <w:ind w:firstLine="709"/>
        <w:jc w:val="both"/>
        <w:rPr>
          <w:rFonts w:ascii="Times New Roman" w:eastAsia="Times New Roman" w:hAnsi="Times New Roman" w:cs="Times New Roman"/>
          <w:sz w:val="24"/>
          <w:szCs w:val="24"/>
          <w:lang w:eastAsia="ru-RU"/>
        </w:rPr>
      </w:pPr>
      <w:bookmarkStart w:id="14" w:name="sub_2093"/>
      <w:r w:rsidRPr="0016122A">
        <w:rPr>
          <w:rFonts w:ascii="Times New Roman" w:eastAsia="Times New Roman" w:hAnsi="Times New Roman" w:cs="Times New Roman"/>
          <w:sz w:val="24"/>
          <w:szCs w:val="24"/>
          <w:lang w:eastAsia="ru-RU"/>
        </w:rPr>
        <w:t xml:space="preserve">Организатор аукциона по собственной инициативе или в соответствии с запросом заинтересованного лица вправе принять решение о внесении изменений в документацию об </w:t>
      </w:r>
      <w:r w:rsidRPr="0016122A">
        <w:rPr>
          <w:rFonts w:ascii="Times New Roman" w:eastAsia="Times New Roman" w:hAnsi="Times New Roman" w:cs="Times New Roman"/>
          <w:sz w:val="24"/>
          <w:szCs w:val="24"/>
          <w:lang w:eastAsia="ru-RU"/>
        </w:rPr>
        <w:lastRenderedPageBreak/>
        <w:t xml:space="preserve">аукционе не позднее, чем за 5 </w:t>
      </w:r>
      <w:r w:rsidR="009274F6">
        <w:rPr>
          <w:rFonts w:ascii="Times New Roman" w:eastAsia="Times New Roman" w:hAnsi="Times New Roman" w:cs="Times New Roman"/>
          <w:sz w:val="24"/>
          <w:szCs w:val="24"/>
          <w:lang w:eastAsia="ru-RU"/>
        </w:rPr>
        <w:t xml:space="preserve">рабочих </w:t>
      </w:r>
      <w:r w:rsidRPr="0016122A">
        <w:rPr>
          <w:rFonts w:ascii="Times New Roman" w:eastAsia="Times New Roman" w:hAnsi="Times New Roman" w:cs="Times New Roman"/>
          <w:sz w:val="24"/>
          <w:szCs w:val="24"/>
          <w:lang w:eastAsia="ru-RU"/>
        </w:rPr>
        <w:t xml:space="preserve">дней до даты окончания подачи заявок на участие в аукционе. Изменение предмета аукциона не допускается. В течение 1 </w:t>
      </w:r>
      <w:r w:rsidR="009274F6">
        <w:rPr>
          <w:rFonts w:ascii="Times New Roman" w:eastAsia="Times New Roman" w:hAnsi="Times New Roman" w:cs="Times New Roman"/>
          <w:sz w:val="24"/>
          <w:szCs w:val="24"/>
          <w:lang w:eastAsia="ru-RU"/>
        </w:rPr>
        <w:t xml:space="preserve">рабочего </w:t>
      </w:r>
      <w:r w:rsidRPr="0016122A">
        <w:rPr>
          <w:rFonts w:ascii="Times New Roman" w:eastAsia="Times New Roman" w:hAnsi="Times New Roman" w:cs="Times New Roman"/>
          <w:sz w:val="24"/>
          <w:szCs w:val="24"/>
          <w:lang w:eastAsia="ru-RU"/>
        </w:rPr>
        <w:t xml:space="preserve">дня со дня принятия указанного решения такие изменения размещаются организатором аукциона на официальном сайте </w:t>
      </w:r>
      <w:r w:rsidR="009274F6">
        <w:rPr>
          <w:rFonts w:ascii="Times New Roman" w:eastAsia="Times New Roman" w:hAnsi="Times New Roman" w:cs="Times New Roman"/>
          <w:sz w:val="24"/>
          <w:szCs w:val="24"/>
          <w:lang w:eastAsia="ru-RU"/>
        </w:rPr>
        <w:t>администрации</w:t>
      </w:r>
      <w:r w:rsidRPr="0016122A">
        <w:rPr>
          <w:rFonts w:ascii="Times New Roman" w:eastAsia="Times New Roman" w:hAnsi="Times New Roman" w:cs="Times New Roman"/>
          <w:sz w:val="24"/>
          <w:szCs w:val="24"/>
          <w:lang w:eastAsia="ru-RU"/>
        </w:rPr>
        <w:t xml:space="preserve"> города Югорска. При этом срок подачи заявок на участие в аукционе должен быть продлен таким образом, чтобы </w:t>
      </w:r>
      <w:proofErr w:type="gramStart"/>
      <w:r w:rsidRPr="0016122A">
        <w:rPr>
          <w:rFonts w:ascii="Times New Roman" w:eastAsia="Times New Roman" w:hAnsi="Times New Roman" w:cs="Times New Roman"/>
          <w:sz w:val="24"/>
          <w:szCs w:val="24"/>
          <w:lang w:eastAsia="ru-RU"/>
        </w:rPr>
        <w:t>с даты размещения</w:t>
      </w:r>
      <w:proofErr w:type="gramEnd"/>
      <w:r w:rsidRPr="0016122A">
        <w:rPr>
          <w:rFonts w:ascii="Times New Roman" w:eastAsia="Times New Roman" w:hAnsi="Times New Roman" w:cs="Times New Roman"/>
          <w:sz w:val="24"/>
          <w:szCs w:val="24"/>
          <w:lang w:eastAsia="ru-RU"/>
        </w:rPr>
        <w:t xml:space="preserve"> на официальном сайте администрации города Югорска изменений, внесенных в аукционную документацию, до даты окончания срока подачи заявок на участие в аукционе составлял не менее 15 </w:t>
      </w:r>
      <w:r w:rsidR="009274F6">
        <w:rPr>
          <w:rFonts w:ascii="Times New Roman" w:eastAsia="Times New Roman" w:hAnsi="Times New Roman" w:cs="Times New Roman"/>
          <w:sz w:val="24"/>
          <w:szCs w:val="24"/>
          <w:lang w:eastAsia="ru-RU"/>
        </w:rPr>
        <w:t xml:space="preserve">календарных </w:t>
      </w:r>
      <w:r w:rsidRPr="0016122A">
        <w:rPr>
          <w:rFonts w:ascii="Times New Roman" w:eastAsia="Times New Roman" w:hAnsi="Times New Roman" w:cs="Times New Roman"/>
          <w:sz w:val="24"/>
          <w:szCs w:val="24"/>
          <w:lang w:eastAsia="ru-RU"/>
        </w:rPr>
        <w:t>дней.</w:t>
      </w:r>
      <w:bookmarkEnd w:id="14"/>
    </w:p>
    <w:p w:rsidR="002952ED" w:rsidRPr="0016122A" w:rsidRDefault="002952ED" w:rsidP="009274F6">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Организатор аукциона вправе отказаться от проведения аукциона в любое время, но не </w:t>
      </w:r>
      <w:proofErr w:type="gramStart"/>
      <w:r>
        <w:rPr>
          <w:rFonts w:ascii="Times New Roman" w:eastAsia="Times New Roman" w:hAnsi="Times New Roman" w:cs="Times New Roman"/>
          <w:sz w:val="24"/>
          <w:szCs w:val="24"/>
          <w:lang w:eastAsia="ru-RU"/>
        </w:rPr>
        <w:t>позднее</w:t>
      </w:r>
      <w:proofErr w:type="gramEnd"/>
      <w:r>
        <w:rPr>
          <w:rFonts w:ascii="Times New Roman" w:eastAsia="Times New Roman" w:hAnsi="Times New Roman" w:cs="Times New Roman"/>
          <w:sz w:val="24"/>
          <w:szCs w:val="24"/>
          <w:lang w:eastAsia="ru-RU"/>
        </w:rPr>
        <w:t xml:space="preserve"> чем за </w:t>
      </w:r>
      <w:r w:rsidR="009274F6">
        <w:rPr>
          <w:rFonts w:ascii="Times New Roman" w:eastAsia="Times New Roman" w:hAnsi="Times New Roman" w:cs="Times New Roman"/>
          <w:sz w:val="24"/>
          <w:szCs w:val="24"/>
          <w:lang w:eastAsia="ru-RU"/>
        </w:rPr>
        <w:t>5 рабочих</w:t>
      </w:r>
      <w:r>
        <w:rPr>
          <w:rFonts w:ascii="Times New Roman" w:eastAsia="Times New Roman" w:hAnsi="Times New Roman" w:cs="Times New Roman"/>
          <w:sz w:val="24"/>
          <w:szCs w:val="24"/>
          <w:lang w:eastAsia="ru-RU"/>
        </w:rPr>
        <w:t xml:space="preserve"> дн</w:t>
      </w:r>
      <w:r w:rsidR="009274F6">
        <w:rPr>
          <w:rFonts w:ascii="Times New Roman" w:eastAsia="Times New Roman" w:hAnsi="Times New Roman" w:cs="Times New Roman"/>
          <w:sz w:val="24"/>
          <w:szCs w:val="24"/>
          <w:lang w:eastAsia="ru-RU"/>
        </w:rPr>
        <w:t>ей</w:t>
      </w:r>
      <w:r>
        <w:rPr>
          <w:rFonts w:ascii="Times New Roman" w:eastAsia="Times New Roman" w:hAnsi="Times New Roman" w:cs="Times New Roman"/>
          <w:sz w:val="24"/>
          <w:szCs w:val="24"/>
          <w:lang w:eastAsia="ru-RU"/>
        </w:rPr>
        <w:t xml:space="preserve"> до наступления даты его проведения. Извещение об отказе от проведения аукциона размещается на официальном сайте </w:t>
      </w:r>
      <w:r w:rsidR="009274F6">
        <w:rPr>
          <w:rFonts w:ascii="Times New Roman" w:eastAsia="Times New Roman" w:hAnsi="Times New Roman" w:cs="Times New Roman"/>
          <w:sz w:val="24"/>
          <w:szCs w:val="24"/>
          <w:lang w:eastAsia="ru-RU"/>
        </w:rPr>
        <w:t>администрации</w:t>
      </w:r>
      <w:r>
        <w:rPr>
          <w:rFonts w:ascii="Times New Roman" w:eastAsia="Times New Roman" w:hAnsi="Times New Roman" w:cs="Times New Roman"/>
          <w:sz w:val="24"/>
          <w:szCs w:val="24"/>
          <w:lang w:eastAsia="ru-RU"/>
        </w:rPr>
        <w:t xml:space="preserve"> города Югорска в течение 1 </w:t>
      </w:r>
      <w:r w:rsidR="009274F6">
        <w:rPr>
          <w:rFonts w:ascii="Times New Roman" w:eastAsia="Times New Roman" w:hAnsi="Times New Roman" w:cs="Times New Roman"/>
          <w:sz w:val="24"/>
          <w:szCs w:val="24"/>
          <w:lang w:eastAsia="ru-RU"/>
        </w:rPr>
        <w:t xml:space="preserve">рабочего </w:t>
      </w:r>
      <w:r>
        <w:rPr>
          <w:rFonts w:ascii="Times New Roman" w:eastAsia="Times New Roman" w:hAnsi="Times New Roman" w:cs="Times New Roman"/>
          <w:sz w:val="24"/>
          <w:szCs w:val="24"/>
          <w:lang w:eastAsia="ru-RU"/>
        </w:rPr>
        <w:t>дня со дня принятия решения об отказе от проведения аукциона.</w:t>
      </w:r>
    </w:p>
    <w:p w:rsidR="005C7FD1" w:rsidRDefault="005C7FD1" w:rsidP="009274F6">
      <w:pPr>
        <w:pStyle w:val="32"/>
        <w:tabs>
          <w:tab w:val="left" w:pos="567"/>
          <w:tab w:val="left" w:pos="709"/>
        </w:tabs>
        <w:spacing w:after="0" w:line="240" w:lineRule="auto"/>
        <w:ind w:firstLine="709"/>
        <w:rPr>
          <w:rFonts w:ascii="Times New Roman" w:hAnsi="Times New Roman" w:cs="Times New Roman"/>
          <w:b/>
          <w:sz w:val="24"/>
          <w:szCs w:val="24"/>
          <w:highlight w:val="yellow"/>
        </w:rPr>
      </w:pPr>
    </w:p>
    <w:p w:rsidR="00CF67E3" w:rsidRPr="0046119C" w:rsidRDefault="009274F6" w:rsidP="009274F6">
      <w:pPr>
        <w:autoSpaceDE w:val="0"/>
        <w:autoSpaceDN w:val="0"/>
        <w:adjustRightInd w:val="0"/>
        <w:spacing w:after="0" w:line="240" w:lineRule="auto"/>
        <w:ind w:right="-2"/>
        <w:jc w:val="center"/>
        <w:rPr>
          <w:rFonts w:ascii="Times New Roman" w:hAnsi="Times New Roman" w:cs="Times New Roman"/>
          <w:b/>
          <w:sz w:val="24"/>
          <w:szCs w:val="24"/>
        </w:rPr>
      </w:pPr>
      <w:r>
        <w:rPr>
          <w:rFonts w:ascii="Times New Roman" w:hAnsi="Times New Roman" w:cs="Times New Roman"/>
          <w:b/>
          <w:sz w:val="24"/>
          <w:szCs w:val="24"/>
        </w:rPr>
        <w:t>21. </w:t>
      </w:r>
      <w:r w:rsidR="00CF67E3" w:rsidRPr="0046119C">
        <w:rPr>
          <w:rFonts w:ascii="Times New Roman" w:hAnsi="Times New Roman" w:cs="Times New Roman"/>
          <w:b/>
          <w:sz w:val="24"/>
          <w:szCs w:val="24"/>
        </w:rPr>
        <w:t>Условия аукциона, порядок и условия заключения договора.</w:t>
      </w:r>
    </w:p>
    <w:p w:rsidR="00CF67E3" w:rsidRPr="008E7E07" w:rsidRDefault="00CF67E3" w:rsidP="009274F6">
      <w:pPr>
        <w:pStyle w:val="32"/>
        <w:tabs>
          <w:tab w:val="left" w:pos="567"/>
          <w:tab w:val="left" w:pos="709"/>
        </w:tabs>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Условия</w:t>
      </w:r>
      <w:r w:rsidRPr="008E7E07">
        <w:rPr>
          <w:rFonts w:ascii="Times New Roman" w:hAnsi="Times New Roman" w:cs="Times New Roman"/>
          <w:sz w:val="24"/>
          <w:szCs w:val="24"/>
        </w:rPr>
        <w:t xml:space="preserve"> аукциона, порядок и условия заключения договора с участником аукциона являются условиями публичной оферты, а подача заявки на участие в аукционе</w:t>
      </w:r>
      <w:r>
        <w:rPr>
          <w:rFonts w:ascii="Times New Roman" w:hAnsi="Times New Roman" w:cs="Times New Roman"/>
          <w:sz w:val="24"/>
          <w:szCs w:val="24"/>
        </w:rPr>
        <w:t xml:space="preserve"> является акцептом такой оферты.</w:t>
      </w:r>
    </w:p>
    <w:p w:rsidR="00686C0E" w:rsidRDefault="00686C0E" w:rsidP="009274F6">
      <w:pPr>
        <w:pStyle w:val="32"/>
        <w:tabs>
          <w:tab w:val="left" w:pos="567"/>
          <w:tab w:val="left" w:pos="709"/>
        </w:tabs>
        <w:spacing w:after="0" w:line="240" w:lineRule="auto"/>
        <w:ind w:firstLine="709"/>
        <w:rPr>
          <w:rFonts w:ascii="Times New Roman" w:hAnsi="Times New Roman" w:cs="Times New Roman"/>
          <w:b/>
          <w:sz w:val="24"/>
          <w:szCs w:val="24"/>
        </w:rPr>
      </w:pPr>
    </w:p>
    <w:p w:rsidR="00E40DF2" w:rsidRDefault="00E40DF2" w:rsidP="009274F6">
      <w:pPr>
        <w:pStyle w:val="32"/>
        <w:tabs>
          <w:tab w:val="left" w:pos="567"/>
          <w:tab w:val="left" w:pos="709"/>
        </w:tabs>
        <w:spacing w:after="0" w:line="240" w:lineRule="auto"/>
        <w:ind w:firstLine="709"/>
        <w:rPr>
          <w:rFonts w:ascii="Times New Roman" w:hAnsi="Times New Roman" w:cs="Times New Roman"/>
          <w:b/>
          <w:sz w:val="24"/>
          <w:szCs w:val="24"/>
        </w:rPr>
      </w:pPr>
    </w:p>
    <w:p w:rsidR="00E40DF2" w:rsidRDefault="00E40DF2" w:rsidP="009274F6">
      <w:pPr>
        <w:pStyle w:val="32"/>
        <w:tabs>
          <w:tab w:val="left" w:pos="567"/>
          <w:tab w:val="left" w:pos="709"/>
        </w:tabs>
        <w:spacing w:after="0" w:line="240" w:lineRule="auto"/>
        <w:ind w:firstLine="709"/>
        <w:rPr>
          <w:rFonts w:ascii="Times New Roman" w:hAnsi="Times New Roman" w:cs="Times New Roman"/>
          <w:b/>
          <w:sz w:val="24"/>
          <w:szCs w:val="24"/>
        </w:rPr>
      </w:pPr>
    </w:p>
    <w:p w:rsidR="00E40DF2" w:rsidRDefault="00E40DF2" w:rsidP="009274F6">
      <w:pPr>
        <w:pStyle w:val="32"/>
        <w:tabs>
          <w:tab w:val="left" w:pos="567"/>
          <w:tab w:val="left" w:pos="709"/>
        </w:tabs>
        <w:spacing w:after="0" w:line="240" w:lineRule="auto"/>
        <w:ind w:firstLine="709"/>
        <w:rPr>
          <w:rFonts w:ascii="Times New Roman" w:hAnsi="Times New Roman" w:cs="Times New Roman"/>
          <w:b/>
          <w:sz w:val="24"/>
          <w:szCs w:val="24"/>
        </w:rPr>
      </w:pPr>
    </w:p>
    <w:p w:rsidR="007C2D19" w:rsidRPr="00696F37" w:rsidRDefault="00F05C39" w:rsidP="00696F37">
      <w:pPr>
        <w:suppressAutoHyphens/>
        <w:spacing w:after="0" w:line="240" w:lineRule="auto"/>
        <w:jc w:val="both"/>
        <w:rPr>
          <w:rFonts w:ascii="Times New Roman" w:eastAsia="Times New Roman" w:hAnsi="Times New Roman" w:cs="Times New Roman"/>
          <w:sz w:val="24"/>
          <w:szCs w:val="24"/>
          <w:lang w:eastAsia="ru-RU"/>
        </w:rPr>
      </w:pPr>
      <w:r w:rsidRPr="00696F37">
        <w:rPr>
          <w:rFonts w:ascii="Times New Roman" w:eastAsia="Times New Roman" w:hAnsi="Times New Roman" w:cs="Times New Roman"/>
          <w:sz w:val="24"/>
          <w:szCs w:val="24"/>
          <w:lang w:eastAsia="ru-RU"/>
        </w:rPr>
        <w:t>П</w:t>
      </w:r>
      <w:r w:rsidR="007C2D19" w:rsidRPr="00696F37">
        <w:rPr>
          <w:rFonts w:ascii="Times New Roman" w:eastAsia="Times New Roman" w:hAnsi="Times New Roman" w:cs="Times New Roman"/>
          <w:sz w:val="24"/>
          <w:szCs w:val="24"/>
          <w:lang w:eastAsia="ru-RU"/>
        </w:rPr>
        <w:t>ерв</w:t>
      </w:r>
      <w:r w:rsidRPr="00696F37">
        <w:rPr>
          <w:rFonts w:ascii="Times New Roman" w:eastAsia="Times New Roman" w:hAnsi="Times New Roman" w:cs="Times New Roman"/>
          <w:sz w:val="24"/>
          <w:szCs w:val="24"/>
          <w:lang w:eastAsia="ru-RU"/>
        </w:rPr>
        <w:t>ый</w:t>
      </w:r>
      <w:r w:rsidR="007C2D19" w:rsidRPr="00696F37">
        <w:rPr>
          <w:rFonts w:ascii="Times New Roman" w:eastAsia="Times New Roman" w:hAnsi="Times New Roman" w:cs="Times New Roman"/>
          <w:sz w:val="24"/>
          <w:szCs w:val="24"/>
          <w:lang w:eastAsia="ru-RU"/>
        </w:rPr>
        <w:t xml:space="preserve"> заместител</w:t>
      </w:r>
      <w:r w:rsidR="0067593D" w:rsidRPr="00696F37">
        <w:rPr>
          <w:rFonts w:ascii="Times New Roman" w:eastAsia="Times New Roman" w:hAnsi="Times New Roman" w:cs="Times New Roman"/>
          <w:sz w:val="24"/>
          <w:szCs w:val="24"/>
          <w:lang w:eastAsia="ru-RU"/>
        </w:rPr>
        <w:t>я</w:t>
      </w:r>
      <w:r w:rsidR="007C2D19" w:rsidRPr="00696F37">
        <w:rPr>
          <w:rFonts w:ascii="Times New Roman" w:eastAsia="Times New Roman" w:hAnsi="Times New Roman" w:cs="Times New Roman"/>
          <w:sz w:val="24"/>
          <w:szCs w:val="24"/>
          <w:lang w:eastAsia="ru-RU"/>
        </w:rPr>
        <w:t xml:space="preserve"> главы города – </w:t>
      </w:r>
    </w:p>
    <w:p w:rsidR="007C2D19" w:rsidRPr="00696F37" w:rsidRDefault="007C2D19" w:rsidP="00696F37">
      <w:pPr>
        <w:suppressAutoHyphens/>
        <w:spacing w:after="0" w:line="240" w:lineRule="auto"/>
        <w:jc w:val="both"/>
        <w:rPr>
          <w:rFonts w:ascii="Times New Roman" w:eastAsia="Times New Roman" w:hAnsi="Times New Roman" w:cs="Times New Roman"/>
          <w:sz w:val="24"/>
          <w:szCs w:val="24"/>
          <w:lang w:eastAsia="ru-RU"/>
        </w:rPr>
      </w:pPr>
      <w:r w:rsidRPr="00696F37">
        <w:rPr>
          <w:rFonts w:ascii="Times New Roman" w:eastAsia="Times New Roman" w:hAnsi="Times New Roman" w:cs="Times New Roman"/>
          <w:sz w:val="24"/>
          <w:szCs w:val="24"/>
          <w:lang w:eastAsia="ru-RU"/>
        </w:rPr>
        <w:t xml:space="preserve">директор Департамента </w:t>
      </w:r>
      <w:proofErr w:type="gramStart"/>
      <w:r w:rsidRPr="00696F37">
        <w:rPr>
          <w:rFonts w:ascii="Times New Roman" w:eastAsia="Times New Roman" w:hAnsi="Times New Roman" w:cs="Times New Roman"/>
          <w:sz w:val="24"/>
          <w:szCs w:val="24"/>
          <w:lang w:eastAsia="ru-RU"/>
        </w:rPr>
        <w:t>муниципальной</w:t>
      </w:r>
      <w:proofErr w:type="gramEnd"/>
    </w:p>
    <w:p w:rsidR="007C2D19" w:rsidRPr="0046119C" w:rsidRDefault="007C2D19" w:rsidP="00696F37">
      <w:pPr>
        <w:spacing w:after="0" w:line="240" w:lineRule="auto"/>
        <w:jc w:val="both"/>
        <w:rPr>
          <w:rFonts w:ascii="Times New Roman" w:eastAsia="Times New Roman" w:hAnsi="Times New Roman" w:cs="Times New Roman"/>
          <w:sz w:val="24"/>
          <w:szCs w:val="24"/>
          <w:lang w:eastAsia="ru-RU"/>
        </w:rPr>
      </w:pPr>
      <w:r w:rsidRPr="00696F37">
        <w:rPr>
          <w:rFonts w:ascii="Times New Roman" w:eastAsia="Times New Roman" w:hAnsi="Times New Roman" w:cs="Times New Roman"/>
          <w:sz w:val="24"/>
          <w:szCs w:val="24"/>
          <w:lang w:eastAsia="ru-RU"/>
        </w:rPr>
        <w:t>собственности и градостроительства</w:t>
      </w:r>
      <w:r w:rsidRPr="00696F37">
        <w:rPr>
          <w:rFonts w:ascii="Times New Roman" w:eastAsia="Times New Roman" w:hAnsi="Times New Roman" w:cs="Times New Roman"/>
          <w:sz w:val="24"/>
          <w:szCs w:val="24"/>
          <w:lang w:eastAsia="ru-RU"/>
        </w:rPr>
        <w:tab/>
      </w:r>
      <w:r w:rsidRPr="00696F37">
        <w:rPr>
          <w:rFonts w:ascii="Times New Roman" w:eastAsia="Times New Roman" w:hAnsi="Times New Roman" w:cs="Times New Roman"/>
          <w:sz w:val="24"/>
          <w:szCs w:val="24"/>
          <w:lang w:eastAsia="ru-RU"/>
        </w:rPr>
        <w:tab/>
      </w:r>
      <w:r w:rsidRPr="00696F37">
        <w:rPr>
          <w:rFonts w:ascii="Times New Roman" w:eastAsia="Times New Roman" w:hAnsi="Times New Roman" w:cs="Times New Roman"/>
          <w:sz w:val="24"/>
          <w:szCs w:val="24"/>
          <w:lang w:eastAsia="ru-RU"/>
        </w:rPr>
        <w:tab/>
      </w:r>
      <w:r w:rsidRPr="00696F37">
        <w:rPr>
          <w:rFonts w:ascii="Times New Roman" w:eastAsia="Times New Roman" w:hAnsi="Times New Roman" w:cs="Times New Roman"/>
          <w:sz w:val="24"/>
          <w:szCs w:val="24"/>
          <w:lang w:eastAsia="ru-RU"/>
        </w:rPr>
        <w:tab/>
      </w:r>
      <w:r w:rsidRPr="00696F37">
        <w:rPr>
          <w:rFonts w:ascii="Times New Roman" w:eastAsia="Times New Roman" w:hAnsi="Times New Roman" w:cs="Times New Roman"/>
          <w:sz w:val="24"/>
          <w:szCs w:val="24"/>
          <w:lang w:eastAsia="ru-RU"/>
        </w:rPr>
        <w:tab/>
      </w:r>
      <w:r w:rsidR="0046119C" w:rsidRPr="00696F37">
        <w:rPr>
          <w:rFonts w:ascii="Times New Roman" w:eastAsia="Times New Roman" w:hAnsi="Times New Roman" w:cs="Times New Roman"/>
          <w:sz w:val="24"/>
          <w:szCs w:val="24"/>
          <w:lang w:eastAsia="ru-RU"/>
        </w:rPr>
        <w:tab/>
      </w:r>
      <w:r w:rsidR="00F05C39" w:rsidRPr="00696F37">
        <w:rPr>
          <w:rFonts w:ascii="Times New Roman" w:eastAsia="Times New Roman" w:hAnsi="Times New Roman" w:cs="Times New Roman"/>
          <w:sz w:val="24"/>
          <w:szCs w:val="24"/>
          <w:lang w:eastAsia="ru-RU"/>
        </w:rPr>
        <w:tab/>
        <w:t xml:space="preserve">    С.Д. </w:t>
      </w:r>
      <w:proofErr w:type="spellStart"/>
      <w:r w:rsidR="00F05C39" w:rsidRPr="00696F37">
        <w:rPr>
          <w:rFonts w:ascii="Times New Roman" w:eastAsia="Times New Roman" w:hAnsi="Times New Roman" w:cs="Times New Roman"/>
          <w:sz w:val="24"/>
          <w:szCs w:val="24"/>
          <w:lang w:eastAsia="ru-RU"/>
        </w:rPr>
        <w:t>Голин</w:t>
      </w:r>
      <w:proofErr w:type="spellEnd"/>
    </w:p>
    <w:p w:rsidR="007C2D19" w:rsidRPr="0046119C" w:rsidRDefault="007C2D19" w:rsidP="009274F6">
      <w:pPr>
        <w:shd w:val="clear" w:color="auto" w:fill="FFFFFF"/>
        <w:spacing w:after="0" w:line="240" w:lineRule="auto"/>
        <w:jc w:val="both"/>
        <w:rPr>
          <w:rFonts w:ascii="Times New Roman" w:eastAsia="Times New Roman" w:hAnsi="Times New Roman" w:cs="Times New Roman"/>
          <w:sz w:val="24"/>
          <w:szCs w:val="24"/>
          <w:lang w:eastAsia="ru-RU"/>
        </w:rPr>
      </w:pPr>
    </w:p>
    <w:p w:rsidR="007C2D19" w:rsidRPr="0046119C" w:rsidRDefault="007C2D19" w:rsidP="009274F6">
      <w:pPr>
        <w:shd w:val="clear" w:color="auto" w:fill="FFFFFF"/>
        <w:spacing w:after="0" w:line="240" w:lineRule="auto"/>
        <w:jc w:val="both"/>
        <w:rPr>
          <w:rFonts w:ascii="Times New Roman" w:eastAsia="Times New Roman" w:hAnsi="Times New Roman" w:cs="Times New Roman"/>
          <w:sz w:val="24"/>
          <w:szCs w:val="24"/>
          <w:lang w:eastAsia="ru-RU"/>
        </w:rPr>
      </w:pPr>
    </w:p>
    <w:p w:rsidR="0046119C" w:rsidRPr="00696F37" w:rsidRDefault="0067593D" w:rsidP="00696F37">
      <w:pPr>
        <w:spacing w:after="0" w:line="240" w:lineRule="auto"/>
        <w:jc w:val="both"/>
        <w:rPr>
          <w:rFonts w:ascii="Times New Roman" w:eastAsia="Times New Roman" w:hAnsi="Times New Roman" w:cs="Times New Roman"/>
          <w:sz w:val="24"/>
          <w:szCs w:val="24"/>
          <w:lang w:eastAsia="ru-RU"/>
        </w:rPr>
      </w:pPr>
      <w:r w:rsidRPr="00696F37">
        <w:rPr>
          <w:rFonts w:ascii="Times New Roman" w:eastAsia="Times New Roman" w:hAnsi="Times New Roman" w:cs="Times New Roman"/>
          <w:sz w:val="24"/>
          <w:szCs w:val="24"/>
          <w:lang w:eastAsia="ru-RU"/>
        </w:rPr>
        <w:t>Н</w:t>
      </w:r>
      <w:r w:rsidR="007C2D19" w:rsidRPr="00696F37">
        <w:rPr>
          <w:rFonts w:ascii="Times New Roman" w:eastAsia="Times New Roman" w:hAnsi="Times New Roman" w:cs="Times New Roman"/>
          <w:sz w:val="24"/>
          <w:szCs w:val="24"/>
          <w:lang w:eastAsia="ru-RU"/>
        </w:rPr>
        <w:t>ачальник</w:t>
      </w:r>
      <w:r w:rsidR="0046119C" w:rsidRPr="00696F37">
        <w:rPr>
          <w:rFonts w:ascii="Times New Roman" w:eastAsia="Times New Roman" w:hAnsi="Times New Roman" w:cs="Times New Roman"/>
          <w:sz w:val="24"/>
          <w:szCs w:val="24"/>
          <w:lang w:eastAsia="ru-RU"/>
        </w:rPr>
        <w:t xml:space="preserve"> управления </w:t>
      </w:r>
    </w:p>
    <w:p w:rsidR="007C2D19" w:rsidRPr="0046119C" w:rsidRDefault="0046119C" w:rsidP="00696F37">
      <w:pPr>
        <w:spacing w:after="0" w:line="240" w:lineRule="auto"/>
        <w:jc w:val="both"/>
        <w:rPr>
          <w:rFonts w:ascii="Times New Roman" w:eastAsia="Times New Roman" w:hAnsi="Times New Roman" w:cs="Times New Roman"/>
          <w:sz w:val="24"/>
          <w:szCs w:val="24"/>
          <w:lang w:eastAsia="ru-RU"/>
        </w:rPr>
      </w:pPr>
      <w:r w:rsidRPr="00696F37">
        <w:rPr>
          <w:rFonts w:ascii="Times New Roman" w:eastAsia="Times New Roman" w:hAnsi="Times New Roman" w:cs="Times New Roman"/>
          <w:sz w:val="24"/>
          <w:szCs w:val="24"/>
          <w:lang w:eastAsia="ru-RU"/>
        </w:rPr>
        <w:t xml:space="preserve">архитектуры и градостроительства </w:t>
      </w:r>
      <w:proofErr w:type="spellStart"/>
      <w:r w:rsidRPr="00696F37">
        <w:rPr>
          <w:rFonts w:ascii="Times New Roman" w:eastAsia="Times New Roman" w:hAnsi="Times New Roman" w:cs="Times New Roman"/>
          <w:sz w:val="24"/>
          <w:szCs w:val="24"/>
          <w:lang w:eastAsia="ru-RU"/>
        </w:rPr>
        <w:t>ДМСиГ</w:t>
      </w:r>
      <w:proofErr w:type="spellEnd"/>
      <w:r w:rsidRPr="00696F37">
        <w:rPr>
          <w:rFonts w:ascii="Times New Roman" w:eastAsia="Times New Roman" w:hAnsi="Times New Roman" w:cs="Times New Roman"/>
          <w:sz w:val="24"/>
          <w:szCs w:val="24"/>
          <w:lang w:eastAsia="ru-RU"/>
        </w:rPr>
        <w:t xml:space="preserve"> </w:t>
      </w:r>
      <w:r w:rsidRPr="00696F37">
        <w:rPr>
          <w:rFonts w:ascii="Times New Roman" w:eastAsia="Times New Roman" w:hAnsi="Times New Roman" w:cs="Times New Roman"/>
          <w:sz w:val="24"/>
          <w:szCs w:val="24"/>
          <w:lang w:eastAsia="ru-RU"/>
        </w:rPr>
        <w:tab/>
      </w:r>
      <w:r w:rsidRPr="00696F37">
        <w:rPr>
          <w:rFonts w:ascii="Times New Roman" w:eastAsia="Times New Roman" w:hAnsi="Times New Roman" w:cs="Times New Roman"/>
          <w:sz w:val="24"/>
          <w:szCs w:val="24"/>
          <w:lang w:eastAsia="ru-RU"/>
        </w:rPr>
        <w:tab/>
      </w:r>
      <w:r w:rsidRPr="00696F37">
        <w:rPr>
          <w:rFonts w:ascii="Times New Roman" w:eastAsia="Times New Roman" w:hAnsi="Times New Roman" w:cs="Times New Roman"/>
          <w:sz w:val="24"/>
          <w:szCs w:val="24"/>
          <w:lang w:eastAsia="ru-RU"/>
        </w:rPr>
        <w:tab/>
      </w:r>
      <w:r w:rsidRPr="00696F37">
        <w:rPr>
          <w:rFonts w:ascii="Times New Roman" w:eastAsia="Times New Roman" w:hAnsi="Times New Roman" w:cs="Times New Roman"/>
          <w:sz w:val="24"/>
          <w:szCs w:val="24"/>
          <w:lang w:eastAsia="ru-RU"/>
        </w:rPr>
        <w:tab/>
      </w:r>
      <w:r w:rsidRPr="00696F37">
        <w:rPr>
          <w:rFonts w:ascii="Times New Roman" w:eastAsia="Times New Roman" w:hAnsi="Times New Roman" w:cs="Times New Roman"/>
          <w:sz w:val="24"/>
          <w:szCs w:val="24"/>
          <w:lang w:eastAsia="ru-RU"/>
        </w:rPr>
        <w:tab/>
      </w:r>
      <w:r w:rsidR="0067593D" w:rsidRPr="00696F37">
        <w:rPr>
          <w:rFonts w:ascii="Times New Roman" w:eastAsia="Times New Roman" w:hAnsi="Times New Roman" w:cs="Times New Roman"/>
          <w:sz w:val="24"/>
          <w:szCs w:val="24"/>
          <w:lang w:eastAsia="ru-RU"/>
        </w:rPr>
        <w:t xml:space="preserve">         И.К. </w:t>
      </w:r>
      <w:proofErr w:type="spellStart"/>
      <w:r w:rsidR="0067593D" w:rsidRPr="00696F37">
        <w:rPr>
          <w:rFonts w:ascii="Times New Roman" w:eastAsia="Times New Roman" w:hAnsi="Times New Roman" w:cs="Times New Roman"/>
          <w:sz w:val="24"/>
          <w:szCs w:val="24"/>
          <w:lang w:eastAsia="ru-RU"/>
        </w:rPr>
        <w:t>Каушкина</w:t>
      </w:r>
      <w:proofErr w:type="spellEnd"/>
    </w:p>
    <w:p w:rsidR="007C2D19" w:rsidRPr="0046119C" w:rsidRDefault="007C2D19" w:rsidP="009274F6">
      <w:pPr>
        <w:shd w:val="clear" w:color="auto" w:fill="FFFFFF"/>
        <w:spacing w:after="0" w:line="240" w:lineRule="auto"/>
        <w:jc w:val="both"/>
        <w:rPr>
          <w:rFonts w:ascii="Times New Roman" w:eastAsia="Times New Roman" w:hAnsi="Times New Roman" w:cs="Times New Roman"/>
          <w:sz w:val="24"/>
          <w:szCs w:val="24"/>
          <w:lang w:eastAsia="ru-RU"/>
        </w:rPr>
      </w:pPr>
    </w:p>
    <w:p w:rsidR="007C2D19" w:rsidRPr="0046119C" w:rsidRDefault="007C2D19" w:rsidP="009274F6">
      <w:pPr>
        <w:shd w:val="clear" w:color="auto" w:fill="FFFFFF"/>
        <w:spacing w:after="0" w:line="240" w:lineRule="auto"/>
        <w:jc w:val="both"/>
        <w:rPr>
          <w:rFonts w:ascii="Times New Roman" w:eastAsia="Times New Roman" w:hAnsi="Times New Roman" w:cs="Times New Roman"/>
          <w:sz w:val="24"/>
          <w:szCs w:val="24"/>
          <w:lang w:eastAsia="ru-RU"/>
        </w:rPr>
      </w:pPr>
    </w:p>
    <w:p w:rsidR="0046119C" w:rsidRPr="0046119C" w:rsidRDefault="007C2D19" w:rsidP="009274F6">
      <w:pPr>
        <w:shd w:val="clear" w:color="auto" w:fill="FFFFFF"/>
        <w:spacing w:after="0" w:line="240" w:lineRule="auto"/>
        <w:jc w:val="both"/>
        <w:rPr>
          <w:rFonts w:ascii="Times New Roman" w:eastAsia="Times New Roman" w:hAnsi="Times New Roman" w:cs="Times New Roman"/>
          <w:sz w:val="24"/>
          <w:szCs w:val="24"/>
          <w:lang w:eastAsia="ru-RU"/>
        </w:rPr>
      </w:pPr>
      <w:r w:rsidRPr="0046119C">
        <w:rPr>
          <w:rFonts w:ascii="Times New Roman" w:eastAsia="Times New Roman" w:hAnsi="Times New Roman" w:cs="Times New Roman"/>
          <w:sz w:val="24"/>
          <w:szCs w:val="24"/>
          <w:lang w:eastAsia="ru-RU"/>
        </w:rPr>
        <w:t xml:space="preserve">Главный специалист отдела </w:t>
      </w:r>
    </w:p>
    <w:p w:rsidR="007C2D19" w:rsidRPr="0046119C" w:rsidRDefault="007C2D19" w:rsidP="009274F6">
      <w:pPr>
        <w:shd w:val="clear" w:color="auto" w:fill="FFFFFF"/>
        <w:spacing w:after="0" w:line="240" w:lineRule="auto"/>
        <w:jc w:val="both"/>
        <w:rPr>
          <w:rFonts w:ascii="Times New Roman" w:eastAsia="Times New Roman" w:hAnsi="Times New Roman" w:cs="Times New Roman"/>
          <w:sz w:val="24"/>
          <w:szCs w:val="24"/>
          <w:lang w:eastAsia="ru-RU"/>
        </w:rPr>
      </w:pPr>
      <w:r w:rsidRPr="0046119C">
        <w:rPr>
          <w:rFonts w:ascii="Times New Roman" w:eastAsia="Times New Roman" w:hAnsi="Times New Roman" w:cs="Times New Roman"/>
          <w:sz w:val="24"/>
          <w:szCs w:val="24"/>
          <w:lang w:eastAsia="ru-RU"/>
        </w:rPr>
        <w:t xml:space="preserve">по работе с юридическими лицами </w:t>
      </w:r>
      <w:proofErr w:type="spellStart"/>
      <w:r w:rsidRPr="0046119C">
        <w:rPr>
          <w:rFonts w:ascii="Times New Roman" w:eastAsia="Times New Roman" w:hAnsi="Times New Roman" w:cs="Times New Roman"/>
          <w:sz w:val="24"/>
          <w:szCs w:val="24"/>
          <w:lang w:eastAsia="ru-RU"/>
        </w:rPr>
        <w:t>УАиГ</w:t>
      </w:r>
      <w:proofErr w:type="spellEnd"/>
      <w:r w:rsidR="0046119C" w:rsidRPr="0046119C">
        <w:rPr>
          <w:rFonts w:ascii="Times New Roman" w:eastAsia="Times New Roman" w:hAnsi="Times New Roman" w:cs="Times New Roman"/>
          <w:sz w:val="24"/>
          <w:szCs w:val="24"/>
          <w:lang w:eastAsia="ru-RU"/>
        </w:rPr>
        <w:t xml:space="preserve"> </w:t>
      </w:r>
      <w:proofErr w:type="spellStart"/>
      <w:r w:rsidR="0046119C" w:rsidRPr="0046119C">
        <w:rPr>
          <w:rFonts w:ascii="Times New Roman" w:eastAsia="Times New Roman" w:hAnsi="Times New Roman" w:cs="Times New Roman"/>
          <w:sz w:val="24"/>
          <w:szCs w:val="24"/>
          <w:lang w:eastAsia="ru-RU"/>
        </w:rPr>
        <w:t>ДМСиГ</w:t>
      </w:r>
      <w:proofErr w:type="spellEnd"/>
      <w:r w:rsidR="0046119C" w:rsidRPr="0046119C">
        <w:rPr>
          <w:rFonts w:ascii="Times New Roman" w:eastAsia="Times New Roman" w:hAnsi="Times New Roman" w:cs="Times New Roman"/>
          <w:sz w:val="24"/>
          <w:szCs w:val="24"/>
          <w:lang w:eastAsia="ru-RU"/>
        </w:rPr>
        <w:t xml:space="preserve"> </w:t>
      </w:r>
      <w:r w:rsidR="0046119C" w:rsidRPr="0046119C">
        <w:rPr>
          <w:rFonts w:ascii="Times New Roman" w:eastAsia="Times New Roman" w:hAnsi="Times New Roman" w:cs="Times New Roman"/>
          <w:sz w:val="24"/>
          <w:szCs w:val="24"/>
          <w:lang w:eastAsia="ru-RU"/>
        </w:rPr>
        <w:tab/>
      </w:r>
      <w:r w:rsidR="0046119C" w:rsidRPr="0046119C">
        <w:rPr>
          <w:rFonts w:ascii="Times New Roman" w:eastAsia="Times New Roman" w:hAnsi="Times New Roman" w:cs="Times New Roman"/>
          <w:sz w:val="24"/>
          <w:szCs w:val="24"/>
          <w:lang w:eastAsia="ru-RU"/>
        </w:rPr>
        <w:tab/>
      </w:r>
      <w:r w:rsidR="0046119C" w:rsidRPr="0046119C">
        <w:rPr>
          <w:rFonts w:ascii="Times New Roman" w:eastAsia="Times New Roman" w:hAnsi="Times New Roman" w:cs="Times New Roman"/>
          <w:sz w:val="24"/>
          <w:szCs w:val="24"/>
          <w:lang w:eastAsia="ru-RU"/>
        </w:rPr>
        <w:tab/>
      </w:r>
      <w:r w:rsidR="0046119C" w:rsidRPr="0046119C">
        <w:rPr>
          <w:rFonts w:ascii="Times New Roman" w:eastAsia="Times New Roman" w:hAnsi="Times New Roman" w:cs="Times New Roman"/>
          <w:sz w:val="24"/>
          <w:szCs w:val="24"/>
          <w:lang w:eastAsia="ru-RU"/>
        </w:rPr>
        <w:tab/>
        <w:t xml:space="preserve">   </w:t>
      </w:r>
      <w:r w:rsidR="0046119C">
        <w:rPr>
          <w:rFonts w:ascii="Times New Roman" w:eastAsia="Times New Roman" w:hAnsi="Times New Roman" w:cs="Times New Roman"/>
          <w:sz w:val="24"/>
          <w:szCs w:val="24"/>
          <w:lang w:eastAsia="ru-RU"/>
        </w:rPr>
        <w:t xml:space="preserve"> </w:t>
      </w:r>
      <w:r w:rsidR="0046119C" w:rsidRPr="0046119C">
        <w:rPr>
          <w:rFonts w:ascii="Times New Roman" w:eastAsia="Times New Roman" w:hAnsi="Times New Roman" w:cs="Times New Roman"/>
          <w:sz w:val="24"/>
          <w:szCs w:val="24"/>
          <w:lang w:eastAsia="ru-RU"/>
        </w:rPr>
        <w:t xml:space="preserve">    В.В. </w:t>
      </w:r>
      <w:proofErr w:type="spellStart"/>
      <w:r w:rsidR="0046119C" w:rsidRPr="0046119C">
        <w:rPr>
          <w:rFonts w:ascii="Times New Roman" w:eastAsia="Times New Roman" w:hAnsi="Times New Roman" w:cs="Times New Roman"/>
          <w:sz w:val="24"/>
          <w:szCs w:val="24"/>
          <w:lang w:eastAsia="ru-RU"/>
        </w:rPr>
        <w:t>Городович</w:t>
      </w:r>
      <w:proofErr w:type="spellEnd"/>
    </w:p>
    <w:p w:rsidR="009274F6" w:rsidRDefault="009274F6" w:rsidP="009274F6">
      <w:pPr>
        <w:spacing w:after="0" w:line="240" w:lineRule="auto"/>
        <w:jc w:val="right"/>
        <w:rPr>
          <w:rFonts w:ascii="Times New Roman" w:hAnsi="Times New Roman" w:cs="Times New Roman"/>
          <w:b/>
          <w:sz w:val="24"/>
          <w:szCs w:val="24"/>
        </w:rPr>
      </w:pPr>
    </w:p>
    <w:p w:rsidR="009274F6" w:rsidRDefault="009274F6" w:rsidP="009274F6">
      <w:pPr>
        <w:spacing w:after="0" w:line="240" w:lineRule="auto"/>
        <w:jc w:val="right"/>
        <w:rPr>
          <w:rFonts w:ascii="Times New Roman" w:hAnsi="Times New Roman" w:cs="Times New Roman"/>
          <w:b/>
          <w:sz w:val="24"/>
          <w:szCs w:val="24"/>
        </w:rPr>
      </w:pPr>
    </w:p>
    <w:p w:rsidR="009274F6" w:rsidRDefault="009274F6" w:rsidP="009274F6">
      <w:pPr>
        <w:spacing w:after="0" w:line="240" w:lineRule="auto"/>
        <w:jc w:val="right"/>
        <w:rPr>
          <w:rFonts w:ascii="Times New Roman" w:hAnsi="Times New Roman" w:cs="Times New Roman"/>
          <w:b/>
          <w:sz w:val="24"/>
          <w:szCs w:val="24"/>
        </w:rPr>
      </w:pPr>
    </w:p>
    <w:p w:rsidR="009274F6" w:rsidRDefault="009274F6" w:rsidP="009274F6">
      <w:pPr>
        <w:spacing w:after="0" w:line="240" w:lineRule="auto"/>
        <w:jc w:val="right"/>
        <w:rPr>
          <w:rFonts w:ascii="Times New Roman" w:hAnsi="Times New Roman" w:cs="Times New Roman"/>
          <w:b/>
          <w:sz w:val="24"/>
          <w:szCs w:val="24"/>
        </w:rPr>
      </w:pPr>
    </w:p>
    <w:p w:rsidR="009274F6" w:rsidRDefault="009274F6" w:rsidP="009274F6">
      <w:pPr>
        <w:spacing w:after="0" w:line="240" w:lineRule="auto"/>
        <w:jc w:val="right"/>
        <w:rPr>
          <w:rFonts w:ascii="Times New Roman" w:hAnsi="Times New Roman" w:cs="Times New Roman"/>
          <w:b/>
          <w:sz w:val="24"/>
          <w:szCs w:val="24"/>
        </w:rPr>
      </w:pPr>
    </w:p>
    <w:p w:rsidR="009274F6" w:rsidRDefault="009274F6" w:rsidP="009274F6">
      <w:pPr>
        <w:spacing w:after="0" w:line="240" w:lineRule="auto"/>
        <w:jc w:val="right"/>
        <w:rPr>
          <w:rFonts w:ascii="Times New Roman" w:hAnsi="Times New Roman" w:cs="Times New Roman"/>
          <w:b/>
          <w:sz w:val="24"/>
          <w:szCs w:val="24"/>
        </w:rPr>
      </w:pPr>
    </w:p>
    <w:p w:rsidR="009274F6" w:rsidRDefault="009274F6" w:rsidP="009274F6">
      <w:pPr>
        <w:spacing w:after="0" w:line="240" w:lineRule="auto"/>
        <w:jc w:val="right"/>
        <w:rPr>
          <w:rFonts w:ascii="Times New Roman" w:hAnsi="Times New Roman" w:cs="Times New Roman"/>
          <w:b/>
          <w:sz w:val="24"/>
          <w:szCs w:val="24"/>
        </w:rPr>
      </w:pPr>
    </w:p>
    <w:p w:rsidR="009274F6" w:rsidRDefault="009274F6" w:rsidP="009274F6">
      <w:pPr>
        <w:spacing w:after="0" w:line="240" w:lineRule="auto"/>
        <w:jc w:val="right"/>
        <w:rPr>
          <w:rFonts w:ascii="Times New Roman" w:hAnsi="Times New Roman" w:cs="Times New Roman"/>
          <w:b/>
          <w:sz w:val="24"/>
          <w:szCs w:val="24"/>
        </w:rPr>
      </w:pPr>
    </w:p>
    <w:p w:rsidR="009274F6" w:rsidRDefault="009274F6" w:rsidP="009274F6">
      <w:pPr>
        <w:spacing w:after="0" w:line="240" w:lineRule="auto"/>
        <w:jc w:val="right"/>
        <w:rPr>
          <w:rFonts w:ascii="Times New Roman" w:hAnsi="Times New Roman" w:cs="Times New Roman"/>
          <w:b/>
          <w:sz w:val="24"/>
          <w:szCs w:val="24"/>
        </w:rPr>
      </w:pPr>
    </w:p>
    <w:p w:rsidR="009274F6" w:rsidRDefault="009274F6" w:rsidP="009274F6">
      <w:pPr>
        <w:spacing w:after="0" w:line="240" w:lineRule="auto"/>
        <w:jc w:val="right"/>
        <w:rPr>
          <w:rFonts w:ascii="Times New Roman" w:hAnsi="Times New Roman" w:cs="Times New Roman"/>
          <w:b/>
          <w:sz w:val="24"/>
          <w:szCs w:val="24"/>
        </w:rPr>
      </w:pPr>
    </w:p>
    <w:p w:rsidR="009274F6" w:rsidRDefault="009274F6" w:rsidP="009274F6">
      <w:pPr>
        <w:spacing w:after="0" w:line="240" w:lineRule="auto"/>
        <w:jc w:val="right"/>
        <w:rPr>
          <w:rFonts w:ascii="Times New Roman" w:hAnsi="Times New Roman" w:cs="Times New Roman"/>
          <w:b/>
          <w:sz w:val="24"/>
          <w:szCs w:val="24"/>
        </w:rPr>
      </w:pPr>
    </w:p>
    <w:p w:rsidR="009274F6" w:rsidRDefault="009274F6" w:rsidP="009274F6">
      <w:pPr>
        <w:spacing w:after="0" w:line="240" w:lineRule="auto"/>
        <w:jc w:val="right"/>
        <w:rPr>
          <w:rFonts w:ascii="Times New Roman" w:hAnsi="Times New Roman" w:cs="Times New Roman"/>
          <w:b/>
          <w:sz w:val="24"/>
          <w:szCs w:val="24"/>
        </w:rPr>
      </w:pPr>
    </w:p>
    <w:p w:rsidR="009274F6" w:rsidRDefault="009274F6" w:rsidP="009274F6">
      <w:pPr>
        <w:spacing w:after="0" w:line="240" w:lineRule="auto"/>
        <w:jc w:val="right"/>
        <w:rPr>
          <w:rFonts w:ascii="Times New Roman" w:hAnsi="Times New Roman" w:cs="Times New Roman"/>
          <w:b/>
          <w:sz w:val="24"/>
          <w:szCs w:val="24"/>
        </w:rPr>
      </w:pPr>
    </w:p>
    <w:p w:rsidR="009274F6" w:rsidRDefault="009274F6" w:rsidP="009274F6">
      <w:pPr>
        <w:spacing w:after="0" w:line="240" w:lineRule="auto"/>
        <w:jc w:val="right"/>
        <w:rPr>
          <w:rFonts w:ascii="Times New Roman" w:hAnsi="Times New Roman" w:cs="Times New Roman"/>
          <w:b/>
          <w:sz w:val="24"/>
          <w:szCs w:val="24"/>
        </w:rPr>
      </w:pPr>
    </w:p>
    <w:p w:rsidR="009274F6" w:rsidRDefault="009274F6" w:rsidP="009274F6">
      <w:pPr>
        <w:spacing w:after="0" w:line="240" w:lineRule="auto"/>
        <w:jc w:val="right"/>
        <w:rPr>
          <w:rFonts w:ascii="Times New Roman" w:hAnsi="Times New Roman" w:cs="Times New Roman"/>
          <w:b/>
          <w:sz w:val="24"/>
          <w:szCs w:val="24"/>
        </w:rPr>
      </w:pPr>
    </w:p>
    <w:p w:rsidR="009274F6" w:rsidRDefault="009274F6" w:rsidP="009274F6">
      <w:pPr>
        <w:spacing w:after="0" w:line="240" w:lineRule="auto"/>
        <w:jc w:val="right"/>
        <w:rPr>
          <w:rFonts w:ascii="Times New Roman" w:hAnsi="Times New Roman" w:cs="Times New Roman"/>
          <w:b/>
          <w:sz w:val="24"/>
          <w:szCs w:val="24"/>
        </w:rPr>
      </w:pPr>
    </w:p>
    <w:p w:rsidR="009274F6" w:rsidRDefault="009274F6" w:rsidP="009274F6">
      <w:pPr>
        <w:spacing w:after="0" w:line="240" w:lineRule="auto"/>
        <w:jc w:val="right"/>
        <w:rPr>
          <w:rFonts w:ascii="Times New Roman" w:hAnsi="Times New Roman" w:cs="Times New Roman"/>
          <w:b/>
          <w:sz w:val="24"/>
          <w:szCs w:val="24"/>
        </w:rPr>
      </w:pPr>
    </w:p>
    <w:p w:rsidR="009274F6" w:rsidRDefault="009274F6" w:rsidP="009274F6">
      <w:pPr>
        <w:spacing w:after="0" w:line="240" w:lineRule="auto"/>
        <w:jc w:val="right"/>
        <w:rPr>
          <w:rFonts w:ascii="Times New Roman" w:hAnsi="Times New Roman" w:cs="Times New Roman"/>
          <w:b/>
          <w:sz w:val="24"/>
          <w:szCs w:val="24"/>
        </w:rPr>
      </w:pPr>
    </w:p>
    <w:p w:rsidR="009274F6" w:rsidRDefault="009274F6" w:rsidP="009274F6">
      <w:pPr>
        <w:spacing w:after="0" w:line="240" w:lineRule="auto"/>
        <w:jc w:val="right"/>
        <w:rPr>
          <w:rFonts w:ascii="Times New Roman" w:hAnsi="Times New Roman" w:cs="Times New Roman"/>
          <w:b/>
          <w:sz w:val="24"/>
          <w:szCs w:val="24"/>
        </w:rPr>
      </w:pPr>
    </w:p>
    <w:p w:rsidR="009274F6" w:rsidRDefault="009274F6" w:rsidP="009274F6">
      <w:pPr>
        <w:spacing w:after="0" w:line="240" w:lineRule="auto"/>
        <w:jc w:val="right"/>
        <w:rPr>
          <w:rFonts w:ascii="Times New Roman" w:hAnsi="Times New Roman" w:cs="Times New Roman"/>
          <w:b/>
          <w:sz w:val="24"/>
          <w:szCs w:val="24"/>
        </w:rPr>
      </w:pPr>
    </w:p>
    <w:p w:rsidR="009274F6" w:rsidRDefault="009274F6" w:rsidP="009274F6">
      <w:pPr>
        <w:spacing w:after="0" w:line="240" w:lineRule="auto"/>
        <w:jc w:val="right"/>
        <w:rPr>
          <w:rFonts w:ascii="Times New Roman" w:hAnsi="Times New Roman" w:cs="Times New Roman"/>
          <w:b/>
          <w:sz w:val="24"/>
          <w:szCs w:val="24"/>
        </w:rPr>
      </w:pPr>
    </w:p>
    <w:p w:rsidR="00EC2569" w:rsidRDefault="00EC2569" w:rsidP="009274F6">
      <w:pPr>
        <w:spacing w:after="0" w:line="240" w:lineRule="auto"/>
        <w:jc w:val="right"/>
        <w:rPr>
          <w:rFonts w:ascii="Times New Roman" w:hAnsi="Times New Roman" w:cs="Times New Roman"/>
          <w:b/>
          <w:sz w:val="24"/>
          <w:szCs w:val="24"/>
        </w:rPr>
      </w:pPr>
    </w:p>
    <w:p w:rsidR="009F656C" w:rsidRDefault="009F656C" w:rsidP="009274F6">
      <w:pPr>
        <w:spacing w:after="0" w:line="240" w:lineRule="auto"/>
        <w:jc w:val="right"/>
        <w:rPr>
          <w:rFonts w:ascii="Times New Roman" w:hAnsi="Times New Roman" w:cs="Times New Roman"/>
          <w:b/>
          <w:sz w:val="24"/>
          <w:szCs w:val="24"/>
        </w:rPr>
      </w:pPr>
    </w:p>
    <w:p w:rsidR="009F656C" w:rsidRDefault="009F656C" w:rsidP="009274F6">
      <w:pPr>
        <w:spacing w:after="0" w:line="240" w:lineRule="auto"/>
        <w:jc w:val="right"/>
        <w:rPr>
          <w:rFonts w:ascii="Times New Roman" w:hAnsi="Times New Roman" w:cs="Times New Roman"/>
          <w:b/>
          <w:sz w:val="24"/>
          <w:szCs w:val="24"/>
        </w:rPr>
      </w:pPr>
    </w:p>
    <w:p w:rsidR="001964A4" w:rsidRPr="00F86EE1" w:rsidRDefault="001964A4" w:rsidP="009274F6">
      <w:pPr>
        <w:spacing w:after="0" w:line="240" w:lineRule="auto"/>
        <w:jc w:val="right"/>
        <w:rPr>
          <w:rFonts w:ascii="Times New Roman" w:hAnsi="Times New Roman" w:cs="Times New Roman"/>
          <w:b/>
          <w:sz w:val="24"/>
          <w:szCs w:val="24"/>
        </w:rPr>
      </w:pPr>
      <w:r w:rsidRPr="00F86EE1">
        <w:rPr>
          <w:rFonts w:ascii="Times New Roman" w:hAnsi="Times New Roman" w:cs="Times New Roman"/>
          <w:b/>
          <w:sz w:val="24"/>
          <w:szCs w:val="24"/>
        </w:rPr>
        <w:lastRenderedPageBreak/>
        <w:t>Приложение 1</w:t>
      </w:r>
    </w:p>
    <w:p w:rsidR="001964A4" w:rsidRPr="00F86EE1" w:rsidRDefault="001964A4" w:rsidP="009274F6">
      <w:pPr>
        <w:spacing w:after="0" w:line="240" w:lineRule="auto"/>
        <w:jc w:val="right"/>
        <w:rPr>
          <w:rFonts w:ascii="Times New Roman" w:hAnsi="Times New Roman" w:cs="Times New Roman"/>
          <w:b/>
          <w:sz w:val="24"/>
          <w:szCs w:val="24"/>
        </w:rPr>
      </w:pPr>
      <w:r w:rsidRPr="00F86EE1">
        <w:rPr>
          <w:rFonts w:ascii="Times New Roman" w:hAnsi="Times New Roman" w:cs="Times New Roman"/>
          <w:b/>
          <w:sz w:val="24"/>
          <w:szCs w:val="24"/>
        </w:rPr>
        <w:t>к аукционной документации</w:t>
      </w:r>
    </w:p>
    <w:p w:rsidR="008D2BCD" w:rsidRDefault="008D2BCD" w:rsidP="009274F6">
      <w:pPr>
        <w:spacing w:after="0" w:line="240" w:lineRule="auto"/>
        <w:rPr>
          <w:rFonts w:ascii="Times New Roman" w:eastAsia="Times New Roman" w:hAnsi="Times New Roman" w:cs="Times New Roman"/>
          <w:b/>
          <w:bCs/>
          <w:sz w:val="20"/>
          <w:szCs w:val="20"/>
          <w:lang w:eastAsia="ru-RU"/>
        </w:rPr>
      </w:pPr>
    </w:p>
    <w:p w:rsidR="006E6EEF" w:rsidRDefault="006E6EEF" w:rsidP="009274F6">
      <w:pPr>
        <w:spacing w:after="0" w:line="240" w:lineRule="auto"/>
        <w:jc w:val="right"/>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Организатору аукциона </w:t>
      </w:r>
    </w:p>
    <w:p w:rsidR="006E6EEF" w:rsidRDefault="006E6EEF" w:rsidP="009274F6">
      <w:pPr>
        <w:spacing w:after="0" w:line="240" w:lineRule="auto"/>
        <w:jc w:val="right"/>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на право заключения договора </w:t>
      </w:r>
    </w:p>
    <w:p w:rsidR="006E6EEF" w:rsidRDefault="006E6EEF" w:rsidP="009274F6">
      <w:pPr>
        <w:spacing w:after="0" w:line="240" w:lineRule="auto"/>
        <w:jc w:val="right"/>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на размещения нестационарного торгового объекта </w:t>
      </w:r>
    </w:p>
    <w:p w:rsidR="008D2BCD" w:rsidRDefault="006E6EEF" w:rsidP="009274F6">
      <w:pPr>
        <w:spacing w:after="0" w:line="240" w:lineRule="auto"/>
        <w:jc w:val="right"/>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на территории города Югорска</w:t>
      </w:r>
    </w:p>
    <w:p w:rsidR="008D2BCD" w:rsidRDefault="008D2BCD" w:rsidP="009274F6">
      <w:pPr>
        <w:spacing w:after="0" w:line="240" w:lineRule="auto"/>
        <w:rPr>
          <w:rFonts w:ascii="Times New Roman" w:eastAsia="Times New Roman" w:hAnsi="Times New Roman" w:cs="Times New Roman"/>
          <w:b/>
          <w:bCs/>
          <w:sz w:val="24"/>
          <w:szCs w:val="24"/>
          <w:lang w:eastAsia="ru-RU"/>
        </w:rPr>
      </w:pPr>
    </w:p>
    <w:p w:rsidR="008D2BCD" w:rsidRDefault="008D2BCD" w:rsidP="009274F6">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Заявка на участие в аукционе </w:t>
      </w:r>
      <w:proofErr w:type="gramStart"/>
      <w:r w:rsidR="009274F6">
        <w:rPr>
          <w:rFonts w:ascii="Times New Roman" w:eastAsia="Times New Roman" w:hAnsi="Times New Roman" w:cs="Times New Roman"/>
          <w:b/>
          <w:bCs/>
          <w:sz w:val="24"/>
          <w:szCs w:val="24"/>
          <w:lang w:eastAsia="ru-RU"/>
        </w:rPr>
        <w:t>от</w:t>
      </w:r>
      <w:proofErr w:type="gramEnd"/>
      <w:r w:rsidR="009274F6">
        <w:rPr>
          <w:rFonts w:ascii="Times New Roman" w:eastAsia="Times New Roman" w:hAnsi="Times New Roman" w:cs="Times New Roman"/>
          <w:b/>
          <w:bCs/>
          <w:sz w:val="24"/>
          <w:szCs w:val="24"/>
          <w:lang w:eastAsia="ru-RU"/>
        </w:rPr>
        <w:t xml:space="preserve"> </w:t>
      </w:r>
      <w:r w:rsidR="00196155">
        <w:rPr>
          <w:rFonts w:ascii="Times New Roman" w:eastAsia="Times New Roman" w:hAnsi="Times New Roman" w:cs="Times New Roman"/>
          <w:b/>
          <w:bCs/>
          <w:sz w:val="24"/>
          <w:szCs w:val="24"/>
          <w:lang w:eastAsia="ru-RU"/>
        </w:rPr>
        <w:t>______________</w:t>
      </w:r>
    </w:p>
    <w:p w:rsidR="008D2BCD" w:rsidRDefault="008D2BCD" w:rsidP="009274F6">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по лоту №______</w:t>
      </w:r>
    </w:p>
    <w:p w:rsidR="008D2BCD" w:rsidRDefault="008D2BCD" w:rsidP="009274F6">
      <w:pPr>
        <w:spacing w:after="0" w:line="240" w:lineRule="auto"/>
        <w:rPr>
          <w:rFonts w:ascii="Times New Roman" w:eastAsia="Times New Roman" w:hAnsi="Times New Roman" w:cs="Times New Roman"/>
          <w:b/>
          <w:bCs/>
          <w:sz w:val="24"/>
          <w:szCs w:val="24"/>
          <w:lang w:eastAsia="ru-RU"/>
        </w:rPr>
      </w:pPr>
    </w:p>
    <w:tbl>
      <w:tblPr>
        <w:tblStyle w:val="a5"/>
        <w:tblW w:w="0" w:type="auto"/>
        <w:tblLayout w:type="fixed"/>
        <w:tblLook w:val="04A0" w:firstRow="1" w:lastRow="0" w:firstColumn="1" w:lastColumn="0" w:noHBand="0" w:noVBand="1"/>
      </w:tblPr>
      <w:tblGrid>
        <w:gridCol w:w="835"/>
        <w:gridCol w:w="150"/>
        <w:gridCol w:w="142"/>
        <w:gridCol w:w="142"/>
        <w:gridCol w:w="133"/>
        <w:gridCol w:w="475"/>
        <w:gridCol w:w="96"/>
        <w:gridCol w:w="145"/>
        <w:gridCol w:w="542"/>
        <w:gridCol w:w="56"/>
        <w:gridCol w:w="77"/>
        <w:gridCol w:w="728"/>
        <w:gridCol w:w="94"/>
        <w:gridCol w:w="37"/>
        <w:gridCol w:w="248"/>
        <w:gridCol w:w="91"/>
        <w:gridCol w:w="231"/>
        <w:gridCol w:w="95"/>
        <w:gridCol w:w="90"/>
        <w:gridCol w:w="96"/>
        <w:gridCol w:w="86"/>
        <w:gridCol w:w="156"/>
        <w:gridCol w:w="570"/>
        <w:gridCol w:w="258"/>
        <w:gridCol w:w="414"/>
        <w:gridCol w:w="128"/>
        <w:gridCol w:w="656"/>
        <w:gridCol w:w="81"/>
        <w:gridCol w:w="242"/>
        <w:gridCol w:w="55"/>
        <w:gridCol w:w="450"/>
        <w:gridCol w:w="164"/>
        <w:gridCol w:w="210"/>
        <w:gridCol w:w="186"/>
        <w:gridCol w:w="399"/>
        <w:gridCol w:w="786"/>
        <w:gridCol w:w="87"/>
        <w:gridCol w:w="706"/>
      </w:tblGrid>
      <w:tr w:rsidR="00977999" w:rsidRPr="00977999" w:rsidTr="004A3F7A">
        <w:tc>
          <w:tcPr>
            <w:tcW w:w="10137" w:type="dxa"/>
            <w:gridSpan w:val="38"/>
            <w:tcBorders>
              <w:top w:val="nil"/>
              <w:left w:val="nil"/>
              <w:bottom w:val="nil"/>
              <w:right w:val="nil"/>
            </w:tcBorders>
          </w:tcPr>
          <w:p w:rsidR="00977999" w:rsidRPr="00977999" w:rsidRDefault="006D7FC7" w:rsidP="009274F6">
            <w:pPr>
              <w:rPr>
                <w:bCs/>
                <w:sz w:val="24"/>
                <w:szCs w:val="24"/>
                <w:lang w:eastAsia="ru-RU"/>
              </w:rPr>
            </w:pPr>
            <w:r>
              <w:rPr>
                <w:bCs/>
                <w:sz w:val="24"/>
                <w:szCs w:val="24"/>
                <w:lang w:eastAsia="ru-RU"/>
              </w:rPr>
              <w:t>Заявитель</w:t>
            </w:r>
            <w:r w:rsidR="00977999" w:rsidRPr="00977999">
              <w:rPr>
                <w:bCs/>
                <w:sz w:val="24"/>
                <w:szCs w:val="24"/>
                <w:lang w:eastAsia="ru-RU"/>
              </w:rPr>
              <w:t>:</w:t>
            </w:r>
          </w:p>
        </w:tc>
      </w:tr>
      <w:tr w:rsidR="009B6D02" w:rsidRPr="00977999" w:rsidTr="004A3F7A">
        <w:tc>
          <w:tcPr>
            <w:tcW w:w="1877" w:type="dxa"/>
            <w:gridSpan w:val="6"/>
            <w:tcBorders>
              <w:top w:val="nil"/>
              <w:left w:val="nil"/>
              <w:bottom w:val="nil"/>
              <w:right w:val="nil"/>
            </w:tcBorders>
          </w:tcPr>
          <w:p w:rsidR="00977999" w:rsidRPr="00977999" w:rsidRDefault="00977999" w:rsidP="009274F6">
            <w:pPr>
              <w:rPr>
                <w:bCs/>
                <w:sz w:val="24"/>
                <w:szCs w:val="24"/>
                <w:lang w:eastAsia="ru-RU"/>
              </w:rPr>
            </w:pPr>
          </w:p>
        </w:tc>
        <w:tc>
          <w:tcPr>
            <w:tcW w:w="839" w:type="dxa"/>
            <w:gridSpan w:val="4"/>
            <w:tcBorders>
              <w:top w:val="nil"/>
              <w:left w:val="nil"/>
              <w:bottom w:val="nil"/>
              <w:right w:val="nil"/>
            </w:tcBorders>
          </w:tcPr>
          <w:p w:rsidR="00977999" w:rsidRPr="00977999" w:rsidRDefault="00977999" w:rsidP="009274F6">
            <w:pPr>
              <w:rPr>
                <w:bCs/>
                <w:sz w:val="24"/>
                <w:szCs w:val="24"/>
                <w:lang w:eastAsia="ru-RU"/>
              </w:rPr>
            </w:pPr>
          </w:p>
        </w:tc>
        <w:tc>
          <w:tcPr>
            <w:tcW w:w="805" w:type="dxa"/>
            <w:gridSpan w:val="2"/>
            <w:tcBorders>
              <w:top w:val="nil"/>
              <w:left w:val="nil"/>
              <w:bottom w:val="nil"/>
              <w:right w:val="nil"/>
            </w:tcBorders>
          </w:tcPr>
          <w:p w:rsidR="00977999" w:rsidRPr="00977999" w:rsidRDefault="00977999" w:rsidP="009274F6">
            <w:pPr>
              <w:rPr>
                <w:bCs/>
                <w:sz w:val="24"/>
                <w:szCs w:val="24"/>
                <w:lang w:eastAsia="ru-RU"/>
              </w:rPr>
            </w:pPr>
          </w:p>
        </w:tc>
        <w:tc>
          <w:tcPr>
            <w:tcW w:w="886" w:type="dxa"/>
            <w:gridSpan w:val="7"/>
            <w:tcBorders>
              <w:top w:val="nil"/>
              <w:left w:val="nil"/>
              <w:bottom w:val="nil"/>
              <w:right w:val="nil"/>
            </w:tcBorders>
          </w:tcPr>
          <w:p w:rsidR="00977999" w:rsidRPr="00977999" w:rsidRDefault="00977999" w:rsidP="009274F6">
            <w:pPr>
              <w:rPr>
                <w:bCs/>
                <w:sz w:val="24"/>
                <w:szCs w:val="24"/>
                <w:lang w:eastAsia="ru-RU"/>
              </w:rPr>
            </w:pPr>
          </w:p>
        </w:tc>
        <w:tc>
          <w:tcPr>
            <w:tcW w:w="908" w:type="dxa"/>
            <w:gridSpan w:val="4"/>
            <w:tcBorders>
              <w:top w:val="nil"/>
              <w:left w:val="nil"/>
              <w:bottom w:val="nil"/>
              <w:right w:val="nil"/>
            </w:tcBorders>
          </w:tcPr>
          <w:p w:rsidR="00977999" w:rsidRPr="00977999" w:rsidRDefault="00977999" w:rsidP="009274F6">
            <w:pPr>
              <w:rPr>
                <w:bCs/>
                <w:sz w:val="24"/>
                <w:szCs w:val="24"/>
                <w:lang w:eastAsia="ru-RU"/>
              </w:rPr>
            </w:pPr>
          </w:p>
        </w:tc>
        <w:tc>
          <w:tcPr>
            <w:tcW w:w="800" w:type="dxa"/>
            <w:gridSpan w:val="3"/>
            <w:tcBorders>
              <w:top w:val="nil"/>
              <w:left w:val="nil"/>
              <w:bottom w:val="nil"/>
              <w:right w:val="nil"/>
            </w:tcBorders>
          </w:tcPr>
          <w:p w:rsidR="00977999" w:rsidRPr="00977999" w:rsidRDefault="00977999" w:rsidP="009274F6">
            <w:pPr>
              <w:rPr>
                <w:bCs/>
                <w:sz w:val="24"/>
                <w:szCs w:val="24"/>
                <w:lang w:eastAsia="ru-RU"/>
              </w:rPr>
            </w:pPr>
          </w:p>
        </w:tc>
        <w:tc>
          <w:tcPr>
            <w:tcW w:w="1484" w:type="dxa"/>
            <w:gridSpan w:val="5"/>
            <w:tcBorders>
              <w:top w:val="nil"/>
              <w:left w:val="nil"/>
              <w:bottom w:val="nil"/>
              <w:right w:val="nil"/>
            </w:tcBorders>
          </w:tcPr>
          <w:p w:rsidR="00977999" w:rsidRPr="00977999" w:rsidRDefault="00977999" w:rsidP="009274F6">
            <w:pPr>
              <w:rPr>
                <w:bCs/>
                <w:sz w:val="24"/>
                <w:szCs w:val="24"/>
                <w:lang w:eastAsia="ru-RU"/>
              </w:rPr>
            </w:pPr>
          </w:p>
        </w:tc>
        <w:tc>
          <w:tcPr>
            <w:tcW w:w="959" w:type="dxa"/>
            <w:gridSpan w:val="4"/>
            <w:tcBorders>
              <w:top w:val="nil"/>
              <w:left w:val="nil"/>
              <w:bottom w:val="nil"/>
              <w:right w:val="nil"/>
            </w:tcBorders>
          </w:tcPr>
          <w:p w:rsidR="00977999" w:rsidRPr="00977999" w:rsidRDefault="00977999" w:rsidP="009274F6">
            <w:pPr>
              <w:rPr>
                <w:bCs/>
                <w:sz w:val="24"/>
                <w:szCs w:val="24"/>
                <w:lang w:eastAsia="ru-RU"/>
              </w:rPr>
            </w:pPr>
          </w:p>
        </w:tc>
        <w:tc>
          <w:tcPr>
            <w:tcW w:w="786" w:type="dxa"/>
            <w:tcBorders>
              <w:top w:val="nil"/>
              <w:left w:val="nil"/>
              <w:bottom w:val="nil"/>
              <w:right w:val="nil"/>
            </w:tcBorders>
          </w:tcPr>
          <w:p w:rsidR="00977999" w:rsidRPr="00977999" w:rsidRDefault="00977999" w:rsidP="009274F6">
            <w:pPr>
              <w:rPr>
                <w:bCs/>
                <w:sz w:val="24"/>
                <w:szCs w:val="24"/>
                <w:lang w:eastAsia="ru-RU"/>
              </w:rPr>
            </w:pPr>
          </w:p>
        </w:tc>
        <w:tc>
          <w:tcPr>
            <w:tcW w:w="793" w:type="dxa"/>
            <w:gridSpan w:val="2"/>
            <w:tcBorders>
              <w:top w:val="nil"/>
              <w:left w:val="nil"/>
              <w:bottom w:val="nil"/>
              <w:right w:val="nil"/>
            </w:tcBorders>
          </w:tcPr>
          <w:p w:rsidR="00977999" w:rsidRPr="00977999" w:rsidRDefault="00977999" w:rsidP="009274F6">
            <w:pPr>
              <w:rPr>
                <w:bCs/>
                <w:sz w:val="24"/>
                <w:szCs w:val="24"/>
                <w:lang w:eastAsia="ru-RU"/>
              </w:rPr>
            </w:pPr>
          </w:p>
        </w:tc>
      </w:tr>
      <w:tr w:rsidR="006E0150" w:rsidRPr="00977999" w:rsidTr="004A3F7A">
        <w:tc>
          <w:tcPr>
            <w:tcW w:w="3991" w:type="dxa"/>
            <w:gridSpan w:val="16"/>
            <w:tcBorders>
              <w:top w:val="nil"/>
              <w:left w:val="nil"/>
              <w:bottom w:val="nil"/>
              <w:right w:val="single" w:sz="4" w:space="0" w:color="auto"/>
            </w:tcBorders>
          </w:tcPr>
          <w:p w:rsidR="00977999" w:rsidRPr="00977999" w:rsidRDefault="00977999" w:rsidP="009274F6">
            <w:pPr>
              <w:rPr>
                <w:bCs/>
                <w:sz w:val="24"/>
                <w:szCs w:val="24"/>
                <w:lang w:eastAsia="ru-RU"/>
              </w:rPr>
            </w:pPr>
            <w:r w:rsidRPr="00977999">
              <w:rPr>
                <w:bCs/>
                <w:sz w:val="24"/>
                <w:szCs w:val="24"/>
                <w:lang w:eastAsia="ru-RU"/>
              </w:rPr>
              <w:t>Индивидуальный предприниматель</w:t>
            </w:r>
          </w:p>
        </w:tc>
        <w:tc>
          <w:tcPr>
            <w:tcW w:w="754" w:type="dxa"/>
            <w:gridSpan w:val="6"/>
            <w:tcBorders>
              <w:top w:val="single" w:sz="4" w:space="0" w:color="auto"/>
              <w:left w:val="single" w:sz="4" w:space="0" w:color="auto"/>
              <w:bottom w:val="single" w:sz="4" w:space="0" w:color="auto"/>
              <w:right w:val="single" w:sz="4" w:space="0" w:color="auto"/>
            </w:tcBorders>
          </w:tcPr>
          <w:p w:rsidR="00977999" w:rsidRPr="00977999" w:rsidRDefault="00977999" w:rsidP="009274F6">
            <w:pPr>
              <w:rPr>
                <w:bCs/>
                <w:sz w:val="24"/>
                <w:szCs w:val="24"/>
                <w:lang w:eastAsia="ru-RU"/>
              </w:rPr>
            </w:pPr>
          </w:p>
        </w:tc>
        <w:tc>
          <w:tcPr>
            <w:tcW w:w="4686" w:type="dxa"/>
            <w:gridSpan w:val="15"/>
            <w:tcBorders>
              <w:top w:val="nil"/>
              <w:left w:val="single" w:sz="4" w:space="0" w:color="auto"/>
              <w:bottom w:val="nil"/>
              <w:right w:val="single" w:sz="4" w:space="0" w:color="auto"/>
            </w:tcBorders>
          </w:tcPr>
          <w:p w:rsidR="00977999" w:rsidRPr="00977999" w:rsidRDefault="006E0150" w:rsidP="009274F6">
            <w:pPr>
              <w:rPr>
                <w:bCs/>
                <w:sz w:val="24"/>
                <w:szCs w:val="24"/>
                <w:lang w:eastAsia="ru-RU"/>
              </w:rPr>
            </w:pPr>
            <w:r>
              <w:rPr>
                <w:bCs/>
                <w:sz w:val="24"/>
                <w:szCs w:val="24"/>
                <w:lang w:eastAsia="ru-RU"/>
              </w:rPr>
              <w:t xml:space="preserve">                            </w:t>
            </w:r>
            <w:r w:rsidR="000333AC">
              <w:rPr>
                <w:bCs/>
                <w:sz w:val="24"/>
                <w:szCs w:val="24"/>
                <w:lang w:eastAsia="ru-RU"/>
              </w:rPr>
              <w:t xml:space="preserve">        </w:t>
            </w:r>
            <w:r>
              <w:rPr>
                <w:bCs/>
                <w:sz w:val="24"/>
                <w:szCs w:val="24"/>
                <w:lang w:eastAsia="ru-RU"/>
              </w:rPr>
              <w:t xml:space="preserve">      </w:t>
            </w:r>
            <w:r w:rsidR="00977999" w:rsidRPr="00977999">
              <w:rPr>
                <w:bCs/>
                <w:sz w:val="24"/>
                <w:szCs w:val="24"/>
                <w:lang w:eastAsia="ru-RU"/>
              </w:rPr>
              <w:t>юридическое лицо</w:t>
            </w:r>
          </w:p>
        </w:tc>
        <w:tc>
          <w:tcPr>
            <w:tcW w:w="706" w:type="dxa"/>
            <w:tcBorders>
              <w:top w:val="single" w:sz="4" w:space="0" w:color="auto"/>
              <w:left w:val="single" w:sz="4" w:space="0" w:color="auto"/>
              <w:bottom w:val="single" w:sz="4" w:space="0" w:color="auto"/>
              <w:right w:val="single" w:sz="4" w:space="0" w:color="auto"/>
            </w:tcBorders>
          </w:tcPr>
          <w:p w:rsidR="00977999" w:rsidRPr="00977999" w:rsidRDefault="00977999" w:rsidP="009274F6">
            <w:pPr>
              <w:rPr>
                <w:bCs/>
                <w:sz w:val="24"/>
                <w:szCs w:val="24"/>
                <w:lang w:eastAsia="ru-RU"/>
              </w:rPr>
            </w:pPr>
          </w:p>
        </w:tc>
      </w:tr>
      <w:tr w:rsidR="009B6D02" w:rsidRPr="00977999" w:rsidTr="004A3F7A">
        <w:tc>
          <w:tcPr>
            <w:tcW w:w="1877" w:type="dxa"/>
            <w:gridSpan w:val="6"/>
            <w:tcBorders>
              <w:top w:val="nil"/>
              <w:left w:val="nil"/>
              <w:bottom w:val="nil"/>
              <w:right w:val="nil"/>
            </w:tcBorders>
          </w:tcPr>
          <w:p w:rsidR="00977999" w:rsidRPr="00977999" w:rsidRDefault="00977999" w:rsidP="009274F6">
            <w:pPr>
              <w:rPr>
                <w:bCs/>
                <w:sz w:val="24"/>
                <w:szCs w:val="24"/>
                <w:lang w:eastAsia="ru-RU"/>
              </w:rPr>
            </w:pPr>
          </w:p>
        </w:tc>
        <w:tc>
          <w:tcPr>
            <w:tcW w:w="839" w:type="dxa"/>
            <w:gridSpan w:val="4"/>
            <w:tcBorders>
              <w:top w:val="nil"/>
              <w:left w:val="nil"/>
              <w:bottom w:val="nil"/>
              <w:right w:val="nil"/>
            </w:tcBorders>
          </w:tcPr>
          <w:p w:rsidR="00977999" w:rsidRPr="00977999" w:rsidRDefault="00977999" w:rsidP="009274F6">
            <w:pPr>
              <w:rPr>
                <w:bCs/>
                <w:sz w:val="24"/>
                <w:szCs w:val="24"/>
                <w:lang w:eastAsia="ru-RU"/>
              </w:rPr>
            </w:pPr>
          </w:p>
        </w:tc>
        <w:tc>
          <w:tcPr>
            <w:tcW w:w="805" w:type="dxa"/>
            <w:gridSpan w:val="2"/>
            <w:tcBorders>
              <w:top w:val="nil"/>
              <w:left w:val="nil"/>
              <w:bottom w:val="nil"/>
              <w:right w:val="nil"/>
            </w:tcBorders>
          </w:tcPr>
          <w:p w:rsidR="00977999" w:rsidRPr="00977999" w:rsidRDefault="00977999" w:rsidP="009274F6">
            <w:pPr>
              <w:rPr>
                <w:bCs/>
                <w:sz w:val="24"/>
                <w:szCs w:val="24"/>
                <w:lang w:eastAsia="ru-RU"/>
              </w:rPr>
            </w:pPr>
          </w:p>
        </w:tc>
        <w:tc>
          <w:tcPr>
            <w:tcW w:w="886" w:type="dxa"/>
            <w:gridSpan w:val="7"/>
            <w:tcBorders>
              <w:top w:val="nil"/>
              <w:left w:val="nil"/>
              <w:bottom w:val="nil"/>
              <w:right w:val="nil"/>
            </w:tcBorders>
          </w:tcPr>
          <w:p w:rsidR="00977999" w:rsidRPr="00977999" w:rsidRDefault="00977999" w:rsidP="009274F6">
            <w:pPr>
              <w:rPr>
                <w:bCs/>
                <w:sz w:val="24"/>
                <w:szCs w:val="24"/>
                <w:lang w:eastAsia="ru-RU"/>
              </w:rPr>
            </w:pPr>
          </w:p>
        </w:tc>
        <w:tc>
          <w:tcPr>
            <w:tcW w:w="908" w:type="dxa"/>
            <w:gridSpan w:val="4"/>
            <w:tcBorders>
              <w:top w:val="nil"/>
              <w:left w:val="nil"/>
              <w:bottom w:val="nil"/>
              <w:right w:val="nil"/>
            </w:tcBorders>
          </w:tcPr>
          <w:p w:rsidR="00977999" w:rsidRPr="00977999" w:rsidRDefault="00977999" w:rsidP="009274F6">
            <w:pPr>
              <w:rPr>
                <w:bCs/>
                <w:sz w:val="24"/>
                <w:szCs w:val="24"/>
                <w:lang w:eastAsia="ru-RU"/>
              </w:rPr>
            </w:pPr>
          </w:p>
        </w:tc>
        <w:tc>
          <w:tcPr>
            <w:tcW w:w="800" w:type="dxa"/>
            <w:gridSpan w:val="3"/>
            <w:tcBorders>
              <w:top w:val="nil"/>
              <w:left w:val="nil"/>
              <w:bottom w:val="nil"/>
              <w:right w:val="nil"/>
            </w:tcBorders>
          </w:tcPr>
          <w:p w:rsidR="00977999" w:rsidRPr="00977999" w:rsidRDefault="00977999" w:rsidP="009274F6">
            <w:pPr>
              <w:rPr>
                <w:bCs/>
                <w:sz w:val="24"/>
                <w:szCs w:val="24"/>
                <w:lang w:eastAsia="ru-RU"/>
              </w:rPr>
            </w:pPr>
          </w:p>
        </w:tc>
        <w:tc>
          <w:tcPr>
            <w:tcW w:w="1484" w:type="dxa"/>
            <w:gridSpan w:val="5"/>
            <w:tcBorders>
              <w:top w:val="nil"/>
              <w:left w:val="nil"/>
              <w:bottom w:val="nil"/>
              <w:right w:val="nil"/>
            </w:tcBorders>
          </w:tcPr>
          <w:p w:rsidR="00977999" w:rsidRPr="00977999" w:rsidRDefault="00977999" w:rsidP="009274F6">
            <w:pPr>
              <w:rPr>
                <w:bCs/>
                <w:sz w:val="24"/>
                <w:szCs w:val="24"/>
                <w:lang w:eastAsia="ru-RU"/>
              </w:rPr>
            </w:pPr>
          </w:p>
        </w:tc>
        <w:tc>
          <w:tcPr>
            <w:tcW w:w="959" w:type="dxa"/>
            <w:gridSpan w:val="4"/>
            <w:tcBorders>
              <w:top w:val="nil"/>
              <w:left w:val="nil"/>
              <w:bottom w:val="nil"/>
              <w:right w:val="nil"/>
            </w:tcBorders>
          </w:tcPr>
          <w:p w:rsidR="00977999" w:rsidRPr="00977999" w:rsidRDefault="00977999" w:rsidP="009274F6">
            <w:pPr>
              <w:rPr>
                <w:bCs/>
                <w:sz w:val="24"/>
                <w:szCs w:val="24"/>
                <w:lang w:eastAsia="ru-RU"/>
              </w:rPr>
            </w:pPr>
          </w:p>
        </w:tc>
        <w:tc>
          <w:tcPr>
            <w:tcW w:w="786" w:type="dxa"/>
            <w:tcBorders>
              <w:top w:val="nil"/>
              <w:left w:val="nil"/>
              <w:bottom w:val="nil"/>
              <w:right w:val="nil"/>
            </w:tcBorders>
          </w:tcPr>
          <w:p w:rsidR="00977999" w:rsidRPr="00977999" w:rsidRDefault="00977999" w:rsidP="009274F6">
            <w:pPr>
              <w:rPr>
                <w:bCs/>
                <w:sz w:val="24"/>
                <w:szCs w:val="24"/>
                <w:lang w:eastAsia="ru-RU"/>
              </w:rPr>
            </w:pPr>
          </w:p>
        </w:tc>
        <w:tc>
          <w:tcPr>
            <w:tcW w:w="793" w:type="dxa"/>
            <w:gridSpan w:val="2"/>
            <w:tcBorders>
              <w:top w:val="nil"/>
              <w:left w:val="nil"/>
              <w:bottom w:val="nil"/>
              <w:right w:val="nil"/>
            </w:tcBorders>
          </w:tcPr>
          <w:p w:rsidR="00977999" w:rsidRPr="00977999" w:rsidRDefault="00977999" w:rsidP="009274F6">
            <w:pPr>
              <w:rPr>
                <w:bCs/>
                <w:sz w:val="24"/>
                <w:szCs w:val="24"/>
                <w:lang w:eastAsia="ru-RU"/>
              </w:rPr>
            </w:pPr>
          </w:p>
        </w:tc>
      </w:tr>
      <w:tr w:rsidR="00977999" w:rsidRPr="00977999" w:rsidTr="004A3F7A">
        <w:tc>
          <w:tcPr>
            <w:tcW w:w="10137" w:type="dxa"/>
            <w:gridSpan w:val="38"/>
            <w:tcBorders>
              <w:top w:val="nil"/>
              <w:left w:val="nil"/>
              <w:bottom w:val="nil"/>
              <w:right w:val="nil"/>
            </w:tcBorders>
          </w:tcPr>
          <w:p w:rsidR="00977999" w:rsidRPr="00977999" w:rsidRDefault="00977999" w:rsidP="009274F6">
            <w:pPr>
              <w:rPr>
                <w:sz w:val="24"/>
                <w:szCs w:val="24"/>
                <w:lang w:eastAsia="ru-RU"/>
              </w:rPr>
            </w:pPr>
            <w:r w:rsidRPr="00977999">
              <w:rPr>
                <w:bCs/>
                <w:sz w:val="24"/>
                <w:szCs w:val="24"/>
                <w:lang w:eastAsia="ru-RU"/>
              </w:rPr>
              <w:t xml:space="preserve">ФИО/Наименование </w:t>
            </w:r>
            <w:r w:rsidR="006D7FC7">
              <w:rPr>
                <w:bCs/>
                <w:sz w:val="24"/>
                <w:szCs w:val="24"/>
                <w:lang w:eastAsia="ru-RU"/>
              </w:rPr>
              <w:t>заявителя</w:t>
            </w:r>
            <w:r w:rsidRPr="00977999">
              <w:rPr>
                <w:sz w:val="24"/>
                <w:szCs w:val="24"/>
                <w:lang w:eastAsia="ru-RU"/>
              </w:rPr>
              <w:t xml:space="preserve"> </w:t>
            </w:r>
          </w:p>
        </w:tc>
      </w:tr>
      <w:tr w:rsidR="009B6D02" w:rsidRPr="00977999" w:rsidTr="004A3F7A">
        <w:tc>
          <w:tcPr>
            <w:tcW w:w="1877" w:type="dxa"/>
            <w:gridSpan w:val="6"/>
            <w:tcBorders>
              <w:top w:val="nil"/>
              <w:left w:val="nil"/>
              <w:bottom w:val="single" w:sz="4" w:space="0" w:color="auto"/>
              <w:right w:val="nil"/>
            </w:tcBorders>
          </w:tcPr>
          <w:p w:rsidR="00977999" w:rsidRPr="00977999" w:rsidRDefault="00977999" w:rsidP="009274F6">
            <w:pPr>
              <w:rPr>
                <w:bCs/>
                <w:sz w:val="24"/>
                <w:szCs w:val="24"/>
                <w:lang w:eastAsia="ru-RU"/>
              </w:rPr>
            </w:pPr>
          </w:p>
        </w:tc>
        <w:tc>
          <w:tcPr>
            <w:tcW w:w="839" w:type="dxa"/>
            <w:gridSpan w:val="4"/>
            <w:tcBorders>
              <w:top w:val="nil"/>
              <w:left w:val="nil"/>
              <w:bottom w:val="single" w:sz="4" w:space="0" w:color="auto"/>
              <w:right w:val="nil"/>
            </w:tcBorders>
          </w:tcPr>
          <w:p w:rsidR="00977999" w:rsidRPr="00977999" w:rsidRDefault="00977999" w:rsidP="009274F6">
            <w:pPr>
              <w:rPr>
                <w:bCs/>
                <w:sz w:val="24"/>
                <w:szCs w:val="24"/>
                <w:lang w:eastAsia="ru-RU"/>
              </w:rPr>
            </w:pPr>
          </w:p>
        </w:tc>
        <w:tc>
          <w:tcPr>
            <w:tcW w:w="805" w:type="dxa"/>
            <w:gridSpan w:val="2"/>
            <w:tcBorders>
              <w:top w:val="nil"/>
              <w:left w:val="nil"/>
              <w:bottom w:val="single" w:sz="4" w:space="0" w:color="auto"/>
              <w:right w:val="nil"/>
            </w:tcBorders>
          </w:tcPr>
          <w:p w:rsidR="00977999" w:rsidRPr="00977999" w:rsidRDefault="00977999" w:rsidP="009274F6">
            <w:pPr>
              <w:rPr>
                <w:bCs/>
                <w:sz w:val="24"/>
                <w:szCs w:val="24"/>
                <w:lang w:eastAsia="ru-RU"/>
              </w:rPr>
            </w:pPr>
          </w:p>
        </w:tc>
        <w:tc>
          <w:tcPr>
            <w:tcW w:w="886" w:type="dxa"/>
            <w:gridSpan w:val="7"/>
            <w:tcBorders>
              <w:top w:val="nil"/>
              <w:left w:val="nil"/>
              <w:bottom w:val="single" w:sz="4" w:space="0" w:color="auto"/>
              <w:right w:val="nil"/>
            </w:tcBorders>
          </w:tcPr>
          <w:p w:rsidR="00977999" w:rsidRPr="00977999" w:rsidRDefault="00977999" w:rsidP="009274F6">
            <w:pPr>
              <w:rPr>
                <w:bCs/>
                <w:sz w:val="24"/>
                <w:szCs w:val="24"/>
                <w:lang w:eastAsia="ru-RU"/>
              </w:rPr>
            </w:pPr>
          </w:p>
        </w:tc>
        <w:tc>
          <w:tcPr>
            <w:tcW w:w="908" w:type="dxa"/>
            <w:gridSpan w:val="4"/>
            <w:tcBorders>
              <w:top w:val="nil"/>
              <w:left w:val="nil"/>
              <w:bottom w:val="single" w:sz="4" w:space="0" w:color="auto"/>
              <w:right w:val="nil"/>
            </w:tcBorders>
          </w:tcPr>
          <w:p w:rsidR="00977999" w:rsidRPr="00977999" w:rsidRDefault="00977999" w:rsidP="009274F6">
            <w:pPr>
              <w:rPr>
                <w:bCs/>
                <w:sz w:val="24"/>
                <w:szCs w:val="24"/>
                <w:lang w:eastAsia="ru-RU"/>
              </w:rPr>
            </w:pPr>
          </w:p>
        </w:tc>
        <w:tc>
          <w:tcPr>
            <w:tcW w:w="800" w:type="dxa"/>
            <w:gridSpan w:val="3"/>
            <w:tcBorders>
              <w:top w:val="nil"/>
              <w:left w:val="nil"/>
              <w:bottom w:val="single" w:sz="4" w:space="0" w:color="auto"/>
              <w:right w:val="nil"/>
            </w:tcBorders>
          </w:tcPr>
          <w:p w:rsidR="00977999" w:rsidRPr="00977999" w:rsidRDefault="00977999" w:rsidP="009274F6">
            <w:pPr>
              <w:rPr>
                <w:bCs/>
                <w:sz w:val="24"/>
                <w:szCs w:val="24"/>
                <w:lang w:eastAsia="ru-RU"/>
              </w:rPr>
            </w:pPr>
          </w:p>
        </w:tc>
        <w:tc>
          <w:tcPr>
            <w:tcW w:w="1484" w:type="dxa"/>
            <w:gridSpan w:val="5"/>
            <w:tcBorders>
              <w:top w:val="nil"/>
              <w:left w:val="nil"/>
              <w:bottom w:val="single" w:sz="4" w:space="0" w:color="auto"/>
              <w:right w:val="nil"/>
            </w:tcBorders>
          </w:tcPr>
          <w:p w:rsidR="00977999" w:rsidRPr="00977999" w:rsidRDefault="00977999" w:rsidP="009274F6">
            <w:pPr>
              <w:rPr>
                <w:bCs/>
                <w:sz w:val="24"/>
                <w:szCs w:val="24"/>
                <w:lang w:eastAsia="ru-RU"/>
              </w:rPr>
            </w:pPr>
          </w:p>
        </w:tc>
        <w:tc>
          <w:tcPr>
            <w:tcW w:w="959" w:type="dxa"/>
            <w:gridSpan w:val="4"/>
            <w:tcBorders>
              <w:top w:val="nil"/>
              <w:left w:val="nil"/>
              <w:bottom w:val="single" w:sz="4" w:space="0" w:color="auto"/>
              <w:right w:val="nil"/>
            </w:tcBorders>
          </w:tcPr>
          <w:p w:rsidR="00977999" w:rsidRPr="00977999" w:rsidRDefault="00977999" w:rsidP="009274F6">
            <w:pPr>
              <w:rPr>
                <w:bCs/>
                <w:sz w:val="24"/>
                <w:szCs w:val="24"/>
                <w:lang w:eastAsia="ru-RU"/>
              </w:rPr>
            </w:pPr>
          </w:p>
        </w:tc>
        <w:tc>
          <w:tcPr>
            <w:tcW w:w="786" w:type="dxa"/>
            <w:tcBorders>
              <w:top w:val="nil"/>
              <w:left w:val="nil"/>
              <w:bottom w:val="single" w:sz="4" w:space="0" w:color="auto"/>
              <w:right w:val="nil"/>
            </w:tcBorders>
          </w:tcPr>
          <w:p w:rsidR="00977999" w:rsidRPr="00977999" w:rsidRDefault="00977999" w:rsidP="009274F6">
            <w:pPr>
              <w:rPr>
                <w:bCs/>
                <w:sz w:val="24"/>
                <w:szCs w:val="24"/>
                <w:lang w:eastAsia="ru-RU"/>
              </w:rPr>
            </w:pPr>
          </w:p>
        </w:tc>
        <w:tc>
          <w:tcPr>
            <w:tcW w:w="793" w:type="dxa"/>
            <w:gridSpan w:val="2"/>
            <w:tcBorders>
              <w:top w:val="nil"/>
              <w:left w:val="nil"/>
              <w:bottom w:val="single" w:sz="4" w:space="0" w:color="auto"/>
              <w:right w:val="nil"/>
            </w:tcBorders>
          </w:tcPr>
          <w:p w:rsidR="00977999" w:rsidRPr="00977999" w:rsidRDefault="00977999" w:rsidP="009274F6">
            <w:pPr>
              <w:rPr>
                <w:bCs/>
                <w:sz w:val="24"/>
                <w:szCs w:val="24"/>
                <w:lang w:eastAsia="ru-RU"/>
              </w:rPr>
            </w:pPr>
          </w:p>
        </w:tc>
      </w:tr>
      <w:tr w:rsidR="00977999" w:rsidRPr="00977999" w:rsidTr="004A3F7A">
        <w:tc>
          <w:tcPr>
            <w:tcW w:w="10137" w:type="dxa"/>
            <w:gridSpan w:val="38"/>
            <w:tcBorders>
              <w:top w:val="single" w:sz="4" w:space="0" w:color="auto"/>
              <w:left w:val="nil"/>
              <w:bottom w:val="single" w:sz="4" w:space="0" w:color="auto"/>
              <w:right w:val="nil"/>
            </w:tcBorders>
          </w:tcPr>
          <w:p w:rsidR="00977999" w:rsidRPr="00977999" w:rsidRDefault="00977999" w:rsidP="009274F6">
            <w:pPr>
              <w:rPr>
                <w:bCs/>
                <w:sz w:val="24"/>
                <w:szCs w:val="24"/>
                <w:lang w:eastAsia="ru-RU"/>
              </w:rPr>
            </w:pPr>
          </w:p>
        </w:tc>
      </w:tr>
      <w:tr w:rsidR="004A3F7A" w:rsidRPr="00977999" w:rsidTr="004A3F7A">
        <w:tc>
          <w:tcPr>
            <w:tcW w:w="10137" w:type="dxa"/>
            <w:gridSpan w:val="38"/>
            <w:tcBorders>
              <w:top w:val="single" w:sz="4" w:space="0" w:color="auto"/>
              <w:left w:val="nil"/>
              <w:bottom w:val="nil"/>
              <w:right w:val="nil"/>
            </w:tcBorders>
          </w:tcPr>
          <w:p w:rsidR="004A3F7A" w:rsidRPr="00977999" w:rsidRDefault="004A3F7A" w:rsidP="009274F6">
            <w:pPr>
              <w:rPr>
                <w:bCs/>
                <w:sz w:val="24"/>
                <w:szCs w:val="24"/>
                <w:lang w:eastAsia="ru-RU"/>
              </w:rPr>
            </w:pPr>
          </w:p>
        </w:tc>
      </w:tr>
      <w:tr w:rsidR="004A3F7A" w:rsidRPr="006E0150" w:rsidTr="004A3F7A">
        <w:tc>
          <w:tcPr>
            <w:tcW w:w="5573" w:type="dxa"/>
            <w:gridSpan w:val="24"/>
            <w:tcBorders>
              <w:top w:val="nil"/>
              <w:left w:val="nil"/>
              <w:bottom w:val="nil"/>
              <w:right w:val="nil"/>
            </w:tcBorders>
          </w:tcPr>
          <w:p w:rsidR="004A3F7A" w:rsidRPr="006E0150" w:rsidRDefault="004A3F7A" w:rsidP="009274F6">
            <w:pPr>
              <w:rPr>
                <w:bCs/>
                <w:sz w:val="24"/>
                <w:szCs w:val="24"/>
                <w:lang w:eastAsia="ru-RU"/>
              </w:rPr>
            </w:pPr>
            <w:r w:rsidRPr="006E0150">
              <w:rPr>
                <w:bCs/>
                <w:sz w:val="24"/>
                <w:szCs w:val="24"/>
                <w:lang w:eastAsia="ru-RU"/>
              </w:rPr>
              <w:t xml:space="preserve">Место жительства/место нахождения </w:t>
            </w:r>
            <w:r w:rsidR="006D7FC7">
              <w:rPr>
                <w:bCs/>
                <w:sz w:val="24"/>
                <w:szCs w:val="24"/>
                <w:lang w:eastAsia="ru-RU"/>
              </w:rPr>
              <w:t>заявителя</w:t>
            </w:r>
          </w:p>
        </w:tc>
        <w:tc>
          <w:tcPr>
            <w:tcW w:w="4564" w:type="dxa"/>
            <w:gridSpan w:val="14"/>
            <w:tcBorders>
              <w:top w:val="nil"/>
              <w:left w:val="nil"/>
              <w:bottom w:val="single" w:sz="4" w:space="0" w:color="auto"/>
              <w:right w:val="nil"/>
            </w:tcBorders>
          </w:tcPr>
          <w:p w:rsidR="004A3F7A" w:rsidRPr="006E0150" w:rsidRDefault="004A3F7A" w:rsidP="009274F6">
            <w:pPr>
              <w:rPr>
                <w:bCs/>
                <w:sz w:val="24"/>
                <w:szCs w:val="24"/>
                <w:lang w:eastAsia="ru-RU"/>
              </w:rPr>
            </w:pPr>
          </w:p>
        </w:tc>
      </w:tr>
      <w:tr w:rsidR="004A3F7A" w:rsidRPr="006E0150" w:rsidTr="004A3F7A">
        <w:tc>
          <w:tcPr>
            <w:tcW w:w="10137" w:type="dxa"/>
            <w:gridSpan w:val="38"/>
            <w:tcBorders>
              <w:top w:val="nil"/>
              <w:left w:val="nil"/>
              <w:bottom w:val="single" w:sz="4" w:space="0" w:color="auto"/>
              <w:right w:val="nil"/>
            </w:tcBorders>
          </w:tcPr>
          <w:p w:rsidR="004A3F7A" w:rsidRPr="006E0150" w:rsidRDefault="004A3F7A" w:rsidP="009274F6">
            <w:pPr>
              <w:rPr>
                <w:bCs/>
                <w:sz w:val="24"/>
                <w:szCs w:val="24"/>
                <w:lang w:eastAsia="ru-RU"/>
              </w:rPr>
            </w:pPr>
          </w:p>
        </w:tc>
      </w:tr>
      <w:tr w:rsidR="004A3F7A" w:rsidRPr="006E0150" w:rsidTr="004A3F7A">
        <w:tc>
          <w:tcPr>
            <w:tcW w:w="10137" w:type="dxa"/>
            <w:gridSpan w:val="38"/>
            <w:tcBorders>
              <w:top w:val="single" w:sz="4" w:space="0" w:color="auto"/>
              <w:left w:val="nil"/>
              <w:bottom w:val="single" w:sz="4" w:space="0" w:color="auto"/>
              <w:right w:val="nil"/>
            </w:tcBorders>
          </w:tcPr>
          <w:p w:rsidR="004A3F7A" w:rsidRPr="006E0150" w:rsidRDefault="004A3F7A" w:rsidP="009274F6">
            <w:pPr>
              <w:rPr>
                <w:bCs/>
                <w:sz w:val="24"/>
                <w:szCs w:val="24"/>
                <w:lang w:eastAsia="ru-RU"/>
              </w:rPr>
            </w:pPr>
          </w:p>
        </w:tc>
      </w:tr>
      <w:tr w:rsidR="004A3F7A" w:rsidRPr="006E0150" w:rsidTr="004A3F7A">
        <w:tc>
          <w:tcPr>
            <w:tcW w:w="10137" w:type="dxa"/>
            <w:gridSpan w:val="38"/>
            <w:tcBorders>
              <w:top w:val="single" w:sz="4" w:space="0" w:color="auto"/>
              <w:left w:val="nil"/>
              <w:bottom w:val="nil"/>
              <w:right w:val="nil"/>
            </w:tcBorders>
          </w:tcPr>
          <w:p w:rsidR="004A3F7A" w:rsidRPr="006E0150" w:rsidRDefault="004A3F7A" w:rsidP="009274F6">
            <w:pPr>
              <w:rPr>
                <w:bCs/>
                <w:sz w:val="24"/>
                <w:szCs w:val="24"/>
                <w:lang w:eastAsia="ru-RU"/>
              </w:rPr>
            </w:pPr>
          </w:p>
        </w:tc>
      </w:tr>
      <w:tr w:rsidR="004A3F7A" w:rsidRPr="006E0150" w:rsidTr="004A3F7A">
        <w:tc>
          <w:tcPr>
            <w:tcW w:w="1269" w:type="dxa"/>
            <w:gridSpan w:val="4"/>
            <w:tcBorders>
              <w:top w:val="nil"/>
              <w:left w:val="nil"/>
              <w:bottom w:val="nil"/>
              <w:right w:val="nil"/>
            </w:tcBorders>
          </w:tcPr>
          <w:p w:rsidR="004A3F7A" w:rsidRPr="006E0150" w:rsidRDefault="004A3F7A" w:rsidP="009274F6">
            <w:pPr>
              <w:rPr>
                <w:bCs/>
                <w:sz w:val="24"/>
                <w:szCs w:val="24"/>
                <w:lang w:eastAsia="ru-RU"/>
              </w:rPr>
            </w:pPr>
            <w:r w:rsidRPr="006E0150">
              <w:rPr>
                <w:bCs/>
                <w:sz w:val="24"/>
                <w:szCs w:val="24"/>
                <w:lang w:eastAsia="ru-RU"/>
              </w:rPr>
              <w:t>Телефон</w:t>
            </w:r>
          </w:p>
        </w:tc>
        <w:tc>
          <w:tcPr>
            <w:tcW w:w="2383" w:type="dxa"/>
            <w:gridSpan w:val="10"/>
            <w:tcBorders>
              <w:top w:val="nil"/>
              <w:left w:val="nil"/>
              <w:bottom w:val="single" w:sz="4" w:space="0" w:color="auto"/>
              <w:right w:val="nil"/>
            </w:tcBorders>
          </w:tcPr>
          <w:p w:rsidR="004A3F7A" w:rsidRPr="006E0150" w:rsidRDefault="004A3F7A" w:rsidP="009274F6">
            <w:pPr>
              <w:rPr>
                <w:bCs/>
                <w:sz w:val="24"/>
                <w:szCs w:val="24"/>
                <w:lang w:eastAsia="ru-RU"/>
              </w:rPr>
            </w:pPr>
          </w:p>
        </w:tc>
        <w:tc>
          <w:tcPr>
            <w:tcW w:w="851" w:type="dxa"/>
            <w:gridSpan w:val="6"/>
            <w:tcBorders>
              <w:top w:val="nil"/>
              <w:left w:val="nil"/>
              <w:bottom w:val="nil"/>
              <w:right w:val="nil"/>
            </w:tcBorders>
          </w:tcPr>
          <w:p w:rsidR="004A3F7A" w:rsidRPr="006E0150" w:rsidRDefault="004A3F7A" w:rsidP="009274F6">
            <w:pPr>
              <w:rPr>
                <w:bCs/>
                <w:sz w:val="24"/>
                <w:szCs w:val="24"/>
                <w:lang w:eastAsia="ru-RU"/>
              </w:rPr>
            </w:pPr>
            <w:r w:rsidRPr="006E0150">
              <w:rPr>
                <w:bCs/>
                <w:sz w:val="24"/>
                <w:szCs w:val="24"/>
                <w:lang w:eastAsia="ru-RU"/>
              </w:rPr>
              <w:t>Факс</w:t>
            </w:r>
          </w:p>
        </w:tc>
        <w:tc>
          <w:tcPr>
            <w:tcW w:w="2268" w:type="dxa"/>
            <w:gridSpan w:val="7"/>
            <w:tcBorders>
              <w:top w:val="nil"/>
              <w:left w:val="nil"/>
              <w:bottom w:val="single" w:sz="4" w:space="0" w:color="auto"/>
              <w:right w:val="nil"/>
            </w:tcBorders>
          </w:tcPr>
          <w:p w:rsidR="004A3F7A" w:rsidRPr="006E0150" w:rsidRDefault="004A3F7A" w:rsidP="009274F6">
            <w:pPr>
              <w:rPr>
                <w:bCs/>
                <w:sz w:val="24"/>
                <w:szCs w:val="24"/>
                <w:lang w:eastAsia="ru-RU"/>
              </w:rPr>
            </w:pPr>
          </w:p>
        </w:tc>
        <w:tc>
          <w:tcPr>
            <w:tcW w:w="992" w:type="dxa"/>
            <w:gridSpan w:val="5"/>
            <w:tcBorders>
              <w:top w:val="nil"/>
              <w:left w:val="nil"/>
              <w:bottom w:val="nil"/>
              <w:right w:val="nil"/>
            </w:tcBorders>
          </w:tcPr>
          <w:p w:rsidR="004A3F7A" w:rsidRPr="004A3F7A" w:rsidRDefault="004A3F7A" w:rsidP="009274F6">
            <w:pPr>
              <w:rPr>
                <w:bCs/>
                <w:sz w:val="24"/>
                <w:szCs w:val="24"/>
                <w:lang w:val="en-US" w:eastAsia="ru-RU"/>
              </w:rPr>
            </w:pPr>
            <w:r>
              <w:rPr>
                <w:bCs/>
                <w:sz w:val="24"/>
                <w:szCs w:val="24"/>
                <w:lang w:val="en-US" w:eastAsia="ru-RU"/>
              </w:rPr>
              <w:t>e-mail:</w:t>
            </w:r>
          </w:p>
        </w:tc>
        <w:tc>
          <w:tcPr>
            <w:tcW w:w="2374" w:type="dxa"/>
            <w:gridSpan w:val="6"/>
            <w:tcBorders>
              <w:top w:val="nil"/>
              <w:left w:val="nil"/>
              <w:bottom w:val="single" w:sz="4" w:space="0" w:color="auto"/>
              <w:right w:val="nil"/>
            </w:tcBorders>
          </w:tcPr>
          <w:p w:rsidR="004A3F7A" w:rsidRPr="006E0150" w:rsidRDefault="004A3F7A" w:rsidP="009274F6">
            <w:pPr>
              <w:rPr>
                <w:bCs/>
                <w:sz w:val="24"/>
                <w:szCs w:val="24"/>
                <w:lang w:eastAsia="ru-RU"/>
              </w:rPr>
            </w:pPr>
          </w:p>
        </w:tc>
      </w:tr>
      <w:tr w:rsidR="00977999" w:rsidTr="004A3F7A">
        <w:tc>
          <w:tcPr>
            <w:tcW w:w="10137" w:type="dxa"/>
            <w:gridSpan w:val="38"/>
            <w:tcBorders>
              <w:top w:val="nil"/>
              <w:left w:val="nil"/>
              <w:bottom w:val="nil"/>
              <w:right w:val="nil"/>
            </w:tcBorders>
          </w:tcPr>
          <w:p w:rsidR="00977999" w:rsidRDefault="00977999" w:rsidP="009274F6">
            <w:pPr>
              <w:rPr>
                <w:b/>
                <w:bCs/>
                <w:sz w:val="24"/>
                <w:szCs w:val="24"/>
                <w:lang w:eastAsia="ru-RU"/>
              </w:rPr>
            </w:pPr>
          </w:p>
        </w:tc>
      </w:tr>
      <w:tr w:rsidR="00977999" w:rsidRPr="00395E2D" w:rsidTr="004A3F7A">
        <w:tc>
          <w:tcPr>
            <w:tcW w:w="10137" w:type="dxa"/>
            <w:gridSpan w:val="38"/>
            <w:tcBorders>
              <w:top w:val="nil"/>
              <w:left w:val="nil"/>
              <w:bottom w:val="nil"/>
              <w:right w:val="nil"/>
            </w:tcBorders>
          </w:tcPr>
          <w:p w:rsidR="00977999" w:rsidRPr="00395E2D" w:rsidRDefault="00977999" w:rsidP="009274F6">
            <w:pPr>
              <w:rPr>
                <w:b/>
                <w:bCs/>
                <w:sz w:val="24"/>
                <w:szCs w:val="24"/>
                <w:lang w:eastAsia="ru-RU"/>
              </w:rPr>
            </w:pPr>
            <w:r w:rsidRPr="00395E2D">
              <w:rPr>
                <w:b/>
                <w:sz w:val="24"/>
                <w:szCs w:val="24"/>
                <w:lang w:eastAsia="ru-RU"/>
              </w:rPr>
              <w:t>Для индивидуальных предпринимателей.</w:t>
            </w:r>
          </w:p>
        </w:tc>
      </w:tr>
      <w:tr w:rsidR="009B6D02" w:rsidTr="004A3F7A">
        <w:tc>
          <w:tcPr>
            <w:tcW w:w="1877" w:type="dxa"/>
            <w:gridSpan w:val="6"/>
            <w:tcBorders>
              <w:top w:val="nil"/>
              <w:left w:val="nil"/>
              <w:bottom w:val="nil"/>
              <w:right w:val="nil"/>
            </w:tcBorders>
          </w:tcPr>
          <w:p w:rsidR="00977999" w:rsidRDefault="00977999" w:rsidP="009274F6">
            <w:pPr>
              <w:rPr>
                <w:b/>
                <w:bCs/>
                <w:sz w:val="24"/>
                <w:szCs w:val="24"/>
                <w:lang w:eastAsia="ru-RU"/>
              </w:rPr>
            </w:pPr>
          </w:p>
        </w:tc>
        <w:tc>
          <w:tcPr>
            <w:tcW w:w="839" w:type="dxa"/>
            <w:gridSpan w:val="4"/>
            <w:tcBorders>
              <w:top w:val="nil"/>
              <w:left w:val="nil"/>
              <w:bottom w:val="nil"/>
              <w:right w:val="nil"/>
            </w:tcBorders>
          </w:tcPr>
          <w:p w:rsidR="00977999" w:rsidRDefault="00977999" w:rsidP="009274F6">
            <w:pPr>
              <w:rPr>
                <w:b/>
                <w:bCs/>
                <w:sz w:val="24"/>
                <w:szCs w:val="24"/>
                <w:lang w:eastAsia="ru-RU"/>
              </w:rPr>
            </w:pPr>
          </w:p>
        </w:tc>
        <w:tc>
          <w:tcPr>
            <w:tcW w:w="805" w:type="dxa"/>
            <w:gridSpan w:val="2"/>
            <w:tcBorders>
              <w:top w:val="nil"/>
              <w:left w:val="nil"/>
              <w:bottom w:val="nil"/>
              <w:right w:val="nil"/>
            </w:tcBorders>
          </w:tcPr>
          <w:p w:rsidR="00977999" w:rsidRDefault="00977999" w:rsidP="009274F6">
            <w:pPr>
              <w:rPr>
                <w:b/>
                <w:bCs/>
                <w:sz w:val="24"/>
                <w:szCs w:val="24"/>
                <w:lang w:eastAsia="ru-RU"/>
              </w:rPr>
            </w:pPr>
          </w:p>
        </w:tc>
        <w:tc>
          <w:tcPr>
            <w:tcW w:w="886" w:type="dxa"/>
            <w:gridSpan w:val="7"/>
            <w:tcBorders>
              <w:top w:val="nil"/>
              <w:left w:val="nil"/>
              <w:bottom w:val="nil"/>
              <w:right w:val="nil"/>
            </w:tcBorders>
          </w:tcPr>
          <w:p w:rsidR="00977999" w:rsidRDefault="00977999" w:rsidP="009274F6">
            <w:pPr>
              <w:rPr>
                <w:b/>
                <w:bCs/>
                <w:sz w:val="24"/>
                <w:szCs w:val="24"/>
                <w:lang w:eastAsia="ru-RU"/>
              </w:rPr>
            </w:pPr>
          </w:p>
        </w:tc>
        <w:tc>
          <w:tcPr>
            <w:tcW w:w="908" w:type="dxa"/>
            <w:gridSpan w:val="4"/>
            <w:tcBorders>
              <w:top w:val="nil"/>
              <w:left w:val="nil"/>
              <w:bottom w:val="nil"/>
              <w:right w:val="nil"/>
            </w:tcBorders>
          </w:tcPr>
          <w:p w:rsidR="00977999" w:rsidRDefault="00977999" w:rsidP="009274F6">
            <w:pPr>
              <w:rPr>
                <w:b/>
                <w:bCs/>
                <w:sz w:val="24"/>
                <w:szCs w:val="24"/>
                <w:lang w:eastAsia="ru-RU"/>
              </w:rPr>
            </w:pPr>
          </w:p>
        </w:tc>
        <w:tc>
          <w:tcPr>
            <w:tcW w:w="800" w:type="dxa"/>
            <w:gridSpan w:val="3"/>
            <w:tcBorders>
              <w:top w:val="nil"/>
              <w:left w:val="nil"/>
              <w:bottom w:val="nil"/>
              <w:right w:val="nil"/>
            </w:tcBorders>
          </w:tcPr>
          <w:p w:rsidR="00977999" w:rsidRDefault="00977999" w:rsidP="009274F6">
            <w:pPr>
              <w:rPr>
                <w:b/>
                <w:bCs/>
                <w:sz w:val="24"/>
                <w:szCs w:val="24"/>
                <w:lang w:eastAsia="ru-RU"/>
              </w:rPr>
            </w:pPr>
          </w:p>
        </w:tc>
        <w:tc>
          <w:tcPr>
            <w:tcW w:w="1484" w:type="dxa"/>
            <w:gridSpan w:val="5"/>
            <w:tcBorders>
              <w:top w:val="nil"/>
              <w:left w:val="nil"/>
              <w:bottom w:val="nil"/>
              <w:right w:val="nil"/>
            </w:tcBorders>
          </w:tcPr>
          <w:p w:rsidR="00977999" w:rsidRDefault="00977999" w:rsidP="009274F6">
            <w:pPr>
              <w:rPr>
                <w:b/>
                <w:bCs/>
                <w:sz w:val="24"/>
                <w:szCs w:val="24"/>
                <w:lang w:eastAsia="ru-RU"/>
              </w:rPr>
            </w:pPr>
          </w:p>
        </w:tc>
        <w:tc>
          <w:tcPr>
            <w:tcW w:w="959" w:type="dxa"/>
            <w:gridSpan w:val="4"/>
            <w:tcBorders>
              <w:top w:val="nil"/>
              <w:left w:val="nil"/>
              <w:bottom w:val="nil"/>
              <w:right w:val="nil"/>
            </w:tcBorders>
          </w:tcPr>
          <w:p w:rsidR="00977999" w:rsidRDefault="00977999" w:rsidP="009274F6">
            <w:pPr>
              <w:rPr>
                <w:b/>
                <w:bCs/>
                <w:sz w:val="24"/>
                <w:szCs w:val="24"/>
                <w:lang w:eastAsia="ru-RU"/>
              </w:rPr>
            </w:pPr>
          </w:p>
        </w:tc>
        <w:tc>
          <w:tcPr>
            <w:tcW w:w="786" w:type="dxa"/>
            <w:tcBorders>
              <w:top w:val="nil"/>
              <w:left w:val="nil"/>
              <w:bottom w:val="nil"/>
              <w:right w:val="nil"/>
            </w:tcBorders>
          </w:tcPr>
          <w:p w:rsidR="00977999" w:rsidRDefault="00977999" w:rsidP="009274F6">
            <w:pPr>
              <w:rPr>
                <w:b/>
                <w:bCs/>
                <w:sz w:val="24"/>
                <w:szCs w:val="24"/>
                <w:lang w:eastAsia="ru-RU"/>
              </w:rPr>
            </w:pPr>
          </w:p>
        </w:tc>
        <w:tc>
          <w:tcPr>
            <w:tcW w:w="793" w:type="dxa"/>
            <w:gridSpan w:val="2"/>
            <w:tcBorders>
              <w:top w:val="nil"/>
              <w:left w:val="nil"/>
              <w:bottom w:val="nil"/>
              <w:right w:val="nil"/>
            </w:tcBorders>
          </w:tcPr>
          <w:p w:rsidR="00977999" w:rsidRDefault="00977999" w:rsidP="009274F6">
            <w:pPr>
              <w:rPr>
                <w:b/>
                <w:bCs/>
                <w:sz w:val="24"/>
                <w:szCs w:val="24"/>
                <w:lang w:eastAsia="ru-RU"/>
              </w:rPr>
            </w:pPr>
          </w:p>
        </w:tc>
      </w:tr>
      <w:tr w:rsidR="00977999" w:rsidRPr="00977999" w:rsidTr="004A3F7A">
        <w:tc>
          <w:tcPr>
            <w:tcW w:w="10137" w:type="dxa"/>
            <w:gridSpan w:val="38"/>
            <w:tcBorders>
              <w:top w:val="nil"/>
              <w:left w:val="nil"/>
              <w:bottom w:val="nil"/>
              <w:right w:val="nil"/>
            </w:tcBorders>
          </w:tcPr>
          <w:p w:rsidR="00977999" w:rsidRPr="00977999" w:rsidRDefault="00977999" w:rsidP="009274F6">
            <w:pPr>
              <w:rPr>
                <w:bCs/>
                <w:sz w:val="24"/>
                <w:szCs w:val="24"/>
                <w:lang w:eastAsia="ru-RU"/>
              </w:rPr>
            </w:pPr>
            <w:r w:rsidRPr="00977999">
              <w:rPr>
                <w:bCs/>
                <w:sz w:val="24"/>
                <w:szCs w:val="24"/>
                <w:lang w:eastAsia="ru-RU"/>
              </w:rPr>
              <w:t>Документ, удостоверяющий личность</w:t>
            </w:r>
            <w:r>
              <w:rPr>
                <w:bCs/>
                <w:sz w:val="24"/>
                <w:szCs w:val="24"/>
                <w:lang w:eastAsia="ru-RU"/>
              </w:rPr>
              <w:t>:</w:t>
            </w:r>
          </w:p>
        </w:tc>
      </w:tr>
      <w:tr w:rsidR="006E0150" w:rsidTr="004A3F7A">
        <w:tc>
          <w:tcPr>
            <w:tcW w:w="985" w:type="dxa"/>
            <w:gridSpan w:val="2"/>
            <w:tcBorders>
              <w:top w:val="nil"/>
              <w:left w:val="nil"/>
              <w:bottom w:val="nil"/>
              <w:right w:val="nil"/>
            </w:tcBorders>
          </w:tcPr>
          <w:p w:rsidR="00977999" w:rsidRDefault="00977999" w:rsidP="009274F6">
            <w:pPr>
              <w:rPr>
                <w:b/>
                <w:bCs/>
                <w:sz w:val="24"/>
                <w:szCs w:val="24"/>
                <w:lang w:eastAsia="ru-RU"/>
              </w:rPr>
            </w:pPr>
            <w:r>
              <w:rPr>
                <w:sz w:val="24"/>
                <w:szCs w:val="24"/>
                <w:lang w:eastAsia="ru-RU"/>
              </w:rPr>
              <w:t>серия</w:t>
            </w:r>
          </w:p>
        </w:tc>
        <w:tc>
          <w:tcPr>
            <w:tcW w:w="2536" w:type="dxa"/>
            <w:gridSpan w:val="10"/>
            <w:tcBorders>
              <w:top w:val="nil"/>
              <w:left w:val="nil"/>
              <w:bottom w:val="single" w:sz="4" w:space="0" w:color="auto"/>
              <w:right w:val="nil"/>
            </w:tcBorders>
          </w:tcPr>
          <w:p w:rsidR="00977999" w:rsidRDefault="00977999" w:rsidP="009274F6">
            <w:pPr>
              <w:rPr>
                <w:b/>
                <w:bCs/>
                <w:sz w:val="24"/>
                <w:szCs w:val="24"/>
                <w:lang w:eastAsia="ru-RU"/>
              </w:rPr>
            </w:pPr>
          </w:p>
        </w:tc>
        <w:tc>
          <w:tcPr>
            <w:tcW w:w="470" w:type="dxa"/>
            <w:gridSpan w:val="4"/>
            <w:tcBorders>
              <w:top w:val="nil"/>
              <w:left w:val="nil"/>
              <w:bottom w:val="nil"/>
              <w:right w:val="nil"/>
            </w:tcBorders>
          </w:tcPr>
          <w:p w:rsidR="00977999" w:rsidRDefault="00977999" w:rsidP="009274F6">
            <w:pPr>
              <w:rPr>
                <w:b/>
                <w:bCs/>
                <w:sz w:val="24"/>
                <w:szCs w:val="24"/>
                <w:lang w:eastAsia="ru-RU"/>
              </w:rPr>
            </w:pPr>
            <w:r>
              <w:rPr>
                <w:sz w:val="24"/>
                <w:szCs w:val="24"/>
                <w:lang w:eastAsia="ru-RU"/>
              </w:rPr>
              <w:t>№</w:t>
            </w:r>
          </w:p>
        </w:tc>
        <w:tc>
          <w:tcPr>
            <w:tcW w:w="2124" w:type="dxa"/>
            <w:gridSpan w:val="10"/>
            <w:tcBorders>
              <w:top w:val="nil"/>
              <w:left w:val="nil"/>
              <w:bottom w:val="single" w:sz="4" w:space="0" w:color="auto"/>
              <w:right w:val="nil"/>
            </w:tcBorders>
          </w:tcPr>
          <w:p w:rsidR="00977999" w:rsidRDefault="00977999" w:rsidP="009274F6">
            <w:pPr>
              <w:rPr>
                <w:b/>
                <w:bCs/>
                <w:sz w:val="24"/>
                <w:szCs w:val="24"/>
                <w:lang w:eastAsia="ru-RU"/>
              </w:rPr>
            </w:pPr>
          </w:p>
        </w:tc>
        <w:tc>
          <w:tcPr>
            <w:tcW w:w="979" w:type="dxa"/>
            <w:gridSpan w:val="3"/>
            <w:tcBorders>
              <w:top w:val="nil"/>
              <w:left w:val="nil"/>
              <w:bottom w:val="nil"/>
              <w:right w:val="nil"/>
            </w:tcBorders>
          </w:tcPr>
          <w:p w:rsidR="00977999" w:rsidRDefault="00977999" w:rsidP="009274F6">
            <w:pPr>
              <w:rPr>
                <w:b/>
                <w:bCs/>
                <w:sz w:val="24"/>
                <w:szCs w:val="24"/>
                <w:lang w:eastAsia="ru-RU"/>
              </w:rPr>
            </w:pPr>
            <w:r>
              <w:rPr>
                <w:sz w:val="24"/>
                <w:szCs w:val="24"/>
                <w:lang w:eastAsia="ru-RU"/>
              </w:rPr>
              <w:t>выдан</w:t>
            </w:r>
          </w:p>
        </w:tc>
        <w:tc>
          <w:tcPr>
            <w:tcW w:w="3043" w:type="dxa"/>
            <w:gridSpan w:val="9"/>
            <w:tcBorders>
              <w:top w:val="nil"/>
              <w:left w:val="nil"/>
              <w:bottom w:val="single" w:sz="4" w:space="0" w:color="auto"/>
              <w:right w:val="nil"/>
            </w:tcBorders>
          </w:tcPr>
          <w:p w:rsidR="00977999" w:rsidRDefault="00977999" w:rsidP="009274F6">
            <w:pPr>
              <w:rPr>
                <w:b/>
                <w:bCs/>
                <w:sz w:val="24"/>
                <w:szCs w:val="24"/>
                <w:lang w:eastAsia="ru-RU"/>
              </w:rPr>
            </w:pPr>
          </w:p>
        </w:tc>
      </w:tr>
      <w:tr w:rsidR="00977999" w:rsidTr="004A3F7A">
        <w:tc>
          <w:tcPr>
            <w:tcW w:w="10137" w:type="dxa"/>
            <w:gridSpan w:val="38"/>
            <w:tcBorders>
              <w:top w:val="nil"/>
              <w:left w:val="nil"/>
              <w:bottom w:val="single" w:sz="4" w:space="0" w:color="auto"/>
              <w:right w:val="nil"/>
            </w:tcBorders>
          </w:tcPr>
          <w:p w:rsidR="00977999" w:rsidRDefault="00977999" w:rsidP="009274F6">
            <w:pPr>
              <w:rPr>
                <w:b/>
                <w:bCs/>
                <w:sz w:val="24"/>
                <w:szCs w:val="24"/>
                <w:lang w:eastAsia="ru-RU"/>
              </w:rPr>
            </w:pPr>
          </w:p>
        </w:tc>
      </w:tr>
      <w:tr w:rsidR="00977999" w:rsidTr="004A3F7A">
        <w:tc>
          <w:tcPr>
            <w:tcW w:w="10137" w:type="dxa"/>
            <w:gridSpan w:val="38"/>
            <w:tcBorders>
              <w:top w:val="single" w:sz="4" w:space="0" w:color="auto"/>
              <w:left w:val="nil"/>
              <w:bottom w:val="single" w:sz="4" w:space="0" w:color="auto"/>
              <w:right w:val="nil"/>
            </w:tcBorders>
          </w:tcPr>
          <w:p w:rsidR="00977999" w:rsidRDefault="00977999" w:rsidP="009274F6">
            <w:pPr>
              <w:rPr>
                <w:b/>
                <w:bCs/>
                <w:sz w:val="24"/>
                <w:szCs w:val="24"/>
                <w:lang w:eastAsia="ru-RU"/>
              </w:rPr>
            </w:pPr>
          </w:p>
        </w:tc>
      </w:tr>
      <w:tr w:rsidR="009B6D02" w:rsidTr="004A3F7A">
        <w:tc>
          <w:tcPr>
            <w:tcW w:w="10137" w:type="dxa"/>
            <w:gridSpan w:val="38"/>
            <w:tcBorders>
              <w:top w:val="single" w:sz="4" w:space="0" w:color="auto"/>
              <w:left w:val="nil"/>
              <w:bottom w:val="nil"/>
              <w:right w:val="nil"/>
            </w:tcBorders>
          </w:tcPr>
          <w:p w:rsidR="009B6D02" w:rsidRDefault="009B6D02" w:rsidP="009274F6">
            <w:pPr>
              <w:rPr>
                <w:b/>
                <w:bCs/>
                <w:sz w:val="24"/>
                <w:szCs w:val="24"/>
                <w:lang w:eastAsia="ru-RU"/>
              </w:rPr>
            </w:pPr>
          </w:p>
        </w:tc>
      </w:tr>
      <w:tr w:rsidR="009B6D02" w:rsidRPr="009B6D02" w:rsidTr="004A3F7A">
        <w:tc>
          <w:tcPr>
            <w:tcW w:w="1269" w:type="dxa"/>
            <w:gridSpan w:val="4"/>
            <w:tcBorders>
              <w:top w:val="nil"/>
              <w:left w:val="nil"/>
              <w:bottom w:val="nil"/>
              <w:right w:val="nil"/>
            </w:tcBorders>
          </w:tcPr>
          <w:p w:rsidR="009B6D02" w:rsidRPr="009B6D02" w:rsidRDefault="009B6D02" w:rsidP="009274F6">
            <w:pPr>
              <w:rPr>
                <w:bCs/>
                <w:sz w:val="24"/>
                <w:szCs w:val="24"/>
                <w:lang w:eastAsia="ru-RU"/>
              </w:rPr>
            </w:pPr>
            <w:r w:rsidRPr="009B6D02">
              <w:rPr>
                <w:bCs/>
                <w:sz w:val="24"/>
                <w:szCs w:val="24"/>
                <w:lang w:eastAsia="ru-RU"/>
              </w:rPr>
              <w:t>ОГРНИП</w:t>
            </w:r>
          </w:p>
        </w:tc>
        <w:tc>
          <w:tcPr>
            <w:tcW w:w="4046" w:type="dxa"/>
            <w:gridSpan w:val="19"/>
            <w:tcBorders>
              <w:top w:val="nil"/>
              <w:left w:val="nil"/>
              <w:bottom w:val="single" w:sz="4" w:space="0" w:color="auto"/>
              <w:right w:val="nil"/>
            </w:tcBorders>
          </w:tcPr>
          <w:p w:rsidR="009B6D02" w:rsidRPr="009B6D02" w:rsidRDefault="009B6D02" w:rsidP="009274F6">
            <w:pPr>
              <w:rPr>
                <w:bCs/>
                <w:sz w:val="24"/>
                <w:szCs w:val="24"/>
                <w:lang w:eastAsia="ru-RU"/>
              </w:rPr>
            </w:pPr>
          </w:p>
        </w:tc>
        <w:tc>
          <w:tcPr>
            <w:tcW w:w="800" w:type="dxa"/>
            <w:gridSpan w:val="3"/>
            <w:tcBorders>
              <w:top w:val="nil"/>
              <w:left w:val="nil"/>
              <w:bottom w:val="nil"/>
              <w:right w:val="nil"/>
            </w:tcBorders>
          </w:tcPr>
          <w:p w:rsidR="009B6D02" w:rsidRPr="009B6D02" w:rsidRDefault="009B6D02" w:rsidP="009274F6">
            <w:pPr>
              <w:rPr>
                <w:bCs/>
                <w:sz w:val="24"/>
                <w:szCs w:val="24"/>
                <w:lang w:eastAsia="ru-RU"/>
              </w:rPr>
            </w:pPr>
            <w:r w:rsidRPr="009B6D02">
              <w:rPr>
                <w:bCs/>
                <w:sz w:val="24"/>
                <w:szCs w:val="24"/>
                <w:lang w:eastAsia="ru-RU"/>
              </w:rPr>
              <w:t>ИНН</w:t>
            </w:r>
          </w:p>
        </w:tc>
        <w:tc>
          <w:tcPr>
            <w:tcW w:w="4022" w:type="dxa"/>
            <w:gridSpan w:val="12"/>
            <w:tcBorders>
              <w:top w:val="nil"/>
              <w:left w:val="nil"/>
              <w:bottom w:val="single" w:sz="4" w:space="0" w:color="auto"/>
              <w:right w:val="nil"/>
            </w:tcBorders>
          </w:tcPr>
          <w:p w:rsidR="009B6D02" w:rsidRPr="009B6D02" w:rsidRDefault="009B6D02" w:rsidP="009274F6">
            <w:pPr>
              <w:rPr>
                <w:bCs/>
                <w:sz w:val="24"/>
                <w:szCs w:val="24"/>
                <w:lang w:eastAsia="ru-RU"/>
              </w:rPr>
            </w:pPr>
          </w:p>
        </w:tc>
      </w:tr>
      <w:tr w:rsidR="009B6D02" w:rsidTr="004A3F7A">
        <w:tc>
          <w:tcPr>
            <w:tcW w:w="1402" w:type="dxa"/>
            <w:gridSpan w:val="5"/>
            <w:tcBorders>
              <w:top w:val="nil"/>
              <w:left w:val="nil"/>
              <w:bottom w:val="nil"/>
              <w:right w:val="nil"/>
            </w:tcBorders>
          </w:tcPr>
          <w:p w:rsidR="00977999" w:rsidRDefault="00977999" w:rsidP="009274F6">
            <w:pPr>
              <w:rPr>
                <w:b/>
                <w:bCs/>
                <w:sz w:val="24"/>
                <w:szCs w:val="24"/>
                <w:lang w:eastAsia="ru-RU"/>
              </w:rPr>
            </w:pPr>
          </w:p>
        </w:tc>
        <w:tc>
          <w:tcPr>
            <w:tcW w:w="1314" w:type="dxa"/>
            <w:gridSpan w:val="5"/>
            <w:tcBorders>
              <w:top w:val="single" w:sz="4" w:space="0" w:color="auto"/>
              <w:left w:val="nil"/>
              <w:bottom w:val="nil"/>
              <w:right w:val="nil"/>
            </w:tcBorders>
          </w:tcPr>
          <w:p w:rsidR="00977999" w:rsidRDefault="00977999" w:rsidP="009274F6">
            <w:pPr>
              <w:rPr>
                <w:b/>
                <w:bCs/>
                <w:sz w:val="24"/>
                <w:szCs w:val="24"/>
                <w:lang w:eastAsia="ru-RU"/>
              </w:rPr>
            </w:pPr>
          </w:p>
        </w:tc>
        <w:tc>
          <w:tcPr>
            <w:tcW w:w="805" w:type="dxa"/>
            <w:gridSpan w:val="2"/>
            <w:tcBorders>
              <w:top w:val="single" w:sz="4" w:space="0" w:color="auto"/>
              <w:left w:val="nil"/>
              <w:bottom w:val="nil"/>
              <w:right w:val="nil"/>
            </w:tcBorders>
          </w:tcPr>
          <w:p w:rsidR="00977999" w:rsidRDefault="00977999" w:rsidP="009274F6">
            <w:pPr>
              <w:rPr>
                <w:b/>
                <w:bCs/>
                <w:sz w:val="24"/>
                <w:szCs w:val="24"/>
                <w:lang w:eastAsia="ru-RU"/>
              </w:rPr>
            </w:pPr>
          </w:p>
        </w:tc>
        <w:tc>
          <w:tcPr>
            <w:tcW w:w="886" w:type="dxa"/>
            <w:gridSpan w:val="7"/>
            <w:tcBorders>
              <w:top w:val="single" w:sz="4" w:space="0" w:color="auto"/>
              <w:left w:val="nil"/>
              <w:bottom w:val="nil"/>
              <w:right w:val="nil"/>
            </w:tcBorders>
          </w:tcPr>
          <w:p w:rsidR="00977999" w:rsidRDefault="00977999" w:rsidP="009274F6">
            <w:pPr>
              <w:rPr>
                <w:b/>
                <w:bCs/>
                <w:sz w:val="24"/>
                <w:szCs w:val="24"/>
                <w:lang w:eastAsia="ru-RU"/>
              </w:rPr>
            </w:pPr>
          </w:p>
        </w:tc>
        <w:tc>
          <w:tcPr>
            <w:tcW w:w="908" w:type="dxa"/>
            <w:gridSpan w:val="4"/>
            <w:tcBorders>
              <w:top w:val="single" w:sz="4" w:space="0" w:color="auto"/>
              <w:left w:val="nil"/>
              <w:bottom w:val="nil"/>
              <w:right w:val="nil"/>
            </w:tcBorders>
          </w:tcPr>
          <w:p w:rsidR="00977999" w:rsidRDefault="00977999" w:rsidP="009274F6">
            <w:pPr>
              <w:rPr>
                <w:b/>
                <w:bCs/>
                <w:sz w:val="24"/>
                <w:szCs w:val="24"/>
                <w:lang w:eastAsia="ru-RU"/>
              </w:rPr>
            </w:pPr>
          </w:p>
        </w:tc>
        <w:tc>
          <w:tcPr>
            <w:tcW w:w="800" w:type="dxa"/>
            <w:gridSpan w:val="3"/>
            <w:tcBorders>
              <w:top w:val="nil"/>
              <w:left w:val="nil"/>
              <w:bottom w:val="nil"/>
              <w:right w:val="nil"/>
            </w:tcBorders>
          </w:tcPr>
          <w:p w:rsidR="00977999" w:rsidRDefault="00977999" w:rsidP="009274F6">
            <w:pPr>
              <w:rPr>
                <w:b/>
                <w:bCs/>
                <w:sz w:val="24"/>
                <w:szCs w:val="24"/>
                <w:lang w:eastAsia="ru-RU"/>
              </w:rPr>
            </w:pPr>
          </w:p>
        </w:tc>
        <w:tc>
          <w:tcPr>
            <w:tcW w:w="1484" w:type="dxa"/>
            <w:gridSpan w:val="5"/>
            <w:tcBorders>
              <w:top w:val="single" w:sz="4" w:space="0" w:color="auto"/>
              <w:left w:val="nil"/>
              <w:bottom w:val="nil"/>
              <w:right w:val="nil"/>
            </w:tcBorders>
          </w:tcPr>
          <w:p w:rsidR="00977999" w:rsidRDefault="00977999" w:rsidP="009274F6">
            <w:pPr>
              <w:rPr>
                <w:b/>
                <w:bCs/>
                <w:sz w:val="24"/>
                <w:szCs w:val="24"/>
                <w:lang w:eastAsia="ru-RU"/>
              </w:rPr>
            </w:pPr>
          </w:p>
        </w:tc>
        <w:tc>
          <w:tcPr>
            <w:tcW w:w="959" w:type="dxa"/>
            <w:gridSpan w:val="4"/>
            <w:tcBorders>
              <w:top w:val="single" w:sz="4" w:space="0" w:color="auto"/>
              <w:left w:val="nil"/>
              <w:bottom w:val="nil"/>
              <w:right w:val="nil"/>
            </w:tcBorders>
          </w:tcPr>
          <w:p w:rsidR="00977999" w:rsidRDefault="00977999" w:rsidP="009274F6">
            <w:pPr>
              <w:rPr>
                <w:b/>
                <w:bCs/>
                <w:sz w:val="24"/>
                <w:szCs w:val="24"/>
                <w:lang w:eastAsia="ru-RU"/>
              </w:rPr>
            </w:pPr>
          </w:p>
        </w:tc>
        <w:tc>
          <w:tcPr>
            <w:tcW w:w="786" w:type="dxa"/>
            <w:tcBorders>
              <w:top w:val="single" w:sz="4" w:space="0" w:color="auto"/>
              <w:left w:val="nil"/>
              <w:bottom w:val="nil"/>
              <w:right w:val="nil"/>
            </w:tcBorders>
          </w:tcPr>
          <w:p w:rsidR="00977999" w:rsidRDefault="00977999" w:rsidP="009274F6">
            <w:pPr>
              <w:rPr>
                <w:b/>
                <w:bCs/>
                <w:sz w:val="24"/>
                <w:szCs w:val="24"/>
                <w:lang w:eastAsia="ru-RU"/>
              </w:rPr>
            </w:pPr>
          </w:p>
        </w:tc>
        <w:tc>
          <w:tcPr>
            <w:tcW w:w="793" w:type="dxa"/>
            <w:gridSpan w:val="2"/>
            <w:tcBorders>
              <w:top w:val="single" w:sz="4" w:space="0" w:color="auto"/>
              <w:left w:val="nil"/>
              <w:bottom w:val="nil"/>
              <w:right w:val="nil"/>
            </w:tcBorders>
          </w:tcPr>
          <w:p w:rsidR="00977999" w:rsidRDefault="00977999" w:rsidP="009274F6">
            <w:pPr>
              <w:rPr>
                <w:b/>
                <w:bCs/>
                <w:sz w:val="24"/>
                <w:szCs w:val="24"/>
                <w:lang w:eastAsia="ru-RU"/>
              </w:rPr>
            </w:pPr>
          </w:p>
        </w:tc>
      </w:tr>
      <w:tr w:rsidR="00196155" w:rsidRPr="00395E2D" w:rsidTr="004A3F7A">
        <w:tc>
          <w:tcPr>
            <w:tcW w:w="10137" w:type="dxa"/>
            <w:gridSpan w:val="38"/>
            <w:tcBorders>
              <w:top w:val="nil"/>
              <w:left w:val="nil"/>
              <w:bottom w:val="nil"/>
              <w:right w:val="nil"/>
            </w:tcBorders>
          </w:tcPr>
          <w:p w:rsidR="00196155" w:rsidRPr="00395E2D" w:rsidRDefault="00196155" w:rsidP="009274F6">
            <w:pPr>
              <w:rPr>
                <w:b/>
                <w:bCs/>
                <w:sz w:val="24"/>
                <w:szCs w:val="24"/>
                <w:lang w:eastAsia="ru-RU"/>
              </w:rPr>
            </w:pPr>
            <w:r w:rsidRPr="00395E2D">
              <w:rPr>
                <w:b/>
                <w:sz w:val="24"/>
                <w:szCs w:val="24"/>
                <w:lang w:eastAsia="ru-RU"/>
              </w:rPr>
              <w:t>Для юридических лиц.</w:t>
            </w:r>
          </w:p>
        </w:tc>
      </w:tr>
      <w:tr w:rsidR="009B6D02" w:rsidTr="004A3F7A">
        <w:tc>
          <w:tcPr>
            <w:tcW w:w="1877" w:type="dxa"/>
            <w:gridSpan w:val="6"/>
            <w:tcBorders>
              <w:top w:val="nil"/>
              <w:left w:val="nil"/>
              <w:bottom w:val="nil"/>
              <w:right w:val="nil"/>
            </w:tcBorders>
          </w:tcPr>
          <w:p w:rsidR="00977999" w:rsidRDefault="00977999" w:rsidP="009274F6">
            <w:pPr>
              <w:rPr>
                <w:b/>
                <w:bCs/>
                <w:sz w:val="24"/>
                <w:szCs w:val="24"/>
                <w:lang w:eastAsia="ru-RU"/>
              </w:rPr>
            </w:pPr>
          </w:p>
        </w:tc>
        <w:tc>
          <w:tcPr>
            <w:tcW w:w="839" w:type="dxa"/>
            <w:gridSpan w:val="4"/>
            <w:tcBorders>
              <w:top w:val="nil"/>
              <w:left w:val="nil"/>
              <w:bottom w:val="nil"/>
              <w:right w:val="nil"/>
            </w:tcBorders>
          </w:tcPr>
          <w:p w:rsidR="00977999" w:rsidRDefault="00977999" w:rsidP="009274F6">
            <w:pPr>
              <w:rPr>
                <w:b/>
                <w:bCs/>
                <w:sz w:val="24"/>
                <w:szCs w:val="24"/>
                <w:lang w:eastAsia="ru-RU"/>
              </w:rPr>
            </w:pPr>
          </w:p>
        </w:tc>
        <w:tc>
          <w:tcPr>
            <w:tcW w:w="805" w:type="dxa"/>
            <w:gridSpan w:val="2"/>
            <w:tcBorders>
              <w:top w:val="nil"/>
              <w:left w:val="nil"/>
              <w:bottom w:val="nil"/>
              <w:right w:val="nil"/>
            </w:tcBorders>
          </w:tcPr>
          <w:p w:rsidR="00977999" w:rsidRDefault="00977999" w:rsidP="009274F6">
            <w:pPr>
              <w:rPr>
                <w:b/>
                <w:bCs/>
                <w:sz w:val="24"/>
                <w:szCs w:val="24"/>
                <w:lang w:eastAsia="ru-RU"/>
              </w:rPr>
            </w:pPr>
          </w:p>
        </w:tc>
        <w:tc>
          <w:tcPr>
            <w:tcW w:w="886" w:type="dxa"/>
            <w:gridSpan w:val="7"/>
            <w:tcBorders>
              <w:top w:val="nil"/>
              <w:left w:val="nil"/>
              <w:bottom w:val="nil"/>
              <w:right w:val="nil"/>
            </w:tcBorders>
          </w:tcPr>
          <w:p w:rsidR="00977999" w:rsidRDefault="00977999" w:rsidP="009274F6">
            <w:pPr>
              <w:rPr>
                <w:b/>
                <w:bCs/>
                <w:sz w:val="24"/>
                <w:szCs w:val="24"/>
                <w:lang w:eastAsia="ru-RU"/>
              </w:rPr>
            </w:pPr>
          </w:p>
        </w:tc>
        <w:tc>
          <w:tcPr>
            <w:tcW w:w="908" w:type="dxa"/>
            <w:gridSpan w:val="4"/>
            <w:tcBorders>
              <w:top w:val="nil"/>
              <w:left w:val="nil"/>
              <w:bottom w:val="nil"/>
              <w:right w:val="nil"/>
            </w:tcBorders>
          </w:tcPr>
          <w:p w:rsidR="00977999" w:rsidRDefault="00977999" w:rsidP="009274F6">
            <w:pPr>
              <w:rPr>
                <w:b/>
                <w:bCs/>
                <w:sz w:val="24"/>
                <w:szCs w:val="24"/>
                <w:lang w:eastAsia="ru-RU"/>
              </w:rPr>
            </w:pPr>
          </w:p>
        </w:tc>
        <w:tc>
          <w:tcPr>
            <w:tcW w:w="800" w:type="dxa"/>
            <w:gridSpan w:val="3"/>
            <w:tcBorders>
              <w:top w:val="nil"/>
              <w:left w:val="nil"/>
              <w:bottom w:val="nil"/>
              <w:right w:val="nil"/>
            </w:tcBorders>
          </w:tcPr>
          <w:p w:rsidR="00977999" w:rsidRDefault="00977999" w:rsidP="009274F6">
            <w:pPr>
              <w:rPr>
                <w:b/>
                <w:bCs/>
                <w:sz w:val="24"/>
                <w:szCs w:val="24"/>
                <w:lang w:eastAsia="ru-RU"/>
              </w:rPr>
            </w:pPr>
          </w:p>
        </w:tc>
        <w:tc>
          <w:tcPr>
            <w:tcW w:w="1484" w:type="dxa"/>
            <w:gridSpan w:val="5"/>
            <w:tcBorders>
              <w:top w:val="nil"/>
              <w:left w:val="nil"/>
              <w:bottom w:val="nil"/>
              <w:right w:val="nil"/>
            </w:tcBorders>
          </w:tcPr>
          <w:p w:rsidR="00977999" w:rsidRDefault="00977999" w:rsidP="009274F6">
            <w:pPr>
              <w:rPr>
                <w:b/>
                <w:bCs/>
                <w:sz w:val="24"/>
                <w:szCs w:val="24"/>
                <w:lang w:eastAsia="ru-RU"/>
              </w:rPr>
            </w:pPr>
          </w:p>
        </w:tc>
        <w:tc>
          <w:tcPr>
            <w:tcW w:w="959" w:type="dxa"/>
            <w:gridSpan w:val="4"/>
            <w:tcBorders>
              <w:top w:val="nil"/>
              <w:left w:val="nil"/>
              <w:bottom w:val="nil"/>
              <w:right w:val="nil"/>
            </w:tcBorders>
          </w:tcPr>
          <w:p w:rsidR="00977999" w:rsidRDefault="00977999" w:rsidP="009274F6">
            <w:pPr>
              <w:rPr>
                <w:b/>
                <w:bCs/>
                <w:sz w:val="24"/>
                <w:szCs w:val="24"/>
                <w:lang w:eastAsia="ru-RU"/>
              </w:rPr>
            </w:pPr>
          </w:p>
        </w:tc>
        <w:tc>
          <w:tcPr>
            <w:tcW w:w="786" w:type="dxa"/>
            <w:tcBorders>
              <w:top w:val="nil"/>
              <w:left w:val="nil"/>
              <w:bottom w:val="nil"/>
              <w:right w:val="nil"/>
            </w:tcBorders>
          </w:tcPr>
          <w:p w:rsidR="00977999" w:rsidRDefault="00977999" w:rsidP="009274F6">
            <w:pPr>
              <w:rPr>
                <w:b/>
                <w:bCs/>
                <w:sz w:val="24"/>
                <w:szCs w:val="24"/>
                <w:lang w:eastAsia="ru-RU"/>
              </w:rPr>
            </w:pPr>
          </w:p>
        </w:tc>
        <w:tc>
          <w:tcPr>
            <w:tcW w:w="793" w:type="dxa"/>
            <w:gridSpan w:val="2"/>
            <w:tcBorders>
              <w:top w:val="nil"/>
              <w:left w:val="nil"/>
              <w:bottom w:val="nil"/>
              <w:right w:val="nil"/>
            </w:tcBorders>
          </w:tcPr>
          <w:p w:rsidR="00977999" w:rsidRDefault="00977999" w:rsidP="009274F6">
            <w:pPr>
              <w:rPr>
                <w:b/>
                <w:bCs/>
                <w:sz w:val="24"/>
                <w:szCs w:val="24"/>
                <w:lang w:eastAsia="ru-RU"/>
              </w:rPr>
            </w:pPr>
          </w:p>
        </w:tc>
      </w:tr>
      <w:tr w:rsidR="00196155" w:rsidRPr="00196155" w:rsidTr="004A3F7A">
        <w:tc>
          <w:tcPr>
            <w:tcW w:w="10137" w:type="dxa"/>
            <w:gridSpan w:val="38"/>
            <w:tcBorders>
              <w:top w:val="nil"/>
              <w:left w:val="nil"/>
              <w:bottom w:val="nil"/>
              <w:right w:val="nil"/>
            </w:tcBorders>
          </w:tcPr>
          <w:p w:rsidR="00196155" w:rsidRPr="00196155" w:rsidRDefault="00196155" w:rsidP="009274F6">
            <w:pPr>
              <w:rPr>
                <w:sz w:val="24"/>
                <w:szCs w:val="24"/>
                <w:lang w:eastAsia="ru-RU"/>
              </w:rPr>
            </w:pPr>
            <w:r w:rsidRPr="00196155">
              <w:rPr>
                <w:bCs/>
                <w:sz w:val="24"/>
                <w:szCs w:val="24"/>
                <w:lang w:eastAsia="ru-RU"/>
              </w:rPr>
              <w:t>Документ о государственной регистрации в качестве юридического лица</w:t>
            </w:r>
            <w:r w:rsidRPr="00196155">
              <w:rPr>
                <w:sz w:val="24"/>
                <w:szCs w:val="24"/>
                <w:lang w:eastAsia="ru-RU"/>
              </w:rPr>
              <w:t xml:space="preserve"> </w:t>
            </w:r>
          </w:p>
        </w:tc>
      </w:tr>
      <w:tr w:rsidR="00196155" w:rsidTr="004A3F7A">
        <w:tc>
          <w:tcPr>
            <w:tcW w:w="10137" w:type="dxa"/>
            <w:gridSpan w:val="38"/>
            <w:tcBorders>
              <w:top w:val="nil"/>
              <w:left w:val="nil"/>
              <w:right w:val="nil"/>
            </w:tcBorders>
          </w:tcPr>
          <w:p w:rsidR="00196155" w:rsidRDefault="00196155" w:rsidP="009274F6">
            <w:pPr>
              <w:rPr>
                <w:b/>
                <w:bCs/>
                <w:sz w:val="24"/>
                <w:szCs w:val="24"/>
                <w:lang w:eastAsia="ru-RU"/>
              </w:rPr>
            </w:pPr>
          </w:p>
        </w:tc>
      </w:tr>
      <w:tr w:rsidR="00196155" w:rsidTr="004A3F7A">
        <w:tc>
          <w:tcPr>
            <w:tcW w:w="10137" w:type="dxa"/>
            <w:gridSpan w:val="38"/>
            <w:tcBorders>
              <w:left w:val="nil"/>
              <w:right w:val="nil"/>
            </w:tcBorders>
          </w:tcPr>
          <w:p w:rsidR="00196155" w:rsidRDefault="00196155" w:rsidP="009274F6">
            <w:pPr>
              <w:rPr>
                <w:b/>
                <w:bCs/>
                <w:sz w:val="24"/>
                <w:szCs w:val="24"/>
                <w:lang w:eastAsia="ru-RU"/>
              </w:rPr>
            </w:pPr>
          </w:p>
        </w:tc>
      </w:tr>
      <w:tr w:rsidR="006E0150" w:rsidTr="004A3F7A">
        <w:tc>
          <w:tcPr>
            <w:tcW w:w="985" w:type="dxa"/>
            <w:gridSpan w:val="2"/>
            <w:tcBorders>
              <w:top w:val="nil"/>
              <w:left w:val="nil"/>
              <w:bottom w:val="nil"/>
              <w:right w:val="nil"/>
            </w:tcBorders>
          </w:tcPr>
          <w:p w:rsidR="00196155" w:rsidRDefault="00196155" w:rsidP="009274F6">
            <w:pPr>
              <w:rPr>
                <w:b/>
                <w:bCs/>
                <w:sz w:val="24"/>
                <w:szCs w:val="24"/>
                <w:lang w:eastAsia="ru-RU"/>
              </w:rPr>
            </w:pPr>
            <w:r>
              <w:rPr>
                <w:sz w:val="24"/>
                <w:szCs w:val="24"/>
                <w:lang w:eastAsia="ru-RU"/>
              </w:rPr>
              <w:t>серия</w:t>
            </w:r>
          </w:p>
        </w:tc>
        <w:tc>
          <w:tcPr>
            <w:tcW w:w="2536" w:type="dxa"/>
            <w:gridSpan w:val="10"/>
            <w:tcBorders>
              <w:top w:val="nil"/>
              <w:left w:val="nil"/>
              <w:bottom w:val="single" w:sz="4" w:space="0" w:color="auto"/>
              <w:right w:val="nil"/>
            </w:tcBorders>
          </w:tcPr>
          <w:p w:rsidR="00196155" w:rsidRDefault="00196155" w:rsidP="009274F6">
            <w:pPr>
              <w:rPr>
                <w:b/>
                <w:bCs/>
                <w:sz w:val="24"/>
                <w:szCs w:val="24"/>
                <w:lang w:eastAsia="ru-RU"/>
              </w:rPr>
            </w:pPr>
          </w:p>
        </w:tc>
        <w:tc>
          <w:tcPr>
            <w:tcW w:w="470" w:type="dxa"/>
            <w:gridSpan w:val="4"/>
            <w:tcBorders>
              <w:top w:val="nil"/>
              <w:left w:val="nil"/>
              <w:bottom w:val="nil"/>
              <w:right w:val="nil"/>
            </w:tcBorders>
          </w:tcPr>
          <w:p w:rsidR="00196155" w:rsidRDefault="00196155" w:rsidP="009274F6">
            <w:pPr>
              <w:rPr>
                <w:b/>
                <w:bCs/>
                <w:sz w:val="24"/>
                <w:szCs w:val="24"/>
                <w:lang w:eastAsia="ru-RU"/>
              </w:rPr>
            </w:pPr>
            <w:r>
              <w:rPr>
                <w:sz w:val="24"/>
                <w:szCs w:val="24"/>
                <w:lang w:eastAsia="ru-RU"/>
              </w:rPr>
              <w:t>№</w:t>
            </w:r>
          </w:p>
        </w:tc>
        <w:tc>
          <w:tcPr>
            <w:tcW w:w="2124" w:type="dxa"/>
            <w:gridSpan w:val="10"/>
            <w:tcBorders>
              <w:top w:val="nil"/>
              <w:left w:val="nil"/>
              <w:bottom w:val="single" w:sz="4" w:space="0" w:color="auto"/>
              <w:right w:val="nil"/>
            </w:tcBorders>
          </w:tcPr>
          <w:p w:rsidR="00196155" w:rsidRDefault="00196155" w:rsidP="009274F6">
            <w:pPr>
              <w:rPr>
                <w:b/>
                <w:bCs/>
                <w:sz w:val="24"/>
                <w:szCs w:val="24"/>
                <w:lang w:eastAsia="ru-RU"/>
              </w:rPr>
            </w:pPr>
          </w:p>
        </w:tc>
        <w:tc>
          <w:tcPr>
            <w:tcW w:w="2044" w:type="dxa"/>
            <w:gridSpan w:val="8"/>
            <w:tcBorders>
              <w:top w:val="nil"/>
              <w:left w:val="nil"/>
              <w:bottom w:val="nil"/>
              <w:right w:val="nil"/>
            </w:tcBorders>
          </w:tcPr>
          <w:p w:rsidR="00196155" w:rsidRDefault="00196155" w:rsidP="009274F6">
            <w:pPr>
              <w:rPr>
                <w:b/>
                <w:bCs/>
                <w:sz w:val="24"/>
                <w:szCs w:val="24"/>
                <w:lang w:eastAsia="ru-RU"/>
              </w:rPr>
            </w:pPr>
            <w:r>
              <w:rPr>
                <w:sz w:val="24"/>
                <w:szCs w:val="24"/>
                <w:lang w:eastAsia="ru-RU"/>
              </w:rPr>
              <w:t>дата регистрации</w:t>
            </w:r>
          </w:p>
        </w:tc>
        <w:tc>
          <w:tcPr>
            <w:tcW w:w="1978" w:type="dxa"/>
            <w:gridSpan w:val="4"/>
            <w:tcBorders>
              <w:top w:val="nil"/>
              <w:left w:val="nil"/>
              <w:bottom w:val="single" w:sz="4" w:space="0" w:color="auto"/>
              <w:right w:val="nil"/>
            </w:tcBorders>
          </w:tcPr>
          <w:p w:rsidR="00196155" w:rsidRDefault="00196155" w:rsidP="009274F6">
            <w:pPr>
              <w:rPr>
                <w:b/>
                <w:bCs/>
                <w:sz w:val="24"/>
                <w:szCs w:val="24"/>
                <w:lang w:eastAsia="ru-RU"/>
              </w:rPr>
            </w:pPr>
          </w:p>
        </w:tc>
      </w:tr>
      <w:tr w:rsidR="00196155" w:rsidRPr="00196155" w:rsidTr="004A3F7A">
        <w:tc>
          <w:tcPr>
            <w:tcW w:w="10137" w:type="dxa"/>
            <w:gridSpan w:val="38"/>
            <w:tcBorders>
              <w:top w:val="nil"/>
              <w:left w:val="nil"/>
              <w:bottom w:val="nil"/>
              <w:right w:val="nil"/>
            </w:tcBorders>
          </w:tcPr>
          <w:p w:rsidR="00196155" w:rsidRPr="00196155" w:rsidRDefault="00196155" w:rsidP="009274F6">
            <w:pPr>
              <w:rPr>
                <w:bCs/>
                <w:sz w:val="24"/>
                <w:szCs w:val="24"/>
                <w:lang w:eastAsia="ru-RU"/>
              </w:rPr>
            </w:pPr>
          </w:p>
        </w:tc>
      </w:tr>
      <w:tr w:rsidR="00196155" w:rsidRPr="00196155" w:rsidTr="004A3F7A">
        <w:tc>
          <w:tcPr>
            <w:tcW w:w="4589" w:type="dxa"/>
            <w:gridSpan w:val="21"/>
            <w:tcBorders>
              <w:top w:val="nil"/>
              <w:left w:val="nil"/>
              <w:bottom w:val="nil"/>
              <w:right w:val="nil"/>
            </w:tcBorders>
          </w:tcPr>
          <w:p w:rsidR="00196155" w:rsidRPr="00196155" w:rsidRDefault="00196155" w:rsidP="009274F6">
            <w:pPr>
              <w:rPr>
                <w:bCs/>
                <w:sz w:val="24"/>
                <w:szCs w:val="24"/>
                <w:lang w:eastAsia="ru-RU"/>
              </w:rPr>
            </w:pPr>
            <w:r w:rsidRPr="00196155">
              <w:rPr>
                <w:bCs/>
                <w:sz w:val="24"/>
                <w:szCs w:val="24"/>
                <w:lang w:eastAsia="ru-RU"/>
              </w:rPr>
              <w:t>Орган, осуществивший регистрацию</w:t>
            </w:r>
          </w:p>
        </w:tc>
        <w:tc>
          <w:tcPr>
            <w:tcW w:w="5548" w:type="dxa"/>
            <w:gridSpan w:val="17"/>
            <w:tcBorders>
              <w:top w:val="nil"/>
              <w:left w:val="nil"/>
              <w:bottom w:val="single" w:sz="4" w:space="0" w:color="auto"/>
              <w:right w:val="nil"/>
            </w:tcBorders>
          </w:tcPr>
          <w:p w:rsidR="00196155" w:rsidRPr="00196155" w:rsidRDefault="00196155" w:rsidP="009274F6">
            <w:pPr>
              <w:rPr>
                <w:bCs/>
                <w:sz w:val="24"/>
                <w:szCs w:val="24"/>
                <w:lang w:eastAsia="ru-RU"/>
              </w:rPr>
            </w:pPr>
          </w:p>
        </w:tc>
      </w:tr>
      <w:tr w:rsidR="00196155" w:rsidRPr="00196155" w:rsidTr="004A3F7A">
        <w:tc>
          <w:tcPr>
            <w:tcW w:w="10137" w:type="dxa"/>
            <w:gridSpan w:val="38"/>
            <w:tcBorders>
              <w:top w:val="nil"/>
              <w:left w:val="nil"/>
              <w:bottom w:val="nil"/>
              <w:right w:val="nil"/>
            </w:tcBorders>
          </w:tcPr>
          <w:p w:rsidR="00196155" w:rsidRPr="00196155" w:rsidRDefault="00196155" w:rsidP="009274F6">
            <w:pPr>
              <w:rPr>
                <w:bCs/>
                <w:sz w:val="24"/>
                <w:szCs w:val="24"/>
                <w:lang w:eastAsia="ru-RU"/>
              </w:rPr>
            </w:pPr>
          </w:p>
        </w:tc>
      </w:tr>
      <w:tr w:rsidR="009B6D02" w:rsidRPr="009B6D02" w:rsidTr="004A3F7A">
        <w:tc>
          <w:tcPr>
            <w:tcW w:w="835" w:type="dxa"/>
            <w:tcBorders>
              <w:top w:val="nil"/>
              <w:left w:val="nil"/>
              <w:bottom w:val="nil"/>
              <w:right w:val="nil"/>
            </w:tcBorders>
          </w:tcPr>
          <w:p w:rsidR="009B6D02" w:rsidRPr="009B6D02" w:rsidRDefault="009B6D02" w:rsidP="009274F6">
            <w:pPr>
              <w:rPr>
                <w:bCs/>
                <w:sz w:val="24"/>
                <w:szCs w:val="24"/>
                <w:lang w:eastAsia="ru-RU"/>
              </w:rPr>
            </w:pPr>
            <w:r>
              <w:rPr>
                <w:bCs/>
                <w:sz w:val="24"/>
                <w:szCs w:val="24"/>
                <w:lang w:eastAsia="ru-RU"/>
              </w:rPr>
              <w:t>ОГРН</w:t>
            </w:r>
          </w:p>
        </w:tc>
        <w:tc>
          <w:tcPr>
            <w:tcW w:w="4480" w:type="dxa"/>
            <w:gridSpan w:val="22"/>
            <w:tcBorders>
              <w:top w:val="nil"/>
              <w:left w:val="nil"/>
              <w:bottom w:val="single" w:sz="4" w:space="0" w:color="auto"/>
              <w:right w:val="nil"/>
            </w:tcBorders>
          </w:tcPr>
          <w:p w:rsidR="009B6D02" w:rsidRPr="009B6D02" w:rsidRDefault="009B6D02" w:rsidP="009274F6">
            <w:pPr>
              <w:rPr>
                <w:bCs/>
                <w:sz w:val="24"/>
                <w:szCs w:val="24"/>
                <w:lang w:eastAsia="ru-RU"/>
              </w:rPr>
            </w:pPr>
          </w:p>
        </w:tc>
        <w:tc>
          <w:tcPr>
            <w:tcW w:w="800" w:type="dxa"/>
            <w:gridSpan w:val="3"/>
            <w:tcBorders>
              <w:top w:val="nil"/>
              <w:left w:val="nil"/>
              <w:bottom w:val="nil"/>
              <w:right w:val="nil"/>
            </w:tcBorders>
          </w:tcPr>
          <w:p w:rsidR="009B6D02" w:rsidRPr="009B6D02" w:rsidRDefault="009B6D02" w:rsidP="009274F6">
            <w:pPr>
              <w:rPr>
                <w:bCs/>
                <w:sz w:val="24"/>
                <w:szCs w:val="24"/>
                <w:lang w:eastAsia="ru-RU"/>
              </w:rPr>
            </w:pPr>
            <w:r w:rsidRPr="009B6D02">
              <w:rPr>
                <w:bCs/>
                <w:sz w:val="24"/>
                <w:szCs w:val="24"/>
                <w:lang w:eastAsia="ru-RU"/>
              </w:rPr>
              <w:t>ИНН</w:t>
            </w:r>
          </w:p>
        </w:tc>
        <w:tc>
          <w:tcPr>
            <w:tcW w:w="4022" w:type="dxa"/>
            <w:gridSpan w:val="12"/>
            <w:tcBorders>
              <w:top w:val="nil"/>
              <w:left w:val="nil"/>
              <w:bottom w:val="single" w:sz="4" w:space="0" w:color="auto"/>
              <w:right w:val="nil"/>
            </w:tcBorders>
          </w:tcPr>
          <w:p w:rsidR="009B6D02" w:rsidRPr="009B6D02" w:rsidRDefault="009B6D02" w:rsidP="009274F6">
            <w:pPr>
              <w:rPr>
                <w:bCs/>
                <w:sz w:val="24"/>
                <w:szCs w:val="24"/>
                <w:lang w:eastAsia="ru-RU"/>
              </w:rPr>
            </w:pPr>
          </w:p>
        </w:tc>
      </w:tr>
      <w:tr w:rsidR="00196155" w:rsidRPr="006E0150" w:rsidTr="004A3F7A">
        <w:tc>
          <w:tcPr>
            <w:tcW w:w="10137" w:type="dxa"/>
            <w:gridSpan w:val="38"/>
            <w:tcBorders>
              <w:top w:val="nil"/>
              <w:left w:val="nil"/>
              <w:bottom w:val="nil"/>
              <w:right w:val="nil"/>
            </w:tcBorders>
          </w:tcPr>
          <w:p w:rsidR="00196155" w:rsidRPr="006E0150" w:rsidRDefault="00196155" w:rsidP="009274F6">
            <w:pPr>
              <w:rPr>
                <w:bCs/>
                <w:sz w:val="24"/>
                <w:szCs w:val="24"/>
                <w:lang w:eastAsia="ru-RU"/>
              </w:rPr>
            </w:pPr>
          </w:p>
        </w:tc>
      </w:tr>
      <w:tr w:rsidR="006E0150" w:rsidTr="004A3F7A">
        <w:tc>
          <w:tcPr>
            <w:tcW w:w="10137" w:type="dxa"/>
            <w:gridSpan w:val="38"/>
            <w:tcBorders>
              <w:top w:val="nil"/>
              <w:left w:val="nil"/>
              <w:bottom w:val="nil"/>
              <w:right w:val="nil"/>
            </w:tcBorders>
          </w:tcPr>
          <w:p w:rsidR="006E0150" w:rsidRDefault="006D7FC7" w:rsidP="009274F6">
            <w:pPr>
              <w:rPr>
                <w:b/>
                <w:bCs/>
                <w:sz w:val="24"/>
                <w:szCs w:val="24"/>
                <w:lang w:eastAsia="ru-RU"/>
              </w:rPr>
            </w:pPr>
            <w:r>
              <w:rPr>
                <w:sz w:val="24"/>
                <w:szCs w:val="24"/>
                <w:lang w:eastAsia="ru-RU"/>
              </w:rPr>
              <w:t>Заявитель</w:t>
            </w:r>
            <w:r w:rsidR="006E0150">
              <w:rPr>
                <w:sz w:val="24"/>
                <w:szCs w:val="24"/>
                <w:lang w:eastAsia="ru-RU"/>
              </w:rPr>
              <w:t>, принимая решение об участии в аукционе на право заключения договора на размещение нестационарного торгового объекта:</w:t>
            </w:r>
          </w:p>
        </w:tc>
      </w:tr>
      <w:tr w:rsidR="006E0150" w:rsidRPr="006E0150" w:rsidTr="001F677C">
        <w:tc>
          <w:tcPr>
            <w:tcW w:w="2660" w:type="dxa"/>
            <w:gridSpan w:val="9"/>
            <w:tcBorders>
              <w:top w:val="nil"/>
              <w:left w:val="nil"/>
              <w:bottom w:val="nil"/>
              <w:right w:val="nil"/>
            </w:tcBorders>
          </w:tcPr>
          <w:p w:rsidR="006E0150" w:rsidRPr="006E0150" w:rsidRDefault="006E0150" w:rsidP="009274F6">
            <w:pPr>
              <w:rPr>
                <w:bCs/>
                <w:sz w:val="24"/>
                <w:szCs w:val="24"/>
                <w:lang w:eastAsia="ru-RU"/>
              </w:rPr>
            </w:pPr>
            <w:r>
              <w:rPr>
                <w:bCs/>
                <w:sz w:val="24"/>
                <w:szCs w:val="24"/>
                <w:lang w:eastAsia="ru-RU"/>
              </w:rPr>
              <w:t>в</w:t>
            </w:r>
            <w:r w:rsidRPr="006E0150">
              <w:rPr>
                <w:bCs/>
                <w:sz w:val="24"/>
                <w:szCs w:val="24"/>
                <w:lang w:eastAsia="ru-RU"/>
              </w:rPr>
              <w:t xml:space="preserve">ид </w:t>
            </w:r>
            <w:r w:rsidR="001F677C">
              <w:rPr>
                <w:bCs/>
                <w:sz w:val="24"/>
                <w:szCs w:val="24"/>
                <w:lang w:eastAsia="ru-RU"/>
              </w:rPr>
              <w:t>торгового объекта</w:t>
            </w:r>
            <w:r>
              <w:rPr>
                <w:bCs/>
                <w:sz w:val="24"/>
                <w:szCs w:val="24"/>
                <w:lang w:eastAsia="ru-RU"/>
              </w:rPr>
              <w:t>:</w:t>
            </w:r>
          </w:p>
        </w:tc>
        <w:tc>
          <w:tcPr>
            <w:tcW w:w="7477" w:type="dxa"/>
            <w:gridSpan w:val="29"/>
            <w:tcBorders>
              <w:top w:val="nil"/>
              <w:left w:val="nil"/>
              <w:bottom w:val="single" w:sz="4" w:space="0" w:color="auto"/>
              <w:right w:val="nil"/>
            </w:tcBorders>
          </w:tcPr>
          <w:p w:rsidR="006E0150" w:rsidRPr="006E0150" w:rsidRDefault="006E0150" w:rsidP="009274F6">
            <w:pPr>
              <w:rPr>
                <w:bCs/>
                <w:sz w:val="24"/>
                <w:szCs w:val="24"/>
                <w:lang w:eastAsia="ru-RU"/>
              </w:rPr>
            </w:pPr>
          </w:p>
        </w:tc>
      </w:tr>
      <w:tr w:rsidR="006E0150" w:rsidRPr="006E0150" w:rsidTr="004A3F7A">
        <w:tc>
          <w:tcPr>
            <w:tcW w:w="5987" w:type="dxa"/>
            <w:gridSpan w:val="25"/>
            <w:tcBorders>
              <w:top w:val="nil"/>
              <w:left w:val="nil"/>
              <w:bottom w:val="nil"/>
              <w:right w:val="nil"/>
            </w:tcBorders>
          </w:tcPr>
          <w:p w:rsidR="006E0150" w:rsidRPr="006E0150" w:rsidRDefault="008E6408" w:rsidP="009274F6">
            <w:pPr>
              <w:rPr>
                <w:bCs/>
                <w:sz w:val="24"/>
                <w:szCs w:val="24"/>
                <w:lang w:eastAsia="ru-RU"/>
              </w:rPr>
            </w:pPr>
            <w:r>
              <w:rPr>
                <w:bCs/>
                <w:sz w:val="24"/>
                <w:szCs w:val="24"/>
                <w:lang w:eastAsia="ru-RU"/>
              </w:rPr>
              <w:t>специализация (</w:t>
            </w:r>
            <w:r w:rsidR="006E0150">
              <w:rPr>
                <w:bCs/>
                <w:sz w:val="24"/>
                <w:szCs w:val="24"/>
                <w:lang w:eastAsia="ru-RU"/>
              </w:rPr>
              <w:t>ассортимент реализуемой продукции</w:t>
            </w:r>
            <w:r>
              <w:rPr>
                <w:bCs/>
                <w:sz w:val="24"/>
                <w:szCs w:val="24"/>
                <w:lang w:eastAsia="ru-RU"/>
              </w:rPr>
              <w:t>)</w:t>
            </w:r>
            <w:r w:rsidR="006E0150">
              <w:rPr>
                <w:bCs/>
                <w:sz w:val="24"/>
                <w:szCs w:val="24"/>
                <w:lang w:eastAsia="ru-RU"/>
              </w:rPr>
              <w:t>:</w:t>
            </w:r>
          </w:p>
        </w:tc>
        <w:tc>
          <w:tcPr>
            <w:tcW w:w="4150" w:type="dxa"/>
            <w:gridSpan w:val="13"/>
            <w:tcBorders>
              <w:top w:val="single" w:sz="4" w:space="0" w:color="auto"/>
              <w:left w:val="nil"/>
              <w:bottom w:val="single" w:sz="4" w:space="0" w:color="auto"/>
              <w:right w:val="nil"/>
            </w:tcBorders>
          </w:tcPr>
          <w:p w:rsidR="006E0150" w:rsidRPr="006E0150" w:rsidRDefault="006E0150" w:rsidP="009274F6">
            <w:pPr>
              <w:rPr>
                <w:bCs/>
                <w:sz w:val="24"/>
                <w:szCs w:val="24"/>
                <w:lang w:eastAsia="ru-RU"/>
              </w:rPr>
            </w:pPr>
          </w:p>
        </w:tc>
      </w:tr>
      <w:tr w:rsidR="008E6408" w:rsidRPr="006E0150" w:rsidTr="004A3F7A">
        <w:tc>
          <w:tcPr>
            <w:tcW w:w="2716" w:type="dxa"/>
            <w:gridSpan w:val="10"/>
            <w:tcBorders>
              <w:top w:val="nil"/>
              <w:left w:val="nil"/>
              <w:bottom w:val="nil"/>
              <w:right w:val="nil"/>
            </w:tcBorders>
          </w:tcPr>
          <w:p w:rsidR="008E6408" w:rsidRPr="006E0150" w:rsidRDefault="008E6408" w:rsidP="009274F6">
            <w:pPr>
              <w:rPr>
                <w:bCs/>
                <w:sz w:val="24"/>
                <w:szCs w:val="24"/>
                <w:lang w:eastAsia="ru-RU"/>
              </w:rPr>
            </w:pPr>
            <w:r>
              <w:rPr>
                <w:bCs/>
                <w:sz w:val="24"/>
                <w:szCs w:val="24"/>
                <w:lang w:eastAsia="ru-RU"/>
              </w:rPr>
              <w:t xml:space="preserve">площадь объекта, </w:t>
            </w:r>
            <w:proofErr w:type="spellStart"/>
            <w:r>
              <w:rPr>
                <w:bCs/>
                <w:sz w:val="24"/>
                <w:szCs w:val="24"/>
                <w:lang w:eastAsia="ru-RU"/>
              </w:rPr>
              <w:t>кв.м</w:t>
            </w:r>
            <w:proofErr w:type="spellEnd"/>
            <w:r>
              <w:rPr>
                <w:bCs/>
                <w:sz w:val="24"/>
                <w:szCs w:val="24"/>
                <w:lang w:eastAsia="ru-RU"/>
              </w:rPr>
              <w:t>.:</w:t>
            </w:r>
          </w:p>
        </w:tc>
        <w:tc>
          <w:tcPr>
            <w:tcW w:w="7421" w:type="dxa"/>
            <w:gridSpan w:val="28"/>
            <w:tcBorders>
              <w:top w:val="nil"/>
              <w:left w:val="nil"/>
              <w:bottom w:val="single" w:sz="4" w:space="0" w:color="auto"/>
              <w:right w:val="nil"/>
            </w:tcBorders>
          </w:tcPr>
          <w:p w:rsidR="008E6408" w:rsidRPr="006E0150" w:rsidRDefault="008E6408" w:rsidP="009274F6">
            <w:pPr>
              <w:rPr>
                <w:bCs/>
                <w:sz w:val="24"/>
                <w:szCs w:val="24"/>
                <w:lang w:eastAsia="ru-RU"/>
              </w:rPr>
            </w:pPr>
          </w:p>
        </w:tc>
      </w:tr>
      <w:tr w:rsidR="008E6408" w:rsidRPr="006E0150" w:rsidTr="004A3F7A">
        <w:tc>
          <w:tcPr>
            <w:tcW w:w="3900" w:type="dxa"/>
            <w:gridSpan w:val="15"/>
            <w:tcBorders>
              <w:top w:val="nil"/>
              <w:left w:val="nil"/>
              <w:bottom w:val="nil"/>
              <w:right w:val="nil"/>
            </w:tcBorders>
          </w:tcPr>
          <w:p w:rsidR="008E6408" w:rsidRPr="006E0150" w:rsidRDefault="008E6408" w:rsidP="009274F6">
            <w:pPr>
              <w:rPr>
                <w:bCs/>
                <w:sz w:val="24"/>
                <w:szCs w:val="24"/>
                <w:lang w:eastAsia="ru-RU"/>
              </w:rPr>
            </w:pPr>
            <w:r>
              <w:rPr>
                <w:bCs/>
                <w:sz w:val="24"/>
                <w:szCs w:val="24"/>
                <w:lang w:eastAsia="ru-RU"/>
              </w:rPr>
              <w:t xml:space="preserve">площадь земельного участка, </w:t>
            </w:r>
            <w:proofErr w:type="spellStart"/>
            <w:r>
              <w:rPr>
                <w:bCs/>
                <w:sz w:val="24"/>
                <w:szCs w:val="24"/>
                <w:lang w:eastAsia="ru-RU"/>
              </w:rPr>
              <w:t>кв.м</w:t>
            </w:r>
            <w:proofErr w:type="spellEnd"/>
            <w:r>
              <w:rPr>
                <w:bCs/>
                <w:sz w:val="24"/>
                <w:szCs w:val="24"/>
                <w:lang w:eastAsia="ru-RU"/>
              </w:rPr>
              <w:t>.:</w:t>
            </w:r>
          </w:p>
        </w:tc>
        <w:tc>
          <w:tcPr>
            <w:tcW w:w="6237" w:type="dxa"/>
            <w:gridSpan w:val="23"/>
            <w:tcBorders>
              <w:top w:val="single" w:sz="4" w:space="0" w:color="auto"/>
              <w:left w:val="nil"/>
              <w:bottom w:val="single" w:sz="4" w:space="0" w:color="auto"/>
              <w:right w:val="nil"/>
            </w:tcBorders>
          </w:tcPr>
          <w:p w:rsidR="008E6408" w:rsidRPr="006E0150" w:rsidRDefault="008E6408" w:rsidP="009274F6">
            <w:pPr>
              <w:rPr>
                <w:bCs/>
                <w:sz w:val="24"/>
                <w:szCs w:val="24"/>
                <w:lang w:eastAsia="ru-RU"/>
              </w:rPr>
            </w:pPr>
          </w:p>
        </w:tc>
      </w:tr>
      <w:tr w:rsidR="008E6408" w:rsidRPr="006E0150" w:rsidTr="004A3F7A">
        <w:tc>
          <w:tcPr>
            <w:tcW w:w="1402" w:type="dxa"/>
            <w:gridSpan w:val="5"/>
            <w:tcBorders>
              <w:top w:val="nil"/>
              <w:left w:val="nil"/>
              <w:bottom w:val="nil"/>
              <w:right w:val="nil"/>
            </w:tcBorders>
          </w:tcPr>
          <w:p w:rsidR="008E6408" w:rsidRPr="006E0150" w:rsidRDefault="008E6408" w:rsidP="009274F6">
            <w:pPr>
              <w:rPr>
                <w:bCs/>
                <w:sz w:val="24"/>
                <w:szCs w:val="24"/>
                <w:lang w:eastAsia="ru-RU"/>
              </w:rPr>
            </w:pPr>
            <w:r>
              <w:rPr>
                <w:bCs/>
                <w:sz w:val="24"/>
                <w:szCs w:val="24"/>
                <w:lang w:eastAsia="ru-RU"/>
              </w:rPr>
              <w:t>по адресу:</w:t>
            </w:r>
          </w:p>
        </w:tc>
        <w:tc>
          <w:tcPr>
            <w:tcW w:w="8735" w:type="dxa"/>
            <w:gridSpan w:val="33"/>
            <w:tcBorders>
              <w:top w:val="nil"/>
              <w:left w:val="nil"/>
              <w:bottom w:val="single" w:sz="4" w:space="0" w:color="auto"/>
              <w:right w:val="nil"/>
            </w:tcBorders>
          </w:tcPr>
          <w:p w:rsidR="008E6408" w:rsidRPr="006E0150" w:rsidRDefault="008E6408" w:rsidP="009274F6">
            <w:pPr>
              <w:rPr>
                <w:bCs/>
                <w:sz w:val="24"/>
                <w:szCs w:val="24"/>
                <w:lang w:eastAsia="ru-RU"/>
              </w:rPr>
            </w:pPr>
          </w:p>
        </w:tc>
      </w:tr>
      <w:tr w:rsidR="008E6408" w:rsidRPr="006E0150" w:rsidTr="004A3F7A">
        <w:tc>
          <w:tcPr>
            <w:tcW w:w="1127" w:type="dxa"/>
            <w:gridSpan w:val="3"/>
            <w:tcBorders>
              <w:top w:val="nil"/>
              <w:left w:val="nil"/>
              <w:bottom w:val="nil"/>
              <w:right w:val="nil"/>
            </w:tcBorders>
          </w:tcPr>
          <w:p w:rsidR="008E6408" w:rsidRPr="006E0150" w:rsidRDefault="008E6408" w:rsidP="009274F6">
            <w:pPr>
              <w:rPr>
                <w:bCs/>
                <w:sz w:val="24"/>
                <w:szCs w:val="24"/>
                <w:lang w:eastAsia="ru-RU"/>
              </w:rPr>
            </w:pPr>
            <w:r>
              <w:rPr>
                <w:bCs/>
                <w:sz w:val="24"/>
                <w:szCs w:val="24"/>
                <w:lang w:eastAsia="ru-RU"/>
              </w:rPr>
              <w:t xml:space="preserve">сроком </w:t>
            </w:r>
          </w:p>
        </w:tc>
        <w:tc>
          <w:tcPr>
            <w:tcW w:w="9010" w:type="dxa"/>
            <w:gridSpan w:val="35"/>
            <w:tcBorders>
              <w:top w:val="nil"/>
              <w:left w:val="nil"/>
              <w:bottom w:val="single" w:sz="4" w:space="0" w:color="auto"/>
              <w:right w:val="nil"/>
            </w:tcBorders>
          </w:tcPr>
          <w:p w:rsidR="008E6408" w:rsidRPr="006E0150" w:rsidRDefault="008E6408" w:rsidP="009274F6">
            <w:pPr>
              <w:rPr>
                <w:bCs/>
                <w:sz w:val="24"/>
                <w:szCs w:val="24"/>
                <w:lang w:eastAsia="ru-RU"/>
              </w:rPr>
            </w:pPr>
          </w:p>
        </w:tc>
      </w:tr>
      <w:tr w:rsidR="008E6408" w:rsidRPr="006E0150" w:rsidTr="004A3F7A">
        <w:tc>
          <w:tcPr>
            <w:tcW w:w="10137" w:type="dxa"/>
            <w:gridSpan w:val="38"/>
            <w:tcBorders>
              <w:top w:val="nil"/>
              <w:left w:val="nil"/>
              <w:bottom w:val="nil"/>
              <w:right w:val="nil"/>
            </w:tcBorders>
          </w:tcPr>
          <w:p w:rsidR="008E6408" w:rsidRDefault="008E6408" w:rsidP="009274F6">
            <w:pPr>
              <w:rPr>
                <w:sz w:val="24"/>
                <w:szCs w:val="24"/>
                <w:lang w:eastAsia="ru-RU"/>
              </w:rPr>
            </w:pPr>
            <w:r w:rsidRPr="000333AC">
              <w:rPr>
                <w:sz w:val="24"/>
                <w:szCs w:val="24"/>
                <w:lang w:eastAsia="ru-RU"/>
              </w:rPr>
              <w:t>обязуется</w:t>
            </w:r>
            <w:r>
              <w:rPr>
                <w:b/>
                <w:sz w:val="24"/>
                <w:szCs w:val="24"/>
                <w:lang w:eastAsia="ru-RU"/>
              </w:rPr>
              <w:t xml:space="preserve"> </w:t>
            </w:r>
            <w:r>
              <w:rPr>
                <w:sz w:val="24"/>
                <w:szCs w:val="24"/>
                <w:lang w:eastAsia="ru-RU"/>
              </w:rPr>
              <w:t xml:space="preserve">в случае признания победителем аукциона: </w:t>
            </w:r>
          </w:p>
          <w:p w:rsidR="008E6408" w:rsidRDefault="008E6408" w:rsidP="009274F6">
            <w:pPr>
              <w:ind w:right="-19"/>
              <w:rPr>
                <w:sz w:val="24"/>
                <w:szCs w:val="24"/>
                <w:lang w:eastAsia="ru-RU"/>
              </w:rPr>
            </w:pPr>
            <w:r>
              <w:rPr>
                <w:sz w:val="24"/>
                <w:szCs w:val="24"/>
                <w:lang w:eastAsia="ru-RU"/>
              </w:rPr>
              <w:t>-</w:t>
            </w:r>
            <w:r w:rsidR="000333AC">
              <w:rPr>
                <w:sz w:val="24"/>
                <w:szCs w:val="24"/>
                <w:lang w:eastAsia="ru-RU"/>
              </w:rPr>
              <w:t> </w:t>
            </w:r>
            <w:r>
              <w:rPr>
                <w:sz w:val="24"/>
                <w:szCs w:val="24"/>
                <w:lang w:eastAsia="ru-RU"/>
              </w:rPr>
              <w:t xml:space="preserve">заключить с </w:t>
            </w:r>
            <w:r w:rsidR="00B9334C">
              <w:rPr>
                <w:sz w:val="24"/>
                <w:szCs w:val="24"/>
                <w:lang w:eastAsia="ru-RU"/>
              </w:rPr>
              <w:t xml:space="preserve">Департаментом муниципальной собственности и градостроительства </w:t>
            </w:r>
            <w:r>
              <w:rPr>
                <w:sz w:val="24"/>
                <w:szCs w:val="24"/>
                <w:lang w:eastAsia="ru-RU"/>
              </w:rPr>
              <w:lastRenderedPageBreak/>
              <w:t>администраци</w:t>
            </w:r>
            <w:r w:rsidR="00B9334C">
              <w:rPr>
                <w:sz w:val="24"/>
                <w:szCs w:val="24"/>
                <w:lang w:eastAsia="ru-RU"/>
              </w:rPr>
              <w:t>и</w:t>
            </w:r>
            <w:r>
              <w:rPr>
                <w:sz w:val="24"/>
                <w:szCs w:val="24"/>
                <w:lang w:eastAsia="ru-RU"/>
              </w:rPr>
              <w:t xml:space="preserve"> города Югорска договор на размещение нестационарного торгового объекта </w:t>
            </w:r>
            <w:r w:rsidR="001F677C">
              <w:rPr>
                <w:sz w:val="24"/>
                <w:szCs w:val="24"/>
                <w:lang w:eastAsia="ru-RU"/>
              </w:rPr>
              <w:t>в 10-дневный срок</w:t>
            </w:r>
            <w:r>
              <w:rPr>
                <w:sz w:val="24"/>
                <w:szCs w:val="24"/>
                <w:lang w:eastAsia="ru-RU"/>
              </w:rPr>
              <w:t xml:space="preserve"> со дня размещения информации о результатах аукциона </w:t>
            </w:r>
            <w:r>
              <w:rPr>
                <w:rFonts w:eastAsia="SimSun"/>
                <w:sz w:val="24"/>
                <w:szCs w:val="24"/>
                <w:lang w:eastAsia="zh-CN"/>
              </w:rPr>
              <w:t>на официальном сайте органов местного самоуправления города Югорска (</w:t>
            </w:r>
            <w:hyperlink r:id="rId15" w:history="1">
              <w:r w:rsidR="00EB0A92" w:rsidRPr="00DF7BC0">
                <w:rPr>
                  <w:rStyle w:val="a4"/>
                  <w:rFonts w:eastAsia="SimSun"/>
                  <w:sz w:val="24"/>
                  <w:szCs w:val="24"/>
                  <w:lang w:val="en-US" w:eastAsia="zh-CN"/>
                </w:rPr>
                <w:t>www</w:t>
              </w:r>
              <w:r w:rsidR="00EB0A92" w:rsidRPr="00DF7BC0">
                <w:rPr>
                  <w:rStyle w:val="a4"/>
                  <w:rFonts w:eastAsia="SimSun"/>
                  <w:sz w:val="24"/>
                  <w:szCs w:val="24"/>
                  <w:lang w:eastAsia="zh-CN"/>
                </w:rPr>
                <w:t>.</w:t>
              </w:r>
              <w:proofErr w:type="spellStart"/>
              <w:r w:rsidR="00EB0A92" w:rsidRPr="00DF7BC0">
                <w:rPr>
                  <w:rStyle w:val="a4"/>
                  <w:rFonts w:eastAsia="SimSun"/>
                  <w:sz w:val="24"/>
                  <w:szCs w:val="24"/>
                  <w:lang w:val="en-US" w:eastAsia="zh-CN"/>
                </w:rPr>
                <w:t>adm</w:t>
              </w:r>
              <w:proofErr w:type="spellEnd"/>
              <w:r w:rsidR="00EB0A92" w:rsidRPr="00DF7BC0">
                <w:rPr>
                  <w:rStyle w:val="a4"/>
                  <w:rFonts w:eastAsia="SimSun"/>
                  <w:sz w:val="24"/>
                  <w:szCs w:val="24"/>
                  <w:lang w:eastAsia="zh-CN"/>
                </w:rPr>
                <w:t>.</w:t>
              </w:r>
              <w:proofErr w:type="spellStart"/>
              <w:r w:rsidR="00EB0A92" w:rsidRPr="00DF7BC0">
                <w:rPr>
                  <w:rStyle w:val="a4"/>
                  <w:rFonts w:eastAsia="SimSun"/>
                  <w:sz w:val="24"/>
                  <w:szCs w:val="24"/>
                  <w:lang w:val="en-US" w:eastAsia="zh-CN"/>
                </w:rPr>
                <w:t>ugorsk</w:t>
              </w:r>
              <w:proofErr w:type="spellEnd"/>
              <w:r w:rsidR="00EB0A92" w:rsidRPr="00DF7BC0">
                <w:rPr>
                  <w:rStyle w:val="a4"/>
                  <w:rFonts w:eastAsia="SimSun"/>
                  <w:sz w:val="24"/>
                  <w:szCs w:val="24"/>
                  <w:lang w:eastAsia="zh-CN"/>
                </w:rPr>
                <w:t>.</w:t>
              </w:r>
              <w:proofErr w:type="spellStart"/>
              <w:r w:rsidR="00EB0A92" w:rsidRPr="00DF7BC0">
                <w:rPr>
                  <w:rStyle w:val="a4"/>
                  <w:rFonts w:eastAsia="SimSun"/>
                  <w:sz w:val="24"/>
                  <w:szCs w:val="24"/>
                  <w:lang w:val="en-US" w:eastAsia="zh-CN"/>
                </w:rPr>
                <w:t>ru</w:t>
              </w:r>
              <w:proofErr w:type="spellEnd"/>
            </w:hyperlink>
            <w:r>
              <w:rPr>
                <w:rFonts w:eastAsia="SimSun"/>
                <w:sz w:val="24"/>
                <w:szCs w:val="24"/>
                <w:lang w:eastAsia="zh-CN"/>
              </w:rPr>
              <w:t>)</w:t>
            </w:r>
            <w:r>
              <w:rPr>
                <w:sz w:val="24"/>
                <w:szCs w:val="24"/>
                <w:lang w:eastAsia="ru-RU"/>
              </w:rPr>
              <w:t>;</w:t>
            </w:r>
          </w:p>
          <w:p w:rsidR="008E6408" w:rsidRPr="00E7381C" w:rsidRDefault="008E6408" w:rsidP="00B9334C">
            <w:pPr>
              <w:tabs>
                <w:tab w:val="left" w:pos="6379"/>
              </w:tabs>
              <w:autoSpaceDE w:val="0"/>
              <w:autoSpaceDN w:val="0"/>
              <w:adjustRightInd w:val="0"/>
              <w:rPr>
                <w:sz w:val="24"/>
                <w:szCs w:val="24"/>
                <w:lang w:eastAsia="ru-RU"/>
              </w:rPr>
            </w:pPr>
            <w:proofErr w:type="gramStart"/>
            <w:r>
              <w:rPr>
                <w:sz w:val="24"/>
                <w:szCs w:val="24"/>
                <w:lang w:eastAsia="ru-RU"/>
              </w:rPr>
              <w:t>-</w:t>
            </w:r>
            <w:r w:rsidR="000333AC">
              <w:rPr>
                <w:sz w:val="24"/>
                <w:szCs w:val="24"/>
                <w:lang w:eastAsia="ru-RU"/>
              </w:rPr>
              <w:t> </w:t>
            </w:r>
            <w:r>
              <w:rPr>
                <w:sz w:val="24"/>
                <w:szCs w:val="24"/>
                <w:lang w:eastAsia="ru-RU"/>
              </w:rPr>
              <w:t xml:space="preserve">в срок не позднее </w:t>
            </w:r>
            <w:r w:rsidR="00E7381C">
              <w:rPr>
                <w:sz w:val="24"/>
                <w:szCs w:val="24"/>
                <w:lang w:eastAsia="ru-RU"/>
              </w:rPr>
              <w:t>5</w:t>
            </w:r>
            <w:r>
              <w:rPr>
                <w:sz w:val="24"/>
                <w:szCs w:val="24"/>
                <w:lang w:eastAsia="ru-RU"/>
              </w:rPr>
              <w:t xml:space="preserve"> календарных дней после заключения договора на размещение нестационарного торгового объекта обратится в </w:t>
            </w:r>
            <w:r w:rsidR="00CA388B">
              <w:rPr>
                <w:sz w:val="24"/>
                <w:szCs w:val="24"/>
                <w:lang w:eastAsia="ru-RU"/>
              </w:rPr>
              <w:t xml:space="preserve">Департамент муниципальной собственности и градостроительства </w:t>
            </w:r>
            <w:r>
              <w:rPr>
                <w:sz w:val="24"/>
                <w:szCs w:val="24"/>
                <w:lang w:eastAsia="ru-RU"/>
              </w:rPr>
              <w:t xml:space="preserve">администрации города для получения разрешения на </w:t>
            </w:r>
            <w:r w:rsidR="00CA388B">
              <w:rPr>
                <w:sz w:val="24"/>
                <w:szCs w:val="24"/>
                <w:lang w:eastAsia="ru-RU"/>
              </w:rPr>
              <w:t xml:space="preserve">установку </w:t>
            </w:r>
            <w:r w:rsidR="00CA388B" w:rsidRPr="00CA388B">
              <w:rPr>
                <w:sz w:val="24"/>
                <w:szCs w:val="24"/>
                <w:lang w:eastAsia="ru-RU"/>
              </w:rPr>
              <w:t>нестационарн</w:t>
            </w:r>
            <w:r w:rsidR="00E7381C">
              <w:rPr>
                <w:sz w:val="24"/>
                <w:szCs w:val="24"/>
                <w:lang w:eastAsia="ru-RU"/>
              </w:rPr>
              <w:t>ого торгового объекта</w:t>
            </w:r>
            <w:r w:rsidR="00CA388B">
              <w:rPr>
                <w:sz w:val="24"/>
                <w:szCs w:val="24"/>
                <w:lang w:eastAsia="ru-RU"/>
              </w:rPr>
              <w:t xml:space="preserve"> </w:t>
            </w:r>
            <w:r>
              <w:rPr>
                <w:sz w:val="24"/>
                <w:szCs w:val="24"/>
                <w:lang w:eastAsia="ru-RU"/>
              </w:rPr>
              <w:t xml:space="preserve">в порядке, </w:t>
            </w:r>
            <w:r>
              <w:rPr>
                <w:rFonts w:ascii="Times New Roman CYR" w:eastAsia="SimSun" w:hAnsi="Times New Roman CYR" w:cs="Times New Roman CYR"/>
                <w:sz w:val="24"/>
                <w:szCs w:val="24"/>
                <w:lang w:eastAsia="zh-CN"/>
              </w:rPr>
              <w:t xml:space="preserve">установленном федеральным законодательством в области размещения </w:t>
            </w:r>
            <w:r w:rsidR="00CA388B">
              <w:rPr>
                <w:rFonts w:ascii="Times New Roman CYR" w:eastAsia="SimSun" w:hAnsi="Times New Roman CYR" w:cs="Times New Roman CYR"/>
                <w:sz w:val="24"/>
                <w:szCs w:val="24"/>
                <w:lang w:eastAsia="zh-CN"/>
              </w:rPr>
              <w:t>нестационарных торговых объектов</w:t>
            </w:r>
            <w:r>
              <w:rPr>
                <w:rFonts w:ascii="Times New Roman CYR" w:eastAsia="SimSun" w:hAnsi="Times New Roman CYR" w:cs="Times New Roman CYR"/>
                <w:sz w:val="24"/>
                <w:szCs w:val="24"/>
                <w:lang w:eastAsia="zh-CN"/>
              </w:rPr>
              <w:t xml:space="preserve">, в соответствии с административным регламентом предоставления муниципальной услуги по выдаче разрешений на установку </w:t>
            </w:r>
            <w:r w:rsidR="00CA388B" w:rsidRPr="00CA388B">
              <w:rPr>
                <w:sz w:val="24"/>
                <w:szCs w:val="24"/>
                <w:lang w:eastAsia="ru-RU"/>
              </w:rPr>
              <w:t>некапитальных нестационарных сооружений, произведений</w:t>
            </w:r>
            <w:proofErr w:type="gramEnd"/>
            <w:r w:rsidR="00CA388B" w:rsidRPr="00CA388B">
              <w:rPr>
                <w:sz w:val="24"/>
                <w:szCs w:val="24"/>
                <w:lang w:eastAsia="ru-RU"/>
              </w:rPr>
              <w:t xml:space="preserve"> монументально-декоративного искусства</w:t>
            </w:r>
            <w:r>
              <w:rPr>
                <w:rFonts w:ascii="Times New Roman CYR" w:eastAsia="SimSun" w:hAnsi="Times New Roman CYR" w:cs="Times New Roman CYR"/>
                <w:sz w:val="24"/>
                <w:szCs w:val="24"/>
                <w:lang w:eastAsia="zh-CN"/>
              </w:rPr>
              <w:t>.</w:t>
            </w:r>
          </w:p>
        </w:tc>
      </w:tr>
      <w:tr w:rsidR="000333AC" w:rsidRPr="006E0150" w:rsidTr="004A3F7A">
        <w:tc>
          <w:tcPr>
            <w:tcW w:w="10137" w:type="dxa"/>
            <w:gridSpan w:val="38"/>
            <w:tcBorders>
              <w:top w:val="nil"/>
              <w:left w:val="nil"/>
              <w:bottom w:val="nil"/>
              <w:right w:val="nil"/>
            </w:tcBorders>
          </w:tcPr>
          <w:p w:rsidR="000333AC" w:rsidRPr="006E0150" w:rsidRDefault="000333AC" w:rsidP="009274F6">
            <w:pPr>
              <w:rPr>
                <w:bCs/>
                <w:sz w:val="24"/>
                <w:szCs w:val="24"/>
                <w:lang w:eastAsia="ru-RU"/>
              </w:rPr>
            </w:pPr>
          </w:p>
        </w:tc>
      </w:tr>
      <w:tr w:rsidR="000333AC" w:rsidRPr="000333AC" w:rsidTr="004A3F7A">
        <w:tc>
          <w:tcPr>
            <w:tcW w:w="4317" w:type="dxa"/>
            <w:gridSpan w:val="18"/>
            <w:tcBorders>
              <w:top w:val="nil"/>
              <w:left w:val="nil"/>
              <w:bottom w:val="nil"/>
              <w:right w:val="nil"/>
            </w:tcBorders>
          </w:tcPr>
          <w:p w:rsidR="000333AC" w:rsidRPr="000333AC" w:rsidRDefault="000333AC" w:rsidP="009274F6">
            <w:pPr>
              <w:rPr>
                <w:rFonts w:ascii="Times New Roman CYR" w:eastAsia="SimSun" w:hAnsi="Times New Roman CYR" w:cs="Times New Roman CYR"/>
                <w:sz w:val="24"/>
                <w:szCs w:val="24"/>
                <w:lang w:eastAsia="zh-CN"/>
              </w:rPr>
            </w:pPr>
            <w:r w:rsidRPr="000333AC">
              <w:rPr>
                <w:rFonts w:ascii="Times New Roman CYR" w:eastAsia="SimSun" w:hAnsi="Times New Roman CYR" w:cs="Times New Roman CYR"/>
                <w:sz w:val="24"/>
                <w:szCs w:val="24"/>
                <w:lang w:eastAsia="zh-CN"/>
              </w:rPr>
              <w:t>Реквизиты счета для возврата задатка:</w:t>
            </w:r>
          </w:p>
        </w:tc>
        <w:tc>
          <w:tcPr>
            <w:tcW w:w="5820" w:type="dxa"/>
            <w:gridSpan w:val="20"/>
            <w:tcBorders>
              <w:top w:val="nil"/>
              <w:left w:val="nil"/>
              <w:bottom w:val="single" w:sz="4" w:space="0" w:color="auto"/>
              <w:right w:val="nil"/>
            </w:tcBorders>
          </w:tcPr>
          <w:p w:rsidR="000333AC" w:rsidRPr="000333AC" w:rsidRDefault="000333AC" w:rsidP="009274F6">
            <w:pPr>
              <w:rPr>
                <w:bCs/>
                <w:sz w:val="24"/>
                <w:szCs w:val="24"/>
                <w:lang w:eastAsia="ru-RU"/>
              </w:rPr>
            </w:pPr>
          </w:p>
        </w:tc>
      </w:tr>
      <w:tr w:rsidR="000333AC" w:rsidRPr="006E0150" w:rsidTr="004A3F7A">
        <w:tc>
          <w:tcPr>
            <w:tcW w:w="10137" w:type="dxa"/>
            <w:gridSpan w:val="38"/>
            <w:tcBorders>
              <w:top w:val="nil"/>
              <w:left w:val="nil"/>
              <w:bottom w:val="single" w:sz="4" w:space="0" w:color="auto"/>
              <w:right w:val="nil"/>
            </w:tcBorders>
          </w:tcPr>
          <w:p w:rsidR="000333AC" w:rsidRPr="006E0150" w:rsidRDefault="000333AC" w:rsidP="009274F6">
            <w:pPr>
              <w:rPr>
                <w:bCs/>
                <w:sz w:val="24"/>
                <w:szCs w:val="24"/>
                <w:lang w:eastAsia="ru-RU"/>
              </w:rPr>
            </w:pPr>
          </w:p>
        </w:tc>
      </w:tr>
      <w:tr w:rsidR="000333AC" w:rsidRPr="006E0150" w:rsidTr="004A3F7A">
        <w:tc>
          <w:tcPr>
            <w:tcW w:w="10137" w:type="dxa"/>
            <w:gridSpan w:val="38"/>
            <w:tcBorders>
              <w:top w:val="single" w:sz="4" w:space="0" w:color="auto"/>
              <w:left w:val="nil"/>
              <w:bottom w:val="single" w:sz="4" w:space="0" w:color="auto"/>
              <w:right w:val="nil"/>
            </w:tcBorders>
          </w:tcPr>
          <w:p w:rsidR="000333AC" w:rsidRPr="006E0150" w:rsidRDefault="000333AC" w:rsidP="009274F6">
            <w:pPr>
              <w:rPr>
                <w:bCs/>
                <w:sz w:val="24"/>
                <w:szCs w:val="24"/>
                <w:lang w:eastAsia="ru-RU"/>
              </w:rPr>
            </w:pPr>
          </w:p>
        </w:tc>
      </w:tr>
      <w:tr w:rsidR="000333AC" w:rsidRPr="006E0150" w:rsidTr="004A3F7A">
        <w:tc>
          <w:tcPr>
            <w:tcW w:w="10137" w:type="dxa"/>
            <w:gridSpan w:val="38"/>
            <w:tcBorders>
              <w:top w:val="single" w:sz="4" w:space="0" w:color="auto"/>
              <w:left w:val="nil"/>
              <w:bottom w:val="single" w:sz="4" w:space="0" w:color="auto"/>
              <w:right w:val="nil"/>
            </w:tcBorders>
          </w:tcPr>
          <w:p w:rsidR="000333AC" w:rsidRPr="006E0150" w:rsidRDefault="000333AC" w:rsidP="009274F6">
            <w:pPr>
              <w:rPr>
                <w:bCs/>
                <w:sz w:val="24"/>
                <w:szCs w:val="24"/>
                <w:lang w:eastAsia="ru-RU"/>
              </w:rPr>
            </w:pPr>
          </w:p>
        </w:tc>
      </w:tr>
      <w:tr w:rsidR="00E7381C" w:rsidRPr="006E0150" w:rsidTr="004A3F7A">
        <w:tc>
          <w:tcPr>
            <w:tcW w:w="10137" w:type="dxa"/>
            <w:gridSpan w:val="38"/>
            <w:tcBorders>
              <w:top w:val="single" w:sz="4" w:space="0" w:color="auto"/>
              <w:left w:val="nil"/>
              <w:bottom w:val="single" w:sz="4" w:space="0" w:color="auto"/>
              <w:right w:val="nil"/>
            </w:tcBorders>
          </w:tcPr>
          <w:p w:rsidR="00E7381C" w:rsidRPr="006E0150" w:rsidRDefault="00E7381C" w:rsidP="009274F6">
            <w:pPr>
              <w:rPr>
                <w:bCs/>
                <w:sz w:val="24"/>
                <w:szCs w:val="24"/>
                <w:lang w:eastAsia="ru-RU"/>
              </w:rPr>
            </w:pPr>
          </w:p>
        </w:tc>
      </w:tr>
      <w:tr w:rsidR="00E7381C" w:rsidRPr="006E0150" w:rsidTr="004A3F7A">
        <w:tc>
          <w:tcPr>
            <w:tcW w:w="10137" w:type="dxa"/>
            <w:gridSpan w:val="38"/>
            <w:tcBorders>
              <w:top w:val="single" w:sz="4" w:space="0" w:color="auto"/>
              <w:left w:val="nil"/>
              <w:bottom w:val="single" w:sz="4" w:space="0" w:color="auto"/>
              <w:right w:val="nil"/>
            </w:tcBorders>
          </w:tcPr>
          <w:p w:rsidR="00E7381C" w:rsidRPr="006E0150" w:rsidRDefault="00E7381C" w:rsidP="009274F6">
            <w:pPr>
              <w:rPr>
                <w:bCs/>
                <w:sz w:val="24"/>
                <w:szCs w:val="24"/>
                <w:lang w:eastAsia="ru-RU"/>
              </w:rPr>
            </w:pPr>
          </w:p>
        </w:tc>
      </w:tr>
      <w:tr w:rsidR="000333AC" w:rsidRPr="006E0150" w:rsidTr="004A3F7A">
        <w:tc>
          <w:tcPr>
            <w:tcW w:w="10137" w:type="dxa"/>
            <w:gridSpan w:val="38"/>
            <w:tcBorders>
              <w:top w:val="single" w:sz="4" w:space="0" w:color="auto"/>
              <w:left w:val="nil"/>
              <w:bottom w:val="single" w:sz="4" w:space="0" w:color="auto"/>
              <w:right w:val="nil"/>
            </w:tcBorders>
          </w:tcPr>
          <w:p w:rsidR="000333AC" w:rsidRPr="006E0150" w:rsidRDefault="000333AC" w:rsidP="009274F6">
            <w:pPr>
              <w:rPr>
                <w:bCs/>
                <w:sz w:val="24"/>
                <w:szCs w:val="24"/>
                <w:lang w:eastAsia="ru-RU"/>
              </w:rPr>
            </w:pPr>
          </w:p>
        </w:tc>
      </w:tr>
      <w:tr w:rsidR="000333AC" w:rsidRPr="006E0150" w:rsidTr="004A3F7A">
        <w:tc>
          <w:tcPr>
            <w:tcW w:w="10137" w:type="dxa"/>
            <w:gridSpan w:val="38"/>
            <w:tcBorders>
              <w:top w:val="single" w:sz="4" w:space="0" w:color="auto"/>
              <w:left w:val="nil"/>
              <w:bottom w:val="nil"/>
              <w:right w:val="nil"/>
            </w:tcBorders>
          </w:tcPr>
          <w:p w:rsidR="000333AC" w:rsidRPr="006E0150" w:rsidRDefault="000333AC" w:rsidP="009274F6">
            <w:pPr>
              <w:rPr>
                <w:bCs/>
                <w:sz w:val="24"/>
                <w:szCs w:val="24"/>
                <w:lang w:eastAsia="ru-RU"/>
              </w:rPr>
            </w:pPr>
          </w:p>
        </w:tc>
      </w:tr>
      <w:tr w:rsidR="000333AC" w:rsidRPr="000333AC" w:rsidTr="004A3F7A">
        <w:tc>
          <w:tcPr>
            <w:tcW w:w="1973" w:type="dxa"/>
            <w:gridSpan w:val="7"/>
            <w:tcBorders>
              <w:top w:val="nil"/>
              <w:left w:val="nil"/>
              <w:bottom w:val="nil"/>
              <w:right w:val="nil"/>
            </w:tcBorders>
          </w:tcPr>
          <w:p w:rsidR="000333AC" w:rsidRPr="000333AC" w:rsidRDefault="000333AC" w:rsidP="009274F6">
            <w:pPr>
              <w:rPr>
                <w:bCs/>
                <w:sz w:val="24"/>
                <w:szCs w:val="24"/>
                <w:lang w:eastAsia="ru-RU"/>
              </w:rPr>
            </w:pPr>
            <w:r w:rsidRPr="000333AC">
              <w:rPr>
                <w:bCs/>
                <w:sz w:val="24"/>
                <w:szCs w:val="24"/>
                <w:lang w:eastAsia="ru-RU"/>
              </w:rPr>
              <w:t>Приложения:</w:t>
            </w:r>
          </w:p>
        </w:tc>
        <w:tc>
          <w:tcPr>
            <w:tcW w:w="8164" w:type="dxa"/>
            <w:gridSpan w:val="31"/>
            <w:tcBorders>
              <w:top w:val="nil"/>
              <w:left w:val="nil"/>
              <w:bottom w:val="nil"/>
              <w:right w:val="nil"/>
            </w:tcBorders>
          </w:tcPr>
          <w:p w:rsidR="000333AC" w:rsidRPr="000333AC" w:rsidRDefault="000333AC" w:rsidP="009274F6">
            <w:pPr>
              <w:rPr>
                <w:bCs/>
                <w:sz w:val="24"/>
                <w:szCs w:val="24"/>
                <w:lang w:eastAsia="ru-RU"/>
              </w:rPr>
            </w:pPr>
          </w:p>
        </w:tc>
      </w:tr>
      <w:tr w:rsidR="000333AC" w:rsidRPr="000333AC" w:rsidTr="004A3F7A">
        <w:tc>
          <w:tcPr>
            <w:tcW w:w="10137" w:type="dxa"/>
            <w:gridSpan w:val="38"/>
            <w:tcBorders>
              <w:top w:val="nil"/>
              <w:left w:val="nil"/>
              <w:bottom w:val="nil"/>
              <w:right w:val="nil"/>
            </w:tcBorders>
          </w:tcPr>
          <w:p w:rsidR="000333AC" w:rsidRPr="000333AC" w:rsidRDefault="000333AC" w:rsidP="00B9334C">
            <w:pPr>
              <w:autoSpaceDE w:val="0"/>
              <w:autoSpaceDN w:val="0"/>
              <w:adjustRightInd w:val="0"/>
              <w:rPr>
                <w:rFonts w:eastAsia="SimSun"/>
                <w:sz w:val="24"/>
                <w:szCs w:val="24"/>
                <w:lang w:eastAsia="zh-CN"/>
              </w:rPr>
            </w:pPr>
            <w:r w:rsidRPr="000333AC">
              <w:rPr>
                <w:rFonts w:eastAsia="SimSun"/>
                <w:sz w:val="24"/>
                <w:szCs w:val="24"/>
                <w:lang w:eastAsia="zh-CN"/>
              </w:rPr>
              <w:t>-</w:t>
            </w:r>
            <w:r>
              <w:rPr>
                <w:rFonts w:eastAsia="SimSun"/>
                <w:sz w:val="24"/>
                <w:szCs w:val="24"/>
                <w:lang w:eastAsia="zh-CN"/>
              </w:rPr>
              <w:t> </w:t>
            </w:r>
            <w:r w:rsidRPr="000333AC">
              <w:rPr>
                <w:rFonts w:eastAsia="SimSun"/>
                <w:sz w:val="24"/>
                <w:szCs w:val="24"/>
                <w:lang w:eastAsia="zh-CN"/>
              </w:rPr>
              <w:t>копия документ</w:t>
            </w:r>
            <w:r w:rsidR="00B9334C">
              <w:rPr>
                <w:rFonts w:eastAsia="SimSun"/>
                <w:sz w:val="24"/>
                <w:szCs w:val="24"/>
                <w:lang w:eastAsia="zh-CN"/>
              </w:rPr>
              <w:t>а, удостоверяющего личность</w:t>
            </w:r>
            <w:r w:rsidRPr="000333AC">
              <w:rPr>
                <w:rFonts w:eastAsia="SimSun"/>
                <w:sz w:val="24"/>
                <w:szCs w:val="24"/>
                <w:lang w:eastAsia="zh-CN"/>
              </w:rPr>
              <w:t>;</w:t>
            </w:r>
          </w:p>
        </w:tc>
      </w:tr>
      <w:tr w:rsidR="000333AC" w:rsidRPr="000333AC" w:rsidTr="004A3F7A">
        <w:tc>
          <w:tcPr>
            <w:tcW w:w="10137" w:type="dxa"/>
            <w:gridSpan w:val="38"/>
            <w:tcBorders>
              <w:top w:val="nil"/>
              <w:left w:val="nil"/>
              <w:bottom w:val="nil"/>
              <w:right w:val="nil"/>
            </w:tcBorders>
          </w:tcPr>
          <w:p w:rsidR="000333AC" w:rsidRPr="000333AC" w:rsidRDefault="000333AC" w:rsidP="009274F6">
            <w:pPr>
              <w:autoSpaceDE w:val="0"/>
              <w:autoSpaceDN w:val="0"/>
              <w:adjustRightInd w:val="0"/>
              <w:rPr>
                <w:rFonts w:eastAsia="SimSun"/>
                <w:sz w:val="24"/>
                <w:szCs w:val="24"/>
                <w:lang w:eastAsia="zh-CN"/>
              </w:rPr>
            </w:pPr>
            <w:r w:rsidRPr="000333AC">
              <w:rPr>
                <w:rFonts w:eastAsia="SimSun"/>
                <w:sz w:val="24"/>
                <w:szCs w:val="24"/>
                <w:lang w:eastAsia="zh-CN"/>
              </w:rPr>
              <w:t>-</w:t>
            </w:r>
            <w:r>
              <w:rPr>
                <w:rFonts w:eastAsia="SimSun"/>
                <w:sz w:val="24"/>
                <w:szCs w:val="24"/>
                <w:lang w:eastAsia="zh-CN"/>
              </w:rPr>
              <w:t> </w:t>
            </w:r>
            <w:r w:rsidRPr="000333AC">
              <w:rPr>
                <w:rFonts w:eastAsia="SimSun"/>
                <w:sz w:val="24"/>
                <w:szCs w:val="24"/>
                <w:lang w:eastAsia="zh-CN"/>
              </w:rPr>
              <w:t>доверенность, заверенная в установленном действующим законодательством порядке (если от имени претендента действует иное лицо);</w:t>
            </w:r>
          </w:p>
        </w:tc>
      </w:tr>
      <w:tr w:rsidR="000333AC" w:rsidRPr="000333AC" w:rsidTr="004A3F7A">
        <w:tc>
          <w:tcPr>
            <w:tcW w:w="10137" w:type="dxa"/>
            <w:gridSpan w:val="38"/>
            <w:tcBorders>
              <w:top w:val="nil"/>
              <w:left w:val="nil"/>
              <w:bottom w:val="nil"/>
              <w:right w:val="nil"/>
            </w:tcBorders>
          </w:tcPr>
          <w:p w:rsidR="000333AC" w:rsidRPr="000333AC" w:rsidRDefault="000333AC" w:rsidP="009274F6">
            <w:pPr>
              <w:autoSpaceDE w:val="0"/>
              <w:autoSpaceDN w:val="0"/>
              <w:adjustRightInd w:val="0"/>
              <w:rPr>
                <w:rFonts w:eastAsia="SimSun"/>
                <w:sz w:val="24"/>
                <w:szCs w:val="24"/>
                <w:lang w:eastAsia="zh-CN"/>
              </w:rPr>
            </w:pPr>
            <w:r w:rsidRPr="000333AC">
              <w:rPr>
                <w:rFonts w:eastAsia="SimSun"/>
                <w:sz w:val="24"/>
                <w:szCs w:val="24"/>
                <w:lang w:eastAsia="zh-CN"/>
              </w:rPr>
              <w:t>-</w:t>
            </w:r>
            <w:r>
              <w:rPr>
                <w:rFonts w:eastAsia="SimSun"/>
                <w:sz w:val="24"/>
                <w:szCs w:val="24"/>
                <w:lang w:eastAsia="zh-CN"/>
              </w:rPr>
              <w:t> </w:t>
            </w:r>
            <w:r w:rsidRPr="000333AC">
              <w:rPr>
                <w:rFonts w:eastAsia="SimSun"/>
                <w:sz w:val="24"/>
                <w:szCs w:val="24"/>
                <w:lang w:eastAsia="zh-CN"/>
              </w:rPr>
              <w:t xml:space="preserve">документы или копии документов, </w:t>
            </w:r>
            <w:r w:rsidRPr="000333AC">
              <w:rPr>
                <w:rFonts w:ascii="Times New Roman CYR" w:eastAsia="SimSun" w:hAnsi="Times New Roman CYR" w:cs="Times New Roman CYR"/>
                <w:sz w:val="24"/>
                <w:szCs w:val="24"/>
                <w:lang w:eastAsia="zh-CN"/>
              </w:rPr>
              <w:t>подтверждающих внесение задатка в размере и по реквизитам, установленным организатором аукциона и указанным в извещении о проведен</w:t>
            </w:r>
            <w:proofErr w:type="gramStart"/>
            <w:r w:rsidRPr="000333AC">
              <w:rPr>
                <w:rFonts w:ascii="Times New Roman CYR" w:eastAsia="SimSun" w:hAnsi="Times New Roman CYR" w:cs="Times New Roman CYR"/>
                <w:sz w:val="24"/>
                <w:szCs w:val="24"/>
                <w:lang w:eastAsia="zh-CN"/>
              </w:rPr>
              <w:t>ии ау</w:t>
            </w:r>
            <w:proofErr w:type="gramEnd"/>
            <w:r w:rsidRPr="000333AC">
              <w:rPr>
                <w:rFonts w:ascii="Times New Roman CYR" w:eastAsia="SimSun" w:hAnsi="Times New Roman CYR" w:cs="Times New Roman CYR"/>
                <w:sz w:val="24"/>
                <w:szCs w:val="24"/>
                <w:lang w:eastAsia="zh-CN"/>
              </w:rPr>
              <w:t xml:space="preserve">кциона, с пометкой: </w:t>
            </w:r>
            <w:r w:rsidR="00E7381C">
              <w:rPr>
                <w:rFonts w:ascii="Times New Roman CYR" w:eastAsia="SimSun" w:hAnsi="Times New Roman CYR" w:cs="Times New Roman CYR"/>
                <w:sz w:val="24"/>
                <w:szCs w:val="24"/>
                <w:lang w:eastAsia="zh-CN"/>
              </w:rPr>
              <w:t>«</w:t>
            </w:r>
            <w:r w:rsidR="00E7381C" w:rsidRPr="0080726A">
              <w:rPr>
                <w:sz w:val="24"/>
                <w:szCs w:val="24"/>
                <w:lang w:eastAsia="ru-RU"/>
              </w:rPr>
              <w:t>задаток на участие в</w:t>
            </w:r>
            <w:r w:rsidR="00E7381C">
              <w:rPr>
                <w:sz w:val="24"/>
                <w:szCs w:val="24"/>
                <w:lang w:eastAsia="ru-RU"/>
              </w:rPr>
              <w:t xml:space="preserve"> аукционе на право заключения договора на размещение нестационарного торгового объекта по лоту № _________</w:t>
            </w:r>
            <w:r w:rsidR="00907118">
              <w:rPr>
                <w:sz w:val="24"/>
                <w:szCs w:val="24"/>
                <w:lang w:eastAsia="ru-RU"/>
              </w:rPr>
              <w:t>»</w:t>
            </w:r>
            <w:r w:rsidR="00D2291B">
              <w:rPr>
                <w:rFonts w:ascii="Times New Roman CYR" w:eastAsia="SimSun" w:hAnsi="Times New Roman CYR" w:cs="Times New Roman CYR"/>
                <w:sz w:val="24"/>
                <w:szCs w:val="24"/>
                <w:lang w:eastAsia="zh-CN"/>
              </w:rPr>
              <w:t>;</w:t>
            </w:r>
          </w:p>
        </w:tc>
      </w:tr>
      <w:tr w:rsidR="00D2291B" w:rsidRPr="000333AC" w:rsidTr="004A3F7A">
        <w:tc>
          <w:tcPr>
            <w:tcW w:w="10137" w:type="dxa"/>
            <w:gridSpan w:val="38"/>
            <w:tcBorders>
              <w:top w:val="nil"/>
              <w:left w:val="nil"/>
              <w:bottom w:val="nil"/>
              <w:right w:val="nil"/>
            </w:tcBorders>
          </w:tcPr>
          <w:p w:rsidR="00D2291B" w:rsidRPr="000333AC" w:rsidRDefault="00D2291B" w:rsidP="009274F6">
            <w:pPr>
              <w:autoSpaceDE w:val="0"/>
              <w:autoSpaceDN w:val="0"/>
              <w:adjustRightInd w:val="0"/>
              <w:rPr>
                <w:rFonts w:eastAsia="SimSun"/>
                <w:sz w:val="24"/>
                <w:szCs w:val="24"/>
                <w:lang w:eastAsia="zh-CN"/>
              </w:rPr>
            </w:pPr>
            <w:r>
              <w:rPr>
                <w:rFonts w:eastAsia="SimSun"/>
                <w:sz w:val="24"/>
                <w:szCs w:val="24"/>
                <w:lang w:eastAsia="zh-CN"/>
              </w:rPr>
              <w:t>- паспорт не</w:t>
            </w:r>
            <w:r w:rsidR="00B9334C">
              <w:rPr>
                <w:rFonts w:eastAsia="SimSun"/>
                <w:sz w:val="24"/>
                <w:szCs w:val="24"/>
                <w:lang w:eastAsia="zh-CN"/>
              </w:rPr>
              <w:t>стационарного торгового объекта;</w:t>
            </w:r>
          </w:p>
        </w:tc>
      </w:tr>
      <w:tr w:rsidR="00B9334C" w:rsidRPr="000333AC" w:rsidTr="004A3F7A">
        <w:tc>
          <w:tcPr>
            <w:tcW w:w="10137" w:type="dxa"/>
            <w:gridSpan w:val="38"/>
            <w:tcBorders>
              <w:top w:val="nil"/>
              <w:left w:val="nil"/>
              <w:bottom w:val="nil"/>
              <w:right w:val="nil"/>
            </w:tcBorders>
          </w:tcPr>
          <w:p w:rsidR="00B9334C" w:rsidRDefault="00B9334C" w:rsidP="009274F6">
            <w:pPr>
              <w:autoSpaceDE w:val="0"/>
              <w:autoSpaceDN w:val="0"/>
              <w:adjustRightInd w:val="0"/>
              <w:rPr>
                <w:rFonts w:eastAsia="SimSun"/>
                <w:sz w:val="24"/>
                <w:szCs w:val="24"/>
                <w:lang w:eastAsia="zh-CN"/>
              </w:rPr>
            </w:pPr>
            <w:r>
              <w:rPr>
                <w:rFonts w:eastAsia="SimSun"/>
                <w:sz w:val="24"/>
                <w:szCs w:val="24"/>
                <w:lang w:eastAsia="zh-CN"/>
              </w:rPr>
              <w:t>- заявление об отсутствии решения о ликвидации заявителя – юридического лица, об отсутствии решения арбитражного суда о признании заявителя – юридического лица, индивидуального предпринимателя банкротом и об открытии конкурсного производства;</w:t>
            </w:r>
          </w:p>
        </w:tc>
      </w:tr>
      <w:tr w:rsidR="00B9334C" w:rsidRPr="000333AC" w:rsidTr="004A3F7A">
        <w:tc>
          <w:tcPr>
            <w:tcW w:w="10137" w:type="dxa"/>
            <w:gridSpan w:val="38"/>
            <w:tcBorders>
              <w:top w:val="nil"/>
              <w:left w:val="nil"/>
              <w:bottom w:val="nil"/>
              <w:right w:val="nil"/>
            </w:tcBorders>
          </w:tcPr>
          <w:p w:rsidR="00B9334C" w:rsidRDefault="00B9334C" w:rsidP="009274F6">
            <w:pPr>
              <w:autoSpaceDE w:val="0"/>
              <w:autoSpaceDN w:val="0"/>
              <w:adjustRightInd w:val="0"/>
              <w:rPr>
                <w:rFonts w:eastAsia="SimSun"/>
                <w:sz w:val="24"/>
                <w:szCs w:val="24"/>
                <w:lang w:eastAsia="zh-CN"/>
              </w:rPr>
            </w:pPr>
            <w:r>
              <w:rPr>
                <w:rFonts w:eastAsia="SimSun"/>
                <w:sz w:val="24"/>
                <w:szCs w:val="24"/>
                <w:lang w:eastAsia="zh-CN"/>
              </w:rPr>
              <w:t>- заявление об отсутствии решения о приостановлении деятельности заявителя в порядке, предусмотренном КоАП РФ.</w:t>
            </w:r>
          </w:p>
        </w:tc>
      </w:tr>
      <w:tr w:rsidR="009B6D02" w:rsidRPr="006E0150" w:rsidTr="004A3F7A">
        <w:tc>
          <w:tcPr>
            <w:tcW w:w="1877" w:type="dxa"/>
            <w:gridSpan w:val="6"/>
            <w:tcBorders>
              <w:top w:val="nil"/>
              <w:left w:val="nil"/>
              <w:bottom w:val="nil"/>
              <w:right w:val="nil"/>
            </w:tcBorders>
          </w:tcPr>
          <w:p w:rsidR="000333AC" w:rsidRPr="006E0150" w:rsidRDefault="000333AC" w:rsidP="009274F6">
            <w:pPr>
              <w:rPr>
                <w:bCs/>
                <w:sz w:val="24"/>
                <w:szCs w:val="24"/>
                <w:lang w:eastAsia="ru-RU"/>
              </w:rPr>
            </w:pPr>
          </w:p>
        </w:tc>
        <w:tc>
          <w:tcPr>
            <w:tcW w:w="916" w:type="dxa"/>
            <w:gridSpan w:val="5"/>
            <w:tcBorders>
              <w:top w:val="nil"/>
              <w:left w:val="nil"/>
              <w:bottom w:val="nil"/>
              <w:right w:val="nil"/>
            </w:tcBorders>
          </w:tcPr>
          <w:p w:rsidR="000333AC" w:rsidRPr="006E0150" w:rsidRDefault="000333AC" w:rsidP="009274F6">
            <w:pPr>
              <w:rPr>
                <w:bCs/>
                <w:sz w:val="24"/>
                <w:szCs w:val="24"/>
                <w:lang w:eastAsia="ru-RU"/>
              </w:rPr>
            </w:pPr>
          </w:p>
        </w:tc>
        <w:tc>
          <w:tcPr>
            <w:tcW w:w="728" w:type="dxa"/>
            <w:tcBorders>
              <w:top w:val="nil"/>
              <w:left w:val="nil"/>
              <w:bottom w:val="nil"/>
              <w:right w:val="nil"/>
            </w:tcBorders>
          </w:tcPr>
          <w:p w:rsidR="000333AC" w:rsidRPr="006E0150" w:rsidRDefault="000333AC" w:rsidP="009274F6">
            <w:pPr>
              <w:rPr>
                <w:bCs/>
                <w:sz w:val="24"/>
                <w:szCs w:val="24"/>
                <w:lang w:eastAsia="ru-RU"/>
              </w:rPr>
            </w:pPr>
          </w:p>
        </w:tc>
        <w:tc>
          <w:tcPr>
            <w:tcW w:w="886" w:type="dxa"/>
            <w:gridSpan w:val="7"/>
            <w:tcBorders>
              <w:top w:val="nil"/>
              <w:left w:val="nil"/>
              <w:bottom w:val="nil"/>
              <w:right w:val="nil"/>
            </w:tcBorders>
          </w:tcPr>
          <w:p w:rsidR="000333AC" w:rsidRPr="006E0150" w:rsidRDefault="000333AC" w:rsidP="009274F6">
            <w:pPr>
              <w:rPr>
                <w:bCs/>
                <w:sz w:val="24"/>
                <w:szCs w:val="24"/>
                <w:lang w:eastAsia="ru-RU"/>
              </w:rPr>
            </w:pPr>
          </w:p>
        </w:tc>
        <w:tc>
          <w:tcPr>
            <w:tcW w:w="908" w:type="dxa"/>
            <w:gridSpan w:val="4"/>
            <w:tcBorders>
              <w:top w:val="nil"/>
              <w:left w:val="nil"/>
              <w:bottom w:val="nil"/>
              <w:right w:val="nil"/>
            </w:tcBorders>
          </w:tcPr>
          <w:p w:rsidR="000333AC" w:rsidRPr="006E0150" w:rsidRDefault="000333AC" w:rsidP="009274F6">
            <w:pPr>
              <w:rPr>
                <w:bCs/>
                <w:sz w:val="24"/>
                <w:szCs w:val="24"/>
                <w:lang w:eastAsia="ru-RU"/>
              </w:rPr>
            </w:pPr>
          </w:p>
        </w:tc>
        <w:tc>
          <w:tcPr>
            <w:tcW w:w="800" w:type="dxa"/>
            <w:gridSpan w:val="3"/>
            <w:tcBorders>
              <w:top w:val="nil"/>
              <w:left w:val="nil"/>
              <w:bottom w:val="nil"/>
              <w:right w:val="nil"/>
            </w:tcBorders>
          </w:tcPr>
          <w:p w:rsidR="000333AC" w:rsidRPr="006E0150" w:rsidRDefault="000333AC" w:rsidP="009274F6">
            <w:pPr>
              <w:rPr>
                <w:bCs/>
                <w:sz w:val="24"/>
                <w:szCs w:val="24"/>
                <w:lang w:eastAsia="ru-RU"/>
              </w:rPr>
            </w:pPr>
          </w:p>
        </w:tc>
        <w:tc>
          <w:tcPr>
            <w:tcW w:w="1484" w:type="dxa"/>
            <w:gridSpan w:val="5"/>
            <w:tcBorders>
              <w:top w:val="nil"/>
              <w:left w:val="nil"/>
              <w:bottom w:val="nil"/>
              <w:right w:val="nil"/>
            </w:tcBorders>
          </w:tcPr>
          <w:p w:rsidR="000333AC" w:rsidRPr="006E0150" w:rsidRDefault="000333AC" w:rsidP="009274F6">
            <w:pPr>
              <w:rPr>
                <w:bCs/>
                <w:sz w:val="24"/>
                <w:szCs w:val="24"/>
                <w:lang w:eastAsia="ru-RU"/>
              </w:rPr>
            </w:pPr>
          </w:p>
        </w:tc>
        <w:tc>
          <w:tcPr>
            <w:tcW w:w="959" w:type="dxa"/>
            <w:gridSpan w:val="4"/>
            <w:tcBorders>
              <w:top w:val="nil"/>
              <w:left w:val="nil"/>
              <w:bottom w:val="nil"/>
              <w:right w:val="nil"/>
            </w:tcBorders>
          </w:tcPr>
          <w:p w:rsidR="000333AC" w:rsidRPr="006E0150" w:rsidRDefault="000333AC" w:rsidP="009274F6">
            <w:pPr>
              <w:rPr>
                <w:bCs/>
                <w:sz w:val="24"/>
                <w:szCs w:val="24"/>
                <w:lang w:eastAsia="ru-RU"/>
              </w:rPr>
            </w:pPr>
          </w:p>
        </w:tc>
        <w:tc>
          <w:tcPr>
            <w:tcW w:w="786" w:type="dxa"/>
            <w:tcBorders>
              <w:top w:val="nil"/>
              <w:left w:val="nil"/>
              <w:bottom w:val="nil"/>
              <w:right w:val="nil"/>
            </w:tcBorders>
          </w:tcPr>
          <w:p w:rsidR="000333AC" w:rsidRPr="006E0150" w:rsidRDefault="000333AC" w:rsidP="009274F6">
            <w:pPr>
              <w:rPr>
                <w:bCs/>
                <w:sz w:val="24"/>
                <w:szCs w:val="24"/>
                <w:lang w:eastAsia="ru-RU"/>
              </w:rPr>
            </w:pPr>
          </w:p>
        </w:tc>
        <w:tc>
          <w:tcPr>
            <w:tcW w:w="793" w:type="dxa"/>
            <w:gridSpan w:val="2"/>
            <w:tcBorders>
              <w:top w:val="nil"/>
              <w:left w:val="nil"/>
              <w:bottom w:val="nil"/>
              <w:right w:val="nil"/>
            </w:tcBorders>
          </w:tcPr>
          <w:p w:rsidR="000333AC" w:rsidRPr="006E0150" w:rsidRDefault="000333AC" w:rsidP="009274F6">
            <w:pPr>
              <w:rPr>
                <w:bCs/>
                <w:sz w:val="24"/>
                <w:szCs w:val="24"/>
                <w:lang w:eastAsia="ru-RU"/>
              </w:rPr>
            </w:pPr>
          </w:p>
        </w:tc>
      </w:tr>
      <w:tr w:rsidR="00450515" w:rsidRPr="00450515" w:rsidTr="004A3F7A">
        <w:tc>
          <w:tcPr>
            <w:tcW w:w="10137" w:type="dxa"/>
            <w:gridSpan w:val="38"/>
            <w:tcBorders>
              <w:top w:val="nil"/>
              <w:left w:val="nil"/>
              <w:bottom w:val="nil"/>
              <w:right w:val="nil"/>
            </w:tcBorders>
          </w:tcPr>
          <w:p w:rsidR="00450515" w:rsidRPr="00450515" w:rsidRDefault="00450515" w:rsidP="009274F6">
            <w:pPr>
              <w:rPr>
                <w:bCs/>
                <w:sz w:val="24"/>
                <w:szCs w:val="24"/>
                <w:lang w:eastAsia="ru-RU"/>
              </w:rPr>
            </w:pPr>
            <w:r w:rsidRPr="00450515">
              <w:rPr>
                <w:sz w:val="24"/>
                <w:szCs w:val="24"/>
                <w:lang w:eastAsia="ru-RU"/>
              </w:rPr>
              <w:t>К заявке прилагается подписанная претендентом опись представленных документов в двух экземплярах</w:t>
            </w:r>
          </w:p>
        </w:tc>
      </w:tr>
      <w:tr w:rsidR="009B6D02" w:rsidRPr="006E0150" w:rsidTr="004A3F7A">
        <w:tc>
          <w:tcPr>
            <w:tcW w:w="1877" w:type="dxa"/>
            <w:gridSpan w:val="6"/>
            <w:tcBorders>
              <w:top w:val="nil"/>
              <w:left w:val="nil"/>
              <w:bottom w:val="nil"/>
              <w:right w:val="nil"/>
            </w:tcBorders>
          </w:tcPr>
          <w:p w:rsidR="00450515" w:rsidRPr="006E0150" w:rsidRDefault="00450515" w:rsidP="009274F6">
            <w:pPr>
              <w:rPr>
                <w:bCs/>
                <w:sz w:val="24"/>
                <w:szCs w:val="24"/>
                <w:lang w:eastAsia="ru-RU"/>
              </w:rPr>
            </w:pPr>
          </w:p>
        </w:tc>
        <w:tc>
          <w:tcPr>
            <w:tcW w:w="916" w:type="dxa"/>
            <w:gridSpan w:val="5"/>
            <w:tcBorders>
              <w:top w:val="nil"/>
              <w:left w:val="nil"/>
              <w:bottom w:val="nil"/>
              <w:right w:val="nil"/>
            </w:tcBorders>
          </w:tcPr>
          <w:p w:rsidR="00450515" w:rsidRPr="006E0150" w:rsidRDefault="00450515" w:rsidP="009274F6">
            <w:pPr>
              <w:rPr>
                <w:bCs/>
                <w:sz w:val="24"/>
                <w:szCs w:val="24"/>
                <w:lang w:eastAsia="ru-RU"/>
              </w:rPr>
            </w:pPr>
          </w:p>
        </w:tc>
        <w:tc>
          <w:tcPr>
            <w:tcW w:w="728" w:type="dxa"/>
            <w:tcBorders>
              <w:top w:val="nil"/>
              <w:left w:val="nil"/>
              <w:bottom w:val="nil"/>
              <w:right w:val="nil"/>
            </w:tcBorders>
          </w:tcPr>
          <w:p w:rsidR="00450515" w:rsidRPr="006E0150" w:rsidRDefault="00450515" w:rsidP="009274F6">
            <w:pPr>
              <w:rPr>
                <w:bCs/>
                <w:sz w:val="24"/>
                <w:szCs w:val="24"/>
                <w:lang w:eastAsia="ru-RU"/>
              </w:rPr>
            </w:pPr>
          </w:p>
        </w:tc>
        <w:tc>
          <w:tcPr>
            <w:tcW w:w="886" w:type="dxa"/>
            <w:gridSpan w:val="7"/>
            <w:tcBorders>
              <w:top w:val="nil"/>
              <w:left w:val="nil"/>
              <w:bottom w:val="nil"/>
              <w:right w:val="nil"/>
            </w:tcBorders>
          </w:tcPr>
          <w:p w:rsidR="00450515" w:rsidRPr="006E0150" w:rsidRDefault="00450515" w:rsidP="009274F6">
            <w:pPr>
              <w:rPr>
                <w:bCs/>
                <w:sz w:val="24"/>
                <w:szCs w:val="24"/>
                <w:lang w:eastAsia="ru-RU"/>
              </w:rPr>
            </w:pPr>
          </w:p>
        </w:tc>
        <w:tc>
          <w:tcPr>
            <w:tcW w:w="908" w:type="dxa"/>
            <w:gridSpan w:val="4"/>
            <w:tcBorders>
              <w:top w:val="nil"/>
              <w:left w:val="nil"/>
              <w:bottom w:val="nil"/>
              <w:right w:val="nil"/>
            </w:tcBorders>
          </w:tcPr>
          <w:p w:rsidR="00450515" w:rsidRPr="006E0150" w:rsidRDefault="00450515" w:rsidP="009274F6">
            <w:pPr>
              <w:rPr>
                <w:bCs/>
                <w:sz w:val="24"/>
                <w:szCs w:val="24"/>
                <w:lang w:eastAsia="ru-RU"/>
              </w:rPr>
            </w:pPr>
          </w:p>
        </w:tc>
        <w:tc>
          <w:tcPr>
            <w:tcW w:w="800" w:type="dxa"/>
            <w:gridSpan w:val="3"/>
            <w:tcBorders>
              <w:top w:val="nil"/>
              <w:left w:val="nil"/>
              <w:bottom w:val="nil"/>
              <w:right w:val="nil"/>
            </w:tcBorders>
          </w:tcPr>
          <w:p w:rsidR="00450515" w:rsidRPr="006E0150" w:rsidRDefault="00450515" w:rsidP="009274F6">
            <w:pPr>
              <w:rPr>
                <w:bCs/>
                <w:sz w:val="24"/>
                <w:szCs w:val="24"/>
                <w:lang w:eastAsia="ru-RU"/>
              </w:rPr>
            </w:pPr>
          </w:p>
        </w:tc>
        <w:tc>
          <w:tcPr>
            <w:tcW w:w="1484" w:type="dxa"/>
            <w:gridSpan w:val="5"/>
            <w:tcBorders>
              <w:top w:val="nil"/>
              <w:left w:val="nil"/>
              <w:bottom w:val="nil"/>
              <w:right w:val="nil"/>
            </w:tcBorders>
          </w:tcPr>
          <w:p w:rsidR="00450515" w:rsidRPr="006E0150" w:rsidRDefault="00450515" w:rsidP="009274F6">
            <w:pPr>
              <w:rPr>
                <w:bCs/>
                <w:sz w:val="24"/>
                <w:szCs w:val="24"/>
                <w:lang w:eastAsia="ru-RU"/>
              </w:rPr>
            </w:pPr>
          </w:p>
        </w:tc>
        <w:tc>
          <w:tcPr>
            <w:tcW w:w="959" w:type="dxa"/>
            <w:gridSpan w:val="4"/>
            <w:tcBorders>
              <w:top w:val="nil"/>
              <w:left w:val="nil"/>
              <w:bottom w:val="nil"/>
              <w:right w:val="nil"/>
            </w:tcBorders>
          </w:tcPr>
          <w:p w:rsidR="00450515" w:rsidRPr="006E0150" w:rsidRDefault="00450515" w:rsidP="009274F6">
            <w:pPr>
              <w:rPr>
                <w:bCs/>
                <w:sz w:val="24"/>
                <w:szCs w:val="24"/>
                <w:lang w:eastAsia="ru-RU"/>
              </w:rPr>
            </w:pPr>
          </w:p>
        </w:tc>
        <w:tc>
          <w:tcPr>
            <w:tcW w:w="786" w:type="dxa"/>
            <w:tcBorders>
              <w:top w:val="nil"/>
              <w:left w:val="nil"/>
              <w:bottom w:val="nil"/>
              <w:right w:val="nil"/>
            </w:tcBorders>
          </w:tcPr>
          <w:p w:rsidR="00450515" w:rsidRPr="006E0150" w:rsidRDefault="00450515" w:rsidP="009274F6">
            <w:pPr>
              <w:rPr>
                <w:bCs/>
                <w:sz w:val="24"/>
                <w:szCs w:val="24"/>
                <w:lang w:eastAsia="ru-RU"/>
              </w:rPr>
            </w:pPr>
          </w:p>
        </w:tc>
        <w:tc>
          <w:tcPr>
            <w:tcW w:w="793" w:type="dxa"/>
            <w:gridSpan w:val="2"/>
            <w:tcBorders>
              <w:top w:val="nil"/>
              <w:left w:val="nil"/>
              <w:bottom w:val="nil"/>
              <w:right w:val="nil"/>
            </w:tcBorders>
          </w:tcPr>
          <w:p w:rsidR="00450515" w:rsidRPr="006E0150" w:rsidRDefault="00450515" w:rsidP="009274F6">
            <w:pPr>
              <w:rPr>
                <w:bCs/>
                <w:sz w:val="24"/>
                <w:szCs w:val="24"/>
                <w:lang w:eastAsia="ru-RU"/>
              </w:rPr>
            </w:pPr>
          </w:p>
        </w:tc>
      </w:tr>
      <w:tr w:rsidR="009B6D02" w:rsidRPr="006E0150" w:rsidTr="004A3F7A">
        <w:tc>
          <w:tcPr>
            <w:tcW w:w="1877" w:type="dxa"/>
            <w:gridSpan w:val="6"/>
            <w:tcBorders>
              <w:top w:val="nil"/>
              <w:left w:val="nil"/>
              <w:bottom w:val="nil"/>
              <w:right w:val="nil"/>
            </w:tcBorders>
          </w:tcPr>
          <w:p w:rsidR="00450515" w:rsidRPr="006E0150" w:rsidRDefault="00450515" w:rsidP="009274F6">
            <w:pPr>
              <w:rPr>
                <w:bCs/>
                <w:sz w:val="24"/>
                <w:szCs w:val="24"/>
                <w:lang w:eastAsia="ru-RU"/>
              </w:rPr>
            </w:pPr>
          </w:p>
        </w:tc>
        <w:tc>
          <w:tcPr>
            <w:tcW w:w="916" w:type="dxa"/>
            <w:gridSpan w:val="5"/>
            <w:tcBorders>
              <w:top w:val="nil"/>
              <w:left w:val="nil"/>
              <w:bottom w:val="nil"/>
              <w:right w:val="nil"/>
            </w:tcBorders>
          </w:tcPr>
          <w:p w:rsidR="00450515" w:rsidRPr="006E0150" w:rsidRDefault="00450515" w:rsidP="009274F6">
            <w:pPr>
              <w:rPr>
                <w:bCs/>
                <w:sz w:val="24"/>
                <w:szCs w:val="24"/>
                <w:lang w:eastAsia="ru-RU"/>
              </w:rPr>
            </w:pPr>
          </w:p>
        </w:tc>
        <w:tc>
          <w:tcPr>
            <w:tcW w:w="728" w:type="dxa"/>
            <w:tcBorders>
              <w:top w:val="nil"/>
              <w:left w:val="nil"/>
              <w:bottom w:val="nil"/>
              <w:right w:val="nil"/>
            </w:tcBorders>
          </w:tcPr>
          <w:p w:rsidR="00450515" w:rsidRPr="006E0150" w:rsidRDefault="00450515" w:rsidP="009274F6">
            <w:pPr>
              <w:rPr>
                <w:bCs/>
                <w:sz w:val="24"/>
                <w:szCs w:val="24"/>
                <w:lang w:eastAsia="ru-RU"/>
              </w:rPr>
            </w:pPr>
          </w:p>
        </w:tc>
        <w:tc>
          <w:tcPr>
            <w:tcW w:w="886" w:type="dxa"/>
            <w:gridSpan w:val="7"/>
            <w:tcBorders>
              <w:top w:val="nil"/>
              <w:left w:val="nil"/>
              <w:bottom w:val="nil"/>
              <w:right w:val="nil"/>
            </w:tcBorders>
          </w:tcPr>
          <w:p w:rsidR="00450515" w:rsidRPr="006E0150" w:rsidRDefault="00450515" w:rsidP="009274F6">
            <w:pPr>
              <w:rPr>
                <w:bCs/>
                <w:sz w:val="24"/>
                <w:szCs w:val="24"/>
                <w:lang w:eastAsia="ru-RU"/>
              </w:rPr>
            </w:pPr>
          </w:p>
        </w:tc>
        <w:tc>
          <w:tcPr>
            <w:tcW w:w="908" w:type="dxa"/>
            <w:gridSpan w:val="4"/>
            <w:tcBorders>
              <w:top w:val="nil"/>
              <w:left w:val="nil"/>
              <w:bottom w:val="nil"/>
              <w:right w:val="nil"/>
            </w:tcBorders>
          </w:tcPr>
          <w:p w:rsidR="00450515" w:rsidRPr="006E0150" w:rsidRDefault="00450515" w:rsidP="009274F6">
            <w:pPr>
              <w:rPr>
                <w:bCs/>
                <w:sz w:val="24"/>
                <w:szCs w:val="24"/>
                <w:lang w:eastAsia="ru-RU"/>
              </w:rPr>
            </w:pPr>
          </w:p>
        </w:tc>
        <w:tc>
          <w:tcPr>
            <w:tcW w:w="800" w:type="dxa"/>
            <w:gridSpan w:val="3"/>
            <w:tcBorders>
              <w:top w:val="nil"/>
              <w:left w:val="nil"/>
              <w:bottom w:val="nil"/>
              <w:right w:val="nil"/>
            </w:tcBorders>
          </w:tcPr>
          <w:p w:rsidR="00450515" w:rsidRPr="006E0150" w:rsidRDefault="00450515" w:rsidP="009274F6">
            <w:pPr>
              <w:rPr>
                <w:bCs/>
                <w:sz w:val="24"/>
                <w:szCs w:val="24"/>
                <w:lang w:eastAsia="ru-RU"/>
              </w:rPr>
            </w:pPr>
          </w:p>
        </w:tc>
        <w:tc>
          <w:tcPr>
            <w:tcW w:w="1484" w:type="dxa"/>
            <w:gridSpan w:val="5"/>
            <w:tcBorders>
              <w:top w:val="nil"/>
              <w:left w:val="nil"/>
              <w:bottom w:val="nil"/>
              <w:right w:val="nil"/>
            </w:tcBorders>
          </w:tcPr>
          <w:p w:rsidR="00450515" w:rsidRPr="006E0150" w:rsidRDefault="00450515" w:rsidP="009274F6">
            <w:pPr>
              <w:rPr>
                <w:bCs/>
                <w:sz w:val="24"/>
                <w:szCs w:val="24"/>
                <w:lang w:eastAsia="ru-RU"/>
              </w:rPr>
            </w:pPr>
          </w:p>
        </w:tc>
        <w:tc>
          <w:tcPr>
            <w:tcW w:w="959" w:type="dxa"/>
            <w:gridSpan w:val="4"/>
            <w:tcBorders>
              <w:top w:val="nil"/>
              <w:left w:val="nil"/>
              <w:bottom w:val="nil"/>
              <w:right w:val="nil"/>
            </w:tcBorders>
          </w:tcPr>
          <w:p w:rsidR="00450515" w:rsidRPr="006E0150" w:rsidRDefault="00450515" w:rsidP="009274F6">
            <w:pPr>
              <w:rPr>
                <w:bCs/>
                <w:sz w:val="24"/>
                <w:szCs w:val="24"/>
                <w:lang w:eastAsia="ru-RU"/>
              </w:rPr>
            </w:pPr>
          </w:p>
        </w:tc>
        <w:tc>
          <w:tcPr>
            <w:tcW w:w="786" w:type="dxa"/>
            <w:tcBorders>
              <w:top w:val="nil"/>
              <w:left w:val="nil"/>
              <w:bottom w:val="nil"/>
              <w:right w:val="nil"/>
            </w:tcBorders>
          </w:tcPr>
          <w:p w:rsidR="00450515" w:rsidRPr="006E0150" w:rsidRDefault="00450515" w:rsidP="009274F6">
            <w:pPr>
              <w:rPr>
                <w:bCs/>
                <w:sz w:val="24"/>
                <w:szCs w:val="24"/>
                <w:lang w:eastAsia="ru-RU"/>
              </w:rPr>
            </w:pPr>
          </w:p>
        </w:tc>
        <w:tc>
          <w:tcPr>
            <w:tcW w:w="793" w:type="dxa"/>
            <w:gridSpan w:val="2"/>
            <w:tcBorders>
              <w:top w:val="nil"/>
              <w:left w:val="nil"/>
              <w:bottom w:val="nil"/>
              <w:right w:val="nil"/>
            </w:tcBorders>
          </w:tcPr>
          <w:p w:rsidR="00450515" w:rsidRPr="006E0150" w:rsidRDefault="00450515" w:rsidP="009274F6">
            <w:pPr>
              <w:rPr>
                <w:bCs/>
                <w:sz w:val="24"/>
                <w:szCs w:val="24"/>
                <w:lang w:eastAsia="ru-RU"/>
              </w:rPr>
            </w:pPr>
          </w:p>
        </w:tc>
      </w:tr>
      <w:tr w:rsidR="009B6D02" w:rsidRPr="006E0150" w:rsidTr="004A3F7A">
        <w:tc>
          <w:tcPr>
            <w:tcW w:w="1877" w:type="dxa"/>
            <w:gridSpan w:val="6"/>
            <w:tcBorders>
              <w:top w:val="nil"/>
              <w:left w:val="nil"/>
              <w:bottom w:val="nil"/>
              <w:right w:val="nil"/>
            </w:tcBorders>
          </w:tcPr>
          <w:p w:rsidR="00450515" w:rsidRPr="006E0150" w:rsidRDefault="00450515" w:rsidP="009274F6">
            <w:pPr>
              <w:rPr>
                <w:bCs/>
                <w:sz w:val="24"/>
                <w:szCs w:val="24"/>
                <w:lang w:eastAsia="ru-RU"/>
              </w:rPr>
            </w:pPr>
          </w:p>
        </w:tc>
        <w:tc>
          <w:tcPr>
            <w:tcW w:w="916" w:type="dxa"/>
            <w:gridSpan w:val="5"/>
            <w:tcBorders>
              <w:top w:val="nil"/>
              <w:left w:val="nil"/>
              <w:bottom w:val="nil"/>
              <w:right w:val="nil"/>
            </w:tcBorders>
          </w:tcPr>
          <w:p w:rsidR="00450515" w:rsidRPr="006E0150" w:rsidRDefault="00450515" w:rsidP="009274F6">
            <w:pPr>
              <w:rPr>
                <w:bCs/>
                <w:sz w:val="24"/>
                <w:szCs w:val="24"/>
                <w:lang w:eastAsia="ru-RU"/>
              </w:rPr>
            </w:pPr>
          </w:p>
        </w:tc>
        <w:tc>
          <w:tcPr>
            <w:tcW w:w="728" w:type="dxa"/>
            <w:tcBorders>
              <w:top w:val="nil"/>
              <w:left w:val="nil"/>
              <w:bottom w:val="nil"/>
              <w:right w:val="nil"/>
            </w:tcBorders>
          </w:tcPr>
          <w:p w:rsidR="00450515" w:rsidRPr="006E0150" w:rsidRDefault="00450515" w:rsidP="009274F6">
            <w:pPr>
              <w:rPr>
                <w:bCs/>
                <w:sz w:val="24"/>
                <w:szCs w:val="24"/>
                <w:lang w:eastAsia="ru-RU"/>
              </w:rPr>
            </w:pPr>
          </w:p>
        </w:tc>
        <w:tc>
          <w:tcPr>
            <w:tcW w:w="886" w:type="dxa"/>
            <w:gridSpan w:val="7"/>
            <w:tcBorders>
              <w:top w:val="nil"/>
              <w:left w:val="nil"/>
              <w:bottom w:val="nil"/>
              <w:right w:val="nil"/>
            </w:tcBorders>
          </w:tcPr>
          <w:p w:rsidR="00450515" w:rsidRPr="006E0150" w:rsidRDefault="00450515" w:rsidP="009274F6">
            <w:pPr>
              <w:rPr>
                <w:bCs/>
                <w:sz w:val="24"/>
                <w:szCs w:val="24"/>
                <w:lang w:eastAsia="ru-RU"/>
              </w:rPr>
            </w:pPr>
          </w:p>
        </w:tc>
        <w:tc>
          <w:tcPr>
            <w:tcW w:w="908" w:type="dxa"/>
            <w:gridSpan w:val="4"/>
            <w:tcBorders>
              <w:top w:val="nil"/>
              <w:left w:val="nil"/>
              <w:bottom w:val="nil"/>
              <w:right w:val="nil"/>
            </w:tcBorders>
          </w:tcPr>
          <w:p w:rsidR="00450515" w:rsidRPr="006E0150" w:rsidRDefault="00450515" w:rsidP="009274F6">
            <w:pPr>
              <w:rPr>
                <w:bCs/>
                <w:sz w:val="24"/>
                <w:szCs w:val="24"/>
                <w:lang w:eastAsia="ru-RU"/>
              </w:rPr>
            </w:pPr>
          </w:p>
        </w:tc>
        <w:tc>
          <w:tcPr>
            <w:tcW w:w="800" w:type="dxa"/>
            <w:gridSpan w:val="3"/>
            <w:tcBorders>
              <w:top w:val="nil"/>
              <w:left w:val="nil"/>
              <w:bottom w:val="nil"/>
              <w:right w:val="nil"/>
            </w:tcBorders>
          </w:tcPr>
          <w:p w:rsidR="00450515" w:rsidRPr="006E0150" w:rsidRDefault="00450515" w:rsidP="009274F6">
            <w:pPr>
              <w:rPr>
                <w:bCs/>
                <w:sz w:val="24"/>
                <w:szCs w:val="24"/>
                <w:lang w:eastAsia="ru-RU"/>
              </w:rPr>
            </w:pPr>
          </w:p>
        </w:tc>
        <w:tc>
          <w:tcPr>
            <w:tcW w:w="1484" w:type="dxa"/>
            <w:gridSpan w:val="5"/>
            <w:tcBorders>
              <w:top w:val="nil"/>
              <w:left w:val="nil"/>
              <w:bottom w:val="nil"/>
              <w:right w:val="nil"/>
            </w:tcBorders>
          </w:tcPr>
          <w:p w:rsidR="00450515" w:rsidRPr="006E0150" w:rsidRDefault="00450515" w:rsidP="009274F6">
            <w:pPr>
              <w:rPr>
                <w:bCs/>
                <w:sz w:val="24"/>
                <w:szCs w:val="24"/>
                <w:lang w:eastAsia="ru-RU"/>
              </w:rPr>
            </w:pPr>
          </w:p>
        </w:tc>
        <w:tc>
          <w:tcPr>
            <w:tcW w:w="959" w:type="dxa"/>
            <w:gridSpan w:val="4"/>
            <w:tcBorders>
              <w:top w:val="nil"/>
              <w:left w:val="nil"/>
              <w:bottom w:val="nil"/>
              <w:right w:val="nil"/>
            </w:tcBorders>
          </w:tcPr>
          <w:p w:rsidR="00450515" w:rsidRPr="006E0150" w:rsidRDefault="00450515" w:rsidP="009274F6">
            <w:pPr>
              <w:rPr>
                <w:bCs/>
                <w:sz w:val="24"/>
                <w:szCs w:val="24"/>
                <w:lang w:eastAsia="ru-RU"/>
              </w:rPr>
            </w:pPr>
          </w:p>
        </w:tc>
        <w:tc>
          <w:tcPr>
            <w:tcW w:w="786" w:type="dxa"/>
            <w:tcBorders>
              <w:top w:val="nil"/>
              <w:left w:val="nil"/>
              <w:bottom w:val="nil"/>
              <w:right w:val="nil"/>
            </w:tcBorders>
          </w:tcPr>
          <w:p w:rsidR="00450515" w:rsidRPr="006E0150" w:rsidRDefault="00450515" w:rsidP="009274F6">
            <w:pPr>
              <w:rPr>
                <w:bCs/>
                <w:sz w:val="24"/>
                <w:szCs w:val="24"/>
                <w:lang w:eastAsia="ru-RU"/>
              </w:rPr>
            </w:pPr>
          </w:p>
        </w:tc>
        <w:tc>
          <w:tcPr>
            <w:tcW w:w="793" w:type="dxa"/>
            <w:gridSpan w:val="2"/>
            <w:tcBorders>
              <w:top w:val="nil"/>
              <w:left w:val="nil"/>
              <w:bottom w:val="nil"/>
              <w:right w:val="nil"/>
            </w:tcBorders>
          </w:tcPr>
          <w:p w:rsidR="00450515" w:rsidRPr="006E0150" w:rsidRDefault="00450515" w:rsidP="009274F6">
            <w:pPr>
              <w:rPr>
                <w:bCs/>
                <w:sz w:val="24"/>
                <w:szCs w:val="24"/>
                <w:lang w:eastAsia="ru-RU"/>
              </w:rPr>
            </w:pPr>
          </w:p>
        </w:tc>
      </w:tr>
      <w:tr w:rsidR="009B6D02" w:rsidRPr="006E0150" w:rsidTr="004A3F7A">
        <w:tc>
          <w:tcPr>
            <w:tcW w:w="1877" w:type="dxa"/>
            <w:gridSpan w:val="6"/>
            <w:tcBorders>
              <w:top w:val="nil"/>
              <w:left w:val="nil"/>
              <w:bottom w:val="nil"/>
              <w:right w:val="nil"/>
            </w:tcBorders>
          </w:tcPr>
          <w:p w:rsidR="00450515" w:rsidRPr="006E0150" w:rsidRDefault="00450515" w:rsidP="009274F6">
            <w:pPr>
              <w:rPr>
                <w:bCs/>
                <w:sz w:val="24"/>
                <w:szCs w:val="24"/>
                <w:lang w:eastAsia="ru-RU"/>
              </w:rPr>
            </w:pPr>
          </w:p>
        </w:tc>
        <w:tc>
          <w:tcPr>
            <w:tcW w:w="916" w:type="dxa"/>
            <w:gridSpan w:val="5"/>
            <w:tcBorders>
              <w:top w:val="nil"/>
              <w:left w:val="nil"/>
              <w:bottom w:val="nil"/>
              <w:right w:val="nil"/>
            </w:tcBorders>
          </w:tcPr>
          <w:p w:rsidR="00450515" w:rsidRPr="006E0150" w:rsidRDefault="00450515" w:rsidP="009274F6">
            <w:pPr>
              <w:rPr>
                <w:bCs/>
                <w:sz w:val="24"/>
                <w:szCs w:val="24"/>
                <w:lang w:eastAsia="ru-RU"/>
              </w:rPr>
            </w:pPr>
          </w:p>
        </w:tc>
        <w:tc>
          <w:tcPr>
            <w:tcW w:w="728" w:type="dxa"/>
            <w:tcBorders>
              <w:top w:val="nil"/>
              <w:left w:val="nil"/>
              <w:bottom w:val="nil"/>
              <w:right w:val="nil"/>
            </w:tcBorders>
          </w:tcPr>
          <w:p w:rsidR="00450515" w:rsidRPr="006E0150" w:rsidRDefault="00450515" w:rsidP="009274F6">
            <w:pPr>
              <w:rPr>
                <w:bCs/>
                <w:sz w:val="24"/>
                <w:szCs w:val="24"/>
                <w:lang w:eastAsia="ru-RU"/>
              </w:rPr>
            </w:pPr>
          </w:p>
        </w:tc>
        <w:tc>
          <w:tcPr>
            <w:tcW w:w="886" w:type="dxa"/>
            <w:gridSpan w:val="7"/>
            <w:tcBorders>
              <w:top w:val="nil"/>
              <w:left w:val="nil"/>
              <w:bottom w:val="nil"/>
              <w:right w:val="nil"/>
            </w:tcBorders>
          </w:tcPr>
          <w:p w:rsidR="00450515" w:rsidRPr="006E0150" w:rsidRDefault="00450515" w:rsidP="009274F6">
            <w:pPr>
              <w:rPr>
                <w:bCs/>
                <w:sz w:val="24"/>
                <w:szCs w:val="24"/>
                <w:lang w:eastAsia="ru-RU"/>
              </w:rPr>
            </w:pPr>
          </w:p>
        </w:tc>
        <w:tc>
          <w:tcPr>
            <w:tcW w:w="908" w:type="dxa"/>
            <w:gridSpan w:val="4"/>
            <w:tcBorders>
              <w:top w:val="nil"/>
              <w:left w:val="nil"/>
              <w:bottom w:val="nil"/>
              <w:right w:val="nil"/>
            </w:tcBorders>
          </w:tcPr>
          <w:p w:rsidR="00450515" w:rsidRPr="006E0150" w:rsidRDefault="00450515" w:rsidP="009274F6">
            <w:pPr>
              <w:rPr>
                <w:bCs/>
                <w:sz w:val="24"/>
                <w:szCs w:val="24"/>
                <w:lang w:eastAsia="ru-RU"/>
              </w:rPr>
            </w:pPr>
          </w:p>
        </w:tc>
        <w:tc>
          <w:tcPr>
            <w:tcW w:w="800" w:type="dxa"/>
            <w:gridSpan w:val="3"/>
            <w:tcBorders>
              <w:top w:val="nil"/>
              <w:left w:val="nil"/>
              <w:bottom w:val="nil"/>
              <w:right w:val="nil"/>
            </w:tcBorders>
          </w:tcPr>
          <w:p w:rsidR="00450515" w:rsidRPr="006E0150" w:rsidRDefault="00450515" w:rsidP="009274F6">
            <w:pPr>
              <w:rPr>
                <w:bCs/>
                <w:sz w:val="24"/>
                <w:szCs w:val="24"/>
                <w:lang w:eastAsia="ru-RU"/>
              </w:rPr>
            </w:pPr>
          </w:p>
        </w:tc>
        <w:tc>
          <w:tcPr>
            <w:tcW w:w="1484" w:type="dxa"/>
            <w:gridSpan w:val="5"/>
            <w:tcBorders>
              <w:top w:val="nil"/>
              <w:left w:val="nil"/>
              <w:bottom w:val="nil"/>
              <w:right w:val="nil"/>
            </w:tcBorders>
          </w:tcPr>
          <w:p w:rsidR="00450515" w:rsidRPr="006E0150" w:rsidRDefault="00450515" w:rsidP="009274F6">
            <w:pPr>
              <w:rPr>
                <w:bCs/>
                <w:sz w:val="24"/>
                <w:szCs w:val="24"/>
                <w:lang w:eastAsia="ru-RU"/>
              </w:rPr>
            </w:pPr>
          </w:p>
        </w:tc>
        <w:tc>
          <w:tcPr>
            <w:tcW w:w="959" w:type="dxa"/>
            <w:gridSpan w:val="4"/>
            <w:tcBorders>
              <w:top w:val="nil"/>
              <w:left w:val="nil"/>
              <w:bottom w:val="nil"/>
              <w:right w:val="nil"/>
            </w:tcBorders>
          </w:tcPr>
          <w:p w:rsidR="00450515" w:rsidRPr="006E0150" w:rsidRDefault="00450515" w:rsidP="009274F6">
            <w:pPr>
              <w:rPr>
                <w:bCs/>
                <w:sz w:val="24"/>
                <w:szCs w:val="24"/>
                <w:lang w:eastAsia="ru-RU"/>
              </w:rPr>
            </w:pPr>
          </w:p>
        </w:tc>
        <w:tc>
          <w:tcPr>
            <w:tcW w:w="786" w:type="dxa"/>
            <w:tcBorders>
              <w:top w:val="nil"/>
              <w:left w:val="nil"/>
              <w:bottom w:val="nil"/>
              <w:right w:val="nil"/>
            </w:tcBorders>
          </w:tcPr>
          <w:p w:rsidR="00450515" w:rsidRPr="006E0150" w:rsidRDefault="00450515" w:rsidP="009274F6">
            <w:pPr>
              <w:rPr>
                <w:bCs/>
                <w:sz w:val="24"/>
                <w:szCs w:val="24"/>
                <w:lang w:eastAsia="ru-RU"/>
              </w:rPr>
            </w:pPr>
          </w:p>
        </w:tc>
        <w:tc>
          <w:tcPr>
            <w:tcW w:w="793" w:type="dxa"/>
            <w:gridSpan w:val="2"/>
            <w:tcBorders>
              <w:top w:val="nil"/>
              <w:left w:val="nil"/>
              <w:bottom w:val="nil"/>
              <w:right w:val="nil"/>
            </w:tcBorders>
          </w:tcPr>
          <w:p w:rsidR="00450515" w:rsidRPr="006E0150" w:rsidRDefault="00450515" w:rsidP="009274F6">
            <w:pPr>
              <w:rPr>
                <w:bCs/>
                <w:sz w:val="24"/>
                <w:szCs w:val="24"/>
                <w:lang w:eastAsia="ru-RU"/>
              </w:rPr>
            </w:pPr>
          </w:p>
        </w:tc>
      </w:tr>
      <w:tr w:rsidR="00450515" w:rsidRPr="006E0150" w:rsidTr="004A3F7A">
        <w:tc>
          <w:tcPr>
            <w:tcW w:w="10137" w:type="dxa"/>
            <w:gridSpan w:val="38"/>
            <w:tcBorders>
              <w:top w:val="nil"/>
              <w:left w:val="nil"/>
              <w:bottom w:val="nil"/>
              <w:right w:val="nil"/>
            </w:tcBorders>
          </w:tcPr>
          <w:p w:rsidR="00450515" w:rsidRPr="006E0150" w:rsidRDefault="00450515" w:rsidP="009274F6">
            <w:pPr>
              <w:rPr>
                <w:bCs/>
                <w:sz w:val="24"/>
                <w:szCs w:val="24"/>
                <w:lang w:eastAsia="ru-RU"/>
              </w:rPr>
            </w:pPr>
            <w:r w:rsidRPr="00450515">
              <w:rPr>
                <w:bCs/>
                <w:sz w:val="24"/>
                <w:szCs w:val="24"/>
                <w:lang w:eastAsia="ru-RU"/>
              </w:rPr>
              <w:t xml:space="preserve">Подпись </w:t>
            </w:r>
            <w:r w:rsidR="00F05C39">
              <w:rPr>
                <w:bCs/>
                <w:sz w:val="24"/>
                <w:szCs w:val="24"/>
                <w:lang w:eastAsia="ru-RU"/>
              </w:rPr>
              <w:t>Заявителя</w:t>
            </w:r>
            <w:r w:rsidRPr="00450515">
              <w:rPr>
                <w:bCs/>
                <w:sz w:val="24"/>
                <w:szCs w:val="24"/>
                <w:lang w:eastAsia="ru-RU"/>
              </w:rPr>
              <w:t xml:space="preserve"> (его полномочного представителя):</w:t>
            </w:r>
          </w:p>
        </w:tc>
      </w:tr>
      <w:tr w:rsidR="009B6D02" w:rsidRPr="006E0150" w:rsidTr="004A3F7A">
        <w:tc>
          <w:tcPr>
            <w:tcW w:w="1877" w:type="dxa"/>
            <w:gridSpan w:val="6"/>
            <w:tcBorders>
              <w:top w:val="nil"/>
              <w:left w:val="nil"/>
              <w:bottom w:val="nil"/>
              <w:right w:val="nil"/>
            </w:tcBorders>
          </w:tcPr>
          <w:p w:rsidR="00450515" w:rsidRPr="006E0150" w:rsidRDefault="00450515" w:rsidP="009274F6">
            <w:pPr>
              <w:rPr>
                <w:bCs/>
                <w:sz w:val="24"/>
                <w:szCs w:val="24"/>
                <w:lang w:eastAsia="ru-RU"/>
              </w:rPr>
            </w:pPr>
          </w:p>
        </w:tc>
        <w:tc>
          <w:tcPr>
            <w:tcW w:w="916" w:type="dxa"/>
            <w:gridSpan w:val="5"/>
            <w:tcBorders>
              <w:top w:val="nil"/>
              <w:left w:val="nil"/>
              <w:bottom w:val="nil"/>
              <w:right w:val="nil"/>
            </w:tcBorders>
          </w:tcPr>
          <w:p w:rsidR="00450515" w:rsidRPr="006E0150" w:rsidRDefault="00450515" w:rsidP="009274F6">
            <w:pPr>
              <w:rPr>
                <w:bCs/>
                <w:sz w:val="24"/>
                <w:szCs w:val="24"/>
                <w:lang w:eastAsia="ru-RU"/>
              </w:rPr>
            </w:pPr>
          </w:p>
        </w:tc>
        <w:tc>
          <w:tcPr>
            <w:tcW w:w="728" w:type="dxa"/>
            <w:tcBorders>
              <w:top w:val="nil"/>
              <w:left w:val="nil"/>
              <w:bottom w:val="nil"/>
              <w:right w:val="nil"/>
            </w:tcBorders>
          </w:tcPr>
          <w:p w:rsidR="00450515" w:rsidRPr="006E0150" w:rsidRDefault="00450515" w:rsidP="009274F6">
            <w:pPr>
              <w:rPr>
                <w:bCs/>
                <w:sz w:val="24"/>
                <w:szCs w:val="24"/>
                <w:lang w:eastAsia="ru-RU"/>
              </w:rPr>
            </w:pPr>
          </w:p>
        </w:tc>
        <w:tc>
          <w:tcPr>
            <w:tcW w:w="886" w:type="dxa"/>
            <w:gridSpan w:val="7"/>
            <w:tcBorders>
              <w:top w:val="nil"/>
              <w:left w:val="nil"/>
              <w:bottom w:val="nil"/>
              <w:right w:val="nil"/>
            </w:tcBorders>
          </w:tcPr>
          <w:p w:rsidR="00450515" w:rsidRPr="006E0150" w:rsidRDefault="00450515" w:rsidP="009274F6">
            <w:pPr>
              <w:rPr>
                <w:bCs/>
                <w:sz w:val="24"/>
                <w:szCs w:val="24"/>
                <w:lang w:eastAsia="ru-RU"/>
              </w:rPr>
            </w:pPr>
          </w:p>
        </w:tc>
        <w:tc>
          <w:tcPr>
            <w:tcW w:w="908" w:type="dxa"/>
            <w:gridSpan w:val="4"/>
            <w:tcBorders>
              <w:top w:val="nil"/>
              <w:left w:val="nil"/>
              <w:bottom w:val="nil"/>
              <w:right w:val="nil"/>
            </w:tcBorders>
          </w:tcPr>
          <w:p w:rsidR="00450515" w:rsidRPr="006E0150" w:rsidRDefault="00450515" w:rsidP="009274F6">
            <w:pPr>
              <w:rPr>
                <w:bCs/>
                <w:sz w:val="24"/>
                <w:szCs w:val="24"/>
                <w:lang w:eastAsia="ru-RU"/>
              </w:rPr>
            </w:pPr>
          </w:p>
        </w:tc>
        <w:tc>
          <w:tcPr>
            <w:tcW w:w="800" w:type="dxa"/>
            <w:gridSpan w:val="3"/>
            <w:tcBorders>
              <w:top w:val="nil"/>
              <w:left w:val="nil"/>
              <w:bottom w:val="nil"/>
              <w:right w:val="nil"/>
            </w:tcBorders>
          </w:tcPr>
          <w:p w:rsidR="00450515" w:rsidRPr="006E0150" w:rsidRDefault="00450515" w:rsidP="009274F6">
            <w:pPr>
              <w:rPr>
                <w:bCs/>
                <w:sz w:val="24"/>
                <w:szCs w:val="24"/>
                <w:lang w:eastAsia="ru-RU"/>
              </w:rPr>
            </w:pPr>
          </w:p>
        </w:tc>
        <w:tc>
          <w:tcPr>
            <w:tcW w:w="1484" w:type="dxa"/>
            <w:gridSpan w:val="5"/>
            <w:tcBorders>
              <w:top w:val="nil"/>
              <w:left w:val="nil"/>
              <w:bottom w:val="nil"/>
              <w:right w:val="nil"/>
            </w:tcBorders>
          </w:tcPr>
          <w:p w:rsidR="00450515" w:rsidRPr="006E0150" w:rsidRDefault="00450515" w:rsidP="009274F6">
            <w:pPr>
              <w:rPr>
                <w:bCs/>
                <w:sz w:val="24"/>
                <w:szCs w:val="24"/>
                <w:lang w:eastAsia="ru-RU"/>
              </w:rPr>
            </w:pPr>
          </w:p>
        </w:tc>
        <w:tc>
          <w:tcPr>
            <w:tcW w:w="959" w:type="dxa"/>
            <w:gridSpan w:val="4"/>
            <w:tcBorders>
              <w:top w:val="nil"/>
              <w:left w:val="nil"/>
              <w:bottom w:val="nil"/>
              <w:right w:val="nil"/>
            </w:tcBorders>
          </w:tcPr>
          <w:p w:rsidR="00450515" w:rsidRPr="006E0150" w:rsidRDefault="00450515" w:rsidP="009274F6">
            <w:pPr>
              <w:rPr>
                <w:bCs/>
                <w:sz w:val="24"/>
                <w:szCs w:val="24"/>
                <w:lang w:eastAsia="ru-RU"/>
              </w:rPr>
            </w:pPr>
          </w:p>
        </w:tc>
        <w:tc>
          <w:tcPr>
            <w:tcW w:w="786" w:type="dxa"/>
            <w:tcBorders>
              <w:top w:val="nil"/>
              <w:left w:val="nil"/>
              <w:bottom w:val="nil"/>
              <w:right w:val="nil"/>
            </w:tcBorders>
          </w:tcPr>
          <w:p w:rsidR="00450515" w:rsidRPr="006E0150" w:rsidRDefault="00450515" w:rsidP="009274F6">
            <w:pPr>
              <w:rPr>
                <w:bCs/>
                <w:sz w:val="24"/>
                <w:szCs w:val="24"/>
                <w:lang w:eastAsia="ru-RU"/>
              </w:rPr>
            </w:pPr>
          </w:p>
        </w:tc>
        <w:tc>
          <w:tcPr>
            <w:tcW w:w="793" w:type="dxa"/>
            <w:gridSpan w:val="2"/>
            <w:tcBorders>
              <w:top w:val="nil"/>
              <w:left w:val="nil"/>
              <w:bottom w:val="nil"/>
              <w:right w:val="nil"/>
            </w:tcBorders>
          </w:tcPr>
          <w:p w:rsidR="00450515" w:rsidRPr="006E0150" w:rsidRDefault="00450515" w:rsidP="009274F6">
            <w:pPr>
              <w:rPr>
                <w:bCs/>
                <w:sz w:val="24"/>
                <w:szCs w:val="24"/>
                <w:lang w:eastAsia="ru-RU"/>
              </w:rPr>
            </w:pPr>
          </w:p>
        </w:tc>
      </w:tr>
      <w:tr w:rsidR="00450515" w:rsidRPr="006E0150" w:rsidTr="004A3F7A">
        <w:tc>
          <w:tcPr>
            <w:tcW w:w="3521" w:type="dxa"/>
            <w:gridSpan w:val="12"/>
            <w:tcBorders>
              <w:top w:val="nil"/>
              <w:left w:val="nil"/>
              <w:bottom w:val="single" w:sz="4" w:space="0" w:color="auto"/>
              <w:right w:val="nil"/>
            </w:tcBorders>
          </w:tcPr>
          <w:p w:rsidR="00450515" w:rsidRPr="006E0150" w:rsidRDefault="00450515" w:rsidP="009274F6">
            <w:pPr>
              <w:rPr>
                <w:bCs/>
                <w:sz w:val="24"/>
                <w:szCs w:val="24"/>
                <w:lang w:eastAsia="ru-RU"/>
              </w:rPr>
            </w:pPr>
          </w:p>
        </w:tc>
        <w:tc>
          <w:tcPr>
            <w:tcW w:w="886" w:type="dxa"/>
            <w:gridSpan w:val="7"/>
            <w:tcBorders>
              <w:top w:val="nil"/>
              <w:left w:val="nil"/>
              <w:bottom w:val="nil"/>
              <w:right w:val="nil"/>
            </w:tcBorders>
          </w:tcPr>
          <w:p w:rsidR="00450515" w:rsidRPr="006E0150" w:rsidRDefault="00450515" w:rsidP="009274F6">
            <w:pPr>
              <w:rPr>
                <w:bCs/>
                <w:sz w:val="24"/>
                <w:szCs w:val="24"/>
                <w:lang w:eastAsia="ru-RU"/>
              </w:rPr>
            </w:pPr>
          </w:p>
        </w:tc>
        <w:tc>
          <w:tcPr>
            <w:tcW w:w="2445" w:type="dxa"/>
            <w:gridSpan w:val="9"/>
            <w:tcBorders>
              <w:top w:val="nil"/>
              <w:left w:val="nil"/>
              <w:bottom w:val="single" w:sz="4" w:space="0" w:color="auto"/>
              <w:right w:val="nil"/>
            </w:tcBorders>
          </w:tcPr>
          <w:p w:rsidR="00450515" w:rsidRPr="006E0150" w:rsidRDefault="00450515" w:rsidP="009274F6">
            <w:pPr>
              <w:rPr>
                <w:bCs/>
                <w:sz w:val="24"/>
                <w:szCs w:val="24"/>
                <w:lang w:eastAsia="ru-RU"/>
              </w:rPr>
            </w:pPr>
          </w:p>
        </w:tc>
        <w:tc>
          <w:tcPr>
            <w:tcW w:w="747" w:type="dxa"/>
            <w:gridSpan w:val="3"/>
            <w:tcBorders>
              <w:top w:val="nil"/>
              <w:left w:val="nil"/>
              <w:bottom w:val="nil"/>
              <w:right w:val="nil"/>
            </w:tcBorders>
          </w:tcPr>
          <w:p w:rsidR="00450515" w:rsidRPr="006E0150" w:rsidRDefault="00450515" w:rsidP="009274F6">
            <w:pPr>
              <w:rPr>
                <w:bCs/>
                <w:sz w:val="24"/>
                <w:szCs w:val="24"/>
                <w:lang w:eastAsia="ru-RU"/>
              </w:rPr>
            </w:pPr>
          </w:p>
        </w:tc>
        <w:tc>
          <w:tcPr>
            <w:tcW w:w="2538" w:type="dxa"/>
            <w:gridSpan w:val="7"/>
            <w:tcBorders>
              <w:top w:val="nil"/>
              <w:left w:val="nil"/>
              <w:bottom w:val="single" w:sz="4" w:space="0" w:color="auto"/>
              <w:right w:val="nil"/>
            </w:tcBorders>
          </w:tcPr>
          <w:p w:rsidR="00450515" w:rsidRPr="006E0150" w:rsidRDefault="00450515" w:rsidP="009274F6">
            <w:pPr>
              <w:rPr>
                <w:bCs/>
                <w:sz w:val="24"/>
                <w:szCs w:val="24"/>
                <w:lang w:eastAsia="ru-RU"/>
              </w:rPr>
            </w:pPr>
          </w:p>
        </w:tc>
      </w:tr>
      <w:tr w:rsidR="009B6D02" w:rsidRPr="006E0150" w:rsidTr="004A3F7A">
        <w:tc>
          <w:tcPr>
            <w:tcW w:w="1877" w:type="dxa"/>
            <w:gridSpan w:val="6"/>
            <w:tcBorders>
              <w:top w:val="single" w:sz="4" w:space="0" w:color="auto"/>
              <w:left w:val="nil"/>
              <w:bottom w:val="nil"/>
              <w:right w:val="nil"/>
            </w:tcBorders>
          </w:tcPr>
          <w:p w:rsidR="00450515" w:rsidRPr="006E0150" w:rsidRDefault="00450515" w:rsidP="009274F6">
            <w:pPr>
              <w:rPr>
                <w:bCs/>
                <w:sz w:val="24"/>
                <w:szCs w:val="24"/>
                <w:lang w:eastAsia="ru-RU"/>
              </w:rPr>
            </w:pPr>
          </w:p>
        </w:tc>
        <w:tc>
          <w:tcPr>
            <w:tcW w:w="916" w:type="dxa"/>
            <w:gridSpan w:val="5"/>
            <w:tcBorders>
              <w:top w:val="single" w:sz="4" w:space="0" w:color="auto"/>
              <w:left w:val="nil"/>
              <w:bottom w:val="nil"/>
              <w:right w:val="nil"/>
            </w:tcBorders>
          </w:tcPr>
          <w:p w:rsidR="00450515" w:rsidRPr="006E0150" w:rsidRDefault="00450515" w:rsidP="009274F6">
            <w:pPr>
              <w:rPr>
                <w:bCs/>
                <w:sz w:val="24"/>
                <w:szCs w:val="24"/>
                <w:lang w:eastAsia="ru-RU"/>
              </w:rPr>
            </w:pPr>
          </w:p>
        </w:tc>
        <w:tc>
          <w:tcPr>
            <w:tcW w:w="728" w:type="dxa"/>
            <w:tcBorders>
              <w:top w:val="single" w:sz="4" w:space="0" w:color="auto"/>
              <w:left w:val="nil"/>
              <w:bottom w:val="nil"/>
              <w:right w:val="nil"/>
            </w:tcBorders>
          </w:tcPr>
          <w:p w:rsidR="00450515" w:rsidRPr="006E0150" w:rsidRDefault="00450515" w:rsidP="009274F6">
            <w:pPr>
              <w:rPr>
                <w:bCs/>
                <w:sz w:val="24"/>
                <w:szCs w:val="24"/>
                <w:lang w:eastAsia="ru-RU"/>
              </w:rPr>
            </w:pPr>
          </w:p>
        </w:tc>
        <w:tc>
          <w:tcPr>
            <w:tcW w:w="886" w:type="dxa"/>
            <w:gridSpan w:val="7"/>
            <w:tcBorders>
              <w:top w:val="nil"/>
              <w:left w:val="nil"/>
              <w:bottom w:val="nil"/>
              <w:right w:val="nil"/>
            </w:tcBorders>
          </w:tcPr>
          <w:p w:rsidR="00450515" w:rsidRPr="006E0150" w:rsidRDefault="00450515" w:rsidP="009274F6">
            <w:pPr>
              <w:rPr>
                <w:bCs/>
                <w:sz w:val="24"/>
                <w:szCs w:val="24"/>
                <w:lang w:eastAsia="ru-RU"/>
              </w:rPr>
            </w:pPr>
          </w:p>
        </w:tc>
        <w:tc>
          <w:tcPr>
            <w:tcW w:w="908" w:type="dxa"/>
            <w:gridSpan w:val="4"/>
            <w:tcBorders>
              <w:top w:val="nil"/>
              <w:left w:val="nil"/>
              <w:bottom w:val="nil"/>
              <w:right w:val="nil"/>
            </w:tcBorders>
          </w:tcPr>
          <w:p w:rsidR="00450515" w:rsidRPr="006E0150" w:rsidRDefault="00450515" w:rsidP="009274F6">
            <w:pPr>
              <w:rPr>
                <w:bCs/>
                <w:sz w:val="24"/>
                <w:szCs w:val="24"/>
                <w:lang w:eastAsia="ru-RU"/>
              </w:rPr>
            </w:pPr>
          </w:p>
        </w:tc>
        <w:tc>
          <w:tcPr>
            <w:tcW w:w="800" w:type="dxa"/>
            <w:gridSpan w:val="3"/>
            <w:tcBorders>
              <w:top w:val="nil"/>
              <w:left w:val="nil"/>
              <w:bottom w:val="nil"/>
              <w:right w:val="nil"/>
            </w:tcBorders>
          </w:tcPr>
          <w:p w:rsidR="00450515" w:rsidRPr="006E0150" w:rsidRDefault="00450515" w:rsidP="009274F6">
            <w:pPr>
              <w:rPr>
                <w:bCs/>
                <w:sz w:val="24"/>
                <w:szCs w:val="24"/>
                <w:lang w:eastAsia="ru-RU"/>
              </w:rPr>
            </w:pPr>
          </w:p>
        </w:tc>
        <w:tc>
          <w:tcPr>
            <w:tcW w:w="1484" w:type="dxa"/>
            <w:gridSpan w:val="5"/>
            <w:tcBorders>
              <w:top w:val="nil"/>
              <w:left w:val="nil"/>
              <w:bottom w:val="nil"/>
              <w:right w:val="nil"/>
            </w:tcBorders>
          </w:tcPr>
          <w:p w:rsidR="00450515" w:rsidRPr="006E0150" w:rsidRDefault="00450515" w:rsidP="009274F6">
            <w:pPr>
              <w:rPr>
                <w:bCs/>
                <w:sz w:val="24"/>
                <w:szCs w:val="24"/>
                <w:lang w:eastAsia="ru-RU"/>
              </w:rPr>
            </w:pPr>
          </w:p>
        </w:tc>
        <w:tc>
          <w:tcPr>
            <w:tcW w:w="959" w:type="dxa"/>
            <w:gridSpan w:val="4"/>
            <w:tcBorders>
              <w:top w:val="nil"/>
              <w:left w:val="nil"/>
              <w:bottom w:val="nil"/>
              <w:right w:val="nil"/>
            </w:tcBorders>
          </w:tcPr>
          <w:p w:rsidR="00450515" w:rsidRPr="006E0150" w:rsidRDefault="00450515" w:rsidP="009274F6">
            <w:pPr>
              <w:rPr>
                <w:bCs/>
                <w:sz w:val="24"/>
                <w:szCs w:val="24"/>
                <w:lang w:eastAsia="ru-RU"/>
              </w:rPr>
            </w:pPr>
          </w:p>
        </w:tc>
        <w:tc>
          <w:tcPr>
            <w:tcW w:w="786" w:type="dxa"/>
            <w:tcBorders>
              <w:top w:val="nil"/>
              <w:left w:val="nil"/>
              <w:bottom w:val="nil"/>
              <w:right w:val="nil"/>
            </w:tcBorders>
          </w:tcPr>
          <w:p w:rsidR="00450515" w:rsidRPr="006E0150" w:rsidRDefault="00450515" w:rsidP="009274F6">
            <w:pPr>
              <w:rPr>
                <w:bCs/>
                <w:sz w:val="24"/>
                <w:szCs w:val="24"/>
                <w:lang w:eastAsia="ru-RU"/>
              </w:rPr>
            </w:pPr>
          </w:p>
        </w:tc>
        <w:tc>
          <w:tcPr>
            <w:tcW w:w="793" w:type="dxa"/>
            <w:gridSpan w:val="2"/>
            <w:tcBorders>
              <w:top w:val="nil"/>
              <w:left w:val="nil"/>
              <w:bottom w:val="nil"/>
              <w:right w:val="nil"/>
            </w:tcBorders>
          </w:tcPr>
          <w:p w:rsidR="00450515" w:rsidRPr="006E0150" w:rsidRDefault="00450515" w:rsidP="009274F6">
            <w:pPr>
              <w:rPr>
                <w:bCs/>
                <w:sz w:val="24"/>
                <w:szCs w:val="24"/>
                <w:lang w:eastAsia="ru-RU"/>
              </w:rPr>
            </w:pPr>
          </w:p>
        </w:tc>
      </w:tr>
      <w:tr w:rsidR="006A664B" w:rsidRPr="006E0150" w:rsidTr="004A3F7A">
        <w:tc>
          <w:tcPr>
            <w:tcW w:w="1877" w:type="dxa"/>
            <w:gridSpan w:val="6"/>
            <w:tcBorders>
              <w:top w:val="nil"/>
              <w:left w:val="nil"/>
              <w:bottom w:val="nil"/>
              <w:right w:val="nil"/>
            </w:tcBorders>
          </w:tcPr>
          <w:p w:rsidR="006A664B" w:rsidRPr="006E0150" w:rsidRDefault="006A664B" w:rsidP="009274F6">
            <w:pPr>
              <w:rPr>
                <w:bCs/>
                <w:sz w:val="24"/>
                <w:szCs w:val="24"/>
                <w:lang w:eastAsia="ru-RU"/>
              </w:rPr>
            </w:pPr>
            <w:r>
              <w:rPr>
                <w:bCs/>
                <w:sz w:val="24"/>
                <w:szCs w:val="24"/>
                <w:lang w:eastAsia="ru-RU"/>
              </w:rPr>
              <w:t>М.П.</w:t>
            </w:r>
          </w:p>
        </w:tc>
        <w:tc>
          <w:tcPr>
            <w:tcW w:w="241" w:type="dxa"/>
            <w:gridSpan w:val="2"/>
            <w:tcBorders>
              <w:top w:val="nil"/>
              <w:left w:val="nil"/>
              <w:bottom w:val="nil"/>
              <w:right w:val="nil"/>
            </w:tcBorders>
          </w:tcPr>
          <w:p w:rsidR="006A664B" w:rsidRPr="006E0150" w:rsidRDefault="006A664B" w:rsidP="009274F6">
            <w:pPr>
              <w:rPr>
                <w:bCs/>
                <w:sz w:val="24"/>
                <w:szCs w:val="24"/>
                <w:lang w:eastAsia="ru-RU"/>
              </w:rPr>
            </w:pPr>
          </w:p>
        </w:tc>
        <w:tc>
          <w:tcPr>
            <w:tcW w:w="2289" w:type="dxa"/>
            <w:gridSpan w:val="11"/>
            <w:tcBorders>
              <w:top w:val="nil"/>
              <w:left w:val="nil"/>
              <w:bottom w:val="single" w:sz="4" w:space="0" w:color="auto"/>
              <w:right w:val="nil"/>
            </w:tcBorders>
          </w:tcPr>
          <w:p w:rsidR="006A664B" w:rsidRPr="006E0150" w:rsidRDefault="006A664B" w:rsidP="009274F6">
            <w:pPr>
              <w:rPr>
                <w:bCs/>
                <w:sz w:val="24"/>
                <w:szCs w:val="24"/>
                <w:lang w:eastAsia="ru-RU"/>
              </w:rPr>
            </w:pPr>
          </w:p>
        </w:tc>
        <w:tc>
          <w:tcPr>
            <w:tcW w:w="5730" w:type="dxa"/>
            <w:gridSpan w:val="19"/>
            <w:tcBorders>
              <w:top w:val="nil"/>
              <w:left w:val="nil"/>
              <w:bottom w:val="nil"/>
              <w:right w:val="nil"/>
            </w:tcBorders>
          </w:tcPr>
          <w:p w:rsidR="006A664B" w:rsidRPr="006E0150" w:rsidRDefault="006A664B" w:rsidP="009274F6">
            <w:pPr>
              <w:rPr>
                <w:bCs/>
                <w:sz w:val="24"/>
                <w:szCs w:val="24"/>
                <w:lang w:eastAsia="ru-RU"/>
              </w:rPr>
            </w:pPr>
          </w:p>
        </w:tc>
      </w:tr>
      <w:tr w:rsidR="006A664B" w:rsidRPr="00450515" w:rsidTr="004A3F7A">
        <w:tc>
          <w:tcPr>
            <w:tcW w:w="2118" w:type="dxa"/>
            <w:gridSpan w:val="8"/>
            <w:tcBorders>
              <w:top w:val="nil"/>
              <w:left w:val="nil"/>
              <w:bottom w:val="nil"/>
              <w:right w:val="nil"/>
            </w:tcBorders>
          </w:tcPr>
          <w:p w:rsidR="006A664B" w:rsidRPr="00450515" w:rsidRDefault="006A664B" w:rsidP="009274F6">
            <w:pPr>
              <w:rPr>
                <w:bCs/>
                <w:sz w:val="16"/>
                <w:szCs w:val="16"/>
                <w:lang w:eastAsia="ru-RU"/>
              </w:rPr>
            </w:pPr>
            <w:r>
              <w:rPr>
                <w:bCs/>
                <w:sz w:val="16"/>
                <w:szCs w:val="16"/>
                <w:lang w:eastAsia="ru-RU"/>
              </w:rPr>
              <w:t>(</w:t>
            </w:r>
            <w:r w:rsidRPr="00450515">
              <w:rPr>
                <w:bCs/>
                <w:sz w:val="16"/>
                <w:szCs w:val="16"/>
                <w:lang w:eastAsia="ru-RU"/>
              </w:rPr>
              <w:t>при наличии</w:t>
            </w:r>
            <w:r>
              <w:rPr>
                <w:bCs/>
                <w:sz w:val="16"/>
                <w:szCs w:val="16"/>
                <w:lang w:eastAsia="ru-RU"/>
              </w:rPr>
              <w:t xml:space="preserve"> печати)</w:t>
            </w:r>
          </w:p>
        </w:tc>
        <w:tc>
          <w:tcPr>
            <w:tcW w:w="2289" w:type="dxa"/>
            <w:gridSpan w:val="11"/>
            <w:tcBorders>
              <w:top w:val="nil"/>
              <w:left w:val="nil"/>
              <w:bottom w:val="nil"/>
              <w:right w:val="nil"/>
            </w:tcBorders>
          </w:tcPr>
          <w:p w:rsidR="006A664B" w:rsidRPr="00450515" w:rsidRDefault="006A664B" w:rsidP="009274F6">
            <w:pPr>
              <w:jc w:val="center"/>
              <w:rPr>
                <w:bCs/>
                <w:sz w:val="16"/>
                <w:szCs w:val="16"/>
                <w:lang w:eastAsia="ru-RU"/>
              </w:rPr>
            </w:pPr>
            <w:r>
              <w:rPr>
                <w:bCs/>
                <w:sz w:val="16"/>
                <w:szCs w:val="16"/>
                <w:lang w:eastAsia="ru-RU"/>
              </w:rPr>
              <w:t>(дата)</w:t>
            </w:r>
          </w:p>
        </w:tc>
        <w:tc>
          <w:tcPr>
            <w:tcW w:w="5730" w:type="dxa"/>
            <w:gridSpan w:val="19"/>
            <w:tcBorders>
              <w:top w:val="nil"/>
              <w:left w:val="nil"/>
              <w:bottom w:val="nil"/>
              <w:right w:val="nil"/>
            </w:tcBorders>
          </w:tcPr>
          <w:p w:rsidR="006A664B" w:rsidRPr="00450515" w:rsidRDefault="006A664B" w:rsidP="009274F6">
            <w:pPr>
              <w:rPr>
                <w:bCs/>
                <w:sz w:val="16"/>
                <w:szCs w:val="16"/>
                <w:lang w:eastAsia="ru-RU"/>
              </w:rPr>
            </w:pPr>
          </w:p>
        </w:tc>
      </w:tr>
      <w:tr w:rsidR="006A664B" w:rsidRPr="006E0150" w:rsidTr="004A3F7A">
        <w:tc>
          <w:tcPr>
            <w:tcW w:w="10137" w:type="dxa"/>
            <w:gridSpan w:val="38"/>
            <w:tcBorders>
              <w:top w:val="nil"/>
              <w:left w:val="nil"/>
              <w:bottom w:val="nil"/>
              <w:right w:val="nil"/>
            </w:tcBorders>
          </w:tcPr>
          <w:p w:rsidR="006A664B" w:rsidRPr="006E0150" w:rsidRDefault="006A664B" w:rsidP="009274F6">
            <w:pPr>
              <w:rPr>
                <w:bCs/>
                <w:sz w:val="24"/>
                <w:szCs w:val="24"/>
                <w:lang w:eastAsia="ru-RU"/>
              </w:rPr>
            </w:pPr>
          </w:p>
        </w:tc>
      </w:tr>
      <w:tr w:rsidR="006A664B" w:rsidRPr="006E0150" w:rsidTr="004A3F7A">
        <w:tc>
          <w:tcPr>
            <w:tcW w:w="10137" w:type="dxa"/>
            <w:gridSpan w:val="38"/>
            <w:tcBorders>
              <w:top w:val="nil"/>
              <w:left w:val="nil"/>
              <w:bottom w:val="nil"/>
              <w:right w:val="nil"/>
            </w:tcBorders>
          </w:tcPr>
          <w:p w:rsidR="006A664B" w:rsidRPr="006E0150" w:rsidRDefault="006A664B" w:rsidP="009274F6">
            <w:pPr>
              <w:rPr>
                <w:bCs/>
                <w:sz w:val="24"/>
                <w:szCs w:val="24"/>
                <w:lang w:eastAsia="ru-RU"/>
              </w:rPr>
            </w:pPr>
          </w:p>
        </w:tc>
      </w:tr>
      <w:tr w:rsidR="006A664B" w:rsidRPr="006E0150" w:rsidTr="004A3F7A">
        <w:tc>
          <w:tcPr>
            <w:tcW w:w="10137" w:type="dxa"/>
            <w:gridSpan w:val="38"/>
            <w:tcBorders>
              <w:top w:val="nil"/>
              <w:left w:val="nil"/>
              <w:bottom w:val="nil"/>
              <w:right w:val="nil"/>
            </w:tcBorders>
          </w:tcPr>
          <w:p w:rsidR="006A664B" w:rsidRPr="006E0150" w:rsidRDefault="006A664B" w:rsidP="009274F6">
            <w:pPr>
              <w:rPr>
                <w:bCs/>
                <w:sz w:val="24"/>
                <w:szCs w:val="24"/>
                <w:lang w:eastAsia="ru-RU"/>
              </w:rPr>
            </w:pPr>
            <w:r>
              <w:rPr>
                <w:sz w:val="24"/>
                <w:szCs w:val="24"/>
                <w:lang w:eastAsia="ru-RU"/>
              </w:rPr>
              <w:t>Заявка принята организатором торгов:</w:t>
            </w:r>
          </w:p>
        </w:tc>
      </w:tr>
      <w:tr w:rsidR="006A664B" w:rsidRPr="006E0150" w:rsidTr="004A3F7A">
        <w:tc>
          <w:tcPr>
            <w:tcW w:w="10137" w:type="dxa"/>
            <w:gridSpan w:val="38"/>
            <w:tcBorders>
              <w:top w:val="nil"/>
              <w:left w:val="nil"/>
              <w:bottom w:val="nil"/>
              <w:right w:val="nil"/>
            </w:tcBorders>
          </w:tcPr>
          <w:p w:rsidR="006A664B" w:rsidRPr="006E0150" w:rsidRDefault="006A664B" w:rsidP="009274F6">
            <w:pPr>
              <w:rPr>
                <w:bCs/>
                <w:sz w:val="24"/>
                <w:szCs w:val="24"/>
                <w:lang w:eastAsia="ru-RU"/>
              </w:rPr>
            </w:pPr>
          </w:p>
        </w:tc>
      </w:tr>
      <w:tr w:rsidR="00B32995" w:rsidRPr="006E0150" w:rsidTr="004A3F7A">
        <w:tc>
          <w:tcPr>
            <w:tcW w:w="835" w:type="dxa"/>
            <w:tcBorders>
              <w:top w:val="nil"/>
              <w:left w:val="nil"/>
              <w:bottom w:val="nil"/>
              <w:right w:val="nil"/>
            </w:tcBorders>
          </w:tcPr>
          <w:p w:rsidR="00B32995" w:rsidRPr="006E0150" w:rsidRDefault="00B32995" w:rsidP="009274F6">
            <w:pPr>
              <w:rPr>
                <w:bCs/>
                <w:sz w:val="24"/>
                <w:szCs w:val="24"/>
                <w:lang w:eastAsia="ru-RU"/>
              </w:rPr>
            </w:pPr>
            <w:r>
              <w:rPr>
                <w:bCs/>
                <w:sz w:val="24"/>
                <w:szCs w:val="24"/>
                <w:lang w:eastAsia="ru-RU"/>
              </w:rPr>
              <w:t>час.</w:t>
            </w:r>
          </w:p>
        </w:tc>
        <w:tc>
          <w:tcPr>
            <w:tcW w:w="1138" w:type="dxa"/>
            <w:gridSpan w:val="6"/>
            <w:tcBorders>
              <w:top w:val="nil"/>
              <w:left w:val="nil"/>
              <w:bottom w:val="single" w:sz="4" w:space="0" w:color="auto"/>
              <w:right w:val="nil"/>
            </w:tcBorders>
          </w:tcPr>
          <w:p w:rsidR="00B32995" w:rsidRPr="006E0150" w:rsidRDefault="00B32995" w:rsidP="009274F6">
            <w:pPr>
              <w:rPr>
                <w:bCs/>
                <w:sz w:val="24"/>
                <w:szCs w:val="24"/>
                <w:lang w:eastAsia="ru-RU"/>
              </w:rPr>
            </w:pPr>
          </w:p>
        </w:tc>
        <w:tc>
          <w:tcPr>
            <w:tcW w:w="820" w:type="dxa"/>
            <w:gridSpan w:val="4"/>
            <w:tcBorders>
              <w:top w:val="nil"/>
              <w:left w:val="nil"/>
              <w:bottom w:val="nil"/>
              <w:right w:val="nil"/>
            </w:tcBorders>
          </w:tcPr>
          <w:p w:rsidR="00B32995" w:rsidRPr="006E0150" w:rsidRDefault="00B32995" w:rsidP="009274F6">
            <w:pPr>
              <w:rPr>
                <w:bCs/>
                <w:sz w:val="24"/>
                <w:szCs w:val="24"/>
                <w:lang w:eastAsia="ru-RU"/>
              </w:rPr>
            </w:pPr>
            <w:r>
              <w:rPr>
                <w:bCs/>
                <w:sz w:val="24"/>
                <w:szCs w:val="24"/>
                <w:lang w:eastAsia="ru-RU"/>
              </w:rPr>
              <w:t>мин.</w:t>
            </w:r>
          </w:p>
        </w:tc>
        <w:tc>
          <w:tcPr>
            <w:tcW w:w="1107" w:type="dxa"/>
            <w:gridSpan w:val="4"/>
            <w:tcBorders>
              <w:top w:val="nil"/>
              <w:left w:val="nil"/>
              <w:bottom w:val="single" w:sz="4" w:space="0" w:color="auto"/>
              <w:right w:val="nil"/>
            </w:tcBorders>
          </w:tcPr>
          <w:p w:rsidR="00B32995" w:rsidRPr="006E0150" w:rsidRDefault="00B32995" w:rsidP="009274F6">
            <w:pPr>
              <w:rPr>
                <w:bCs/>
                <w:sz w:val="24"/>
                <w:szCs w:val="24"/>
                <w:lang w:eastAsia="ru-RU"/>
              </w:rPr>
            </w:pPr>
          </w:p>
        </w:tc>
        <w:tc>
          <w:tcPr>
            <w:tcW w:w="322" w:type="dxa"/>
            <w:gridSpan w:val="2"/>
            <w:tcBorders>
              <w:top w:val="nil"/>
              <w:left w:val="nil"/>
              <w:bottom w:val="nil"/>
              <w:right w:val="nil"/>
            </w:tcBorders>
          </w:tcPr>
          <w:p w:rsidR="00B32995" w:rsidRPr="006E0150" w:rsidRDefault="00B32995" w:rsidP="009274F6">
            <w:pPr>
              <w:rPr>
                <w:bCs/>
                <w:sz w:val="24"/>
                <w:szCs w:val="24"/>
                <w:lang w:eastAsia="ru-RU"/>
              </w:rPr>
            </w:pPr>
          </w:p>
        </w:tc>
        <w:tc>
          <w:tcPr>
            <w:tcW w:w="2630" w:type="dxa"/>
            <w:gridSpan w:val="11"/>
            <w:tcBorders>
              <w:top w:val="nil"/>
              <w:left w:val="nil"/>
              <w:bottom w:val="single" w:sz="4" w:space="0" w:color="auto"/>
              <w:right w:val="nil"/>
            </w:tcBorders>
          </w:tcPr>
          <w:p w:rsidR="00B32995" w:rsidRPr="006E0150" w:rsidRDefault="00B32995" w:rsidP="009274F6">
            <w:pPr>
              <w:rPr>
                <w:bCs/>
                <w:sz w:val="24"/>
                <w:szCs w:val="24"/>
                <w:lang w:eastAsia="ru-RU"/>
              </w:rPr>
            </w:pPr>
          </w:p>
        </w:tc>
        <w:tc>
          <w:tcPr>
            <w:tcW w:w="297" w:type="dxa"/>
            <w:gridSpan w:val="2"/>
            <w:tcBorders>
              <w:top w:val="nil"/>
              <w:left w:val="nil"/>
              <w:bottom w:val="nil"/>
              <w:right w:val="nil"/>
            </w:tcBorders>
          </w:tcPr>
          <w:p w:rsidR="00B32995" w:rsidRPr="006E0150" w:rsidRDefault="00B32995" w:rsidP="009274F6">
            <w:pPr>
              <w:rPr>
                <w:bCs/>
                <w:sz w:val="24"/>
                <w:szCs w:val="24"/>
                <w:lang w:eastAsia="ru-RU"/>
              </w:rPr>
            </w:pPr>
          </w:p>
        </w:tc>
        <w:tc>
          <w:tcPr>
            <w:tcW w:w="824" w:type="dxa"/>
            <w:gridSpan w:val="3"/>
            <w:tcBorders>
              <w:top w:val="nil"/>
              <w:left w:val="nil"/>
              <w:bottom w:val="nil"/>
              <w:right w:val="nil"/>
            </w:tcBorders>
          </w:tcPr>
          <w:p w:rsidR="00B32995" w:rsidRPr="006E0150" w:rsidRDefault="00B32995" w:rsidP="009274F6">
            <w:pPr>
              <w:rPr>
                <w:bCs/>
                <w:sz w:val="24"/>
                <w:szCs w:val="24"/>
                <w:lang w:eastAsia="ru-RU"/>
              </w:rPr>
            </w:pPr>
            <w:r>
              <w:rPr>
                <w:bCs/>
                <w:sz w:val="24"/>
                <w:szCs w:val="24"/>
                <w:lang w:eastAsia="ru-RU"/>
              </w:rPr>
              <w:t>за №</w:t>
            </w:r>
          </w:p>
        </w:tc>
        <w:tc>
          <w:tcPr>
            <w:tcW w:w="2164" w:type="dxa"/>
            <w:gridSpan w:val="5"/>
            <w:tcBorders>
              <w:top w:val="nil"/>
              <w:left w:val="nil"/>
              <w:bottom w:val="single" w:sz="4" w:space="0" w:color="auto"/>
              <w:right w:val="nil"/>
            </w:tcBorders>
          </w:tcPr>
          <w:p w:rsidR="00B32995" w:rsidRPr="006E0150" w:rsidRDefault="00B32995" w:rsidP="009274F6">
            <w:pPr>
              <w:rPr>
                <w:bCs/>
                <w:sz w:val="24"/>
                <w:szCs w:val="24"/>
                <w:lang w:eastAsia="ru-RU"/>
              </w:rPr>
            </w:pPr>
          </w:p>
        </w:tc>
      </w:tr>
      <w:tr w:rsidR="00B32995" w:rsidRPr="006A664B" w:rsidTr="004A3F7A">
        <w:tc>
          <w:tcPr>
            <w:tcW w:w="3615" w:type="dxa"/>
            <w:gridSpan w:val="13"/>
            <w:tcBorders>
              <w:top w:val="nil"/>
              <w:left w:val="nil"/>
              <w:bottom w:val="nil"/>
              <w:right w:val="nil"/>
            </w:tcBorders>
          </w:tcPr>
          <w:p w:rsidR="00B32995" w:rsidRPr="006A664B" w:rsidRDefault="00B32995" w:rsidP="009274F6">
            <w:pPr>
              <w:rPr>
                <w:bCs/>
                <w:sz w:val="16"/>
                <w:szCs w:val="16"/>
                <w:lang w:eastAsia="ru-RU"/>
              </w:rPr>
            </w:pPr>
          </w:p>
        </w:tc>
        <w:tc>
          <w:tcPr>
            <w:tcW w:w="607" w:type="dxa"/>
            <w:gridSpan w:val="4"/>
            <w:tcBorders>
              <w:top w:val="nil"/>
              <w:left w:val="nil"/>
              <w:bottom w:val="nil"/>
              <w:right w:val="nil"/>
            </w:tcBorders>
          </w:tcPr>
          <w:p w:rsidR="00B32995" w:rsidRPr="006A664B" w:rsidRDefault="00B32995" w:rsidP="009274F6">
            <w:pPr>
              <w:jc w:val="center"/>
              <w:rPr>
                <w:bCs/>
                <w:sz w:val="16"/>
                <w:szCs w:val="16"/>
                <w:lang w:eastAsia="ru-RU"/>
              </w:rPr>
            </w:pPr>
          </w:p>
        </w:tc>
        <w:tc>
          <w:tcPr>
            <w:tcW w:w="2630" w:type="dxa"/>
            <w:gridSpan w:val="11"/>
            <w:tcBorders>
              <w:top w:val="nil"/>
              <w:left w:val="nil"/>
              <w:bottom w:val="nil"/>
              <w:right w:val="nil"/>
            </w:tcBorders>
          </w:tcPr>
          <w:p w:rsidR="00B32995" w:rsidRPr="006A664B" w:rsidRDefault="00B32995" w:rsidP="009274F6">
            <w:pPr>
              <w:jc w:val="center"/>
              <w:rPr>
                <w:bCs/>
                <w:sz w:val="16"/>
                <w:szCs w:val="16"/>
                <w:lang w:eastAsia="ru-RU"/>
              </w:rPr>
            </w:pPr>
            <w:r>
              <w:rPr>
                <w:bCs/>
                <w:sz w:val="16"/>
                <w:szCs w:val="16"/>
                <w:lang w:eastAsia="ru-RU"/>
              </w:rPr>
              <w:t>(</w:t>
            </w:r>
            <w:r w:rsidRPr="006A664B">
              <w:rPr>
                <w:bCs/>
                <w:sz w:val="16"/>
                <w:szCs w:val="16"/>
                <w:lang w:eastAsia="ru-RU"/>
              </w:rPr>
              <w:t>дата</w:t>
            </w:r>
            <w:r>
              <w:rPr>
                <w:bCs/>
                <w:sz w:val="16"/>
                <w:szCs w:val="16"/>
                <w:lang w:eastAsia="ru-RU"/>
              </w:rPr>
              <w:t>)</w:t>
            </w:r>
          </w:p>
        </w:tc>
        <w:tc>
          <w:tcPr>
            <w:tcW w:w="3285" w:type="dxa"/>
            <w:gridSpan w:val="10"/>
            <w:tcBorders>
              <w:top w:val="nil"/>
              <w:left w:val="nil"/>
              <w:bottom w:val="nil"/>
              <w:right w:val="nil"/>
            </w:tcBorders>
          </w:tcPr>
          <w:p w:rsidR="00B32995" w:rsidRPr="006A664B" w:rsidRDefault="00B32995" w:rsidP="009274F6">
            <w:pPr>
              <w:rPr>
                <w:bCs/>
                <w:sz w:val="16"/>
                <w:szCs w:val="16"/>
                <w:lang w:eastAsia="ru-RU"/>
              </w:rPr>
            </w:pPr>
          </w:p>
        </w:tc>
      </w:tr>
      <w:tr w:rsidR="006A664B" w:rsidRPr="006E0150" w:rsidTr="004A3F7A">
        <w:tc>
          <w:tcPr>
            <w:tcW w:w="10137" w:type="dxa"/>
            <w:gridSpan w:val="38"/>
            <w:tcBorders>
              <w:top w:val="nil"/>
              <w:left w:val="nil"/>
              <w:bottom w:val="nil"/>
              <w:right w:val="nil"/>
            </w:tcBorders>
          </w:tcPr>
          <w:p w:rsidR="006A664B" w:rsidRPr="006E0150" w:rsidRDefault="006A664B" w:rsidP="009274F6">
            <w:pPr>
              <w:rPr>
                <w:bCs/>
                <w:sz w:val="24"/>
                <w:szCs w:val="24"/>
                <w:lang w:eastAsia="ru-RU"/>
              </w:rPr>
            </w:pPr>
          </w:p>
        </w:tc>
      </w:tr>
      <w:tr w:rsidR="006A664B" w:rsidRPr="006E0150" w:rsidTr="004A3F7A">
        <w:tc>
          <w:tcPr>
            <w:tcW w:w="10137" w:type="dxa"/>
            <w:gridSpan w:val="38"/>
            <w:tcBorders>
              <w:top w:val="nil"/>
              <w:left w:val="nil"/>
              <w:bottom w:val="nil"/>
              <w:right w:val="nil"/>
            </w:tcBorders>
          </w:tcPr>
          <w:p w:rsidR="006A664B" w:rsidRPr="006E0150" w:rsidRDefault="006A664B" w:rsidP="009274F6">
            <w:pPr>
              <w:rPr>
                <w:bCs/>
                <w:sz w:val="24"/>
                <w:szCs w:val="24"/>
                <w:lang w:eastAsia="ru-RU"/>
              </w:rPr>
            </w:pPr>
            <w:r>
              <w:rPr>
                <w:bCs/>
                <w:sz w:val="24"/>
                <w:szCs w:val="24"/>
                <w:lang w:eastAsia="ru-RU"/>
              </w:rPr>
              <w:t>Подпись уполномоченного лица организатора торгов</w:t>
            </w:r>
            <w:r w:rsidR="00B32995">
              <w:rPr>
                <w:bCs/>
                <w:sz w:val="24"/>
                <w:szCs w:val="24"/>
                <w:lang w:eastAsia="ru-RU"/>
              </w:rPr>
              <w:t>:</w:t>
            </w:r>
          </w:p>
        </w:tc>
      </w:tr>
      <w:tr w:rsidR="009B6D02" w:rsidRPr="006E0150" w:rsidTr="004A3F7A">
        <w:tc>
          <w:tcPr>
            <w:tcW w:w="835" w:type="dxa"/>
            <w:tcBorders>
              <w:top w:val="nil"/>
              <w:left w:val="nil"/>
              <w:bottom w:val="nil"/>
              <w:right w:val="nil"/>
            </w:tcBorders>
          </w:tcPr>
          <w:p w:rsidR="006A664B" w:rsidRDefault="006A664B" w:rsidP="009274F6">
            <w:pPr>
              <w:rPr>
                <w:bCs/>
                <w:sz w:val="24"/>
                <w:szCs w:val="24"/>
                <w:lang w:eastAsia="ru-RU"/>
              </w:rPr>
            </w:pPr>
          </w:p>
        </w:tc>
        <w:tc>
          <w:tcPr>
            <w:tcW w:w="1138" w:type="dxa"/>
            <w:gridSpan w:val="6"/>
            <w:tcBorders>
              <w:top w:val="nil"/>
              <w:left w:val="nil"/>
              <w:bottom w:val="nil"/>
              <w:right w:val="nil"/>
            </w:tcBorders>
          </w:tcPr>
          <w:p w:rsidR="006A664B" w:rsidRPr="006E0150" w:rsidRDefault="006A664B" w:rsidP="009274F6">
            <w:pPr>
              <w:rPr>
                <w:bCs/>
                <w:sz w:val="24"/>
                <w:szCs w:val="24"/>
                <w:lang w:eastAsia="ru-RU"/>
              </w:rPr>
            </w:pPr>
          </w:p>
        </w:tc>
        <w:tc>
          <w:tcPr>
            <w:tcW w:w="820" w:type="dxa"/>
            <w:gridSpan w:val="4"/>
            <w:tcBorders>
              <w:top w:val="nil"/>
              <w:left w:val="nil"/>
              <w:bottom w:val="nil"/>
              <w:right w:val="nil"/>
            </w:tcBorders>
          </w:tcPr>
          <w:p w:rsidR="006A664B" w:rsidRDefault="006A664B" w:rsidP="009274F6">
            <w:pPr>
              <w:rPr>
                <w:bCs/>
                <w:sz w:val="24"/>
                <w:szCs w:val="24"/>
                <w:lang w:eastAsia="ru-RU"/>
              </w:rPr>
            </w:pPr>
          </w:p>
        </w:tc>
        <w:tc>
          <w:tcPr>
            <w:tcW w:w="1107" w:type="dxa"/>
            <w:gridSpan w:val="4"/>
            <w:tcBorders>
              <w:top w:val="nil"/>
              <w:left w:val="nil"/>
              <w:bottom w:val="nil"/>
              <w:right w:val="nil"/>
            </w:tcBorders>
          </w:tcPr>
          <w:p w:rsidR="006A664B" w:rsidRPr="006E0150" w:rsidRDefault="006A664B" w:rsidP="009274F6">
            <w:pPr>
              <w:rPr>
                <w:bCs/>
                <w:sz w:val="24"/>
                <w:szCs w:val="24"/>
                <w:lang w:eastAsia="ru-RU"/>
              </w:rPr>
            </w:pPr>
          </w:p>
        </w:tc>
        <w:tc>
          <w:tcPr>
            <w:tcW w:w="1415" w:type="dxa"/>
            <w:gridSpan w:val="8"/>
            <w:tcBorders>
              <w:top w:val="nil"/>
              <w:left w:val="nil"/>
              <w:bottom w:val="nil"/>
              <w:right w:val="nil"/>
            </w:tcBorders>
          </w:tcPr>
          <w:p w:rsidR="006A664B" w:rsidRPr="006E0150" w:rsidRDefault="006A664B" w:rsidP="009274F6">
            <w:pPr>
              <w:rPr>
                <w:bCs/>
                <w:sz w:val="24"/>
                <w:szCs w:val="24"/>
                <w:lang w:eastAsia="ru-RU"/>
              </w:rPr>
            </w:pPr>
          </w:p>
        </w:tc>
        <w:tc>
          <w:tcPr>
            <w:tcW w:w="800" w:type="dxa"/>
            <w:gridSpan w:val="3"/>
            <w:tcBorders>
              <w:top w:val="nil"/>
              <w:left w:val="nil"/>
              <w:bottom w:val="nil"/>
              <w:right w:val="nil"/>
            </w:tcBorders>
          </w:tcPr>
          <w:p w:rsidR="006A664B" w:rsidRPr="006E0150" w:rsidRDefault="006A664B" w:rsidP="009274F6">
            <w:pPr>
              <w:rPr>
                <w:bCs/>
                <w:sz w:val="24"/>
                <w:szCs w:val="24"/>
                <w:lang w:eastAsia="ru-RU"/>
              </w:rPr>
            </w:pPr>
          </w:p>
        </w:tc>
        <w:tc>
          <w:tcPr>
            <w:tcW w:w="1484" w:type="dxa"/>
            <w:gridSpan w:val="5"/>
            <w:tcBorders>
              <w:top w:val="nil"/>
              <w:left w:val="nil"/>
              <w:bottom w:val="nil"/>
              <w:right w:val="nil"/>
            </w:tcBorders>
          </w:tcPr>
          <w:p w:rsidR="006A664B" w:rsidRPr="006E0150" w:rsidRDefault="006A664B" w:rsidP="009274F6">
            <w:pPr>
              <w:rPr>
                <w:bCs/>
                <w:sz w:val="24"/>
                <w:szCs w:val="24"/>
                <w:lang w:eastAsia="ru-RU"/>
              </w:rPr>
            </w:pPr>
          </w:p>
        </w:tc>
        <w:tc>
          <w:tcPr>
            <w:tcW w:w="959" w:type="dxa"/>
            <w:gridSpan w:val="4"/>
            <w:tcBorders>
              <w:top w:val="nil"/>
              <w:left w:val="nil"/>
              <w:bottom w:val="nil"/>
              <w:right w:val="nil"/>
            </w:tcBorders>
          </w:tcPr>
          <w:p w:rsidR="006A664B" w:rsidRPr="006E0150" w:rsidRDefault="006A664B" w:rsidP="009274F6">
            <w:pPr>
              <w:rPr>
                <w:bCs/>
                <w:sz w:val="24"/>
                <w:szCs w:val="24"/>
                <w:lang w:eastAsia="ru-RU"/>
              </w:rPr>
            </w:pPr>
          </w:p>
        </w:tc>
        <w:tc>
          <w:tcPr>
            <w:tcW w:w="786" w:type="dxa"/>
            <w:tcBorders>
              <w:top w:val="nil"/>
              <w:left w:val="nil"/>
              <w:bottom w:val="nil"/>
              <w:right w:val="nil"/>
            </w:tcBorders>
          </w:tcPr>
          <w:p w:rsidR="006A664B" w:rsidRPr="006E0150" w:rsidRDefault="006A664B" w:rsidP="009274F6">
            <w:pPr>
              <w:rPr>
                <w:bCs/>
                <w:sz w:val="24"/>
                <w:szCs w:val="24"/>
                <w:lang w:eastAsia="ru-RU"/>
              </w:rPr>
            </w:pPr>
          </w:p>
        </w:tc>
        <w:tc>
          <w:tcPr>
            <w:tcW w:w="793" w:type="dxa"/>
            <w:gridSpan w:val="2"/>
            <w:tcBorders>
              <w:top w:val="nil"/>
              <w:left w:val="nil"/>
              <w:bottom w:val="nil"/>
              <w:right w:val="nil"/>
            </w:tcBorders>
          </w:tcPr>
          <w:p w:rsidR="006A664B" w:rsidRPr="006E0150" w:rsidRDefault="006A664B" w:rsidP="009274F6">
            <w:pPr>
              <w:rPr>
                <w:bCs/>
                <w:sz w:val="24"/>
                <w:szCs w:val="24"/>
                <w:lang w:eastAsia="ru-RU"/>
              </w:rPr>
            </w:pPr>
          </w:p>
        </w:tc>
      </w:tr>
    </w:tbl>
    <w:p w:rsidR="006C251C" w:rsidRDefault="006C251C" w:rsidP="009274F6">
      <w:pPr>
        <w:spacing w:after="0" w:line="240" w:lineRule="auto"/>
        <w:ind w:right="-164"/>
        <w:contextualSpacing/>
        <w:jc w:val="right"/>
        <w:rPr>
          <w:rFonts w:ascii="Times New Roman" w:hAnsi="Times New Roman" w:cs="Times New Roman"/>
          <w:b/>
          <w:sz w:val="24"/>
          <w:szCs w:val="24"/>
        </w:rPr>
      </w:pPr>
      <w:r>
        <w:rPr>
          <w:rFonts w:ascii="Times New Roman" w:hAnsi="Times New Roman" w:cs="Times New Roman"/>
          <w:b/>
          <w:sz w:val="24"/>
          <w:szCs w:val="24"/>
        </w:rPr>
        <w:lastRenderedPageBreak/>
        <w:t xml:space="preserve">Приложение </w:t>
      </w:r>
    </w:p>
    <w:p w:rsidR="006C251C" w:rsidRDefault="006C251C" w:rsidP="009274F6">
      <w:pPr>
        <w:spacing w:after="0" w:line="240" w:lineRule="auto"/>
        <w:ind w:right="-164"/>
        <w:contextualSpacing/>
        <w:jc w:val="right"/>
        <w:rPr>
          <w:rFonts w:ascii="Times New Roman" w:hAnsi="Times New Roman" w:cs="Times New Roman"/>
          <w:b/>
          <w:sz w:val="24"/>
          <w:szCs w:val="24"/>
        </w:rPr>
      </w:pPr>
      <w:r>
        <w:rPr>
          <w:rFonts w:ascii="Times New Roman" w:hAnsi="Times New Roman" w:cs="Times New Roman"/>
          <w:b/>
          <w:sz w:val="24"/>
          <w:szCs w:val="24"/>
        </w:rPr>
        <w:t>к заявке на участие в аукционе</w:t>
      </w:r>
    </w:p>
    <w:p w:rsidR="006C251C" w:rsidRDefault="006C251C" w:rsidP="009274F6">
      <w:pPr>
        <w:spacing w:after="0" w:line="240" w:lineRule="auto"/>
        <w:ind w:right="-165"/>
        <w:contextualSpacing/>
        <w:jc w:val="center"/>
        <w:rPr>
          <w:rFonts w:ascii="Times New Roman" w:hAnsi="Times New Roman" w:cs="Times New Roman"/>
          <w:sz w:val="24"/>
          <w:szCs w:val="24"/>
        </w:rPr>
      </w:pPr>
    </w:p>
    <w:p w:rsidR="006C251C" w:rsidRDefault="006C251C" w:rsidP="009274F6">
      <w:pPr>
        <w:spacing w:after="0" w:line="240" w:lineRule="auto"/>
        <w:ind w:right="-165"/>
        <w:contextualSpacing/>
        <w:jc w:val="center"/>
        <w:rPr>
          <w:rFonts w:ascii="Times New Roman" w:hAnsi="Times New Roman" w:cs="Times New Roman"/>
          <w:sz w:val="24"/>
          <w:szCs w:val="24"/>
        </w:rPr>
      </w:pPr>
    </w:p>
    <w:p w:rsidR="006C251C" w:rsidRDefault="006C251C" w:rsidP="009274F6">
      <w:pPr>
        <w:spacing w:after="0" w:line="240" w:lineRule="auto"/>
        <w:ind w:right="-165"/>
        <w:contextualSpacing/>
        <w:jc w:val="center"/>
        <w:rPr>
          <w:rFonts w:ascii="Times New Roman" w:hAnsi="Times New Roman" w:cs="Times New Roman"/>
          <w:b/>
          <w:sz w:val="24"/>
          <w:szCs w:val="24"/>
        </w:rPr>
      </w:pPr>
      <w:r>
        <w:rPr>
          <w:rFonts w:ascii="Times New Roman" w:hAnsi="Times New Roman" w:cs="Times New Roman"/>
          <w:b/>
          <w:sz w:val="24"/>
          <w:szCs w:val="24"/>
        </w:rPr>
        <w:t>Опись документов</w:t>
      </w:r>
    </w:p>
    <w:p w:rsidR="003A1029" w:rsidRPr="003A1029" w:rsidRDefault="003A1029" w:rsidP="009274F6">
      <w:pPr>
        <w:spacing w:after="0" w:line="240" w:lineRule="auto"/>
        <w:ind w:right="-165"/>
        <w:contextualSpacing/>
        <w:jc w:val="center"/>
        <w:rPr>
          <w:rFonts w:ascii="Times New Roman" w:hAnsi="Times New Roman" w:cs="Times New Roman"/>
          <w:sz w:val="24"/>
          <w:szCs w:val="24"/>
        </w:rPr>
      </w:pPr>
    </w:p>
    <w:tbl>
      <w:tblPr>
        <w:tblStyle w:val="a5"/>
        <w:tblW w:w="0" w:type="auto"/>
        <w:tblLook w:val="04A0" w:firstRow="1" w:lastRow="0" w:firstColumn="1" w:lastColumn="0" w:noHBand="0" w:noVBand="1"/>
      </w:tblPr>
      <w:tblGrid>
        <w:gridCol w:w="1101"/>
        <w:gridCol w:w="6804"/>
        <w:gridCol w:w="2232"/>
      </w:tblGrid>
      <w:tr w:rsidR="003A1029" w:rsidRPr="003A1029" w:rsidTr="004C0CE7">
        <w:trPr>
          <w:trHeight w:val="567"/>
        </w:trPr>
        <w:tc>
          <w:tcPr>
            <w:tcW w:w="1101" w:type="dxa"/>
            <w:vAlign w:val="center"/>
          </w:tcPr>
          <w:p w:rsidR="003A1029" w:rsidRPr="003A1029" w:rsidRDefault="003A1029" w:rsidP="00B9334C">
            <w:pPr>
              <w:contextualSpacing/>
              <w:jc w:val="center"/>
              <w:rPr>
                <w:sz w:val="24"/>
                <w:szCs w:val="24"/>
              </w:rPr>
            </w:pPr>
            <w:r w:rsidRPr="003A1029">
              <w:rPr>
                <w:sz w:val="24"/>
                <w:szCs w:val="24"/>
              </w:rPr>
              <w:t xml:space="preserve">№ </w:t>
            </w:r>
            <w:proofErr w:type="gramStart"/>
            <w:r w:rsidRPr="003A1029">
              <w:rPr>
                <w:sz w:val="24"/>
                <w:szCs w:val="24"/>
              </w:rPr>
              <w:t>п</w:t>
            </w:r>
            <w:proofErr w:type="gramEnd"/>
            <w:r w:rsidRPr="003A1029">
              <w:rPr>
                <w:sz w:val="24"/>
                <w:szCs w:val="24"/>
              </w:rPr>
              <w:t>/п</w:t>
            </w:r>
          </w:p>
        </w:tc>
        <w:tc>
          <w:tcPr>
            <w:tcW w:w="6804" w:type="dxa"/>
            <w:vAlign w:val="center"/>
          </w:tcPr>
          <w:p w:rsidR="003A1029" w:rsidRPr="003A1029" w:rsidRDefault="003A1029" w:rsidP="00B9334C">
            <w:pPr>
              <w:contextualSpacing/>
              <w:jc w:val="center"/>
              <w:rPr>
                <w:sz w:val="24"/>
                <w:szCs w:val="24"/>
              </w:rPr>
            </w:pPr>
            <w:r>
              <w:rPr>
                <w:sz w:val="24"/>
                <w:szCs w:val="24"/>
              </w:rPr>
              <w:t>Наименование документа</w:t>
            </w:r>
          </w:p>
        </w:tc>
        <w:tc>
          <w:tcPr>
            <w:tcW w:w="2232" w:type="dxa"/>
            <w:vAlign w:val="center"/>
          </w:tcPr>
          <w:p w:rsidR="003A1029" w:rsidRPr="003A1029" w:rsidRDefault="003A1029" w:rsidP="00B9334C">
            <w:pPr>
              <w:ind w:right="-2"/>
              <w:contextualSpacing/>
              <w:jc w:val="center"/>
              <w:rPr>
                <w:sz w:val="24"/>
                <w:szCs w:val="24"/>
              </w:rPr>
            </w:pPr>
            <w:r>
              <w:rPr>
                <w:sz w:val="24"/>
                <w:szCs w:val="24"/>
              </w:rPr>
              <w:t>Количество листов</w:t>
            </w:r>
          </w:p>
        </w:tc>
      </w:tr>
      <w:tr w:rsidR="003A1029" w:rsidRPr="003A1029" w:rsidTr="003A1029">
        <w:trPr>
          <w:trHeight w:val="567"/>
        </w:trPr>
        <w:tc>
          <w:tcPr>
            <w:tcW w:w="1101" w:type="dxa"/>
          </w:tcPr>
          <w:p w:rsidR="003A1029" w:rsidRPr="003A1029" w:rsidRDefault="003A1029" w:rsidP="00B9334C">
            <w:pPr>
              <w:contextualSpacing/>
              <w:jc w:val="center"/>
              <w:rPr>
                <w:sz w:val="24"/>
                <w:szCs w:val="24"/>
              </w:rPr>
            </w:pPr>
          </w:p>
        </w:tc>
        <w:tc>
          <w:tcPr>
            <w:tcW w:w="6804" w:type="dxa"/>
          </w:tcPr>
          <w:p w:rsidR="003A1029" w:rsidRPr="003A1029" w:rsidRDefault="003A1029" w:rsidP="00B9334C">
            <w:pPr>
              <w:contextualSpacing/>
              <w:jc w:val="center"/>
              <w:rPr>
                <w:sz w:val="24"/>
                <w:szCs w:val="24"/>
              </w:rPr>
            </w:pPr>
          </w:p>
        </w:tc>
        <w:tc>
          <w:tcPr>
            <w:tcW w:w="2232" w:type="dxa"/>
          </w:tcPr>
          <w:p w:rsidR="003A1029" w:rsidRPr="003A1029" w:rsidRDefault="003A1029" w:rsidP="00B9334C">
            <w:pPr>
              <w:ind w:right="-2"/>
              <w:contextualSpacing/>
              <w:jc w:val="center"/>
              <w:rPr>
                <w:sz w:val="24"/>
                <w:szCs w:val="24"/>
              </w:rPr>
            </w:pPr>
          </w:p>
        </w:tc>
      </w:tr>
      <w:tr w:rsidR="003A1029" w:rsidRPr="003A1029" w:rsidTr="003A1029">
        <w:trPr>
          <w:trHeight w:val="567"/>
        </w:trPr>
        <w:tc>
          <w:tcPr>
            <w:tcW w:w="1101" w:type="dxa"/>
          </w:tcPr>
          <w:p w:rsidR="003A1029" w:rsidRPr="003A1029" w:rsidRDefault="003A1029" w:rsidP="00B9334C">
            <w:pPr>
              <w:contextualSpacing/>
              <w:jc w:val="center"/>
              <w:rPr>
                <w:sz w:val="24"/>
                <w:szCs w:val="24"/>
              </w:rPr>
            </w:pPr>
          </w:p>
        </w:tc>
        <w:tc>
          <w:tcPr>
            <w:tcW w:w="6804" w:type="dxa"/>
          </w:tcPr>
          <w:p w:rsidR="003A1029" w:rsidRPr="003A1029" w:rsidRDefault="003A1029" w:rsidP="00B9334C">
            <w:pPr>
              <w:contextualSpacing/>
              <w:jc w:val="center"/>
              <w:rPr>
                <w:sz w:val="24"/>
                <w:szCs w:val="24"/>
              </w:rPr>
            </w:pPr>
          </w:p>
        </w:tc>
        <w:tc>
          <w:tcPr>
            <w:tcW w:w="2232" w:type="dxa"/>
          </w:tcPr>
          <w:p w:rsidR="003A1029" w:rsidRPr="003A1029" w:rsidRDefault="003A1029" w:rsidP="00B9334C">
            <w:pPr>
              <w:ind w:right="-2"/>
              <w:contextualSpacing/>
              <w:jc w:val="center"/>
              <w:rPr>
                <w:sz w:val="24"/>
                <w:szCs w:val="24"/>
              </w:rPr>
            </w:pPr>
          </w:p>
        </w:tc>
      </w:tr>
      <w:tr w:rsidR="003A1029" w:rsidRPr="003A1029" w:rsidTr="003A1029">
        <w:trPr>
          <w:trHeight w:val="567"/>
        </w:trPr>
        <w:tc>
          <w:tcPr>
            <w:tcW w:w="1101" w:type="dxa"/>
          </w:tcPr>
          <w:p w:rsidR="003A1029" w:rsidRPr="003A1029" w:rsidRDefault="003A1029" w:rsidP="00B9334C">
            <w:pPr>
              <w:contextualSpacing/>
              <w:jc w:val="center"/>
              <w:rPr>
                <w:sz w:val="24"/>
                <w:szCs w:val="24"/>
              </w:rPr>
            </w:pPr>
          </w:p>
        </w:tc>
        <w:tc>
          <w:tcPr>
            <w:tcW w:w="6804" w:type="dxa"/>
          </w:tcPr>
          <w:p w:rsidR="003A1029" w:rsidRPr="003A1029" w:rsidRDefault="003A1029" w:rsidP="00B9334C">
            <w:pPr>
              <w:contextualSpacing/>
              <w:jc w:val="center"/>
              <w:rPr>
                <w:sz w:val="24"/>
                <w:szCs w:val="24"/>
              </w:rPr>
            </w:pPr>
          </w:p>
        </w:tc>
        <w:tc>
          <w:tcPr>
            <w:tcW w:w="2232" w:type="dxa"/>
          </w:tcPr>
          <w:p w:rsidR="003A1029" w:rsidRPr="003A1029" w:rsidRDefault="003A1029" w:rsidP="00B9334C">
            <w:pPr>
              <w:ind w:right="-2"/>
              <w:contextualSpacing/>
              <w:jc w:val="center"/>
              <w:rPr>
                <w:sz w:val="24"/>
                <w:szCs w:val="24"/>
              </w:rPr>
            </w:pPr>
          </w:p>
        </w:tc>
      </w:tr>
      <w:tr w:rsidR="003A1029" w:rsidRPr="003A1029" w:rsidTr="003A1029">
        <w:trPr>
          <w:trHeight w:val="567"/>
        </w:trPr>
        <w:tc>
          <w:tcPr>
            <w:tcW w:w="1101" w:type="dxa"/>
          </w:tcPr>
          <w:p w:rsidR="003A1029" w:rsidRPr="003A1029" w:rsidRDefault="003A1029" w:rsidP="00B9334C">
            <w:pPr>
              <w:contextualSpacing/>
              <w:jc w:val="center"/>
              <w:rPr>
                <w:sz w:val="24"/>
                <w:szCs w:val="24"/>
              </w:rPr>
            </w:pPr>
          </w:p>
        </w:tc>
        <w:tc>
          <w:tcPr>
            <w:tcW w:w="6804" w:type="dxa"/>
          </w:tcPr>
          <w:p w:rsidR="003A1029" w:rsidRPr="003A1029" w:rsidRDefault="003A1029" w:rsidP="00B9334C">
            <w:pPr>
              <w:contextualSpacing/>
              <w:jc w:val="center"/>
              <w:rPr>
                <w:sz w:val="24"/>
                <w:szCs w:val="24"/>
              </w:rPr>
            </w:pPr>
          </w:p>
        </w:tc>
        <w:tc>
          <w:tcPr>
            <w:tcW w:w="2232" w:type="dxa"/>
          </w:tcPr>
          <w:p w:rsidR="003A1029" w:rsidRPr="003A1029" w:rsidRDefault="003A1029" w:rsidP="00B9334C">
            <w:pPr>
              <w:ind w:right="-2"/>
              <w:contextualSpacing/>
              <w:jc w:val="center"/>
              <w:rPr>
                <w:sz w:val="24"/>
                <w:szCs w:val="24"/>
              </w:rPr>
            </w:pPr>
          </w:p>
        </w:tc>
      </w:tr>
      <w:tr w:rsidR="003A1029" w:rsidRPr="003A1029" w:rsidTr="003A1029">
        <w:trPr>
          <w:trHeight w:val="567"/>
        </w:trPr>
        <w:tc>
          <w:tcPr>
            <w:tcW w:w="1101" w:type="dxa"/>
          </w:tcPr>
          <w:p w:rsidR="003A1029" w:rsidRPr="003A1029" w:rsidRDefault="003A1029" w:rsidP="00B9334C">
            <w:pPr>
              <w:contextualSpacing/>
              <w:jc w:val="center"/>
              <w:rPr>
                <w:sz w:val="24"/>
                <w:szCs w:val="24"/>
              </w:rPr>
            </w:pPr>
          </w:p>
        </w:tc>
        <w:tc>
          <w:tcPr>
            <w:tcW w:w="6804" w:type="dxa"/>
          </w:tcPr>
          <w:p w:rsidR="003A1029" w:rsidRPr="003A1029" w:rsidRDefault="003A1029" w:rsidP="00B9334C">
            <w:pPr>
              <w:contextualSpacing/>
              <w:jc w:val="center"/>
              <w:rPr>
                <w:sz w:val="24"/>
                <w:szCs w:val="24"/>
              </w:rPr>
            </w:pPr>
          </w:p>
        </w:tc>
        <w:tc>
          <w:tcPr>
            <w:tcW w:w="2232" w:type="dxa"/>
          </w:tcPr>
          <w:p w:rsidR="003A1029" w:rsidRPr="003A1029" w:rsidRDefault="003A1029" w:rsidP="00B9334C">
            <w:pPr>
              <w:ind w:right="-2"/>
              <w:contextualSpacing/>
              <w:jc w:val="center"/>
              <w:rPr>
                <w:sz w:val="24"/>
                <w:szCs w:val="24"/>
              </w:rPr>
            </w:pPr>
          </w:p>
        </w:tc>
      </w:tr>
      <w:tr w:rsidR="003A1029" w:rsidRPr="003A1029" w:rsidTr="003A1029">
        <w:trPr>
          <w:trHeight w:val="567"/>
        </w:trPr>
        <w:tc>
          <w:tcPr>
            <w:tcW w:w="1101" w:type="dxa"/>
          </w:tcPr>
          <w:p w:rsidR="003A1029" w:rsidRPr="003A1029" w:rsidRDefault="003A1029" w:rsidP="00B9334C">
            <w:pPr>
              <w:contextualSpacing/>
              <w:jc w:val="center"/>
              <w:rPr>
                <w:sz w:val="24"/>
                <w:szCs w:val="24"/>
              </w:rPr>
            </w:pPr>
          </w:p>
        </w:tc>
        <w:tc>
          <w:tcPr>
            <w:tcW w:w="6804" w:type="dxa"/>
          </w:tcPr>
          <w:p w:rsidR="003A1029" w:rsidRPr="003A1029" w:rsidRDefault="003A1029" w:rsidP="00B9334C">
            <w:pPr>
              <w:contextualSpacing/>
              <w:jc w:val="center"/>
              <w:rPr>
                <w:sz w:val="24"/>
                <w:szCs w:val="24"/>
              </w:rPr>
            </w:pPr>
          </w:p>
        </w:tc>
        <w:tc>
          <w:tcPr>
            <w:tcW w:w="2232" w:type="dxa"/>
          </w:tcPr>
          <w:p w:rsidR="003A1029" w:rsidRPr="003A1029" w:rsidRDefault="003A1029" w:rsidP="00B9334C">
            <w:pPr>
              <w:ind w:right="-2"/>
              <w:contextualSpacing/>
              <w:jc w:val="center"/>
              <w:rPr>
                <w:sz w:val="24"/>
                <w:szCs w:val="24"/>
              </w:rPr>
            </w:pPr>
          </w:p>
        </w:tc>
      </w:tr>
      <w:tr w:rsidR="003A1029" w:rsidRPr="003A1029" w:rsidTr="003A1029">
        <w:trPr>
          <w:trHeight w:val="567"/>
        </w:trPr>
        <w:tc>
          <w:tcPr>
            <w:tcW w:w="1101" w:type="dxa"/>
          </w:tcPr>
          <w:p w:rsidR="003A1029" w:rsidRPr="003A1029" w:rsidRDefault="003A1029" w:rsidP="00B9334C">
            <w:pPr>
              <w:contextualSpacing/>
              <w:jc w:val="center"/>
              <w:rPr>
                <w:sz w:val="24"/>
                <w:szCs w:val="24"/>
              </w:rPr>
            </w:pPr>
          </w:p>
        </w:tc>
        <w:tc>
          <w:tcPr>
            <w:tcW w:w="6804" w:type="dxa"/>
          </w:tcPr>
          <w:p w:rsidR="003A1029" w:rsidRPr="003A1029" w:rsidRDefault="003A1029" w:rsidP="00B9334C">
            <w:pPr>
              <w:contextualSpacing/>
              <w:jc w:val="center"/>
              <w:rPr>
                <w:sz w:val="24"/>
                <w:szCs w:val="24"/>
              </w:rPr>
            </w:pPr>
          </w:p>
        </w:tc>
        <w:tc>
          <w:tcPr>
            <w:tcW w:w="2232" w:type="dxa"/>
          </w:tcPr>
          <w:p w:rsidR="003A1029" w:rsidRPr="003A1029" w:rsidRDefault="003A1029" w:rsidP="00B9334C">
            <w:pPr>
              <w:ind w:right="-2"/>
              <w:contextualSpacing/>
              <w:jc w:val="center"/>
              <w:rPr>
                <w:sz w:val="24"/>
                <w:szCs w:val="24"/>
              </w:rPr>
            </w:pPr>
          </w:p>
        </w:tc>
      </w:tr>
      <w:tr w:rsidR="003A1029" w:rsidRPr="003A1029" w:rsidTr="003A1029">
        <w:trPr>
          <w:trHeight w:val="567"/>
        </w:trPr>
        <w:tc>
          <w:tcPr>
            <w:tcW w:w="1101" w:type="dxa"/>
          </w:tcPr>
          <w:p w:rsidR="003A1029" w:rsidRPr="003A1029" w:rsidRDefault="003A1029" w:rsidP="00B9334C">
            <w:pPr>
              <w:contextualSpacing/>
              <w:jc w:val="center"/>
              <w:rPr>
                <w:sz w:val="24"/>
                <w:szCs w:val="24"/>
              </w:rPr>
            </w:pPr>
          </w:p>
        </w:tc>
        <w:tc>
          <w:tcPr>
            <w:tcW w:w="6804" w:type="dxa"/>
          </w:tcPr>
          <w:p w:rsidR="003A1029" w:rsidRPr="003A1029" w:rsidRDefault="003A1029" w:rsidP="00B9334C">
            <w:pPr>
              <w:contextualSpacing/>
              <w:jc w:val="center"/>
              <w:rPr>
                <w:sz w:val="24"/>
                <w:szCs w:val="24"/>
              </w:rPr>
            </w:pPr>
          </w:p>
        </w:tc>
        <w:tc>
          <w:tcPr>
            <w:tcW w:w="2232" w:type="dxa"/>
          </w:tcPr>
          <w:p w:rsidR="003A1029" w:rsidRPr="003A1029" w:rsidRDefault="003A1029" w:rsidP="00B9334C">
            <w:pPr>
              <w:ind w:right="-2"/>
              <w:contextualSpacing/>
              <w:jc w:val="center"/>
              <w:rPr>
                <w:sz w:val="24"/>
                <w:szCs w:val="24"/>
              </w:rPr>
            </w:pPr>
          </w:p>
        </w:tc>
      </w:tr>
      <w:tr w:rsidR="003A1029" w:rsidRPr="003A1029" w:rsidTr="003A1029">
        <w:trPr>
          <w:trHeight w:val="567"/>
        </w:trPr>
        <w:tc>
          <w:tcPr>
            <w:tcW w:w="1101" w:type="dxa"/>
          </w:tcPr>
          <w:p w:rsidR="003A1029" w:rsidRPr="003A1029" w:rsidRDefault="003A1029" w:rsidP="00B9334C">
            <w:pPr>
              <w:contextualSpacing/>
              <w:jc w:val="center"/>
              <w:rPr>
                <w:sz w:val="24"/>
                <w:szCs w:val="24"/>
              </w:rPr>
            </w:pPr>
          </w:p>
        </w:tc>
        <w:tc>
          <w:tcPr>
            <w:tcW w:w="6804" w:type="dxa"/>
          </w:tcPr>
          <w:p w:rsidR="003A1029" w:rsidRPr="003A1029" w:rsidRDefault="003A1029" w:rsidP="00B9334C">
            <w:pPr>
              <w:contextualSpacing/>
              <w:jc w:val="center"/>
              <w:rPr>
                <w:sz w:val="24"/>
                <w:szCs w:val="24"/>
              </w:rPr>
            </w:pPr>
          </w:p>
        </w:tc>
        <w:tc>
          <w:tcPr>
            <w:tcW w:w="2232" w:type="dxa"/>
          </w:tcPr>
          <w:p w:rsidR="003A1029" w:rsidRPr="003A1029" w:rsidRDefault="003A1029" w:rsidP="00B9334C">
            <w:pPr>
              <w:ind w:right="-2"/>
              <w:contextualSpacing/>
              <w:jc w:val="center"/>
              <w:rPr>
                <w:sz w:val="24"/>
                <w:szCs w:val="24"/>
              </w:rPr>
            </w:pPr>
          </w:p>
        </w:tc>
      </w:tr>
      <w:tr w:rsidR="003A1029" w:rsidRPr="003A1029" w:rsidTr="003A1029">
        <w:trPr>
          <w:trHeight w:val="567"/>
        </w:trPr>
        <w:tc>
          <w:tcPr>
            <w:tcW w:w="1101" w:type="dxa"/>
          </w:tcPr>
          <w:p w:rsidR="003A1029" w:rsidRPr="003A1029" w:rsidRDefault="003A1029" w:rsidP="00B9334C">
            <w:pPr>
              <w:contextualSpacing/>
              <w:jc w:val="center"/>
              <w:rPr>
                <w:sz w:val="24"/>
                <w:szCs w:val="24"/>
              </w:rPr>
            </w:pPr>
          </w:p>
        </w:tc>
        <w:tc>
          <w:tcPr>
            <w:tcW w:w="6804" w:type="dxa"/>
          </w:tcPr>
          <w:p w:rsidR="003A1029" w:rsidRPr="003A1029" w:rsidRDefault="003A1029" w:rsidP="00B9334C">
            <w:pPr>
              <w:contextualSpacing/>
              <w:jc w:val="center"/>
              <w:rPr>
                <w:sz w:val="24"/>
                <w:szCs w:val="24"/>
              </w:rPr>
            </w:pPr>
          </w:p>
        </w:tc>
        <w:tc>
          <w:tcPr>
            <w:tcW w:w="2232" w:type="dxa"/>
          </w:tcPr>
          <w:p w:rsidR="003A1029" w:rsidRPr="003A1029" w:rsidRDefault="003A1029" w:rsidP="00B9334C">
            <w:pPr>
              <w:ind w:right="-2"/>
              <w:contextualSpacing/>
              <w:jc w:val="center"/>
              <w:rPr>
                <w:sz w:val="24"/>
                <w:szCs w:val="24"/>
              </w:rPr>
            </w:pPr>
          </w:p>
        </w:tc>
      </w:tr>
      <w:tr w:rsidR="003A1029" w:rsidRPr="003A1029" w:rsidTr="003A1029">
        <w:trPr>
          <w:trHeight w:val="567"/>
        </w:trPr>
        <w:tc>
          <w:tcPr>
            <w:tcW w:w="1101" w:type="dxa"/>
          </w:tcPr>
          <w:p w:rsidR="003A1029" w:rsidRPr="003A1029" w:rsidRDefault="003A1029" w:rsidP="00B9334C">
            <w:pPr>
              <w:contextualSpacing/>
              <w:jc w:val="center"/>
              <w:rPr>
                <w:sz w:val="24"/>
                <w:szCs w:val="24"/>
              </w:rPr>
            </w:pPr>
          </w:p>
        </w:tc>
        <w:tc>
          <w:tcPr>
            <w:tcW w:w="6804" w:type="dxa"/>
          </w:tcPr>
          <w:p w:rsidR="003A1029" w:rsidRPr="003A1029" w:rsidRDefault="003A1029" w:rsidP="00B9334C">
            <w:pPr>
              <w:contextualSpacing/>
              <w:jc w:val="center"/>
              <w:rPr>
                <w:sz w:val="24"/>
                <w:szCs w:val="24"/>
              </w:rPr>
            </w:pPr>
          </w:p>
        </w:tc>
        <w:tc>
          <w:tcPr>
            <w:tcW w:w="2232" w:type="dxa"/>
          </w:tcPr>
          <w:p w:rsidR="003A1029" w:rsidRPr="003A1029" w:rsidRDefault="003A1029" w:rsidP="00B9334C">
            <w:pPr>
              <w:ind w:right="-2"/>
              <w:contextualSpacing/>
              <w:jc w:val="center"/>
              <w:rPr>
                <w:sz w:val="24"/>
                <w:szCs w:val="24"/>
              </w:rPr>
            </w:pPr>
          </w:p>
        </w:tc>
      </w:tr>
      <w:tr w:rsidR="003A1029" w:rsidRPr="003A1029" w:rsidTr="003A1029">
        <w:trPr>
          <w:trHeight w:val="567"/>
        </w:trPr>
        <w:tc>
          <w:tcPr>
            <w:tcW w:w="1101" w:type="dxa"/>
          </w:tcPr>
          <w:p w:rsidR="003A1029" w:rsidRPr="003A1029" w:rsidRDefault="003A1029" w:rsidP="00B9334C">
            <w:pPr>
              <w:contextualSpacing/>
              <w:jc w:val="center"/>
              <w:rPr>
                <w:sz w:val="24"/>
                <w:szCs w:val="24"/>
              </w:rPr>
            </w:pPr>
          </w:p>
        </w:tc>
        <w:tc>
          <w:tcPr>
            <w:tcW w:w="6804" w:type="dxa"/>
          </w:tcPr>
          <w:p w:rsidR="003A1029" w:rsidRPr="003A1029" w:rsidRDefault="003A1029" w:rsidP="00B9334C">
            <w:pPr>
              <w:contextualSpacing/>
              <w:jc w:val="center"/>
              <w:rPr>
                <w:sz w:val="24"/>
                <w:szCs w:val="24"/>
              </w:rPr>
            </w:pPr>
          </w:p>
        </w:tc>
        <w:tc>
          <w:tcPr>
            <w:tcW w:w="2232" w:type="dxa"/>
          </w:tcPr>
          <w:p w:rsidR="003A1029" w:rsidRPr="003A1029" w:rsidRDefault="003A1029" w:rsidP="00B9334C">
            <w:pPr>
              <w:ind w:right="-2"/>
              <w:contextualSpacing/>
              <w:jc w:val="center"/>
              <w:rPr>
                <w:sz w:val="24"/>
                <w:szCs w:val="24"/>
              </w:rPr>
            </w:pPr>
          </w:p>
        </w:tc>
      </w:tr>
      <w:tr w:rsidR="003A1029" w:rsidRPr="003A1029" w:rsidTr="003A1029">
        <w:trPr>
          <w:trHeight w:val="567"/>
        </w:trPr>
        <w:tc>
          <w:tcPr>
            <w:tcW w:w="1101" w:type="dxa"/>
          </w:tcPr>
          <w:p w:rsidR="003A1029" w:rsidRPr="003A1029" w:rsidRDefault="003A1029" w:rsidP="00B9334C">
            <w:pPr>
              <w:contextualSpacing/>
              <w:jc w:val="center"/>
              <w:rPr>
                <w:sz w:val="24"/>
                <w:szCs w:val="24"/>
              </w:rPr>
            </w:pPr>
          </w:p>
        </w:tc>
        <w:tc>
          <w:tcPr>
            <w:tcW w:w="6804" w:type="dxa"/>
          </w:tcPr>
          <w:p w:rsidR="003A1029" w:rsidRPr="003A1029" w:rsidRDefault="003A1029" w:rsidP="00B9334C">
            <w:pPr>
              <w:contextualSpacing/>
              <w:jc w:val="center"/>
              <w:rPr>
                <w:sz w:val="24"/>
                <w:szCs w:val="24"/>
              </w:rPr>
            </w:pPr>
          </w:p>
        </w:tc>
        <w:tc>
          <w:tcPr>
            <w:tcW w:w="2232" w:type="dxa"/>
          </w:tcPr>
          <w:p w:rsidR="003A1029" w:rsidRPr="003A1029" w:rsidRDefault="003A1029" w:rsidP="00B9334C">
            <w:pPr>
              <w:ind w:right="-2"/>
              <w:contextualSpacing/>
              <w:jc w:val="center"/>
              <w:rPr>
                <w:sz w:val="24"/>
                <w:szCs w:val="24"/>
              </w:rPr>
            </w:pPr>
          </w:p>
        </w:tc>
      </w:tr>
      <w:tr w:rsidR="003A1029" w:rsidRPr="003A1029" w:rsidTr="003A1029">
        <w:trPr>
          <w:trHeight w:val="567"/>
        </w:trPr>
        <w:tc>
          <w:tcPr>
            <w:tcW w:w="1101" w:type="dxa"/>
          </w:tcPr>
          <w:p w:rsidR="003A1029" w:rsidRPr="003A1029" w:rsidRDefault="003A1029" w:rsidP="00B9334C">
            <w:pPr>
              <w:contextualSpacing/>
              <w:jc w:val="center"/>
              <w:rPr>
                <w:sz w:val="24"/>
                <w:szCs w:val="24"/>
              </w:rPr>
            </w:pPr>
          </w:p>
        </w:tc>
        <w:tc>
          <w:tcPr>
            <w:tcW w:w="6804" w:type="dxa"/>
          </w:tcPr>
          <w:p w:rsidR="003A1029" w:rsidRPr="003A1029" w:rsidRDefault="003A1029" w:rsidP="00B9334C">
            <w:pPr>
              <w:contextualSpacing/>
              <w:jc w:val="center"/>
              <w:rPr>
                <w:sz w:val="24"/>
                <w:szCs w:val="24"/>
              </w:rPr>
            </w:pPr>
          </w:p>
        </w:tc>
        <w:tc>
          <w:tcPr>
            <w:tcW w:w="2232" w:type="dxa"/>
          </w:tcPr>
          <w:p w:rsidR="003A1029" w:rsidRPr="003A1029" w:rsidRDefault="003A1029" w:rsidP="00B9334C">
            <w:pPr>
              <w:ind w:right="-2"/>
              <w:contextualSpacing/>
              <w:jc w:val="center"/>
              <w:rPr>
                <w:sz w:val="24"/>
                <w:szCs w:val="24"/>
              </w:rPr>
            </w:pPr>
          </w:p>
        </w:tc>
      </w:tr>
      <w:tr w:rsidR="003A1029" w:rsidRPr="003A1029" w:rsidTr="003A1029">
        <w:trPr>
          <w:trHeight w:val="567"/>
        </w:trPr>
        <w:tc>
          <w:tcPr>
            <w:tcW w:w="1101" w:type="dxa"/>
          </w:tcPr>
          <w:p w:rsidR="003A1029" w:rsidRPr="003A1029" w:rsidRDefault="003A1029" w:rsidP="00B9334C">
            <w:pPr>
              <w:contextualSpacing/>
              <w:jc w:val="center"/>
              <w:rPr>
                <w:sz w:val="24"/>
                <w:szCs w:val="24"/>
              </w:rPr>
            </w:pPr>
          </w:p>
        </w:tc>
        <w:tc>
          <w:tcPr>
            <w:tcW w:w="6804" w:type="dxa"/>
          </w:tcPr>
          <w:p w:rsidR="003A1029" w:rsidRPr="003A1029" w:rsidRDefault="003A1029" w:rsidP="00B9334C">
            <w:pPr>
              <w:contextualSpacing/>
              <w:jc w:val="center"/>
              <w:rPr>
                <w:sz w:val="24"/>
                <w:szCs w:val="24"/>
              </w:rPr>
            </w:pPr>
          </w:p>
        </w:tc>
        <w:tc>
          <w:tcPr>
            <w:tcW w:w="2232" w:type="dxa"/>
          </w:tcPr>
          <w:p w:rsidR="003A1029" w:rsidRPr="003A1029" w:rsidRDefault="003A1029" w:rsidP="00B9334C">
            <w:pPr>
              <w:ind w:right="-2"/>
              <w:contextualSpacing/>
              <w:jc w:val="center"/>
              <w:rPr>
                <w:sz w:val="24"/>
                <w:szCs w:val="24"/>
              </w:rPr>
            </w:pPr>
          </w:p>
        </w:tc>
      </w:tr>
      <w:tr w:rsidR="003A1029" w:rsidRPr="003A1029" w:rsidTr="003A1029">
        <w:trPr>
          <w:trHeight w:val="567"/>
        </w:trPr>
        <w:tc>
          <w:tcPr>
            <w:tcW w:w="1101" w:type="dxa"/>
          </w:tcPr>
          <w:p w:rsidR="003A1029" w:rsidRPr="003A1029" w:rsidRDefault="003A1029" w:rsidP="00B9334C">
            <w:pPr>
              <w:contextualSpacing/>
              <w:jc w:val="center"/>
              <w:rPr>
                <w:sz w:val="24"/>
                <w:szCs w:val="24"/>
              </w:rPr>
            </w:pPr>
          </w:p>
        </w:tc>
        <w:tc>
          <w:tcPr>
            <w:tcW w:w="6804" w:type="dxa"/>
          </w:tcPr>
          <w:p w:rsidR="003A1029" w:rsidRPr="003A1029" w:rsidRDefault="003A1029" w:rsidP="00B9334C">
            <w:pPr>
              <w:contextualSpacing/>
              <w:jc w:val="center"/>
              <w:rPr>
                <w:sz w:val="24"/>
                <w:szCs w:val="24"/>
              </w:rPr>
            </w:pPr>
          </w:p>
        </w:tc>
        <w:tc>
          <w:tcPr>
            <w:tcW w:w="2232" w:type="dxa"/>
          </w:tcPr>
          <w:p w:rsidR="003A1029" w:rsidRPr="003A1029" w:rsidRDefault="003A1029" w:rsidP="00B9334C">
            <w:pPr>
              <w:ind w:right="-2"/>
              <w:contextualSpacing/>
              <w:jc w:val="center"/>
              <w:rPr>
                <w:sz w:val="24"/>
                <w:szCs w:val="24"/>
              </w:rPr>
            </w:pPr>
          </w:p>
        </w:tc>
      </w:tr>
    </w:tbl>
    <w:p w:rsidR="003A1029" w:rsidRDefault="003A1029" w:rsidP="009274F6">
      <w:pPr>
        <w:spacing w:after="0" w:line="240" w:lineRule="auto"/>
        <w:ind w:right="-165"/>
        <w:contextualSpacing/>
        <w:rPr>
          <w:rFonts w:ascii="Times New Roman" w:hAnsi="Times New Roman" w:cs="Times New Roman"/>
          <w:b/>
          <w:sz w:val="24"/>
          <w:szCs w:val="24"/>
        </w:rPr>
      </w:pPr>
    </w:p>
    <w:p w:rsidR="006C251C" w:rsidRDefault="006C251C" w:rsidP="009274F6">
      <w:pPr>
        <w:spacing w:after="0" w:line="240" w:lineRule="auto"/>
        <w:ind w:right="-165"/>
        <w:contextualSpacing/>
        <w:rPr>
          <w:rFonts w:ascii="Times New Roman" w:hAnsi="Times New Roman" w:cs="Times New Roman"/>
          <w:sz w:val="24"/>
          <w:szCs w:val="24"/>
        </w:rPr>
      </w:pPr>
    </w:p>
    <w:p w:rsidR="006C251C" w:rsidRDefault="006C251C" w:rsidP="009274F6">
      <w:pPr>
        <w:spacing w:after="0" w:line="240" w:lineRule="auto"/>
        <w:ind w:right="-165"/>
        <w:contextualSpacing/>
        <w:rPr>
          <w:rFonts w:ascii="Times New Roman" w:hAnsi="Times New Roman" w:cs="Times New Roman"/>
          <w:sz w:val="24"/>
          <w:szCs w:val="24"/>
        </w:rPr>
      </w:pPr>
    </w:p>
    <w:p w:rsidR="006C251C" w:rsidRDefault="006C251C" w:rsidP="009274F6">
      <w:pPr>
        <w:spacing w:after="0" w:line="240" w:lineRule="auto"/>
        <w:rPr>
          <w:rFonts w:ascii="Times New Roman" w:hAnsi="Times New Roman" w:cs="Times New Roman"/>
          <w:snapToGrid w:val="0"/>
          <w:sz w:val="24"/>
          <w:szCs w:val="24"/>
        </w:rPr>
      </w:pPr>
    </w:p>
    <w:p w:rsidR="006C251C" w:rsidRDefault="006C251C" w:rsidP="009274F6">
      <w:pPr>
        <w:spacing w:after="0" w:line="240" w:lineRule="auto"/>
        <w:rPr>
          <w:rFonts w:ascii="Times New Roman" w:hAnsi="Times New Roman" w:cs="Times New Roman"/>
          <w:snapToGrid w:val="0"/>
          <w:sz w:val="24"/>
          <w:szCs w:val="24"/>
        </w:rPr>
      </w:pPr>
      <w:r>
        <w:rPr>
          <w:rFonts w:ascii="Times New Roman" w:hAnsi="Times New Roman" w:cs="Times New Roman"/>
          <w:snapToGrid w:val="0"/>
          <w:sz w:val="24"/>
          <w:szCs w:val="24"/>
        </w:rPr>
        <w:t>Документы сдал ___________</w:t>
      </w:r>
      <w:r w:rsidR="003A1029">
        <w:rPr>
          <w:rFonts w:ascii="Times New Roman" w:hAnsi="Times New Roman" w:cs="Times New Roman"/>
          <w:snapToGrid w:val="0"/>
          <w:sz w:val="24"/>
          <w:szCs w:val="24"/>
        </w:rPr>
        <w:t>____________________________</w:t>
      </w:r>
      <w:r>
        <w:rPr>
          <w:rFonts w:ascii="Times New Roman" w:hAnsi="Times New Roman" w:cs="Times New Roman"/>
          <w:snapToGrid w:val="0"/>
          <w:sz w:val="24"/>
          <w:szCs w:val="24"/>
        </w:rPr>
        <w:t>_        /______________________/</w:t>
      </w:r>
    </w:p>
    <w:p w:rsidR="006C251C" w:rsidRDefault="006C251C" w:rsidP="009274F6">
      <w:pPr>
        <w:spacing w:after="0" w:line="240" w:lineRule="auto"/>
        <w:rPr>
          <w:rFonts w:ascii="Times New Roman" w:hAnsi="Times New Roman" w:cs="Times New Roman"/>
          <w:snapToGrid w:val="0"/>
          <w:sz w:val="24"/>
          <w:szCs w:val="24"/>
        </w:rPr>
      </w:pPr>
    </w:p>
    <w:p w:rsidR="006C251C" w:rsidRDefault="006C251C" w:rsidP="009274F6">
      <w:pPr>
        <w:spacing w:after="0" w:line="240" w:lineRule="auto"/>
        <w:rPr>
          <w:rFonts w:ascii="Times New Roman" w:hAnsi="Times New Roman" w:cs="Times New Roman"/>
          <w:snapToGrid w:val="0"/>
          <w:sz w:val="24"/>
          <w:szCs w:val="24"/>
        </w:rPr>
      </w:pPr>
      <w:r>
        <w:rPr>
          <w:rFonts w:ascii="Times New Roman" w:hAnsi="Times New Roman" w:cs="Times New Roman"/>
          <w:snapToGrid w:val="0"/>
          <w:sz w:val="24"/>
          <w:szCs w:val="24"/>
        </w:rPr>
        <w:t>_________________________________________________________</w:t>
      </w:r>
    </w:p>
    <w:p w:rsidR="006C251C" w:rsidRDefault="006C251C" w:rsidP="009274F6">
      <w:pPr>
        <w:spacing w:after="0" w:line="240" w:lineRule="auto"/>
        <w:rPr>
          <w:rFonts w:ascii="Times New Roman" w:hAnsi="Times New Roman" w:cs="Times New Roman"/>
          <w:snapToGrid w:val="0"/>
          <w:sz w:val="16"/>
          <w:szCs w:val="16"/>
        </w:rPr>
      </w:pPr>
      <w:r>
        <w:rPr>
          <w:rFonts w:ascii="Times New Roman" w:hAnsi="Times New Roman" w:cs="Times New Roman"/>
          <w:snapToGrid w:val="0"/>
          <w:sz w:val="16"/>
          <w:szCs w:val="16"/>
        </w:rPr>
        <w:t>(дата, время сдачи документов)</w:t>
      </w:r>
    </w:p>
    <w:p w:rsidR="006C251C" w:rsidRDefault="006C251C" w:rsidP="009274F6">
      <w:pPr>
        <w:spacing w:after="0" w:line="240" w:lineRule="auto"/>
        <w:rPr>
          <w:rFonts w:ascii="Times New Roman" w:hAnsi="Times New Roman" w:cs="Times New Roman"/>
          <w:snapToGrid w:val="0"/>
          <w:sz w:val="24"/>
          <w:szCs w:val="24"/>
        </w:rPr>
      </w:pPr>
    </w:p>
    <w:p w:rsidR="003A1029" w:rsidRDefault="006C251C" w:rsidP="009274F6">
      <w:pPr>
        <w:spacing w:after="0" w:line="240" w:lineRule="auto"/>
        <w:rPr>
          <w:rFonts w:ascii="Times New Roman" w:hAnsi="Times New Roman" w:cs="Times New Roman"/>
          <w:snapToGrid w:val="0"/>
          <w:sz w:val="24"/>
          <w:szCs w:val="24"/>
        </w:rPr>
      </w:pPr>
      <w:r>
        <w:rPr>
          <w:rFonts w:ascii="Times New Roman" w:hAnsi="Times New Roman" w:cs="Times New Roman"/>
          <w:snapToGrid w:val="0"/>
          <w:sz w:val="24"/>
          <w:szCs w:val="24"/>
        </w:rPr>
        <w:t>Документы принял____________________________________</w:t>
      </w:r>
      <w:r w:rsidR="003A1029">
        <w:rPr>
          <w:rFonts w:ascii="Times New Roman" w:hAnsi="Times New Roman" w:cs="Times New Roman"/>
          <w:snapToGrid w:val="0"/>
          <w:sz w:val="24"/>
          <w:szCs w:val="24"/>
        </w:rPr>
        <w:t>__</w:t>
      </w:r>
      <w:r>
        <w:rPr>
          <w:rFonts w:ascii="Times New Roman" w:hAnsi="Times New Roman" w:cs="Times New Roman"/>
          <w:snapToGrid w:val="0"/>
          <w:sz w:val="24"/>
          <w:szCs w:val="24"/>
        </w:rPr>
        <w:t xml:space="preserve">          </w:t>
      </w:r>
      <w:r w:rsidR="003A1029">
        <w:rPr>
          <w:rFonts w:ascii="Times New Roman" w:hAnsi="Times New Roman" w:cs="Times New Roman"/>
          <w:snapToGrid w:val="0"/>
          <w:sz w:val="24"/>
          <w:szCs w:val="24"/>
        </w:rPr>
        <w:t>/______________________/</w:t>
      </w:r>
    </w:p>
    <w:p w:rsidR="006C251C" w:rsidRDefault="006C251C" w:rsidP="009274F6">
      <w:pPr>
        <w:spacing w:after="0" w:line="240" w:lineRule="auto"/>
        <w:rPr>
          <w:rFonts w:ascii="Times New Roman" w:hAnsi="Times New Roman" w:cs="Times New Roman"/>
          <w:snapToGrid w:val="0"/>
          <w:sz w:val="24"/>
          <w:szCs w:val="24"/>
        </w:rPr>
      </w:pPr>
    </w:p>
    <w:p w:rsidR="006C251C" w:rsidRDefault="006C251C" w:rsidP="009274F6">
      <w:pPr>
        <w:spacing w:after="0" w:line="240" w:lineRule="auto"/>
      </w:pPr>
    </w:p>
    <w:p w:rsidR="00B9334C" w:rsidRDefault="00B9334C" w:rsidP="009274F6">
      <w:pPr>
        <w:spacing w:after="0" w:line="240" w:lineRule="auto"/>
        <w:ind w:firstLine="709"/>
        <w:jc w:val="right"/>
        <w:rPr>
          <w:rFonts w:ascii="Times New Roman" w:hAnsi="Times New Roman" w:cs="Times New Roman"/>
          <w:b/>
          <w:sz w:val="24"/>
          <w:szCs w:val="24"/>
        </w:rPr>
      </w:pPr>
    </w:p>
    <w:p w:rsidR="00B9334C" w:rsidRDefault="00B9334C" w:rsidP="009274F6">
      <w:pPr>
        <w:spacing w:after="0" w:line="240" w:lineRule="auto"/>
        <w:ind w:firstLine="709"/>
        <w:jc w:val="right"/>
        <w:rPr>
          <w:rFonts w:ascii="Times New Roman" w:hAnsi="Times New Roman" w:cs="Times New Roman"/>
          <w:b/>
          <w:sz w:val="24"/>
          <w:szCs w:val="24"/>
        </w:rPr>
      </w:pPr>
    </w:p>
    <w:p w:rsidR="00B9334C" w:rsidRDefault="00B9334C" w:rsidP="009274F6">
      <w:pPr>
        <w:spacing w:after="0" w:line="240" w:lineRule="auto"/>
        <w:ind w:firstLine="709"/>
        <w:jc w:val="right"/>
        <w:rPr>
          <w:rFonts w:ascii="Times New Roman" w:hAnsi="Times New Roman" w:cs="Times New Roman"/>
          <w:b/>
          <w:sz w:val="24"/>
          <w:szCs w:val="24"/>
        </w:rPr>
      </w:pPr>
    </w:p>
    <w:p w:rsidR="006C251C" w:rsidRPr="00F86EE1" w:rsidRDefault="006C251C" w:rsidP="009274F6">
      <w:pPr>
        <w:spacing w:after="0" w:line="240" w:lineRule="auto"/>
        <w:ind w:firstLine="709"/>
        <w:jc w:val="right"/>
        <w:rPr>
          <w:rFonts w:ascii="Times New Roman" w:hAnsi="Times New Roman" w:cs="Times New Roman"/>
          <w:b/>
          <w:sz w:val="24"/>
          <w:szCs w:val="24"/>
        </w:rPr>
      </w:pPr>
      <w:r w:rsidRPr="00F86EE1">
        <w:rPr>
          <w:rFonts w:ascii="Times New Roman" w:hAnsi="Times New Roman" w:cs="Times New Roman"/>
          <w:b/>
          <w:sz w:val="24"/>
          <w:szCs w:val="24"/>
        </w:rPr>
        <w:lastRenderedPageBreak/>
        <w:t xml:space="preserve">Приложение </w:t>
      </w:r>
      <w:r>
        <w:rPr>
          <w:rFonts w:ascii="Times New Roman" w:hAnsi="Times New Roman" w:cs="Times New Roman"/>
          <w:b/>
          <w:sz w:val="24"/>
          <w:szCs w:val="24"/>
        </w:rPr>
        <w:t>2</w:t>
      </w:r>
    </w:p>
    <w:p w:rsidR="006C251C" w:rsidRPr="00F86EE1" w:rsidRDefault="006C251C" w:rsidP="009274F6">
      <w:pPr>
        <w:spacing w:after="0" w:line="240" w:lineRule="auto"/>
        <w:ind w:firstLine="709"/>
        <w:jc w:val="right"/>
        <w:rPr>
          <w:rFonts w:ascii="Times New Roman" w:hAnsi="Times New Roman" w:cs="Times New Roman"/>
          <w:b/>
          <w:sz w:val="24"/>
          <w:szCs w:val="24"/>
        </w:rPr>
      </w:pPr>
      <w:r w:rsidRPr="00F86EE1">
        <w:rPr>
          <w:rFonts w:ascii="Times New Roman" w:hAnsi="Times New Roman" w:cs="Times New Roman"/>
          <w:b/>
          <w:sz w:val="24"/>
          <w:szCs w:val="24"/>
        </w:rPr>
        <w:t>к аукционной документации</w:t>
      </w:r>
    </w:p>
    <w:p w:rsidR="006C251C" w:rsidRDefault="006C251C" w:rsidP="009274F6">
      <w:pPr>
        <w:spacing w:after="0" w:line="240" w:lineRule="auto"/>
        <w:ind w:firstLine="709"/>
        <w:jc w:val="center"/>
        <w:rPr>
          <w:rFonts w:ascii="Times New Roman" w:hAnsi="Times New Roman" w:cs="Times New Roman"/>
          <w:b/>
          <w:sz w:val="24"/>
          <w:szCs w:val="24"/>
        </w:rPr>
      </w:pPr>
    </w:p>
    <w:p w:rsidR="00BE28C9" w:rsidRDefault="006C251C" w:rsidP="009274F6">
      <w:pPr>
        <w:spacing w:after="0" w:line="240" w:lineRule="auto"/>
        <w:ind w:firstLine="709"/>
        <w:jc w:val="center"/>
        <w:rPr>
          <w:rFonts w:ascii="Times New Roman" w:hAnsi="Times New Roman" w:cs="Times New Roman"/>
          <w:b/>
          <w:sz w:val="24"/>
          <w:szCs w:val="24"/>
        </w:rPr>
      </w:pPr>
      <w:r w:rsidRPr="006C251C">
        <w:rPr>
          <w:rFonts w:ascii="Times New Roman" w:hAnsi="Times New Roman" w:cs="Times New Roman"/>
          <w:b/>
          <w:sz w:val="24"/>
          <w:szCs w:val="24"/>
        </w:rPr>
        <w:t xml:space="preserve">Договор </w:t>
      </w:r>
      <w:r w:rsidR="00BE28C9">
        <w:rPr>
          <w:rFonts w:ascii="Times New Roman" w:hAnsi="Times New Roman" w:cs="Times New Roman"/>
          <w:b/>
          <w:sz w:val="24"/>
          <w:szCs w:val="24"/>
        </w:rPr>
        <w:t>№ ________</w:t>
      </w:r>
    </w:p>
    <w:p w:rsidR="006C251C" w:rsidRPr="006C251C" w:rsidRDefault="006C251C" w:rsidP="009274F6">
      <w:pPr>
        <w:spacing w:after="0" w:line="240" w:lineRule="auto"/>
        <w:ind w:firstLine="709"/>
        <w:jc w:val="center"/>
        <w:rPr>
          <w:rFonts w:ascii="Times New Roman" w:hAnsi="Times New Roman" w:cs="Times New Roman"/>
          <w:b/>
          <w:sz w:val="24"/>
          <w:szCs w:val="24"/>
        </w:rPr>
      </w:pPr>
      <w:r w:rsidRPr="006C251C">
        <w:rPr>
          <w:rFonts w:ascii="Times New Roman" w:hAnsi="Times New Roman" w:cs="Times New Roman"/>
          <w:b/>
          <w:sz w:val="24"/>
          <w:szCs w:val="24"/>
        </w:rPr>
        <w:t xml:space="preserve">на </w:t>
      </w:r>
      <w:r w:rsidR="00395E2D">
        <w:rPr>
          <w:rFonts w:ascii="Times New Roman" w:hAnsi="Times New Roman" w:cs="Times New Roman"/>
          <w:b/>
          <w:sz w:val="24"/>
          <w:szCs w:val="24"/>
        </w:rPr>
        <w:t>размещение нестационарного торгового объекта</w:t>
      </w:r>
      <w:r w:rsidRPr="006C251C">
        <w:rPr>
          <w:rFonts w:ascii="Times New Roman" w:hAnsi="Times New Roman" w:cs="Times New Roman"/>
          <w:b/>
          <w:sz w:val="24"/>
          <w:szCs w:val="24"/>
        </w:rPr>
        <w:t xml:space="preserve"> </w:t>
      </w:r>
    </w:p>
    <w:p w:rsidR="006C251C" w:rsidRPr="006C251C" w:rsidRDefault="006C251C" w:rsidP="009274F6">
      <w:pPr>
        <w:spacing w:after="0" w:line="240" w:lineRule="auto"/>
        <w:ind w:firstLine="709"/>
        <w:jc w:val="center"/>
        <w:rPr>
          <w:rFonts w:ascii="Times New Roman" w:hAnsi="Times New Roman" w:cs="Times New Roman"/>
          <w:b/>
          <w:sz w:val="24"/>
          <w:szCs w:val="24"/>
        </w:rPr>
      </w:pPr>
      <w:r w:rsidRPr="006C251C">
        <w:rPr>
          <w:rFonts w:ascii="Times New Roman" w:hAnsi="Times New Roman" w:cs="Times New Roman"/>
          <w:b/>
          <w:sz w:val="24"/>
          <w:szCs w:val="24"/>
        </w:rPr>
        <w:t>на территории города Югорска</w:t>
      </w:r>
    </w:p>
    <w:p w:rsidR="006C251C" w:rsidRPr="006C251C" w:rsidRDefault="006C251C" w:rsidP="009274F6">
      <w:pPr>
        <w:spacing w:after="0" w:line="240" w:lineRule="auto"/>
        <w:ind w:firstLine="709"/>
        <w:jc w:val="center"/>
        <w:rPr>
          <w:rFonts w:ascii="Times New Roman" w:hAnsi="Times New Roman" w:cs="Times New Roman"/>
          <w:sz w:val="24"/>
          <w:szCs w:val="24"/>
        </w:rPr>
      </w:pPr>
    </w:p>
    <w:p w:rsidR="006C251C" w:rsidRPr="006C251C" w:rsidRDefault="00395E2D" w:rsidP="009274F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г.</w:t>
      </w:r>
      <w:r w:rsidR="00BE28C9">
        <w:rPr>
          <w:rFonts w:ascii="Times New Roman" w:hAnsi="Times New Roman" w:cs="Times New Roman"/>
          <w:sz w:val="24"/>
          <w:szCs w:val="24"/>
        </w:rPr>
        <w:t> </w:t>
      </w:r>
      <w:r>
        <w:rPr>
          <w:rFonts w:ascii="Times New Roman" w:hAnsi="Times New Roman" w:cs="Times New Roman"/>
          <w:sz w:val="24"/>
          <w:szCs w:val="24"/>
        </w:rPr>
        <w:t xml:space="preserve">Югорск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6C251C" w:rsidRPr="006C251C">
        <w:rPr>
          <w:rFonts w:ascii="Times New Roman" w:hAnsi="Times New Roman" w:cs="Times New Roman"/>
          <w:sz w:val="24"/>
          <w:szCs w:val="24"/>
        </w:rPr>
        <w:t>«_____» ______________ 20____г.</w:t>
      </w:r>
    </w:p>
    <w:p w:rsidR="006C251C" w:rsidRPr="006C251C" w:rsidRDefault="006C251C" w:rsidP="009274F6">
      <w:pPr>
        <w:spacing w:after="0" w:line="240" w:lineRule="auto"/>
        <w:ind w:firstLine="709"/>
        <w:jc w:val="center"/>
        <w:rPr>
          <w:rFonts w:ascii="Times New Roman" w:hAnsi="Times New Roman" w:cs="Times New Roman"/>
          <w:sz w:val="24"/>
          <w:szCs w:val="24"/>
        </w:rPr>
      </w:pPr>
    </w:p>
    <w:p w:rsidR="006C251C" w:rsidRPr="006C251C" w:rsidRDefault="00CE1559" w:rsidP="009274F6">
      <w:pPr>
        <w:spacing w:after="0" w:line="240" w:lineRule="auto"/>
        <w:ind w:firstLine="709"/>
        <w:jc w:val="both"/>
        <w:rPr>
          <w:rFonts w:ascii="Times New Roman" w:hAnsi="Times New Roman" w:cs="Times New Roman"/>
          <w:sz w:val="24"/>
          <w:szCs w:val="24"/>
        </w:rPr>
      </w:pPr>
      <w:r w:rsidRPr="00CE1559">
        <w:rPr>
          <w:rFonts w:ascii="Times New Roman" w:hAnsi="Times New Roman" w:cs="Times New Roman"/>
          <w:sz w:val="24"/>
          <w:szCs w:val="24"/>
        </w:rPr>
        <w:t>Департамент муниципальной собственности и градостроительства администрации города Югорска</w:t>
      </w:r>
      <w:r>
        <w:rPr>
          <w:rFonts w:ascii="Times New Roman" w:hAnsi="Times New Roman" w:cs="Times New Roman"/>
          <w:sz w:val="24"/>
          <w:szCs w:val="24"/>
        </w:rPr>
        <w:t>,</w:t>
      </w:r>
      <w:r w:rsidRPr="006C251C">
        <w:rPr>
          <w:rFonts w:ascii="Times New Roman" w:hAnsi="Times New Roman" w:cs="Times New Roman"/>
          <w:sz w:val="24"/>
          <w:szCs w:val="24"/>
        </w:rPr>
        <w:t xml:space="preserve"> </w:t>
      </w:r>
      <w:r>
        <w:rPr>
          <w:rFonts w:ascii="Times New Roman" w:hAnsi="Times New Roman" w:cs="Times New Roman"/>
          <w:sz w:val="24"/>
          <w:szCs w:val="24"/>
        </w:rPr>
        <w:t xml:space="preserve">именуемый в дальнейшем «уполномоченный орган», </w:t>
      </w:r>
      <w:r w:rsidR="006C251C" w:rsidRPr="006C251C">
        <w:rPr>
          <w:rFonts w:ascii="Times New Roman" w:hAnsi="Times New Roman" w:cs="Times New Roman"/>
          <w:sz w:val="24"/>
          <w:szCs w:val="24"/>
        </w:rPr>
        <w:t xml:space="preserve">в лице </w:t>
      </w:r>
      <w:r>
        <w:rPr>
          <w:rFonts w:ascii="Times New Roman" w:hAnsi="Times New Roman" w:cs="Times New Roman"/>
          <w:sz w:val="24"/>
          <w:szCs w:val="24"/>
        </w:rPr>
        <w:t>__________________________________________________________________________________</w:t>
      </w:r>
      <w:r w:rsidR="006C251C" w:rsidRPr="006C251C">
        <w:rPr>
          <w:rFonts w:ascii="Times New Roman" w:hAnsi="Times New Roman" w:cs="Times New Roman"/>
          <w:sz w:val="24"/>
          <w:szCs w:val="24"/>
        </w:rPr>
        <w:t xml:space="preserve">, действующего на основании </w:t>
      </w:r>
      <w:r w:rsidR="006E6EEF">
        <w:rPr>
          <w:rFonts w:ascii="Times New Roman" w:hAnsi="Times New Roman" w:cs="Times New Roman"/>
          <w:sz w:val="24"/>
          <w:szCs w:val="24"/>
        </w:rPr>
        <w:t>________________________________________</w:t>
      </w:r>
      <w:r w:rsidR="006C251C" w:rsidRPr="006C251C">
        <w:rPr>
          <w:rFonts w:ascii="Times New Roman" w:hAnsi="Times New Roman" w:cs="Times New Roman"/>
          <w:sz w:val="24"/>
          <w:szCs w:val="24"/>
        </w:rPr>
        <w:t xml:space="preserve">, с одной стороны, и </w:t>
      </w:r>
    </w:p>
    <w:p w:rsidR="006C251C" w:rsidRPr="006C251C" w:rsidRDefault="006C251C" w:rsidP="009274F6">
      <w:pPr>
        <w:spacing w:after="0" w:line="240" w:lineRule="auto"/>
        <w:jc w:val="both"/>
        <w:rPr>
          <w:rFonts w:ascii="Times New Roman" w:hAnsi="Times New Roman" w:cs="Times New Roman"/>
          <w:sz w:val="24"/>
          <w:szCs w:val="24"/>
        </w:rPr>
      </w:pPr>
      <w:r w:rsidRPr="006C251C">
        <w:rPr>
          <w:rFonts w:ascii="Times New Roman" w:hAnsi="Times New Roman" w:cs="Times New Roman"/>
          <w:sz w:val="24"/>
          <w:szCs w:val="24"/>
        </w:rPr>
        <w:t>________________________________________________________________________________________________________________________________________________________</w:t>
      </w:r>
      <w:r w:rsidR="00395E2D">
        <w:rPr>
          <w:rFonts w:ascii="Times New Roman" w:hAnsi="Times New Roman" w:cs="Times New Roman"/>
          <w:sz w:val="24"/>
          <w:szCs w:val="24"/>
        </w:rPr>
        <w:t>____________</w:t>
      </w:r>
    </w:p>
    <w:p w:rsidR="00BE28C9" w:rsidRPr="00BE28C9" w:rsidRDefault="006C251C" w:rsidP="009274F6">
      <w:pPr>
        <w:spacing w:after="0" w:line="240" w:lineRule="auto"/>
        <w:ind w:left="851" w:right="849"/>
        <w:jc w:val="both"/>
        <w:rPr>
          <w:rFonts w:ascii="Times New Roman" w:hAnsi="Times New Roman" w:cs="Times New Roman"/>
          <w:sz w:val="16"/>
          <w:szCs w:val="16"/>
        </w:rPr>
      </w:pPr>
      <w:proofErr w:type="gramStart"/>
      <w:r w:rsidRPr="00BE28C9">
        <w:rPr>
          <w:rFonts w:ascii="Times New Roman" w:hAnsi="Times New Roman" w:cs="Times New Roman"/>
          <w:sz w:val="16"/>
          <w:szCs w:val="16"/>
        </w:rPr>
        <w:t>(для юридических лиц указываются полное наименование, организационно-правовая форма, ОГРН, место нахождения; для индивидуальных предпринимателей – фамилия, имя, отчество</w:t>
      </w:r>
      <w:r w:rsidR="00820936">
        <w:rPr>
          <w:rFonts w:ascii="Times New Roman" w:hAnsi="Times New Roman" w:cs="Times New Roman"/>
          <w:sz w:val="16"/>
          <w:szCs w:val="16"/>
        </w:rPr>
        <w:t xml:space="preserve"> (при наличии)</w:t>
      </w:r>
      <w:r w:rsidRPr="00BE28C9">
        <w:rPr>
          <w:rFonts w:ascii="Times New Roman" w:hAnsi="Times New Roman" w:cs="Times New Roman"/>
          <w:sz w:val="16"/>
          <w:szCs w:val="16"/>
        </w:rPr>
        <w:t>, ОГРНИП; для физических лиц – фамилия, имя, отчество, реквизиты документа, удостоверяющего личность, место жительства)</w:t>
      </w:r>
      <w:proofErr w:type="gramEnd"/>
    </w:p>
    <w:p w:rsidR="00BE28C9" w:rsidRDefault="006C251C" w:rsidP="009274F6">
      <w:pPr>
        <w:spacing w:after="0" w:line="240" w:lineRule="auto"/>
        <w:jc w:val="both"/>
        <w:rPr>
          <w:rFonts w:ascii="Times New Roman" w:hAnsi="Times New Roman" w:cs="Times New Roman"/>
          <w:sz w:val="24"/>
          <w:szCs w:val="24"/>
        </w:rPr>
      </w:pPr>
      <w:r w:rsidRPr="006C251C">
        <w:rPr>
          <w:rFonts w:ascii="Times New Roman" w:hAnsi="Times New Roman" w:cs="Times New Roman"/>
          <w:sz w:val="24"/>
          <w:szCs w:val="24"/>
        </w:rPr>
        <w:t>в лице _______________________________</w:t>
      </w:r>
      <w:r w:rsidR="00BE28C9">
        <w:rPr>
          <w:rFonts w:ascii="Times New Roman" w:hAnsi="Times New Roman" w:cs="Times New Roman"/>
          <w:sz w:val="24"/>
          <w:szCs w:val="24"/>
        </w:rPr>
        <w:t>_____________________________________________,</w:t>
      </w:r>
    </w:p>
    <w:p w:rsidR="00BE28C9" w:rsidRPr="00820936" w:rsidRDefault="00820936" w:rsidP="009274F6">
      <w:pPr>
        <w:spacing w:after="0" w:line="240" w:lineRule="auto"/>
        <w:jc w:val="center"/>
        <w:rPr>
          <w:rFonts w:ascii="Times New Roman" w:hAnsi="Times New Roman" w:cs="Times New Roman"/>
          <w:sz w:val="16"/>
          <w:szCs w:val="16"/>
        </w:rPr>
      </w:pPr>
      <w:r w:rsidRPr="00820936">
        <w:rPr>
          <w:rFonts w:ascii="Times New Roman" w:hAnsi="Times New Roman" w:cs="Times New Roman"/>
          <w:sz w:val="16"/>
          <w:szCs w:val="16"/>
        </w:rPr>
        <w:t>(должность, фамилия, имя, отчество (при наличии))</w:t>
      </w:r>
    </w:p>
    <w:p w:rsidR="00820936" w:rsidRDefault="00820936" w:rsidP="009274F6">
      <w:pPr>
        <w:spacing w:after="0" w:line="240" w:lineRule="auto"/>
        <w:jc w:val="both"/>
        <w:rPr>
          <w:rFonts w:ascii="Times New Roman" w:hAnsi="Times New Roman" w:cs="Times New Roman"/>
          <w:sz w:val="24"/>
          <w:szCs w:val="24"/>
        </w:rPr>
      </w:pPr>
    </w:p>
    <w:p w:rsidR="006C251C" w:rsidRPr="006C251C" w:rsidRDefault="006C251C" w:rsidP="009274F6">
      <w:pPr>
        <w:spacing w:after="0" w:line="240" w:lineRule="auto"/>
        <w:jc w:val="both"/>
        <w:rPr>
          <w:rFonts w:ascii="Times New Roman" w:hAnsi="Times New Roman" w:cs="Times New Roman"/>
          <w:sz w:val="24"/>
          <w:szCs w:val="24"/>
        </w:rPr>
      </w:pPr>
      <w:r w:rsidRPr="006C251C">
        <w:rPr>
          <w:rFonts w:ascii="Times New Roman" w:hAnsi="Times New Roman" w:cs="Times New Roman"/>
          <w:sz w:val="24"/>
          <w:szCs w:val="24"/>
        </w:rPr>
        <w:t>действующего на основании _______________</w:t>
      </w:r>
      <w:r w:rsidR="00820936">
        <w:rPr>
          <w:rFonts w:ascii="Times New Roman" w:hAnsi="Times New Roman" w:cs="Times New Roman"/>
          <w:sz w:val="24"/>
          <w:szCs w:val="24"/>
        </w:rPr>
        <w:t>____________________________________</w:t>
      </w:r>
      <w:r w:rsidRPr="006C251C">
        <w:rPr>
          <w:rFonts w:ascii="Times New Roman" w:hAnsi="Times New Roman" w:cs="Times New Roman"/>
          <w:sz w:val="24"/>
          <w:szCs w:val="24"/>
        </w:rPr>
        <w:t xml:space="preserve">______, </w:t>
      </w:r>
      <w:r w:rsidR="00820936">
        <w:rPr>
          <w:rFonts w:ascii="Times New Roman" w:hAnsi="Times New Roman" w:cs="Times New Roman"/>
          <w:sz w:val="24"/>
          <w:szCs w:val="24"/>
        </w:rPr>
        <w:t>именуемо</w:t>
      </w:r>
      <w:proofErr w:type="gramStart"/>
      <w:r w:rsidR="00820936">
        <w:rPr>
          <w:rFonts w:ascii="Times New Roman" w:hAnsi="Times New Roman" w:cs="Times New Roman"/>
          <w:sz w:val="24"/>
          <w:szCs w:val="24"/>
        </w:rPr>
        <w:t>е(</w:t>
      </w:r>
      <w:proofErr w:type="spellStart"/>
      <w:proofErr w:type="gramEnd"/>
      <w:r w:rsidR="00820936">
        <w:rPr>
          <w:rFonts w:ascii="Times New Roman" w:hAnsi="Times New Roman" w:cs="Times New Roman"/>
          <w:sz w:val="24"/>
          <w:szCs w:val="24"/>
        </w:rPr>
        <w:t>ый</w:t>
      </w:r>
      <w:proofErr w:type="spellEnd"/>
      <w:r w:rsidR="00820936">
        <w:rPr>
          <w:rFonts w:ascii="Times New Roman" w:hAnsi="Times New Roman" w:cs="Times New Roman"/>
          <w:sz w:val="24"/>
          <w:szCs w:val="24"/>
        </w:rPr>
        <w:t xml:space="preserve">) в дальнейшем «хозяйствующий субъект», </w:t>
      </w:r>
      <w:r w:rsidRPr="006C251C">
        <w:rPr>
          <w:rFonts w:ascii="Times New Roman" w:hAnsi="Times New Roman" w:cs="Times New Roman"/>
          <w:sz w:val="24"/>
          <w:szCs w:val="24"/>
        </w:rPr>
        <w:t>с другой стороны, вместе именуемые «Стороны»</w:t>
      </w:r>
      <w:r w:rsidR="00820936">
        <w:rPr>
          <w:rFonts w:ascii="Times New Roman" w:hAnsi="Times New Roman" w:cs="Times New Roman"/>
          <w:sz w:val="24"/>
          <w:szCs w:val="24"/>
        </w:rPr>
        <w:t>, по результатам проведения аукциона на право заключения договора на размещение нестационарн</w:t>
      </w:r>
      <w:r w:rsidR="002D55D9">
        <w:rPr>
          <w:rFonts w:ascii="Times New Roman" w:hAnsi="Times New Roman" w:cs="Times New Roman"/>
          <w:sz w:val="24"/>
          <w:szCs w:val="24"/>
        </w:rPr>
        <w:t>ого</w:t>
      </w:r>
      <w:r w:rsidR="00820936">
        <w:rPr>
          <w:rFonts w:ascii="Times New Roman" w:hAnsi="Times New Roman" w:cs="Times New Roman"/>
          <w:sz w:val="24"/>
          <w:szCs w:val="24"/>
        </w:rPr>
        <w:t xml:space="preserve"> торгов</w:t>
      </w:r>
      <w:r w:rsidR="002D55D9">
        <w:rPr>
          <w:rFonts w:ascii="Times New Roman" w:hAnsi="Times New Roman" w:cs="Times New Roman"/>
          <w:sz w:val="24"/>
          <w:szCs w:val="24"/>
        </w:rPr>
        <w:t>ого</w:t>
      </w:r>
      <w:r w:rsidR="00820936">
        <w:rPr>
          <w:rFonts w:ascii="Times New Roman" w:hAnsi="Times New Roman" w:cs="Times New Roman"/>
          <w:sz w:val="24"/>
          <w:szCs w:val="24"/>
        </w:rPr>
        <w:t xml:space="preserve"> объект</w:t>
      </w:r>
      <w:r w:rsidR="002D55D9">
        <w:rPr>
          <w:rFonts w:ascii="Times New Roman" w:hAnsi="Times New Roman" w:cs="Times New Roman"/>
          <w:sz w:val="24"/>
          <w:szCs w:val="24"/>
        </w:rPr>
        <w:t>а</w:t>
      </w:r>
      <w:r w:rsidR="00820936">
        <w:rPr>
          <w:rFonts w:ascii="Times New Roman" w:hAnsi="Times New Roman" w:cs="Times New Roman"/>
          <w:sz w:val="24"/>
          <w:szCs w:val="24"/>
        </w:rPr>
        <w:t xml:space="preserve"> на территории города Югорска и на основании протокола о результатах аукциона от __________________ № __________</w:t>
      </w:r>
      <w:r w:rsidRPr="006C251C">
        <w:rPr>
          <w:rFonts w:ascii="Times New Roman" w:hAnsi="Times New Roman" w:cs="Times New Roman"/>
          <w:sz w:val="24"/>
          <w:szCs w:val="24"/>
        </w:rPr>
        <w:t xml:space="preserve"> </w:t>
      </w:r>
      <w:r w:rsidR="002D55D9">
        <w:rPr>
          <w:rFonts w:ascii="Times New Roman" w:hAnsi="Times New Roman" w:cs="Times New Roman"/>
          <w:sz w:val="24"/>
          <w:szCs w:val="24"/>
        </w:rPr>
        <w:t xml:space="preserve">по лоту № _______ </w:t>
      </w:r>
      <w:r w:rsidRPr="006C251C">
        <w:rPr>
          <w:rFonts w:ascii="Times New Roman" w:hAnsi="Times New Roman" w:cs="Times New Roman"/>
          <w:sz w:val="24"/>
          <w:szCs w:val="24"/>
        </w:rPr>
        <w:t xml:space="preserve">заключили настоящий договор (далее – </w:t>
      </w:r>
      <w:r w:rsidR="00820936">
        <w:rPr>
          <w:rFonts w:ascii="Times New Roman" w:hAnsi="Times New Roman" w:cs="Times New Roman"/>
          <w:sz w:val="24"/>
          <w:szCs w:val="24"/>
        </w:rPr>
        <w:t>д</w:t>
      </w:r>
      <w:r w:rsidRPr="006C251C">
        <w:rPr>
          <w:rFonts w:ascii="Times New Roman" w:hAnsi="Times New Roman" w:cs="Times New Roman"/>
          <w:sz w:val="24"/>
          <w:szCs w:val="24"/>
        </w:rPr>
        <w:t>оговор) о нижеследующем:</w:t>
      </w:r>
    </w:p>
    <w:p w:rsidR="006C251C" w:rsidRPr="006C251C" w:rsidRDefault="006C251C" w:rsidP="009274F6">
      <w:pPr>
        <w:spacing w:after="0" w:line="240" w:lineRule="auto"/>
        <w:ind w:firstLine="709"/>
        <w:jc w:val="both"/>
        <w:rPr>
          <w:rFonts w:ascii="Times New Roman" w:hAnsi="Times New Roman" w:cs="Times New Roman"/>
          <w:sz w:val="24"/>
          <w:szCs w:val="24"/>
        </w:rPr>
      </w:pPr>
    </w:p>
    <w:p w:rsidR="006C251C" w:rsidRPr="006C251C" w:rsidRDefault="006C251C" w:rsidP="009274F6">
      <w:pPr>
        <w:spacing w:after="0" w:line="240" w:lineRule="auto"/>
        <w:ind w:firstLine="709"/>
        <w:jc w:val="center"/>
        <w:rPr>
          <w:rFonts w:ascii="Times New Roman" w:hAnsi="Times New Roman" w:cs="Times New Roman"/>
          <w:b/>
          <w:sz w:val="24"/>
          <w:szCs w:val="24"/>
        </w:rPr>
      </w:pPr>
      <w:r w:rsidRPr="006C251C">
        <w:rPr>
          <w:rFonts w:ascii="Times New Roman" w:hAnsi="Times New Roman" w:cs="Times New Roman"/>
          <w:b/>
          <w:sz w:val="24"/>
          <w:szCs w:val="24"/>
        </w:rPr>
        <w:t>1.</w:t>
      </w:r>
      <w:r w:rsidR="00F8515C">
        <w:rPr>
          <w:rFonts w:ascii="Times New Roman" w:hAnsi="Times New Roman" w:cs="Times New Roman"/>
          <w:b/>
          <w:sz w:val="24"/>
          <w:szCs w:val="24"/>
        </w:rPr>
        <w:t> </w:t>
      </w:r>
      <w:r w:rsidRPr="006C251C">
        <w:rPr>
          <w:rFonts w:ascii="Times New Roman" w:hAnsi="Times New Roman" w:cs="Times New Roman"/>
          <w:b/>
          <w:sz w:val="24"/>
          <w:szCs w:val="24"/>
        </w:rPr>
        <w:t xml:space="preserve">Предмет </w:t>
      </w:r>
      <w:r w:rsidR="00A92D48">
        <w:rPr>
          <w:rFonts w:ascii="Times New Roman" w:hAnsi="Times New Roman" w:cs="Times New Roman"/>
          <w:b/>
          <w:sz w:val="24"/>
          <w:szCs w:val="24"/>
        </w:rPr>
        <w:t>д</w:t>
      </w:r>
      <w:r w:rsidRPr="006C251C">
        <w:rPr>
          <w:rFonts w:ascii="Times New Roman" w:hAnsi="Times New Roman" w:cs="Times New Roman"/>
          <w:b/>
          <w:sz w:val="24"/>
          <w:szCs w:val="24"/>
        </w:rPr>
        <w:t>оговора</w:t>
      </w:r>
    </w:p>
    <w:p w:rsidR="002D55D9" w:rsidRPr="002D55D9" w:rsidRDefault="002D55D9" w:rsidP="009274F6">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2D55D9">
        <w:rPr>
          <w:rFonts w:ascii="Times New Roman" w:eastAsia="Times New Roman" w:hAnsi="Times New Roman" w:cs="Times New Roman"/>
          <w:sz w:val="24"/>
          <w:szCs w:val="24"/>
          <w:lang w:eastAsia="ru-RU"/>
        </w:rPr>
        <w:t>1.</w:t>
      </w:r>
      <w:r>
        <w:rPr>
          <w:rFonts w:ascii="Times New Roman" w:eastAsia="Times New Roman" w:hAnsi="Times New Roman" w:cs="Times New Roman"/>
          <w:sz w:val="24"/>
          <w:szCs w:val="24"/>
          <w:lang w:eastAsia="ru-RU"/>
        </w:rPr>
        <w:t>1. </w:t>
      </w:r>
      <w:proofErr w:type="gramStart"/>
      <w:r w:rsidR="00DC6A9B">
        <w:rPr>
          <w:rFonts w:ascii="Times New Roman" w:eastAsia="Times New Roman" w:hAnsi="Times New Roman" w:cs="Times New Roman"/>
          <w:sz w:val="24"/>
          <w:szCs w:val="24"/>
          <w:lang w:eastAsia="ru-RU"/>
        </w:rPr>
        <w:t>Уполномоченный орган</w:t>
      </w:r>
      <w:r w:rsidR="00A92D48">
        <w:rPr>
          <w:rFonts w:ascii="Times New Roman" w:eastAsia="Times New Roman" w:hAnsi="Times New Roman" w:cs="Times New Roman"/>
          <w:sz w:val="24"/>
          <w:szCs w:val="24"/>
          <w:lang w:eastAsia="ru-RU"/>
        </w:rPr>
        <w:t xml:space="preserve"> </w:t>
      </w:r>
      <w:r w:rsidRPr="002D55D9">
        <w:rPr>
          <w:rFonts w:ascii="Times New Roman" w:eastAsia="Times New Roman" w:hAnsi="Times New Roman" w:cs="Times New Roman"/>
          <w:sz w:val="24"/>
          <w:szCs w:val="24"/>
          <w:lang w:eastAsia="ru-RU"/>
        </w:rPr>
        <w:t xml:space="preserve">предоставляет хозяйствующему субъекту право на размещение нестационарного торгового объекта, характеристики которого указаны в </w:t>
      </w:r>
      <w:r w:rsidR="00FC06F0" w:rsidRPr="00CD4E31">
        <w:rPr>
          <w:rFonts w:ascii="Times New Roman" w:eastAsia="Times New Roman" w:hAnsi="Times New Roman" w:cs="Times New Roman"/>
          <w:sz w:val="24"/>
          <w:szCs w:val="24"/>
          <w:lang w:eastAsia="ru-RU"/>
        </w:rPr>
        <w:t>пункте 1.2 раздела 1</w:t>
      </w:r>
      <w:r w:rsidR="00FC06F0">
        <w:rPr>
          <w:rFonts w:ascii="Times New Roman" w:eastAsia="Times New Roman" w:hAnsi="Times New Roman" w:cs="Times New Roman"/>
          <w:sz w:val="24"/>
          <w:szCs w:val="24"/>
          <w:lang w:eastAsia="ru-RU"/>
        </w:rPr>
        <w:t xml:space="preserve"> </w:t>
      </w:r>
      <w:r w:rsidRPr="002D55D9">
        <w:rPr>
          <w:rFonts w:ascii="Times New Roman" w:eastAsia="Times New Roman" w:hAnsi="Times New Roman" w:cs="Times New Roman"/>
          <w:sz w:val="24"/>
          <w:szCs w:val="24"/>
          <w:lang w:eastAsia="ru-RU"/>
        </w:rPr>
        <w:t xml:space="preserve">настоящего договора (далее - объект), а хозяйствующий субъект обязуется разместить объект в соответствии со схемой размещения нестационарных торговых объектов на территории города </w:t>
      </w:r>
      <w:r w:rsidR="00A92D48">
        <w:rPr>
          <w:rFonts w:ascii="Times New Roman" w:eastAsia="Times New Roman" w:hAnsi="Times New Roman" w:cs="Times New Roman"/>
          <w:sz w:val="24"/>
          <w:szCs w:val="24"/>
          <w:lang w:eastAsia="ru-RU"/>
        </w:rPr>
        <w:t>Югорска</w:t>
      </w:r>
      <w:r w:rsidRPr="002D55D9">
        <w:rPr>
          <w:rFonts w:ascii="Times New Roman" w:eastAsia="Times New Roman" w:hAnsi="Times New Roman" w:cs="Times New Roman"/>
          <w:sz w:val="24"/>
          <w:szCs w:val="24"/>
          <w:lang w:eastAsia="ru-RU"/>
        </w:rPr>
        <w:t xml:space="preserve"> (далее - схема размещения) и уплатить плату за его размещение в порядке и сроки, установленные договором.</w:t>
      </w:r>
      <w:proofErr w:type="gramEnd"/>
    </w:p>
    <w:p w:rsidR="002D55D9" w:rsidRPr="002D55D9" w:rsidRDefault="00A92D48" w:rsidP="009274F6">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bookmarkStart w:id="15" w:name="sub_712"/>
      <w:r>
        <w:rPr>
          <w:rFonts w:ascii="Times New Roman" w:eastAsia="Times New Roman" w:hAnsi="Times New Roman" w:cs="Times New Roman"/>
          <w:sz w:val="24"/>
          <w:szCs w:val="24"/>
          <w:lang w:eastAsia="ru-RU"/>
        </w:rPr>
        <w:t>1.</w:t>
      </w:r>
      <w:r w:rsidR="002D55D9" w:rsidRPr="002D55D9">
        <w:rPr>
          <w:rFonts w:ascii="Times New Roman" w:eastAsia="Times New Roman" w:hAnsi="Times New Roman" w:cs="Times New Roman"/>
          <w:sz w:val="24"/>
          <w:szCs w:val="24"/>
          <w:lang w:eastAsia="ru-RU"/>
        </w:rPr>
        <w:t>2.</w:t>
      </w:r>
      <w:r>
        <w:rPr>
          <w:rFonts w:ascii="Times New Roman" w:eastAsia="Times New Roman" w:hAnsi="Times New Roman" w:cs="Times New Roman"/>
          <w:sz w:val="24"/>
          <w:szCs w:val="24"/>
          <w:lang w:eastAsia="ru-RU"/>
        </w:rPr>
        <w:t> </w:t>
      </w:r>
      <w:r w:rsidR="002D55D9" w:rsidRPr="002D55D9">
        <w:rPr>
          <w:rFonts w:ascii="Times New Roman" w:eastAsia="Times New Roman" w:hAnsi="Times New Roman" w:cs="Times New Roman"/>
          <w:sz w:val="24"/>
          <w:szCs w:val="24"/>
          <w:lang w:eastAsia="ru-RU"/>
        </w:rPr>
        <w:t>Объект имеет следующие характеристики:</w:t>
      </w:r>
    </w:p>
    <w:bookmarkEnd w:id="15"/>
    <w:p w:rsidR="002D55D9" w:rsidRDefault="002D55D9" w:rsidP="009274F6">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2D55D9">
        <w:rPr>
          <w:rFonts w:ascii="Times New Roman" w:eastAsia="Times New Roman" w:hAnsi="Times New Roman" w:cs="Times New Roman"/>
          <w:sz w:val="24"/>
          <w:szCs w:val="24"/>
          <w:lang w:eastAsia="ru-RU"/>
        </w:rPr>
        <w:t>-</w:t>
      </w:r>
      <w:r w:rsidR="00125D85">
        <w:rPr>
          <w:rFonts w:ascii="Times New Roman" w:eastAsia="Times New Roman" w:hAnsi="Times New Roman" w:cs="Times New Roman"/>
          <w:sz w:val="24"/>
          <w:szCs w:val="24"/>
          <w:lang w:eastAsia="ru-RU"/>
        </w:rPr>
        <w:t> месторасположение объекта</w:t>
      </w:r>
      <w:proofErr w:type="gramStart"/>
      <w:r w:rsidRPr="002D55D9">
        <w:rPr>
          <w:rFonts w:ascii="Times New Roman" w:eastAsia="Times New Roman" w:hAnsi="Times New Roman" w:cs="Times New Roman"/>
          <w:sz w:val="24"/>
          <w:szCs w:val="24"/>
          <w:lang w:eastAsia="ru-RU"/>
        </w:rPr>
        <w:t>: ______</w:t>
      </w:r>
      <w:r w:rsidR="00A92D48">
        <w:rPr>
          <w:rFonts w:ascii="Times New Roman" w:eastAsia="Times New Roman" w:hAnsi="Times New Roman" w:cs="Times New Roman"/>
          <w:sz w:val="24"/>
          <w:szCs w:val="24"/>
          <w:lang w:eastAsia="ru-RU"/>
        </w:rPr>
        <w:t>_</w:t>
      </w:r>
      <w:r w:rsidRPr="002D55D9">
        <w:rPr>
          <w:rFonts w:ascii="Times New Roman" w:eastAsia="Times New Roman" w:hAnsi="Times New Roman" w:cs="Times New Roman"/>
          <w:sz w:val="24"/>
          <w:szCs w:val="24"/>
          <w:lang w:eastAsia="ru-RU"/>
        </w:rPr>
        <w:t>_______</w:t>
      </w:r>
      <w:r w:rsidR="00125D85">
        <w:rPr>
          <w:rFonts w:ascii="Times New Roman" w:eastAsia="Times New Roman" w:hAnsi="Times New Roman" w:cs="Times New Roman"/>
          <w:sz w:val="24"/>
          <w:szCs w:val="24"/>
          <w:lang w:eastAsia="ru-RU"/>
        </w:rPr>
        <w:t>________________________</w:t>
      </w:r>
      <w:r w:rsidRPr="002D55D9">
        <w:rPr>
          <w:rFonts w:ascii="Times New Roman" w:eastAsia="Times New Roman" w:hAnsi="Times New Roman" w:cs="Times New Roman"/>
          <w:sz w:val="24"/>
          <w:szCs w:val="24"/>
          <w:lang w:eastAsia="ru-RU"/>
        </w:rPr>
        <w:t>___________;</w:t>
      </w:r>
      <w:proofErr w:type="gramEnd"/>
    </w:p>
    <w:p w:rsidR="00125D85" w:rsidRPr="002D55D9" w:rsidRDefault="00125D85" w:rsidP="009274F6">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вид объекта</w:t>
      </w:r>
      <w:proofErr w:type="gramStart"/>
      <w:r>
        <w:rPr>
          <w:rFonts w:ascii="Times New Roman" w:eastAsia="Times New Roman" w:hAnsi="Times New Roman" w:cs="Times New Roman"/>
          <w:sz w:val="24"/>
          <w:szCs w:val="24"/>
          <w:lang w:eastAsia="ru-RU"/>
        </w:rPr>
        <w:t>: _______________________________________________________________;</w:t>
      </w:r>
      <w:proofErr w:type="gramEnd"/>
    </w:p>
    <w:p w:rsidR="00125D85" w:rsidRPr="002D55D9" w:rsidRDefault="00125D85" w:rsidP="009274F6">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2D55D9">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специализация (ассортимент реализуемой продукции)</w:t>
      </w:r>
      <w:r w:rsidRPr="002D55D9">
        <w:rPr>
          <w:rFonts w:ascii="Times New Roman" w:eastAsia="Times New Roman" w:hAnsi="Times New Roman" w:cs="Times New Roman"/>
          <w:sz w:val="24"/>
          <w:szCs w:val="24"/>
          <w:lang w:eastAsia="ru-RU"/>
        </w:rPr>
        <w:t xml:space="preserve"> _________</w:t>
      </w:r>
      <w:r>
        <w:rPr>
          <w:rFonts w:ascii="Times New Roman" w:eastAsia="Times New Roman" w:hAnsi="Times New Roman" w:cs="Times New Roman"/>
          <w:sz w:val="24"/>
          <w:szCs w:val="24"/>
          <w:lang w:eastAsia="ru-RU"/>
        </w:rPr>
        <w:t>___________________;</w:t>
      </w:r>
    </w:p>
    <w:p w:rsidR="002D55D9" w:rsidRDefault="002D55D9" w:rsidP="009274F6">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2D55D9">
        <w:rPr>
          <w:rFonts w:ascii="Times New Roman" w:eastAsia="Times New Roman" w:hAnsi="Times New Roman" w:cs="Times New Roman"/>
          <w:sz w:val="24"/>
          <w:szCs w:val="24"/>
          <w:lang w:eastAsia="ru-RU"/>
        </w:rPr>
        <w:t>-</w:t>
      </w:r>
      <w:r w:rsidR="00125D85">
        <w:rPr>
          <w:rFonts w:ascii="Times New Roman" w:eastAsia="Times New Roman" w:hAnsi="Times New Roman" w:cs="Times New Roman"/>
          <w:sz w:val="24"/>
          <w:szCs w:val="24"/>
          <w:lang w:eastAsia="ru-RU"/>
        </w:rPr>
        <w:t> </w:t>
      </w:r>
      <w:r w:rsidRPr="002D55D9">
        <w:rPr>
          <w:rFonts w:ascii="Times New Roman" w:eastAsia="Times New Roman" w:hAnsi="Times New Roman" w:cs="Times New Roman"/>
          <w:sz w:val="24"/>
          <w:szCs w:val="24"/>
          <w:lang w:eastAsia="ru-RU"/>
        </w:rPr>
        <w:t>площадь объекта ______________________________________</w:t>
      </w:r>
      <w:r w:rsidR="00A92D48">
        <w:rPr>
          <w:rFonts w:ascii="Times New Roman" w:eastAsia="Times New Roman" w:hAnsi="Times New Roman" w:cs="Times New Roman"/>
          <w:sz w:val="24"/>
          <w:szCs w:val="24"/>
          <w:lang w:eastAsia="ru-RU"/>
        </w:rPr>
        <w:t>__</w:t>
      </w:r>
      <w:r w:rsidRPr="002D55D9">
        <w:rPr>
          <w:rFonts w:ascii="Times New Roman" w:eastAsia="Times New Roman" w:hAnsi="Times New Roman" w:cs="Times New Roman"/>
          <w:sz w:val="24"/>
          <w:szCs w:val="24"/>
          <w:lang w:eastAsia="ru-RU"/>
        </w:rPr>
        <w:t>___________________;</w:t>
      </w:r>
    </w:p>
    <w:p w:rsidR="00125D85" w:rsidRDefault="00125D85" w:rsidP="009274F6">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площадь земельного участка: _________________________________________________.</w:t>
      </w:r>
    </w:p>
    <w:p w:rsidR="002D55D9" w:rsidRPr="002D55D9" w:rsidRDefault="00125D85" w:rsidP="009274F6">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r w:rsidR="002D55D9" w:rsidRPr="002D55D9">
        <w:rPr>
          <w:rFonts w:ascii="Times New Roman" w:eastAsia="Times New Roman" w:hAnsi="Times New Roman" w:cs="Times New Roman"/>
          <w:sz w:val="24"/>
          <w:szCs w:val="24"/>
          <w:lang w:eastAsia="ru-RU"/>
        </w:rPr>
        <w:t>3.</w:t>
      </w:r>
      <w:r>
        <w:rPr>
          <w:rFonts w:ascii="Times New Roman" w:eastAsia="Times New Roman" w:hAnsi="Times New Roman" w:cs="Times New Roman"/>
          <w:sz w:val="24"/>
          <w:szCs w:val="24"/>
          <w:lang w:eastAsia="ru-RU"/>
        </w:rPr>
        <w:t> </w:t>
      </w:r>
      <w:r w:rsidR="002D55D9" w:rsidRPr="002D55D9">
        <w:rPr>
          <w:rFonts w:ascii="Times New Roman" w:eastAsia="Times New Roman" w:hAnsi="Times New Roman" w:cs="Times New Roman"/>
          <w:sz w:val="24"/>
          <w:szCs w:val="24"/>
          <w:lang w:eastAsia="ru-RU"/>
        </w:rPr>
        <w:t>Срок дей</w:t>
      </w:r>
      <w:r>
        <w:rPr>
          <w:rFonts w:ascii="Times New Roman" w:eastAsia="Times New Roman" w:hAnsi="Times New Roman" w:cs="Times New Roman"/>
          <w:sz w:val="24"/>
          <w:szCs w:val="24"/>
          <w:lang w:eastAsia="ru-RU"/>
        </w:rPr>
        <w:t>ствия настоящего договора с «</w:t>
      </w:r>
      <w:r w:rsidRPr="002D55D9">
        <w:rPr>
          <w:rFonts w:ascii="Times New Roman" w:eastAsia="Times New Roman" w:hAnsi="Times New Roman" w:cs="Times New Roman"/>
          <w:sz w:val="24"/>
          <w:szCs w:val="24"/>
          <w:lang w:eastAsia="ru-RU"/>
        </w:rPr>
        <w:t>_</w:t>
      </w:r>
      <w:r>
        <w:rPr>
          <w:rFonts w:ascii="Times New Roman" w:eastAsia="Times New Roman" w:hAnsi="Times New Roman" w:cs="Times New Roman"/>
          <w:sz w:val="24"/>
          <w:szCs w:val="24"/>
          <w:lang w:eastAsia="ru-RU"/>
        </w:rPr>
        <w:t>__</w:t>
      </w:r>
      <w:r w:rsidRPr="002D55D9">
        <w:rPr>
          <w:rFonts w:ascii="Times New Roman" w:eastAsia="Times New Roman" w:hAnsi="Times New Roman" w:cs="Times New Roman"/>
          <w:sz w:val="24"/>
          <w:szCs w:val="24"/>
          <w:lang w:eastAsia="ru-RU"/>
        </w:rPr>
        <w:t>__</w:t>
      </w:r>
      <w:r>
        <w:rPr>
          <w:rFonts w:ascii="Times New Roman" w:eastAsia="Times New Roman" w:hAnsi="Times New Roman" w:cs="Times New Roman"/>
          <w:sz w:val="24"/>
          <w:szCs w:val="24"/>
          <w:lang w:eastAsia="ru-RU"/>
        </w:rPr>
        <w:t>»</w:t>
      </w:r>
      <w:r w:rsidRPr="002D55D9">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___</w:t>
      </w:r>
      <w:r w:rsidRPr="002D55D9">
        <w:rPr>
          <w:rFonts w:ascii="Times New Roman" w:eastAsia="Times New Roman" w:hAnsi="Times New Roman" w:cs="Times New Roman"/>
          <w:sz w:val="24"/>
          <w:szCs w:val="24"/>
          <w:lang w:eastAsia="ru-RU"/>
        </w:rPr>
        <w:t>________ 20_</w:t>
      </w:r>
      <w:r w:rsidR="00FC06F0">
        <w:rPr>
          <w:rFonts w:ascii="Times New Roman" w:eastAsia="Times New Roman" w:hAnsi="Times New Roman" w:cs="Times New Roman"/>
          <w:sz w:val="24"/>
          <w:szCs w:val="24"/>
          <w:lang w:eastAsia="ru-RU"/>
        </w:rPr>
        <w:t>__</w:t>
      </w:r>
      <w:r w:rsidRPr="002D55D9">
        <w:rPr>
          <w:rFonts w:ascii="Times New Roman" w:eastAsia="Times New Roman" w:hAnsi="Times New Roman" w:cs="Times New Roman"/>
          <w:sz w:val="24"/>
          <w:szCs w:val="24"/>
          <w:lang w:eastAsia="ru-RU"/>
        </w:rPr>
        <w:t>__ года</w:t>
      </w:r>
      <w:r>
        <w:rPr>
          <w:rFonts w:ascii="Times New Roman" w:eastAsia="Times New Roman" w:hAnsi="Times New Roman" w:cs="Times New Roman"/>
          <w:sz w:val="24"/>
          <w:szCs w:val="24"/>
          <w:lang w:eastAsia="ru-RU"/>
        </w:rPr>
        <w:t xml:space="preserve"> по     «</w:t>
      </w:r>
      <w:r w:rsidR="002D55D9" w:rsidRPr="002D55D9">
        <w:rPr>
          <w:rFonts w:ascii="Times New Roman" w:eastAsia="Times New Roman" w:hAnsi="Times New Roman" w:cs="Times New Roman"/>
          <w:sz w:val="24"/>
          <w:szCs w:val="24"/>
          <w:lang w:eastAsia="ru-RU"/>
        </w:rPr>
        <w:t>_</w:t>
      </w:r>
      <w:r>
        <w:rPr>
          <w:rFonts w:ascii="Times New Roman" w:eastAsia="Times New Roman" w:hAnsi="Times New Roman" w:cs="Times New Roman"/>
          <w:sz w:val="24"/>
          <w:szCs w:val="24"/>
          <w:lang w:eastAsia="ru-RU"/>
        </w:rPr>
        <w:t>__</w:t>
      </w:r>
      <w:r w:rsidR="002D55D9" w:rsidRPr="002D55D9">
        <w:rPr>
          <w:rFonts w:ascii="Times New Roman" w:eastAsia="Times New Roman" w:hAnsi="Times New Roman" w:cs="Times New Roman"/>
          <w:sz w:val="24"/>
          <w:szCs w:val="24"/>
          <w:lang w:eastAsia="ru-RU"/>
        </w:rPr>
        <w:t>__</w:t>
      </w:r>
      <w:r>
        <w:rPr>
          <w:rFonts w:ascii="Times New Roman" w:eastAsia="Times New Roman" w:hAnsi="Times New Roman" w:cs="Times New Roman"/>
          <w:sz w:val="24"/>
          <w:szCs w:val="24"/>
          <w:lang w:eastAsia="ru-RU"/>
        </w:rPr>
        <w:t>»</w:t>
      </w:r>
      <w:r w:rsidR="002D55D9" w:rsidRPr="002D55D9">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___</w:t>
      </w:r>
      <w:r w:rsidR="002D55D9" w:rsidRPr="002D55D9">
        <w:rPr>
          <w:rFonts w:ascii="Times New Roman" w:eastAsia="Times New Roman" w:hAnsi="Times New Roman" w:cs="Times New Roman"/>
          <w:sz w:val="24"/>
          <w:szCs w:val="24"/>
          <w:lang w:eastAsia="ru-RU"/>
        </w:rPr>
        <w:t>________ 20_</w:t>
      </w:r>
      <w:r w:rsidR="00FC06F0">
        <w:rPr>
          <w:rFonts w:ascii="Times New Roman" w:eastAsia="Times New Roman" w:hAnsi="Times New Roman" w:cs="Times New Roman"/>
          <w:sz w:val="24"/>
          <w:szCs w:val="24"/>
          <w:lang w:eastAsia="ru-RU"/>
        </w:rPr>
        <w:t>__</w:t>
      </w:r>
      <w:r w:rsidR="002D55D9" w:rsidRPr="002D55D9">
        <w:rPr>
          <w:rFonts w:ascii="Times New Roman" w:eastAsia="Times New Roman" w:hAnsi="Times New Roman" w:cs="Times New Roman"/>
          <w:sz w:val="24"/>
          <w:szCs w:val="24"/>
          <w:lang w:eastAsia="ru-RU"/>
        </w:rPr>
        <w:t>__ года.</w:t>
      </w:r>
    </w:p>
    <w:p w:rsidR="006C251C" w:rsidRPr="006C251C" w:rsidRDefault="006C251C" w:rsidP="009274F6">
      <w:pPr>
        <w:spacing w:after="0" w:line="240" w:lineRule="auto"/>
        <w:ind w:firstLine="709"/>
        <w:jc w:val="both"/>
        <w:rPr>
          <w:rFonts w:ascii="Times New Roman" w:hAnsi="Times New Roman" w:cs="Times New Roman"/>
          <w:sz w:val="24"/>
          <w:szCs w:val="24"/>
        </w:rPr>
      </w:pPr>
    </w:p>
    <w:p w:rsidR="00F8515C" w:rsidRDefault="00F8515C" w:rsidP="009274F6">
      <w:pPr>
        <w:spacing w:after="0" w:line="240" w:lineRule="auto"/>
        <w:jc w:val="center"/>
        <w:rPr>
          <w:rFonts w:ascii="Times New Roman" w:hAnsi="Times New Roman" w:cs="Times New Roman"/>
          <w:b/>
          <w:sz w:val="24"/>
          <w:szCs w:val="24"/>
        </w:rPr>
      </w:pPr>
      <w:r w:rsidRPr="00F8515C">
        <w:rPr>
          <w:rFonts w:ascii="Times New Roman" w:hAnsi="Times New Roman" w:cs="Times New Roman"/>
          <w:b/>
          <w:sz w:val="24"/>
          <w:szCs w:val="24"/>
        </w:rPr>
        <w:t>2. Права и обязанности сторон</w:t>
      </w:r>
    </w:p>
    <w:p w:rsidR="00F8515C" w:rsidRPr="00F8515C" w:rsidRDefault="00F8515C" w:rsidP="009274F6">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r w:rsidRPr="00F8515C">
        <w:rPr>
          <w:rFonts w:ascii="Times New Roman" w:eastAsia="Times New Roman" w:hAnsi="Times New Roman" w:cs="Times New Roman"/>
          <w:sz w:val="24"/>
          <w:szCs w:val="24"/>
          <w:lang w:eastAsia="ru-RU"/>
        </w:rPr>
        <w:t>1.</w:t>
      </w:r>
      <w:r>
        <w:rPr>
          <w:rFonts w:ascii="Times New Roman" w:eastAsia="Times New Roman" w:hAnsi="Times New Roman" w:cs="Times New Roman"/>
          <w:sz w:val="24"/>
          <w:szCs w:val="24"/>
          <w:lang w:eastAsia="ru-RU"/>
        </w:rPr>
        <w:t> </w:t>
      </w:r>
      <w:r w:rsidR="00DC6A9B">
        <w:rPr>
          <w:rFonts w:ascii="Times New Roman" w:eastAsia="Times New Roman" w:hAnsi="Times New Roman" w:cs="Times New Roman"/>
          <w:sz w:val="24"/>
          <w:szCs w:val="24"/>
          <w:lang w:eastAsia="ru-RU"/>
        </w:rPr>
        <w:t>Уполномоченный орган</w:t>
      </w:r>
      <w:r w:rsidRPr="00F8515C">
        <w:rPr>
          <w:rFonts w:ascii="Times New Roman" w:eastAsia="Times New Roman" w:hAnsi="Times New Roman" w:cs="Times New Roman"/>
          <w:sz w:val="24"/>
          <w:szCs w:val="24"/>
          <w:lang w:eastAsia="ru-RU"/>
        </w:rPr>
        <w:t xml:space="preserve"> имеет право:</w:t>
      </w:r>
    </w:p>
    <w:p w:rsidR="00F8515C" w:rsidRPr="00F8515C" w:rsidRDefault="00F8515C" w:rsidP="009274F6">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н</w:t>
      </w:r>
      <w:r w:rsidRPr="00F8515C">
        <w:rPr>
          <w:rFonts w:ascii="Times New Roman" w:eastAsia="Times New Roman" w:hAnsi="Times New Roman" w:cs="Times New Roman"/>
          <w:sz w:val="24"/>
          <w:szCs w:val="24"/>
          <w:lang w:eastAsia="ru-RU"/>
        </w:rPr>
        <w:t>а беспрепятственный доступ на территорию объекта с целью его осмотра на предмет соблюдени</w:t>
      </w:r>
      <w:r w:rsidR="009443A0">
        <w:rPr>
          <w:rFonts w:ascii="Times New Roman" w:eastAsia="Times New Roman" w:hAnsi="Times New Roman" w:cs="Times New Roman"/>
          <w:sz w:val="24"/>
          <w:szCs w:val="24"/>
          <w:lang w:eastAsia="ru-RU"/>
        </w:rPr>
        <w:t>я условий договора;</w:t>
      </w:r>
    </w:p>
    <w:p w:rsidR="009443A0" w:rsidRDefault="00F8515C" w:rsidP="009274F6">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в</w:t>
      </w:r>
      <w:r w:rsidRPr="00F8515C">
        <w:rPr>
          <w:rFonts w:ascii="Times New Roman" w:eastAsia="Times New Roman" w:hAnsi="Times New Roman" w:cs="Times New Roman"/>
          <w:sz w:val="24"/>
          <w:szCs w:val="24"/>
          <w:lang w:eastAsia="ru-RU"/>
        </w:rPr>
        <w:t xml:space="preserve"> случае неисполнения или ненадлежащего исполнения хозяйствующим субъектом обязанностей, предусмотренных договором, направлять хозяйствующему субъекту письменное уведомление о необходимости устранения выявленных нарушений условий договора с указанием срока их устранения. </w:t>
      </w:r>
    </w:p>
    <w:p w:rsidR="00F8515C" w:rsidRPr="00F8515C" w:rsidRDefault="00F8515C" w:rsidP="009274F6">
      <w:pPr>
        <w:spacing w:after="0" w:line="240" w:lineRule="auto"/>
        <w:ind w:firstLine="709"/>
        <w:jc w:val="both"/>
        <w:rPr>
          <w:rFonts w:ascii="Times New Roman" w:eastAsia="Times New Roman" w:hAnsi="Times New Roman" w:cs="Times New Roman"/>
          <w:sz w:val="24"/>
          <w:szCs w:val="24"/>
          <w:lang w:eastAsia="ru-RU"/>
        </w:rPr>
      </w:pPr>
      <w:r w:rsidRPr="00F8515C">
        <w:rPr>
          <w:rFonts w:ascii="Times New Roman" w:eastAsia="Times New Roman" w:hAnsi="Times New Roman" w:cs="Times New Roman"/>
          <w:sz w:val="24"/>
          <w:szCs w:val="24"/>
          <w:lang w:eastAsia="ru-RU"/>
        </w:rPr>
        <w:t>2.</w:t>
      </w:r>
      <w:r w:rsidR="009443A0">
        <w:rPr>
          <w:rFonts w:ascii="Times New Roman" w:eastAsia="Times New Roman" w:hAnsi="Times New Roman" w:cs="Times New Roman"/>
          <w:sz w:val="24"/>
          <w:szCs w:val="24"/>
          <w:lang w:eastAsia="ru-RU"/>
        </w:rPr>
        <w:t>2. </w:t>
      </w:r>
      <w:r w:rsidR="00DC6A9B">
        <w:rPr>
          <w:rFonts w:ascii="Times New Roman" w:eastAsia="Times New Roman" w:hAnsi="Times New Roman" w:cs="Times New Roman"/>
          <w:sz w:val="24"/>
          <w:szCs w:val="24"/>
          <w:lang w:eastAsia="ru-RU"/>
        </w:rPr>
        <w:t>Уполномоченный орган</w:t>
      </w:r>
      <w:r w:rsidRPr="00F8515C">
        <w:rPr>
          <w:rFonts w:ascii="Times New Roman" w:eastAsia="Times New Roman" w:hAnsi="Times New Roman" w:cs="Times New Roman"/>
          <w:sz w:val="24"/>
          <w:szCs w:val="24"/>
          <w:lang w:eastAsia="ru-RU"/>
        </w:rPr>
        <w:t>:</w:t>
      </w:r>
    </w:p>
    <w:p w:rsidR="00090851" w:rsidRDefault="00090851" w:rsidP="009274F6">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предоставляет хозяйствующему субъекту право на размещение объекта в соответствии с условиями договора;</w:t>
      </w:r>
    </w:p>
    <w:p w:rsidR="00F8515C" w:rsidRPr="00F8515C" w:rsidRDefault="00090851" w:rsidP="009274F6">
      <w:pPr>
        <w:spacing w:after="0" w:line="240" w:lineRule="auto"/>
        <w:ind w:firstLine="709"/>
        <w:jc w:val="both"/>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sz w:val="24"/>
          <w:szCs w:val="24"/>
          <w:lang w:eastAsia="ru-RU"/>
        </w:rPr>
        <w:t>- в</w:t>
      </w:r>
      <w:r w:rsidR="00F8515C" w:rsidRPr="00F8515C">
        <w:rPr>
          <w:rFonts w:ascii="Times New Roman" w:eastAsia="Times New Roman" w:hAnsi="Times New Roman" w:cs="Times New Roman"/>
          <w:sz w:val="24"/>
          <w:szCs w:val="24"/>
          <w:lang w:eastAsia="ru-RU"/>
        </w:rPr>
        <w:t xml:space="preserve"> случае внесения изменений в схему размещения </w:t>
      </w:r>
      <w:r w:rsidR="009443A0">
        <w:rPr>
          <w:rFonts w:ascii="Times New Roman" w:eastAsia="Times New Roman" w:hAnsi="Times New Roman" w:cs="Times New Roman"/>
          <w:sz w:val="24"/>
          <w:szCs w:val="24"/>
          <w:lang w:eastAsia="ru-RU"/>
        </w:rPr>
        <w:t xml:space="preserve">нестационарных торговых объектов </w:t>
      </w:r>
      <w:r w:rsidR="00F8515C" w:rsidRPr="00F8515C">
        <w:rPr>
          <w:rFonts w:ascii="Times New Roman" w:eastAsia="Times New Roman" w:hAnsi="Times New Roman" w:cs="Times New Roman"/>
          <w:sz w:val="24"/>
          <w:szCs w:val="24"/>
          <w:lang w:eastAsia="ru-RU"/>
        </w:rPr>
        <w:t xml:space="preserve">по инициативе </w:t>
      </w:r>
      <w:r w:rsidR="00DC6A9B">
        <w:rPr>
          <w:rFonts w:ascii="Times New Roman" w:eastAsia="Times New Roman" w:hAnsi="Times New Roman" w:cs="Times New Roman"/>
          <w:sz w:val="24"/>
          <w:szCs w:val="24"/>
          <w:lang w:eastAsia="ru-RU"/>
        </w:rPr>
        <w:t>уполномоченного органа</w:t>
      </w:r>
      <w:r w:rsidR="00F8515C" w:rsidRPr="00F8515C">
        <w:rPr>
          <w:rFonts w:ascii="Times New Roman" w:eastAsia="Times New Roman" w:hAnsi="Times New Roman" w:cs="Times New Roman"/>
          <w:sz w:val="24"/>
          <w:szCs w:val="24"/>
          <w:lang w:eastAsia="ru-RU"/>
        </w:rPr>
        <w:t xml:space="preserve">, повлекших невозможность дальнейшего размещения </w:t>
      </w:r>
      <w:r w:rsidR="00F8515C" w:rsidRPr="00F8515C">
        <w:rPr>
          <w:rFonts w:ascii="Times New Roman" w:eastAsia="Times New Roman" w:hAnsi="Times New Roman" w:cs="Times New Roman"/>
          <w:sz w:val="24"/>
          <w:szCs w:val="24"/>
          <w:lang w:eastAsia="ru-RU"/>
        </w:rPr>
        <w:lastRenderedPageBreak/>
        <w:t xml:space="preserve">объекта в указанном месте, </w:t>
      </w:r>
      <w:r w:rsidR="00DC6A9B">
        <w:rPr>
          <w:rFonts w:ascii="Times New Roman" w:eastAsia="Times New Roman" w:hAnsi="Times New Roman" w:cs="Times New Roman"/>
          <w:sz w:val="24"/>
          <w:szCs w:val="24"/>
          <w:lang w:eastAsia="ru-RU"/>
        </w:rPr>
        <w:t>уполномоченный орган</w:t>
      </w:r>
      <w:r w:rsidR="00F8515C" w:rsidRPr="00F8515C">
        <w:rPr>
          <w:rFonts w:ascii="Times New Roman" w:eastAsia="Times New Roman" w:hAnsi="Times New Roman" w:cs="Times New Roman"/>
          <w:sz w:val="24"/>
          <w:szCs w:val="24"/>
          <w:lang w:eastAsia="ru-RU"/>
        </w:rPr>
        <w:t xml:space="preserve"> уведомляет в письменной форме хозяйствующий субъект в течение пяти рабочих дней после издания постановления администрации города </w:t>
      </w:r>
      <w:r>
        <w:rPr>
          <w:rFonts w:ascii="Times New Roman" w:eastAsia="Times New Roman" w:hAnsi="Times New Roman" w:cs="Times New Roman"/>
          <w:sz w:val="24"/>
          <w:szCs w:val="24"/>
          <w:lang w:eastAsia="ru-RU"/>
        </w:rPr>
        <w:t xml:space="preserve">Югорска </w:t>
      </w:r>
      <w:r w:rsidR="00F8515C" w:rsidRPr="00F8515C">
        <w:rPr>
          <w:rFonts w:ascii="Times New Roman" w:eastAsia="Times New Roman" w:hAnsi="Times New Roman" w:cs="Times New Roman"/>
          <w:sz w:val="24"/>
          <w:szCs w:val="24"/>
          <w:lang w:eastAsia="ru-RU"/>
        </w:rPr>
        <w:t>о внесении изменений в схему размещения о невозможности дальнейшего размещения объекта с разъяснением причин исключения места из схемы размещения</w:t>
      </w:r>
      <w:proofErr w:type="gramEnd"/>
      <w:r w:rsidR="00F8515C" w:rsidRPr="00F8515C">
        <w:rPr>
          <w:rFonts w:ascii="Times New Roman" w:eastAsia="Times New Roman" w:hAnsi="Times New Roman" w:cs="Times New Roman"/>
          <w:sz w:val="24"/>
          <w:szCs w:val="24"/>
          <w:lang w:eastAsia="ru-RU"/>
        </w:rPr>
        <w:t>, предлагая иные варианты размещения</w:t>
      </w:r>
      <w:r>
        <w:rPr>
          <w:rFonts w:ascii="Times New Roman" w:eastAsia="Times New Roman" w:hAnsi="Times New Roman" w:cs="Times New Roman"/>
          <w:sz w:val="24"/>
          <w:szCs w:val="24"/>
          <w:lang w:eastAsia="ru-RU"/>
        </w:rPr>
        <w:t xml:space="preserve"> (при наличии в схеме размещения нестационарных торговых объектов иных мест размещения)</w:t>
      </w:r>
      <w:r w:rsidR="00F8515C" w:rsidRPr="00F8515C">
        <w:rPr>
          <w:rFonts w:ascii="Times New Roman" w:eastAsia="Times New Roman" w:hAnsi="Times New Roman" w:cs="Times New Roman"/>
          <w:sz w:val="24"/>
          <w:szCs w:val="24"/>
          <w:lang w:eastAsia="ru-RU"/>
        </w:rPr>
        <w:t>.</w:t>
      </w:r>
    </w:p>
    <w:p w:rsidR="00F8515C" w:rsidRPr="00F8515C" w:rsidRDefault="009443A0" w:rsidP="009274F6">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r w:rsidR="00F8515C" w:rsidRPr="00F8515C">
        <w:rPr>
          <w:rFonts w:ascii="Times New Roman" w:eastAsia="Times New Roman" w:hAnsi="Times New Roman" w:cs="Times New Roman"/>
          <w:sz w:val="24"/>
          <w:szCs w:val="24"/>
          <w:lang w:eastAsia="ru-RU"/>
        </w:rPr>
        <w:t>3.</w:t>
      </w:r>
      <w:r>
        <w:rPr>
          <w:rFonts w:ascii="Times New Roman" w:eastAsia="Times New Roman" w:hAnsi="Times New Roman" w:cs="Times New Roman"/>
          <w:sz w:val="24"/>
          <w:szCs w:val="24"/>
          <w:lang w:eastAsia="ru-RU"/>
        </w:rPr>
        <w:t> </w:t>
      </w:r>
      <w:r w:rsidR="00F8515C" w:rsidRPr="00F8515C">
        <w:rPr>
          <w:rFonts w:ascii="Times New Roman" w:eastAsia="Times New Roman" w:hAnsi="Times New Roman" w:cs="Times New Roman"/>
          <w:sz w:val="24"/>
          <w:szCs w:val="24"/>
          <w:lang w:eastAsia="ru-RU"/>
        </w:rPr>
        <w:t>Хозяйствующий субъект имеет право:</w:t>
      </w:r>
    </w:p>
    <w:p w:rsidR="00F8515C" w:rsidRPr="00F8515C" w:rsidRDefault="009443A0" w:rsidP="009274F6">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с</w:t>
      </w:r>
      <w:r w:rsidR="00F8515C" w:rsidRPr="00F8515C">
        <w:rPr>
          <w:rFonts w:ascii="Times New Roman" w:eastAsia="Times New Roman" w:hAnsi="Times New Roman" w:cs="Times New Roman"/>
          <w:sz w:val="24"/>
          <w:szCs w:val="24"/>
          <w:lang w:eastAsia="ru-RU"/>
        </w:rPr>
        <w:t xml:space="preserve"> соблюдением требований действующего законодательства Российской Федерации, Ханты-Мансийского автономного округа - Югры, муниципальных правовых актов и условий договора размещать объект на земельном участке, </w:t>
      </w:r>
      <w:r>
        <w:rPr>
          <w:rFonts w:ascii="Times New Roman" w:eastAsia="Times New Roman" w:hAnsi="Times New Roman" w:cs="Times New Roman"/>
          <w:sz w:val="24"/>
          <w:szCs w:val="24"/>
          <w:lang w:eastAsia="ru-RU"/>
        </w:rPr>
        <w:t>необходимом для его размещения;</w:t>
      </w:r>
    </w:p>
    <w:p w:rsidR="00F8515C" w:rsidRPr="00F8515C" w:rsidRDefault="009443A0" w:rsidP="009274F6">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п</w:t>
      </w:r>
      <w:r w:rsidR="00F8515C" w:rsidRPr="00F8515C">
        <w:rPr>
          <w:rFonts w:ascii="Times New Roman" w:eastAsia="Times New Roman" w:hAnsi="Times New Roman" w:cs="Times New Roman"/>
          <w:sz w:val="24"/>
          <w:szCs w:val="24"/>
          <w:lang w:eastAsia="ru-RU"/>
        </w:rPr>
        <w:t>ередать нестацио</w:t>
      </w:r>
      <w:r>
        <w:rPr>
          <w:rFonts w:ascii="Times New Roman" w:eastAsia="Times New Roman" w:hAnsi="Times New Roman" w:cs="Times New Roman"/>
          <w:sz w:val="24"/>
          <w:szCs w:val="24"/>
          <w:lang w:eastAsia="ru-RU"/>
        </w:rPr>
        <w:t>нарный торговый объект в аренду</w:t>
      </w:r>
      <w:r w:rsidR="00F8515C" w:rsidRPr="00F8515C">
        <w:rPr>
          <w:rFonts w:ascii="Times New Roman" w:eastAsia="Times New Roman" w:hAnsi="Times New Roman" w:cs="Times New Roman"/>
          <w:sz w:val="24"/>
          <w:szCs w:val="24"/>
          <w:lang w:eastAsia="ru-RU"/>
        </w:rPr>
        <w:t xml:space="preserve"> третьим лицам с предварительным письменным согласием </w:t>
      </w:r>
      <w:r w:rsidR="00DC6A9B">
        <w:rPr>
          <w:rFonts w:ascii="Times New Roman" w:eastAsia="Times New Roman" w:hAnsi="Times New Roman" w:cs="Times New Roman"/>
          <w:sz w:val="24"/>
          <w:szCs w:val="24"/>
          <w:lang w:eastAsia="ru-RU"/>
        </w:rPr>
        <w:t>уполномоченного органа</w:t>
      </w:r>
      <w:r w:rsidR="00F8515C" w:rsidRPr="00F8515C">
        <w:rPr>
          <w:rFonts w:ascii="Times New Roman" w:eastAsia="Times New Roman" w:hAnsi="Times New Roman" w:cs="Times New Roman"/>
          <w:sz w:val="24"/>
          <w:szCs w:val="24"/>
          <w:lang w:eastAsia="ru-RU"/>
        </w:rPr>
        <w:t xml:space="preserve"> при условии сохранения арендатором специализации нестационарного торгового объекта. При этом хозяйствующий субъект несет ответственность за соблюдение условий договора арендатором (иным пользователем). Совершение арендатором (иным пользователем) нестационарного торгового объекта действий, являющихся основанием для досрочного расторжения договора в одностороннем порядке в соответствии</w:t>
      </w:r>
      <w:r>
        <w:rPr>
          <w:rFonts w:ascii="Times New Roman" w:eastAsia="Times New Roman" w:hAnsi="Times New Roman" w:cs="Times New Roman"/>
          <w:sz w:val="24"/>
          <w:szCs w:val="24"/>
          <w:lang w:eastAsia="ru-RU"/>
        </w:rPr>
        <w:t xml:space="preserve"> с пунктом </w:t>
      </w:r>
      <w:r w:rsidR="00CD4E31">
        <w:rPr>
          <w:rFonts w:ascii="Times New Roman" w:eastAsia="Times New Roman" w:hAnsi="Times New Roman" w:cs="Times New Roman"/>
          <w:sz w:val="24"/>
          <w:szCs w:val="24"/>
          <w:lang w:eastAsia="ru-RU"/>
        </w:rPr>
        <w:t>5.</w:t>
      </w:r>
      <w:r w:rsidRPr="00CD4E31">
        <w:rPr>
          <w:rFonts w:ascii="Times New Roman" w:eastAsia="Times New Roman" w:hAnsi="Times New Roman" w:cs="Times New Roman"/>
          <w:sz w:val="24"/>
          <w:szCs w:val="24"/>
          <w:lang w:eastAsia="ru-RU"/>
        </w:rPr>
        <w:t>2 раздела 5</w:t>
      </w:r>
      <w:r w:rsidR="00F8515C" w:rsidRPr="00F8515C">
        <w:rPr>
          <w:rFonts w:ascii="Times New Roman" w:eastAsia="Times New Roman" w:hAnsi="Times New Roman" w:cs="Times New Roman"/>
          <w:sz w:val="24"/>
          <w:szCs w:val="24"/>
          <w:lang w:eastAsia="ru-RU"/>
        </w:rPr>
        <w:t xml:space="preserve"> настоящего договора, влечет расторжение настоящего договора в одностороннем порядке. Передача нестационарного торговог</w:t>
      </w:r>
      <w:r>
        <w:rPr>
          <w:rFonts w:ascii="Times New Roman" w:eastAsia="Times New Roman" w:hAnsi="Times New Roman" w:cs="Times New Roman"/>
          <w:sz w:val="24"/>
          <w:szCs w:val="24"/>
          <w:lang w:eastAsia="ru-RU"/>
        </w:rPr>
        <w:t>о объекта в аренду</w:t>
      </w:r>
      <w:r w:rsidR="00F8515C" w:rsidRPr="00F8515C">
        <w:rPr>
          <w:rFonts w:ascii="Times New Roman" w:eastAsia="Times New Roman" w:hAnsi="Times New Roman" w:cs="Times New Roman"/>
          <w:sz w:val="24"/>
          <w:szCs w:val="24"/>
          <w:lang w:eastAsia="ru-RU"/>
        </w:rPr>
        <w:t xml:space="preserve"> третьим лицам без предварительного письменного уведомления </w:t>
      </w:r>
      <w:r w:rsidR="00DC6A9B">
        <w:rPr>
          <w:rFonts w:ascii="Times New Roman" w:eastAsia="Times New Roman" w:hAnsi="Times New Roman" w:cs="Times New Roman"/>
          <w:sz w:val="24"/>
          <w:szCs w:val="24"/>
          <w:lang w:eastAsia="ru-RU"/>
        </w:rPr>
        <w:t>уполномоченного органа</w:t>
      </w:r>
      <w:r w:rsidR="00F8515C" w:rsidRPr="00F8515C">
        <w:rPr>
          <w:rFonts w:ascii="Times New Roman" w:eastAsia="Times New Roman" w:hAnsi="Times New Roman" w:cs="Times New Roman"/>
          <w:sz w:val="24"/>
          <w:szCs w:val="24"/>
          <w:lang w:eastAsia="ru-RU"/>
        </w:rPr>
        <w:t xml:space="preserve"> является основанием для расторжения договора в судебном порядке.</w:t>
      </w:r>
    </w:p>
    <w:p w:rsidR="00F8515C" w:rsidRDefault="009443A0" w:rsidP="009274F6">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r w:rsidR="00F8515C" w:rsidRPr="00F8515C">
        <w:rPr>
          <w:rFonts w:ascii="Times New Roman" w:eastAsia="Times New Roman" w:hAnsi="Times New Roman" w:cs="Times New Roman"/>
          <w:sz w:val="24"/>
          <w:szCs w:val="24"/>
          <w:lang w:eastAsia="ru-RU"/>
        </w:rPr>
        <w:t>4.</w:t>
      </w:r>
      <w:r>
        <w:rPr>
          <w:rFonts w:ascii="Times New Roman" w:eastAsia="Times New Roman" w:hAnsi="Times New Roman" w:cs="Times New Roman"/>
          <w:sz w:val="24"/>
          <w:szCs w:val="24"/>
          <w:lang w:eastAsia="ru-RU"/>
        </w:rPr>
        <w:t> </w:t>
      </w:r>
      <w:r w:rsidR="00F8515C" w:rsidRPr="00F8515C">
        <w:rPr>
          <w:rFonts w:ascii="Times New Roman" w:eastAsia="Times New Roman" w:hAnsi="Times New Roman" w:cs="Times New Roman"/>
          <w:sz w:val="24"/>
          <w:szCs w:val="24"/>
          <w:lang w:eastAsia="ru-RU"/>
        </w:rPr>
        <w:t>Хозяйствующий субъект обязан:</w:t>
      </w:r>
    </w:p>
    <w:p w:rsidR="004324BB" w:rsidRDefault="004324BB" w:rsidP="004324BB">
      <w:pPr>
        <w:spacing w:after="0"/>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в 10-дневный срок обратиться в Департамент с заявлением о выдаче разрешения на установку некапитальных нестационарных сооружений, произведений монументально-декоративного искусства;</w:t>
      </w:r>
    </w:p>
    <w:p w:rsidR="00F8515C" w:rsidRDefault="009443A0" w:rsidP="009274F6">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р</w:t>
      </w:r>
      <w:r w:rsidR="00F8515C" w:rsidRPr="00F8515C">
        <w:rPr>
          <w:rFonts w:ascii="Times New Roman" w:eastAsia="Times New Roman" w:hAnsi="Times New Roman" w:cs="Times New Roman"/>
          <w:sz w:val="24"/>
          <w:szCs w:val="24"/>
          <w:lang w:eastAsia="ru-RU"/>
        </w:rPr>
        <w:t>азместить на земельном у</w:t>
      </w:r>
      <w:r>
        <w:rPr>
          <w:rFonts w:ascii="Times New Roman" w:eastAsia="Times New Roman" w:hAnsi="Times New Roman" w:cs="Times New Roman"/>
          <w:sz w:val="24"/>
          <w:szCs w:val="24"/>
          <w:lang w:eastAsia="ru-RU"/>
        </w:rPr>
        <w:t>частке</w:t>
      </w:r>
      <w:r w:rsidR="00F8515C" w:rsidRPr="00F8515C">
        <w:rPr>
          <w:rFonts w:ascii="Times New Roman" w:eastAsia="Times New Roman" w:hAnsi="Times New Roman" w:cs="Times New Roman"/>
          <w:sz w:val="24"/>
          <w:szCs w:val="24"/>
          <w:lang w:eastAsia="ru-RU"/>
        </w:rPr>
        <w:t xml:space="preserve"> объект в соответствии с характеристиками, установленными </w:t>
      </w:r>
      <w:r w:rsidR="00FC06F0" w:rsidRPr="00712437">
        <w:rPr>
          <w:rFonts w:ascii="Times New Roman" w:eastAsia="Times New Roman" w:hAnsi="Times New Roman" w:cs="Times New Roman"/>
          <w:sz w:val="24"/>
          <w:szCs w:val="24"/>
          <w:lang w:eastAsia="ru-RU"/>
        </w:rPr>
        <w:t xml:space="preserve">пунктом </w:t>
      </w:r>
      <w:r w:rsidR="00712437" w:rsidRPr="00712437">
        <w:rPr>
          <w:rFonts w:ascii="Times New Roman" w:eastAsia="Times New Roman" w:hAnsi="Times New Roman" w:cs="Times New Roman"/>
          <w:sz w:val="24"/>
          <w:szCs w:val="24"/>
          <w:lang w:eastAsia="ru-RU"/>
        </w:rPr>
        <w:t>1.</w:t>
      </w:r>
      <w:r w:rsidR="00FC06F0" w:rsidRPr="00712437">
        <w:rPr>
          <w:rFonts w:ascii="Times New Roman" w:eastAsia="Times New Roman" w:hAnsi="Times New Roman" w:cs="Times New Roman"/>
          <w:sz w:val="24"/>
          <w:szCs w:val="24"/>
          <w:lang w:eastAsia="ru-RU"/>
        </w:rPr>
        <w:t>2 раздела 1</w:t>
      </w:r>
      <w:r w:rsidR="00090851">
        <w:rPr>
          <w:rFonts w:ascii="Times New Roman" w:eastAsia="Times New Roman" w:hAnsi="Times New Roman" w:cs="Times New Roman"/>
          <w:sz w:val="24"/>
          <w:szCs w:val="24"/>
          <w:lang w:eastAsia="ru-RU"/>
        </w:rPr>
        <w:t xml:space="preserve"> настоящего договора;</w:t>
      </w:r>
    </w:p>
    <w:p w:rsidR="008B7C1F" w:rsidRPr="00F8515C" w:rsidRDefault="008B7C1F" w:rsidP="009274F6">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установить объект в соответствии со схемой размещения нестационарного торгового объекта, </w:t>
      </w:r>
      <w:r w:rsidRPr="00F8515C">
        <w:rPr>
          <w:rFonts w:ascii="Times New Roman" w:eastAsia="Times New Roman" w:hAnsi="Times New Roman" w:cs="Times New Roman"/>
          <w:sz w:val="24"/>
          <w:szCs w:val="24"/>
          <w:lang w:eastAsia="ru-RU"/>
        </w:rPr>
        <w:t xml:space="preserve">определенной в </w:t>
      </w:r>
      <w:r w:rsidRPr="000F2D62">
        <w:rPr>
          <w:rFonts w:ascii="Times New Roman" w:eastAsia="Times New Roman" w:hAnsi="Times New Roman" w:cs="Times New Roman"/>
          <w:sz w:val="24"/>
          <w:szCs w:val="24"/>
          <w:lang w:eastAsia="ru-RU"/>
        </w:rPr>
        <w:t xml:space="preserve">приложении </w:t>
      </w:r>
      <w:r>
        <w:rPr>
          <w:rFonts w:ascii="Times New Roman" w:eastAsia="Times New Roman" w:hAnsi="Times New Roman" w:cs="Times New Roman"/>
          <w:sz w:val="24"/>
          <w:szCs w:val="24"/>
          <w:lang w:eastAsia="ru-RU"/>
        </w:rPr>
        <w:t xml:space="preserve">1 </w:t>
      </w:r>
      <w:r w:rsidRPr="00F8515C">
        <w:rPr>
          <w:rFonts w:ascii="Times New Roman" w:eastAsia="Times New Roman" w:hAnsi="Times New Roman" w:cs="Times New Roman"/>
          <w:sz w:val="24"/>
          <w:szCs w:val="24"/>
          <w:lang w:eastAsia="ru-RU"/>
        </w:rPr>
        <w:t>к настоящему договору</w:t>
      </w:r>
      <w:r>
        <w:rPr>
          <w:rFonts w:ascii="Times New Roman" w:eastAsia="Times New Roman" w:hAnsi="Times New Roman" w:cs="Times New Roman"/>
          <w:sz w:val="24"/>
          <w:szCs w:val="24"/>
          <w:lang w:eastAsia="ru-RU"/>
        </w:rPr>
        <w:t>;</w:t>
      </w:r>
    </w:p>
    <w:p w:rsidR="00090851" w:rsidRPr="00F8515C" w:rsidRDefault="00090851" w:rsidP="009274F6">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с</w:t>
      </w:r>
      <w:r w:rsidRPr="00F8515C">
        <w:rPr>
          <w:rFonts w:ascii="Times New Roman" w:eastAsia="Times New Roman" w:hAnsi="Times New Roman" w:cs="Times New Roman"/>
          <w:sz w:val="24"/>
          <w:szCs w:val="24"/>
          <w:lang w:eastAsia="ru-RU"/>
        </w:rPr>
        <w:t>воевременно вносить плату за размещение объ</w:t>
      </w:r>
      <w:r>
        <w:rPr>
          <w:rFonts w:ascii="Times New Roman" w:eastAsia="Times New Roman" w:hAnsi="Times New Roman" w:cs="Times New Roman"/>
          <w:sz w:val="24"/>
          <w:szCs w:val="24"/>
          <w:lang w:eastAsia="ru-RU"/>
        </w:rPr>
        <w:t>екта согласно условиям договора;</w:t>
      </w:r>
    </w:p>
    <w:p w:rsidR="00576075" w:rsidRPr="00576075" w:rsidRDefault="00FC06F0" w:rsidP="009274F6">
      <w:pPr>
        <w:spacing w:after="0" w:line="240" w:lineRule="auto"/>
        <w:ind w:firstLine="709"/>
        <w:jc w:val="both"/>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sz w:val="24"/>
          <w:szCs w:val="24"/>
          <w:lang w:eastAsia="ru-RU"/>
        </w:rPr>
        <w:t>- </w:t>
      </w:r>
      <w:r w:rsidR="00576075">
        <w:rPr>
          <w:rFonts w:ascii="Times New Roman" w:eastAsia="Times New Roman" w:hAnsi="Times New Roman" w:cs="Times New Roman"/>
          <w:sz w:val="24"/>
          <w:szCs w:val="24"/>
          <w:lang w:eastAsia="ru-RU"/>
        </w:rPr>
        <w:t>п</w:t>
      </w:r>
      <w:r w:rsidR="00576075" w:rsidRPr="00576075">
        <w:rPr>
          <w:rFonts w:ascii="Times New Roman" w:eastAsia="Times New Roman" w:hAnsi="Times New Roman" w:cs="Times New Roman"/>
          <w:sz w:val="24"/>
          <w:szCs w:val="24"/>
          <w:lang w:eastAsia="ru-RU"/>
        </w:rPr>
        <w:t xml:space="preserve">ри размещении </w:t>
      </w:r>
      <w:r w:rsidR="008B7C1F">
        <w:rPr>
          <w:rFonts w:ascii="Times New Roman" w:eastAsia="Times New Roman" w:hAnsi="Times New Roman" w:cs="Times New Roman"/>
          <w:sz w:val="24"/>
          <w:szCs w:val="24"/>
          <w:lang w:eastAsia="ru-RU"/>
        </w:rPr>
        <w:t>о</w:t>
      </w:r>
      <w:r w:rsidR="00576075" w:rsidRPr="00576075">
        <w:rPr>
          <w:rFonts w:ascii="Times New Roman" w:eastAsia="Times New Roman" w:hAnsi="Times New Roman" w:cs="Times New Roman"/>
          <w:sz w:val="24"/>
          <w:szCs w:val="24"/>
          <w:lang w:eastAsia="ru-RU"/>
        </w:rPr>
        <w:t xml:space="preserve">бъекта и его использовании соблюдать условия договора и требования, предусмотренные законодательством Российской Федерации, Ханты-Мансийского автономного округа - Югры, муниципальными правовыми актами в области обеспечения санитарно-эпидемиологического благополучия населения, охраны окружающей среды, пожарной </w:t>
      </w:r>
      <w:r w:rsidR="008B7C1F">
        <w:rPr>
          <w:rFonts w:ascii="Times New Roman" w:eastAsia="Times New Roman" w:hAnsi="Times New Roman" w:cs="Times New Roman"/>
          <w:sz w:val="24"/>
          <w:szCs w:val="24"/>
          <w:lang w:eastAsia="ru-RU"/>
        </w:rPr>
        <w:t>безопасности, ветеринарии и иные требования;</w:t>
      </w:r>
      <w:proofErr w:type="gramEnd"/>
    </w:p>
    <w:p w:rsidR="008B7C1F" w:rsidRDefault="008B7C1F" w:rsidP="009274F6">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w:t>
      </w:r>
      <w:r w:rsidR="00796F71">
        <w:rPr>
          <w:rFonts w:ascii="Times New Roman" w:eastAsia="Times New Roman" w:hAnsi="Times New Roman" w:cs="Times New Roman"/>
          <w:sz w:val="24"/>
          <w:szCs w:val="24"/>
          <w:lang w:eastAsia="ru-RU"/>
        </w:rPr>
        <w:t>о</w:t>
      </w:r>
      <w:r w:rsidR="00796F71" w:rsidRPr="00F8515C">
        <w:rPr>
          <w:rFonts w:ascii="Times New Roman" w:eastAsia="Times New Roman" w:hAnsi="Times New Roman" w:cs="Times New Roman"/>
          <w:sz w:val="24"/>
          <w:szCs w:val="24"/>
          <w:lang w:eastAsia="ru-RU"/>
        </w:rPr>
        <w:t>беспечить надлежащее содержание объекта и прилегающей территории</w:t>
      </w:r>
      <w:r w:rsidR="00796F71">
        <w:rPr>
          <w:rFonts w:ascii="Times New Roman" w:eastAsia="Times New Roman" w:hAnsi="Times New Roman" w:cs="Times New Roman"/>
          <w:sz w:val="24"/>
          <w:szCs w:val="24"/>
          <w:lang w:eastAsia="ru-RU"/>
        </w:rPr>
        <w:t>.</w:t>
      </w:r>
    </w:p>
    <w:p w:rsidR="00F8515C" w:rsidRPr="00F8515C" w:rsidRDefault="008B7C1F" w:rsidP="009274F6">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w:t>
      </w:r>
      <w:r w:rsidR="00F8515C" w:rsidRPr="00F8515C">
        <w:rPr>
          <w:rFonts w:ascii="Times New Roman" w:eastAsia="Times New Roman" w:hAnsi="Times New Roman" w:cs="Times New Roman"/>
          <w:sz w:val="24"/>
          <w:szCs w:val="24"/>
          <w:lang w:eastAsia="ru-RU"/>
        </w:rPr>
        <w:t>адлежащее состояние внешнего вида нестационарного торгового объекта подразумевает:</w:t>
      </w:r>
    </w:p>
    <w:p w:rsidR="00F8515C" w:rsidRPr="00F8515C" w:rsidRDefault="00F8515C" w:rsidP="009274F6">
      <w:pPr>
        <w:spacing w:after="0" w:line="240" w:lineRule="auto"/>
        <w:ind w:firstLine="709"/>
        <w:jc w:val="both"/>
        <w:rPr>
          <w:rFonts w:ascii="Times New Roman" w:eastAsia="Times New Roman" w:hAnsi="Times New Roman" w:cs="Times New Roman"/>
          <w:sz w:val="24"/>
          <w:szCs w:val="24"/>
          <w:lang w:eastAsia="ru-RU"/>
        </w:rPr>
      </w:pPr>
      <w:r w:rsidRPr="00F8515C">
        <w:rPr>
          <w:rFonts w:ascii="Times New Roman" w:eastAsia="Times New Roman" w:hAnsi="Times New Roman" w:cs="Times New Roman"/>
          <w:sz w:val="24"/>
          <w:szCs w:val="24"/>
          <w:lang w:eastAsia="ru-RU"/>
        </w:rPr>
        <w:t>целостность конструкций;</w:t>
      </w:r>
    </w:p>
    <w:p w:rsidR="00F8515C" w:rsidRPr="00F8515C" w:rsidRDefault="00F8515C" w:rsidP="009274F6">
      <w:pPr>
        <w:spacing w:after="0" w:line="240" w:lineRule="auto"/>
        <w:ind w:firstLine="709"/>
        <w:jc w:val="both"/>
        <w:rPr>
          <w:rFonts w:ascii="Times New Roman" w:eastAsia="Times New Roman" w:hAnsi="Times New Roman" w:cs="Times New Roman"/>
          <w:sz w:val="24"/>
          <w:szCs w:val="24"/>
          <w:lang w:eastAsia="ru-RU"/>
        </w:rPr>
      </w:pPr>
      <w:r w:rsidRPr="00F8515C">
        <w:rPr>
          <w:rFonts w:ascii="Times New Roman" w:eastAsia="Times New Roman" w:hAnsi="Times New Roman" w:cs="Times New Roman"/>
          <w:sz w:val="24"/>
          <w:szCs w:val="24"/>
          <w:lang w:eastAsia="ru-RU"/>
        </w:rPr>
        <w:t>отсутствие механических повреждений;</w:t>
      </w:r>
    </w:p>
    <w:p w:rsidR="00F8515C" w:rsidRPr="00F8515C" w:rsidRDefault="00F8515C" w:rsidP="009274F6">
      <w:pPr>
        <w:spacing w:after="0" w:line="240" w:lineRule="auto"/>
        <w:ind w:firstLine="709"/>
        <w:jc w:val="both"/>
        <w:rPr>
          <w:rFonts w:ascii="Times New Roman" w:eastAsia="Times New Roman" w:hAnsi="Times New Roman" w:cs="Times New Roman"/>
          <w:sz w:val="24"/>
          <w:szCs w:val="24"/>
          <w:lang w:eastAsia="ru-RU"/>
        </w:rPr>
      </w:pPr>
      <w:r w:rsidRPr="00F8515C">
        <w:rPr>
          <w:rFonts w:ascii="Times New Roman" w:eastAsia="Times New Roman" w:hAnsi="Times New Roman" w:cs="Times New Roman"/>
          <w:sz w:val="24"/>
          <w:szCs w:val="24"/>
          <w:lang w:eastAsia="ru-RU"/>
        </w:rPr>
        <w:t>наличие покрашенного каркаса;</w:t>
      </w:r>
    </w:p>
    <w:p w:rsidR="00F8515C" w:rsidRPr="00F8515C" w:rsidRDefault="00F8515C" w:rsidP="009274F6">
      <w:pPr>
        <w:spacing w:after="0" w:line="240" w:lineRule="auto"/>
        <w:ind w:firstLine="709"/>
        <w:jc w:val="both"/>
        <w:rPr>
          <w:rFonts w:ascii="Times New Roman" w:eastAsia="Times New Roman" w:hAnsi="Times New Roman" w:cs="Times New Roman"/>
          <w:sz w:val="24"/>
          <w:szCs w:val="24"/>
          <w:lang w:eastAsia="ru-RU"/>
        </w:rPr>
      </w:pPr>
      <w:r w:rsidRPr="00F8515C">
        <w:rPr>
          <w:rFonts w:ascii="Times New Roman" w:eastAsia="Times New Roman" w:hAnsi="Times New Roman" w:cs="Times New Roman"/>
          <w:sz w:val="24"/>
          <w:szCs w:val="24"/>
          <w:lang w:eastAsia="ru-RU"/>
        </w:rPr>
        <w:t>отсутствие ржавчины и грязи на всех частях и элементах конструкций;</w:t>
      </w:r>
    </w:p>
    <w:p w:rsidR="00F8515C" w:rsidRPr="00F8515C" w:rsidRDefault="00F8515C" w:rsidP="009274F6">
      <w:pPr>
        <w:spacing w:after="0" w:line="240" w:lineRule="auto"/>
        <w:ind w:firstLine="709"/>
        <w:jc w:val="both"/>
        <w:rPr>
          <w:rFonts w:ascii="Times New Roman" w:eastAsia="Times New Roman" w:hAnsi="Times New Roman" w:cs="Times New Roman"/>
          <w:sz w:val="24"/>
          <w:szCs w:val="24"/>
          <w:lang w:eastAsia="ru-RU"/>
        </w:rPr>
      </w:pPr>
      <w:r w:rsidRPr="00F8515C">
        <w:rPr>
          <w:rFonts w:ascii="Times New Roman" w:eastAsia="Times New Roman" w:hAnsi="Times New Roman" w:cs="Times New Roman"/>
          <w:sz w:val="24"/>
          <w:szCs w:val="24"/>
          <w:lang w:eastAsia="ru-RU"/>
        </w:rPr>
        <w:t>отсутствие на всех частях и элементах наклеенных объявлений, посторонних надписей, изображений и других информационных сообщений;</w:t>
      </w:r>
    </w:p>
    <w:p w:rsidR="00F8515C" w:rsidRPr="00F8515C" w:rsidRDefault="00FE6439" w:rsidP="009274F6">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подсветку в темное время суток;</w:t>
      </w:r>
    </w:p>
    <w:p w:rsidR="00F8515C" w:rsidRPr="00F8515C" w:rsidRDefault="00916025" w:rsidP="009274F6">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з</w:t>
      </w:r>
      <w:r w:rsidR="00F8515C" w:rsidRPr="00F8515C">
        <w:rPr>
          <w:rFonts w:ascii="Times New Roman" w:eastAsia="Times New Roman" w:hAnsi="Times New Roman" w:cs="Times New Roman"/>
          <w:sz w:val="24"/>
          <w:szCs w:val="24"/>
          <w:lang w:eastAsia="ru-RU"/>
        </w:rPr>
        <w:t>аключить со специализированными коммунальными службами (эксплуатационными и другими предприятиями) договоры на оказание услуг, необходимых для эксплуатации и содержания объекта и представи</w:t>
      </w:r>
      <w:r w:rsidR="00796F71">
        <w:rPr>
          <w:rFonts w:ascii="Times New Roman" w:eastAsia="Times New Roman" w:hAnsi="Times New Roman" w:cs="Times New Roman"/>
          <w:sz w:val="24"/>
          <w:szCs w:val="24"/>
          <w:lang w:eastAsia="ru-RU"/>
        </w:rPr>
        <w:t>ть копии в уполномоченный орган. Выполнять согласно требованиям соответствующих служб условия эксплуатации подземных и надземных коммуникаций, беспрепятственно допускать на используемую часть земельного участка соответствующие службы для производства работ, связанных с их ремонтом, обслуживанием и эксплуатацией, не допускать занятие, в том числе временными сооружениями, коридоров инженерных сетей и коммуникаций, проходящих через используемую часть земельного участка;</w:t>
      </w:r>
    </w:p>
    <w:p w:rsidR="00F8515C" w:rsidRPr="00F8515C" w:rsidRDefault="00FE6439" w:rsidP="009274F6">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н</w:t>
      </w:r>
      <w:r w:rsidR="00F8515C" w:rsidRPr="00F8515C">
        <w:rPr>
          <w:rFonts w:ascii="Times New Roman" w:eastAsia="Times New Roman" w:hAnsi="Times New Roman" w:cs="Times New Roman"/>
          <w:sz w:val="24"/>
          <w:szCs w:val="24"/>
          <w:lang w:eastAsia="ru-RU"/>
        </w:rPr>
        <w:t>е нарушать права и законные интересы землепользоват</w:t>
      </w:r>
      <w:r>
        <w:rPr>
          <w:rFonts w:ascii="Times New Roman" w:eastAsia="Times New Roman" w:hAnsi="Times New Roman" w:cs="Times New Roman"/>
          <w:sz w:val="24"/>
          <w:szCs w:val="24"/>
          <w:lang w:eastAsia="ru-RU"/>
        </w:rPr>
        <w:t>елей смежных земельных участков;</w:t>
      </w:r>
    </w:p>
    <w:p w:rsidR="00F8515C" w:rsidRPr="00F8515C" w:rsidRDefault="00FE6439" w:rsidP="009274F6">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в</w:t>
      </w:r>
      <w:r w:rsidR="00F8515C" w:rsidRPr="00F8515C">
        <w:rPr>
          <w:rFonts w:ascii="Times New Roman" w:eastAsia="Times New Roman" w:hAnsi="Times New Roman" w:cs="Times New Roman"/>
          <w:sz w:val="24"/>
          <w:szCs w:val="24"/>
          <w:lang w:eastAsia="ru-RU"/>
        </w:rPr>
        <w:t xml:space="preserve"> случаях изменения наименования, юридического адреса, контактных телефонов, а также изменения банковских и иных реквизитов письменно уведомить об этом </w:t>
      </w:r>
      <w:r w:rsidR="00DC6A9B">
        <w:rPr>
          <w:rFonts w:ascii="Times New Roman" w:eastAsia="Times New Roman" w:hAnsi="Times New Roman" w:cs="Times New Roman"/>
          <w:sz w:val="24"/>
          <w:szCs w:val="24"/>
          <w:lang w:eastAsia="ru-RU"/>
        </w:rPr>
        <w:t>уполномоченный орган</w:t>
      </w:r>
      <w:r w:rsidR="00F8515C" w:rsidRPr="00F8515C">
        <w:rPr>
          <w:rFonts w:ascii="Times New Roman" w:eastAsia="Times New Roman" w:hAnsi="Times New Roman" w:cs="Times New Roman"/>
          <w:sz w:val="24"/>
          <w:szCs w:val="24"/>
          <w:lang w:eastAsia="ru-RU"/>
        </w:rPr>
        <w:t xml:space="preserve"> в течение двух</w:t>
      </w:r>
      <w:r>
        <w:rPr>
          <w:rFonts w:ascii="Times New Roman" w:eastAsia="Times New Roman" w:hAnsi="Times New Roman" w:cs="Times New Roman"/>
          <w:sz w:val="24"/>
          <w:szCs w:val="24"/>
          <w:lang w:eastAsia="ru-RU"/>
        </w:rPr>
        <w:t>недельного срока;</w:t>
      </w:r>
    </w:p>
    <w:p w:rsidR="00F8515C" w:rsidRPr="00F8515C" w:rsidRDefault="009C6D05" w:rsidP="009274F6">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н</w:t>
      </w:r>
      <w:r w:rsidR="00F8515C" w:rsidRPr="00F8515C">
        <w:rPr>
          <w:rFonts w:ascii="Times New Roman" w:eastAsia="Times New Roman" w:hAnsi="Times New Roman" w:cs="Times New Roman"/>
          <w:sz w:val="24"/>
          <w:szCs w:val="24"/>
          <w:lang w:eastAsia="ru-RU"/>
        </w:rPr>
        <w:t xml:space="preserve">е допускать изменения характеристик объекта, установленных </w:t>
      </w:r>
      <w:r w:rsidRPr="009013B6">
        <w:rPr>
          <w:rFonts w:ascii="Times New Roman" w:eastAsia="Times New Roman" w:hAnsi="Times New Roman" w:cs="Times New Roman"/>
          <w:sz w:val="24"/>
          <w:szCs w:val="24"/>
          <w:lang w:eastAsia="ru-RU"/>
        </w:rPr>
        <w:t xml:space="preserve">пунктом </w:t>
      </w:r>
      <w:r w:rsidR="009013B6" w:rsidRPr="009013B6">
        <w:rPr>
          <w:rFonts w:ascii="Times New Roman" w:eastAsia="Times New Roman" w:hAnsi="Times New Roman" w:cs="Times New Roman"/>
          <w:sz w:val="24"/>
          <w:szCs w:val="24"/>
          <w:lang w:eastAsia="ru-RU"/>
        </w:rPr>
        <w:t>1.</w:t>
      </w:r>
      <w:r w:rsidRPr="009013B6">
        <w:rPr>
          <w:rFonts w:ascii="Times New Roman" w:eastAsia="Times New Roman" w:hAnsi="Times New Roman" w:cs="Times New Roman"/>
          <w:sz w:val="24"/>
          <w:szCs w:val="24"/>
          <w:lang w:eastAsia="ru-RU"/>
        </w:rPr>
        <w:t>2 раздела 1</w:t>
      </w:r>
      <w:r w:rsidRPr="00F8515C">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настоящего договора;</w:t>
      </w:r>
    </w:p>
    <w:p w:rsidR="00F8515C" w:rsidRPr="00F8515C" w:rsidRDefault="009C6D05" w:rsidP="009274F6">
      <w:pPr>
        <w:spacing w:after="0" w:line="240" w:lineRule="auto"/>
        <w:ind w:firstLine="709"/>
        <w:jc w:val="both"/>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sz w:val="24"/>
          <w:szCs w:val="24"/>
          <w:lang w:eastAsia="ru-RU"/>
        </w:rPr>
        <w:t>- в</w:t>
      </w:r>
      <w:r w:rsidR="00F8515C" w:rsidRPr="00F8515C">
        <w:rPr>
          <w:rFonts w:ascii="Times New Roman" w:eastAsia="Times New Roman" w:hAnsi="Times New Roman" w:cs="Times New Roman"/>
          <w:sz w:val="24"/>
          <w:szCs w:val="24"/>
          <w:lang w:eastAsia="ru-RU"/>
        </w:rPr>
        <w:t xml:space="preserve"> случае расторжения договора либо одностороннего отказа </w:t>
      </w:r>
      <w:r w:rsidR="009013B6">
        <w:rPr>
          <w:rFonts w:ascii="Times New Roman" w:eastAsia="Times New Roman" w:hAnsi="Times New Roman" w:cs="Times New Roman"/>
          <w:sz w:val="24"/>
          <w:szCs w:val="24"/>
          <w:lang w:eastAsia="ru-RU"/>
        </w:rPr>
        <w:t xml:space="preserve">одной из сторон </w:t>
      </w:r>
      <w:r w:rsidR="00F8515C" w:rsidRPr="00F8515C">
        <w:rPr>
          <w:rFonts w:ascii="Times New Roman" w:eastAsia="Times New Roman" w:hAnsi="Times New Roman" w:cs="Times New Roman"/>
          <w:sz w:val="24"/>
          <w:szCs w:val="24"/>
          <w:lang w:eastAsia="ru-RU"/>
        </w:rPr>
        <w:t>от исполнения договора в течение тридцати календарных дней со дня расторжения договора произвести демонтаж и вывоз объекта, а также при</w:t>
      </w:r>
      <w:r w:rsidR="00796F71">
        <w:rPr>
          <w:rFonts w:ascii="Times New Roman" w:eastAsia="Times New Roman" w:hAnsi="Times New Roman" w:cs="Times New Roman"/>
          <w:sz w:val="24"/>
          <w:szCs w:val="24"/>
          <w:lang w:eastAsia="ru-RU"/>
        </w:rPr>
        <w:t>вести часть земельного участка</w:t>
      </w:r>
      <w:r w:rsidR="00F8515C" w:rsidRPr="00F8515C">
        <w:rPr>
          <w:rFonts w:ascii="Times New Roman" w:eastAsia="Times New Roman" w:hAnsi="Times New Roman" w:cs="Times New Roman"/>
          <w:sz w:val="24"/>
          <w:szCs w:val="24"/>
          <w:lang w:eastAsia="ru-RU"/>
        </w:rPr>
        <w:t>, которая была занята объектом и/или являлась необходимой для его размещения и/или использования, в первоначальное состояние</w:t>
      </w:r>
      <w:r w:rsidR="00796F71">
        <w:rPr>
          <w:rFonts w:ascii="Times New Roman" w:eastAsia="Times New Roman" w:hAnsi="Times New Roman" w:cs="Times New Roman"/>
          <w:sz w:val="24"/>
          <w:szCs w:val="24"/>
          <w:lang w:eastAsia="ru-RU"/>
        </w:rPr>
        <w:t>,</w:t>
      </w:r>
      <w:r w:rsidR="00F8515C" w:rsidRPr="00F8515C">
        <w:rPr>
          <w:rFonts w:ascii="Times New Roman" w:eastAsia="Times New Roman" w:hAnsi="Times New Roman" w:cs="Times New Roman"/>
          <w:sz w:val="24"/>
          <w:szCs w:val="24"/>
          <w:lang w:eastAsia="ru-RU"/>
        </w:rPr>
        <w:t xml:space="preserve"> с вывозом отходов и благоустройством соответствующей террито</w:t>
      </w:r>
      <w:r w:rsidR="00796F71">
        <w:rPr>
          <w:rFonts w:ascii="Times New Roman" w:eastAsia="Times New Roman" w:hAnsi="Times New Roman" w:cs="Times New Roman"/>
          <w:sz w:val="24"/>
          <w:szCs w:val="24"/>
          <w:lang w:eastAsia="ru-RU"/>
        </w:rPr>
        <w:t>рии</w:t>
      </w:r>
      <w:r w:rsidR="00F8515C" w:rsidRPr="00F8515C">
        <w:rPr>
          <w:rFonts w:ascii="Times New Roman" w:eastAsia="Times New Roman" w:hAnsi="Times New Roman" w:cs="Times New Roman"/>
          <w:sz w:val="24"/>
          <w:szCs w:val="24"/>
          <w:lang w:eastAsia="ru-RU"/>
        </w:rPr>
        <w:t>.</w:t>
      </w:r>
      <w:proofErr w:type="gramEnd"/>
    </w:p>
    <w:p w:rsidR="004003FF" w:rsidRPr="004003FF" w:rsidRDefault="004003FF" w:rsidP="009274F6">
      <w:pPr>
        <w:spacing w:after="0" w:line="240" w:lineRule="auto"/>
        <w:jc w:val="center"/>
        <w:rPr>
          <w:rFonts w:ascii="Times New Roman" w:hAnsi="Times New Roman" w:cs="Times New Roman"/>
          <w:b/>
          <w:sz w:val="24"/>
          <w:szCs w:val="24"/>
        </w:rPr>
      </w:pPr>
    </w:p>
    <w:p w:rsidR="004003FF" w:rsidRDefault="004003FF" w:rsidP="009274F6">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3</w:t>
      </w:r>
      <w:r w:rsidRPr="004003FF">
        <w:rPr>
          <w:rFonts w:ascii="Times New Roman" w:hAnsi="Times New Roman" w:cs="Times New Roman"/>
          <w:b/>
          <w:sz w:val="24"/>
          <w:szCs w:val="24"/>
        </w:rPr>
        <w:t>.</w:t>
      </w:r>
      <w:r w:rsidR="00EB7F8F">
        <w:rPr>
          <w:rFonts w:ascii="Times New Roman" w:hAnsi="Times New Roman" w:cs="Times New Roman"/>
          <w:b/>
          <w:sz w:val="24"/>
          <w:szCs w:val="24"/>
        </w:rPr>
        <w:t> </w:t>
      </w:r>
      <w:r w:rsidRPr="004003FF">
        <w:rPr>
          <w:rFonts w:ascii="Times New Roman" w:hAnsi="Times New Roman" w:cs="Times New Roman"/>
          <w:b/>
          <w:sz w:val="24"/>
          <w:szCs w:val="24"/>
        </w:rPr>
        <w:t>Плата за размещение</w:t>
      </w:r>
    </w:p>
    <w:p w:rsidR="004003FF" w:rsidRPr="004003FF" w:rsidRDefault="004003FF" w:rsidP="009274F6">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3.</w:t>
      </w:r>
      <w:r w:rsidRPr="004003FF">
        <w:rPr>
          <w:rFonts w:ascii="Times New Roman" w:hAnsi="Times New Roman" w:cs="Times New Roman"/>
          <w:sz w:val="24"/>
          <w:szCs w:val="24"/>
        </w:rPr>
        <w:t>1.</w:t>
      </w:r>
      <w:r>
        <w:rPr>
          <w:rFonts w:ascii="Times New Roman" w:hAnsi="Times New Roman" w:cs="Times New Roman"/>
          <w:sz w:val="24"/>
          <w:szCs w:val="24"/>
        </w:rPr>
        <w:t> </w:t>
      </w:r>
      <w:r w:rsidRPr="004003FF">
        <w:rPr>
          <w:rFonts w:ascii="Times New Roman" w:hAnsi="Times New Roman" w:cs="Times New Roman"/>
          <w:sz w:val="24"/>
          <w:szCs w:val="24"/>
        </w:rPr>
        <w:t xml:space="preserve">Цена договора определена по результатам аукциона (в соответствии с порядком </w:t>
      </w:r>
      <w:r>
        <w:rPr>
          <w:rFonts w:ascii="Times New Roman" w:hAnsi="Times New Roman" w:cs="Times New Roman"/>
          <w:sz w:val="24"/>
          <w:szCs w:val="24"/>
        </w:rPr>
        <w:t xml:space="preserve">расчета начальной (минимальной) цены договора на размещение нестационарных торговых объектов на территории города Югорска </w:t>
      </w:r>
      <w:r w:rsidRPr="004003FF">
        <w:rPr>
          <w:rFonts w:ascii="Times New Roman" w:hAnsi="Times New Roman" w:cs="Times New Roman"/>
          <w:sz w:val="24"/>
          <w:szCs w:val="24"/>
        </w:rPr>
        <w:t>- если аукцион признан несостоявшимся), и составляет:</w:t>
      </w:r>
    </w:p>
    <w:p w:rsidR="004003FF" w:rsidRPr="004003FF" w:rsidRDefault="004003FF" w:rsidP="009274F6">
      <w:pPr>
        <w:spacing w:after="0" w:line="240" w:lineRule="auto"/>
        <w:ind w:firstLine="709"/>
        <w:jc w:val="both"/>
        <w:rPr>
          <w:rFonts w:ascii="Times New Roman" w:hAnsi="Times New Roman" w:cs="Times New Roman"/>
          <w:sz w:val="24"/>
          <w:szCs w:val="24"/>
        </w:rPr>
      </w:pPr>
      <w:r w:rsidRPr="004003FF">
        <w:rPr>
          <w:rFonts w:ascii="Times New Roman" w:hAnsi="Times New Roman" w:cs="Times New Roman"/>
          <w:sz w:val="24"/>
          <w:szCs w:val="24"/>
        </w:rPr>
        <w:t>_________________ (_____________________) руб. - квартал;</w:t>
      </w:r>
    </w:p>
    <w:p w:rsidR="004003FF" w:rsidRPr="004003FF" w:rsidRDefault="004003FF" w:rsidP="009274F6">
      <w:pPr>
        <w:spacing w:after="0" w:line="240" w:lineRule="auto"/>
        <w:ind w:firstLine="709"/>
        <w:jc w:val="both"/>
        <w:rPr>
          <w:rFonts w:ascii="Times New Roman" w:hAnsi="Times New Roman" w:cs="Times New Roman"/>
          <w:sz w:val="24"/>
          <w:szCs w:val="24"/>
        </w:rPr>
      </w:pPr>
      <w:r w:rsidRPr="004003FF">
        <w:rPr>
          <w:rFonts w:ascii="Times New Roman" w:hAnsi="Times New Roman" w:cs="Times New Roman"/>
          <w:sz w:val="24"/>
          <w:szCs w:val="24"/>
        </w:rPr>
        <w:t>_________________ (_____________________) руб. - год.</w:t>
      </w:r>
    </w:p>
    <w:p w:rsidR="00430AB9" w:rsidRDefault="004003FF" w:rsidP="009274F6">
      <w:pPr>
        <w:spacing w:after="0" w:line="240" w:lineRule="auto"/>
        <w:ind w:firstLine="709"/>
        <w:jc w:val="both"/>
        <w:rPr>
          <w:rFonts w:ascii="Times New Roman" w:hAnsi="Times New Roman" w:cs="Times New Roman"/>
          <w:sz w:val="24"/>
          <w:szCs w:val="24"/>
        </w:rPr>
      </w:pPr>
      <w:bookmarkStart w:id="16" w:name="sub_732"/>
      <w:r>
        <w:rPr>
          <w:rFonts w:ascii="Times New Roman" w:hAnsi="Times New Roman" w:cs="Times New Roman"/>
          <w:sz w:val="24"/>
          <w:szCs w:val="24"/>
        </w:rPr>
        <w:t>3.2. </w:t>
      </w:r>
      <w:r w:rsidR="00DD0921">
        <w:rPr>
          <w:rFonts w:ascii="Times New Roman" w:hAnsi="Times New Roman" w:cs="Times New Roman"/>
          <w:sz w:val="24"/>
          <w:szCs w:val="24"/>
        </w:rPr>
        <w:t xml:space="preserve">Оплата по договору производится ежеквартально, до 5 числа месяца, следующего за истекшим кварталом. Если договор вступает в силу не с начала квартала, оплата рассчитывается пропорционально за количество дней квартала, в котором заключен договор. </w:t>
      </w:r>
      <w:r w:rsidR="00430AB9" w:rsidRPr="006C251C">
        <w:rPr>
          <w:rFonts w:ascii="Times New Roman" w:hAnsi="Times New Roman" w:cs="Times New Roman"/>
          <w:sz w:val="24"/>
          <w:szCs w:val="24"/>
        </w:rPr>
        <w:t xml:space="preserve">Оплата за квартал, в котором заключен </w:t>
      </w:r>
      <w:r w:rsidR="00430AB9">
        <w:rPr>
          <w:rFonts w:ascii="Times New Roman" w:hAnsi="Times New Roman" w:cs="Times New Roman"/>
          <w:sz w:val="24"/>
          <w:szCs w:val="24"/>
        </w:rPr>
        <w:t>д</w:t>
      </w:r>
      <w:r w:rsidR="00430AB9" w:rsidRPr="006C251C">
        <w:rPr>
          <w:rFonts w:ascii="Times New Roman" w:hAnsi="Times New Roman" w:cs="Times New Roman"/>
          <w:sz w:val="24"/>
          <w:szCs w:val="24"/>
        </w:rPr>
        <w:t xml:space="preserve">оговор, производится </w:t>
      </w:r>
      <w:r w:rsidR="00430AB9">
        <w:rPr>
          <w:rFonts w:ascii="Times New Roman" w:hAnsi="Times New Roman" w:cs="Times New Roman"/>
          <w:sz w:val="24"/>
          <w:szCs w:val="24"/>
        </w:rPr>
        <w:t>хозяйствующим субъектом</w:t>
      </w:r>
      <w:r w:rsidR="00430AB9" w:rsidRPr="006C251C">
        <w:rPr>
          <w:rFonts w:ascii="Times New Roman" w:hAnsi="Times New Roman" w:cs="Times New Roman"/>
          <w:sz w:val="24"/>
          <w:szCs w:val="24"/>
        </w:rPr>
        <w:t xml:space="preserve"> в течение 5 (пяти) рабочих дней с</w:t>
      </w:r>
      <w:r w:rsidR="00430AB9">
        <w:rPr>
          <w:rFonts w:ascii="Times New Roman" w:hAnsi="Times New Roman" w:cs="Times New Roman"/>
          <w:sz w:val="24"/>
          <w:szCs w:val="24"/>
        </w:rPr>
        <w:t xml:space="preserve"> момента подписания настоящего д</w:t>
      </w:r>
      <w:r w:rsidR="00430AB9" w:rsidRPr="006C251C">
        <w:rPr>
          <w:rFonts w:ascii="Times New Roman" w:hAnsi="Times New Roman" w:cs="Times New Roman"/>
          <w:sz w:val="24"/>
          <w:szCs w:val="24"/>
        </w:rPr>
        <w:t>оговора.</w:t>
      </w:r>
    </w:p>
    <w:bookmarkEnd w:id="16"/>
    <w:p w:rsidR="004003FF" w:rsidRPr="004003FF" w:rsidRDefault="004003FF" w:rsidP="009274F6">
      <w:pPr>
        <w:spacing w:after="0" w:line="240" w:lineRule="auto"/>
        <w:ind w:firstLine="709"/>
        <w:jc w:val="both"/>
        <w:rPr>
          <w:rFonts w:ascii="Times New Roman" w:hAnsi="Times New Roman" w:cs="Times New Roman"/>
          <w:sz w:val="24"/>
          <w:szCs w:val="24"/>
        </w:rPr>
      </w:pPr>
      <w:r w:rsidRPr="004003FF">
        <w:rPr>
          <w:rFonts w:ascii="Times New Roman" w:hAnsi="Times New Roman" w:cs="Times New Roman"/>
          <w:sz w:val="24"/>
          <w:szCs w:val="24"/>
        </w:rPr>
        <w:t xml:space="preserve">Внесение платы за размещение объекта в бюджет города </w:t>
      </w:r>
      <w:r w:rsidR="00142F2F">
        <w:rPr>
          <w:rFonts w:ascii="Times New Roman" w:hAnsi="Times New Roman" w:cs="Times New Roman"/>
          <w:sz w:val="24"/>
          <w:szCs w:val="24"/>
        </w:rPr>
        <w:t>Югорска</w:t>
      </w:r>
      <w:r w:rsidRPr="004003FF">
        <w:rPr>
          <w:rFonts w:ascii="Times New Roman" w:hAnsi="Times New Roman" w:cs="Times New Roman"/>
          <w:sz w:val="24"/>
          <w:szCs w:val="24"/>
        </w:rPr>
        <w:t xml:space="preserve"> осуществляется путем перечисления безналичных денежных средств по следующим реквизитам:</w:t>
      </w:r>
    </w:p>
    <w:p w:rsidR="004003FF" w:rsidRPr="004003FF" w:rsidRDefault="004003FF" w:rsidP="009274F6">
      <w:pPr>
        <w:spacing w:after="0" w:line="240" w:lineRule="auto"/>
        <w:ind w:firstLine="709"/>
        <w:jc w:val="both"/>
        <w:rPr>
          <w:rFonts w:ascii="Times New Roman" w:hAnsi="Times New Roman" w:cs="Times New Roman"/>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093"/>
        <w:gridCol w:w="7830"/>
      </w:tblGrid>
      <w:tr w:rsidR="004003FF" w:rsidRPr="004003FF" w:rsidTr="00814B42">
        <w:tc>
          <w:tcPr>
            <w:tcW w:w="2093" w:type="dxa"/>
            <w:tcBorders>
              <w:top w:val="nil"/>
              <w:left w:val="nil"/>
              <w:bottom w:val="nil"/>
              <w:right w:val="nil"/>
            </w:tcBorders>
          </w:tcPr>
          <w:p w:rsidR="004003FF" w:rsidRPr="004003FF" w:rsidRDefault="004003FF" w:rsidP="009274F6">
            <w:pPr>
              <w:pStyle w:val="ae"/>
              <w:rPr>
                <w:rFonts w:ascii="Times New Roman" w:hAnsi="Times New Roman" w:cs="Times New Roman"/>
              </w:rPr>
            </w:pPr>
            <w:r w:rsidRPr="004003FF">
              <w:rPr>
                <w:rFonts w:ascii="Times New Roman" w:hAnsi="Times New Roman" w:cs="Times New Roman"/>
              </w:rPr>
              <w:t>Получатель</w:t>
            </w:r>
          </w:p>
        </w:tc>
        <w:tc>
          <w:tcPr>
            <w:tcW w:w="7830" w:type="dxa"/>
            <w:tcBorders>
              <w:top w:val="nil"/>
              <w:left w:val="nil"/>
              <w:bottom w:val="nil"/>
              <w:right w:val="nil"/>
            </w:tcBorders>
          </w:tcPr>
          <w:p w:rsidR="004003FF" w:rsidRPr="004003FF" w:rsidRDefault="004003FF" w:rsidP="009274F6">
            <w:pPr>
              <w:pStyle w:val="ae"/>
              <w:rPr>
                <w:rFonts w:ascii="Times New Roman" w:hAnsi="Times New Roman" w:cs="Times New Roman"/>
              </w:rPr>
            </w:pPr>
            <w:r w:rsidRPr="004003FF">
              <w:rPr>
                <w:rFonts w:ascii="Times New Roman" w:hAnsi="Times New Roman" w:cs="Times New Roman"/>
              </w:rPr>
              <w:t>____________________________________________________________</w:t>
            </w:r>
          </w:p>
        </w:tc>
      </w:tr>
      <w:tr w:rsidR="004003FF" w:rsidRPr="004003FF" w:rsidTr="00814B42">
        <w:tc>
          <w:tcPr>
            <w:tcW w:w="2093" w:type="dxa"/>
            <w:tcBorders>
              <w:top w:val="nil"/>
              <w:left w:val="nil"/>
              <w:bottom w:val="nil"/>
              <w:right w:val="nil"/>
            </w:tcBorders>
          </w:tcPr>
          <w:p w:rsidR="004003FF" w:rsidRPr="004003FF" w:rsidRDefault="004003FF" w:rsidP="009274F6">
            <w:pPr>
              <w:pStyle w:val="ae"/>
              <w:rPr>
                <w:rFonts w:ascii="Times New Roman" w:hAnsi="Times New Roman" w:cs="Times New Roman"/>
              </w:rPr>
            </w:pPr>
            <w:r w:rsidRPr="004003FF">
              <w:rPr>
                <w:rFonts w:ascii="Times New Roman" w:hAnsi="Times New Roman" w:cs="Times New Roman"/>
              </w:rPr>
              <w:t>ИНН/КПП</w:t>
            </w:r>
          </w:p>
        </w:tc>
        <w:tc>
          <w:tcPr>
            <w:tcW w:w="7830" w:type="dxa"/>
            <w:tcBorders>
              <w:top w:val="nil"/>
              <w:left w:val="nil"/>
              <w:bottom w:val="nil"/>
              <w:right w:val="nil"/>
            </w:tcBorders>
          </w:tcPr>
          <w:p w:rsidR="004003FF" w:rsidRPr="004003FF" w:rsidRDefault="004003FF" w:rsidP="009274F6">
            <w:pPr>
              <w:pStyle w:val="ae"/>
              <w:rPr>
                <w:rFonts w:ascii="Times New Roman" w:hAnsi="Times New Roman" w:cs="Times New Roman"/>
              </w:rPr>
            </w:pPr>
            <w:r w:rsidRPr="004003FF">
              <w:rPr>
                <w:rFonts w:ascii="Times New Roman" w:hAnsi="Times New Roman" w:cs="Times New Roman"/>
              </w:rPr>
              <w:t>____________________________________________________________</w:t>
            </w:r>
          </w:p>
        </w:tc>
      </w:tr>
      <w:tr w:rsidR="004003FF" w:rsidRPr="004003FF" w:rsidTr="00814B42">
        <w:tc>
          <w:tcPr>
            <w:tcW w:w="2093" w:type="dxa"/>
            <w:tcBorders>
              <w:top w:val="nil"/>
              <w:left w:val="nil"/>
              <w:bottom w:val="nil"/>
              <w:right w:val="nil"/>
            </w:tcBorders>
          </w:tcPr>
          <w:p w:rsidR="004003FF" w:rsidRPr="004003FF" w:rsidRDefault="004003FF" w:rsidP="009274F6">
            <w:pPr>
              <w:pStyle w:val="ae"/>
              <w:rPr>
                <w:rFonts w:ascii="Times New Roman" w:hAnsi="Times New Roman" w:cs="Times New Roman"/>
              </w:rPr>
            </w:pPr>
            <w:r w:rsidRPr="004003FF">
              <w:rPr>
                <w:rFonts w:ascii="Times New Roman" w:hAnsi="Times New Roman" w:cs="Times New Roman"/>
              </w:rPr>
              <w:t>Расчетный счет</w:t>
            </w:r>
          </w:p>
        </w:tc>
        <w:tc>
          <w:tcPr>
            <w:tcW w:w="7830" w:type="dxa"/>
            <w:tcBorders>
              <w:top w:val="nil"/>
              <w:left w:val="nil"/>
              <w:bottom w:val="nil"/>
              <w:right w:val="nil"/>
            </w:tcBorders>
          </w:tcPr>
          <w:p w:rsidR="004003FF" w:rsidRPr="004003FF" w:rsidRDefault="004003FF" w:rsidP="009274F6">
            <w:pPr>
              <w:pStyle w:val="ae"/>
              <w:rPr>
                <w:rFonts w:ascii="Times New Roman" w:hAnsi="Times New Roman" w:cs="Times New Roman"/>
              </w:rPr>
            </w:pPr>
            <w:r w:rsidRPr="004003FF">
              <w:rPr>
                <w:rFonts w:ascii="Times New Roman" w:hAnsi="Times New Roman" w:cs="Times New Roman"/>
              </w:rPr>
              <w:t>____________________________________________________________</w:t>
            </w:r>
          </w:p>
        </w:tc>
      </w:tr>
      <w:tr w:rsidR="004003FF" w:rsidRPr="004003FF" w:rsidTr="00814B42">
        <w:tc>
          <w:tcPr>
            <w:tcW w:w="2093" w:type="dxa"/>
            <w:tcBorders>
              <w:top w:val="nil"/>
              <w:left w:val="nil"/>
              <w:bottom w:val="nil"/>
              <w:right w:val="nil"/>
            </w:tcBorders>
          </w:tcPr>
          <w:p w:rsidR="004003FF" w:rsidRPr="004003FF" w:rsidRDefault="004003FF" w:rsidP="009274F6">
            <w:pPr>
              <w:pStyle w:val="ae"/>
              <w:rPr>
                <w:rFonts w:ascii="Times New Roman" w:hAnsi="Times New Roman" w:cs="Times New Roman"/>
              </w:rPr>
            </w:pPr>
            <w:r w:rsidRPr="004003FF">
              <w:rPr>
                <w:rFonts w:ascii="Times New Roman" w:hAnsi="Times New Roman" w:cs="Times New Roman"/>
              </w:rPr>
              <w:t>Банк</w:t>
            </w:r>
          </w:p>
        </w:tc>
        <w:tc>
          <w:tcPr>
            <w:tcW w:w="7830" w:type="dxa"/>
            <w:tcBorders>
              <w:top w:val="nil"/>
              <w:left w:val="nil"/>
              <w:bottom w:val="nil"/>
              <w:right w:val="nil"/>
            </w:tcBorders>
          </w:tcPr>
          <w:p w:rsidR="004003FF" w:rsidRPr="004003FF" w:rsidRDefault="004003FF" w:rsidP="009274F6">
            <w:pPr>
              <w:pStyle w:val="ae"/>
              <w:rPr>
                <w:rFonts w:ascii="Times New Roman" w:hAnsi="Times New Roman" w:cs="Times New Roman"/>
              </w:rPr>
            </w:pPr>
            <w:r w:rsidRPr="004003FF">
              <w:rPr>
                <w:rFonts w:ascii="Times New Roman" w:hAnsi="Times New Roman" w:cs="Times New Roman"/>
              </w:rPr>
              <w:t>____________________________________________________________</w:t>
            </w:r>
          </w:p>
        </w:tc>
      </w:tr>
      <w:tr w:rsidR="004003FF" w:rsidRPr="004003FF" w:rsidTr="00814B42">
        <w:tc>
          <w:tcPr>
            <w:tcW w:w="2093" w:type="dxa"/>
            <w:tcBorders>
              <w:top w:val="nil"/>
              <w:left w:val="nil"/>
              <w:bottom w:val="nil"/>
              <w:right w:val="nil"/>
            </w:tcBorders>
          </w:tcPr>
          <w:p w:rsidR="004003FF" w:rsidRPr="004003FF" w:rsidRDefault="004003FF" w:rsidP="009274F6">
            <w:pPr>
              <w:pStyle w:val="ae"/>
              <w:rPr>
                <w:rFonts w:ascii="Times New Roman" w:hAnsi="Times New Roman" w:cs="Times New Roman"/>
              </w:rPr>
            </w:pPr>
            <w:r w:rsidRPr="004003FF">
              <w:rPr>
                <w:rFonts w:ascii="Times New Roman" w:hAnsi="Times New Roman" w:cs="Times New Roman"/>
              </w:rPr>
              <w:t>ОКТМО</w:t>
            </w:r>
          </w:p>
        </w:tc>
        <w:tc>
          <w:tcPr>
            <w:tcW w:w="7830" w:type="dxa"/>
            <w:tcBorders>
              <w:top w:val="nil"/>
              <w:left w:val="nil"/>
              <w:bottom w:val="nil"/>
              <w:right w:val="nil"/>
            </w:tcBorders>
          </w:tcPr>
          <w:p w:rsidR="004003FF" w:rsidRPr="004003FF" w:rsidRDefault="004003FF" w:rsidP="009274F6">
            <w:pPr>
              <w:pStyle w:val="ae"/>
              <w:rPr>
                <w:rFonts w:ascii="Times New Roman" w:hAnsi="Times New Roman" w:cs="Times New Roman"/>
              </w:rPr>
            </w:pPr>
            <w:r w:rsidRPr="004003FF">
              <w:rPr>
                <w:rFonts w:ascii="Times New Roman" w:hAnsi="Times New Roman" w:cs="Times New Roman"/>
              </w:rPr>
              <w:t>____________________________________________________________</w:t>
            </w:r>
          </w:p>
        </w:tc>
      </w:tr>
      <w:tr w:rsidR="004003FF" w:rsidRPr="004003FF" w:rsidTr="00814B42">
        <w:tc>
          <w:tcPr>
            <w:tcW w:w="2093" w:type="dxa"/>
            <w:tcBorders>
              <w:top w:val="nil"/>
              <w:left w:val="nil"/>
              <w:bottom w:val="nil"/>
              <w:right w:val="nil"/>
            </w:tcBorders>
          </w:tcPr>
          <w:p w:rsidR="004003FF" w:rsidRPr="004003FF" w:rsidRDefault="00897AEF" w:rsidP="009274F6">
            <w:pPr>
              <w:pStyle w:val="ae"/>
              <w:rPr>
                <w:rFonts w:ascii="Times New Roman" w:hAnsi="Times New Roman" w:cs="Times New Roman"/>
              </w:rPr>
            </w:pPr>
            <w:r>
              <w:rPr>
                <w:rFonts w:ascii="Times New Roman" w:hAnsi="Times New Roman" w:cs="Times New Roman"/>
              </w:rPr>
              <w:t>БИК</w:t>
            </w:r>
          </w:p>
        </w:tc>
        <w:tc>
          <w:tcPr>
            <w:tcW w:w="7830" w:type="dxa"/>
            <w:tcBorders>
              <w:top w:val="nil"/>
              <w:left w:val="nil"/>
              <w:bottom w:val="nil"/>
              <w:right w:val="nil"/>
            </w:tcBorders>
          </w:tcPr>
          <w:p w:rsidR="004003FF" w:rsidRPr="004003FF" w:rsidRDefault="004003FF" w:rsidP="009274F6">
            <w:pPr>
              <w:pStyle w:val="ae"/>
              <w:rPr>
                <w:rFonts w:ascii="Times New Roman" w:hAnsi="Times New Roman" w:cs="Times New Roman"/>
              </w:rPr>
            </w:pPr>
            <w:r w:rsidRPr="004003FF">
              <w:rPr>
                <w:rFonts w:ascii="Times New Roman" w:hAnsi="Times New Roman" w:cs="Times New Roman"/>
              </w:rPr>
              <w:t>____________________________________________________________</w:t>
            </w:r>
          </w:p>
        </w:tc>
      </w:tr>
      <w:tr w:rsidR="004003FF" w:rsidRPr="004003FF" w:rsidTr="00814B42">
        <w:tc>
          <w:tcPr>
            <w:tcW w:w="2093" w:type="dxa"/>
            <w:tcBorders>
              <w:top w:val="nil"/>
              <w:left w:val="nil"/>
              <w:bottom w:val="nil"/>
              <w:right w:val="nil"/>
            </w:tcBorders>
          </w:tcPr>
          <w:p w:rsidR="004003FF" w:rsidRPr="004003FF" w:rsidRDefault="004003FF" w:rsidP="009274F6">
            <w:pPr>
              <w:pStyle w:val="ae"/>
              <w:rPr>
                <w:rFonts w:ascii="Times New Roman" w:hAnsi="Times New Roman" w:cs="Times New Roman"/>
              </w:rPr>
            </w:pPr>
            <w:r w:rsidRPr="004003FF">
              <w:rPr>
                <w:rFonts w:ascii="Times New Roman" w:hAnsi="Times New Roman" w:cs="Times New Roman"/>
              </w:rPr>
              <w:t>КБК</w:t>
            </w:r>
          </w:p>
        </w:tc>
        <w:tc>
          <w:tcPr>
            <w:tcW w:w="7830" w:type="dxa"/>
            <w:tcBorders>
              <w:top w:val="nil"/>
              <w:left w:val="nil"/>
              <w:bottom w:val="nil"/>
              <w:right w:val="nil"/>
            </w:tcBorders>
          </w:tcPr>
          <w:p w:rsidR="004003FF" w:rsidRPr="004003FF" w:rsidRDefault="004003FF" w:rsidP="009274F6">
            <w:pPr>
              <w:pStyle w:val="ae"/>
              <w:rPr>
                <w:rFonts w:ascii="Times New Roman" w:hAnsi="Times New Roman" w:cs="Times New Roman"/>
              </w:rPr>
            </w:pPr>
            <w:r w:rsidRPr="004003FF">
              <w:rPr>
                <w:rFonts w:ascii="Times New Roman" w:hAnsi="Times New Roman" w:cs="Times New Roman"/>
              </w:rPr>
              <w:t>____________________________________________________________</w:t>
            </w:r>
          </w:p>
        </w:tc>
      </w:tr>
    </w:tbl>
    <w:p w:rsidR="004003FF" w:rsidRPr="004003FF" w:rsidRDefault="004003FF" w:rsidP="009274F6">
      <w:pPr>
        <w:spacing w:after="0" w:line="240" w:lineRule="auto"/>
        <w:ind w:firstLine="709"/>
        <w:jc w:val="both"/>
        <w:rPr>
          <w:rFonts w:ascii="Times New Roman" w:hAnsi="Times New Roman" w:cs="Times New Roman"/>
          <w:sz w:val="24"/>
          <w:szCs w:val="24"/>
        </w:rPr>
      </w:pPr>
    </w:p>
    <w:p w:rsidR="004003FF" w:rsidRPr="004003FF" w:rsidRDefault="00142F2F" w:rsidP="009274F6">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3.</w:t>
      </w:r>
      <w:r w:rsidR="004003FF" w:rsidRPr="004003FF">
        <w:rPr>
          <w:rFonts w:ascii="Times New Roman" w:hAnsi="Times New Roman" w:cs="Times New Roman"/>
          <w:sz w:val="24"/>
          <w:szCs w:val="24"/>
        </w:rPr>
        <w:t>3.</w:t>
      </w:r>
      <w:r>
        <w:rPr>
          <w:rFonts w:ascii="Times New Roman" w:hAnsi="Times New Roman" w:cs="Times New Roman"/>
          <w:sz w:val="24"/>
          <w:szCs w:val="24"/>
        </w:rPr>
        <w:t> </w:t>
      </w:r>
      <w:r w:rsidR="004003FF" w:rsidRPr="004003FF">
        <w:rPr>
          <w:rFonts w:ascii="Times New Roman" w:hAnsi="Times New Roman" w:cs="Times New Roman"/>
          <w:sz w:val="24"/>
          <w:szCs w:val="24"/>
        </w:rPr>
        <w:t xml:space="preserve">Хозяйствующий субъект самостоятельно вносит плату по договору. В платежных документах хозяйствующий субъект указывает назначение (наименование) платежа (код бюджетной классификации), номер и дату договора на размещение объекта, платежный период, виды платежа (плата, </w:t>
      </w:r>
      <w:r w:rsidR="009013B6">
        <w:rPr>
          <w:rFonts w:ascii="Times New Roman" w:hAnsi="Times New Roman" w:cs="Times New Roman"/>
          <w:sz w:val="24"/>
          <w:szCs w:val="24"/>
        </w:rPr>
        <w:t>неустойка</w:t>
      </w:r>
      <w:r w:rsidR="004003FF" w:rsidRPr="004003FF">
        <w:rPr>
          <w:rFonts w:ascii="Times New Roman" w:hAnsi="Times New Roman" w:cs="Times New Roman"/>
          <w:sz w:val="24"/>
          <w:szCs w:val="24"/>
        </w:rPr>
        <w:t xml:space="preserve">). Плата считается внесенной с момента поступления денежных средств на расчетный счет по реквизитам, указанным в </w:t>
      </w:r>
      <w:r>
        <w:rPr>
          <w:rFonts w:ascii="Times New Roman" w:hAnsi="Times New Roman" w:cs="Times New Roman"/>
          <w:sz w:val="24"/>
          <w:szCs w:val="24"/>
        </w:rPr>
        <w:t xml:space="preserve">пункте </w:t>
      </w:r>
      <w:r w:rsidR="009013B6">
        <w:rPr>
          <w:rFonts w:ascii="Times New Roman" w:hAnsi="Times New Roman" w:cs="Times New Roman"/>
          <w:sz w:val="24"/>
          <w:szCs w:val="24"/>
        </w:rPr>
        <w:t>3.</w:t>
      </w:r>
      <w:r w:rsidRPr="009013B6">
        <w:rPr>
          <w:rFonts w:ascii="Times New Roman" w:hAnsi="Times New Roman" w:cs="Times New Roman"/>
          <w:sz w:val="24"/>
          <w:szCs w:val="24"/>
        </w:rPr>
        <w:t>2 раздела 3</w:t>
      </w:r>
      <w:r w:rsidR="004003FF" w:rsidRPr="004003FF">
        <w:rPr>
          <w:rFonts w:ascii="Times New Roman" w:hAnsi="Times New Roman" w:cs="Times New Roman"/>
          <w:sz w:val="24"/>
          <w:szCs w:val="24"/>
        </w:rPr>
        <w:t xml:space="preserve"> настоящего договора.</w:t>
      </w:r>
    </w:p>
    <w:p w:rsidR="004003FF" w:rsidRPr="004003FF" w:rsidRDefault="00142F2F" w:rsidP="009274F6">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3.4. </w:t>
      </w:r>
      <w:r w:rsidR="004003FF" w:rsidRPr="004003FF">
        <w:rPr>
          <w:rFonts w:ascii="Times New Roman" w:hAnsi="Times New Roman" w:cs="Times New Roman"/>
          <w:sz w:val="24"/>
          <w:szCs w:val="24"/>
        </w:rPr>
        <w:t>Неиспользование объекта на месте размещения не освобождает хозяйствующий субъект от уплаты платежей.</w:t>
      </w:r>
    </w:p>
    <w:p w:rsidR="004003FF" w:rsidRPr="004003FF" w:rsidRDefault="00142F2F" w:rsidP="009274F6">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3.5</w:t>
      </w:r>
      <w:r w:rsidR="004003FF" w:rsidRPr="004003FF">
        <w:rPr>
          <w:rFonts w:ascii="Times New Roman" w:hAnsi="Times New Roman" w:cs="Times New Roman"/>
          <w:sz w:val="24"/>
          <w:szCs w:val="24"/>
        </w:rPr>
        <w:t>.</w:t>
      </w:r>
      <w:r>
        <w:rPr>
          <w:rFonts w:ascii="Times New Roman" w:hAnsi="Times New Roman" w:cs="Times New Roman"/>
          <w:sz w:val="24"/>
          <w:szCs w:val="24"/>
        </w:rPr>
        <w:t> </w:t>
      </w:r>
      <w:r w:rsidR="004003FF" w:rsidRPr="004003FF">
        <w:rPr>
          <w:rFonts w:ascii="Times New Roman" w:hAnsi="Times New Roman" w:cs="Times New Roman"/>
          <w:sz w:val="24"/>
          <w:szCs w:val="24"/>
        </w:rPr>
        <w:t>Пересмотр цены договора на размещение объекта не производится.</w:t>
      </w:r>
    </w:p>
    <w:p w:rsidR="00EB7F8F" w:rsidRDefault="00EB7F8F" w:rsidP="009274F6">
      <w:pPr>
        <w:spacing w:after="0" w:line="240" w:lineRule="auto"/>
        <w:jc w:val="center"/>
        <w:rPr>
          <w:rFonts w:ascii="Times New Roman" w:hAnsi="Times New Roman" w:cs="Times New Roman"/>
          <w:b/>
        </w:rPr>
      </w:pPr>
    </w:p>
    <w:p w:rsidR="00EB7F8F" w:rsidRDefault="00EB7F8F" w:rsidP="009274F6">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4</w:t>
      </w:r>
      <w:r w:rsidRPr="00EB7F8F">
        <w:rPr>
          <w:rFonts w:ascii="Times New Roman" w:hAnsi="Times New Roman" w:cs="Times New Roman"/>
          <w:b/>
          <w:sz w:val="24"/>
          <w:szCs w:val="24"/>
        </w:rPr>
        <w:t>.</w:t>
      </w:r>
      <w:r>
        <w:rPr>
          <w:rFonts w:ascii="Times New Roman" w:hAnsi="Times New Roman" w:cs="Times New Roman"/>
          <w:b/>
          <w:sz w:val="24"/>
          <w:szCs w:val="24"/>
        </w:rPr>
        <w:t> </w:t>
      </w:r>
      <w:r w:rsidRPr="00EB7F8F">
        <w:rPr>
          <w:rFonts w:ascii="Times New Roman" w:hAnsi="Times New Roman" w:cs="Times New Roman"/>
          <w:b/>
          <w:sz w:val="24"/>
          <w:szCs w:val="24"/>
        </w:rPr>
        <w:t>Ответственность сторон</w:t>
      </w:r>
    </w:p>
    <w:p w:rsidR="00EB7F8F" w:rsidRPr="00EB7F8F" w:rsidRDefault="00EB7F8F" w:rsidP="009274F6">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4.</w:t>
      </w:r>
      <w:r w:rsidRPr="00EB7F8F">
        <w:rPr>
          <w:rFonts w:ascii="Times New Roman" w:hAnsi="Times New Roman" w:cs="Times New Roman"/>
          <w:sz w:val="24"/>
          <w:szCs w:val="24"/>
        </w:rPr>
        <w:t>1.</w:t>
      </w:r>
      <w:r>
        <w:rPr>
          <w:rFonts w:ascii="Times New Roman" w:hAnsi="Times New Roman" w:cs="Times New Roman"/>
          <w:sz w:val="24"/>
          <w:szCs w:val="24"/>
        </w:rPr>
        <w:t> </w:t>
      </w:r>
      <w:r w:rsidRPr="00EB7F8F">
        <w:rPr>
          <w:rFonts w:ascii="Times New Roman" w:hAnsi="Times New Roman" w:cs="Times New Roman"/>
          <w:sz w:val="24"/>
          <w:szCs w:val="24"/>
        </w:rPr>
        <w:t xml:space="preserve">В случае нарушения сроков внесения платы за размещение объекта, установленных договором, хозяйствующий субъект уплачивает уполномоченному органу неустойку из расчета 1/300 </w:t>
      </w:r>
      <w:r w:rsidR="000632F2">
        <w:rPr>
          <w:rFonts w:ascii="Times New Roman" w:hAnsi="Times New Roman" w:cs="Times New Roman"/>
          <w:sz w:val="24"/>
          <w:szCs w:val="24"/>
        </w:rPr>
        <w:t>ставки рефинансирования Банка России</w:t>
      </w:r>
      <w:r w:rsidRPr="00EB7F8F">
        <w:rPr>
          <w:rFonts w:ascii="Times New Roman" w:hAnsi="Times New Roman" w:cs="Times New Roman"/>
          <w:sz w:val="24"/>
          <w:szCs w:val="24"/>
        </w:rPr>
        <w:t xml:space="preserve"> от размера просроченной платы за каждый календарный день просрочки </w:t>
      </w:r>
      <w:r w:rsidR="000632F2">
        <w:rPr>
          <w:rFonts w:ascii="Times New Roman" w:hAnsi="Times New Roman" w:cs="Times New Roman"/>
          <w:sz w:val="24"/>
          <w:szCs w:val="24"/>
        </w:rPr>
        <w:t>платежа</w:t>
      </w:r>
      <w:r w:rsidRPr="00EB7F8F">
        <w:rPr>
          <w:rFonts w:ascii="Times New Roman" w:hAnsi="Times New Roman" w:cs="Times New Roman"/>
          <w:sz w:val="24"/>
          <w:szCs w:val="24"/>
        </w:rPr>
        <w:t>.</w:t>
      </w:r>
    </w:p>
    <w:p w:rsidR="00EB7F8F" w:rsidRPr="00EB7F8F" w:rsidRDefault="000632F2" w:rsidP="009274F6">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4.</w:t>
      </w:r>
      <w:r w:rsidR="00EB7F8F" w:rsidRPr="00EB7F8F">
        <w:rPr>
          <w:rFonts w:ascii="Times New Roman" w:hAnsi="Times New Roman" w:cs="Times New Roman"/>
          <w:sz w:val="24"/>
          <w:szCs w:val="24"/>
        </w:rPr>
        <w:t>2.</w:t>
      </w:r>
      <w:r>
        <w:rPr>
          <w:rFonts w:ascii="Times New Roman" w:hAnsi="Times New Roman" w:cs="Times New Roman"/>
          <w:sz w:val="24"/>
          <w:szCs w:val="24"/>
        </w:rPr>
        <w:t> </w:t>
      </w:r>
      <w:r w:rsidR="00363399">
        <w:rPr>
          <w:rFonts w:ascii="Times New Roman" w:hAnsi="Times New Roman" w:cs="Times New Roman"/>
          <w:sz w:val="24"/>
          <w:szCs w:val="24"/>
        </w:rPr>
        <w:t xml:space="preserve">Хозяйствующий субъект несет ответственность за размещение нестационарного торгового объекта в соответствии с установленными требованиями, за техническое состояние </w:t>
      </w:r>
      <w:r w:rsidR="00B16B8E">
        <w:rPr>
          <w:rFonts w:ascii="Times New Roman" w:hAnsi="Times New Roman" w:cs="Times New Roman"/>
          <w:sz w:val="24"/>
          <w:szCs w:val="24"/>
        </w:rPr>
        <w:t>объекта</w:t>
      </w:r>
      <w:r w:rsidR="00363399">
        <w:rPr>
          <w:rFonts w:ascii="Times New Roman" w:hAnsi="Times New Roman" w:cs="Times New Roman"/>
          <w:sz w:val="24"/>
          <w:szCs w:val="24"/>
        </w:rPr>
        <w:t xml:space="preserve">, безопасность </w:t>
      </w:r>
      <w:r w:rsidR="00B16B8E">
        <w:rPr>
          <w:rFonts w:ascii="Times New Roman" w:hAnsi="Times New Roman" w:cs="Times New Roman"/>
          <w:sz w:val="24"/>
          <w:szCs w:val="24"/>
        </w:rPr>
        <w:t>его</w:t>
      </w:r>
      <w:r w:rsidR="00363399">
        <w:rPr>
          <w:rFonts w:ascii="Times New Roman" w:hAnsi="Times New Roman" w:cs="Times New Roman"/>
          <w:sz w:val="24"/>
          <w:szCs w:val="24"/>
        </w:rPr>
        <w:t xml:space="preserve"> креплений как в целом, так и отдельных </w:t>
      </w:r>
      <w:r w:rsidR="00B16B8E">
        <w:rPr>
          <w:rFonts w:ascii="Times New Roman" w:hAnsi="Times New Roman" w:cs="Times New Roman"/>
          <w:sz w:val="24"/>
          <w:szCs w:val="24"/>
        </w:rPr>
        <w:t>его</w:t>
      </w:r>
      <w:r w:rsidR="00363399">
        <w:rPr>
          <w:rFonts w:ascii="Times New Roman" w:hAnsi="Times New Roman" w:cs="Times New Roman"/>
          <w:sz w:val="24"/>
          <w:szCs w:val="24"/>
        </w:rPr>
        <w:t xml:space="preserve"> частей, за электр</w:t>
      </w:r>
      <w:proofErr w:type="gramStart"/>
      <w:r w:rsidR="00363399">
        <w:rPr>
          <w:rFonts w:ascii="Times New Roman" w:hAnsi="Times New Roman" w:cs="Times New Roman"/>
          <w:sz w:val="24"/>
          <w:szCs w:val="24"/>
        </w:rPr>
        <w:t>о-</w:t>
      </w:r>
      <w:proofErr w:type="gramEnd"/>
      <w:r w:rsidR="00363399">
        <w:rPr>
          <w:rFonts w:ascii="Times New Roman" w:hAnsi="Times New Roman" w:cs="Times New Roman"/>
          <w:sz w:val="24"/>
          <w:szCs w:val="24"/>
        </w:rPr>
        <w:t xml:space="preserve">, </w:t>
      </w:r>
      <w:proofErr w:type="spellStart"/>
      <w:r w:rsidR="00363399">
        <w:rPr>
          <w:rFonts w:ascii="Times New Roman" w:hAnsi="Times New Roman" w:cs="Times New Roman"/>
          <w:sz w:val="24"/>
          <w:szCs w:val="24"/>
        </w:rPr>
        <w:t>пожаро</w:t>
      </w:r>
      <w:proofErr w:type="spellEnd"/>
      <w:r w:rsidR="00363399">
        <w:rPr>
          <w:rFonts w:ascii="Times New Roman" w:hAnsi="Times New Roman" w:cs="Times New Roman"/>
          <w:sz w:val="24"/>
          <w:szCs w:val="24"/>
        </w:rPr>
        <w:t>- и экологическую безопасность, перед третьими лицами в соответствии с действующим законодательством Российской Федерации</w:t>
      </w:r>
      <w:r w:rsidR="00EB7F8F" w:rsidRPr="00EB7F8F">
        <w:rPr>
          <w:rFonts w:ascii="Times New Roman" w:hAnsi="Times New Roman" w:cs="Times New Roman"/>
          <w:sz w:val="24"/>
          <w:szCs w:val="24"/>
        </w:rPr>
        <w:t>.</w:t>
      </w:r>
    </w:p>
    <w:p w:rsidR="00EB7F8F" w:rsidRPr="00EB7F8F" w:rsidRDefault="00363399" w:rsidP="009274F6">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4.</w:t>
      </w:r>
      <w:r w:rsidR="00EB7F8F" w:rsidRPr="00EB7F8F">
        <w:rPr>
          <w:rFonts w:ascii="Times New Roman" w:hAnsi="Times New Roman" w:cs="Times New Roman"/>
          <w:sz w:val="24"/>
          <w:szCs w:val="24"/>
        </w:rPr>
        <w:t>3.</w:t>
      </w:r>
      <w:r>
        <w:rPr>
          <w:rFonts w:ascii="Times New Roman" w:hAnsi="Times New Roman" w:cs="Times New Roman"/>
          <w:sz w:val="24"/>
          <w:szCs w:val="24"/>
        </w:rPr>
        <w:t> </w:t>
      </w:r>
      <w:r w:rsidR="00EB7F8F" w:rsidRPr="00EB7F8F">
        <w:rPr>
          <w:rFonts w:ascii="Times New Roman" w:hAnsi="Times New Roman" w:cs="Times New Roman"/>
          <w:sz w:val="24"/>
          <w:szCs w:val="24"/>
        </w:rPr>
        <w:t>Привлечение хозяйствующего субъекта к административной и</w:t>
      </w:r>
      <w:r w:rsidR="006D0150">
        <w:rPr>
          <w:rFonts w:ascii="Times New Roman" w:hAnsi="Times New Roman" w:cs="Times New Roman"/>
          <w:sz w:val="24"/>
          <w:szCs w:val="24"/>
        </w:rPr>
        <w:t>ли</w:t>
      </w:r>
      <w:r w:rsidR="00EB7F8F" w:rsidRPr="00EB7F8F">
        <w:rPr>
          <w:rFonts w:ascii="Times New Roman" w:hAnsi="Times New Roman" w:cs="Times New Roman"/>
          <w:sz w:val="24"/>
          <w:szCs w:val="24"/>
        </w:rPr>
        <w:t xml:space="preserve"> иной ответственности в связи с нарушениями хозяйствующим субъектом действующего законодательства не освобождает его от обязанности исполнения своих обязательств по договору, в том числе при административной ответственности, в виде приостановления деятельности на определенный срок.</w:t>
      </w:r>
    </w:p>
    <w:p w:rsidR="00EB7F8F" w:rsidRPr="00EB7F8F" w:rsidRDefault="00EB7F8F" w:rsidP="009274F6">
      <w:pPr>
        <w:spacing w:after="0" w:line="240" w:lineRule="auto"/>
        <w:jc w:val="both"/>
        <w:rPr>
          <w:rFonts w:ascii="Times New Roman" w:hAnsi="Times New Roman" w:cs="Times New Roman"/>
          <w:sz w:val="24"/>
          <w:szCs w:val="24"/>
        </w:rPr>
      </w:pPr>
    </w:p>
    <w:p w:rsidR="00EB7F8F" w:rsidRDefault="00B16B8E" w:rsidP="009274F6">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5</w:t>
      </w:r>
      <w:r w:rsidR="00EB7F8F" w:rsidRPr="00EB7F8F">
        <w:rPr>
          <w:rFonts w:ascii="Times New Roman" w:hAnsi="Times New Roman" w:cs="Times New Roman"/>
          <w:b/>
          <w:sz w:val="24"/>
          <w:szCs w:val="24"/>
        </w:rPr>
        <w:t>.</w:t>
      </w:r>
      <w:r>
        <w:rPr>
          <w:rFonts w:ascii="Times New Roman" w:hAnsi="Times New Roman" w:cs="Times New Roman"/>
          <w:b/>
          <w:sz w:val="24"/>
          <w:szCs w:val="24"/>
        </w:rPr>
        <w:t> </w:t>
      </w:r>
      <w:r w:rsidR="00EB7F8F" w:rsidRPr="00EB7F8F">
        <w:rPr>
          <w:rFonts w:ascii="Times New Roman" w:hAnsi="Times New Roman" w:cs="Times New Roman"/>
          <w:b/>
          <w:sz w:val="24"/>
          <w:szCs w:val="24"/>
        </w:rPr>
        <w:t>Изменение и расторжение договора</w:t>
      </w:r>
    </w:p>
    <w:p w:rsidR="00EB7F8F" w:rsidRPr="00EB7F8F" w:rsidRDefault="00B16B8E" w:rsidP="009274F6">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5.</w:t>
      </w:r>
      <w:r w:rsidR="00EB7F8F" w:rsidRPr="00EB7F8F">
        <w:rPr>
          <w:rFonts w:ascii="Times New Roman" w:hAnsi="Times New Roman" w:cs="Times New Roman"/>
          <w:sz w:val="24"/>
          <w:szCs w:val="24"/>
        </w:rPr>
        <w:t>1.</w:t>
      </w:r>
      <w:r>
        <w:rPr>
          <w:rFonts w:ascii="Times New Roman" w:hAnsi="Times New Roman" w:cs="Times New Roman"/>
          <w:sz w:val="24"/>
          <w:szCs w:val="24"/>
        </w:rPr>
        <w:t> </w:t>
      </w:r>
      <w:r w:rsidR="00EB7F8F" w:rsidRPr="00EB7F8F">
        <w:rPr>
          <w:rFonts w:ascii="Times New Roman" w:hAnsi="Times New Roman" w:cs="Times New Roman"/>
          <w:sz w:val="24"/>
          <w:szCs w:val="24"/>
        </w:rPr>
        <w:t>Любые изменения и дополнения к договору оформляются дополнительным соглашением, которое подписывают обе стороны.</w:t>
      </w:r>
    </w:p>
    <w:p w:rsidR="004A0194" w:rsidRDefault="00B16B8E" w:rsidP="009274F6">
      <w:pPr>
        <w:spacing w:after="0" w:line="240" w:lineRule="auto"/>
        <w:ind w:firstLine="709"/>
        <w:jc w:val="both"/>
        <w:rPr>
          <w:rFonts w:ascii="Times New Roman" w:hAnsi="Times New Roman" w:cs="Times New Roman"/>
          <w:sz w:val="24"/>
          <w:szCs w:val="24"/>
        </w:rPr>
      </w:pPr>
      <w:bookmarkStart w:id="17" w:name="sub_752"/>
      <w:r>
        <w:rPr>
          <w:rFonts w:ascii="Times New Roman" w:hAnsi="Times New Roman" w:cs="Times New Roman"/>
          <w:sz w:val="24"/>
          <w:szCs w:val="24"/>
        </w:rPr>
        <w:t>5.</w:t>
      </w:r>
      <w:r w:rsidR="00EB7F8F" w:rsidRPr="00EB7F8F">
        <w:rPr>
          <w:rFonts w:ascii="Times New Roman" w:hAnsi="Times New Roman" w:cs="Times New Roman"/>
          <w:sz w:val="24"/>
          <w:szCs w:val="24"/>
        </w:rPr>
        <w:t>2.</w:t>
      </w:r>
      <w:r>
        <w:rPr>
          <w:rFonts w:ascii="Times New Roman" w:hAnsi="Times New Roman" w:cs="Times New Roman"/>
          <w:sz w:val="24"/>
          <w:szCs w:val="24"/>
        </w:rPr>
        <w:t> </w:t>
      </w:r>
      <w:proofErr w:type="gramStart"/>
      <w:r w:rsidR="004A0194">
        <w:rPr>
          <w:rFonts w:ascii="Times New Roman" w:hAnsi="Times New Roman" w:cs="Times New Roman"/>
          <w:sz w:val="24"/>
          <w:szCs w:val="24"/>
        </w:rPr>
        <w:t>Договор</w:t>
      </w:r>
      <w:proofErr w:type="gramEnd"/>
      <w:r w:rsidR="004A0194">
        <w:rPr>
          <w:rFonts w:ascii="Times New Roman" w:hAnsi="Times New Roman" w:cs="Times New Roman"/>
          <w:sz w:val="24"/>
          <w:szCs w:val="24"/>
        </w:rPr>
        <w:t xml:space="preserve"> может быть расторгнут следующих случаях:</w:t>
      </w:r>
    </w:p>
    <w:p w:rsidR="004A0194" w:rsidRDefault="004A0194" w:rsidP="009274F6">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по соглашению сторон в любое время;</w:t>
      </w:r>
    </w:p>
    <w:p w:rsidR="004A0194" w:rsidRDefault="004A0194" w:rsidP="009274F6">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по инициативе уполномоченного органа на основании решения суда в случаях:</w:t>
      </w:r>
    </w:p>
    <w:p w:rsidR="004A0194" w:rsidRDefault="004A0194" w:rsidP="009274F6">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нарушения Правил </w:t>
      </w:r>
      <w:r w:rsidRPr="00EB7F8F">
        <w:rPr>
          <w:rFonts w:ascii="Times New Roman" w:hAnsi="Times New Roman" w:cs="Times New Roman"/>
          <w:sz w:val="24"/>
          <w:szCs w:val="24"/>
        </w:rPr>
        <w:t xml:space="preserve">благоустройства территории города </w:t>
      </w:r>
      <w:r>
        <w:rPr>
          <w:rFonts w:ascii="Times New Roman" w:hAnsi="Times New Roman" w:cs="Times New Roman"/>
          <w:sz w:val="24"/>
          <w:szCs w:val="24"/>
        </w:rPr>
        <w:t>Югорска</w:t>
      </w:r>
      <w:r w:rsidRPr="00EB7F8F">
        <w:rPr>
          <w:rFonts w:ascii="Times New Roman" w:hAnsi="Times New Roman" w:cs="Times New Roman"/>
          <w:sz w:val="24"/>
          <w:szCs w:val="24"/>
        </w:rPr>
        <w:t xml:space="preserve">, утвержденных решением Думы города </w:t>
      </w:r>
      <w:r w:rsidRPr="003671FC">
        <w:rPr>
          <w:rFonts w:ascii="Times New Roman" w:hAnsi="Times New Roman" w:cs="Times New Roman"/>
          <w:sz w:val="24"/>
          <w:szCs w:val="24"/>
        </w:rPr>
        <w:t xml:space="preserve">от </w:t>
      </w:r>
      <w:r>
        <w:rPr>
          <w:rFonts w:ascii="Times New Roman" w:hAnsi="Times New Roman" w:cs="Times New Roman"/>
          <w:sz w:val="24"/>
          <w:szCs w:val="24"/>
        </w:rPr>
        <w:t>28.08.2018</w:t>
      </w:r>
      <w:r w:rsidRPr="003671FC">
        <w:rPr>
          <w:rFonts w:ascii="Times New Roman" w:hAnsi="Times New Roman" w:cs="Times New Roman"/>
          <w:sz w:val="24"/>
          <w:szCs w:val="24"/>
        </w:rPr>
        <w:t xml:space="preserve"> № </w:t>
      </w:r>
      <w:r>
        <w:rPr>
          <w:rFonts w:ascii="Times New Roman" w:hAnsi="Times New Roman" w:cs="Times New Roman"/>
          <w:sz w:val="24"/>
          <w:szCs w:val="24"/>
        </w:rPr>
        <w:t>56</w:t>
      </w:r>
      <w:r w:rsidR="00415FA3">
        <w:rPr>
          <w:rFonts w:ascii="Times New Roman" w:hAnsi="Times New Roman" w:cs="Times New Roman"/>
          <w:sz w:val="24"/>
          <w:szCs w:val="24"/>
        </w:rPr>
        <w:t xml:space="preserve"> (с изменениями)</w:t>
      </w:r>
      <w:r w:rsidR="00B84C08">
        <w:rPr>
          <w:rFonts w:ascii="Times New Roman" w:hAnsi="Times New Roman" w:cs="Times New Roman"/>
          <w:sz w:val="24"/>
          <w:szCs w:val="24"/>
        </w:rPr>
        <w:t>;</w:t>
      </w:r>
    </w:p>
    <w:bookmarkEnd w:id="17"/>
    <w:p w:rsidR="00EB7F8F" w:rsidRPr="00EB7F8F" w:rsidRDefault="00EB7F8F" w:rsidP="009274F6">
      <w:pPr>
        <w:spacing w:after="0" w:line="240" w:lineRule="auto"/>
        <w:ind w:firstLine="709"/>
        <w:jc w:val="both"/>
        <w:rPr>
          <w:rFonts w:ascii="Times New Roman" w:hAnsi="Times New Roman" w:cs="Times New Roman"/>
          <w:sz w:val="24"/>
          <w:szCs w:val="24"/>
        </w:rPr>
      </w:pPr>
      <w:r w:rsidRPr="00EB7F8F">
        <w:rPr>
          <w:rFonts w:ascii="Times New Roman" w:hAnsi="Times New Roman" w:cs="Times New Roman"/>
          <w:sz w:val="24"/>
          <w:szCs w:val="24"/>
        </w:rPr>
        <w:t xml:space="preserve">невнесения платы за </w:t>
      </w:r>
      <w:r w:rsidR="004A0194">
        <w:rPr>
          <w:rFonts w:ascii="Times New Roman" w:hAnsi="Times New Roman" w:cs="Times New Roman"/>
          <w:sz w:val="24"/>
          <w:szCs w:val="24"/>
        </w:rPr>
        <w:t xml:space="preserve">право на </w:t>
      </w:r>
      <w:r w:rsidRPr="00EB7F8F">
        <w:rPr>
          <w:rFonts w:ascii="Times New Roman" w:hAnsi="Times New Roman" w:cs="Times New Roman"/>
          <w:sz w:val="24"/>
          <w:szCs w:val="24"/>
        </w:rPr>
        <w:t>размещение объект</w:t>
      </w:r>
      <w:r w:rsidR="004A0194">
        <w:rPr>
          <w:rFonts w:ascii="Times New Roman" w:hAnsi="Times New Roman" w:cs="Times New Roman"/>
          <w:sz w:val="24"/>
          <w:szCs w:val="24"/>
        </w:rPr>
        <w:t>а</w:t>
      </w:r>
      <w:r w:rsidRPr="00EB7F8F">
        <w:rPr>
          <w:rFonts w:ascii="Times New Roman" w:hAnsi="Times New Roman" w:cs="Times New Roman"/>
          <w:sz w:val="24"/>
          <w:szCs w:val="24"/>
        </w:rPr>
        <w:t xml:space="preserve"> в течение 2-х и более периодов;</w:t>
      </w:r>
    </w:p>
    <w:p w:rsidR="00B84C08" w:rsidRPr="00EB7F8F" w:rsidRDefault="00B84C08" w:rsidP="009274F6">
      <w:pPr>
        <w:spacing w:after="0" w:line="240" w:lineRule="auto"/>
        <w:ind w:firstLine="709"/>
        <w:jc w:val="both"/>
        <w:rPr>
          <w:rFonts w:ascii="Times New Roman" w:hAnsi="Times New Roman" w:cs="Times New Roman"/>
          <w:sz w:val="24"/>
          <w:szCs w:val="24"/>
        </w:rPr>
      </w:pPr>
      <w:bookmarkStart w:id="18" w:name="sub_7524"/>
      <w:r w:rsidRPr="00EB7F8F">
        <w:rPr>
          <w:rFonts w:ascii="Times New Roman" w:hAnsi="Times New Roman" w:cs="Times New Roman"/>
          <w:sz w:val="24"/>
          <w:szCs w:val="24"/>
        </w:rPr>
        <w:t>неосуществления торговой деятельности в течение трех месяцев со дня подписания договора, а также непрерывно в течение трех месяцев в период срока действия договора;</w:t>
      </w:r>
    </w:p>
    <w:p w:rsidR="00B84C08" w:rsidRPr="00EB7F8F" w:rsidRDefault="00B84C08" w:rsidP="009274F6">
      <w:pPr>
        <w:spacing w:after="0" w:line="240" w:lineRule="auto"/>
        <w:ind w:firstLine="709"/>
        <w:jc w:val="both"/>
        <w:rPr>
          <w:rFonts w:ascii="Times New Roman" w:hAnsi="Times New Roman" w:cs="Times New Roman"/>
          <w:sz w:val="24"/>
          <w:szCs w:val="24"/>
        </w:rPr>
      </w:pPr>
      <w:r w:rsidRPr="00EB7F8F">
        <w:rPr>
          <w:rFonts w:ascii="Times New Roman" w:hAnsi="Times New Roman" w:cs="Times New Roman"/>
          <w:sz w:val="24"/>
          <w:szCs w:val="24"/>
        </w:rPr>
        <w:t>нарушения хозяйствующим субъектом установленной в предмете договора специализации;</w:t>
      </w:r>
    </w:p>
    <w:p w:rsidR="00B84C08" w:rsidRPr="00EB7F8F" w:rsidRDefault="00B84C08" w:rsidP="009274F6">
      <w:pPr>
        <w:spacing w:after="0" w:line="240" w:lineRule="auto"/>
        <w:ind w:firstLine="709"/>
        <w:jc w:val="both"/>
        <w:rPr>
          <w:rFonts w:ascii="Times New Roman" w:hAnsi="Times New Roman" w:cs="Times New Roman"/>
          <w:sz w:val="24"/>
          <w:szCs w:val="24"/>
        </w:rPr>
      </w:pPr>
      <w:r w:rsidRPr="00EB7F8F">
        <w:rPr>
          <w:rFonts w:ascii="Times New Roman" w:hAnsi="Times New Roman" w:cs="Times New Roman"/>
          <w:sz w:val="24"/>
          <w:szCs w:val="24"/>
        </w:rPr>
        <w:t xml:space="preserve">выявления несоответствия нестационарного торгового объекта </w:t>
      </w:r>
      <w:r>
        <w:rPr>
          <w:rFonts w:ascii="Times New Roman" w:hAnsi="Times New Roman" w:cs="Times New Roman"/>
          <w:sz w:val="24"/>
          <w:szCs w:val="24"/>
        </w:rPr>
        <w:t>паспорту нестационарного торгового объекта</w:t>
      </w:r>
      <w:r w:rsidRPr="00EB7F8F">
        <w:rPr>
          <w:rFonts w:ascii="Times New Roman" w:hAnsi="Times New Roman" w:cs="Times New Roman"/>
          <w:sz w:val="24"/>
          <w:szCs w:val="24"/>
        </w:rPr>
        <w:t xml:space="preserve"> (изменение внешнего вида, размеров, площади нестационарного торгового объекта в ходе его эксплуатации, возведение пристроек, надстройка допо</w:t>
      </w:r>
      <w:r>
        <w:rPr>
          <w:rFonts w:ascii="Times New Roman" w:hAnsi="Times New Roman" w:cs="Times New Roman"/>
          <w:sz w:val="24"/>
          <w:szCs w:val="24"/>
        </w:rPr>
        <w:t>лнительных антресолей и этажей).</w:t>
      </w:r>
    </w:p>
    <w:p w:rsidR="00EB7F8F" w:rsidRPr="00EB7F8F" w:rsidRDefault="00B16B8E" w:rsidP="009274F6">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w:t>
      </w:r>
      <w:r w:rsidR="00B84C08">
        <w:rPr>
          <w:rFonts w:ascii="Times New Roman" w:hAnsi="Times New Roman" w:cs="Times New Roman"/>
          <w:sz w:val="24"/>
          <w:szCs w:val="24"/>
        </w:rPr>
        <w:t>по инициативе уполномоченного органа в случае внесения изменений в схему размещения нестационарных торговых объектов, повлекших невозможность дальнейшего размещения объекта в указанном месте.</w:t>
      </w:r>
    </w:p>
    <w:bookmarkEnd w:id="18"/>
    <w:p w:rsidR="00EB7F8F" w:rsidRPr="00EB7F8F" w:rsidRDefault="00EB7F8F" w:rsidP="009274F6">
      <w:pPr>
        <w:spacing w:after="0" w:line="240" w:lineRule="auto"/>
        <w:ind w:firstLine="709"/>
        <w:jc w:val="both"/>
        <w:rPr>
          <w:rFonts w:ascii="Times New Roman" w:hAnsi="Times New Roman" w:cs="Times New Roman"/>
          <w:sz w:val="24"/>
          <w:szCs w:val="24"/>
        </w:rPr>
      </w:pPr>
      <w:r w:rsidRPr="00EB7F8F">
        <w:rPr>
          <w:rFonts w:ascii="Times New Roman" w:hAnsi="Times New Roman" w:cs="Times New Roman"/>
          <w:sz w:val="24"/>
          <w:szCs w:val="24"/>
        </w:rPr>
        <w:t>В случае досрочного расторжения договора уполномоченный орган направляет уведомление хозяйствующему субъекту о досрочном расторжении договора на размещение нестационарного торгового объекта не менее чем за один месяц со дня расторжения договора.</w:t>
      </w:r>
    </w:p>
    <w:p w:rsidR="00EB7F8F" w:rsidRPr="00EB7F8F" w:rsidRDefault="00EB7F8F" w:rsidP="009274F6">
      <w:pPr>
        <w:spacing w:after="0" w:line="240" w:lineRule="auto"/>
        <w:ind w:firstLine="709"/>
        <w:jc w:val="both"/>
        <w:rPr>
          <w:rFonts w:ascii="Times New Roman" w:hAnsi="Times New Roman" w:cs="Times New Roman"/>
          <w:sz w:val="24"/>
          <w:szCs w:val="24"/>
        </w:rPr>
      </w:pPr>
      <w:proofErr w:type="gramStart"/>
      <w:r w:rsidRPr="00EB7F8F">
        <w:rPr>
          <w:rFonts w:ascii="Times New Roman" w:hAnsi="Times New Roman" w:cs="Times New Roman"/>
          <w:sz w:val="24"/>
          <w:szCs w:val="24"/>
        </w:rPr>
        <w:t xml:space="preserve">В случае досрочного расторжения договора на размещение </w:t>
      </w:r>
      <w:r w:rsidR="00B84C08">
        <w:rPr>
          <w:rFonts w:ascii="Times New Roman" w:hAnsi="Times New Roman" w:cs="Times New Roman"/>
          <w:sz w:val="24"/>
          <w:szCs w:val="24"/>
        </w:rPr>
        <w:t xml:space="preserve">объекта </w:t>
      </w:r>
      <w:r w:rsidRPr="00EB7F8F">
        <w:rPr>
          <w:rFonts w:ascii="Times New Roman" w:hAnsi="Times New Roman" w:cs="Times New Roman"/>
          <w:sz w:val="24"/>
          <w:szCs w:val="24"/>
        </w:rPr>
        <w:t xml:space="preserve">по основаниям, предусмотренным </w:t>
      </w:r>
      <w:r w:rsidR="00B84C08">
        <w:rPr>
          <w:rFonts w:ascii="Times New Roman" w:hAnsi="Times New Roman" w:cs="Times New Roman"/>
          <w:sz w:val="24"/>
          <w:szCs w:val="24"/>
        </w:rPr>
        <w:t xml:space="preserve">абзацем </w:t>
      </w:r>
      <w:r w:rsidR="006C4960">
        <w:rPr>
          <w:rFonts w:ascii="Times New Roman" w:hAnsi="Times New Roman" w:cs="Times New Roman"/>
          <w:sz w:val="24"/>
          <w:szCs w:val="24"/>
        </w:rPr>
        <w:t>9</w:t>
      </w:r>
      <w:r w:rsidR="00D339D3" w:rsidRPr="003671FC">
        <w:rPr>
          <w:rFonts w:ascii="Times New Roman" w:hAnsi="Times New Roman" w:cs="Times New Roman"/>
          <w:sz w:val="24"/>
          <w:szCs w:val="24"/>
        </w:rPr>
        <w:t xml:space="preserve"> пункта </w:t>
      </w:r>
      <w:r w:rsidR="003671FC" w:rsidRPr="003671FC">
        <w:rPr>
          <w:rFonts w:ascii="Times New Roman" w:hAnsi="Times New Roman" w:cs="Times New Roman"/>
          <w:sz w:val="24"/>
          <w:szCs w:val="24"/>
        </w:rPr>
        <w:t>5.</w:t>
      </w:r>
      <w:r w:rsidR="00D339D3" w:rsidRPr="003671FC">
        <w:rPr>
          <w:rFonts w:ascii="Times New Roman" w:hAnsi="Times New Roman" w:cs="Times New Roman"/>
          <w:sz w:val="24"/>
          <w:szCs w:val="24"/>
        </w:rPr>
        <w:t>2 раздела 5</w:t>
      </w:r>
      <w:r w:rsidRPr="00EB7F8F">
        <w:rPr>
          <w:rFonts w:ascii="Times New Roman" w:hAnsi="Times New Roman" w:cs="Times New Roman"/>
          <w:sz w:val="24"/>
          <w:szCs w:val="24"/>
        </w:rPr>
        <w:t xml:space="preserve"> настоящего договора, уполномоченный орган обязан предложить хозяйствующему субъекту заключение договора на размещение нестационарного торгового объекта на свободном месте, предусмотренном схемой (при наличии в схеме размещения планируемых для размещения мест), без проведения </w:t>
      </w:r>
      <w:r w:rsidR="003671FC">
        <w:rPr>
          <w:rFonts w:ascii="Times New Roman" w:hAnsi="Times New Roman" w:cs="Times New Roman"/>
          <w:sz w:val="24"/>
          <w:szCs w:val="24"/>
        </w:rPr>
        <w:t>аукциона</w:t>
      </w:r>
      <w:r w:rsidRPr="00EB7F8F">
        <w:rPr>
          <w:rFonts w:ascii="Times New Roman" w:hAnsi="Times New Roman" w:cs="Times New Roman"/>
          <w:sz w:val="24"/>
          <w:szCs w:val="24"/>
        </w:rPr>
        <w:t xml:space="preserve"> на право заключения договора на размещение, на срок, равный оставшейся части</w:t>
      </w:r>
      <w:proofErr w:type="gramEnd"/>
      <w:r w:rsidRPr="00EB7F8F">
        <w:rPr>
          <w:rFonts w:ascii="Times New Roman" w:hAnsi="Times New Roman" w:cs="Times New Roman"/>
          <w:sz w:val="24"/>
          <w:szCs w:val="24"/>
        </w:rPr>
        <w:t xml:space="preserve"> срока действия досрочно расторгнутого договора на размещение.</w:t>
      </w:r>
    </w:p>
    <w:p w:rsidR="00D339D3" w:rsidRDefault="00D339D3" w:rsidP="009274F6">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5.3. В случае расторжения настоящего договора в одностороннем порядке по инициативе хозяйствующего субъекта, хозяйствующий субъект направляет в уполномоченный орган в срок не менее чем за 20 дней уведомление о расторжении договора с указанием даты его прекращения, если иное не предусмотрено настоящим договором. Хозяйствующий субъе</w:t>
      </w:r>
      <w:proofErr w:type="gramStart"/>
      <w:r>
        <w:rPr>
          <w:rFonts w:ascii="Times New Roman" w:hAnsi="Times New Roman" w:cs="Times New Roman"/>
          <w:sz w:val="24"/>
          <w:szCs w:val="24"/>
        </w:rPr>
        <w:t>кт впр</w:t>
      </w:r>
      <w:proofErr w:type="gramEnd"/>
      <w:r>
        <w:rPr>
          <w:rFonts w:ascii="Times New Roman" w:hAnsi="Times New Roman" w:cs="Times New Roman"/>
          <w:sz w:val="24"/>
          <w:szCs w:val="24"/>
        </w:rPr>
        <w:t>аве расторгнуть настоящий договор в одностороннем внесудебном порядке лишь при условии отсутствия задолженности по оплате размещения нестационарного торгового объекта, осуществления его демонтажа и проведения восстановительных работ на месте размещения.</w:t>
      </w:r>
    </w:p>
    <w:p w:rsidR="00EB7F8F" w:rsidRPr="00EB7F8F" w:rsidRDefault="00D339D3" w:rsidP="009274F6">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5.4. </w:t>
      </w:r>
      <w:proofErr w:type="gramStart"/>
      <w:r w:rsidR="00EB7F8F" w:rsidRPr="00EB7F8F">
        <w:rPr>
          <w:rFonts w:ascii="Times New Roman" w:hAnsi="Times New Roman" w:cs="Times New Roman"/>
          <w:sz w:val="24"/>
          <w:szCs w:val="24"/>
        </w:rPr>
        <w:t>Договор</w:t>
      </w:r>
      <w:proofErr w:type="gramEnd"/>
      <w:r w:rsidR="00EB7F8F" w:rsidRPr="00EB7F8F">
        <w:rPr>
          <w:rFonts w:ascii="Times New Roman" w:hAnsi="Times New Roman" w:cs="Times New Roman"/>
          <w:sz w:val="24"/>
          <w:szCs w:val="24"/>
        </w:rPr>
        <w:t xml:space="preserve"> может быть расторгнут досрочно по соглашению сторон. Соглашение о расторжении договора подписывают обе стороны. В этом случае договор считается прекращенным в срок, установленный соответствующим соглашением о расторжении.</w:t>
      </w:r>
    </w:p>
    <w:p w:rsidR="00EB7F8F" w:rsidRPr="00EB7F8F" w:rsidRDefault="00EB7F8F" w:rsidP="009274F6">
      <w:pPr>
        <w:spacing w:after="0" w:line="240" w:lineRule="auto"/>
        <w:ind w:firstLine="709"/>
        <w:jc w:val="both"/>
        <w:rPr>
          <w:rFonts w:ascii="Times New Roman" w:hAnsi="Times New Roman" w:cs="Times New Roman"/>
          <w:sz w:val="24"/>
          <w:szCs w:val="24"/>
        </w:rPr>
      </w:pPr>
    </w:p>
    <w:p w:rsidR="00EB7F8F" w:rsidRDefault="00D339D3" w:rsidP="009274F6">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6</w:t>
      </w:r>
      <w:r w:rsidR="00EB7F8F" w:rsidRPr="00EB7F8F">
        <w:rPr>
          <w:rFonts w:ascii="Times New Roman" w:hAnsi="Times New Roman" w:cs="Times New Roman"/>
          <w:b/>
          <w:sz w:val="24"/>
          <w:szCs w:val="24"/>
        </w:rPr>
        <w:t>.</w:t>
      </w:r>
      <w:r>
        <w:rPr>
          <w:rFonts w:ascii="Times New Roman" w:hAnsi="Times New Roman" w:cs="Times New Roman"/>
          <w:b/>
          <w:sz w:val="24"/>
          <w:szCs w:val="24"/>
        </w:rPr>
        <w:t> </w:t>
      </w:r>
      <w:r w:rsidR="00EB7F8F" w:rsidRPr="00EB7F8F">
        <w:rPr>
          <w:rFonts w:ascii="Times New Roman" w:hAnsi="Times New Roman" w:cs="Times New Roman"/>
          <w:b/>
          <w:sz w:val="24"/>
          <w:szCs w:val="24"/>
        </w:rPr>
        <w:t>Прочие условия</w:t>
      </w:r>
    </w:p>
    <w:p w:rsidR="00EB7F8F" w:rsidRPr="00EB7F8F" w:rsidRDefault="00D339D3" w:rsidP="009274F6">
      <w:pPr>
        <w:spacing w:after="0" w:line="240" w:lineRule="auto"/>
        <w:ind w:firstLine="709"/>
        <w:jc w:val="both"/>
        <w:rPr>
          <w:rFonts w:ascii="Times New Roman" w:hAnsi="Times New Roman" w:cs="Times New Roman"/>
          <w:sz w:val="24"/>
          <w:szCs w:val="24"/>
        </w:rPr>
      </w:pPr>
      <w:bookmarkStart w:id="19" w:name="sub_761"/>
      <w:r>
        <w:rPr>
          <w:rFonts w:ascii="Times New Roman" w:hAnsi="Times New Roman" w:cs="Times New Roman"/>
          <w:sz w:val="24"/>
          <w:szCs w:val="24"/>
        </w:rPr>
        <w:t>6.</w:t>
      </w:r>
      <w:r w:rsidR="00EB7F8F" w:rsidRPr="00EB7F8F">
        <w:rPr>
          <w:rFonts w:ascii="Times New Roman" w:hAnsi="Times New Roman" w:cs="Times New Roman"/>
          <w:sz w:val="24"/>
          <w:szCs w:val="24"/>
        </w:rPr>
        <w:t>1.</w:t>
      </w:r>
      <w:r>
        <w:rPr>
          <w:rFonts w:ascii="Times New Roman" w:hAnsi="Times New Roman" w:cs="Times New Roman"/>
          <w:sz w:val="24"/>
          <w:szCs w:val="24"/>
        </w:rPr>
        <w:t> </w:t>
      </w:r>
      <w:r w:rsidR="00EB7F8F" w:rsidRPr="00EB7F8F">
        <w:rPr>
          <w:rFonts w:ascii="Times New Roman" w:hAnsi="Times New Roman" w:cs="Times New Roman"/>
          <w:sz w:val="24"/>
          <w:szCs w:val="24"/>
        </w:rPr>
        <w:t>Все споры и разногласия, возникающие между сторонами по договору или в связи с ним, разрешаются путем направления соответствующих претензий.</w:t>
      </w:r>
    </w:p>
    <w:bookmarkEnd w:id="19"/>
    <w:p w:rsidR="00EB7F8F" w:rsidRPr="00EB7F8F" w:rsidRDefault="00EB7F8F" w:rsidP="009274F6">
      <w:pPr>
        <w:spacing w:after="0" w:line="240" w:lineRule="auto"/>
        <w:ind w:firstLine="709"/>
        <w:jc w:val="both"/>
        <w:rPr>
          <w:rFonts w:ascii="Times New Roman" w:hAnsi="Times New Roman" w:cs="Times New Roman"/>
          <w:sz w:val="24"/>
          <w:szCs w:val="24"/>
        </w:rPr>
      </w:pPr>
      <w:r w:rsidRPr="00EB7F8F">
        <w:rPr>
          <w:rFonts w:ascii="Times New Roman" w:hAnsi="Times New Roman" w:cs="Times New Roman"/>
          <w:sz w:val="24"/>
          <w:szCs w:val="24"/>
        </w:rPr>
        <w:t>Все возможные претензии по договору должны быть рассмотрены сторонами, ответы по ним должны быть направлены в течение десяти календарных дней со дня получения такой претензии.</w:t>
      </w:r>
    </w:p>
    <w:p w:rsidR="00EB7F8F" w:rsidRPr="00EB7F8F" w:rsidRDefault="00D339D3" w:rsidP="009274F6">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6.</w:t>
      </w:r>
      <w:r w:rsidR="00EB7F8F" w:rsidRPr="00EB7F8F">
        <w:rPr>
          <w:rFonts w:ascii="Times New Roman" w:hAnsi="Times New Roman" w:cs="Times New Roman"/>
          <w:sz w:val="24"/>
          <w:szCs w:val="24"/>
        </w:rPr>
        <w:t>2.</w:t>
      </w:r>
      <w:r>
        <w:rPr>
          <w:rFonts w:ascii="Times New Roman" w:hAnsi="Times New Roman" w:cs="Times New Roman"/>
          <w:sz w:val="24"/>
          <w:szCs w:val="24"/>
        </w:rPr>
        <w:t> </w:t>
      </w:r>
      <w:r w:rsidR="00EB7F8F" w:rsidRPr="00EB7F8F">
        <w:rPr>
          <w:rFonts w:ascii="Times New Roman" w:hAnsi="Times New Roman" w:cs="Times New Roman"/>
          <w:sz w:val="24"/>
          <w:szCs w:val="24"/>
        </w:rPr>
        <w:t>В случае невозможности разрешения разногласий между сторонами в порядке, установленном</w:t>
      </w:r>
      <w:r>
        <w:rPr>
          <w:rFonts w:ascii="Times New Roman" w:hAnsi="Times New Roman" w:cs="Times New Roman"/>
          <w:sz w:val="24"/>
          <w:szCs w:val="24"/>
        </w:rPr>
        <w:t xml:space="preserve"> </w:t>
      </w:r>
      <w:r w:rsidRPr="00480C2E">
        <w:rPr>
          <w:rFonts w:ascii="Times New Roman" w:hAnsi="Times New Roman" w:cs="Times New Roman"/>
          <w:sz w:val="24"/>
          <w:szCs w:val="24"/>
        </w:rPr>
        <w:t xml:space="preserve">пунктом </w:t>
      </w:r>
      <w:r w:rsidR="00480C2E" w:rsidRPr="00480C2E">
        <w:rPr>
          <w:rFonts w:ascii="Times New Roman" w:hAnsi="Times New Roman" w:cs="Times New Roman"/>
          <w:sz w:val="24"/>
          <w:szCs w:val="24"/>
        </w:rPr>
        <w:t>6.</w:t>
      </w:r>
      <w:r w:rsidRPr="00480C2E">
        <w:rPr>
          <w:rFonts w:ascii="Times New Roman" w:hAnsi="Times New Roman" w:cs="Times New Roman"/>
          <w:sz w:val="24"/>
          <w:szCs w:val="24"/>
        </w:rPr>
        <w:t>1 раздела 6</w:t>
      </w:r>
      <w:r w:rsidR="00EB7F8F" w:rsidRPr="00EB7F8F">
        <w:rPr>
          <w:rFonts w:ascii="Times New Roman" w:hAnsi="Times New Roman" w:cs="Times New Roman"/>
          <w:sz w:val="24"/>
          <w:szCs w:val="24"/>
        </w:rPr>
        <w:t xml:space="preserve"> настоящего договора, они подлежат рассмотрению в </w:t>
      </w:r>
      <w:r>
        <w:rPr>
          <w:rFonts w:ascii="Times New Roman" w:hAnsi="Times New Roman" w:cs="Times New Roman"/>
          <w:sz w:val="24"/>
          <w:szCs w:val="24"/>
        </w:rPr>
        <w:t>судебном порядке</w:t>
      </w:r>
      <w:r w:rsidR="00EB7F8F" w:rsidRPr="00EB7F8F">
        <w:rPr>
          <w:rFonts w:ascii="Times New Roman" w:hAnsi="Times New Roman" w:cs="Times New Roman"/>
          <w:sz w:val="24"/>
          <w:szCs w:val="24"/>
        </w:rPr>
        <w:t>.</w:t>
      </w:r>
    </w:p>
    <w:p w:rsidR="00EB7F8F" w:rsidRPr="00EB7F8F" w:rsidRDefault="00D339D3" w:rsidP="009274F6">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6.</w:t>
      </w:r>
      <w:r w:rsidR="00EB7F8F" w:rsidRPr="00EB7F8F">
        <w:rPr>
          <w:rFonts w:ascii="Times New Roman" w:hAnsi="Times New Roman" w:cs="Times New Roman"/>
          <w:sz w:val="24"/>
          <w:szCs w:val="24"/>
        </w:rPr>
        <w:t>3.</w:t>
      </w:r>
      <w:r>
        <w:rPr>
          <w:rFonts w:ascii="Times New Roman" w:hAnsi="Times New Roman" w:cs="Times New Roman"/>
          <w:sz w:val="24"/>
          <w:szCs w:val="24"/>
        </w:rPr>
        <w:t> </w:t>
      </w:r>
      <w:r w:rsidR="00EB7F8F" w:rsidRPr="00EB7F8F">
        <w:rPr>
          <w:rFonts w:ascii="Times New Roman" w:hAnsi="Times New Roman" w:cs="Times New Roman"/>
          <w:sz w:val="24"/>
          <w:szCs w:val="24"/>
        </w:rPr>
        <w:t>Взаимоотношения сторон, не урегулированные договором, регламентируются действующим законодательством.</w:t>
      </w:r>
    </w:p>
    <w:p w:rsidR="00EB7F8F" w:rsidRPr="00EB7F8F" w:rsidRDefault="00EB7F8F" w:rsidP="009274F6">
      <w:pPr>
        <w:spacing w:after="0" w:line="240" w:lineRule="auto"/>
        <w:ind w:firstLine="709"/>
        <w:jc w:val="both"/>
        <w:rPr>
          <w:rFonts w:ascii="Times New Roman" w:hAnsi="Times New Roman" w:cs="Times New Roman"/>
          <w:sz w:val="24"/>
          <w:szCs w:val="24"/>
        </w:rPr>
      </w:pPr>
      <w:r w:rsidRPr="00EB7F8F">
        <w:rPr>
          <w:rFonts w:ascii="Times New Roman" w:hAnsi="Times New Roman" w:cs="Times New Roman"/>
          <w:sz w:val="24"/>
          <w:szCs w:val="24"/>
        </w:rPr>
        <w:t>Приложения к договору:</w:t>
      </w:r>
    </w:p>
    <w:p w:rsidR="00EB7F8F" w:rsidRPr="00EB7F8F" w:rsidRDefault="00EB7F8F" w:rsidP="009274F6">
      <w:pPr>
        <w:spacing w:after="0" w:line="240" w:lineRule="auto"/>
        <w:ind w:firstLine="709"/>
        <w:jc w:val="both"/>
        <w:rPr>
          <w:rFonts w:ascii="Times New Roman" w:hAnsi="Times New Roman" w:cs="Times New Roman"/>
          <w:sz w:val="24"/>
          <w:szCs w:val="24"/>
        </w:rPr>
      </w:pPr>
      <w:r w:rsidRPr="00EB7F8F">
        <w:rPr>
          <w:rFonts w:ascii="Times New Roman" w:hAnsi="Times New Roman" w:cs="Times New Roman"/>
          <w:sz w:val="24"/>
          <w:szCs w:val="24"/>
        </w:rPr>
        <w:t>-</w:t>
      </w:r>
      <w:r w:rsidR="00035BF1">
        <w:rPr>
          <w:rFonts w:ascii="Times New Roman" w:hAnsi="Times New Roman" w:cs="Times New Roman"/>
          <w:sz w:val="24"/>
          <w:szCs w:val="24"/>
        </w:rPr>
        <w:t> </w:t>
      </w:r>
      <w:r w:rsidRPr="00EB7F8F">
        <w:rPr>
          <w:rFonts w:ascii="Times New Roman" w:hAnsi="Times New Roman" w:cs="Times New Roman"/>
          <w:sz w:val="24"/>
          <w:szCs w:val="24"/>
        </w:rPr>
        <w:t>схема размещения объекта</w:t>
      </w:r>
      <w:r w:rsidR="00480C2E">
        <w:rPr>
          <w:rFonts w:ascii="Times New Roman" w:hAnsi="Times New Roman" w:cs="Times New Roman"/>
          <w:sz w:val="24"/>
          <w:szCs w:val="24"/>
        </w:rPr>
        <w:t xml:space="preserve"> </w:t>
      </w:r>
      <w:r w:rsidR="00035BF1">
        <w:rPr>
          <w:rFonts w:ascii="Times New Roman" w:hAnsi="Times New Roman" w:cs="Times New Roman"/>
          <w:sz w:val="24"/>
          <w:szCs w:val="24"/>
        </w:rPr>
        <w:t>–</w:t>
      </w:r>
      <w:r w:rsidRPr="00EB7F8F">
        <w:rPr>
          <w:rFonts w:ascii="Times New Roman" w:hAnsi="Times New Roman" w:cs="Times New Roman"/>
          <w:sz w:val="24"/>
          <w:szCs w:val="24"/>
        </w:rPr>
        <w:t xml:space="preserve"> </w:t>
      </w:r>
      <w:r w:rsidR="00035BF1">
        <w:rPr>
          <w:rFonts w:ascii="Times New Roman" w:hAnsi="Times New Roman" w:cs="Times New Roman"/>
          <w:sz w:val="24"/>
          <w:szCs w:val="24"/>
        </w:rPr>
        <w:t xml:space="preserve">приложение </w:t>
      </w:r>
      <w:r w:rsidR="00480C2E">
        <w:rPr>
          <w:rFonts w:ascii="Times New Roman" w:hAnsi="Times New Roman" w:cs="Times New Roman"/>
          <w:sz w:val="24"/>
          <w:szCs w:val="24"/>
        </w:rPr>
        <w:t>1</w:t>
      </w:r>
      <w:r w:rsidRPr="00EB7F8F">
        <w:rPr>
          <w:rFonts w:ascii="Times New Roman" w:hAnsi="Times New Roman" w:cs="Times New Roman"/>
          <w:sz w:val="24"/>
          <w:szCs w:val="24"/>
        </w:rPr>
        <w:t>.</w:t>
      </w:r>
    </w:p>
    <w:p w:rsidR="0012718B" w:rsidRDefault="0012718B" w:rsidP="009274F6">
      <w:pPr>
        <w:spacing w:after="0" w:line="240" w:lineRule="auto"/>
        <w:jc w:val="center"/>
        <w:rPr>
          <w:rFonts w:ascii="Times New Roman" w:hAnsi="Times New Roman" w:cs="Times New Roman"/>
          <w:b/>
          <w:sz w:val="24"/>
          <w:szCs w:val="24"/>
        </w:rPr>
      </w:pPr>
    </w:p>
    <w:p w:rsidR="00EB7F8F" w:rsidRDefault="00D339D3" w:rsidP="009274F6">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7</w:t>
      </w:r>
      <w:r w:rsidR="00EB7F8F" w:rsidRPr="00EB7F8F">
        <w:rPr>
          <w:rFonts w:ascii="Times New Roman" w:hAnsi="Times New Roman" w:cs="Times New Roman"/>
          <w:b/>
          <w:sz w:val="24"/>
          <w:szCs w:val="24"/>
        </w:rPr>
        <w:t>.</w:t>
      </w:r>
      <w:r>
        <w:rPr>
          <w:rFonts w:ascii="Times New Roman" w:hAnsi="Times New Roman" w:cs="Times New Roman"/>
          <w:b/>
          <w:sz w:val="24"/>
          <w:szCs w:val="24"/>
        </w:rPr>
        <w:t> </w:t>
      </w:r>
      <w:r w:rsidR="00EB7F8F" w:rsidRPr="00EB7F8F">
        <w:rPr>
          <w:rFonts w:ascii="Times New Roman" w:hAnsi="Times New Roman" w:cs="Times New Roman"/>
          <w:b/>
          <w:sz w:val="24"/>
          <w:szCs w:val="24"/>
        </w:rPr>
        <w:t>Платежные реквизиты сторон</w:t>
      </w:r>
    </w:p>
    <w:p w:rsidR="002568F5" w:rsidRPr="00EB7F8F" w:rsidRDefault="002568F5" w:rsidP="009274F6">
      <w:pPr>
        <w:spacing w:after="0" w:line="240" w:lineRule="auto"/>
        <w:jc w:val="center"/>
        <w:rPr>
          <w:rFonts w:ascii="Times New Roman" w:hAnsi="Times New Roman" w:cs="Times New Roman"/>
          <w:b/>
          <w:sz w:val="24"/>
          <w:szCs w:val="24"/>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68"/>
        <w:gridCol w:w="5069"/>
      </w:tblGrid>
      <w:tr w:rsidR="00B66F23" w:rsidTr="001A69B8">
        <w:tc>
          <w:tcPr>
            <w:tcW w:w="5068" w:type="dxa"/>
          </w:tcPr>
          <w:p w:rsidR="00B66F23" w:rsidRDefault="00B66F23" w:rsidP="009274F6">
            <w:pPr>
              <w:rPr>
                <w:sz w:val="24"/>
                <w:szCs w:val="24"/>
              </w:rPr>
            </w:pPr>
            <w:r>
              <w:rPr>
                <w:sz w:val="24"/>
                <w:szCs w:val="24"/>
              </w:rPr>
              <w:t>_____________________________________</w:t>
            </w:r>
          </w:p>
          <w:p w:rsidR="00B66F23" w:rsidRPr="00B66F23" w:rsidRDefault="001A69B8" w:rsidP="009274F6">
            <w:pPr>
              <w:jc w:val="left"/>
              <w:rPr>
                <w:sz w:val="16"/>
                <w:szCs w:val="16"/>
              </w:rPr>
            </w:pPr>
            <w:r>
              <w:rPr>
                <w:sz w:val="16"/>
                <w:szCs w:val="16"/>
              </w:rPr>
              <w:t xml:space="preserve">                    </w:t>
            </w:r>
            <w:r w:rsidR="00B66F23" w:rsidRPr="00B66F23">
              <w:rPr>
                <w:sz w:val="16"/>
                <w:szCs w:val="16"/>
              </w:rPr>
              <w:t>(наименование уполномоченного органа)</w:t>
            </w:r>
          </w:p>
        </w:tc>
        <w:tc>
          <w:tcPr>
            <w:tcW w:w="5069" w:type="dxa"/>
          </w:tcPr>
          <w:p w:rsidR="00B66F23" w:rsidRDefault="00B66F23" w:rsidP="009274F6">
            <w:pPr>
              <w:jc w:val="right"/>
              <w:rPr>
                <w:sz w:val="24"/>
                <w:szCs w:val="24"/>
              </w:rPr>
            </w:pPr>
            <w:r>
              <w:rPr>
                <w:sz w:val="24"/>
                <w:szCs w:val="24"/>
              </w:rPr>
              <w:t>_____________________________________</w:t>
            </w:r>
          </w:p>
          <w:p w:rsidR="00B66F23" w:rsidRPr="00B66F23" w:rsidRDefault="001A69B8" w:rsidP="009274F6">
            <w:pPr>
              <w:jc w:val="left"/>
              <w:rPr>
                <w:sz w:val="16"/>
                <w:szCs w:val="16"/>
              </w:rPr>
            </w:pPr>
            <w:r>
              <w:rPr>
                <w:sz w:val="16"/>
                <w:szCs w:val="16"/>
              </w:rPr>
              <w:t xml:space="preserve">                             </w:t>
            </w:r>
            <w:r w:rsidR="00B66F23" w:rsidRPr="00B66F23">
              <w:rPr>
                <w:sz w:val="16"/>
                <w:szCs w:val="16"/>
              </w:rPr>
              <w:t>(наименование хозяйствующего субъекта)</w:t>
            </w:r>
          </w:p>
        </w:tc>
      </w:tr>
      <w:tr w:rsidR="00B66F23" w:rsidTr="001A69B8">
        <w:tc>
          <w:tcPr>
            <w:tcW w:w="5068" w:type="dxa"/>
          </w:tcPr>
          <w:p w:rsidR="001A69B8" w:rsidRDefault="001A69B8" w:rsidP="009274F6">
            <w:pPr>
              <w:rPr>
                <w:sz w:val="24"/>
                <w:szCs w:val="24"/>
              </w:rPr>
            </w:pPr>
          </w:p>
          <w:p w:rsidR="00B66F23" w:rsidRDefault="00B66F23" w:rsidP="009274F6">
            <w:pPr>
              <w:rPr>
                <w:sz w:val="24"/>
                <w:szCs w:val="24"/>
              </w:rPr>
            </w:pPr>
            <w:r>
              <w:rPr>
                <w:sz w:val="24"/>
                <w:szCs w:val="24"/>
              </w:rPr>
              <w:t>Место нахождения: ____________________</w:t>
            </w:r>
          </w:p>
          <w:p w:rsidR="00B66F23" w:rsidRPr="00B66F23" w:rsidRDefault="00B66F23" w:rsidP="009274F6">
            <w:pPr>
              <w:jc w:val="left"/>
              <w:rPr>
                <w:sz w:val="16"/>
                <w:szCs w:val="16"/>
              </w:rPr>
            </w:pPr>
            <w:r>
              <w:rPr>
                <w:sz w:val="16"/>
                <w:szCs w:val="16"/>
              </w:rPr>
              <w:t xml:space="preserve">                                                                </w:t>
            </w:r>
            <w:r w:rsidRPr="00B66F23">
              <w:rPr>
                <w:sz w:val="16"/>
                <w:szCs w:val="16"/>
              </w:rPr>
              <w:t>(юридический адрес)</w:t>
            </w:r>
          </w:p>
        </w:tc>
        <w:tc>
          <w:tcPr>
            <w:tcW w:w="5069" w:type="dxa"/>
          </w:tcPr>
          <w:p w:rsidR="001A69B8" w:rsidRDefault="001A69B8" w:rsidP="009274F6">
            <w:pPr>
              <w:rPr>
                <w:sz w:val="24"/>
                <w:szCs w:val="24"/>
              </w:rPr>
            </w:pPr>
          </w:p>
          <w:p w:rsidR="00B66F23" w:rsidRDefault="00B66F23" w:rsidP="009274F6">
            <w:pPr>
              <w:rPr>
                <w:sz w:val="24"/>
                <w:szCs w:val="24"/>
              </w:rPr>
            </w:pPr>
            <w:r>
              <w:rPr>
                <w:sz w:val="24"/>
                <w:szCs w:val="24"/>
              </w:rPr>
              <w:t xml:space="preserve">      Место нахождения: ____________________</w:t>
            </w:r>
          </w:p>
          <w:p w:rsidR="00B66F23" w:rsidRPr="00B66F23" w:rsidRDefault="00B66F23" w:rsidP="009274F6">
            <w:pPr>
              <w:jc w:val="left"/>
              <w:rPr>
                <w:sz w:val="16"/>
                <w:szCs w:val="16"/>
              </w:rPr>
            </w:pPr>
            <w:r>
              <w:rPr>
                <w:sz w:val="16"/>
                <w:szCs w:val="16"/>
              </w:rPr>
              <w:t xml:space="preserve">                                                                  </w:t>
            </w:r>
            <w:r w:rsidR="001A69B8">
              <w:rPr>
                <w:sz w:val="16"/>
                <w:szCs w:val="16"/>
              </w:rPr>
              <w:t xml:space="preserve">  </w:t>
            </w:r>
            <w:r>
              <w:rPr>
                <w:sz w:val="16"/>
                <w:szCs w:val="16"/>
              </w:rPr>
              <w:t xml:space="preserve">      </w:t>
            </w:r>
            <w:r w:rsidRPr="00B66F23">
              <w:rPr>
                <w:sz w:val="16"/>
                <w:szCs w:val="16"/>
              </w:rPr>
              <w:t>(юридический адрес)</w:t>
            </w:r>
          </w:p>
        </w:tc>
      </w:tr>
    </w:tbl>
    <w:p w:rsidR="00B66F23" w:rsidRDefault="00B66F23" w:rsidP="009274F6">
      <w:pPr>
        <w:spacing w:after="0" w:line="240" w:lineRule="auto"/>
        <w:jc w:val="both"/>
        <w:rPr>
          <w:rFonts w:ascii="Times New Roman" w:hAnsi="Times New Roman" w:cs="Times New Roman"/>
          <w:sz w:val="24"/>
          <w:szCs w:val="24"/>
        </w:rPr>
      </w:pPr>
    </w:p>
    <w:p w:rsidR="00EB7F8F" w:rsidRPr="00B66F23" w:rsidRDefault="00B66F23" w:rsidP="009274F6">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8</w:t>
      </w:r>
      <w:r w:rsidR="00EB7F8F" w:rsidRPr="00B66F23">
        <w:rPr>
          <w:rFonts w:ascii="Times New Roman" w:hAnsi="Times New Roman" w:cs="Times New Roman"/>
          <w:b/>
          <w:sz w:val="24"/>
          <w:szCs w:val="24"/>
        </w:rPr>
        <w:t>.</w:t>
      </w:r>
      <w:r>
        <w:rPr>
          <w:rFonts w:ascii="Times New Roman" w:hAnsi="Times New Roman" w:cs="Times New Roman"/>
          <w:b/>
          <w:sz w:val="24"/>
          <w:szCs w:val="24"/>
        </w:rPr>
        <w:t> </w:t>
      </w:r>
      <w:r w:rsidR="00EB7F8F" w:rsidRPr="00B66F23">
        <w:rPr>
          <w:rFonts w:ascii="Times New Roman" w:hAnsi="Times New Roman" w:cs="Times New Roman"/>
          <w:b/>
          <w:sz w:val="24"/>
          <w:szCs w:val="24"/>
        </w:rPr>
        <w:t>Подписи сторон</w:t>
      </w:r>
    </w:p>
    <w:p w:rsidR="00B66F23" w:rsidRDefault="00B66F23" w:rsidP="009274F6">
      <w:pPr>
        <w:spacing w:after="0" w:line="240" w:lineRule="auto"/>
        <w:jc w:val="both"/>
        <w:rPr>
          <w:rFonts w:ascii="Times New Roman" w:hAnsi="Times New Roman" w:cs="Times New Roman"/>
          <w:sz w:val="24"/>
          <w:szCs w:val="24"/>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16"/>
        <w:gridCol w:w="2752"/>
        <w:gridCol w:w="2448"/>
        <w:gridCol w:w="2621"/>
      </w:tblGrid>
      <w:tr w:rsidR="001A69B8" w:rsidTr="001A69B8">
        <w:tc>
          <w:tcPr>
            <w:tcW w:w="5068" w:type="dxa"/>
            <w:gridSpan w:val="2"/>
          </w:tcPr>
          <w:p w:rsidR="001A69B8" w:rsidRDefault="001A69B8" w:rsidP="009274F6">
            <w:pPr>
              <w:rPr>
                <w:sz w:val="24"/>
                <w:szCs w:val="24"/>
              </w:rPr>
            </w:pPr>
            <w:r>
              <w:rPr>
                <w:sz w:val="24"/>
                <w:szCs w:val="24"/>
              </w:rPr>
              <w:t>_____________________________________</w:t>
            </w:r>
          </w:p>
          <w:p w:rsidR="001A69B8" w:rsidRPr="00B66F23" w:rsidRDefault="001A69B8" w:rsidP="009274F6">
            <w:pPr>
              <w:jc w:val="center"/>
              <w:rPr>
                <w:sz w:val="16"/>
                <w:szCs w:val="16"/>
              </w:rPr>
            </w:pPr>
            <w:r w:rsidRPr="00B66F23">
              <w:rPr>
                <w:sz w:val="16"/>
                <w:szCs w:val="16"/>
              </w:rPr>
              <w:t xml:space="preserve">(наименование </w:t>
            </w:r>
            <w:r>
              <w:rPr>
                <w:sz w:val="16"/>
                <w:szCs w:val="16"/>
              </w:rPr>
              <w:t>должности</w:t>
            </w:r>
            <w:r w:rsidRPr="00B66F23">
              <w:rPr>
                <w:sz w:val="16"/>
                <w:szCs w:val="16"/>
              </w:rPr>
              <w:t>)</w:t>
            </w:r>
          </w:p>
        </w:tc>
        <w:tc>
          <w:tcPr>
            <w:tcW w:w="5069" w:type="dxa"/>
            <w:gridSpan w:val="2"/>
          </w:tcPr>
          <w:p w:rsidR="001A69B8" w:rsidRDefault="001A69B8" w:rsidP="009274F6">
            <w:pPr>
              <w:jc w:val="right"/>
              <w:rPr>
                <w:sz w:val="24"/>
                <w:szCs w:val="24"/>
              </w:rPr>
            </w:pPr>
            <w:r>
              <w:rPr>
                <w:sz w:val="24"/>
                <w:szCs w:val="24"/>
              </w:rPr>
              <w:t>_____________________________________</w:t>
            </w:r>
          </w:p>
          <w:p w:rsidR="001A69B8" w:rsidRDefault="001A69B8" w:rsidP="009274F6">
            <w:pPr>
              <w:jc w:val="center"/>
              <w:rPr>
                <w:sz w:val="24"/>
                <w:szCs w:val="24"/>
              </w:rPr>
            </w:pPr>
            <w:r w:rsidRPr="00B66F23">
              <w:rPr>
                <w:sz w:val="16"/>
                <w:szCs w:val="16"/>
              </w:rPr>
              <w:t xml:space="preserve">(наименование </w:t>
            </w:r>
            <w:r>
              <w:rPr>
                <w:sz w:val="16"/>
                <w:szCs w:val="16"/>
              </w:rPr>
              <w:t>должности</w:t>
            </w:r>
            <w:r w:rsidRPr="00B66F23">
              <w:rPr>
                <w:sz w:val="16"/>
                <w:szCs w:val="16"/>
              </w:rPr>
              <w:t>)</w:t>
            </w:r>
          </w:p>
        </w:tc>
      </w:tr>
      <w:tr w:rsidR="001A69B8" w:rsidTr="001A69B8">
        <w:tc>
          <w:tcPr>
            <w:tcW w:w="2316" w:type="dxa"/>
          </w:tcPr>
          <w:p w:rsidR="001A69B8" w:rsidRDefault="001A69B8" w:rsidP="009274F6">
            <w:pPr>
              <w:rPr>
                <w:sz w:val="24"/>
                <w:szCs w:val="24"/>
              </w:rPr>
            </w:pPr>
          </w:p>
          <w:p w:rsidR="001A69B8" w:rsidRDefault="001A69B8" w:rsidP="009274F6">
            <w:pPr>
              <w:rPr>
                <w:sz w:val="24"/>
                <w:szCs w:val="24"/>
              </w:rPr>
            </w:pPr>
            <w:r>
              <w:rPr>
                <w:sz w:val="24"/>
                <w:szCs w:val="24"/>
              </w:rPr>
              <w:t>________________</w:t>
            </w:r>
          </w:p>
          <w:p w:rsidR="001A69B8" w:rsidRPr="001A69B8" w:rsidRDefault="001A69B8" w:rsidP="009274F6">
            <w:pPr>
              <w:jc w:val="left"/>
              <w:rPr>
                <w:sz w:val="16"/>
                <w:szCs w:val="16"/>
              </w:rPr>
            </w:pPr>
            <w:r>
              <w:rPr>
                <w:sz w:val="16"/>
                <w:szCs w:val="16"/>
              </w:rPr>
              <w:t xml:space="preserve">               </w:t>
            </w:r>
            <w:r w:rsidRPr="001A69B8">
              <w:rPr>
                <w:sz w:val="16"/>
                <w:szCs w:val="16"/>
              </w:rPr>
              <w:t>(подпись)</w:t>
            </w:r>
          </w:p>
        </w:tc>
        <w:tc>
          <w:tcPr>
            <w:tcW w:w="2752" w:type="dxa"/>
          </w:tcPr>
          <w:p w:rsidR="001A69B8" w:rsidRDefault="001A69B8" w:rsidP="009274F6">
            <w:pPr>
              <w:rPr>
                <w:sz w:val="24"/>
                <w:szCs w:val="24"/>
              </w:rPr>
            </w:pPr>
          </w:p>
          <w:p w:rsidR="001A69B8" w:rsidRDefault="001A69B8" w:rsidP="009274F6">
            <w:pPr>
              <w:rPr>
                <w:sz w:val="24"/>
                <w:szCs w:val="24"/>
              </w:rPr>
            </w:pPr>
            <w:r>
              <w:rPr>
                <w:sz w:val="24"/>
                <w:szCs w:val="24"/>
              </w:rPr>
              <w:t>__________________</w:t>
            </w:r>
          </w:p>
          <w:p w:rsidR="001A69B8" w:rsidRPr="001A69B8" w:rsidRDefault="001A69B8" w:rsidP="009274F6">
            <w:pPr>
              <w:jc w:val="left"/>
              <w:rPr>
                <w:sz w:val="16"/>
                <w:szCs w:val="16"/>
              </w:rPr>
            </w:pPr>
            <w:r>
              <w:rPr>
                <w:sz w:val="16"/>
                <w:szCs w:val="16"/>
              </w:rPr>
              <w:t xml:space="preserve">                   </w:t>
            </w:r>
            <w:r w:rsidRPr="001A69B8">
              <w:rPr>
                <w:sz w:val="16"/>
                <w:szCs w:val="16"/>
              </w:rPr>
              <w:t>(Ф.И.О.)</w:t>
            </w:r>
          </w:p>
        </w:tc>
        <w:tc>
          <w:tcPr>
            <w:tcW w:w="2448" w:type="dxa"/>
          </w:tcPr>
          <w:p w:rsidR="001A69B8" w:rsidRDefault="001A69B8" w:rsidP="009274F6">
            <w:pPr>
              <w:jc w:val="right"/>
              <w:rPr>
                <w:sz w:val="24"/>
                <w:szCs w:val="24"/>
              </w:rPr>
            </w:pPr>
          </w:p>
          <w:p w:rsidR="001A69B8" w:rsidRDefault="001A69B8" w:rsidP="009274F6">
            <w:pPr>
              <w:jc w:val="right"/>
              <w:rPr>
                <w:sz w:val="24"/>
                <w:szCs w:val="24"/>
              </w:rPr>
            </w:pPr>
            <w:r>
              <w:rPr>
                <w:sz w:val="24"/>
                <w:szCs w:val="24"/>
              </w:rPr>
              <w:t>_______________</w:t>
            </w:r>
          </w:p>
          <w:p w:rsidR="001A69B8" w:rsidRDefault="001A69B8" w:rsidP="009274F6">
            <w:pPr>
              <w:jc w:val="center"/>
              <w:rPr>
                <w:sz w:val="24"/>
                <w:szCs w:val="24"/>
              </w:rPr>
            </w:pPr>
            <w:r>
              <w:rPr>
                <w:sz w:val="16"/>
                <w:szCs w:val="16"/>
              </w:rPr>
              <w:t xml:space="preserve">        </w:t>
            </w:r>
            <w:r w:rsidRPr="001A69B8">
              <w:rPr>
                <w:sz w:val="16"/>
                <w:szCs w:val="16"/>
              </w:rPr>
              <w:t>(подпись)</w:t>
            </w:r>
          </w:p>
        </w:tc>
        <w:tc>
          <w:tcPr>
            <w:tcW w:w="2621" w:type="dxa"/>
          </w:tcPr>
          <w:p w:rsidR="001A69B8" w:rsidRDefault="001A69B8" w:rsidP="009274F6">
            <w:pPr>
              <w:jc w:val="right"/>
              <w:rPr>
                <w:sz w:val="24"/>
                <w:szCs w:val="24"/>
              </w:rPr>
            </w:pPr>
          </w:p>
          <w:p w:rsidR="001A69B8" w:rsidRDefault="001A69B8" w:rsidP="009274F6">
            <w:pPr>
              <w:jc w:val="right"/>
              <w:rPr>
                <w:sz w:val="24"/>
                <w:szCs w:val="24"/>
              </w:rPr>
            </w:pPr>
            <w:r>
              <w:rPr>
                <w:sz w:val="24"/>
                <w:szCs w:val="24"/>
              </w:rPr>
              <w:t>__________________</w:t>
            </w:r>
          </w:p>
          <w:p w:rsidR="001A69B8" w:rsidRDefault="001A69B8" w:rsidP="009274F6">
            <w:pPr>
              <w:jc w:val="center"/>
              <w:rPr>
                <w:sz w:val="24"/>
                <w:szCs w:val="24"/>
              </w:rPr>
            </w:pPr>
            <w:r>
              <w:rPr>
                <w:sz w:val="16"/>
                <w:szCs w:val="16"/>
              </w:rPr>
              <w:t xml:space="preserve">   </w:t>
            </w:r>
            <w:r w:rsidRPr="001A69B8">
              <w:rPr>
                <w:sz w:val="16"/>
                <w:szCs w:val="16"/>
              </w:rPr>
              <w:t>(Ф.И.О.)</w:t>
            </w:r>
          </w:p>
        </w:tc>
      </w:tr>
    </w:tbl>
    <w:p w:rsidR="00B66F23" w:rsidRDefault="00B66F23" w:rsidP="009274F6">
      <w:pPr>
        <w:spacing w:after="0" w:line="240" w:lineRule="auto"/>
        <w:jc w:val="both"/>
        <w:rPr>
          <w:rFonts w:ascii="Times New Roman" w:hAnsi="Times New Roman" w:cs="Times New Roman"/>
          <w:sz w:val="24"/>
          <w:szCs w:val="24"/>
        </w:rPr>
      </w:pPr>
    </w:p>
    <w:p w:rsidR="00035BF1" w:rsidRDefault="00035BF1" w:rsidP="009274F6">
      <w:pPr>
        <w:spacing w:after="0" w:line="240" w:lineRule="auto"/>
        <w:jc w:val="both"/>
        <w:rPr>
          <w:rFonts w:ascii="Times New Roman" w:hAnsi="Times New Roman" w:cs="Times New Roman"/>
          <w:sz w:val="24"/>
          <w:szCs w:val="24"/>
        </w:rPr>
      </w:pPr>
    </w:p>
    <w:p w:rsidR="00B84C08" w:rsidRDefault="00B84C08" w:rsidP="009274F6">
      <w:pPr>
        <w:spacing w:after="0" w:line="240" w:lineRule="auto"/>
        <w:jc w:val="right"/>
        <w:rPr>
          <w:rStyle w:val="ab"/>
          <w:rFonts w:ascii="Times New Roman" w:hAnsi="Times New Roman" w:cs="Times New Roman"/>
          <w:sz w:val="24"/>
          <w:szCs w:val="24"/>
        </w:rPr>
      </w:pPr>
      <w:bookmarkStart w:id="20" w:name="sub_730"/>
    </w:p>
    <w:p w:rsidR="00B84C08" w:rsidRDefault="00B84C08" w:rsidP="009274F6">
      <w:pPr>
        <w:spacing w:after="0" w:line="240" w:lineRule="auto"/>
        <w:jc w:val="right"/>
        <w:rPr>
          <w:rStyle w:val="ab"/>
          <w:rFonts w:ascii="Times New Roman" w:hAnsi="Times New Roman" w:cs="Times New Roman"/>
          <w:sz w:val="24"/>
          <w:szCs w:val="24"/>
        </w:rPr>
      </w:pPr>
    </w:p>
    <w:p w:rsidR="00373A25" w:rsidRPr="00480C2E" w:rsidRDefault="00373A25" w:rsidP="009274F6">
      <w:pPr>
        <w:spacing w:after="0" w:line="240" w:lineRule="auto"/>
        <w:jc w:val="right"/>
        <w:rPr>
          <w:rStyle w:val="ab"/>
          <w:rFonts w:ascii="Times New Roman" w:hAnsi="Times New Roman" w:cs="Times New Roman"/>
          <w:sz w:val="24"/>
          <w:szCs w:val="24"/>
        </w:rPr>
      </w:pPr>
      <w:r w:rsidRPr="00480C2E">
        <w:rPr>
          <w:rStyle w:val="ab"/>
          <w:rFonts w:ascii="Times New Roman" w:hAnsi="Times New Roman" w:cs="Times New Roman"/>
          <w:sz w:val="24"/>
          <w:szCs w:val="24"/>
        </w:rPr>
        <w:t xml:space="preserve">Приложение </w:t>
      </w:r>
      <w:r w:rsidR="00480C2E">
        <w:rPr>
          <w:rStyle w:val="ab"/>
          <w:rFonts w:ascii="Times New Roman" w:hAnsi="Times New Roman" w:cs="Times New Roman"/>
          <w:sz w:val="24"/>
          <w:szCs w:val="24"/>
        </w:rPr>
        <w:t>1</w:t>
      </w:r>
    </w:p>
    <w:bookmarkEnd w:id="20"/>
    <w:p w:rsidR="00373A25" w:rsidRPr="00480C2E" w:rsidRDefault="00373A25" w:rsidP="009274F6">
      <w:pPr>
        <w:spacing w:after="0" w:line="240" w:lineRule="auto"/>
        <w:jc w:val="right"/>
        <w:rPr>
          <w:rStyle w:val="ab"/>
          <w:rFonts w:ascii="Times New Roman" w:hAnsi="Times New Roman" w:cs="Times New Roman"/>
          <w:sz w:val="24"/>
          <w:szCs w:val="24"/>
        </w:rPr>
      </w:pPr>
      <w:r w:rsidRPr="00480C2E">
        <w:rPr>
          <w:rStyle w:val="ab"/>
          <w:rFonts w:ascii="Times New Roman" w:hAnsi="Times New Roman" w:cs="Times New Roman"/>
          <w:sz w:val="24"/>
          <w:szCs w:val="24"/>
        </w:rPr>
        <w:t>к договору</w:t>
      </w:r>
    </w:p>
    <w:p w:rsidR="00480C2E" w:rsidRDefault="00480C2E" w:rsidP="009274F6">
      <w:pPr>
        <w:spacing w:after="0" w:line="240" w:lineRule="auto"/>
        <w:jc w:val="right"/>
        <w:rPr>
          <w:rStyle w:val="ab"/>
          <w:rFonts w:ascii="Times New Roman" w:hAnsi="Times New Roman" w:cs="Times New Roman"/>
          <w:sz w:val="24"/>
          <w:szCs w:val="24"/>
        </w:rPr>
      </w:pPr>
      <w:r>
        <w:rPr>
          <w:rStyle w:val="ab"/>
          <w:rFonts w:ascii="Times New Roman" w:hAnsi="Times New Roman" w:cs="Times New Roman"/>
          <w:sz w:val="24"/>
          <w:szCs w:val="24"/>
        </w:rPr>
        <w:t>от ____________ №</w:t>
      </w:r>
      <w:r w:rsidR="00373A25" w:rsidRPr="00480C2E">
        <w:rPr>
          <w:rStyle w:val="ab"/>
          <w:rFonts w:ascii="Times New Roman" w:hAnsi="Times New Roman" w:cs="Times New Roman"/>
          <w:sz w:val="24"/>
          <w:szCs w:val="24"/>
        </w:rPr>
        <w:t xml:space="preserve"> _______</w:t>
      </w:r>
    </w:p>
    <w:p w:rsidR="00480C2E" w:rsidRDefault="00480C2E" w:rsidP="009274F6">
      <w:pPr>
        <w:spacing w:after="0" w:line="240" w:lineRule="auto"/>
        <w:jc w:val="right"/>
        <w:rPr>
          <w:rFonts w:ascii="Times New Roman" w:hAnsi="Times New Roman" w:cs="Times New Roman"/>
          <w:sz w:val="24"/>
          <w:szCs w:val="24"/>
        </w:rPr>
      </w:pPr>
    </w:p>
    <w:p w:rsidR="00415FA3" w:rsidRDefault="00415FA3" w:rsidP="009274F6">
      <w:pPr>
        <w:spacing w:after="0" w:line="240" w:lineRule="auto"/>
        <w:jc w:val="center"/>
        <w:rPr>
          <w:rFonts w:ascii="Times New Roman" w:hAnsi="Times New Roman" w:cs="Times New Roman"/>
          <w:b/>
          <w:sz w:val="24"/>
          <w:szCs w:val="24"/>
        </w:rPr>
      </w:pPr>
    </w:p>
    <w:p w:rsidR="00415FA3" w:rsidRDefault="00415FA3" w:rsidP="009274F6">
      <w:pPr>
        <w:spacing w:after="0" w:line="240" w:lineRule="auto"/>
        <w:jc w:val="center"/>
        <w:rPr>
          <w:rFonts w:ascii="Times New Roman" w:hAnsi="Times New Roman" w:cs="Times New Roman"/>
          <w:b/>
          <w:sz w:val="24"/>
          <w:szCs w:val="24"/>
        </w:rPr>
      </w:pPr>
    </w:p>
    <w:p w:rsidR="00480C2E" w:rsidRPr="00480C2E" w:rsidRDefault="00696F37" w:rsidP="009274F6">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Схема размещения нестационарного торгового объекта</w:t>
      </w:r>
    </w:p>
    <w:p w:rsidR="00373A25" w:rsidRDefault="00373A25" w:rsidP="009274F6">
      <w:pPr>
        <w:spacing w:after="0" w:line="240" w:lineRule="auto"/>
        <w:jc w:val="center"/>
        <w:rPr>
          <w:rFonts w:ascii="Times New Roman" w:hAnsi="Times New Roman" w:cs="Times New Roman"/>
          <w:b/>
          <w:sz w:val="24"/>
          <w:szCs w:val="24"/>
        </w:rPr>
      </w:pPr>
      <w:r w:rsidRPr="00480C2E">
        <w:rPr>
          <w:rFonts w:ascii="Times New Roman" w:hAnsi="Times New Roman" w:cs="Times New Roman"/>
          <w:b/>
          <w:sz w:val="24"/>
          <w:szCs w:val="24"/>
        </w:rPr>
        <w:t>(оформляется в каждом конкретном случае)</w:t>
      </w:r>
    </w:p>
    <w:p w:rsidR="00415FA3" w:rsidRDefault="00415FA3" w:rsidP="009274F6">
      <w:pPr>
        <w:spacing w:after="0" w:line="240" w:lineRule="auto"/>
        <w:jc w:val="center"/>
        <w:rPr>
          <w:rFonts w:ascii="Times New Roman" w:hAnsi="Times New Roman" w:cs="Times New Roman"/>
          <w:b/>
          <w:sz w:val="24"/>
          <w:szCs w:val="24"/>
        </w:rPr>
      </w:pPr>
    </w:p>
    <w:p w:rsidR="00415FA3" w:rsidRDefault="00415FA3" w:rsidP="009274F6">
      <w:pPr>
        <w:spacing w:after="0" w:line="240" w:lineRule="auto"/>
        <w:jc w:val="center"/>
        <w:rPr>
          <w:rFonts w:ascii="Times New Roman" w:hAnsi="Times New Roman" w:cs="Times New Roman"/>
          <w:b/>
          <w:sz w:val="24"/>
          <w:szCs w:val="24"/>
        </w:rPr>
      </w:pPr>
      <w:r w:rsidRPr="00415FA3">
        <w:rPr>
          <w:rFonts w:ascii="Times New Roman" w:hAnsi="Times New Roman" w:cs="Times New Roman"/>
          <w:b/>
          <w:noProof/>
          <w:sz w:val="24"/>
          <w:szCs w:val="24"/>
          <w:lang w:eastAsia="ru-RU"/>
        </w:rPr>
        <mc:AlternateContent>
          <mc:Choice Requires="wps">
            <w:drawing>
              <wp:anchor distT="0" distB="0" distL="114300" distR="114300" simplePos="0" relativeHeight="251661312" behindDoc="0" locked="0" layoutInCell="1" allowOverlap="1" wp14:editId="36B11C9B">
                <wp:simplePos x="0" y="0"/>
                <wp:positionH relativeFrom="column">
                  <wp:align>center</wp:align>
                </wp:positionH>
                <wp:positionV relativeFrom="paragraph">
                  <wp:posOffset>0</wp:posOffset>
                </wp:positionV>
                <wp:extent cx="6294120" cy="3398520"/>
                <wp:effectExtent l="0" t="0" r="11430" b="11430"/>
                <wp:wrapNone/>
                <wp:docPr id="30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4120" cy="3398520"/>
                        </a:xfrm>
                        <a:prstGeom prst="rect">
                          <a:avLst/>
                        </a:prstGeom>
                        <a:solidFill>
                          <a:srgbClr val="FFFFFF"/>
                        </a:solidFill>
                        <a:ln w="12700">
                          <a:solidFill>
                            <a:srgbClr val="000000"/>
                          </a:solidFill>
                          <a:miter lim="800000"/>
                          <a:headEnd/>
                          <a:tailEnd/>
                        </a:ln>
                      </wps:spPr>
                      <wps:txbx>
                        <w:txbxContent>
                          <w:p w:rsidR="004324BB" w:rsidRPr="00415FA3" w:rsidRDefault="004324BB" w:rsidP="00415FA3">
                            <w:pPr>
                              <w:jc w:val="center"/>
                              <w:rPr>
                                <w:rFonts w:ascii="Times New Roman" w:hAnsi="Times New Roman" w:cs="Times New Roman"/>
                                <w:sz w:val="56"/>
                                <w:szCs w:val="56"/>
                              </w:rPr>
                            </w:pPr>
                          </w:p>
                          <w:p w:rsidR="004324BB" w:rsidRPr="00415FA3" w:rsidRDefault="004324BB" w:rsidP="00415FA3">
                            <w:pPr>
                              <w:jc w:val="center"/>
                              <w:rPr>
                                <w:rFonts w:ascii="Times New Roman" w:hAnsi="Times New Roman" w:cs="Times New Roman"/>
                                <w:sz w:val="72"/>
                                <w:szCs w:val="72"/>
                              </w:rPr>
                            </w:pPr>
                            <w:r w:rsidRPr="00415FA3">
                              <w:rPr>
                                <w:rFonts w:ascii="Times New Roman" w:hAnsi="Times New Roman" w:cs="Times New Roman"/>
                                <w:sz w:val="72"/>
                                <w:szCs w:val="72"/>
                              </w:rPr>
                              <w:t>Схема размещения нестационарного торгового объекта</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Надпись 2" o:spid="_x0000_s1026" type="#_x0000_t202" style="position:absolute;left:0;text-align:left;margin-left:0;margin-top:0;width:495.6pt;height:267.6pt;z-index:25166131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" strokeweight="1pt">
                <v:textbox>
                  <w:txbxContent>
                    <w:p w:rsidR="004324BB" w:rsidRPr="00415FA3" w:rsidRDefault="004324BB" w:rsidP="00415FA3">
                      <w:pPr>
                        <w:jc w:val="center"/>
                        <w:rPr>
                          <w:rFonts w:ascii="Times New Roman" w:hAnsi="Times New Roman" w:cs="Times New Roman"/>
                          <w:sz w:val="56"/>
                          <w:szCs w:val="56"/>
                        </w:rPr>
                      </w:pPr>
                    </w:p>
                    <w:p w:rsidR="004324BB" w:rsidRPr="00415FA3" w:rsidRDefault="004324BB" w:rsidP="00415FA3">
                      <w:pPr>
                        <w:jc w:val="center"/>
                        <w:rPr>
                          <w:rFonts w:ascii="Times New Roman" w:hAnsi="Times New Roman" w:cs="Times New Roman"/>
                          <w:sz w:val="72"/>
                          <w:szCs w:val="72"/>
                        </w:rPr>
                      </w:pPr>
                      <w:r w:rsidRPr="00415FA3">
                        <w:rPr>
                          <w:rFonts w:ascii="Times New Roman" w:hAnsi="Times New Roman" w:cs="Times New Roman"/>
                          <w:sz w:val="72"/>
                          <w:szCs w:val="72"/>
                        </w:rPr>
                        <w:t>Схема размещения нестационарного торгового объекта</w:t>
                      </w:r>
                    </w:p>
                  </w:txbxContent>
                </v:textbox>
              </v:shape>
            </w:pict>
          </mc:Fallback>
        </mc:AlternateContent>
      </w:r>
    </w:p>
    <w:p w:rsidR="00415FA3" w:rsidRDefault="00415FA3" w:rsidP="009274F6">
      <w:pPr>
        <w:spacing w:after="0" w:line="240" w:lineRule="auto"/>
        <w:jc w:val="center"/>
        <w:rPr>
          <w:rFonts w:ascii="Times New Roman" w:hAnsi="Times New Roman" w:cs="Times New Roman"/>
          <w:b/>
          <w:sz w:val="24"/>
          <w:szCs w:val="24"/>
        </w:rPr>
      </w:pPr>
    </w:p>
    <w:p w:rsidR="00415FA3" w:rsidRDefault="00415FA3" w:rsidP="009274F6">
      <w:pPr>
        <w:spacing w:after="0" w:line="240" w:lineRule="auto"/>
        <w:jc w:val="center"/>
        <w:rPr>
          <w:rFonts w:ascii="Times New Roman" w:hAnsi="Times New Roman" w:cs="Times New Roman"/>
          <w:b/>
          <w:sz w:val="24"/>
          <w:szCs w:val="24"/>
        </w:rPr>
      </w:pPr>
    </w:p>
    <w:p w:rsidR="00415FA3" w:rsidRDefault="00415FA3" w:rsidP="009274F6">
      <w:pPr>
        <w:spacing w:after="0" w:line="240" w:lineRule="auto"/>
        <w:jc w:val="center"/>
        <w:rPr>
          <w:rFonts w:ascii="Times New Roman" w:hAnsi="Times New Roman" w:cs="Times New Roman"/>
          <w:b/>
          <w:sz w:val="24"/>
          <w:szCs w:val="24"/>
        </w:rPr>
      </w:pPr>
    </w:p>
    <w:p w:rsidR="00415FA3" w:rsidRDefault="00415FA3" w:rsidP="009274F6">
      <w:pPr>
        <w:spacing w:after="0" w:line="240" w:lineRule="auto"/>
        <w:jc w:val="center"/>
        <w:rPr>
          <w:rFonts w:ascii="Times New Roman" w:hAnsi="Times New Roman" w:cs="Times New Roman"/>
          <w:b/>
          <w:sz w:val="24"/>
          <w:szCs w:val="24"/>
        </w:rPr>
      </w:pPr>
    </w:p>
    <w:p w:rsidR="00415FA3" w:rsidRDefault="00415FA3" w:rsidP="009274F6">
      <w:pPr>
        <w:spacing w:after="0" w:line="240" w:lineRule="auto"/>
        <w:jc w:val="center"/>
        <w:rPr>
          <w:rFonts w:ascii="Times New Roman" w:hAnsi="Times New Roman" w:cs="Times New Roman"/>
          <w:b/>
          <w:sz w:val="24"/>
          <w:szCs w:val="24"/>
        </w:rPr>
      </w:pPr>
    </w:p>
    <w:p w:rsidR="00415FA3" w:rsidRDefault="00415FA3" w:rsidP="009274F6">
      <w:pPr>
        <w:spacing w:after="0" w:line="240" w:lineRule="auto"/>
        <w:jc w:val="center"/>
        <w:rPr>
          <w:rFonts w:ascii="Times New Roman" w:hAnsi="Times New Roman" w:cs="Times New Roman"/>
          <w:b/>
          <w:sz w:val="24"/>
          <w:szCs w:val="24"/>
        </w:rPr>
      </w:pPr>
    </w:p>
    <w:p w:rsidR="00415FA3" w:rsidRDefault="00415FA3" w:rsidP="009274F6">
      <w:pPr>
        <w:spacing w:after="0" w:line="240" w:lineRule="auto"/>
        <w:jc w:val="center"/>
        <w:rPr>
          <w:rFonts w:ascii="Times New Roman" w:hAnsi="Times New Roman" w:cs="Times New Roman"/>
          <w:b/>
          <w:sz w:val="24"/>
          <w:szCs w:val="24"/>
        </w:rPr>
      </w:pPr>
    </w:p>
    <w:p w:rsidR="00415FA3" w:rsidRDefault="00415FA3" w:rsidP="009274F6">
      <w:pPr>
        <w:spacing w:after="0" w:line="240" w:lineRule="auto"/>
        <w:jc w:val="center"/>
        <w:rPr>
          <w:rFonts w:ascii="Times New Roman" w:hAnsi="Times New Roman" w:cs="Times New Roman"/>
          <w:b/>
          <w:sz w:val="24"/>
          <w:szCs w:val="24"/>
        </w:rPr>
      </w:pPr>
    </w:p>
    <w:p w:rsidR="00415FA3" w:rsidRDefault="00415FA3" w:rsidP="009274F6">
      <w:pPr>
        <w:spacing w:after="0" w:line="240" w:lineRule="auto"/>
        <w:jc w:val="center"/>
        <w:rPr>
          <w:rFonts w:ascii="Times New Roman" w:hAnsi="Times New Roman" w:cs="Times New Roman"/>
          <w:b/>
          <w:sz w:val="24"/>
          <w:szCs w:val="24"/>
        </w:rPr>
      </w:pPr>
    </w:p>
    <w:p w:rsidR="00415FA3" w:rsidRDefault="00415FA3" w:rsidP="009274F6">
      <w:pPr>
        <w:spacing w:after="0" w:line="240" w:lineRule="auto"/>
        <w:jc w:val="center"/>
        <w:rPr>
          <w:rFonts w:ascii="Times New Roman" w:hAnsi="Times New Roman" w:cs="Times New Roman"/>
          <w:b/>
          <w:sz w:val="24"/>
          <w:szCs w:val="24"/>
        </w:rPr>
      </w:pPr>
    </w:p>
    <w:p w:rsidR="00415FA3" w:rsidRDefault="00415FA3" w:rsidP="009274F6">
      <w:pPr>
        <w:spacing w:after="0" w:line="240" w:lineRule="auto"/>
        <w:jc w:val="center"/>
        <w:rPr>
          <w:rFonts w:ascii="Times New Roman" w:hAnsi="Times New Roman" w:cs="Times New Roman"/>
          <w:b/>
          <w:sz w:val="24"/>
          <w:szCs w:val="24"/>
        </w:rPr>
      </w:pPr>
    </w:p>
    <w:p w:rsidR="00415FA3" w:rsidRDefault="00415FA3" w:rsidP="009274F6">
      <w:pPr>
        <w:spacing w:after="0" w:line="240" w:lineRule="auto"/>
        <w:jc w:val="center"/>
        <w:rPr>
          <w:rFonts w:ascii="Times New Roman" w:hAnsi="Times New Roman" w:cs="Times New Roman"/>
          <w:b/>
          <w:sz w:val="24"/>
          <w:szCs w:val="24"/>
        </w:rPr>
      </w:pPr>
    </w:p>
    <w:p w:rsidR="00415FA3" w:rsidRDefault="00415FA3" w:rsidP="009274F6">
      <w:pPr>
        <w:spacing w:after="0" w:line="240" w:lineRule="auto"/>
        <w:jc w:val="center"/>
        <w:rPr>
          <w:rFonts w:ascii="Times New Roman" w:hAnsi="Times New Roman" w:cs="Times New Roman"/>
          <w:b/>
          <w:sz w:val="24"/>
          <w:szCs w:val="24"/>
        </w:rPr>
      </w:pPr>
    </w:p>
    <w:p w:rsidR="00415FA3" w:rsidRDefault="00415FA3" w:rsidP="009274F6">
      <w:pPr>
        <w:spacing w:after="0" w:line="240" w:lineRule="auto"/>
        <w:jc w:val="center"/>
        <w:rPr>
          <w:rFonts w:ascii="Times New Roman" w:hAnsi="Times New Roman" w:cs="Times New Roman"/>
          <w:b/>
          <w:sz w:val="24"/>
          <w:szCs w:val="24"/>
        </w:rPr>
      </w:pPr>
    </w:p>
    <w:p w:rsidR="00415FA3" w:rsidRDefault="00415FA3" w:rsidP="009274F6">
      <w:pPr>
        <w:spacing w:after="0" w:line="240" w:lineRule="auto"/>
        <w:jc w:val="center"/>
        <w:rPr>
          <w:rFonts w:ascii="Times New Roman" w:hAnsi="Times New Roman" w:cs="Times New Roman"/>
          <w:b/>
          <w:sz w:val="24"/>
          <w:szCs w:val="24"/>
        </w:rPr>
      </w:pPr>
    </w:p>
    <w:p w:rsidR="00415FA3" w:rsidRDefault="00415FA3" w:rsidP="009274F6">
      <w:pPr>
        <w:spacing w:after="0" w:line="240" w:lineRule="auto"/>
        <w:jc w:val="center"/>
        <w:rPr>
          <w:rFonts w:ascii="Times New Roman" w:hAnsi="Times New Roman" w:cs="Times New Roman"/>
          <w:b/>
          <w:sz w:val="24"/>
          <w:szCs w:val="24"/>
        </w:rPr>
      </w:pPr>
    </w:p>
    <w:p w:rsidR="00415FA3" w:rsidRDefault="00415FA3" w:rsidP="009274F6">
      <w:pPr>
        <w:spacing w:after="0" w:line="240" w:lineRule="auto"/>
        <w:jc w:val="center"/>
        <w:rPr>
          <w:rFonts w:ascii="Times New Roman" w:hAnsi="Times New Roman" w:cs="Times New Roman"/>
          <w:b/>
          <w:sz w:val="24"/>
          <w:szCs w:val="24"/>
        </w:rPr>
      </w:pPr>
    </w:p>
    <w:p w:rsidR="00415FA3" w:rsidRPr="00480C2E" w:rsidRDefault="00415FA3" w:rsidP="009274F6">
      <w:pPr>
        <w:spacing w:after="0" w:line="240" w:lineRule="auto"/>
        <w:jc w:val="center"/>
        <w:rPr>
          <w:rFonts w:ascii="Times New Roman" w:hAnsi="Times New Roman" w:cs="Times New Roman"/>
          <w:b/>
          <w:sz w:val="24"/>
          <w:szCs w:val="24"/>
        </w:rPr>
      </w:pPr>
    </w:p>
    <w:p w:rsidR="00480C2E" w:rsidRDefault="00480C2E" w:rsidP="009274F6">
      <w:pPr>
        <w:spacing w:after="0" w:line="240" w:lineRule="auto"/>
        <w:jc w:val="center"/>
        <w:rPr>
          <w:rFonts w:ascii="Times New Roman" w:hAnsi="Times New Roman" w:cs="Times New Roman"/>
          <w:sz w:val="24"/>
          <w:szCs w:val="24"/>
        </w:rPr>
      </w:pPr>
    </w:p>
    <w:p w:rsidR="00035BF1" w:rsidRDefault="00480C2E" w:rsidP="009274F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Условные обозначения:</w:t>
      </w:r>
    </w:p>
    <w:p w:rsidR="001A72F9" w:rsidRDefault="001A72F9" w:rsidP="009274F6">
      <w:pPr>
        <w:spacing w:after="0" w:line="240" w:lineRule="auto"/>
        <w:jc w:val="both"/>
        <w:rPr>
          <w:rFonts w:ascii="Times New Roman" w:hAnsi="Times New Roman" w:cs="Times New Roman"/>
          <w:sz w:val="24"/>
          <w:szCs w:val="24"/>
        </w:rPr>
      </w:pPr>
    </w:p>
    <w:p w:rsidR="001A72F9" w:rsidRDefault="001A72F9" w:rsidP="009274F6">
      <w:pPr>
        <w:spacing w:after="0" w:line="240" w:lineRule="auto"/>
        <w:jc w:val="both"/>
        <w:rPr>
          <w:rFonts w:ascii="Times New Roman" w:hAnsi="Times New Roman" w:cs="Times New Roman"/>
          <w:sz w:val="24"/>
          <w:szCs w:val="24"/>
        </w:rPr>
      </w:pPr>
    </w:p>
    <w:p w:rsidR="001A72F9" w:rsidRDefault="001A72F9" w:rsidP="009274F6">
      <w:pPr>
        <w:spacing w:after="0" w:line="240" w:lineRule="auto"/>
        <w:jc w:val="both"/>
        <w:rPr>
          <w:rFonts w:ascii="Times New Roman" w:hAnsi="Times New Roman" w:cs="Times New Roman"/>
          <w:sz w:val="24"/>
          <w:szCs w:val="24"/>
        </w:rPr>
      </w:pPr>
    </w:p>
    <w:p w:rsidR="001A72F9" w:rsidRPr="00F86EE1" w:rsidRDefault="001A72F9" w:rsidP="001A72F9">
      <w:pPr>
        <w:spacing w:after="0" w:line="240" w:lineRule="auto"/>
        <w:ind w:firstLine="709"/>
        <w:jc w:val="right"/>
        <w:rPr>
          <w:rFonts w:ascii="Times New Roman" w:hAnsi="Times New Roman" w:cs="Times New Roman"/>
          <w:b/>
          <w:sz w:val="24"/>
          <w:szCs w:val="24"/>
        </w:rPr>
      </w:pPr>
      <w:r w:rsidRPr="00F86EE1">
        <w:rPr>
          <w:rFonts w:ascii="Times New Roman" w:hAnsi="Times New Roman" w:cs="Times New Roman"/>
          <w:b/>
          <w:sz w:val="24"/>
          <w:szCs w:val="24"/>
        </w:rPr>
        <w:lastRenderedPageBreak/>
        <w:t xml:space="preserve">Приложение </w:t>
      </w:r>
      <w:r>
        <w:rPr>
          <w:rFonts w:ascii="Times New Roman" w:hAnsi="Times New Roman" w:cs="Times New Roman"/>
          <w:b/>
          <w:sz w:val="24"/>
          <w:szCs w:val="24"/>
        </w:rPr>
        <w:t>3</w:t>
      </w:r>
    </w:p>
    <w:p w:rsidR="001A72F9" w:rsidRPr="00F86EE1" w:rsidRDefault="001A72F9" w:rsidP="001A72F9">
      <w:pPr>
        <w:spacing w:after="0" w:line="240" w:lineRule="auto"/>
        <w:ind w:firstLine="709"/>
        <w:jc w:val="right"/>
        <w:rPr>
          <w:rFonts w:ascii="Times New Roman" w:hAnsi="Times New Roman" w:cs="Times New Roman"/>
          <w:b/>
          <w:sz w:val="24"/>
          <w:szCs w:val="24"/>
        </w:rPr>
      </w:pPr>
      <w:r w:rsidRPr="00F86EE1">
        <w:rPr>
          <w:rFonts w:ascii="Times New Roman" w:hAnsi="Times New Roman" w:cs="Times New Roman"/>
          <w:b/>
          <w:sz w:val="24"/>
          <w:szCs w:val="24"/>
        </w:rPr>
        <w:t>к аукционной документации</w:t>
      </w:r>
    </w:p>
    <w:p w:rsidR="00B661DF" w:rsidRDefault="00B661DF" w:rsidP="001A72F9">
      <w:pPr>
        <w:spacing w:after="0" w:line="240" w:lineRule="auto"/>
        <w:jc w:val="center"/>
        <w:rPr>
          <w:rFonts w:ascii="Times New Roman" w:hAnsi="Times New Roman" w:cs="Times New Roman"/>
          <w:b/>
          <w:sz w:val="24"/>
          <w:szCs w:val="24"/>
        </w:rPr>
      </w:pPr>
    </w:p>
    <w:p w:rsidR="001A72F9" w:rsidRPr="001A72F9" w:rsidRDefault="001A72F9" w:rsidP="001A72F9">
      <w:pPr>
        <w:spacing w:after="0" w:line="240" w:lineRule="auto"/>
        <w:jc w:val="center"/>
        <w:rPr>
          <w:rFonts w:ascii="Times New Roman" w:hAnsi="Times New Roman" w:cs="Times New Roman"/>
          <w:b/>
          <w:sz w:val="24"/>
          <w:szCs w:val="24"/>
        </w:rPr>
      </w:pPr>
      <w:r w:rsidRPr="001A72F9">
        <w:rPr>
          <w:rFonts w:ascii="Times New Roman" w:hAnsi="Times New Roman" w:cs="Times New Roman"/>
          <w:b/>
          <w:sz w:val="24"/>
          <w:szCs w:val="24"/>
        </w:rPr>
        <w:t>Схемы размещения лотов.</w:t>
      </w:r>
    </w:p>
    <w:p w:rsidR="001A72F9" w:rsidRDefault="001A72F9" w:rsidP="001A72F9">
      <w:pPr>
        <w:spacing w:after="0" w:line="240" w:lineRule="auto"/>
        <w:jc w:val="center"/>
        <w:rPr>
          <w:rFonts w:ascii="Times New Roman" w:hAnsi="Times New Roman" w:cs="Times New Roman"/>
          <w:sz w:val="24"/>
          <w:szCs w:val="24"/>
        </w:rPr>
      </w:pPr>
    </w:p>
    <w:p w:rsidR="001A72F9" w:rsidRDefault="001A72F9" w:rsidP="001A72F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Схема размещения лот</w:t>
      </w:r>
      <w:r w:rsidR="000B78FF">
        <w:rPr>
          <w:rFonts w:ascii="Times New Roman" w:hAnsi="Times New Roman" w:cs="Times New Roman"/>
          <w:sz w:val="24"/>
          <w:szCs w:val="24"/>
        </w:rPr>
        <w:t>ов № 1, № 9</w:t>
      </w:r>
    </w:p>
    <w:p w:rsidR="000B78FF" w:rsidRDefault="000B78FF" w:rsidP="001A72F9">
      <w:pPr>
        <w:spacing w:after="0" w:line="240" w:lineRule="auto"/>
        <w:jc w:val="center"/>
        <w:rPr>
          <w:rFonts w:ascii="Times New Roman" w:hAnsi="Times New Roman" w:cs="Times New Roman"/>
          <w:sz w:val="24"/>
          <w:szCs w:val="24"/>
        </w:rPr>
      </w:pPr>
    </w:p>
    <w:p w:rsidR="001A72F9" w:rsidRDefault="004324BB" w:rsidP="001A72F9">
      <w:pPr>
        <w:spacing w:after="0" w:line="240" w:lineRule="auto"/>
        <w:jc w:val="center"/>
        <w:rPr>
          <w:rFonts w:ascii="Times New Roman" w:hAnsi="Times New Roman" w:cs="Times New Roman"/>
          <w:sz w:val="24"/>
          <w:szCs w:val="24"/>
        </w:rPr>
      </w:pPr>
      <w:r>
        <w:rPr>
          <w:noProof/>
          <w:lang w:eastAsia="ru-RU"/>
        </w:rPr>
        <w:drawing>
          <wp:inline distT="0" distB="0" distL="0" distR="0">
            <wp:extent cx="6286500" cy="5585460"/>
            <wp:effectExtent l="0" t="0" r="0" b="0"/>
            <wp:docPr id="1" name="Рисунок 1" descr="C:\Users\Gorodovich_VV\AppData\Local\Microsoft\Windows\Temporary Internet Files\Content.Word\Новый рисунок (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orodovich_VV\AppData\Local\Microsoft\Windows\Temporary Internet Files\Content.Word\Новый рисунок (3).bmp"/>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286500" cy="5585460"/>
                    </a:xfrm>
                    <a:prstGeom prst="rect">
                      <a:avLst/>
                    </a:prstGeom>
                    <a:noFill/>
                    <a:ln>
                      <a:noFill/>
                    </a:ln>
                  </pic:spPr>
                </pic:pic>
              </a:graphicData>
            </a:graphic>
          </wp:inline>
        </w:drawing>
      </w:r>
    </w:p>
    <w:p w:rsidR="001A72F9" w:rsidRDefault="001A72F9" w:rsidP="009274F6">
      <w:pPr>
        <w:spacing w:after="0" w:line="240" w:lineRule="auto"/>
        <w:jc w:val="both"/>
        <w:rPr>
          <w:rFonts w:ascii="Times New Roman" w:hAnsi="Times New Roman" w:cs="Times New Roman"/>
          <w:sz w:val="24"/>
          <w:szCs w:val="24"/>
        </w:rPr>
      </w:pPr>
    </w:p>
    <w:p w:rsidR="001A72F9" w:rsidRDefault="001A72F9" w:rsidP="001A72F9">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М 1:1000</w:t>
      </w:r>
    </w:p>
    <w:p w:rsidR="001A72F9" w:rsidRDefault="001A72F9" w:rsidP="009274F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Условные обозначения:</w:t>
      </w:r>
    </w:p>
    <w:p w:rsidR="001A72F9" w:rsidRDefault="001A72F9" w:rsidP="009274F6">
      <w:pPr>
        <w:spacing w:after="0" w:line="240" w:lineRule="auto"/>
        <w:jc w:val="both"/>
        <w:rPr>
          <w:rFonts w:ascii="Times New Roman" w:hAnsi="Times New Roman" w:cs="Times New Roman"/>
          <w:sz w:val="24"/>
          <w:szCs w:val="24"/>
        </w:rPr>
      </w:pPr>
    </w:p>
    <w:p w:rsidR="001A72F9" w:rsidRDefault="001A72F9" w:rsidP="009274F6">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ru-RU"/>
        </w:rPr>
        <mc:AlternateContent>
          <mc:Choice Requires="wps">
            <w:drawing>
              <wp:anchor distT="0" distB="0" distL="114300" distR="114300" simplePos="0" relativeHeight="251662336" behindDoc="0" locked="0" layoutInCell="1" allowOverlap="1">
                <wp:simplePos x="0" y="0"/>
                <wp:positionH relativeFrom="column">
                  <wp:posOffset>44450</wp:posOffset>
                </wp:positionH>
                <wp:positionV relativeFrom="paragraph">
                  <wp:posOffset>10795</wp:posOffset>
                </wp:positionV>
                <wp:extent cx="495300" cy="175260"/>
                <wp:effectExtent l="19050" t="19050" r="19050" b="15240"/>
                <wp:wrapNone/>
                <wp:docPr id="3" name="Прямоугольник 3"/>
                <wp:cNvGraphicFramePr/>
                <a:graphic xmlns:a="http://schemas.openxmlformats.org/drawingml/2006/main">
                  <a:graphicData uri="http://schemas.microsoft.com/office/word/2010/wordprocessingShape">
                    <wps:wsp>
                      <wps:cNvSpPr/>
                      <wps:spPr>
                        <a:xfrm>
                          <a:off x="0" y="0"/>
                          <a:ext cx="495300" cy="175260"/>
                        </a:xfrm>
                        <a:prstGeom prst="rect">
                          <a:avLst/>
                        </a:prstGeom>
                        <a:solidFill>
                          <a:srgbClr val="FFFF00"/>
                        </a:solidFill>
                        <a:ln w="28575">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Прямоугольник 3" o:spid="_x0000_s1026" style="position:absolute;margin-left:3.5pt;margin-top:.85pt;width:39pt;height:13.8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" fillcolor="yellow" strokecolor="#00b050" strokeweight="2.25pt"/>
            </w:pict>
          </mc:Fallback>
        </mc:AlternateContent>
      </w:r>
      <w:r>
        <w:rPr>
          <w:rFonts w:ascii="Times New Roman" w:hAnsi="Times New Roman" w:cs="Times New Roman"/>
          <w:sz w:val="24"/>
          <w:szCs w:val="24"/>
        </w:rPr>
        <w:t xml:space="preserve">                - нестационарный торговый объект.</w:t>
      </w:r>
    </w:p>
    <w:p w:rsidR="001A72F9" w:rsidRDefault="001A72F9" w:rsidP="009274F6">
      <w:pPr>
        <w:spacing w:after="0" w:line="240" w:lineRule="auto"/>
        <w:jc w:val="both"/>
        <w:rPr>
          <w:rFonts w:ascii="Times New Roman" w:hAnsi="Times New Roman" w:cs="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6"/>
        <w:gridCol w:w="2895"/>
        <w:gridCol w:w="1178"/>
        <w:gridCol w:w="2291"/>
        <w:gridCol w:w="1362"/>
        <w:gridCol w:w="1715"/>
      </w:tblGrid>
      <w:tr w:rsidR="007333C7" w:rsidTr="000B78FF">
        <w:trPr>
          <w:trHeight w:val="841"/>
        </w:trPr>
        <w:tc>
          <w:tcPr>
            <w:tcW w:w="343" w:type="pct"/>
            <w:tcBorders>
              <w:top w:val="single" w:sz="4" w:space="0" w:color="auto"/>
              <w:left w:val="single" w:sz="4" w:space="0" w:color="auto"/>
              <w:bottom w:val="single" w:sz="4" w:space="0" w:color="auto"/>
              <w:right w:val="single" w:sz="4" w:space="0" w:color="auto"/>
            </w:tcBorders>
            <w:hideMark/>
          </w:tcPr>
          <w:p w:rsidR="007333C7" w:rsidRDefault="007333C7" w:rsidP="003F472E">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 лота</w:t>
            </w:r>
          </w:p>
        </w:tc>
        <w:tc>
          <w:tcPr>
            <w:tcW w:w="1428" w:type="pct"/>
            <w:tcBorders>
              <w:top w:val="single" w:sz="4" w:space="0" w:color="auto"/>
              <w:left w:val="single" w:sz="4" w:space="0" w:color="auto"/>
              <w:bottom w:val="single" w:sz="4" w:space="0" w:color="auto"/>
              <w:right w:val="single" w:sz="4" w:space="0" w:color="auto"/>
            </w:tcBorders>
            <w:hideMark/>
          </w:tcPr>
          <w:p w:rsidR="007333C7" w:rsidRDefault="007333C7" w:rsidP="003F472E">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Месторасположение нестационарного торгового объекта</w:t>
            </w:r>
          </w:p>
        </w:tc>
        <w:tc>
          <w:tcPr>
            <w:tcW w:w="581" w:type="pct"/>
            <w:tcBorders>
              <w:top w:val="single" w:sz="4" w:space="0" w:color="auto"/>
              <w:left w:val="single" w:sz="4" w:space="0" w:color="auto"/>
              <w:bottom w:val="single" w:sz="4" w:space="0" w:color="auto"/>
              <w:right w:val="single" w:sz="4" w:space="0" w:color="auto"/>
            </w:tcBorders>
            <w:hideMark/>
          </w:tcPr>
          <w:p w:rsidR="007333C7" w:rsidRDefault="007333C7" w:rsidP="003F472E">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Вид объекта</w:t>
            </w:r>
          </w:p>
        </w:tc>
        <w:tc>
          <w:tcPr>
            <w:tcW w:w="1130" w:type="pct"/>
            <w:tcBorders>
              <w:top w:val="single" w:sz="4" w:space="0" w:color="auto"/>
              <w:left w:val="single" w:sz="4" w:space="0" w:color="auto"/>
              <w:bottom w:val="single" w:sz="4" w:space="0" w:color="auto"/>
              <w:right w:val="single" w:sz="4" w:space="0" w:color="auto"/>
            </w:tcBorders>
            <w:hideMark/>
          </w:tcPr>
          <w:p w:rsidR="007333C7" w:rsidRDefault="007333C7" w:rsidP="003F472E">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Специализация (ассортимент)</w:t>
            </w:r>
          </w:p>
        </w:tc>
        <w:tc>
          <w:tcPr>
            <w:tcW w:w="672" w:type="pct"/>
            <w:tcBorders>
              <w:top w:val="single" w:sz="4" w:space="0" w:color="auto"/>
              <w:left w:val="single" w:sz="4" w:space="0" w:color="auto"/>
              <w:bottom w:val="single" w:sz="4" w:space="0" w:color="auto"/>
              <w:right w:val="single" w:sz="4" w:space="0" w:color="auto"/>
            </w:tcBorders>
            <w:hideMark/>
          </w:tcPr>
          <w:p w:rsidR="007333C7" w:rsidRDefault="007333C7" w:rsidP="003F472E">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Площадь объекта, </w:t>
            </w:r>
            <w:proofErr w:type="spellStart"/>
            <w:r>
              <w:rPr>
                <w:rFonts w:ascii="Times New Roman" w:eastAsia="Times New Roman" w:hAnsi="Times New Roman"/>
                <w:sz w:val="24"/>
                <w:szCs w:val="24"/>
                <w:lang w:eastAsia="ru-RU"/>
              </w:rPr>
              <w:t>кв.м</w:t>
            </w:r>
            <w:proofErr w:type="spellEnd"/>
            <w:r>
              <w:rPr>
                <w:rFonts w:ascii="Times New Roman" w:eastAsia="Times New Roman" w:hAnsi="Times New Roman"/>
                <w:sz w:val="24"/>
                <w:szCs w:val="24"/>
                <w:lang w:eastAsia="ru-RU"/>
              </w:rPr>
              <w:t>.</w:t>
            </w:r>
          </w:p>
        </w:tc>
        <w:tc>
          <w:tcPr>
            <w:tcW w:w="846" w:type="pct"/>
            <w:tcBorders>
              <w:top w:val="single" w:sz="4" w:space="0" w:color="auto"/>
              <w:left w:val="single" w:sz="4" w:space="0" w:color="auto"/>
              <w:bottom w:val="single" w:sz="4" w:space="0" w:color="auto"/>
              <w:right w:val="single" w:sz="4" w:space="0" w:color="auto"/>
            </w:tcBorders>
            <w:hideMark/>
          </w:tcPr>
          <w:p w:rsidR="007333C7" w:rsidRDefault="007333C7" w:rsidP="003F472E">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Площадь земельного участка, </w:t>
            </w:r>
            <w:proofErr w:type="spellStart"/>
            <w:r>
              <w:rPr>
                <w:rFonts w:ascii="Times New Roman" w:eastAsia="Times New Roman" w:hAnsi="Times New Roman"/>
                <w:sz w:val="24"/>
                <w:szCs w:val="24"/>
                <w:lang w:eastAsia="ru-RU"/>
              </w:rPr>
              <w:t>кв.м</w:t>
            </w:r>
            <w:proofErr w:type="spellEnd"/>
            <w:r>
              <w:rPr>
                <w:rFonts w:ascii="Times New Roman" w:eastAsia="Times New Roman" w:hAnsi="Times New Roman"/>
                <w:sz w:val="24"/>
                <w:szCs w:val="24"/>
                <w:lang w:eastAsia="ru-RU"/>
              </w:rPr>
              <w:t>.</w:t>
            </w:r>
          </w:p>
        </w:tc>
      </w:tr>
      <w:tr w:rsidR="007333C7" w:rsidTr="000B78FF">
        <w:trPr>
          <w:trHeight w:val="200"/>
        </w:trPr>
        <w:tc>
          <w:tcPr>
            <w:tcW w:w="343" w:type="pct"/>
            <w:tcBorders>
              <w:top w:val="single" w:sz="4" w:space="0" w:color="auto"/>
              <w:left w:val="single" w:sz="4" w:space="0" w:color="auto"/>
              <w:bottom w:val="single" w:sz="4" w:space="0" w:color="auto"/>
              <w:right w:val="single" w:sz="4" w:space="0" w:color="auto"/>
            </w:tcBorders>
            <w:noWrap/>
            <w:hideMark/>
          </w:tcPr>
          <w:p w:rsidR="007333C7" w:rsidRDefault="007333C7" w:rsidP="003F472E">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p>
        </w:tc>
        <w:tc>
          <w:tcPr>
            <w:tcW w:w="1428" w:type="pct"/>
            <w:tcBorders>
              <w:top w:val="single" w:sz="4" w:space="0" w:color="auto"/>
              <w:left w:val="single" w:sz="4" w:space="0" w:color="auto"/>
              <w:bottom w:val="single" w:sz="4" w:space="0" w:color="auto"/>
              <w:right w:val="single" w:sz="4" w:space="0" w:color="auto"/>
            </w:tcBorders>
            <w:vAlign w:val="center"/>
            <w:hideMark/>
          </w:tcPr>
          <w:p w:rsidR="007333C7" w:rsidRDefault="007333C7" w:rsidP="008E0373">
            <w:pPr>
              <w:spacing w:after="0" w:line="240" w:lineRule="auto"/>
              <w:jc w:val="center"/>
              <w:rPr>
                <w:rFonts w:ascii="Times New Roman" w:eastAsia="Times New Roman" w:hAnsi="Times New Roman"/>
                <w:sz w:val="24"/>
                <w:szCs w:val="24"/>
                <w:lang w:eastAsia="ru-RU"/>
              </w:rPr>
            </w:pPr>
            <w:proofErr w:type="spellStart"/>
            <w:r>
              <w:rPr>
                <w:rFonts w:ascii="Times New Roman" w:eastAsia="Times New Roman" w:hAnsi="Times New Roman"/>
                <w:sz w:val="24"/>
                <w:szCs w:val="24"/>
              </w:rPr>
              <w:t>г</w:t>
            </w:r>
            <w:proofErr w:type="gramStart"/>
            <w:r>
              <w:rPr>
                <w:rFonts w:ascii="Times New Roman" w:eastAsia="Times New Roman" w:hAnsi="Times New Roman"/>
                <w:sz w:val="24"/>
                <w:szCs w:val="24"/>
              </w:rPr>
              <w:t>.Ю</w:t>
            </w:r>
            <w:proofErr w:type="gramEnd"/>
            <w:r>
              <w:rPr>
                <w:rFonts w:ascii="Times New Roman" w:eastAsia="Times New Roman" w:hAnsi="Times New Roman"/>
                <w:sz w:val="24"/>
                <w:szCs w:val="24"/>
              </w:rPr>
              <w:t>горск</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lang w:eastAsia="ru-RU"/>
              </w:rPr>
              <w:t>ул.</w:t>
            </w:r>
            <w:r w:rsidR="000B78FF">
              <w:rPr>
                <w:rFonts w:ascii="Times New Roman" w:eastAsia="Times New Roman" w:hAnsi="Times New Roman"/>
                <w:sz w:val="24"/>
                <w:szCs w:val="24"/>
                <w:lang w:eastAsia="ru-RU"/>
              </w:rPr>
              <w:t>Спортивная</w:t>
            </w:r>
            <w:proofErr w:type="spellEnd"/>
            <w:r w:rsidR="000B78FF">
              <w:rPr>
                <w:rFonts w:ascii="Times New Roman" w:eastAsia="Times New Roman" w:hAnsi="Times New Roman"/>
                <w:sz w:val="24"/>
                <w:szCs w:val="24"/>
                <w:lang w:eastAsia="ru-RU"/>
              </w:rPr>
              <w:t>, в районе здания № 2А</w:t>
            </w:r>
          </w:p>
        </w:tc>
        <w:tc>
          <w:tcPr>
            <w:tcW w:w="581" w:type="pct"/>
            <w:tcBorders>
              <w:top w:val="single" w:sz="4" w:space="0" w:color="auto"/>
              <w:left w:val="single" w:sz="4" w:space="0" w:color="auto"/>
              <w:bottom w:val="single" w:sz="4" w:space="0" w:color="auto"/>
              <w:right w:val="single" w:sz="4" w:space="0" w:color="auto"/>
            </w:tcBorders>
          </w:tcPr>
          <w:p w:rsidR="007333C7" w:rsidRDefault="000B78FF" w:rsidP="003F472E">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 xml:space="preserve">Тонар </w:t>
            </w:r>
          </w:p>
        </w:tc>
        <w:tc>
          <w:tcPr>
            <w:tcW w:w="1130" w:type="pct"/>
            <w:tcBorders>
              <w:top w:val="single" w:sz="4" w:space="0" w:color="auto"/>
              <w:left w:val="single" w:sz="4" w:space="0" w:color="auto"/>
              <w:bottom w:val="single" w:sz="4" w:space="0" w:color="auto"/>
              <w:right w:val="single" w:sz="4" w:space="0" w:color="auto"/>
            </w:tcBorders>
          </w:tcPr>
          <w:p w:rsidR="007333C7" w:rsidRDefault="000B78FF" w:rsidP="003F472E">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Продовольственные товары (общественное питание)</w:t>
            </w:r>
          </w:p>
        </w:tc>
        <w:tc>
          <w:tcPr>
            <w:tcW w:w="672" w:type="pct"/>
            <w:tcBorders>
              <w:top w:val="single" w:sz="4" w:space="0" w:color="auto"/>
              <w:left w:val="single" w:sz="4" w:space="0" w:color="auto"/>
              <w:bottom w:val="single" w:sz="4" w:space="0" w:color="auto"/>
              <w:right w:val="single" w:sz="4" w:space="0" w:color="auto"/>
            </w:tcBorders>
          </w:tcPr>
          <w:p w:rsidR="007333C7" w:rsidRDefault="000B78FF" w:rsidP="003F472E">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6</w:t>
            </w:r>
          </w:p>
        </w:tc>
        <w:tc>
          <w:tcPr>
            <w:tcW w:w="846" w:type="pct"/>
            <w:tcBorders>
              <w:top w:val="single" w:sz="4" w:space="0" w:color="auto"/>
              <w:left w:val="single" w:sz="4" w:space="0" w:color="auto"/>
              <w:bottom w:val="single" w:sz="4" w:space="0" w:color="auto"/>
              <w:right w:val="single" w:sz="4" w:space="0" w:color="auto"/>
            </w:tcBorders>
          </w:tcPr>
          <w:p w:rsidR="007333C7" w:rsidRDefault="000B78FF" w:rsidP="003F472E">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10</w:t>
            </w:r>
          </w:p>
        </w:tc>
      </w:tr>
      <w:tr w:rsidR="000B78FF" w:rsidTr="000B78FF">
        <w:trPr>
          <w:trHeight w:val="200"/>
        </w:trPr>
        <w:tc>
          <w:tcPr>
            <w:tcW w:w="343" w:type="pct"/>
            <w:tcBorders>
              <w:top w:val="single" w:sz="4" w:space="0" w:color="auto"/>
              <w:left w:val="single" w:sz="4" w:space="0" w:color="auto"/>
              <w:bottom w:val="single" w:sz="4" w:space="0" w:color="auto"/>
              <w:right w:val="single" w:sz="4" w:space="0" w:color="auto"/>
            </w:tcBorders>
            <w:noWrap/>
          </w:tcPr>
          <w:p w:rsidR="000B78FF" w:rsidRDefault="000B78FF" w:rsidP="003F472E">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9.</w:t>
            </w:r>
          </w:p>
        </w:tc>
        <w:tc>
          <w:tcPr>
            <w:tcW w:w="1428" w:type="pct"/>
            <w:tcBorders>
              <w:top w:val="single" w:sz="4" w:space="0" w:color="auto"/>
              <w:left w:val="single" w:sz="4" w:space="0" w:color="auto"/>
              <w:bottom w:val="single" w:sz="4" w:space="0" w:color="auto"/>
              <w:right w:val="single" w:sz="4" w:space="0" w:color="auto"/>
            </w:tcBorders>
            <w:vAlign w:val="center"/>
          </w:tcPr>
          <w:p w:rsidR="000B78FF" w:rsidRDefault="000B78FF" w:rsidP="00196FFF">
            <w:pPr>
              <w:spacing w:after="0" w:line="240" w:lineRule="auto"/>
              <w:jc w:val="center"/>
              <w:rPr>
                <w:rFonts w:ascii="Times New Roman" w:eastAsia="Times New Roman" w:hAnsi="Times New Roman"/>
                <w:sz w:val="24"/>
                <w:szCs w:val="24"/>
                <w:lang w:eastAsia="ru-RU"/>
              </w:rPr>
            </w:pPr>
            <w:proofErr w:type="spellStart"/>
            <w:r>
              <w:rPr>
                <w:rFonts w:ascii="Times New Roman" w:eastAsia="Times New Roman" w:hAnsi="Times New Roman"/>
                <w:sz w:val="24"/>
                <w:szCs w:val="24"/>
              </w:rPr>
              <w:t>г</w:t>
            </w:r>
            <w:proofErr w:type="gramStart"/>
            <w:r>
              <w:rPr>
                <w:rFonts w:ascii="Times New Roman" w:eastAsia="Times New Roman" w:hAnsi="Times New Roman"/>
                <w:sz w:val="24"/>
                <w:szCs w:val="24"/>
              </w:rPr>
              <w:t>.Ю</w:t>
            </w:r>
            <w:proofErr w:type="gramEnd"/>
            <w:r>
              <w:rPr>
                <w:rFonts w:ascii="Times New Roman" w:eastAsia="Times New Roman" w:hAnsi="Times New Roman"/>
                <w:sz w:val="24"/>
                <w:szCs w:val="24"/>
              </w:rPr>
              <w:t>горск</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lang w:eastAsia="ru-RU"/>
              </w:rPr>
              <w:t>ул.Спортивная</w:t>
            </w:r>
            <w:proofErr w:type="spellEnd"/>
            <w:r>
              <w:rPr>
                <w:rFonts w:ascii="Times New Roman" w:eastAsia="Times New Roman" w:hAnsi="Times New Roman"/>
                <w:sz w:val="24"/>
                <w:szCs w:val="24"/>
                <w:lang w:eastAsia="ru-RU"/>
              </w:rPr>
              <w:t>, в районе здания № 2А</w:t>
            </w:r>
          </w:p>
        </w:tc>
        <w:tc>
          <w:tcPr>
            <w:tcW w:w="581" w:type="pct"/>
            <w:tcBorders>
              <w:top w:val="single" w:sz="4" w:space="0" w:color="auto"/>
              <w:left w:val="single" w:sz="4" w:space="0" w:color="auto"/>
              <w:bottom w:val="single" w:sz="4" w:space="0" w:color="auto"/>
              <w:right w:val="single" w:sz="4" w:space="0" w:color="auto"/>
            </w:tcBorders>
          </w:tcPr>
          <w:p w:rsidR="000B78FF" w:rsidRDefault="000B78FF" w:rsidP="00196FFF">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 xml:space="preserve">Тонар </w:t>
            </w:r>
          </w:p>
        </w:tc>
        <w:tc>
          <w:tcPr>
            <w:tcW w:w="1130" w:type="pct"/>
            <w:tcBorders>
              <w:top w:val="single" w:sz="4" w:space="0" w:color="auto"/>
              <w:left w:val="single" w:sz="4" w:space="0" w:color="auto"/>
              <w:bottom w:val="single" w:sz="4" w:space="0" w:color="auto"/>
              <w:right w:val="single" w:sz="4" w:space="0" w:color="auto"/>
            </w:tcBorders>
          </w:tcPr>
          <w:p w:rsidR="000B78FF" w:rsidRDefault="000B78FF" w:rsidP="000B78FF">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 xml:space="preserve">Продовольственные товары </w:t>
            </w:r>
          </w:p>
        </w:tc>
        <w:tc>
          <w:tcPr>
            <w:tcW w:w="672" w:type="pct"/>
            <w:tcBorders>
              <w:top w:val="single" w:sz="4" w:space="0" w:color="auto"/>
              <w:left w:val="single" w:sz="4" w:space="0" w:color="auto"/>
              <w:bottom w:val="single" w:sz="4" w:space="0" w:color="auto"/>
              <w:right w:val="single" w:sz="4" w:space="0" w:color="auto"/>
            </w:tcBorders>
          </w:tcPr>
          <w:p w:rsidR="000B78FF" w:rsidRDefault="000B78FF" w:rsidP="00196FFF">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6</w:t>
            </w:r>
          </w:p>
        </w:tc>
        <w:tc>
          <w:tcPr>
            <w:tcW w:w="846" w:type="pct"/>
            <w:tcBorders>
              <w:top w:val="single" w:sz="4" w:space="0" w:color="auto"/>
              <w:left w:val="single" w:sz="4" w:space="0" w:color="auto"/>
              <w:bottom w:val="single" w:sz="4" w:space="0" w:color="auto"/>
              <w:right w:val="single" w:sz="4" w:space="0" w:color="auto"/>
            </w:tcBorders>
          </w:tcPr>
          <w:p w:rsidR="000B78FF" w:rsidRDefault="000B78FF" w:rsidP="00196FFF">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20</w:t>
            </w:r>
          </w:p>
        </w:tc>
      </w:tr>
    </w:tbl>
    <w:p w:rsidR="001A72F9" w:rsidRDefault="001A72F9" w:rsidP="009274F6">
      <w:pPr>
        <w:spacing w:after="0" w:line="240" w:lineRule="auto"/>
        <w:jc w:val="both"/>
        <w:rPr>
          <w:rFonts w:ascii="Times New Roman" w:hAnsi="Times New Roman" w:cs="Times New Roman"/>
          <w:sz w:val="24"/>
          <w:szCs w:val="24"/>
        </w:rPr>
      </w:pPr>
    </w:p>
    <w:p w:rsidR="00EC2569" w:rsidRDefault="00EC2569" w:rsidP="001A72F9">
      <w:pPr>
        <w:spacing w:after="0" w:line="240" w:lineRule="auto"/>
        <w:jc w:val="center"/>
        <w:rPr>
          <w:rFonts w:ascii="Times New Roman" w:hAnsi="Times New Roman" w:cs="Times New Roman"/>
          <w:sz w:val="24"/>
          <w:szCs w:val="24"/>
        </w:rPr>
      </w:pPr>
    </w:p>
    <w:p w:rsidR="001A72F9" w:rsidRDefault="001A72F9" w:rsidP="001A72F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Схема размещения лот</w:t>
      </w:r>
      <w:r w:rsidR="00D85F40">
        <w:rPr>
          <w:rFonts w:ascii="Times New Roman" w:hAnsi="Times New Roman" w:cs="Times New Roman"/>
          <w:sz w:val="24"/>
          <w:szCs w:val="24"/>
        </w:rPr>
        <w:t>ов № 2, № 11</w:t>
      </w:r>
    </w:p>
    <w:p w:rsidR="00B661DF" w:rsidRDefault="00B661DF" w:rsidP="001A72F9">
      <w:pPr>
        <w:spacing w:after="0" w:line="240" w:lineRule="auto"/>
        <w:jc w:val="center"/>
        <w:rPr>
          <w:rFonts w:ascii="Times New Roman" w:hAnsi="Times New Roman" w:cs="Times New Roman"/>
          <w:sz w:val="24"/>
          <w:szCs w:val="24"/>
        </w:rPr>
      </w:pPr>
    </w:p>
    <w:p w:rsidR="001A72F9" w:rsidRDefault="004324BB" w:rsidP="001A72F9">
      <w:pPr>
        <w:spacing w:after="0" w:line="240" w:lineRule="auto"/>
        <w:jc w:val="center"/>
        <w:rPr>
          <w:rFonts w:ascii="Times New Roman" w:hAnsi="Times New Roman" w:cs="Times New Roman"/>
          <w:sz w:val="24"/>
          <w:szCs w:val="24"/>
        </w:rPr>
      </w:pPr>
      <w:r>
        <w:rPr>
          <w:noProof/>
          <w:lang w:eastAsia="ru-RU"/>
        </w:rPr>
        <w:drawing>
          <wp:inline distT="0" distB="0" distL="0" distR="0" wp14:anchorId="4DFC98DA" wp14:editId="6E80CDF7">
            <wp:extent cx="6299835" cy="5600698"/>
            <wp:effectExtent l="0" t="0" r="5715" b="635"/>
            <wp:docPr id="14" name="Рисунок 14" descr="C:\Users\Gorodovich_VV\AppData\Local\Microsoft\Windows\Temporary Internet Files\Content.Word\Новый рисунок (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orodovich_VV\AppData\Local\Microsoft\Windows\Temporary Internet Files\Content.Word\Новый рисунок (4).bmp"/>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99835" cy="5600698"/>
                    </a:xfrm>
                    <a:prstGeom prst="rect">
                      <a:avLst/>
                    </a:prstGeom>
                    <a:noFill/>
                    <a:ln>
                      <a:noFill/>
                    </a:ln>
                  </pic:spPr>
                </pic:pic>
              </a:graphicData>
            </a:graphic>
          </wp:inline>
        </w:drawing>
      </w:r>
    </w:p>
    <w:p w:rsidR="001A72F9" w:rsidRDefault="001A72F9" w:rsidP="001A72F9">
      <w:pPr>
        <w:spacing w:after="0" w:line="240" w:lineRule="auto"/>
        <w:jc w:val="both"/>
        <w:rPr>
          <w:rFonts w:ascii="Times New Roman" w:hAnsi="Times New Roman" w:cs="Times New Roman"/>
          <w:sz w:val="24"/>
          <w:szCs w:val="24"/>
        </w:rPr>
      </w:pPr>
    </w:p>
    <w:p w:rsidR="001A72F9" w:rsidRDefault="001A72F9" w:rsidP="001A72F9">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М 1:1000</w:t>
      </w:r>
    </w:p>
    <w:p w:rsidR="001A72F9" w:rsidRDefault="001A72F9" w:rsidP="001A72F9">
      <w:pPr>
        <w:spacing w:after="0" w:line="240" w:lineRule="auto"/>
        <w:jc w:val="both"/>
        <w:rPr>
          <w:rFonts w:ascii="Times New Roman" w:hAnsi="Times New Roman" w:cs="Times New Roman"/>
          <w:sz w:val="24"/>
          <w:szCs w:val="24"/>
        </w:rPr>
      </w:pPr>
    </w:p>
    <w:p w:rsidR="001A72F9" w:rsidRDefault="001A72F9" w:rsidP="001A72F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Условные обозначения:</w:t>
      </w:r>
    </w:p>
    <w:p w:rsidR="001A72F9" w:rsidRDefault="001A72F9" w:rsidP="001A72F9">
      <w:pPr>
        <w:spacing w:after="0" w:line="240" w:lineRule="auto"/>
        <w:jc w:val="both"/>
        <w:rPr>
          <w:rFonts w:ascii="Times New Roman" w:hAnsi="Times New Roman" w:cs="Times New Roman"/>
          <w:sz w:val="24"/>
          <w:szCs w:val="24"/>
        </w:rPr>
      </w:pPr>
    </w:p>
    <w:p w:rsidR="001A72F9" w:rsidRDefault="001A72F9" w:rsidP="001A72F9">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ru-RU"/>
        </w:rPr>
        <mc:AlternateContent>
          <mc:Choice Requires="wps">
            <w:drawing>
              <wp:anchor distT="0" distB="0" distL="114300" distR="114300" simplePos="0" relativeHeight="251664384" behindDoc="0" locked="0" layoutInCell="1" allowOverlap="1" wp14:anchorId="3727A779" wp14:editId="0750B0B1">
                <wp:simplePos x="0" y="0"/>
                <wp:positionH relativeFrom="column">
                  <wp:posOffset>44450</wp:posOffset>
                </wp:positionH>
                <wp:positionV relativeFrom="paragraph">
                  <wp:posOffset>10795</wp:posOffset>
                </wp:positionV>
                <wp:extent cx="495300" cy="175260"/>
                <wp:effectExtent l="19050" t="19050" r="19050" b="15240"/>
                <wp:wrapNone/>
                <wp:docPr id="4" name="Прямоугольник 4"/>
                <wp:cNvGraphicFramePr/>
                <a:graphic xmlns:a="http://schemas.openxmlformats.org/drawingml/2006/main">
                  <a:graphicData uri="http://schemas.microsoft.com/office/word/2010/wordprocessingShape">
                    <wps:wsp>
                      <wps:cNvSpPr/>
                      <wps:spPr>
                        <a:xfrm>
                          <a:off x="0" y="0"/>
                          <a:ext cx="495300" cy="175260"/>
                        </a:xfrm>
                        <a:prstGeom prst="rect">
                          <a:avLst/>
                        </a:prstGeom>
                        <a:solidFill>
                          <a:srgbClr val="FFFF00"/>
                        </a:solidFill>
                        <a:ln w="28575">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4" o:spid="_x0000_s1026" style="position:absolute;margin-left:3.5pt;margin-top:.85pt;width:39pt;height:13.8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" fillcolor="yellow" strokecolor="#00b050" strokeweight="2.25pt"/>
            </w:pict>
          </mc:Fallback>
        </mc:AlternateContent>
      </w:r>
      <w:r>
        <w:rPr>
          <w:rFonts w:ascii="Times New Roman" w:hAnsi="Times New Roman" w:cs="Times New Roman"/>
          <w:sz w:val="24"/>
          <w:szCs w:val="24"/>
        </w:rPr>
        <w:t xml:space="preserve">                - нестационарный торговый объект.</w:t>
      </w:r>
    </w:p>
    <w:p w:rsidR="007333C7" w:rsidRDefault="007333C7" w:rsidP="001A72F9">
      <w:pPr>
        <w:spacing w:after="0" w:line="240" w:lineRule="auto"/>
        <w:jc w:val="both"/>
        <w:rPr>
          <w:rFonts w:ascii="Times New Roman" w:hAnsi="Times New Roman" w:cs="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
        <w:gridCol w:w="2636"/>
        <w:gridCol w:w="1225"/>
        <w:gridCol w:w="2525"/>
        <w:gridCol w:w="1245"/>
        <w:gridCol w:w="1549"/>
      </w:tblGrid>
      <w:tr w:rsidR="007333C7" w:rsidTr="00D85F40">
        <w:trPr>
          <w:trHeight w:val="978"/>
        </w:trPr>
        <w:tc>
          <w:tcPr>
            <w:tcW w:w="472" w:type="pct"/>
            <w:tcBorders>
              <w:top w:val="single" w:sz="4" w:space="0" w:color="auto"/>
              <w:left w:val="single" w:sz="4" w:space="0" w:color="auto"/>
              <w:bottom w:val="single" w:sz="4" w:space="0" w:color="auto"/>
              <w:right w:val="single" w:sz="4" w:space="0" w:color="auto"/>
            </w:tcBorders>
            <w:noWrap/>
            <w:hideMark/>
          </w:tcPr>
          <w:p w:rsidR="007333C7" w:rsidRDefault="007333C7" w:rsidP="003F472E">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 лота</w:t>
            </w:r>
          </w:p>
        </w:tc>
        <w:tc>
          <w:tcPr>
            <w:tcW w:w="1300" w:type="pct"/>
            <w:tcBorders>
              <w:top w:val="single" w:sz="4" w:space="0" w:color="auto"/>
              <w:left w:val="single" w:sz="4" w:space="0" w:color="auto"/>
              <w:bottom w:val="single" w:sz="4" w:space="0" w:color="auto"/>
              <w:right w:val="single" w:sz="4" w:space="0" w:color="auto"/>
            </w:tcBorders>
            <w:vAlign w:val="center"/>
            <w:hideMark/>
          </w:tcPr>
          <w:p w:rsidR="007333C7" w:rsidRDefault="007333C7" w:rsidP="003F472E">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Месторасположение нестационарного торгового объекта</w:t>
            </w:r>
          </w:p>
        </w:tc>
        <w:tc>
          <w:tcPr>
            <w:tcW w:w="604" w:type="pct"/>
            <w:tcBorders>
              <w:top w:val="single" w:sz="4" w:space="0" w:color="auto"/>
              <w:left w:val="single" w:sz="4" w:space="0" w:color="auto"/>
              <w:bottom w:val="single" w:sz="4" w:space="0" w:color="auto"/>
              <w:right w:val="single" w:sz="4" w:space="0" w:color="auto"/>
            </w:tcBorders>
            <w:hideMark/>
          </w:tcPr>
          <w:p w:rsidR="007333C7" w:rsidRDefault="007333C7" w:rsidP="003F472E">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Вид объекта</w:t>
            </w:r>
          </w:p>
        </w:tc>
        <w:tc>
          <w:tcPr>
            <w:tcW w:w="1245" w:type="pct"/>
            <w:tcBorders>
              <w:top w:val="single" w:sz="4" w:space="0" w:color="auto"/>
              <w:left w:val="single" w:sz="4" w:space="0" w:color="auto"/>
              <w:bottom w:val="single" w:sz="4" w:space="0" w:color="auto"/>
              <w:right w:val="single" w:sz="4" w:space="0" w:color="auto"/>
            </w:tcBorders>
            <w:hideMark/>
          </w:tcPr>
          <w:p w:rsidR="007333C7" w:rsidRDefault="007333C7" w:rsidP="003F472E">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Специализация (ассортимент)</w:t>
            </w:r>
          </w:p>
        </w:tc>
        <w:tc>
          <w:tcPr>
            <w:tcW w:w="614" w:type="pct"/>
            <w:tcBorders>
              <w:top w:val="single" w:sz="4" w:space="0" w:color="auto"/>
              <w:left w:val="single" w:sz="4" w:space="0" w:color="auto"/>
              <w:bottom w:val="single" w:sz="4" w:space="0" w:color="auto"/>
              <w:right w:val="single" w:sz="4" w:space="0" w:color="auto"/>
            </w:tcBorders>
            <w:hideMark/>
          </w:tcPr>
          <w:p w:rsidR="007333C7" w:rsidRDefault="007333C7" w:rsidP="003F472E">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 xml:space="preserve">Площадь объекта, </w:t>
            </w:r>
            <w:proofErr w:type="spellStart"/>
            <w:r>
              <w:rPr>
                <w:rFonts w:ascii="Times New Roman" w:eastAsia="Times New Roman" w:hAnsi="Times New Roman"/>
                <w:sz w:val="24"/>
                <w:szCs w:val="24"/>
              </w:rPr>
              <w:t>кв.м</w:t>
            </w:r>
            <w:proofErr w:type="spellEnd"/>
            <w:r>
              <w:rPr>
                <w:rFonts w:ascii="Times New Roman" w:eastAsia="Times New Roman" w:hAnsi="Times New Roman"/>
                <w:sz w:val="24"/>
                <w:szCs w:val="24"/>
              </w:rPr>
              <w:t>.</w:t>
            </w:r>
          </w:p>
        </w:tc>
        <w:tc>
          <w:tcPr>
            <w:tcW w:w="764" w:type="pct"/>
            <w:tcBorders>
              <w:top w:val="single" w:sz="4" w:space="0" w:color="auto"/>
              <w:left w:val="single" w:sz="4" w:space="0" w:color="auto"/>
              <w:bottom w:val="single" w:sz="4" w:space="0" w:color="auto"/>
              <w:right w:val="single" w:sz="4" w:space="0" w:color="auto"/>
            </w:tcBorders>
            <w:hideMark/>
          </w:tcPr>
          <w:p w:rsidR="007333C7" w:rsidRDefault="007333C7" w:rsidP="003F472E">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 xml:space="preserve">Площадь земельного участка, </w:t>
            </w:r>
            <w:proofErr w:type="spellStart"/>
            <w:r>
              <w:rPr>
                <w:rFonts w:ascii="Times New Roman" w:eastAsia="Times New Roman" w:hAnsi="Times New Roman"/>
                <w:sz w:val="24"/>
                <w:szCs w:val="24"/>
              </w:rPr>
              <w:t>кв.м</w:t>
            </w:r>
            <w:proofErr w:type="spellEnd"/>
            <w:r>
              <w:rPr>
                <w:rFonts w:ascii="Times New Roman" w:eastAsia="Times New Roman" w:hAnsi="Times New Roman"/>
                <w:sz w:val="24"/>
                <w:szCs w:val="24"/>
              </w:rPr>
              <w:t>.</w:t>
            </w:r>
          </w:p>
        </w:tc>
      </w:tr>
      <w:tr w:rsidR="007333C7" w:rsidTr="00D85F40">
        <w:trPr>
          <w:trHeight w:val="58"/>
        </w:trPr>
        <w:tc>
          <w:tcPr>
            <w:tcW w:w="472" w:type="pct"/>
            <w:tcBorders>
              <w:top w:val="single" w:sz="4" w:space="0" w:color="auto"/>
              <w:left w:val="single" w:sz="4" w:space="0" w:color="auto"/>
              <w:bottom w:val="single" w:sz="4" w:space="0" w:color="auto"/>
              <w:right w:val="single" w:sz="4" w:space="0" w:color="auto"/>
            </w:tcBorders>
            <w:noWrap/>
            <w:hideMark/>
          </w:tcPr>
          <w:p w:rsidR="007333C7" w:rsidRDefault="007333C7" w:rsidP="003F472E">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w:t>
            </w:r>
          </w:p>
        </w:tc>
        <w:tc>
          <w:tcPr>
            <w:tcW w:w="1300" w:type="pct"/>
            <w:tcBorders>
              <w:top w:val="single" w:sz="4" w:space="0" w:color="auto"/>
              <w:left w:val="single" w:sz="4" w:space="0" w:color="auto"/>
              <w:bottom w:val="single" w:sz="4" w:space="0" w:color="auto"/>
              <w:right w:val="single" w:sz="4" w:space="0" w:color="auto"/>
            </w:tcBorders>
            <w:vAlign w:val="center"/>
            <w:hideMark/>
          </w:tcPr>
          <w:p w:rsidR="007333C7" w:rsidRDefault="007333C7" w:rsidP="008E0373">
            <w:pPr>
              <w:spacing w:after="0" w:line="240" w:lineRule="auto"/>
              <w:jc w:val="center"/>
              <w:rPr>
                <w:rFonts w:ascii="Times New Roman" w:eastAsia="Times New Roman" w:hAnsi="Times New Roman"/>
                <w:sz w:val="24"/>
                <w:szCs w:val="24"/>
              </w:rPr>
            </w:pPr>
            <w:proofErr w:type="spellStart"/>
            <w:r>
              <w:rPr>
                <w:rFonts w:ascii="Times New Roman" w:eastAsia="Times New Roman" w:hAnsi="Times New Roman"/>
                <w:sz w:val="24"/>
                <w:szCs w:val="24"/>
              </w:rPr>
              <w:t>г</w:t>
            </w:r>
            <w:proofErr w:type="gramStart"/>
            <w:r>
              <w:rPr>
                <w:rFonts w:ascii="Times New Roman" w:eastAsia="Times New Roman" w:hAnsi="Times New Roman"/>
                <w:sz w:val="24"/>
                <w:szCs w:val="24"/>
              </w:rPr>
              <w:t>.Ю</w:t>
            </w:r>
            <w:proofErr w:type="gramEnd"/>
            <w:r>
              <w:rPr>
                <w:rFonts w:ascii="Times New Roman" w:eastAsia="Times New Roman" w:hAnsi="Times New Roman"/>
                <w:sz w:val="24"/>
                <w:szCs w:val="24"/>
              </w:rPr>
              <w:t>горск</w:t>
            </w:r>
            <w:proofErr w:type="spellEnd"/>
            <w:r>
              <w:rPr>
                <w:rFonts w:ascii="Times New Roman" w:eastAsia="Times New Roman" w:hAnsi="Times New Roman"/>
                <w:sz w:val="24"/>
                <w:szCs w:val="24"/>
              </w:rPr>
              <w:t>, ул.</w:t>
            </w:r>
            <w:r w:rsidR="00D85F40">
              <w:rPr>
                <w:rFonts w:ascii="Times New Roman" w:eastAsia="Times New Roman" w:hAnsi="Times New Roman"/>
                <w:sz w:val="24"/>
                <w:szCs w:val="24"/>
              </w:rPr>
              <w:t xml:space="preserve"> </w:t>
            </w:r>
            <w:proofErr w:type="spellStart"/>
            <w:r w:rsidR="00D85F40">
              <w:rPr>
                <w:rFonts w:ascii="Times New Roman" w:eastAsia="Times New Roman" w:hAnsi="Times New Roman"/>
                <w:sz w:val="24"/>
                <w:szCs w:val="24"/>
              </w:rPr>
              <w:t>Арантурская</w:t>
            </w:r>
            <w:proofErr w:type="spellEnd"/>
            <w:r w:rsidR="00D85F40">
              <w:rPr>
                <w:rFonts w:ascii="Times New Roman" w:eastAsia="Times New Roman" w:hAnsi="Times New Roman"/>
                <w:sz w:val="24"/>
                <w:szCs w:val="24"/>
              </w:rPr>
              <w:t>, 4 км зеленой зоны</w:t>
            </w:r>
          </w:p>
        </w:tc>
        <w:tc>
          <w:tcPr>
            <w:tcW w:w="604" w:type="pct"/>
            <w:tcBorders>
              <w:top w:val="single" w:sz="4" w:space="0" w:color="auto"/>
              <w:left w:val="single" w:sz="4" w:space="0" w:color="auto"/>
              <w:bottom w:val="single" w:sz="4" w:space="0" w:color="auto"/>
              <w:right w:val="single" w:sz="4" w:space="0" w:color="auto"/>
            </w:tcBorders>
          </w:tcPr>
          <w:p w:rsidR="007333C7" w:rsidRDefault="00D85F40" w:rsidP="003F472E">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 xml:space="preserve">Киоск </w:t>
            </w:r>
          </w:p>
        </w:tc>
        <w:tc>
          <w:tcPr>
            <w:tcW w:w="1245" w:type="pct"/>
            <w:tcBorders>
              <w:top w:val="single" w:sz="4" w:space="0" w:color="auto"/>
              <w:left w:val="single" w:sz="4" w:space="0" w:color="auto"/>
              <w:bottom w:val="single" w:sz="4" w:space="0" w:color="auto"/>
              <w:right w:val="single" w:sz="4" w:space="0" w:color="auto"/>
            </w:tcBorders>
          </w:tcPr>
          <w:p w:rsidR="007333C7" w:rsidRDefault="00D85F40" w:rsidP="003F472E">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Непродовольственные товары</w:t>
            </w:r>
          </w:p>
        </w:tc>
        <w:tc>
          <w:tcPr>
            <w:tcW w:w="614" w:type="pct"/>
            <w:tcBorders>
              <w:top w:val="single" w:sz="4" w:space="0" w:color="auto"/>
              <w:left w:val="single" w:sz="4" w:space="0" w:color="auto"/>
              <w:bottom w:val="single" w:sz="4" w:space="0" w:color="auto"/>
              <w:right w:val="single" w:sz="4" w:space="0" w:color="auto"/>
            </w:tcBorders>
          </w:tcPr>
          <w:p w:rsidR="007333C7" w:rsidRDefault="00D85F40" w:rsidP="003F472E">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20</w:t>
            </w:r>
          </w:p>
        </w:tc>
        <w:tc>
          <w:tcPr>
            <w:tcW w:w="764" w:type="pct"/>
            <w:tcBorders>
              <w:top w:val="single" w:sz="4" w:space="0" w:color="auto"/>
              <w:left w:val="single" w:sz="4" w:space="0" w:color="auto"/>
              <w:bottom w:val="single" w:sz="4" w:space="0" w:color="auto"/>
              <w:right w:val="single" w:sz="4" w:space="0" w:color="auto"/>
            </w:tcBorders>
          </w:tcPr>
          <w:p w:rsidR="007333C7" w:rsidRDefault="00D85F40" w:rsidP="003F472E">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20</w:t>
            </w:r>
          </w:p>
        </w:tc>
      </w:tr>
      <w:tr w:rsidR="00D85F40" w:rsidTr="00D85F40">
        <w:trPr>
          <w:trHeight w:val="58"/>
        </w:trPr>
        <w:tc>
          <w:tcPr>
            <w:tcW w:w="472" w:type="pct"/>
            <w:tcBorders>
              <w:top w:val="single" w:sz="4" w:space="0" w:color="auto"/>
              <w:left w:val="single" w:sz="4" w:space="0" w:color="auto"/>
              <w:bottom w:val="single" w:sz="4" w:space="0" w:color="auto"/>
              <w:right w:val="single" w:sz="4" w:space="0" w:color="auto"/>
            </w:tcBorders>
            <w:noWrap/>
          </w:tcPr>
          <w:p w:rsidR="00D85F40" w:rsidRDefault="00D85F40" w:rsidP="003F472E">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11.</w:t>
            </w:r>
          </w:p>
        </w:tc>
        <w:tc>
          <w:tcPr>
            <w:tcW w:w="1300" w:type="pct"/>
            <w:tcBorders>
              <w:top w:val="single" w:sz="4" w:space="0" w:color="auto"/>
              <w:left w:val="single" w:sz="4" w:space="0" w:color="auto"/>
              <w:bottom w:val="single" w:sz="4" w:space="0" w:color="auto"/>
              <w:right w:val="single" w:sz="4" w:space="0" w:color="auto"/>
            </w:tcBorders>
            <w:vAlign w:val="center"/>
          </w:tcPr>
          <w:p w:rsidR="00D85F40" w:rsidRDefault="00D85F40" w:rsidP="00196FFF">
            <w:pPr>
              <w:spacing w:after="0" w:line="240" w:lineRule="auto"/>
              <w:jc w:val="center"/>
              <w:rPr>
                <w:rFonts w:ascii="Times New Roman" w:eastAsia="Times New Roman" w:hAnsi="Times New Roman"/>
                <w:sz w:val="24"/>
                <w:szCs w:val="24"/>
              </w:rPr>
            </w:pPr>
            <w:proofErr w:type="spellStart"/>
            <w:r>
              <w:rPr>
                <w:rFonts w:ascii="Times New Roman" w:eastAsia="Times New Roman" w:hAnsi="Times New Roman"/>
                <w:sz w:val="24"/>
                <w:szCs w:val="24"/>
              </w:rPr>
              <w:t>г</w:t>
            </w:r>
            <w:proofErr w:type="gramStart"/>
            <w:r>
              <w:rPr>
                <w:rFonts w:ascii="Times New Roman" w:eastAsia="Times New Roman" w:hAnsi="Times New Roman"/>
                <w:sz w:val="24"/>
                <w:szCs w:val="24"/>
              </w:rPr>
              <w:t>.Ю</w:t>
            </w:r>
            <w:proofErr w:type="gramEnd"/>
            <w:r>
              <w:rPr>
                <w:rFonts w:ascii="Times New Roman" w:eastAsia="Times New Roman" w:hAnsi="Times New Roman"/>
                <w:sz w:val="24"/>
                <w:szCs w:val="24"/>
              </w:rPr>
              <w:t>горск</w:t>
            </w:r>
            <w:proofErr w:type="spellEnd"/>
            <w:r>
              <w:rPr>
                <w:rFonts w:ascii="Times New Roman" w:eastAsia="Times New Roman" w:hAnsi="Times New Roman"/>
                <w:sz w:val="24"/>
                <w:szCs w:val="24"/>
              </w:rPr>
              <w:t xml:space="preserve">, ул. </w:t>
            </w:r>
            <w:proofErr w:type="spellStart"/>
            <w:r>
              <w:rPr>
                <w:rFonts w:ascii="Times New Roman" w:eastAsia="Times New Roman" w:hAnsi="Times New Roman"/>
                <w:sz w:val="24"/>
                <w:szCs w:val="24"/>
              </w:rPr>
              <w:t>Арантурская</w:t>
            </w:r>
            <w:proofErr w:type="spellEnd"/>
            <w:r>
              <w:rPr>
                <w:rFonts w:ascii="Times New Roman" w:eastAsia="Times New Roman" w:hAnsi="Times New Roman"/>
                <w:sz w:val="24"/>
                <w:szCs w:val="24"/>
              </w:rPr>
              <w:t>, 4 км зеленой зоны</w:t>
            </w:r>
          </w:p>
        </w:tc>
        <w:tc>
          <w:tcPr>
            <w:tcW w:w="604" w:type="pct"/>
            <w:tcBorders>
              <w:top w:val="single" w:sz="4" w:space="0" w:color="auto"/>
              <w:left w:val="single" w:sz="4" w:space="0" w:color="auto"/>
              <w:bottom w:val="single" w:sz="4" w:space="0" w:color="auto"/>
              <w:right w:val="single" w:sz="4" w:space="0" w:color="auto"/>
            </w:tcBorders>
          </w:tcPr>
          <w:p w:rsidR="00D85F40" w:rsidRDefault="00D85F40" w:rsidP="003F472E">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Киоск</w:t>
            </w:r>
          </w:p>
        </w:tc>
        <w:tc>
          <w:tcPr>
            <w:tcW w:w="1245" w:type="pct"/>
            <w:tcBorders>
              <w:top w:val="single" w:sz="4" w:space="0" w:color="auto"/>
              <w:left w:val="single" w:sz="4" w:space="0" w:color="auto"/>
              <w:bottom w:val="single" w:sz="4" w:space="0" w:color="auto"/>
              <w:right w:val="single" w:sz="4" w:space="0" w:color="auto"/>
            </w:tcBorders>
          </w:tcPr>
          <w:p w:rsidR="00D85F40" w:rsidRDefault="00D85F40" w:rsidP="003F472E">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Продовольственные товары</w:t>
            </w:r>
          </w:p>
        </w:tc>
        <w:tc>
          <w:tcPr>
            <w:tcW w:w="614" w:type="pct"/>
            <w:tcBorders>
              <w:top w:val="single" w:sz="4" w:space="0" w:color="auto"/>
              <w:left w:val="single" w:sz="4" w:space="0" w:color="auto"/>
              <w:bottom w:val="single" w:sz="4" w:space="0" w:color="auto"/>
              <w:right w:val="single" w:sz="4" w:space="0" w:color="auto"/>
            </w:tcBorders>
          </w:tcPr>
          <w:p w:rsidR="00D85F40" w:rsidRDefault="00D85F40" w:rsidP="003F472E">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15</w:t>
            </w:r>
          </w:p>
        </w:tc>
        <w:tc>
          <w:tcPr>
            <w:tcW w:w="764" w:type="pct"/>
            <w:tcBorders>
              <w:top w:val="single" w:sz="4" w:space="0" w:color="auto"/>
              <w:left w:val="single" w:sz="4" w:space="0" w:color="auto"/>
              <w:bottom w:val="single" w:sz="4" w:space="0" w:color="auto"/>
              <w:right w:val="single" w:sz="4" w:space="0" w:color="auto"/>
            </w:tcBorders>
          </w:tcPr>
          <w:p w:rsidR="00D85F40" w:rsidRDefault="00D85F40" w:rsidP="003F472E">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15</w:t>
            </w:r>
          </w:p>
        </w:tc>
      </w:tr>
    </w:tbl>
    <w:p w:rsidR="001A72F9" w:rsidRDefault="001A72F9" w:rsidP="009274F6">
      <w:pPr>
        <w:spacing w:after="0" w:line="240" w:lineRule="auto"/>
        <w:jc w:val="both"/>
        <w:rPr>
          <w:rFonts w:ascii="Times New Roman" w:hAnsi="Times New Roman" w:cs="Times New Roman"/>
          <w:sz w:val="24"/>
          <w:szCs w:val="24"/>
        </w:rPr>
      </w:pPr>
    </w:p>
    <w:p w:rsidR="007333C7" w:rsidRDefault="007333C7" w:rsidP="009274F6">
      <w:pPr>
        <w:spacing w:after="0" w:line="240" w:lineRule="auto"/>
        <w:jc w:val="both"/>
        <w:rPr>
          <w:rFonts w:ascii="Times New Roman" w:hAnsi="Times New Roman" w:cs="Times New Roman"/>
          <w:sz w:val="24"/>
          <w:szCs w:val="24"/>
        </w:rPr>
      </w:pPr>
    </w:p>
    <w:p w:rsidR="007333C7" w:rsidRDefault="007333C7" w:rsidP="009274F6">
      <w:pPr>
        <w:spacing w:after="0" w:line="240" w:lineRule="auto"/>
        <w:jc w:val="both"/>
        <w:rPr>
          <w:rFonts w:ascii="Times New Roman" w:hAnsi="Times New Roman" w:cs="Times New Roman"/>
          <w:sz w:val="24"/>
          <w:szCs w:val="24"/>
        </w:rPr>
      </w:pPr>
    </w:p>
    <w:p w:rsidR="007333C7" w:rsidRDefault="007333C7" w:rsidP="009274F6">
      <w:pPr>
        <w:spacing w:after="0" w:line="240" w:lineRule="auto"/>
        <w:jc w:val="both"/>
        <w:rPr>
          <w:rFonts w:ascii="Times New Roman" w:hAnsi="Times New Roman" w:cs="Times New Roman"/>
          <w:sz w:val="24"/>
          <w:szCs w:val="24"/>
        </w:rPr>
      </w:pPr>
    </w:p>
    <w:p w:rsidR="00D85F40" w:rsidRDefault="00D85F40" w:rsidP="009274F6">
      <w:pPr>
        <w:spacing w:after="0" w:line="240" w:lineRule="auto"/>
        <w:jc w:val="both"/>
        <w:rPr>
          <w:rFonts w:ascii="Times New Roman" w:hAnsi="Times New Roman" w:cs="Times New Roman"/>
          <w:sz w:val="24"/>
          <w:szCs w:val="24"/>
        </w:rPr>
      </w:pPr>
    </w:p>
    <w:p w:rsidR="007333C7" w:rsidRDefault="007333C7" w:rsidP="007333C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Схема размещения лота № 3.</w:t>
      </w:r>
    </w:p>
    <w:p w:rsidR="007333C7" w:rsidRDefault="007333C7" w:rsidP="007333C7">
      <w:pPr>
        <w:spacing w:after="0" w:line="240" w:lineRule="auto"/>
        <w:jc w:val="center"/>
        <w:rPr>
          <w:rFonts w:ascii="Times New Roman" w:hAnsi="Times New Roman" w:cs="Times New Roman"/>
          <w:sz w:val="24"/>
          <w:szCs w:val="24"/>
        </w:rPr>
      </w:pPr>
    </w:p>
    <w:p w:rsidR="007333C7" w:rsidRDefault="004324BB" w:rsidP="007333C7">
      <w:pPr>
        <w:spacing w:after="0" w:line="240" w:lineRule="auto"/>
        <w:jc w:val="center"/>
        <w:rPr>
          <w:rFonts w:ascii="Times New Roman" w:hAnsi="Times New Roman" w:cs="Times New Roman"/>
          <w:sz w:val="24"/>
          <w:szCs w:val="24"/>
        </w:rPr>
      </w:pPr>
      <w:r>
        <w:rPr>
          <w:noProof/>
          <w:lang w:eastAsia="ru-RU"/>
        </w:rPr>
        <w:drawing>
          <wp:inline distT="0" distB="0" distL="0" distR="0">
            <wp:extent cx="6299835" cy="5576154"/>
            <wp:effectExtent l="0" t="0" r="5715" b="5715"/>
            <wp:docPr id="22" name="Рисунок 22" descr="C:\Users\Gorodovich_VV\AppData\Local\Microsoft\Windows\Temporary Internet Files\Content.Word\Новый рисунок (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Gorodovich_VV\AppData\Local\Microsoft\Windows\Temporary Internet Files\Content.Word\Новый рисунок (5).bmp"/>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299835" cy="5576154"/>
                    </a:xfrm>
                    <a:prstGeom prst="rect">
                      <a:avLst/>
                    </a:prstGeom>
                    <a:noFill/>
                    <a:ln>
                      <a:noFill/>
                    </a:ln>
                  </pic:spPr>
                </pic:pic>
              </a:graphicData>
            </a:graphic>
          </wp:inline>
        </w:drawing>
      </w:r>
    </w:p>
    <w:p w:rsidR="007333C7" w:rsidRDefault="007333C7" w:rsidP="007333C7">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М 1:1000</w:t>
      </w:r>
    </w:p>
    <w:p w:rsidR="007333C7" w:rsidRDefault="007333C7" w:rsidP="007333C7">
      <w:pPr>
        <w:spacing w:after="0" w:line="240" w:lineRule="auto"/>
        <w:jc w:val="both"/>
        <w:rPr>
          <w:rFonts w:ascii="Times New Roman" w:hAnsi="Times New Roman" w:cs="Times New Roman"/>
          <w:sz w:val="24"/>
          <w:szCs w:val="24"/>
        </w:rPr>
      </w:pPr>
    </w:p>
    <w:p w:rsidR="007333C7" w:rsidRDefault="007333C7" w:rsidP="007333C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Условные обозначения:</w:t>
      </w:r>
    </w:p>
    <w:p w:rsidR="007333C7" w:rsidRDefault="007333C7" w:rsidP="007333C7">
      <w:pPr>
        <w:spacing w:after="0" w:line="240" w:lineRule="auto"/>
        <w:jc w:val="both"/>
        <w:rPr>
          <w:rFonts w:ascii="Times New Roman" w:hAnsi="Times New Roman" w:cs="Times New Roman"/>
          <w:sz w:val="24"/>
          <w:szCs w:val="24"/>
        </w:rPr>
      </w:pPr>
    </w:p>
    <w:p w:rsidR="007333C7" w:rsidRDefault="007333C7" w:rsidP="007333C7">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ru-RU"/>
        </w:rPr>
        <mc:AlternateContent>
          <mc:Choice Requires="wps">
            <w:drawing>
              <wp:anchor distT="0" distB="0" distL="114300" distR="114300" simplePos="0" relativeHeight="251666432" behindDoc="0" locked="0" layoutInCell="1" allowOverlap="1" wp14:anchorId="2E215BF3" wp14:editId="50D144F4">
                <wp:simplePos x="0" y="0"/>
                <wp:positionH relativeFrom="column">
                  <wp:posOffset>44450</wp:posOffset>
                </wp:positionH>
                <wp:positionV relativeFrom="paragraph">
                  <wp:posOffset>10795</wp:posOffset>
                </wp:positionV>
                <wp:extent cx="495300" cy="175260"/>
                <wp:effectExtent l="19050" t="19050" r="19050" b="15240"/>
                <wp:wrapNone/>
                <wp:docPr id="7" name="Прямоугольник 7"/>
                <wp:cNvGraphicFramePr/>
                <a:graphic xmlns:a="http://schemas.openxmlformats.org/drawingml/2006/main">
                  <a:graphicData uri="http://schemas.microsoft.com/office/word/2010/wordprocessingShape">
                    <wps:wsp>
                      <wps:cNvSpPr/>
                      <wps:spPr>
                        <a:xfrm>
                          <a:off x="0" y="0"/>
                          <a:ext cx="495300" cy="175260"/>
                        </a:xfrm>
                        <a:prstGeom prst="rect">
                          <a:avLst/>
                        </a:prstGeom>
                        <a:solidFill>
                          <a:srgbClr val="FFFF00"/>
                        </a:solidFill>
                        <a:ln w="28575">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7" o:spid="_x0000_s1026" style="position:absolute;margin-left:3.5pt;margin-top:.85pt;width:39pt;height:13.8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" fillcolor="yellow" strokecolor="#00b050" strokeweight="2.25pt"/>
            </w:pict>
          </mc:Fallback>
        </mc:AlternateContent>
      </w:r>
      <w:r>
        <w:rPr>
          <w:rFonts w:ascii="Times New Roman" w:hAnsi="Times New Roman" w:cs="Times New Roman"/>
          <w:sz w:val="24"/>
          <w:szCs w:val="24"/>
        </w:rPr>
        <w:t xml:space="preserve">                - нестационарный торговый объект.</w:t>
      </w:r>
    </w:p>
    <w:p w:rsidR="007333C7" w:rsidRDefault="007333C7" w:rsidP="007333C7">
      <w:pPr>
        <w:spacing w:after="0" w:line="240" w:lineRule="auto"/>
        <w:jc w:val="both"/>
        <w:rPr>
          <w:rFonts w:ascii="Times New Roman" w:hAnsi="Times New Roman" w:cs="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
        <w:gridCol w:w="2713"/>
        <w:gridCol w:w="1272"/>
        <w:gridCol w:w="2290"/>
        <w:gridCol w:w="1292"/>
        <w:gridCol w:w="1596"/>
      </w:tblGrid>
      <w:tr w:rsidR="007333C7" w:rsidTr="003F472E">
        <w:trPr>
          <w:trHeight w:val="978"/>
        </w:trPr>
        <w:tc>
          <w:tcPr>
            <w:tcW w:w="506" w:type="pct"/>
            <w:tcBorders>
              <w:top w:val="single" w:sz="4" w:space="0" w:color="auto"/>
              <w:left w:val="single" w:sz="4" w:space="0" w:color="auto"/>
              <w:bottom w:val="single" w:sz="4" w:space="0" w:color="auto"/>
              <w:right w:val="single" w:sz="4" w:space="0" w:color="auto"/>
            </w:tcBorders>
            <w:noWrap/>
            <w:hideMark/>
          </w:tcPr>
          <w:p w:rsidR="007333C7" w:rsidRDefault="007333C7" w:rsidP="003F472E">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 лота</w:t>
            </w:r>
          </w:p>
        </w:tc>
        <w:tc>
          <w:tcPr>
            <w:tcW w:w="1364" w:type="pct"/>
            <w:tcBorders>
              <w:top w:val="single" w:sz="4" w:space="0" w:color="auto"/>
              <w:left w:val="single" w:sz="4" w:space="0" w:color="auto"/>
              <w:bottom w:val="single" w:sz="4" w:space="0" w:color="auto"/>
              <w:right w:val="single" w:sz="4" w:space="0" w:color="auto"/>
            </w:tcBorders>
            <w:vAlign w:val="center"/>
            <w:hideMark/>
          </w:tcPr>
          <w:p w:rsidR="007333C7" w:rsidRDefault="007333C7" w:rsidP="003F472E">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Месторасположение нестационарного торгового объекта</w:t>
            </w:r>
          </w:p>
        </w:tc>
        <w:tc>
          <w:tcPr>
            <w:tcW w:w="653" w:type="pct"/>
            <w:tcBorders>
              <w:top w:val="single" w:sz="4" w:space="0" w:color="auto"/>
              <w:left w:val="single" w:sz="4" w:space="0" w:color="auto"/>
              <w:bottom w:val="single" w:sz="4" w:space="0" w:color="auto"/>
              <w:right w:val="single" w:sz="4" w:space="0" w:color="auto"/>
            </w:tcBorders>
            <w:hideMark/>
          </w:tcPr>
          <w:p w:rsidR="007333C7" w:rsidRDefault="007333C7" w:rsidP="003F472E">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Вид объекта</w:t>
            </w:r>
          </w:p>
        </w:tc>
        <w:tc>
          <w:tcPr>
            <w:tcW w:w="1001" w:type="pct"/>
            <w:tcBorders>
              <w:top w:val="single" w:sz="4" w:space="0" w:color="auto"/>
              <w:left w:val="single" w:sz="4" w:space="0" w:color="auto"/>
              <w:bottom w:val="single" w:sz="4" w:space="0" w:color="auto"/>
              <w:right w:val="single" w:sz="4" w:space="0" w:color="auto"/>
            </w:tcBorders>
            <w:hideMark/>
          </w:tcPr>
          <w:p w:rsidR="007333C7" w:rsidRDefault="007333C7" w:rsidP="003F472E">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Специализация (ассортимент)</w:t>
            </w:r>
          </w:p>
        </w:tc>
        <w:tc>
          <w:tcPr>
            <w:tcW w:w="663" w:type="pct"/>
            <w:tcBorders>
              <w:top w:val="single" w:sz="4" w:space="0" w:color="auto"/>
              <w:left w:val="single" w:sz="4" w:space="0" w:color="auto"/>
              <w:bottom w:val="single" w:sz="4" w:space="0" w:color="auto"/>
              <w:right w:val="single" w:sz="4" w:space="0" w:color="auto"/>
            </w:tcBorders>
            <w:hideMark/>
          </w:tcPr>
          <w:p w:rsidR="007333C7" w:rsidRDefault="007333C7" w:rsidP="003F472E">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 xml:space="preserve">Площадь объекта, </w:t>
            </w:r>
            <w:proofErr w:type="spellStart"/>
            <w:r>
              <w:rPr>
                <w:rFonts w:ascii="Times New Roman" w:eastAsia="Times New Roman" w:hAnsi="Times New Roman"/>
                <w:sz w:val="24"/>
                <w:szCs w:val="24"/>
              </w:rPr>
              <w:t>кв.м</w:t>
            </w:r>
            <w:proofErr w:type="spellEnd"/>
            <w:r>
              <w:rPr>
                <w:rFonts w:ascii="Times New Roman" w:eastAsia="Times New Roman" w:hAnsi="Times New Roman"/>
                <w:sz w:val="24"/>
                <w:szCs w:val="24"/>
              </w:rPr>
              <w:t>.</w:t>
            </w:r>
          </w:p>
        </w:tc>
        <w:tc>
          <w:tcPr>
            <w:tcW w:w="814" w:type="pct"/>
            <w:tcBorders>
              <w:top w:val="single" w:sz="4" w:space="0" w:color="auto"/>
              <w:left w:val="single" w:sz="4" w:space="0" w:color="auto"/>
              <w:bottom w:val="single" w:sz="4" w:space="0" w:color="auto"/>
              <w:right w:val="single" w:sz="4" w:space="0" w:color="auto"/>
            </w:tcBorders>
            <w:hideMark/>
          </w:tcPr>
          <w:p w:rsidR="007333C7" w:rsidRDefault="007333C7" w:rsidP="003F472E">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 xml:space="preserve">Площадь земельного участка, </w:t>
            </w:r>
            <w:proofErr w:type="spellStart"/>
            <w:r>
              <w:rPr>
                <w:rFonts w:ascii="Times New Roman" w:eastAsia="Times New Roman" w:hAnsi="Times New Roman"/>
                <w:sz w:val="24"/>
                <w:szCs w:val="24"/>
              </w:rPr>
              <w:t>кв.м</w:t>
            </w:r>
            <w:proofErr w:type="spellEnd"/>
            <w:r>
              <w:rPr>
                <w:rFonts w:ascii="Times New Roman" w:eastAsia="Times New Roman" w:hAnsi="Times New Roman"/>
                <w:sz w:val="24"/>
                <w:szCs w:val="24"/>
              </w:rPr>
              <w:t>.</w:t>
            </w:r>
          </w:p>
        </w:tc>
      </w:tr>
      <w:tr w:rsidR="007333C7" w:rsidTr="008E0373">
        <w:trPr>
          <w:trHeight w:val="58"/>
        </w:trPr>
        <w:tc>
          <w:tcPr>
            <w:tcW w:w="506" w:type="pct"/>
            <w:tcBorders>
              <w:top w:val="single" w:sz="4" w:space="0" w:color="auto"/>
              <w:left w:val="single" w:sz="4" w:space="0" w:color="auto"/>
              <w:bottom w:val="single" w:sz="4" w:space="0" w:color="auto"/>
              <w:right w:val="single" w:sz="4" w:space="0" w:color="auto"/>
            </w:tcBorders>
            <w:noWrap/>
            <w:hideMark/>
          </w:tcPr>
          <w:p w:rsidR="007333C7" w:rsidRDefault="007333C7" w:rsidP="003F472E">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w:t>
            </w:r>
          </w:p>
        </w:tc>
        <w:tc>
          <w:tcPr>
            <w:tcW w:w="1364" w:type="pct"/>
            <w:tcBorders>
              <w:top w:val="single" w:sz="4" w:space="0" w:color="auto"/>
              <w:left w:val="single" w:sz="4" w:space="0" w:color="auto"/>
              <w:bottom w:val="single" w:sz="4" w:space="0" w:color="auto"/>
              <w:right w:val="single" w:sz="4" w:space="0" w:color="auto"/>
            </w:tcBorders>
            <w:vAlign w:val="center"/>
            <w:hideMark/>
          </w:tcPr>
          <w:p w:rsidR="007333C7" w:rsidRDefault="007333C7" w:rsidP="008E0373">
            <w:pPr>
              <w:spacing w:after="0" w:line="240" w:lineRule="auto"/>
              <w:jc w:val="center"/>
              <w:rPr>
                <w:rFonts w:ascii="Times New Roman" w:eastAsia="Times New Roman" w:hAnsi="Times New Roman"/>
                <w:sz w:val="24"/>
                <w:szCs w:val="24"/>
              </w:rPr>
            </w:pPr>
            <w:proofErr w:type="spellStart"/>
            <w:r>
              <w:rPr>
                <w:rFonts w:ascii="Times New Roman" w:eastAsia="Times New Roman" w:hAnsi="Times New Roman"/>
                <w:sz w:val="24"/>
                <w:szCs w:val="24"/>
              </w:rPr>
              <w:t>г</w:t>
            </w:r>
            <w:proofErr w:type="gramStart"/>
            <w:r>
              <w:rPr>
                <w:rFonts w:ascii="Times New Roman" w:eastAsia="Times New Roman" w:hAnsi="Times New Roman"/>
                <w:sz w:val="24"/>
                <w:szCs w:val="24"/>
              </w:rPr>
              <w:t>.Ю</w:t>
            </w:r>
            <w:proofErr w:type="gramEnd"/>
            <w:r>
              <w:rPr>
                <w:rFonts w:ascii="Times New Roman" w:eastAsia="Times New Roman" w:hAnsi="Times New Roman"/>
                <w:sz w:val="24"/>
                <w:szCs w:val="24"/>
              </w:rPr>
              <w:t>горск</w:t>
            </w:r>
            <w:proofErr w:type="spellEnd"/>
            <w:r>
              <w:rPr>
                <w:rFonts w:ascii="Times New Roman" w:eastAsia="Times New Roman" w:hAnsi="Times New Roman"/>
                <w:sz w:val="24"/>
                <w:szCs w:val="24"/>
              </w:rPr>
              <w:t>, ул.</w:t>
            </w:r>
            <w:r w:rsidR="00D85F40">
              <w:rPr>
                <w:rFonts w:ascii="Times New Roman" w:eastAsia="Times New Roman" w:hAnsi="Times New Roman"/>
                <w:sz w:val="24"/>
                <w:szCs w:val="24"/>
              </w:rPr>
              <w:t xml:space="preserve"> Вавилова, на пересечении улиц Вавилова-Сахарова</w:t>
            </w:r>
          </w:p>
        </w:tc>
        <w:tc>
          <w:tcPr>
            <w:tcW w:w="653" w:type="pct"/>
            <w:tcBorders>
              <w:top w:val="single" w:sz="4" w:space="0" w:color="auto"/>
              <w:left w:val="single" w:sz="4" w:space="0" w:color="auto"/>
              <w:bottom w:val="single" w:sz="4" w:space="0" w:color="auto"/>
              <w:right w:val="single" w:sz="4" w:space="0" w:color="auto"/>
            </w:tcBorders>
          </w:tcPr>
          <w:p w:rsidR="007333C7" w:rsidRDefault="00D85F40" w:rsidP="003F472E">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 xml:space="preserve">Палатка </w:t>
            </w:r>
          </w:p>
        </w:tc>
        <w:tc>
          <w:tcPr>
            <w:tcW w:w="1001" w:type="pct"/>
            <w:tcBorders>
              <w:top w:val="single" w:sz="4" w:space="0" w:color="auto"/>
              <w:left w:val="single" w:sz="4" w:space="0" w:color="auto"/>
              <w:bottom w:val="single" w:sz="4" w:space="0" w:color="auto"/>
              <w:right w:val="single" w:sz="4" w:space="0" w:color="auto"/>
            </w:tcBorders>
          </w:tcPr>
          <w:p w:rsidR="007333C7" w:rsidRDefault="00D85F40" w:rsidP="003F472E">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Продовольственные товары</w:t>
            </w:r>
          </w:p>
        </w:tc>
        <w:tc>
          <w:tcPr>
            <w:tcW w:w="663" w:type="pct"/>
            <w:tcBorders>
              <w:top w:val="single" w:sz="4" w:space="0" w:color="auto"/>
              <w:left w:val="single" w:sz="4" w:space="0" w:color="auto"/>
              <w:bottom w:val="single" w:sz="4" w:space="0" w:color="auto"/>
              <w:right w:val="single" w:sz="4" w:space="0" w:color="auto"/>
            </w:tcBorders>
          </w:tcPr>
          <w:p w:rsidR="007333C7" w:rsidRDefault="00D85F40" w:rsidP="003F472E">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6</w:t>
            </w:r>
          </w:p>
        </w:tc>
        <w:tc>
          <w:tcPr>
            <w:tcW w:w="814" w:type="pct"/>
            <w:tcBorders>
              <w:top w:val="single" w:sz="4" w:space="0" w:color="auto"/>
              <w:left w:val="single" w:sz="4" w:space="0" w:color="auto"/>
              <w:bottom w:val="single" w:sz="4" w:space="0" w:color="auto"/>
              <w:right w:val="single" w:sz="4" w:space="0" w:color="auto"/>
            </w:tcBorders>
          </w:tcPr>
          <w:p w:rsidR="007333C7" w:rsidRDefault="00D85F40" w:rsidP="003F472E">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20</w:t>
            </w:r>
          </w:p>
        </w:tc>
      </w:tr>
    </w:tbl>
    <w:p w:rsidR="00D3717A" w:rsidRDefault="00D3717A" w:rsidP="00EC2569">
      <w:pPr>
        <w:spacing w:after="0" w:line="240" w:lineRule="auto"/>
        <w:jc w:val="both"/>
        <w:rPr>
          <w:rFonts w:ascii="Times New Roman" w:hAnsi="Times New Roman" w:cs="Times New Roman"/>
          <w:sz w:val="24"/>
          <w:szCs w:val="24"/>
        </w:rPr>
      </w:pPr>
    </w:p>
    <w:p w:rsidR="00D85F40" w:rsidRDefault="00D85F40" w:rsidP="00EC2569">
      <w:pPr>
        <w:spacing w:after="0" w:line="240" w:lineRule="auto"/>
        <w:jc w:val="both"/>
        <w:rPr>
          <w:rFonts w:ascii="Times New Roman" w:hAnsi="Times New Roman" w:cs="Times New Roman"/>
          <w:sz w:val="24"/>
          <w:szCs w:val="24"/>
        </w:rPr>
      </w:pPr>
    </w:p>
    <w:p w:rsidR="00D85F40" w:rsidRDefault="00D85F40" w:rsidP="00EC2569">
      <w:pPr>
        <w:spacing w:after="0" w:line="240" w:lineRule="auto"/>
        <w:jc w:val="both"/>
        <w:rPr>
          <w:rFonts w:ascii="Times New Roman" w:hAnsi="Times New Roman" w:cs="Times New Roman"/>
          <w:sz w:val="24"/>
          <w:szCs w:val="24"/>
        </w:rPr>
      </w:pPr>
    </w:p>
    <w:p w:rsidR="00D85F40" w:rsidRDefault="00D85F40" w:rsidP="00EC2569">
      <w:pPr>
        <w:spacing w:after="0" w:line="240" w:lineRule="auto"/>
        <w:jc w:val="both"/>
        <w:rPr>
          <w:rFonts w:ascii="Times New Roman" w:hAnsi="Times New Roman" w:cs="Times New Roman"/>
          <w:sz w:val="24"/>
          <w:szCs w:val="24"/>
        </w:rPr>
      </w:pPr>
    </w:p>
    <w:p w:rsidR="00D85F40" w:rsidRDefault="00D85F40" w:rsidP="00EC2569">
      <w:pPr>
        <w:spacing w:after="0" w:line="240" w:lineRule="auto"/>
        <w:jc w:val="both"/>
        <w:rPr>
          <w:rFonts w:ascii="Times New Roman" w:hAnsi="Times New Roman" w:cs="Times New Roman"/>
          <w:sz w:val="24"/>
          <w:szCs w:val="24"/>
        </w:rPr>
      </w:pPr>
    </w:p>
    <w:p w:rsidR="00D85F40" w:rsidRDefault="00D85F40" w:rsidP="00EC2569">
      <w:pPr>
        <w:spacing w:after="0" w:line="240" w:lineRule="auto"/>
        <w:jc w:val="both"/>
        <w:rPr>
          <w:rFonts w:ascii="Times New Roman" w:hAnsi="Times New Roman" w:cs="Times New Roman"/>
          <w:sz w:val="24"/>
          <w:szCs w:val="24"/>
        </w:rPr>
      </w:pPr>
    </w:p>
    <w:p w:rsidR="00D85F40" w:rsidRDefault="00D85F40" w:rsidP="00EC2569">
      <w:pPr>
        <w:spacing w:after="0" w:line="240" w:lineRule="auto"/>
        <w:jc w:val="both"/>
        <w:rPr>
          <w:rFonts w:ascii="Times New Roman" w:hAnsi="Times New Roman" w:cs="Times New Roman"/>
          <w:sz w:val="24"/>
          <w:szCs w:val="24"/>
        </w:rPr>
      </w:pPr>
    </w:p>
    <w:p w:rsidR="00D85F40" w:rsidRDefault="00D85F40" w:rsidP="00EC2569">
      <w:pPr>
        <w:spacing w:after="0" w:line="240" w:lineRule="auto"/>
        <w:jc w:val="both"/>
        <w:rPr>
          <w:rFonts w:ascii="Times New Roman" w:hAnsi="Times New Roman" w:cs="Times New Roman"/>
          <w:sz w:val="24"/>
          <w:szCs w:val="24"/>
        </w:rPr>
      </w:pPr>
    </w:p>
    <w:p w:rsidR="00D85F40" w:rsidRDefault="00D85F40" w:rsidP="00EC2569">
      <w:pPr>
        <w:spacing w:after="0" w:line="240" w:lineRule="auto"/>
        <w:jc w:val="both"/>
        <w:rPr>
          <w:rFonts w:ascii="Times New Roman" w:hAnsi="Times New Roman" w:cs="Times New Roman"/>
          <w:sz w:val="24"/>
          <w:szCs w:val="24"/>
        </w:rPr>
      </w:pPr>
    </w:p>
    <w:p w:rsidR="00D85F40" w:rsidRDefault="00D85F40" w:rsidP="00D85F4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 xml:space="preserve">Схема размещения лота № </w:t>
      </w:r>
      <w:r w:rsidR="00C05580">
        <w:rPr>
          <w:rFonts w:ascii="Times New Roman" w:hAnsi="Times New Roman" w:cs="Times New Roman"/>
          <w:sz w:val="24"/>
          <w:szCs w:val="24"/>
        </w:rPr>
        <w:t>4</w:t>
      </w:r>
      <w:r>
        <w:rPr>
          <w:rFonts w:ascii="Times New Roman" w:hAnsi="Times New Roman" w:cs="Times New Roman"/>
          <w:sz w:val="24"/>
          <w:szCs w:val="24"/>
        </w:rPr>
        <w:t>.</w:t>
      </w:r>
    </w:p>
    <w:p w:rsidR="00D85F40" w:rsidRDefault="00D85F40" w:rsidP="00EC2569">
      <w:pPr>
        <w:spacing w:after="0" w:line="240" w:lineRule="auto"/>
        <w:jc w:val="both"/>
        <w:rPr>
          <w:rFonts w:ascii="Times New Roman" w:hAnsi="Times New Roman" w:cs="Times New Roman"/>
          <w:sz w:val="24"/>
          <w:szCs w:val="24"/>
        </w:rPr>
      </w:pPr>
    </w:p>
    <w:p w:rsidR="00D85F40" w:rsidRDefault="004324BB" w:rsidP="00EC2569">
      <w:pPr>
        <w:spacing w:after="0" w:line="240" w:lineRule="auto"/>
        <w:jc w:val="both"/>
        <w:rPr>
          <w:rFonts w:ascii="Times New Roman" w:hAnsi="Times New Roman" w:cs="Times New Roman"/>
          <w:sz w:val="24"/>
          <w:szCs w:val="24"/>
        </w:rPr>
      </w:pPr>
      <w:r>
        <w:rPr>
          <w:noProof/>
          <w:lang w:eastAsia="ru-RU"/>
        </w:rPr>
        <w:drawing>
          <wp:inline distT="0" distB="0" distL="0" distR="0">
            <wp:extent cx="6299835" cy="5577900"/>
            <wp:effectExtent l="0" t="0" r="5715" b="3810"/>
            <wp:docPr id="30" name="Рисунок 30" descr="C:\Users\Gorodovich_VV\AppData\Local\Microsoft\Windows\Temporary Internet Files\Content.Word\Новый рисунок.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Gorodovich_VV\AppData\Local\Microsoft\Windows\Temporary Internet Files\Content.Word\Новый рисунок.bmp"/>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299835" cy="5577900"/>
                    </a:xfrm>
                    <a:prstGeom prst="rect">
                      <a:avLst/>
                    </a:prstGeom>
                    <a:noFill/>
                    <a:ln>
                      <a:noFill/>
                    </a:ln>
                  </pic:spPr>
                </pic:pic>
              </a:graphicData>
            </a:graphic>
          </wp:inline>
        </w:drawing>
      </w:r>
    </w:p>
    <w:p w:rsidR="00D85F40" w:rsidRDefault="00D85F40" w:rsidP="00D85F40">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М 1:1000</w:t>
      </w:r>
    </w:p>
    <w:p w:rsidR="00D85F40" w:rsidRDefault="00D85F40" w:rsidP="00D85F40">
      <w:pPr>
        <w:spacing w:after="0" w:line="240" w:lineRule="auto"/>
        <w:jc w:val="both"/>
        <w:rPr>
          <w:rFonts w:ascii="Times New Roman" w:hAnsi="Times New Roman" w:cs="Times New Roman"/>
          <w:sz w:val="24"/>
          <w:szCs w:val="24"/>
        </w:rPr>
      </w:pPr>
    </w:p>
    <w:p w:rsidR="00D85F40" w:rsidRDefault="00D85F40" w:rsidP="00D85F4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Условные обозначения:</w:t>
      </w:r>
    </w:p>
    <w:p w:rsidR="00D85F40" w:rsidRDefault="00D85F40" w:rsidP="00D85F40">
      <w:pPr>
        <w:spacing w:after="0" w:line="240" w:lineRule="auto"/>
        <w:jc w:val="both"/>
        <w:rPr>
          <w:rFonts w:ascii="Times New Roman" w:hAnsi="Times New Roman" w:cs="Times New Roman"/>
          <w:sz w:val="24"/>
          <w:szCs w:val="24"/>
        </w:rPr>
      </w:pPr>
    </w:p>
    <w:p w:rsidR="00D85F40" w:rsidRDefault="00D85F40" w:rsidP="00D85F40">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ru-RU"/>
        </w:rPr>
        <mc:AlternateContent>
          <mc:Choice Requires="wps">
            <w:drawing>
              <wp:anchor distT="0" distB="0" distL="114300" distR="114300" simplePos="0" relativeHeight="251668480" behindDoc="0" locked="0" layoutInCell="1" allowOverlap="1" wp14:anchorId="342F4B90" wp14:editId="157295ED">
                <wp:simplePos x="0" y="0"/>
                <wp:positionH relativeFrom="column">
                  <wp:posOffset>44450</wp:posOffset>
                </wp:positionH>
                <wp:positionV relativeFrom="paragraph">
                  <wp:posOffset>10795</wp:posOffset>
                </wp:positionV>
                <wp:extent cx="495300" cy="175260"/>
                <wp:effectExtent l="19050" t="19050" r="19050" b="15240"/>
                <wp:wrapNone/>
                <wp:docPr id="8" name="Прямоугольник 8"/>
                <wp:cNvGraphicFramePr/>
                <a:graphic xmlns:a="http://schemas.openxmlformats.org/drawingml/2006/main">
                  <a:graphicData uri="http://schemas.microsoft.com/office/word/2010/wordprocessingShape">
                    <wps:wsp>
                      <wps:cNvSpPr/>
                      <wps:spPr>
                        <a:xfrm>
                          <a:off x="0" y="0"/>
                          <a:ext cx="495300" cy="175260"/>
                        </a:xfrm>
                        <a:prstGeom prst="rect">
                          <a:avLst/>
                        </a:prstGeom>
                        <a:solidFill>
                          <a:srgbClr val="FFFF00"/>
                        </a:solidFill>
                        <a:ln w="28575">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8" o:spid="_x0000_s1026" style="position:absolute;margin-left:3.5pt;margin-top:.85pt;width:39pt;height:13.8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" fillcolor="yellow" strokecolor="#00b050" strokeweight="2.25pt"/>
            </w:pict>
          </mc:Fallback>
        </mc:AlternateContent>
      </w:r>
      <w:r>
        <w:rPr>
          <w:rFonts w:ascii="Times New Roman" w:hAnsi="Times New Roman" w:cs="Times New Roman"/>
          <w:sz w:val="24"/>
          <w:szCs w:val="24"/>
        </w:rPr>
        <w:t xml:space="preserve">                - нестационарный торговый объект.</w:t>
      </w:r>
    </w:p>
    <w:p w:rsidR="00D85F40" w:rsidRDefault="00D85F40" w:rsidP="00D85F40">
      <w:pPr>
        <w:spacing w:after="0" w:line="240" w:lineRule="auto"/>
        <w:jc w:val="both"/>
        <w:rPr>
          <w:rFonts w:ascii="Times New Roman" w:hAnsi="Times New Roman" w:cs="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
        <w:gridCol w:w="2713"/>
        <w:gridCol w:w="1272"/>
        <w:gridCol w:w="2290"/>
        <w:gridCol w:w="1292"/>
        <w:gridCol w:w="1596"/>
      </w:tblGrid>
      <w:tr w:rsidR="00D85F40" w:rsidTr="00196FFF">
        <w:trPr>
          <w:trHeight w:val="978"/>
        </w:trPr>
        <w:tc>
          <w:tcPr>
            <w:tcW w:w="506" w:type="pct"/>
            <w:tcBorders>
              <w:top w:val="single" w:sz="4" w:space="0" w:color="auto"/>
              <w:left w:val="single" w:sz="4" w:space="0" w:color="auto"/>
              <w:bottom w:val="single" w:sz="4" w:space="0" w:color="auto"/>
              <w:right w:val="single" w:sz="4" w:space="0" w:color="auto"/>
            </w:tcBorders>
            <w:noWrap/>
            <w:hideMark/>
          </w:tcPr>
          <w:p w:rsidR="00D85F40" w:rsidRDefault="00D85F40" w:rsidP="00196FFF">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 лота</w:t>
            </w:r>
          </w:p>
        </w:tc>
        <w:tc>
          <w:tcPr>
            <w:tcW w:w="1364" w:type="pct"/>
            <w:tcBorders>
              <w:top w:val="single" w:sz="4" w:space="0" w:color="auto"/>
              <w:left w:val="single" w:sz="4" w:space="0" w:color="auto"/>
              <w:bottom w:val="single" w:sz="4" w:space="0" w:color="auto"/>
              <w:right w:val="single" w:sz="4" w:space="0" w:color="auto"/>
            </w:tcBorders>
            <w:vAlign w:val="center"/>
            <w:hideMark/>
          </w:tcPr>
          <w:p w:rsidR="00D85F40" w:rsidRDefault="00D85F40" w:rsidP="00196FFF">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Месторасположение нестационарного торгового объекта</w:t>
            </w:r>
          </w:p>
        </w:tc>
        <w:tc>
          <w:tcPr>
            <w:tcW w:w="653" w:type="pct"/>
            <w:tcBorders>
              <w:top w:val="single" w:sz="4" w:space="0" w:color="auto"/>
              <w:left w:val="single" w:sz="4" w:space="0" w:color="auto"/>
              <w:bottom w:val="single" w:sz="4" w:space="0" w:color="auto"/>
              <w:right w:val="single" w:sz="4" w:space="0" w:color="auto"/>
            </w:tcBorders>
            <w:hideMark/>
          </w:tcPr>
          <w:p w:rsidR="00D85F40" w:rsidRDefault="00D85F40" w:rsidP="00196FFF">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Вид объекта</w:t>
            </w:r>
          </w:p>
        </w:tc>
        <w:tc>
          <w:tcPr>
            <w:tcW w:w="1001" w:type="pct"/>
            <w:tcBorders>
              <w:top w:val="single" w:sz="4" w:space="0" w:color="auto"/>
              <w:left w:val="single" w:sz="4" w:space="0" w:color="auto"/>
              <w:bottom w:val="single" w:sz="4" w:space="0" w:color="auto"/>
              <w:right w:val="single" w:sz="4" w:space="0" w:color="auto"/>
            </w:tcBorders>
            <w:hideMark/>
          </w:tcPr>
          <w:p w:rsidR="00D85F40" w:rsidRDefault="00D85F40" w:rsidP="00196FFF">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Специализация (ассортимент)</w:t>
            </w:r>
          </w:p>
        </w:tc>
        <w:tc>
          <w:tcPr>
            <w:tcW w:w="663" w:type="pct"/>
            <w:tcBorders>
              <w:top w:val="single" w:sz="4" w:space="0" w:color="auto"/>
              <w:left w:val="single" w:sz="4" w:space="0" w:color="auto"/>
              <w:bottom w:val="single" w:sz="4" w:space="0" w:color="auto"/>
              <w:right w:val="single" w:sz="4" w:space="0" w:color="auto"/>
            </w:tcBorders>
            <w:hideMark/>
          </w:tcPr>
          <w:p w:rsidR="00D85F40" w:rsidRDefault="00D85F40" w:rsidP="00196FFF">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 xml:space="preserve">Площадь объекта, </w:t>
            </w:r>
            <w:proofErr w:type="spellStart"/>
            <w:r>
              <w:rPr>
                <w:rFonts w:ascii="Times New Roman" w:eastAsia="Times New Roman" w:hAnsi="Times New Roman"/>
                <w:sz w:val="24"/>
                <w:szCs w:val="24"/>
              </w:rPr>
              <w:t>кв.м</w:t>
            </w:r>
            <w:proofErr w:type="spellEnd"/>
            <w:r>
              <w:rPr>
                <w:rFonts w:ascii="Times New Roman" w:eastAsia="Times New Roman" w:hAnsi="Times New Roman"/>
                <w:sz w:val="24"/>
                <w:szCs w:val="24"/>
              </w:rPr>
              <w:t>.</w:t>
            </w:r>
          </w:p>
        </w:tc>
        <w:tc>
          <w:tcPr>
            <w:tcW w:w="814" w:type="pct"/>
            <w:tcBorders>
              <w:top w:val="single" w:sz="4" w:space="0" w:color="auto"/>
              <w:left w:val="single" w:sz="4" w:space="0" w:color="auto"/>
              <w:bottom w:val="single" w:sz="4" w:space="0" w:color="auto"/>
              <w:right w:val="single" w:sz="4" w:space="0" w:color="auto"/>
            </w:tcBorders>
            <w:hideMark/>
          </w:tcPr>
          <w:p w:rsidR="00D85F40" w:rsidRDefault="00D85F40" w:rsidP="00196FFF">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 xml:space="preserve">Площадь земельного участка, </w:t>
            </w:r>
            <w:proofErr w:type="spellStart"/>
            <w:r>
              <w:rPr>
                <w:rFonts w:ascii="Times New Roman" w:eastAsia="Times New Roman" w:hAnsi="Times New Roman"/>
                <w:sz w:val="24"/>
                <w:szCs w:val="24"/>
              </w:rPr>
              <w:t>кв.м</w:t>
            </w:r>
            <w:proofErr w:type="spellEnd"/>
            <w:r>
              <w:rPr>
                <w:rFonts w:ascii="Times New Roman" w:eastAsia="Times New Roman" w:hAnsi="Times New Roman"/>
                <w:sz w:val="24"/>
                <w:szCs w:val="24"/>
              </w:rPr>
              <w:t>.</w:t>
            </w:r>
          </w:p>
        </w:tc>
      </w:tr>
      <w:tr w:rsidR="00D85F40" w:rsidTr="00196FFF">
        <w:trPr>
          <w:trHeight w:val="58"/>
        </w:trPr>
        <w:tc>
          <w:tcPr>
            <w:tcW w:w="506" w:type="pct"/>
            <w:tcBorders>
              <w:top w:val="single" w:sz="4" w:space="0" w:color="auto"/>
              <w:left w:val="single" w:sz="4" w:space="0" w:color="auto"/>
              <w:bottom w:val="single" w:sz="4" w:space="0" w:color="auto"/>
              <w:right w:val="single" w:sz="4" w:space="0" w:color="auto"/>
            </w:tcBorders>
            <w:noWrap/>
            <w:hideMark/>
          </w:tcPr>
          <w:p w:rsidR="00D85F40" w:rsidRDefault="00C05580" w:rsidP="00196FFF">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4</w:t>
            </w:r>
            <w:r w:rsidR="00D85F40">
              <w:rPr>
                <w:rFonts w:ascii="Times New Roman" w:eastAsia="Times New Roman" w:hAnsi="Times New Roman"/>
                <w:sz w:val="24"/>
                <w:szCs w:val="24"/>
                <w:lang w:eastAsia="ru-RU"/>
              </w:rPr>
              <w:t>.</w:t>
            </w:r>
          </w:p>
        </w:tc>
        <w:tc>
          <w:tcPr>
            <w:tcW w:w="1364" w:type="pct"/>
            <w:tcBorders>
              <w:top w:val="single" w:sz="4" w:space="0" w:color="auto"/>
              <w:left w:val="single" w:sz="4" w:space="0" w:color="auto"/>
              <w:bottom w:val="single" w:sz="4" w:space="0" w:color="auto"/>
              <w:right w:val="single" w:sz="4" w:space="0" w:color="auto"/>
            </w:tcBorders>
            <w:vAlign w:val="center"/>
            <w:hideMark/>
          </w:tcPr>
          <w:p w:rsidR="00D85F40" w:rsidRDefault="00D85F40" w:rsidP="00D85F40">
            <w:pPr>
              <w:spacing w:after="0" w:line="240" w:lineRule="auto"/>
              <w:jc w:val="center"/>
              <w:rPr>
                <w:rFonts w:ascii="Times New Roman" w:eastAsia="Times New Roman" w:hAnsi="Times New Roman"/>
                <w:sz w:val="24"/>
                <w:szCs w:val="24"/>
              </w:rPr>
            </w:pPr>
            <w:proofErr w:type="spellStart"/>
            <w:r>
              <w:rPr>
                <w:rFonts w:ascii="Times New Roman" w:eastAsia="Times New Roman" w:hAnsi="Times New Roman"/>
                <w:sz w:val="24"/>
                <w:szCs w:val="24"/>
              </w:rPr>
              <w:t>г</w:t>
            </w:r>
            <w:proofErr w:type="gramStart"/>
            <w:r>
              <w:rPr>
                <w:rFonts w:ascii="Times New Roman" w:eastAsia="Times New Roman" w:hAnsi="Times New Roman"/>
                <w:sz w:val="24"/>
                <w:szCs w:val="24"/>
              </w:rPr>
              <w:t>.Ю</w:t>
            </w:r>
            <w:proofErr w:type="gramEnd"/>
            <w:r>
              <w:rPr>
                <w:rFonts w:ascii="Times New Roman" w:eastAsia="Times New Roman" w:hAnsi="Times New Roman"/>
                <w:sz w:val="24"/>
                <w:szCs w:val="24"/>
              </w:rPr>
              <w:t>горск</w:t>
            </w:r>
            <w:proofErr w:type="spellEnd"/>
            <w:r>
              <w:rPr>
                <w:rFonts w:ascii="Times New Roman" w:eastAsia="Times New Roman" w:hAnsi="Times New Roman"/>
                <w:sz w:val="24"/>
                <w:szCs w:val="24"/>
              </w:rPr>
              <w:t xml:space="preserve">, ул. </w:t>
            </w:r>
            <w:r w:rsidR="00C05580">
              <w:rPr>
                <w:rFonts w:ascii="Times New Roman" w:eastAsia="Times New Roman" w:hAnsi="Times New Roman"/>
                <w:sz w:val="24"/>
                <w:szCs w:val="24"/>
              </w:rPr>
              <w:t>40 лет Победы, в районе здания № 16</w:t>
            </w:r>
          </w:p>
        </w:tc>
        <w:tc>
          <w:tcPr>
            <w:tcW w:w="653" w:type="pct"/>
            <w:tcBorders>
              <w:top w:val="single" w:sz="4" w:space="0" w:color="auto"/>
              <w:left w:val="single" w:sz="4" w:space="0" w:color="auto"/>
              <w:bottom w:val="single" w:sz="4" w:space="0" w:color="auto"/>
              <w:right w:val="single" w:sz="4" w:space="0" w:color="auto"/>
            </w:tcBorders>
          </w:tcPr>
          <w:p w:rsidR="00D85F40" w:rsidRDefault="00C05580" w:rsidP="00196FFF">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 xml:space="preserve">Тонар </w:t>
            </w:r>
          </w:p>
        </w:tc>
        <w:tc>
          <w:tcPr>
            <w:tcW w:w="1001" w:type="pct"/>
            <w:tcBorders>
              <w:top w:val="single" w:sz="4" w:space="0" w:color="auto"/>
              <w:left w:val="single" w:sz="4" w:space="0" w:color="auto"/>
              <w:bottom w:val="single" w:sz="4" w:space="0" w:color="auto"/>
              <w:right w:val="single" w:sz="4" w:space="0" w:color="auto"/>
            </w:tcBorders>
          </w:tcPr>
          <w:p w:rsidR="00D85F40" w:rsidRDefault="00C05580" w:rsidP="00196FFF">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Продовольственные товары</w:t>
            </w:r>
          </w:p>
        </w:tc>
        <w:tc>
          <w:tcPr>
            <w:tcW w:w="663" w:type="pct"/>
            <w:tcBorders>
              <w:top w:val="single" w:sz="4" w:space="0" w:color="auto"/>
              <w:left w:val="single" w:sz="4" w:space="0" w:color="auto"/>
              <w:bottom w:val="single" w:sz="4" w:space="0" w:color="auto"/>
              <w:right w:val="single" w:sz="4" w:space="0" w:color="auto"/>
            </w:tcBorders>
          </w:tcPr>
          <w:p w:rsidR="00D85F40" w:rsidRDefault="00C05580" w:rsidP="00196FFF">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6</w:t>
            </w:r>
          </w:p>
        </w:tc>
        <w:tc>
          <w:tcPr>
            <w:tcW w:w="814" w:type="pct"/>
            <w:tcBorders>
              <w:top w:val="single" w:sz="4" w:space="0" w:color="auto"/>
              <w:left w:val="single" w:sz="4" w:space="0" w:color="auto"/>
              <w:bottom w:val="single" w:sz="4" w:space="0" w:color="auto"/>
              <w:right w:val="single" w:sz="4" w:space="0" w:color="auto"/>
            </w:tcBorders>
          </w:tcPr>
          <w:p w:rsidR="00D85F40" w:rsidRDefault="00C05580" w:rsidP="00196FFF">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20</w:t>
            </w:r>
          </w:p>
        </w:tc>
      </w:tr>
    </w:tbl>
    <w:p w:rsidR="00D85F40" w:rsidRDefault="00D85F40" w:rsidP="00D85F40">
      <w:pPr>
        <w:spacing w:after="0" w:line="240" w:lineRule="auto"/>
        <w:jc w:val="both"/>
        <w:rPr>
          <w:rFonts w:ascii="Times New Roman" w:hAnsi="Times New Roman" w:cs="Times New Roman"/>
          <w:sz w:val="24"/>
          <w:szCs w:val="24"/>
        </w:rPr>
      </w:pPr>
    </w:p>
    <w:p w:rsidR="00D85F40" w:rsidRDefault="00D85F40" w:rsidP="00D85F40">
      <w:pPr>
        <w:spacing w:after="0" w:line="240" w:lineRule="auto"/>
        <w:jc w:val="both"/>
        <w:rPr>
          <w:rFonts w:ascii="Times New Roman" w:hAnsi="Times New Roman" w:cs="Times New Roman"/>
          <w:sz w:val="24"/>
          <w:szCs w:val="24"/>
        </w:rPr>
      </w:pPr>
    </w:p>
    <w:p w:rsidR="00C05580" w:rsidRDefault="00C05580" w:rsidP="00D85F40">
      <w:pPr>
        <w:spacing w:after="0" w:line="240" w:lineRule="auto"/>
        <w:jc w:val="both"/>
        <w:rPr>
          <w:rFonts w:ascii="Times New Roman" w:hAnsi="Times New Roman" w:cs="Times New Roman"/>
          <w:sz w:val="24"/>
          <w:szCs w:val="24"/>
        </w:rPr>
      </w:pPr>
    </w:p>
    <w:p w:rsidR="00C05580" w:rsidRDefault="00C05580" w:rsidP="00D85F40">
      <w:pPr>
        <w:spacing w:after="0" w:line="240" w:lineRule="auto"/>
        <w:jc w:val="both"/>
        <w:rPr>
          <w:rFonts w:ascii="Times New Roman" w:hAnsi="Times New Roman" w:cs="Times New Roman"/>
          <w:sz w:val="24"/>
          <w:szCs w:val="24"/>
        </w:rPr>
      </w:pPr>
    </w:p>
    <w:p w:rsidR="00C05580" w:rsidRDefault="00C05580" w:rsidP="00D85F40">
      <w:pPr>
        <w:spacing w:after="0" w:line="240" w:lineRule="auto"/>
        <w:jc w:val="both"/>
        <w:rPr>
          <w:rFonts w:ascii="Times New Roman" w:hAnsi="Times New Roman" w:cs="Times New Roman"/>
          <w:sz w:val="24"/>
          <w:szCs w:val="24"/>
        </w:rPr>
      </w:pPr>
    </w:p>
    <w:p w:rsidR="00C05580" w:rsidRDefault="00C05580" w:rsidP="00D85F40">
      <w:pPr>
        <w:spacing w:after="0" w:line="240" w:lineRule="auto"/>
        <w:jc w:val="both"/>
        <w:rPr>
          <w:rFonts w:ascii="Times New Roman" w:hAnsi="Times New Roman" w:cs="Times New Roman"/>
          <w:sz w:val="24"/>
          <w:szCs w:val="24"/>
        </w:rPr>
      </w:pPr>
    </w:p>
    <w:p w:rsidR="00C05580" w:rsidRDefault="00C05580" w:rsidP="00D85F40">
      <w:pPr>
        <w:spacing w:after="0" w:line="240" w:lineRule="auto"/>
        <w:jc w:val="both"/>
        <w:rPr>
          <w:rFonts w:ascii="Times New Roman" w:hAnsi="Times New Roman" w:cs="Times New Roman"/>
          <w:sz w:val="24"/>
          <w:szCs w:val="24"/>
        </w:rPr>
      </w:pPr>
    </w:p>
    <w:p w:rsidR="00C05580" w:rsidRDefault="00C05580" w:rsidP="00D85F40">
      <w:pPr>
        <w:spacing w:after="0" w:line="240" w:lineRule="auto"/>
        <w:jc w:val="both"/>
        <w:rPr>
          <w:rFonts w:ascii="Times New Roman" w:hAnsi="Times New Roman" w:cs="Times New Roman"/>
          <w:sz w:val="24"/>
          <w:szCs w:val="24"/>
        </w:rPr>
      </w:pPr>
    </w:p>
    <w:p w:rsidR="00C05580" w:rsidRDefault="00C05580" w:rsidP="00D85F40">
      <w:pPr>
        <w:spacing w:after="0" w:line="240" w:lineRule="auto"/>
        <w:jc w:val="both"/>
        <w:rPr>
          <w:rFonts w:ascii="Times New Roman" w:hAnsi="Times New Roman" w:cs="Times New Roman"/>
          <w:sz w:val="24"/>
          <w:szCs w:val="24"/>
        </w:rPr>
      </w:pPr>
    </w:p>
    <w:p w:rsidR="00D85F40" w:rsidRDefault="00D85F40" w:rsidP="00D85F4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 xml:space="preserve">Схема размещения лота № </w:t>
      </w:r>
      <w:r w:rsidR="00C05580">
        <w:rPr>
          <w:rFonts w:ascii="Times New Roman" w:hAnsi="Times New Roman" w:cs="Times New Roman"/>
          <w:sz w:val="24"/>
          <w:szCs w:val="24"/>
        </w:rPr>
        <w:t>5</w:t>
      </w:r>
      <w:r>
        <w:rPr>
          <w:rFonts w:ascii="Times New Roman" w:hAnsi="Times New Roman" w:cs="Times New Roman"/>
          <w:sz w:val="24"/>
          <w:szCs w:val="24"/>
        </w:rPr>
        <w:t>.</w:t>
      </w:r>
    </w:p>
    <w:p w:rsidR="00D85F40" w:rsidRDefault="00D85F40" w:rsidP="00D85F40">
      <w:pPr>
        <w:spacing w:after="0" w:line="240" w:lineRule="auto"/>
        <w:jc w:val="both"/>
        <w:rPr>
          <w:rFonts w:ascii="Times New Roman" w:hAnsi="Times New Roman" w:cs="Times New Roman"/>
          <w:sz w:val="24"/>
          <w:szCs w:val="24"/>
        </w:rPr>
      </w:pPr>
    </w:p>
    <w:p w:rsidR="00D85F40" w:rsidRDefault="004324BB" w:rsidP="00D85F40">
      <w:pPr>
        <w:spacing w:after="0" w:line="240" w:lineRule="auto"/>
        <w:jc w:val="both"/>
        <w:rPr>
          <w:rFonts w:ascii="Times New Roman" w:hAnsi="Times New Roman" w:cs="Times New Roman"/>
          <w:sz w:val="24"/>
          <w:szCs w:val="24"/>
        </w:rPr>
      </w:pPr>
      <w:r>
        <w:rPr>
          <w:noProof/>
          <w:lang w:eastAsia="ru-RU"/>
        </w:rPr>
        <w:drawing>
          <wp:inline distT="0" distB="0" distL="0" distR="0">
            <wp:extent cx="6286500" cy="5585460"/>
            <wp:effectExtent l="0" t="0" r="0" b="0"/>
            <wp:docPr id="31" name="Рисунок 31" descr="C:\Users\Gorodovich_VV\AppData\Local\Microsoft\Windows\Temporary Internet Files\Content.Word\Новый рисунок (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Gorodovich_VV\AppData\Local\Microsoft\Windows\Temporary Internet Files\Content.Word\Новый рисунок (1).bmp"/>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286500" cy="5585460"/>
                    </a:xfrm>
                    <a:prstGeom prst="rect">
                      <a:avLst/>
                    </a:prstGeom>
                    <a:noFill/>
                    <a:ln>
                      <a:noFill/>
                    </a:ln>
                  </pic:spPr>
                </pic:pic>
              </a:graphicData>
            </a:graphic>
          </wp:inline>
        </w:drawing>
      </w:r>
    </w:p>
    <w:p w:rsidR="00D85F40" w:rsidRDefault="00D85F40" w:rsidP="00D85F40">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М 1:1000</w:t>
      </w:r>
    </w:p>
    <w:p w:rsidR="00D85F40" w:rsidRDefault="00D85F40" w:rsidP="00D85F40">
      <w:pPr>
        <w:spacing w:after="0" w:line="240" w:lineRule="auto"/>
        <w:jc w:val="both"/>
        <w:rPr>
          <w:rFonts w:ascii="Times New Roman" w:hAnsi="Times New Roman" w:cs="Times New Roman"/>
          <w:sz w:val="24"/>
          <w:szCs w:val="24"/>
        </w:rPr>
      </w:pPr>
    </w:p>
    <w:p w:rsidR="00D85F40" w:rsidRDefault="00D85F40" w:rsidP="00D85F4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Условные обозначения:</w:t>
      </w:r>
    </w:p>
    <w:p w:rsidR="00D85F40" w:rsidRDefault="00D85F40" w:rsidP="00D85F40">
      <w:pPr>
        <w:spacing w:after="0" w:line="240" w:lineRule="auto"/>
        <w:jc w:val="both"/>
        <w:rPr>
          <w:rFonts w:ascii="Times New Roman" w:hAnsi="Times New Roman" w:cs="Times New Roman"/>
          <w:sz w:val="24"/>
          <w:szCs w:val="24"/>
        </w:rPr>
      </w:pPr>
    </w:p>
    <w:p w:rsidR="00D85F40" w:rsidRDefault="00D85F40" w:rsidP="00D85F40">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ru-RU"/>
        </w:rPr>
        <mc:AlternateContent>
          <mc:Choice Requires="wps">
            <w:drawing>
              <wp:anchor distT="0" distB="0" distL="114300" distR="114300" simplePos="0" relativeHeight="251670528" behindDoc="0" locked="0" layoutInCell="1" allowOverlap="1" wp14:anchorId="6948E316" wp14:editId="2C3CA633">
                <wp:simplePos x="0" y="0"/>
                <wp:positionH relativeFrom="column">
                  <wp:posOffset>44450</wp:posOffset>
                </wp:positionH>
                <wp:positionV relativeFrom="paragraph">
                  <wp:posOffset>10795</wp:posOffset>
                </wp:positionV>
                <wp:extent cx="495300" cy="175260"/>
                <wp:effectExtent l="19050" t="19050" r="19050" b="15240"/>
                <wp:wrapNone/>
                <wp:docPr id="9" name="Прямоугольник 9"/>
                <wp:cNvGraphicFramePr/>
                <a:graphic xmlns:a="http://schemas.openxmlformats.org/drawingml/2006/main">
                  <a:graphicData uri="http://schemas.microsoft.com/office/word/2010/wordprocessingShape">
                    <wps:wsp>
                      <wps:cNvSpPr/>
                      <wps:spPr>
                        <a:xfrm>
                          <a:off x="0" y="0"/>
                          <a:ext cx="495300" cy="175260"/>
                        </a:xfrm>
                        <a:prstGeom prst="rect">
                          <a:avLst/>
                        </a:prstGeom>
                        <a:solidFill>
                          <a:srgbClr val="FFFF00"/>
                        </a:solidFill>
                        <a:ln w="28575">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9" o:spid="_x0000_s1026" style="position:absolute;margin-left:3.5pt;margin-top:.85pt;width:39pt;height:13.8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" fillcolor="yellow" strokecolor="#00b050" strokeweight="2.25pt"/>
            </w:pict>
          </mc:Fallback>
        </mc:AlternateContent>
      </w:r>
      <w:r>
        <w:rPr>
          <w:rFonts w:ascii="Times New Roman" w:hAnsi="Times New Roman" w:cs="Times New Roman"/>
          <w:sz w:val="24"/>
          <w:szCs w:val="24"/>
        </w:rPr>
        <w:t xml:space="preserve">                - нестационарный торговый объект.</w:t>
      </w:r>
    </w:p>
    <w:p w:rsidR="00D85F40" w:rsidRDefault="00D85F40" w:rsidP="00D85F40">
      <w:pPr>
        <w:spacing w:after="0" w:line="240" w:lineRule="auto"/>
        <w:jc w:val="both"/>
        <w:rPr>
          <w:rFonts w:ascii="Times New Roman" w:hAnsi="Times New Roman" w:cs="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
        <w:gridCol w:w="2636"/>
        <w:gridCol w:w="1225"/>
        <w:gridCol w:w="2525"/>
        <w:gridCol w:w="1245"/>
        <w:gridCol w:w="1549"/>
      </w:tblGrid>
      <w:tr w:rsidR="00D85F40" w:rsidTr="00196FFF">
        <w:trPr>
          <w:trHeight w:val="978"/>
        </w:trPr>
        <w:tc>
          <w:tcPr>
            <w:tcW w:w="506" w:type="pct"/>
            <w:tcBorders>
              <w:top w:val="single" w:sz="4" w:space="0" w:color="auto"/>
              <w:left w:val="single" w:sz="4" w:space="0" w:color="auto"/>
              <w:bottom w:val="single" w:sz="4" w:space="0" w:color="auto"/>
              <w:right w:val="single" w:sz="4" w:space="0" w:color="auto"/>
            </w:tcBorders>
            <w:noWrap/>
            <w:hideMark/>
          </w:tcPr>
          <w:p w:rsidR="00D85F40" w:rsidRDefault="00D85F40" w:rsidP="00196FFF">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 лота</w:t>
            </w:r>
          </w:p>
        </w:tc>
        <w:tc>
          <w:tcPr>
            <w:tcW w:w="1364" w:type="pct"/>
            <w:tcBorders>
              <w:top w:val="single" w:sz="4" w:space="0" w:color="auto"/>
              <w:left w:val="single" w:sz="4" w:space="0" w:color="auto"/>
              <w:bottom w:val="single" w:sz="4" w:space="0" w:color="auto"/>
              <w:right w:val="single" w:sz="4" w:space="0" w:color="auto"/>
            </w:tcBorders>
            <w:vAlign w:val="center"/>
            <w:hideMark/>
          </w:tcPr>
          <w:p w:rsidR="00D85F40" w:rsidRDefault="00D85F40" w:rsidP="00196FFF">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Месторасположение нестационарного торгового объекта</w:t>
            </w:r>
          </w:p>
        </w:tc>
        <w:tc>
          <w:tcPr>
            <w:tcW w:w="653" w:type="pct"/>
            <w:tcBorders>
              <w:top w:val="single" w:sz="4" w:space="0" w:color="auto"/>
              <w:left w:val="single" w:sz="4" w:space="0" w:color="auto"/>
              <w:bottom w:val="single" w:sz="4" w:space="0" w:color="auto"/>
              <w:right w:val="single" w:sz="4" w:space="0" w:color="auto"/>
            </w:tcBorders>
            <w:hideMark/>
          </w:tcPr>
          <w:p w:rsidR="00D85F40" w:rsidRDefault="00D85F40" w:rsidP="00196FFF">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Вид объекта</w:t>
            </w:r>
          </w:p>
        </w:tc>
        <w:tc>
          <w:tcPr>
            <w:tcW w:w="1001" w:type="pct"/>
            <w:tcBorders>
              <w:top w:val="single" w:sz="4" w:space="0" w:color="auto"/>
              <w:left w:val="single" w:sz="4" w:space="0" w:color="auto"/>
              <w:bottom w:val="single" w:sz="4" w:space="0" w:color="auto"/>
              <w:right w:val="single" w:sz="4" w:space="0" w:color="auto"/>
            </w:tcBorders>
            <w:hideMark/>
          </w:tcPr>
          <w:p w:rsidR="00D85F40" w:rsidRDefault="00D85F40" w:rsidP="00196FFF">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Специализация (ассортимент)</w:t>
            </w:r>
          </w:p>
        </w:tc>
        <w:tc>
          <w:tcPr>
            <w:tcW w:w="663" w:type="pct"/>
            <w:tcBorders>
              <w:top w:val="single" w:sz="4" w:space="0" w:color="auto"/>
              <w:left w:val="single" w:sz="4" w:space="0" w:color="auto"/>
              <w:bottom w:val="single" w:sz="4" w:space="0" w:color="auto"/>
              <w:right w:val="single" w:sz="4" w:space="0" w:color="auto"/>
            </w:tcBorders>
            <w:hideMark/>
          </w:tcPr>
          <w:p w:rsidR="00D85F40" w:rsidRDefault="00D85F40" w:rsidP="00196FFF">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 xml:space="preserve">Площадь объекта, </w:t>
            </w:r>
            <w:proofErr w:type="spellStart"/>
            <w:r>
              <w:rPr>
                <w:rFonts w:ascii="Times New Roman" w:eastAsia="Times New Roman" w:hAnsi="Times New Roman"/>
                <w:sz w:val="24"/>
                <w:szCs w:val="24"/>
              </w:rPr>
              <w:t>кв.м</w:t>
            </w:r>
            <w:proofErr w:type="spellEnd"/>
            <w:r>
              <w:rPr>
                <w:rFonts w:ascii="Times New Roman" w:eastAsia="Times New Roman" w:hAnsi="Times New Roman"/>
                <w:sz w:val="24"/>
                <w:szCs w:val="24"/>
              </w:rPr>
              <w:t>.</w:t>
            </w:r>
          </w:p>
        </w:tc>
        <w:tc>
          <w:tcPr>
            <w:tcW w:w="814" w:type="pct"/>
            <w:tcBorders>
              <w:top w:val="single" w:sz="4" w:space="0" w:color="auto"/>
              <w:left w:val="single" w:sz="4" w:space="0" w:color="auto"/>
              <w:bottom w:val="single" w:sz="4" w:space="0" w:color="auto"/>
              <w:right w:val="single" w:sz="4" w:space="0" w:color="auto"/>
            </w:tcBorders>
            <w:hideMark/>
          </w:tcPr>
          <w:p w:rsidR="00D85F40" w:rsidRDefault="00D85F40" w:rsidP="00196FFF">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 xml:space="preserve">Площадь земельного участка, </w:t>
            </w:r>
            <w:proofErr w:type="spellStart"/>
            <w:r>
              <w:rPr>
                <w:rFonts w:ascii="Times New Roman" w:eastAsia="Times New Roman" w:hAnsi="Times New Roman"/>
                <w:sz w:val="24"/>
                <w:szCs w:val="24"/>
              </w:rPr>
              <w:t>кв.м</w:t>
            </w:r>
            <w:proofErr w:type="spellEnd"/>
            <w:r>
              <w:rPr>
                <w:rFonts w:ascii="Times New Roman" w:eastAsia="Times New Roman" w:hAnsi="Times New Roman"/>
                <w:sz w:val="24"/>
                <w:szCs w:val="24"/>
              </w:rPr>
              <w:t>.</w:t>
            </w:r>
          </w:p>
        </w:tc>
      </w:tr>
      <w:tr w:rsidR="00D85F40" w:rsidTr="00196FFF">
        <w:trPr>
          <w:trHeight w:val="58"/>
        </w:trPr>
        <w:tc>
          <w:tcPr>
            <w:tcW w:w="506" w:type="pct"/>
            <w:tcBorders>
              <w:top w:val="single" w:sz="4" w:space="0" w:color="auto"/>
              <w:left w:val="single" w:sz="4" w:space="0" w:color="auto"/>
              <w:bottom w:val="single" w:sz="4" w:space="0" w:color="auto"/>
              <w:right w:val="single" w:sz="4" w:space="0" w:color="auto"/>
            </w:tcBorders>
            <w:noWrap/>
            <w:hideMark/>
          </w:tcPr>
          <w:p w:rsidR="00D85F40" w:rsidRDefault="00C05580" w:rsidP="00196FFF">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5</w:t>
            </w:r>
            <w:r w:rsidR="00D85F40">
              <w:rPr>
                <w:rFonts w:ascii="Times New Roman" w:eastAsia="Times New Roman" w:hAnsi="Times New Roman"/>
                <w:sz w:val="24"/>
                <w:szCs w:val="24"/>
                <w:lang w:eastAsia="ru-RU"/>
              </w:rPr>
              <w:t>.</w:t>
            </w:r>
          </w:p>
        </w:tc>
        <w:tc>
          <w:tcPr>
            <w:tcW w:w="1364" w:type="pct"/>
            <w:tcBorders>
              <w:top w:val="single" w:sz="4" w:space="0" w:color="auto"/>
              <w:left w:val="single" w:sz="4" w:space="0" w:color="auto"/>
              <w:bottom w:val="single" w:sz="4" w:space="0" w:color="auto"/>
              <w:right w:val="single" w:sz="4" w:space="0" w:color="auto"/>
            </w:tcBorders>
            <w:vAlign w:val="center"/>
            <w:hideMark/>
          </w:tcPr>
          <w:p w:rsidR="00D85F40" w:rsidRDefault="00D85F40" w:rsidP="00196FFF">
            <w:pPr>
              <w:spacing w:after="0" w:line="240" w:lineRule="auto"/>
              <w:jc w:val="center"/>
              <w:rPr>
                <w:rFonts w:ascii="Times New Roman" w:eastAsia="Times New Roman" w:hAnsi="Times New Roman"/>
                <w:sz w:val="24"/>
                <w:szCs w:val="24"/>
              </w:rPr>
            </w:pPr>
            <w:proofErr w:type="spellStart"/>
            <w:r>
              <w:rPr>
                <w:rFonts w:ascii="Times New Roman" w:eastAsia="Times New Roman" w:hAnsi="Times New Roman"/>
                <w:sz w:val="24"/>
                <w:szCs w:val="24"/>
              </w:rPr>
              <w:t>г</w:t>
            </w:r>
            <w:proofErr w:type="gramStart"/>
            <w:r>
              <w:rPr>
                <w:rFonts w:ascii="Times New Roman" w:eastAsia="Times New Roman" w:hAnsi="Times New Roman"/>
                <w:sz w:val="24"/>
                <w:szCs w:val="24"/>
              </w:rPr>
              <w:t>.Ю</w:t>
            </w:r>
            <w:proofErr w:type="gramEnd"/>
            <w:r>
              <w:rPr>
                <w:rFonts w:ascii="Times New Roman" w:eastAsia="Times New Roman" w:hAnsi="Times New Roman"/>
                <w:sz w:val="24"/>
                <w:szCs w:val="24"/>
              </w:rPr>
              <w:t>горск</w:t>
            </w:r>
            <w:proofErr w:type="spellEnd"/>
            <w:r>
              <w:rPr>
                <w:rFonts w:ascii="Times New Roman" w:eastAsia="Times New Roman" w:hAnsi="Times New Roman"/>
                <w:sz w:val="24"/>
                <w:szCs w:val="24"/>
              </w:rPr>
              <w:t xml:space="preserve">, ул. </w:t>
            </w:r>
            <w:r w:rsidR="00C05580">
              <w:rPr>
                <w:rFonts w:ascii="Times New Roman" w:eastAsia="Times New Roman" w:hAnsi="Times New Roman"/>
                <w:sz w:val="24"/>
                <w:szCs w:val="24"/>
              </w:rPr>
              <w:t>Кольцевая, 1</w:t>
            </w:r>
          </w:p>
        </w:tc>
        <w:tc>
          <w:tcPr>
            <w:tcW w:w="653" w:type="pct"/>
            <w:tcBorders>
              <w:top w:val="single" w:sz="4" w:space="0" w:color="auto"/>
              <w:left w:val="single" w:sz="4" w:space="0" w:color="auto"/>
              <w:bottom w:val="single" w:sz="4" w:space="0" w:color="auto"/>
              <w:right w:val="single" w:sz="4" w:space="0" w:color="auto"/>
            </w:tcBorders>
          </w:tcPr>
          <w:p w:rsidR="00D85F40" w:rsidRDefault="00C05580" w:rsidP="00196FFF">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 xml:space="preserve">Павильон </w:t>
            </w:r>
          </w:p>
        </w:tc>
        <w:tc>
          <w:tcPr>
            <w:tcW w:w="1001" w:type="pct"/>
            <w:tcBorders>
              <w:top w:val="single" w:sz="4" w:space="0" w:color="auto"/>
              <w:left w:val="single" w:sz="4" w:space="0" w:color="auto"/>
              <w:bottom w:val="single" w:sz="4" w:space="0" w:color="auto"/>
              <w:right w:val="single" w:sz="4" w:space="0" w:color="auto"/>
            </w:tcBorders>
          </w:tcPr>
          <w:p w:rsidR="00D85F40" w:rsidRDefault="00C05580" w:rsidP="00196FFF">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Непродовольственные товары</w:t>
            </w:r>
          </w:p>
        </w:tc>
        <w:tc>
          <w:tcPr>
            <w:tcW w:w="663" w:type="pct"/>
            <w:tcBorders>
              <w:top w:val="single" w:sz="4" w:space="0" w:color="auto"/>
              <w:left w:val="single" w:sz="4" w:space="0" w:color="auto"/>
              <w:bottom w:val="single" w:sz="4" w:space="0" w:color="auto"/>
              <w:right w:val="single" w:sz="4" w:space="0" w:color="auto"/>
            </w:tcBorders>
          </w:tcPr>
          <w:p w:rsidR="00D85F40" w:rsidRDefault="00C05580" w:rsidP="00196FFF">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35</w:t>
            </w:r>
          </w:p>
        </w:tc>
        <w:tc>
          <w:tcPr>
            <w:tcW w:w="814" w:type="pct"/>
            <w:tcBorders>
              <w:top w:val="single" w:sz="4" w:space="0" w:color="auto"/>
              <w:left w:val="single" w:sz="4" w:space="0" w:color="auto"/>
              <w:bottom w:val="single" w:sz="4" w:space="0" w:color="auto"/>
              <w:right w:val="single" w:sz="4" w:space="0" w:color="auto"/>
            </w:tcBorders>
          </w:tcPr>
          <w:p w:rsidR="00D85F40" w:rsidRDefault="00C05580" w:rsidP="00196FFF">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35</w:t>
            </w:r>
          </w:p>
        </w:tc>
      </w:tr>
    </w:tbl>
    <w:p w:rsidR="00D85F40" w:rsidRDefault="00D85F40" w:rsidP="00D85F40">
      <w:pPr>
        <w:spacing w:after="0" w:line="240" w:lineRule="auto"/>
        <w:jc w:val="both"/>
        <w:rPr>
          <w:rFonts w:ascii="Times New Roman" w:hAnsi="Times New Roman" w:cs="Times New Roman"/>
          <w:sz w:val="24"/>
          <w:szCs w:val="24"/>
        </w:rPr>
      </w:pPr>
    </w:p>
    <w:p w:rsidR="00C05580" w:rsidRDefault="00C05580" w:rsidP="00D85F40">
      <w:pPr>
        <w:spacing w:after="0" w:line="240" w:lineRule="auto"/>
        <w:jc w:val="both"/>
        <w:rPr>
          <w:rFonts w:ascii="Times New Roman" w:hAnsi="Times New Roman" w:cs="Times New Roman"/>
          <w:sz w:val="24"/>
          <w:szCs w:val="24"/>
        </w:rPr>
      </w:pPr>
    </w:p>
    <w:p w:rsidR="00C05580" w:rsidRDefault="00C05580" w:rsidP="00D85F40">
      <w:pPr>
        <w:spacing w:after="0" w:line="240" w:lineRule="auto"/>
        <w:jc w:val="both"/>
        <w:rPr>
          <w:rFonts w:ascii="Times New Roman" w:hAnsi="Times New Roman" w:cs="Times New Roman"/>
          <w:sz w:val="24"/>
          <w:szCs w:val="24"/>
        </w:rPr>
      </w:pPr>
    </w:p>
    <w:p w:rsidR="00C05580" w:rsidRDefault="00C05580" w:rsidP="00D85F40">
      <w:pPr>
        <w:spacing w:after="0" w:line="240" w:lineRule="auto"/>
        <w:jc w:val="both"/>
        <w:rPr>
          <w:rFonts w:ascii="Times New Roman" w:hAnsi="Times New Roman" w:cs="Times New Roman"/>
          <w:sz w:val="24"/>
          <w:szCs w:val="24"/>
        </w:rPr>
      </w:pPr>
    </w:p>
    <w:p w:rsidR="00C05580" w:rsidRDefault="00C05580" w:rsidP="00D85F40">
      <w:pPr>
        <w:spacing w:after="0" w:line="240" w:lineRule="auto"/>
        <w:jc w:val="both"/>
        <w:rPr>
          <w:rFonts w:ascii="Times New Roman" w:hAnsi="Times New Roman" w:cs="Times New Roman"/>
          <w:sz w:val="24"/>
          <w:szCs w:val="24"/>
        </w:rPr>
      </w:pPr>
    </w:p>
    <w:p w:rsidR="00C05580" w:rsidRDefault="00C05580" w:rsidP="00D85F40">
      <w:pPr>
        <w:spacing w:after="0" w:line="240" w:lineRule="auto"/>
        <w:jc w:val="both"/>
        <w:rPr>
          <w:rFonts w:ascii="Times New Roman" w:hAnsi="Times New Roman" w:cs="Times New Roman"/>
          <w:sz w:val="24"/>
          <w:szCs w:val="24"/>
        </w:rPr>
      </w:pPr>
    </w:p>
    <w:p w:rsidR="00C05580" w:rsidRDefault="00C05580" w:rsidP="00D85F40">
      <w:pPr>
        <w:spacing w:after="0" w:line="240" w:lineRule="auto"/>
        <w:jc w:val="both"/>
        <w:rPr>
          <w:rFonts w:ascii="Times New Roman" w:hAnsi="Times New Roman" w:cs="Times New Roman"/>
          <w:sz w:val="24"/>
          <w:szCs w:val="24"/>
        </w:rPr>
      </w:pPr>
    </w:p>
    <w:p w:rsidR="00C05580" w:rsidRDefault="00C05580" w:rsidP="00D85F40">
      <w:pPr>
        <w:spacing w:after="0" w:line="240" w:lineRule="auto"/>
        <w:jc w:val="both"/>
        <w:rPr>
          <w:rFonts w:ascii="Times New Roman" w:hAnsi="Times New Roman" w:cs="Times New Roman"/>
          <w:sz w:val="24"/>
          <w:szCs w:val="24"/>
        </w:rPr>
      </w:pPr>
    </w:p>
    <w:p w:rsidR="00C05580" w:rsidRDefault="00C05580" w:rsidP="00D85F40">
      <w:pPr>
        <w:spacing w:after="0" w:line="240" w:lineRule="auto"/>
        <w:jc w:val="both"/>
        <w:rPr>
          <w:rFonts w:ascii="Times New Roman" w:hAnsi="Times New Roman" w:cs="Times New Roman"/>
          <w:sz w:val="24"/>
          <w:szCs w:val="24"/>
        </w:rPr>
      </w:pPr>
    </w:p>
    <w:p w:rsidR="00D85F40" w:rsidRDefault="00D85F40" w:rsidP="00D85F40">
      <w:pPr>
        <w:spacing w:after="0" w:line="240" w:lineRule="auto"/>
        <w:jc w:val="both"/>
        <w:rPr>
          <w:rFonts w:ascii="Times New Roman" w:hAnsi="Times New Roman" w:cs="Times New Roman"/>
          <w:sz w:val="24"/>
          <w:szCs w:val="24"/>
        </w:rPr>
      </w:pPr>
    </w:p>
    <w:p w:rsidR="00D85F40" w:rsidRDefault="00D85F40" w:rsidP="00D85F4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Схема размещения ло</w:t>
      </w:r>
      <w:r w:rsidR="00C05580">
        <w:rPr>
          <w:rFonts w:ascii="Times New Roman" w:hAnsi="Times New Roman" w:cs="Times New Roman"/>
          <w:sz w:val="24"/>
          <w:szCs w:val="24"/>
        </w:rPr>
        <w:t>тов</w:t>
      </w:r>
      <w:r>
        <w:rPr>
          <w:rFonts w:ascii="Times New Roman" w:hAnsi="Times New Roman" w:cs="Times New Roman"/>
          <w:sz w:val="24"/>
          <w:szCs w:val="24"/>
        </w:rPr>
        <w:t xml:space="preserve"> № </w:t>
      </w:r>
      <w:r w:rsidR="00C05580">
        <w:rPr>
          <w:rFonts w:ascii="Times New Roman" w:hAnsi="Times New Roman" w:cs="Times New Roman"/>
          <w:sz w:val="24"/>
          <w:szCs w:val="24"/>
        </w:rPr>
        <w:t>6, № 7</w:t>
      </w:r>
      <w:r>
        <w:rPr>
          <w:rFonts w:ascii="Times New Roman" w:hAnsi="Times New Roman" w:cs="Times New Roman"/>
          <w:sz w:val="24"/>
          <w:szCs w:val="24"/>
        </w:rPr>
        <w:t>.</w:t>
      </w:r>
    </w:p>
    <w:p w:rsidR="00D85F40" w:rsidRDefault="00D85F40" w:rsidP="00D85F40">
      <w:pPr>
        <w:spacing w:after="0" w:line="240" w:lineRule="auto"/>
        <w:jc w:val="both"/>
        <w:rPr>
          <w:rFonts w:ascii="Times New Roman" w:hAnsi="Times New Roman" w:cs="Times New Roman"/>
          <w:sz w:val="24"/>
          <w:szCs w:val="24"/>
        </w:rPr>
      </w:pPr>
    </w:p>
    <w:p w:rsidR="00D85F40" w:rsidRDefault="004324BB" w:rsidP="00D85F40">
      <w:pPr>
        <w:spacing w:after="0" w:line="240" w:lineRule="auto"/>
        <w:jc w:val="both"/>
        <w:rPr>
          <w:rFonts w:ascii="Times New Roman" w:hAnsi="Times New Roman" w:cs="Times New Roman"/>
          <w:sz w:val="24"/>
          <w:szCs w:val="24"/>
        </w:rPr>
      </w:pPr>
      <w:r>
        <w:rPr>
          <w:noProof/>
          <w:lang w:eastAsia="ru-RU"/>
        </w:rPr>
        <w:drawing>
          <wp:inline distT="0" distB="0" distL="0" distR="0">
            <wp:extent cx="6299835" cy="5621860"/>
            <wp:effectExtent l="0" t="0" r="5715" b="0"/>
            <wp:docPr id="288" name="Рисунок 288" descr="C:\Users\Gorodovich_VV\AppData\Local\Microsoft\Windows\Temporary Internet Files\Content.Word\Новый рисунок (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Gorodovich_VV\AppData\Local\Microsoft\Windows\Temporary Internet Files\Content.Word\Новый рисунок (2).bmp"/>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299835" cy="5621860"/>
                    </a:xfrm>
                    <a:prstGeom prst="rect">
                      <a:avLst/>
                    </a:prstGeom>
                    <a:noFill/>
                    <a:ln>
                      <a:noFill/>
                    </a:ln>
                  </pic:spPr>
                </pic:pic>
              </a:graphicData>
            </a:graphic>
          </wp:inline>
        </w:drawing>
      </w:r>
    </w:p>
    <w:p w:rsidR="00D85F40" w:rsidRDefault="00D85F40" w:rsidP="00D85F40">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М 1:1000</w:t>
      </w:r>
    </w:p>
    <w:p w:rsidR="00D85F40" w:rsidRDefault="00D85F40" w:rsidP="00D85F40">
      <w:pPr>
        <w:spacing w:after="0" w:line="240" w:lineRule="auto"/>
        <w:jc w:val="both"/>
        <w:rPr>
          <w:rFonts w:ascii="Times New Roman" w:hAnsi="Times New Roman" w:cs="Times New Roman"/>
          <w:sz w:val="24"/>
          <w:szCs w:val="24"/>
        </w:rPr>
      </w:pPr>
    </w:p>
    <w:p w:rsidR="00D85F40" w:rsidRDefault="00D85F40" w:rsidP="00D85F4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Условные обозначения:</w:t>
      </w:r>
    </w:p>
    <w:p w:rsidR="00D85F40" w:rsidRDefault="00D85F40" w:rsidP="00D85F40">
      <w:pPr>
        <w:spacing w:after="0" w:line="240" w:lineRule="auto"/>
        <w:jc w:val="both"/>
        <w:rPr>
          <w:rFonts w:ascii="Times New Roman" w:hAnsi="Times New Roman" w:cs="Times New Roman"/>
          <w:sz w:val="24"/>
          <w:szCs w:val="24"/>
        </w:rPr>
      </w:pPr>
    </w:p>
    <w:p w:rsidR="00D85F40" w:rsidRDefault="00D85F40" w:rsidP="00D85F40">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ru-RU"/>
        </w:rPr>
        <mc:AlternateContent>
          <mc:Choice Requires="wps">
            <w:drawing>
              <wp:anchor distT="0" distB="0" distL="114300" distR="114300" simplePos="0" relativeHeight="251672576" behindDoc="0" locked="0" layoutInCell="1" allowOverlap="1" wp14:anchorId="6948E316" wp14:editId="2C3CA633">
                <wp:simplePos x="0" y="0"/>
                <wp:positionH relativeFrom="column">
                  <wp:posOffset>44450</wp:posOffset>
                </wp:positionH>
                <wp:positionV relativeFrom="paragraph">
                  <wp:posOffset>10795</wp:posOffset>
                </wp:positionV>
                <wp:extent cx="495300" cy="175260"/>
                <wp:effectExtent l="19050" t="19050" r="19050" b="15240"/>
                <wp:wrapNone/>
                <wp:docPr id="10" name="Прямоугольник 10"/>
                <wp:cNvGraphicFramePr/>
                <a:graphic xmlns:a="http://schemas.openxmlformats.org/drawingml/2006/main">
                  <a:graphicData uri="http://schemas.microsoft.com/office/word/2010/wordprocessingShape">
                    <wps:wsp>
                      <wps:cNvSpPr/>
                      <wps:spPr>
                        <a:xfrm>
                          <a:off x="0" y="0"/>
                          <a:ext cx="495300" cy="175260"/>
                        </a:xfrm>
                        <a:prstGeom prst="rect">
                          <a:avLst/>
                        </a:prstGeom>
                        <a:solidFill>
                          <a:srgbClr val="FFFF00"/>
                        </a:solidFill>
                        <a:ln w="28575">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10" o:spid="_x0000_s1026" style="position:absolute;margin-left:3.5pt;margin-top:.85pt;width:39pt;height:13.8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" fillcolor="yellow" strokecolor="#00b050" strokeweight="2.25pt"/>
            </w:pict>
          </mc:Fallback>
        </mc:AlternateContent>
      </w:r>
      <w:r>
        <w:rPr>
          <w:rFonts w:ascii="Times New Roman" w:hAnsi="Times New Roman" w:cs="Times New Roman"/>
          <w:sz w:val="24"/>
          <w:szCs w:val="24"/>
        </w:rPr>
        <w:t xml:space="preserve">                - нестационарный торговый объект.</w:t>
      </w:r>
    </w:p>
    <w:p w:rsidR="00D85F40" w:rsidRDefault="00D85F40" w:rsidP="00D85F40">
      <w:pPr>
        <w:spacing w:after="0" w:line="240" w:lineRule="auto"/>
        <w:jc w:val="both"/>
        <w:rPr>
          <w:rFonts w:ascii="Times New Roman" w:hAnsi="Times New Roman" w:cs="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
        <w:gridCol w:w="2635"/>
        <w:gridCol w:w="1225"/>
        <w:gridCol w:w="2525"/>
        <w:gridCol w:w="1245"/>
        <w:gridCol w:w="1550"/>
      </w:tblGrid>
      <w:tr w:rsidR="00C05580" w:rsidTr="00C05580">
        <w:trPr>
          <w:trHeight w:val="978"/>
        </w:trPr>
        <w:tc>
          <w:tcPr>
            <w:tcW w:w="480" w:type="pct"/>
            <w:tcBorders>
              <w:top w:val="single" w:sz="4" w:space="0" w:color="auto"/>
              <w:left w:val="single" w:sz="4" w:space="0" w:color="auto"/>
              <w:bottom w:val="single" w:sz="4" w:space="0" w:color="auto"/>
              <w:right w:val="single" w:sz="4" w:space="0" w:color="auto"/>
            </w:tcBorders>
            <w:noWrap/>
            <w:hideMark/>
          </w:tcPr>
          <w:p w:rsidR="00D85F40" w:rsidRDefault="00D85F40" w:rsidP="00196FFF">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 лота</w:t>
            </w:r>
          </w:p>
        </w:tc>
        <w:tc>
          <w:tcPr>
            <w:tcW w:w="1338" w:type="pct"/>
            <w:tcBorders>
              <w:top w:val="single" w:sz="4" w:space="0" w:color="auto"/>
              <w:left w:val="single" w:sz="4" w:space="0" w:color="auto"/>
              <w:bottom w:val="single" w:sz="4" w:space="0" w:color="auto"/>
              <w:right w:val="single" w:sz="4" w:space="0" w:color="auto"/>
            </w:tcBorders>
            <w:vAlign w:val="center"/>
            <w:hideMark/>
          </w:tcPr>
          <w:p w:rsidR="00D85F40" w:rsidRDefault="00D85F40" w:rsidP="00196FFF">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Месторасположение нестационарного торгового объекта</w:t>
            </w:r>
          </w:p>
        </w:tc>
        <w:tc>
          <w:tcPr>
            <w:tcW w:w="627" w:type="pct"/>
            <w:tcBorders>
              <w:top w:val="single" w:sz="4" w:space="0" w:color="auto"/>
              <w:left w:val="single" w:sz="4" w:space="0" w:color="auto"/>
              <w:bottom w:val="single" w:sz="4" w:space="0" w:color="auto"/>
              <w:right w:val="single" w:sz="4" w:space="0" w:color="auto"/>
            </w:tcBorders>
            <w:hideMark/>
          </w:tcPr>
          <w:p w:rsidR="00D85F40" w:rsidRDefault="00D85F40" w:rsidP="00196FFF">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Вид объекта</w:t>
            </w:r>
          </w:p>
        </w:tc>
        <w:tc>
          <w:tcPr>
            <w:tcW w:w="1130" w:type="pct"/>
            <w:tcBorders>
              <w:top w:val="single" w:sz="4" w:space="0" w:color="auto"/>
              <w:left w:val="single" w:sz="4" w:space="0" w:color="auto"/>
              <w:bottom w:val="single" w:sz="4" w:space="0" w:color="auto"/>
              <w:right w:val="single" w:sz="4" w:space="0" w:color="auto"/>
            </w:tcBorders>
            <w:hideMark/>
          </w:tcPr>
          <w:p w:rsidR="00D85F40" w:rsidRDefault="00D85F40" w:rsidP="00196FFF">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Специализация (ассортимент)</w:t>
            </w:r>
          </w:p>
        </w:tc>
        <w:tc>
          <w:tcPr>
            <w:tcW w:w="637" w:type="pct"/>
            <w:tcBorders>
              <w:top w:val="single" w:sz="4" w:space="0" w:color="auto"/>
              <w:left w:val="single" w:sz="4" w:space="0" w:color="auto"/>
              <w:bottom w:val="single" w:sz="4" w:space="0" w:color="auto"/>
              <w:right w:val="single" w:sz="4" w:space="0" w:color="auto"/>
            </w:tcBorders>
            <w:hideMark/>
          </w:tcPr>
          <w:p w:rsidR="00D85F40" w:rsidRDefault="00D85F40" w:rsidP="00196FFF">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 xml:space="preserve">Площадь объекта, </w:t>
            </w:r>
            <w:proofErr w:type="spellStart"/>
            <w:r>
              <w:rPr>
                <w:rFonts w:ascii="Times New Roman" w:eastAsia="Times New Roman" w:hAnsi="Times New Roman"/>
                <w:sz w:val="24"/>
                <w:szCs w:val="24"/>
              </w:rPr>
              <w:t>кв.м</w:t>
            </w:r>
            <w:proofErr w:type="spellEnd"/>
            <w:r>
              <w:rPr>
                <w:rFonts w:ascii="Times New Roman" w:eastAsia="Times New Roman" w:hAnsi="Times New Roman"/>
                <w:sz w:val="24"/>
                <w:szCs w:val="24"/>
              </w:rPr>
              <w:t>.</w:t>
            </w:r>
          </w:p>
        </w:tc>
        <w:tc>
          <w:tcPr>
            <w:tcW w:w="787" w:type="pct"/>
            <w:tcBorders>
              <w:top w:val="single" w:sz="4" w:space="0" w:color="auto"/>
              <w:left w:val="single" w:sz="4" w:space="0" w:color="auto"/>
              <w:bottom w:val="single" w:sz="4" w:space="0" w:color="auto"/>
              <w:right w:val="single" w:sz="4" w:space="0" w:color="auto"/>
            </w:tcBorders>
            <w:hideMark/>
          </w:tcPr>
          <w:p w:rsidR="00D85F40" w:rsidRDefault="00D85F40" w:rsidP="00196FFF">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 xml:space="preserve">Площадь земельного участка, </w:t>
            </w:r>
            <w:proofErr w:type="spellStart"/>
            <w:r>
              <w:rPr>
                <w:rFonts w:ascii="Times New Roman" w:eastAsia="Times New Roman" w:hAnsi="Times New Roman"/>
                <w:sz w:val="24"/>
                <w:szCs w:val="24"/>
              </w:rPr>
              <w:t>кв.м</w:t>
            </w:r>
            <w:proofErr w:type="spellEnd"/>
            <w:r>
              <w:rPr>
                <w:rFonts w:ascii="Times New Roman" w:eastAsia="Times New Roman" w:hAnsi="Times New Roman"/>
                <w:sz w:val="24"/>
                <w:szCs w:val="24"/>
              </w:rPr>
              <w:t>.</w:t>
            </w:r>
          </w:p>
        </w:tc>
      </w:tr>
      <w:tr w:rsidR="00C05580" w:rsidTr="00C05580">
        <w:trPr>
          <w:trHeight w:val="58"/>
        </w:trPr>
        <w:tc>
          <w:tcPr>
            <w:tcW w:w="480" w:type="pct"/>
            <w:tcBorders>
              <w:top w:val="single" w:sz="4" w:space="0" w:color="auto"/>
              <w:left w:val="single" w:sz="4" w:space="0" w:color="auto"/>
              <w:bottom w:val="single" w:sz="4" w:space="0" w:color="auto"/>
              <w:right w:val="single" w:sz="4" w:space="0" w:color="auto"/>
            </w:tcBorders>
            <w:noWrap/>
            <w:hideMark/>
          </w:tcPr>
          <w:p w:rsidR="00D85F40" w:rsidRDefault="00C05580" w:rsidP="00196FFF">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6</w:t>
            </w:r>
            <w:r w:rsidR="00D85F40">
              <w:rPr>
                <w:rFonts w:ascii="Times New Roman" w:eastAsia="Times New Roman" w:hAnsi="Times New Roman"/>
                <w:sz w:val="24"/>
                <w:szCs w:val="24"/>
                <w:lang w:eastAsia="ru-RU"/>
              </w:rPr>
              <w:t>.</w:t>
            </w:r>
          </w:p>
        </w:tc>
        <w:tc>
          <w:tcPr>
            <w:tcW w:w="1338" w:type="pct"/>
            <w:tcBorders>
              <w:top w:val="single" w:sz="4" w:space="0" w:color="auto"/>
              <w:left w:val="single" w:sz="4" w:space="0" w:color="auto"/>
              <w:bottom w:val="single" w:sz="4" w:space="0" w:color="auto"/>
              <w:right w:val="single" w:sz="4" w:space="0" w:color="auto"/>
            </w:tcBorders>
            <w:vAlign w:val="center"/>
            <w:hideMark/>
          </w:tcPr>
          <w:p w:rsidR="00D85F40" w:rsidRDefault="00D85F40" w:rsidP="00196FFF">
            <w:pPr>
              <w:spacing w:after="0" w:line="240" w:lineRule="auto"/>
              <w:jc w:val="center"/>
              <w:rPr>
                <w:rFonts w:ascii="Times New Roman" w:eastAsia="Times New Roman" w:hAnsi="Times New Roman"/>
                <w:sz w:val="24"/>
                <w:szCs w:val="24"/>
              </w:rPr>
            </w:pPr>
            <w:proofErr w:type="spellStart"/>
            <w:r>
              <w:rPr>
                <w:rFonts w:ascii="Times New Roman" w:eastAsia="Times New Roman" w:hAnsi="Times New Roman"/>
                <w:sz w:val="24"/>
                <w:szCs w:val="24"/>
              </w:rPr>
              <w:t>г</w:t>
            </w:r>
            <w:proofErr w:type="gramStart"/>
            <w:r>
              <w:rPr>
                <w:rFonts w:ascii="Times New Roman" w:eastAsia="Times New Roman" w:hAnsi="Times New Roman"/>
                <w:sz w:val="24"/>
                <w:szCs w:val="24"/>
              </w:rPr>
              <w:t>.Ю</w:t>
            </w:r>
            <w:proofErr w:type="gramEnd"/>
            <w:r>
              <w:rPr>
                <w:rFonts w:ascii="Times New Roman" w:eastAsia="Times New Roman" w:hAnsi="Times New Roman"/>
                <w:sz w:val="24"/>
                <w:szCs w:val="24"/>
              </w:rPr>
              <w:t>горск</w:t>
            </w:r>
            <w:proofErr w:type="spellEnd"/>
            <w:r>
              <w:rPr>
                <w:rFonts w:ascii="Times New Roman" w:eastAsia="Times New Roman" w:hAnsi="Times New Roman"/>
                <w:sz w:val="24"/>
                <w:szCs w:val="24"/>
              </w:rPr>
              <w:t xml:space="preserve">, ул. </w:t>
            </w:r>
            <w:r w:rsidR="00C05580">
              <w:rPr>
                <w:rFonts w:ascii="Times New Roman" w:eastAsia="Times New Roman" w:hAnsi="Times New Roman"/>
                <w:sz w:val="24"/>
                <w:szCs w:val="24"/>
              </w:rPr>
              <w:t>Газовиков, сквер «Молодежный»</w:t>
            </w:r>
          </w:p>
        </w:tc>
        <w:tc>
          <w:tcPr>
            <w:tcW w:w="627" w:type="pct"/>
            <w:tcBorders>
              <w:top w:val="single" w:sz="4" w:space="0" w:color="auto"/>
              <w:left w:val="single" w:sz="4" w:space="0" w:color="auto"/>
              <w:bottom w:val="single" w:sz="4" w:space="0" w:color="auto"/>
              <w:right w:val="single" w:sz="4" w:space="0" w:color="auto"/>
            </w:tcBorders>
          </w:tcPr>
          <w:p w:rsidR="00D85F40" w:rsidRDefault="00C05580" w:rsidP="00196FFF">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 xml:space="preserve">Палатка </w:t>
            </w:r>
          </w:p>
        </w:tc>
        <w:tc>
          <w:tcPr>
            <w:tcW w:w="1130" w:type="pct"/>
            <w:tcBorders>
              <w:top w:val="single" w:sz="4" w:space="0" w:color="auto"/>
              <w:left w:val="single" w:sz="4" w:space="0" w:color="auto"/>
              <w:bottom w:val="single" w:sz="4" w:space="0" w:color="auto"/>
              <w:right w:val="single" w:sz="4" w:space="0" w:color="auto"/>
            </w:tcBorders>
          </w:tcPr>
          <w:p w:rsidR="00D85F40" w:rsidRDefault="00C05580" w:rsidP="00196FFF">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Продовольственные товары</w:t>
            </w:r>
          </w:p>
        </w:tc>
        <w:tc>
          <w:tcPr>
            <w:tcW w:w="637" w:type="pct"/>
            <w:tcBorders>
              <w:top w:val="single" w:sz="4" w:space="0" w:color="auto"/>
              <w:left w:val="single" w:sz="4" w:space="0" w:color="auto"/>
              <w:bottom w:val="single" w:sz="4" w:space="0" w:color="auto"/>
              <w:right w:val="single" w:sz="4" w:space="0" w:color="auto"/>
            </w:tcBorders>
          </w:tcPr>
          <w:p w:rsidR="00D85F40" w:rsidRDefault="00C05580" w:rsidP="00196FFF">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6</w:t>
            </w:r>
          </w:p>
        </w:tc>
        <w:tc>
          <w:tcPr>
            <w:tcW w:w="787" w:type="pct"/>
            <w:tcBorders>
              <w:top w:val="single" w:sz="4" w:space="0" w:color="auto"/>
              <w:left w:val="single" w:sz="4" w:space="0" w:color="auto"/>
              <w:bottom w:val="single" w:sz="4" w:space="0" w:color="auto"/>
              <w:right w:val="single" w:sz="4" w:space="0" w:color="auto"/>
            </w:tcBorders>
          </w:tcPr>
          <w:p w:rsidR="00D85F40" w:rsidRDefault="00C05580" w:rsidP="00196FFF">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20</w:t>
            </w:r>
          </w:p>
        </w:tc>
      </w:tr>
      <w:tr w:rsidR="00C05580" w:rsidTr="00C05580">
        <w:trPr>
          <w:trHeight w:val="58"/>
        </w:trPr>
        <w:tc>
          <w:tcPr>
            <w:tcW w:w="480" w:type="pct"/>
            <w:tcBorders>
              <w:top w:val="single" w:sz="4" w:space="0" w:color="auto"/>
              <w:left w:val="single" w:sz="4" w:space="0" w:color="auto"/>
              <w:bottom w:val="single" w:sz="4" w:space="0" w:color="auto"/>
              <w:right w:val="single" w:sz="4" w:space="0" w:color="auto"/>
            </w:tcBorders>
            <w:noWrap/>
          </w:tcPr>
          <w:p w:rsidR="00C05580" w:rsidRDefault="00C05580" w:rsidP="00196FFF">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7.</w:t>
            </w:r>
          </w:p>
        </w:tc>
        <w:tc>
          <w:tcPr>
            <w:tcW w:w="1338" w:type="pct"/>
            <w:tcBorders>
              <w:top w:val="single" w:sz="4" w:space="0" w:color="auto"/>
              <w:left w:val="single" w:sz="4" w:space="0" w:color="auto"/>
              <w:bottom w:val="single" w:sz="4" w:space="0" w:color="auto"/>
              <w:right w:val="single" w:sz="4" w:space="0" w:color="auto"/>
            </w:tcBorders>
            <w:vAlign w:val="center"/>
          </w:tcPr>
          <w:p w:rsidR="00C05580" w:rsidRDefault="00C05580" w:rsidP="00196FFF">
            <w:pPr>
              <w:spacing w:after="0" w:line="240" w:lineRule="auto"/>
              <w:jc w:val="center"/>
              <w:rPr>
                <w:rFonts w:ascii="Times New Roman" w:eastAsia="Times New Roman" w:hAnsi="Times New Roman"/>
                <w:sz w:val="24"/>
                <w:szCs w:val="24"/>
              </w:rPr>
            </w:pPr>
            <w:proofErr w:type="spellStart"/>
            <w:r>
              <w:rPr>
                <w:rFonts w:ascii="Times New Roman" w:eastAsia="Times New Roman" w:hAnsi="Times New Roman"/>
                <w:sz w:val="24"/>
                <w:szCs w:val="24"/>
              </w:rPr>
              <w:t>г</w:t>
            </w:r>
            <w:proofErr w:type="gramStart"/>
            <w:r>
              <w:rPr>
                <w:rFonts w:ascii="Times New Roman" w:eastAsia="Times New Roman" w:hAnsi="Times New Roman"/>
                <w:sz w:val="24"/>
                <w:szCs w:val="24"/>
              </w:rPr>
              <w:t>.Ю</w:t>
            </w:r>
            <w:proofErr w:type="gramEnd"/>
            <w:r>
              <w:rPr>
                <w:rFonts w:ascii="Times New Roman" w:eastAsia="Times New Roman" w:hAnsi="Times New Roman"/>
                <w:sz w:val="24"/>
                <w:szCs w:val="24"/>
              </w:rPr>
              <w:t>горск</w:t>
            </w:r>
            <w:proofErr w:type="spellEnd"/>
            <w:r>
              <w:rPr>
                <w:rFonts w:ascii="Times New Roman" w:eastAsia="Times New Roman" w:hAnsi="Times New Roman"/>
                <w:sz w:val="24"/>
                <w:szCs w:val="24"/>
              </w:rPr>
              <w:t>, ул. Газовиков, сквер «Молодежный»</w:t>
            </w:r>
          </w:p>
        </w:tc>
        <w:tc>
          <w:tcPr>
            <w:tcW w:w="627" w:type="pct"/>
            <w:tcBorders>
              <w:top w:val="single" w:sz="4" w:space="0" w:color="auto"/>
              <w:left w:val="single" w:sz="4" w:space="0" w:color="auto"/>
              <w:bottom w:val="single" w:sz="4" w:space="0" w:color="auto"/>
              <w:right w:val="single" w:sz="4" w:space="0" w:color="auto"/>
            </w:tcBorders>
          </w:tcPr>
          <w:p w:rsidR="00C05580" w:rsidRDefault="00C05580" w:rsidP="00196FFF">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 xml:space="preserve">Палатка </w:t>
            </w:r>
          </w:p>
        </w:tc>
        <w:tc>
          <w:tcPr>
            <w:tcW w:w="1130" w:type="pct"/>
            <w:tcBorders>
              <w:top w:val="single" w:sz="4" w:space="0" w:color="auto"/>
              <w:left w:val="single" w:sz="4" w:space="0" w:color="auto"/>
              <w:bottom w:val="single" w:sz="4" w:space="0" w:color="auto"/>
              <w:right w:val="single" w:sz="4" w:space="0" w:color="auto"/>
            </w:tcBorders>
          </w:tcPr>
          <w:p w:rsidR="00C05580" w:rsidRDefault="00C05580" w:rsidP="00196FFF">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Непродовольственные товары</w:t>
            </w:r>
          </w:p>
        </w:tc>
        <w:tc>
          <w:tcPr>
            <w:tcW w:w="637" w:type="pct"/>
            <w:tcBorders>
              <w:top w:val="single" w:sz="4" w:space="0" w:color="auto"/>
              <w:left w:val="single" w:sz="4" w:space="0" w:color="auto"/>
              <w:bottom w:val="single" w:sz="4" w:space="0" w:color="auto"/>
              <w:right w:val="single" w:sz="4" w:space="0" w:color="auto"/>
            </w:tcBorders>
          </w:tcPr>
          <w:p w:rsidR="00C05580" w:rsidRDefault="00C05580" w:rsidP="00196FFF">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6</w:t>
            </w:r>
          </w:p>
        </w:tc>
        <w:tc>
          <w:tcPr>
            <w:tcW w:w="787" w:type="pct"/>
            <w:tcBorders>
              <w:top w:val="single" w:sz="4" w:space="0" w:color="auto"/>
              <w:left w:val="single" w:sz="4" w:space="0" w:color="auto"/>
              <w:bottom w:val="single" w:sz="4" w:space="0" w:color="auto"/>
              <w:right w:val="single" w:sz="4" w:space="0" w:color="auto"/>
            </w:tcBorders>
          </w:tcPr>
          <w:p w:rsidR="00C05580" w:rsidRDefault="00C05580" w:rsidP="00196FFF">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20</w:t>
            </w:r>
          </w:p>
        </w:tc>
      </w:tr>
    </w:tbl>
    <w:p w:rsidR="00D85F40" w:rsidRDefault="00D85F40" w:rsidP="00D85F40">
      <w:pPr>
        <w:spacing w:after="0" w:line="240" w:lineRule="auto"/>
        <w:jc w:val="both"/>
        <w:rPr>
          <w:rFonts w:ascii="Times New Roman" w:hAnsi="Times New Roman" w:cs="Times New Roman"/>
          <w:sz w:val="24"/>
          <w:szCs w:val="24"/>
        </w:rPr>
      </w:pPr>
    </w:p>
    <w:p w:rsidR="00C05580" w:rsidRDefault="00C05580" w:rsidP="00D85F40">
      <w:pPr>
        <w:spacing w:after="0" w:line="240" w:lineRule="auto"/>
        <w:jc w:val="center"/>
        <w:rPr>
          <w:rFonts w:ascii="Times New Roman" w:hAnsi="Times New Roman" w:cs="Times New Roman"/>
          <w:sz w:val="24"/>
          <w:szCs w:val="24"/>
        </w:rPr>
      </w:pPr>
    </w:p>
    <w:p w:rsidR="00C05580" w:rsidRDefault="00C05580" w:rsidP="00D85F40">
      <w:pPr>
        <w:spacing w:after="0" w:line="240" w:lineRule="auto"/>
        <w:jc w:val="center"/>
        <w:rPr>
          <w:rFonts w:ascii="Times New Roman" w:hAnsi="Times New Roman" w:cs="Times New Roman"/>
          <w:sz w:val="24"/>
          <w:szCs w:val="24"/>
        </w:rPr>
      </w:pPr>
    </w:p>
    <w:p w:rsidR="00C05580" w:rsidRDefault="00C05580" w:rsidP="00D85F40">
      <w:pPr>
        <w:spacing w:after="0" w:line="240" w:lineRule="auto"/>
        <w:jc w:val="center"/>
        <w:rPr>
          <w:rFonts w:ascii="Times New Roman" w:hAnsi="Times New Roman" w:cs="Times New Roman"/>
          <w:sz w:val="24"/>
          <w:szCs w:val="24"/>
        </w:rPr>
      </w:pPr>
    </w:p>
    <w:p w:rsidR="00C05580" w:rsidRDefault="00C05580" w:rsidP="00D85F40">
      <w:pPr>
        <w:spacing w:after="0" w:line="240" w:lineRule="auto"/>
        <w:jc w:val="center"/>
        <w:rPr>
          <w:rFonts w:ascii="Times New Roman" w:hAnsi="Times New Roman" w:cs="Times New Roman"/>
          <w:sz w:val="24"/>
          <w:szCs w:val="24"/>
        </w:rPr>
      </w:pPr>
    </w:p>
    <w:p w:rsidR="00C05580" w:rsidRDefault="00C05580" w:rsidP="00D85F40">
      <w:pPr>
        <w:spacing w:after="0" w:line="240" w:lineRule="auto"/>
        <w:jc w:val="center"/>
        <w:rPr>
          <w:rFonts w:ascii="Times New Roman" w:hAnsi="Times New Roman" w:cs="Times New Roman"/>
          <w:sz w:val="24"/>
          <w:szCs w:val="24"/>
        </w:rPr>
      </w:pPr>
    </w:p>
    <w:p w:rsidR="00D85F40" w:rsidRDefault="00D85F40" w:rsidP="00D85F4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 xml:space="preserve">Схема размещения лота № </w:t>
      </w:r>
      <w:r w:rsidR="00C05580">
        <w:rPr>
          <w:rFonts w:ascii="Times New Roman" w:hAnsi="Times New Roman" w:cs="Times New Roman"/>
          <w:sz w:val="24"/>
          <w:szCs w:val="24"/>
        </w:rPr>
        <w:t>8</w:t>
      </w:r>
      <w:r>
        <w:rPr>
          <w:rFonts w:ascii="Times New Roman" w:hAnsi="Times New Roman" w:cs="Times New Roman"/>
          <w:sz w:val="24"/>
          <w:szCs w:val="24"/>
        </w:rPr>
        <w:t>.</w:t>
      </w:r>
    </w:p>
    <w:p w:rsidR="00D85F40" w:rsidRDefault="00D85F40" w:rsidP="00D85F40">
      <w:pPr>
        <w:spacing w:after="0" w:line="240" w:lineRule="auto"/>
        <w:jc w:val="both"/>
        <w:rPr>
          <w:rFonts w:ascii="Times New Roman" w:hAnsi="Times New Roman" w:cs="Times New Roman"/>
          <w:sz w:val="24"/>
          <w:szCs w:val="24"/>
        </w:rPr>
      </w:pPr>
    </w:p>
    <w:p w:rsidR="00D85F40" w:rsidRDefault="004324BB" w:rsidP="00D85F40">
      <w:pPr>
        <w:spacing w:after="0" w:line="240" w:lineRule="auto"/>
        <w:jc w:val="both"/>
        <w:rPr>
          <w:rFonts w:ascii="Times New Roman" w:hAnsi="Times New Roman" w:cs="Times New Roman"/>
          <w:sz w:val="24"/>
          <w:szCs w:val="24"/>
        </w:rPr>
      </w:pPr>
      <w:r>
        <w:rPr>
          <w:noProof/>
          <w:lang w:eastAsia="ru-RU"/>
        </w:rPr>
        <w:drawing>
          <wp:inline distT="0" distB="0" distL="0" distR="0">
            <wp:extent cx="6278880" cy="5608320"/>
            <wp:effectExtent l="0" t="0" r="7620" b="0"/>
            <wp:docPr id="289" name="Рисунок 289" descr="C:\Users\Gorodovich_VV\AppData\Local\Microsoft\Windows\Temporary Internet Files\Content.Word\Новый рисунок (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Gorodovich_VV\AppData\Local\Microsoft\Windows\Temporary Internet Files\Content.Word\Новый рисунок (3).bmp"/>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278880" cy="5608320"/>
                    </a:xfrm>
                    <a:prstGeom prst="rect">
                      <a:avLst/>
                    </a:prstGeom>
                    <a:noFill/>
                    <a:ln>
                      <a:noFill/>
                    </a:ln>
                  </pic:spPr>
                </pic:pic>
              </a:graphicData>
            </a:graphic>
          </wp:inline>
        </w:drawing>
      </w:r>
    </w:p>
    <w:p w:rsidR="00D85F40" w:rsidRDefault="00D85F40" w:rsidP="00D85F40">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М 1:1000</w:t>
      </w:r>
    </w:p>
    <w:p w:rsidR="00D85F40" w:rsidRDefault="00D85F40" w:rsidP="00D85F40">
      <w:pPr>
        <w:spacing w:after="0" w:line="240" w:lineRule="auto"/>
        <w:jc w:val="both"/>
        <w:rPr>
          <w:rFonts w:ascii="Times New Roman" w:hAnsi="Times New Roman" w:cs="Times New Roman"/>
          <w:sz w:val="24"/>
          <w:szCs w:val="24"/>
        </w:rPr>
      </w:pPr>
    </w:p>
    <w:p w:rsidR="00D85F40" w:rsidRDefault="00D85F40" w:rsidP="00D85F4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Условные обозначения:</w:t>
      </w:r>
    </w:p>
    <w:p w:rsidR="00D85F40" w:rsidRDefault="00D85F40" w:rsidP="00D85F40">
      <w:pPr>
        <w:spacing w:after="0" w:line="240" w:lineRule="auto"/>
        <w:jc w:val="both"/>
        <w:rPr>
          <w:rFonts w:ascii="Times New Roman" w:hAnsi="Times New Roman" w:cs="Times New Roman"/>
          <w:sz w:val="24"/>
          <w:szCs w:val="24"/>
        </w:rPr>
      </w:pPr>
    </w:p>
    <w:p w:rsidR="00D85F40" w:rsidRDefault="00D85F40" w:rsidP="00D85F40">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ru-RU"/>
        </w:rPr>
        <mc:AlternateContent>
          <mc:Choice Requires="wps">
            <w:drawing>
              <wp:anchor distT="0" distB="0" distL="114300" distR="114300" simplePos="0" relativeHeight="251674624" behindDoc="0" locked="0" layoutInCell="1" allowOverlap="1" wp14:anchorId="6948E316" wp14:editId="2C3CA633">
                <wp:simplePos x="0" y="0"/>
                <wp:positionH relativeFrom="column">
                  <wp:posOffset>44450</wp:posOffset>
                </wp:positionH>
                <wp:positionV relativeFrom="paragraph">
                  <wp:posOffset>10795</wp:posOffset>
                </wp:positionV>
                <wp:extent cx="495300" cy="175260"/>
                <wp:effectExtent l="19050" t="19050" r="19050" b="15240"/>
                <wp:wrapNone/>
                <wp:docPr id="11" name="Прямоугольник 11"/>
                <wp:cNvGraphicFramePr/>
                <a:graphic xmlns:a="http://schemas.openxmlformats.org/drawingml/2006/main">
                  <a:graphicData uri="http://schemas.microsoft.com/office/word/2010/wordprocessingShape">
                    <wps:wsp>
                      <wps:cNvSpPr/>
                      <wps:spPr>
                        <a:xfrm>
                          <a:off x="0" y="0"/>
                          <a:ext cx="495300" cy="175260"/>
                        </a:xfrm>
                        <a:prstGeom prst="rect">
                          <a:avLst/>
                        </a:prstGeom>
                        <a:solidFill>
                          <a:srgbClr val="FFFF00"/>
                        </a:solidFill>
                        <a:ln w="28575">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11" o:spid="_x0000_s1026" style="position:absolute;margin-left:3.5pt;margin-top:.85pt;width:39pt;height:13.8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" fillcolor="yellow" strokecolor="#00b050" strokeweight="2.25pt"/>
            </w:pict>
          </mc:Fallback>
        </mc:AlternateContent>
      </w:r>
      <w:r>
        <w:rPr>
          <w:rFonts w:ascii="Times New Roman" w:hAnsi="Times New Roman" w:cs="Times New Roman"/>
          <w:sz w:val="24"/>
          <w:szCs w:val="24"/>
        </w:rPr>
        <w:t xml:space="preserve">                - нестационарный торговый объект.</w:t>
      </w:r>
    </w:p>
    <w:p w:rsidR="00D85F40" w:rsidRDefault="00D85F40" w:rsidP="00D85F40">
      <w:pPr>
        <w:spacing w:after="0" w:line="240" w:lineRule="auto"/>
        <w:jc w:val="both"/>
        <w:rPr>
          <w:rFonts w:ascii="Times New Roman" w:hAnsi="Times New Roman" w:cs="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
        <w:gridCol w:w="2713"/>
        <w:gridCol w:w="1272"/>
        <w:gridCol w:w="2290"/>
        <w:gridCol w:w="1292"/>
        <w:gridCol w:w="1596"/>
      </w:tblGrid>
      <w:tr w:rsidR="00D85F40" w:rsidTr="00196FFF">
        <w:trPr>
          <w:trHeight w:val="978"/>
        </w:trPr>
        <w:tc>
          <w:tcPr>
            <w:tcW w:w="506" w:type="pct"/>
            <w:tcBorders>
              <w:top w:val="single" w:sz="4" w:space="0" w:color="auto"/>
              <w:left w:val="single" w:sz="4" w:space="0" w:color="auto"/>
              <w:bottom w:val="single" w:sz="4" w:space="0" w:color="auto"/>
              <w:right w:val="single" w:sz="4" w:space="0" w:color="auto"/>
            </w:tcBorders>
            <w:noWrap/>
            <w:hideMark/>
          </w:tcPr>
          <w:p w:rsidR="00D85F40" w:rsidRDefault="00D85F40" w:rsidP="00196FFF">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 лота</w:t>
            </w:r>
          </w:p>
        </w:tc>
        <w:tc>
          <w:tcPr>
            <w:tcW w:w="1364" w:type="pct"/>
            <w:tcBorders>
              <w:top w:val="single" w:sz="4" w:space="0" w:color="auto"/>
              <w:left w:val="single" w:sz="4" w:space="0" w:color="auto"/>
              <w:bottom w:val="single" w:sz="4" w:space="0" w:color="auto"/>
              <w:right w:val="single" w:sz="4" w:space="0" w:color="auto"/>
            </w:tcBorders>
            <w:vAlign w:val="center"/>
            <w:hideMark/>
          </w:tcPr>
          <w:p w:rsidR="00D85F40" w:rsidRDefault="00D85F40" w:rsidP="00196FFF">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Месторасположение нестационарного торгового объекта</w:t>
            </w:r>
          </w:p>
        </w:tc>
        <w:tc>
          <w:tcPr>
            <w:tcW w:w="653" w:type="pct"/>
            <w:tcBorders>
              <w:top w:val="single" w:sz="4" w:space="0" w:color="auto"/>
              <w:left w:val="single" w:sz="4" w:space="0" w:color="auto"/>
              <w:bottom w:val="single" w:sz="4" w:space="0" w:color="auto"/>
              <w:right w:val="single" w:sz="4" w:space="0" w:color="auto"/>
            </w:tcBorders>
            <w:hideMark/>
          </w:tcPr>
          <w:p w:rsidR="00D85F40" w:rsidRDefault="00D85F40" w:rsidP="00196FFF">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Вид объекта</w:t>
            </w:r>
          </w:p>
        </w:tc>
        <w:tc>
          <w:tcPr>
            <w:tcW w:w="1001" w:type="pct"/>
            <w:tcBorders>
              <w:top w:val="single" w:sz="4" w:space="0" w:color="auto"/>
              <w:left w:val="single" w:sz="4" w:space="0" w:color="auto"/>
              <w:bottom w:val="single" w:sz="4" w:space="0" w:color="auto"/>
              <w:right w:val="single" w:sz="4" w:space="0" w:color="auto"/>
            </w:tcBorders>
            <w:hideMark/>
          </w:tcPr>
          <w:p w:rsidR="00D85F40" w:rsidRDefault="00D85F40" w:rsidP="00196FFF">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Специализация (ассортимент)</w:t>
            </w:r>
          </w:p>
        </w:tc>
        <w:tc>
          <w:tcPr>
            <w:tcW w:w="663" w:type="pct"/>
            <w:tcBorders>
              <w:top w:val="single" w:sz="4" w:space="0" w:color="auto"/>
              <w:left w:val="single" w:sz="4" w:space="0" w:color="auto"/>
              <w:bottom w:val="single" w:sz="4" w:space="0" w:color="auto"/>
              <w:right w:val="single" w:sz="4" w:space="0" w:color="auto"/>
            </w:tcBorders>
            <w:hideMark/>
          </w:tcPr>
          <w:p w:rsidR="00D85F40" w:rsidRDefault="00D85F40" w:rsidP="00196FFF">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 xml:space="preserve">Площадь объекта, </w:t>
            </w:r>
            <w:proofErr w:type="spellStart"/>
            <w:r>
              <w:rPr>
                <w:rFonts w:ascii="Times New Roman" w:eastAsia="Times New Roman" w:hAnsi="Times New Roman"/>
                <w:sz w:val="24"/>
                <w:szCs w:val="24"/>
              </w:rPr>
              <w:t>кв.м</w:t>
            </w:r>
            <w:proofErr w:type="spellEnd"/>
            <w:r>
              <w:rPr>
                <w:rFonts w:ascii="Times New Roman" w:eastAsia="Times New Roman" w:hAnsi="Times New Roman"/>
                <w:sz w:val="24"/>
                <w:szCs w:val="24"/>
              </w:rPr>
              <w:t>.</w:t>
            </w:r>
          </w:p>
        </w:tc>
        <w:tc>
          <w:tcPr>
            <w:tcW w:w="814" w:type="pct"/>
            <w:tcBorders>
              <w:top w:val="single" w:sz="4" w:space="0" w:color="auto"/>
              <w:left w:val="single" w:sz="4" w:space="0" w:color="auto"/>
              <w:bottom w:val="single" w:sz="4" w:space="0" w:color="auto"/>
              <w:right w:val="single" w:sz="4" w:space="0" w:color="auto"/>
            </w:tcBorders>
            <w:hideMark/>
          </w:tcPr>
          <w:p w:rsidR="00D85F40" w:rsidRDefault="00D85F40" w:rsidP="00196FFF">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 xml:space="preserve">Площадь земельного участка, </w:t>
            </w:r>
            <w:proofErr w:type="spellStart"/>
            <w:r>
              <w:rPr>
                <w:rFonts w:ascii="Times New Roman" w:eastAsia="Times New Roman" w:hAnsi="Times New Roman"/>
                <w:sz w:val="24"/>
                <w:szCs w:val="24"/>
              </w:rPr>
              <w:t>кв.м</w:t>
            </w:r>
            <w:proofErr w:type="spellEnd"/>
            <w:r>
              <w:rPr>
                <w:rFonts w:ascii="Times New Roman" w:eastAsia="Times New Roman" w:hAnsi="Times New Roman"/>
                <w:sz w:val="24"/>
                <w:szCs w:val="24"/>
              </w:rPr>
              <w:t>.</w:t>
            </w:r>
          </w:p>
        </w:tc>
      </w:tr>
      <w:tr w:rsidR="00D85F40" w:rsidTr="00196FFF">
        <w:trPr>
          <w:trHeight w:val="58"/>
        </w:trPr>
        <w:tc>
          <w:tcPr>
            <w:tcW w:w="506" w:type="pct"/>
            <w:tcBorders>
              <w:top w:val="single" w:sz="4" w:space="0" w:color="auto"/>
              <w:left w:val="single" w:sz="4" w:space="0" w:color="auto"/>
              <w:bottom w:val="single" w:sz="4" w:space="0" w:color="auto"/>
              <w:right w:val="single" w:sz="4" w:space="0" w:color="auto"/>
            </w:tcBorders>
            <w:noWrap/>
            <w:hideMark/>
          </w:tcPr>
          <w:p w:rsidR="00D85F40" w:rsidRDefault="00C05580" w:rsidP="00196FFF">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8</w:t>
            </w:r>
            <w:r w:rsidR="00D85F40">
              <w:rPr>
                <w:rFonts w:ascii="Times New Roman" w:eastAsia="Times New Roman" w:hAnsi="Times New Roman"/>
                <w:sz w:val="24"/>
                <w:szCs w:val="24"/>
                <w:lang w:eastAsia="ru-RU"/>
              </w:rPr>
              <w:t>.</w:t>
            </w:r>
          </w:p>
        </w:tc>
        <w:tc>
          <w:tcPr>
            <w:tcW w:w="1364" w:type="pct"/>
            <w:tcBorders>
              <w:top w:val="single" w:sz="4" w:space="0" w:color="auto"/>
              <w:left w:val="single" w:sz="4" w:space="0" w:color="auto"/>
              <w:bottom w:val="single" w:sz="4" w:space="0" w:color="auto"/>
              <w:right w:val="single" w:sz="4" w:space="0" w:color="auto"/>
            </w:tcBorders>
            <w:vAlign w:val="center"/>
            <w:hideMark/>
          </w:tcPr>
          <w:p w:rsidR="00D85F40" w:rsidRDefault="00D85F40" w:rsidP="00196FFF">
            <w:pPr>
              <w:spacing w:after="0" w:line="240" w:lineRule="auto"/>
              <w:jc w:val="center"/>
              <w:rPr>
                <w:rFonts w:ascii="Times New Roman" w:eastAsia="Times New Roman" w:hAnsi="Times New Roman"/>
                <w:sz w:val="24"/>
                <w:szCs w:val="24"/>
              </w:rPr>
            </w:pPr>
            <w:proofErr w:type="spellStart"/>
            <w:r>
              <w:rPr>
                <w:rFonts w:ascii="Times New Roman" w:eastAsia="Times New Roman" w:hAnsi="Times New Roman"/>
                <w:sz w:val="24"/>
                <w:szCs w:val="24"/>
              </w:rPr>
              <w:t>г</w:t>
            </w:r>
            <w:proofErr w:type="gramStart"/>
            <w:r>
              <w:rPr>
                <w:rFonts w:ascii="Times New Roman" w:eastAsia="Times New Roman" w:hAnsi="Times New Roman"/>
                <w:sz w:val="24"/>
                <w:szCs w:val="24"/>
              </w:rPr>
              <w:t>.Ю</w:t>
            </w:r>
            <w:proofErr w:type="gramEnd"/>
            <w:r>
              <w:rPr>
                <w:rFonts w:ascii="Times New Roman" w:eastAsia="Times New Roman" w:hAnsi="Times New Roman"/>
                <w:sz w:val="24"/>
                <w:szCs w:val="24"/>
              </w:rPr>
              <w:t>горск</w:t>
            </w:r>
            <w:proofErr w:type="spellEnd"/>
            <w:r>
              <w:rPr>
                <w:rFonts w:ascii="Times New Roman" w:eastAsia="Times New Roman" w:hAnsi="Times New Roman"/>
                <w:sz w:val="24"/>
                <w:szCs w:val="24"/>
              </w:rPr>
              <w:t xml:space="preserve">, ул. </w:t>
            </w:r>
            <w:r w:rsidR="00C05580">
              <w:rPr>
                <w:rFonts w:ascii="Times New Roman" w:eastAsia="Times New Roman" w:hAnsi="Times New Roman"/>
                <w:sz w:val="24"/>
                <w:szCs w:val="24"/>
              </w:rPr>
              <w:t>Попова, в районе самолета</w:t>
            </w:r>
          </w:p>
        </w:tc>
        <w:tc>
          <w:tcPr>
            <w:tcW w:w="653" w:type="pct"/>
            <w:tcBorders>
              <w:top w:val="single" w:sz="4" w:space="0" w:color="auto"/>
              <w:left w:val="single" w:sz="4" w:space="0" w:color="auto"/>
              <w:bottom w:val="single" w:sz="4" w:space="0" w:color="auto"/>
              <w:right w:val="single" w:sz="4" w:space="0" w:color="auto"/>
            </w:tcBorders>
          </w:tcPr>
          <w:p w:rsidR="00D85F40" w:rsidRDefault="00C05580" w:rsidP="00196FFF">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 xml:space="preserve">Павильон </w:t>
            </w:r>
          </w:p>
        </w:tc>
        <w:tc>
          <w:tcPr>
            <w:tcW w:w="1001" w:type="pct"/>
            <w:tcBorders>
              <w:top w:val="single" w:sz="4" w:space="0" w:color="auto"/>
              <w:left w:val="single" w:sz="4" w:space="0" w:color="auto"/>
              <w:bottom w:val="single" w:sz="4" w:space="0" w:color="auto"/>
              <w:right w:val="single" w:sz="4" w:space="0" w:color="auto"/>
            </w:tcBorders>
          </w:tcPr>
          <w:p w:rsidR="00D85F40" w:rsidRDefault="00C05580" w:rsidP="00196FFF">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Продовольственные товары</w:t>
            </w:r>
          </w:p>
        </w:tc>
        <w:tc>
          <w:tcPr>
            <w:tcW w:w="663" w:type="pct"/>
            <w:tcBorders>
              <w:top w:val="single" w:sz="4" w:space="0" w:color="auto"/>
              <w:left w:val="single" w:sz="4" w:space="0" w:color="auto"/>
              <w:bottom w:val="single" w:sz="4" w:space="0" w:color="auto"/>
              <w:right w:val="single" w:sz="4" w:space="0" w:color="auto"/>
            </w:tcBorders>
          </w:tcPr>
          <w:p w:rsidR="00D85F40" w:rsidRDefault="00C05580" w:rsidP="00196FFF">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54</w:t>
            </w:r>
          </w:p>
        </w:tc>
        <w:tc>
          <w:tcPr>
            <w:tcW w:w="814" w:type="pct"/>
            <w:tcBorders>
              <w:top w:val="single" w:sz="4" w:space="0" w:color="auto"/>
              <w:left w:val="single" w:sz="4" w:space="0" w:color="auto"/>
              <w:bottom w:val="single" w:sz="4" w:space="0" w:color="auto"/>
              <w:right w:val="single" w:sz="4" w:space="0" w:color="auto"/>
            </w:tcBorders>
          </w:tcPr>
          <w:p w:rsidR="00D85F40" w:rsidRDefault="00C05580" w:rsidP="00196FFF">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54</w:t>
            </w:r>
          </w:p>
        </w:tc>
      </w:tr>
    </w:tbl>
    <w:p w:rsidR="00D85F40" w:rsidRDefault="00D85F40" w:rsidP="00EC2569">
      <w:pPr>
        <w:spacing w:after="0" w:line="240" w:lineRule="auto"/>
        <w:jc w:val="both"/>
        <w:rPr>
          <w:rFonts w:ascii="Times New Roman" w:hAnsi="Times New Roman" w:cs="Times New Roman"/>
          <w:sz w:val="24"/>
          <w:szCs w:val="24"/>
        </w:rPr>
      </w:pPr>
    </w:p>
    <w:p w:rsidR="00D85F40" w:rsidRDefault="00D85F40" w:rsidP="00EC2569">
      <w:pPr>
        <w:spacing w:after="0" w:line="240" w:lineRule="auto"/>
        <w:jc w:val="both"/>
        <w:rPr>
          <w:rFonts w:ascii="Times New Roman" w:hAnsi="Times New Roman" w:cs="Times New Roman"/>
          <w:sz w:val="24"/>
          <w:szCs w:val="24"/>
        </w:rPr>
      </w:pPr>
    </w:p>
    <w:p w:rsidR="00C05580" w:rsidRDefault="00C05580" w:rsidP="00D85F40">
      <w:pPr>
        <w:spacing w:after="0" w:line="240" w:lineRule="auto"/>
        <w:jc w:val="center"/>
        <w:rPr>
          <w:rFonts w:ascii="Times New Roman" w:hAnsi="Times New Roman" w:cs="Times New Roman"/>
          <w:sz w:val="24"/>
          <w:szCs w:val="24"/>
        </w:rPr>
      </w:pPr>
    </w:p>
    <w:p w:rsidR="00C05580" w:rsidRDefault="00C05580" w:rsidP="00D85F40">
      <w:pPr>
        <w:spacing w:after="0" w:line="240" w:lineRule="auto"/>
        <w:jc w:val="center"/>
        <w:rPr>
          <w:rFonts w:ascii="Times New Roman" w:hAnsi="Times New Roman" w:cs="Times New Roman"/>
          <w:sz w:val="24"/>
          <w:szCs w:val="24"/>
        </w:rPr>
      </w:pPr>
    </w:p>
    <w:p w:rsidR="00C05580" w:rsidRDefault="00C05580" w:rsidP="00D85F40">
      <w:pPr>
        <w:spacing w:after="0" w:line="240" w:lineRule="auto"/>
        <w:jc w:val="center"/>
        <w:rPr>
          <w:rFonts w:ascii="Times New Roman" w:hAnsi="Times New Roman" w:cs="Times New Roman"/>
          <w:sz w:val="24"/>
          <w:szCs w:val="24"/>
        </w:rPr>
      </w:pPr>
    </w:p>
    <w:p w:rsidR="00C05580" w:rsidRDefault="00C05580" w:rsidP="00D85F40">
      <w:pPr>
        <w:spacing w:after="0" w:line="240" w:lineRule="auto"/>
        <w:jc w:val="center"/>
        <w:rPr>
          <w:rFonts w:ascii="Times New Roman" w:hAnsi="Times New Roman" w:cs="Times New Roman"/>
          <w:sz w:val="24"/>
          <w:szCs w:val="24"/>
        </w:rPr>
      </w:pPr>
    </w:p>
    <w:p w:rsidR="00C05580" w:rsidRDefault="00C05580" w:rsidP="00D85F40">
      <w:pPr>
        <w:spacing w:after="0" w:line="240" w:lineRule="auto"/>
        <w:jc w:val="center"/>
        <w:rPr>
          <w:rFonts w:ascii="Times New Roman" w:hAnsi="Times New Roman" w:cs="Times New Roman"/>
          <w:sz w:val="24"/>
          <w:szCs w:val="24"/>
        </w:rPr>
      </w:pPr>
    </w:p>
    <w:p w:rsidR="00C05580" w:rsidRDefault="00C05580" w:rsidP="00D85F40">
      <w:pPr>
        <w:spacing w:after="0" w:line="240" w:lineRule="auto"/>
        <w:jc w:val="center"/>
        <w:rPr>
          <w:rFonts w:ascii="Times New Roman" w:hAnsi="Times New Roman" w:cs="Times New Roman"/>
          <w:sz w:val="24"/>
          <w:szCs w:val="24"/>
        </w:rPr>
      </w:pPr>
    </w:p>
    <w:p w:rsidR="00C05580" w:rsidRDefault="00C05580" w:rsidP="00D85F40">
      <w:pPr>
        <w:spacing w:after="0" w:line="240" w:lineRule="auto"/>
        <w:jc w:val="center"/>
        <w:rPr>
          <w:rFonts w:ascii="Times New Roman" w:hAnsi="Times New Roman" w:cs="Times New Roman"/>
          <w:sz w:val="24"/>
          <w:szCs w:val="24"/>
        </w:rPr>
      </w:pPr>
    </w:p>
    <w:p w:rsidR="00C05580" w:rsidRDefault="00C05580" w:rsidP="00D85F40">
      <w:pPr>
        <w:spacing w:after="0" w:line="240" w:lineRule="auto"/>
        <w:jc w:val="center"/>
        <w:rPr>
          <w:rFonts w:ascii="Times New Roman" w:hAnsi="Times New Roman" w:cs="Times New Roman"/>
          <w:sz w:val="24"/>
          <w:szCs w:val="24"/>
        </w:rPr>
      </w:pPr>
    </w:p>
    <w:p w:rsidR="00D85F40" w:rsidRDefault="00D85F40" w:rsidP="00D85F4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 xml:space="preserve">Схема размещения лота № </w:t>
      </w:r>
      <w:r w:rsidR="00C05580">
        <w:rPr>
          <w:rFonts w:ascii="Times New Roman" w:hAnsi="Times New Roman" w:cs="Times New Roman"/>
          <w:sz w:val="24"/>
          <w:szCs w:val="24"/>
        </w:rPr>
        <w:t>10</w:t>
      </w:r>
      <w:r>
        <w:rPr>
          <w:rFonts w:ascii="Times New Roman" w:hAnsi="Times New Roman" w:cs="Times New Roman"/>
          <w:sz w:val="24"/>
          <w:szCs w:val="24"/>
        </w:rPr>
        <w:t>.</w:t>
      </w:r>
    </w:p>
    <w:p w:rsidR="00D85F40" w:rsidRDefault="00D85F40" w:rsidP="00D85F40">
      <w:pPr>
        <w:spacing w:after="0" w:line="240" w:lineRule="auto"/>
        <w:jc w:val="both"/>
        <w:rPr>
          <w:rFonts w:ascii="Times New Roman" w:hAnsi="Times New Roman" w:cs="Times New Roman"/>
          <w:sz w:val="24"/>
          <w:szCs w:val="24"/>
        </w:rPr>
      </w:pPr>
    </w:p>
    <w:p w:rsidR="00D85F40" w:rsidRDefault="004324BB" w:rsidP="00D85F40">
      <w:pPr>
        <w:spacing w:after="0" w:line="240" w:lineRule="auto"/>
        <w:jc w:val="both"/>
        <w:rPr>
          <w:rFonts w:ascii="Times New Roman" w:hAnsi="Times New Roman" w:cs="Times New Roman"/>
          <w:sz w:val="24"/>
          <w:szCs w:val="24"/>
        </w:rPr>
      </w:pPr>
      <w:r>
        <w:rPr>
          <w:noProof/>
          <w:lang w:eastAsia="ru-RU"/>
        </w:rPr>
        <w:drawing>
          <wp:inline distT="0" distB="0" distL="0" distR="0">
            <wp:extent cx="6299835" cy="5600698"/>
            <wp:effectExtent l="0" t="0" r="5715" b="635"/>
            <wp:docPr id="290" name="Рисунок 290" descr="C:\Users\Gorodovich_VV\AppData\Local\Microsoft\Windows\Temporary Internet Files\Content.Word\Новый рисунок (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Gorodovich_VV\AppData\Local\Microsoft\Windows\Temporary Internet Files\Content.Word\Новый рисунок (4).bmp"/>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299835" cy="5600698"/>
                    </a:xfrm>
                    <a:prstGeom prst="rect">
                      <a:avLst/>
                    </a:prstGeom>
                    <a:noFill/>
                    <a:ln>
                      <a:noFill/>
                    </a:ln>
                  </pic:spPr>
                </pic:pic>
              </a:graphicData>
            </a:graphic>
          </wp:inline>
        </w:drawing>
      </w:r>
    </w:p>
    <w:p w:rsidR="00D85F40" w:rsidRDefault="00D85F40" w:rsidP="00D85F40">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М 1:1000</w:t>
      </w:r>
    </w:p>
    <w:p w:rsidR="00D85F40" w:rsidRDefault="00D85F40" w:rsidP="00D85F40">
      <w:pPr>
        <w:spacing w:after="0" w:line="240" w:lineRule="auto"/>
        <w:jc w:val="both"/>
        <w:rPr>
          <w:rFonts w:ascii="Times New Roman" w:hAnsi="Times New Roman" w:cs="Times New Roman"/>
          <w:sz w:val="24"/>
          <w:szCs w:val="24"/>
        </w:rPr>
      </w:pPr>
    </w:p>
    <w:p w:rsidR="00D85F40" w:rsidRDefault="00D85F40" w:rsidP="00D85F4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Условные обозначения:</w:t>
      </w:r>
    </w:p>
    <w:p w:rsidR="00D85F40" w:rsidRDefault="00D85F40" w:rsidP="00D85F40">
      <w:pPr>
        <w:spacing w:after="0" w:line="240" w:lineRule="auto"/>
        <w:jc w:val="both"/>
        <w:rPr>
          <w:rFonts w:ascii="Times New Roman" w:hAnsi="Times New Roman" w:cs="Times New Roman"/>
          <w:sz w:val="24"/>
          <w:szCs w:val="24"/>
        </w:rPr>
      </w:pPr>
    </w:p>
    <w:p w:rsidR="00D85F40" w:rsidRDefault="00D85F40" w:rsidP="00D85F40">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ru-RU"/>
        </w:rPr>
        <mc:AlternateContent>
          <mc:Choice Requires="wps">
            <w:drawing>
              <wp:anchor distT="0" distB="0" distL="114300" distR="114300" simplePos="0" relativeHeight="251676672" behindDoc="0" locked="0" layoutInCell="1" allowOverlap="1" wp14:anchorId="6948E316" wp14:editId="2C3CA633">
                <wp:simplePos x="0" y="0"/>
                <wp:positionH relativeFrom="column">
                  <wp:posOffset>44450</wp:posOffset>
                </wp:positionH>
                <wp:positionV relativeFrom="paragraph">
                  <wp:posOffset>10795</wp:posOffset>
                </wp:positionV>
                <wp:extent cx="495300" cy="175260"/>
                <wp:effectExtent l="19050" t="19050" r="19050" b="15240"/>
                <wp:wrapNone/>
                <wp:docPr id="12" name="Прямоугольник 12"/>
                <wp:cNvGraphicFramePr/>
                <a:graphic xmlns:a="http://schemas.openxmlformats.org/drawingml/2006/main">
                  <a:graphicData uri="http://schemas.microsoft.com/office/word/2010/wordprocessingShape">
                    <wps:wsp>
                      <wps:cNvSpPr/>
                      <wps:spPr>
                        <a:xfrm>
                          <a:off x="0" y="0"/>
                          <a:ext cx="495300" cy="175260"/>
                        </a:xfrm>
                        <a:prstGeom prst="rect">
                          <a:avLst/>
                        </a:prstGeom>
                        <a:solidFill>
                          <a:srgbClr val="FFFF00"/>
                        </a:solidFill>
                        <a:ln w="28575">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12" o:spid="_x0000_s1026" style="position:absolute;margin-left:3.5pt;margin-top:.85pt;width:39pt;height:13.8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" fillcolor="yellow" strokecolor="#00b050" strokeweight="2.25pt"/>
            </w:pict>
          </mc:Fallback>
        </mc:AlternateContent>
      </w:r>
      <w:r>
        <w:rPr>
          <w:rFonts w:ascii="Times New Roman" w:hAnsi="Times New Roman" w:cs="Times New Roman"/>
          <w:sz w:val="24"/>
          <w:szCs w:val="24"/>
        </w:rPr>
        <w:t xml:space="preserve">                - нестационарный торговый объект.</w:t>
      </w:r>
    </w:p>
    <w:p w:rsidR="00D85F40" w:rsidRDefault="00D85F40" w:rsidP="00D85F40">
      <w:pPr>
        <w:spacing w:after="0" w:line="240" w:lineRule="auto"/>
        <w:jc w:val="both"/>
        <w:rPr>
          <w:rFonts w:ascii="Times New Roman" w:hAnsi="Times New Roman" w:cs="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
        <w:gridCol w:w="2558"/>
        <w:gridCol w:w="1381"/>
        <w:gridCol w:w="2525"/>
        <w:gridCol w:w="1206"/>
        <w:gridCol w:w="1510"/>
      </w:tblGrid>
      <w:tr w:rsidR="00D85F40" w:rsidTr="00196FFF">
        <w:trPr>
          <w:trHeight w:val="978"/>
        </w:trPr>
        <w:tc>
          <w:tcPr>
            <w:tcW w:w="506" w:type="pct"/>
            <w:tcBorders>
              <w:top w:val="single" w:sz="4" w:space="0" w:color="auto"/>
              <w:left w:val="single" w:sz="4" w:space="0" w:color="auto"/>
              <w:bottom w:val="single" w:sz="4" w:space="0" w:color="auto"/>
              <w:right w:val="single" w:sz="4" w:space="0" w:color="auto"/>
            </w:tcBorders>
            <w:noWrap/>
            <w:hideMark/>
          </w:tcPr>
          <w:p w:rsidR="00D85F40" w:rsidRDefault="00D85F40" w:rsidP="00196FFF">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 лота</w:t>
            </w:r>
          </w:p>
        </w:tc>
        <w:tc>
          <w:tcPr>
            <w:tcW w:w="1364" w:type="pct"/>
            <w:tcBorders>
              <w:top w:val="single" w:sz="4" w:space="0" w:color="auto"/>
              <w:left w:val="single" w:sz="4" w:space="0" w:color="auto"/>
              <w:bottom w:val="single" w:sz="4" w:space="0" w:color="auto"/>
              <w:right w:val="single" w:sz="4" w:space="0" w:color="auto"/>
            </w:tcBorders>
            <w:vAlign w:val="center"/>
            <w:hideMark/>
          </w:tcPr>
          <w:p w:rsidR="00D85F40" w:rsidRDefault="00D85F40" w:rsidP="00196FFF">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Месторасположение нестационарного торгового объекта</w:t>
            </w:r>
          </w:p>
        </w:tc>
        <w:tc>
          <w:tcPr>
            <w:tcW w:w="653" w:type="pct"/>
            <w:tcBorders>
              <w:top w:val="single" w:sz="4" w:space="0" w:color="auto"/>
              <w:left w:val="single" w:sz="4" w:space="0" w:color="auto"/>
              <w:bottom w:val="single" w:sz="4" w:space="0" w:color="auto"/>
              <w:right w:val="single" w:sz="4" w:space="0" w:color="auto"/>
            </w:tcBorders>
            <w:hideMark/>
          </w:tcPr>
          <w:p w:rsidR="00D85F40" w:rsidRDefault="00D85F40" w:rsidP="00196FFF">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Вид объекта</w:t>
            </w:r>
          </w:p>
        </w:tc>
        <w:tc>
          <w:tcPr>
            <w:tcW w:w="1001" w:type="pct"/>
            <w:tcBorders>
              <w:top w:val="single" w:sz="4" w:space="0" w:color="auto"/>
              <w:left w:val="single" w:sz="4" w:space="0" w:color="auto"/>
              <w:bottom w:val="single" w:sz="4" w:space="0" w:color="auto"/>
              <w:right w:val="single" w:sz="4" w:space="0" w:color="auto"/>
            </w:tcBorders>
            <w:hideMark/>
          </w:tcPr>
          <w:p w:rsidR="00D85F40" w:rsidRDefault="00D85F40" w:rsidP="00196FFF">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Специализация (ассортимент)</w:t>
            </w:r>
          </w:p>
        </w:tc>
        <w:tc>
          <w:tcPr>
            <w:tcW w:w="663" w:type="pct"/>
            <w:tcBorders>
              <w:top w:val="single" w:sz="4" w:space="0" w:color="auto"/>
              <w:left w:val="single" w:sz="4" w:space="0" w:color="auto"/>
              <w:bottom w:val="single" w:sz="4" w:space="0" w:color="auto"/>
              <w:right w:val="single" w:sz="4" w:space="0" w:color="auto"/>
            </w:tcBorders>
            <w:hideMark/>
          </w:tcPr>
          <w:p w:rsidR="00D85F40" w:rsidRDefault="00D85F40" w:rsidP="00196FFF">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 xml:space="preserve">Площадь объекта, </w:t>
            </w:r>
            <w:proofErr w:type="spellStart"/>
            <w:r>
              <w:rPr>
                <w:rFonts w:ascii="Times New Roman" w:eastAsia="Times New Roman" w:hAnsi="Times New Roman"/>
                <w:sz w:val="24"/>
                <w:szCs w:val="24"/>
              </w:rPr>
              <w:t>кв.м</w:t>
            </w:r>
            <w:proofErr w:type="spellEnd"/>
            <w:r>
              <w:rPr>
                <w:rFonts w:ascii="Times New Roman" w:eastAsia="Times New Roman" w:hAnsi="Times New Roman"/>
                <w:sz w:val="24"/>
                <w:szCs w:val="24"/>
              </w:rPr>
              <w:t>.</w:t>
            </w:r>
          </w:p>
        </w:tc>
        <w:tc>
          <w:tcPr>
            <w:tcW w:w="814" w:type="pct"/>
            <w:tcBorders>
              <w:top w:val="single" w:sz="4" w:space="0" w:color="auto"/>
              <w:left w:val="single" w:sz="4" w:space="0" w:color="auto"/>
              <w:bottom w:val="single" w:sz="4" w:space="0" w:color="auto"/>
              <w:right w:val="single" w:sz="4" w:space="0" w:color="auto"/>
            </w:tcBorders>
            <w:hideMark/>
          </w:tcPr>
          <w:p w:rsidR="00D85F40" w:rsidRDefault="00D85F40" w:rsidP="00196FFF">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 xml:space="preserve">Площадь земельного участка, </w:t>
            </w:r>
            <w:proofErr w:type="spellStart"/>
            <w:r>
              <w:rPr>
                <w:rFonts w:ascii="Times New Roman" w:eastAsia="Times New Roman" w:hAnsi="Times New Roman"/>
                <w:sz w:val="24"/>
                <w:szCs w:val="24"/>
              </w:rPr>
              <w:t>кв.м</w:t>
            </w:r>
            <w:proofErr w:type="spellEnd"/>
            <w:r>
              <w:rPr>
                <w:rFonts w:ascii="Times New Roman" w:eastAsia="Times New Roman" w:hAnsi="Times New Roman"/>
                <w:sz w:val="24"/>
                <w:szCs w:val="24"/>
              </w:rPr>
              <w:t>.</w:t>
            </w:r>
          </w:p>
        </w:tc>
      </w:tr>
      <w:tr w:rsidR="00D85F40" w:rsidTr="00196FFF">
        <w:trPr>
          <w:trHeight w:val="58"/>
        </w:trPr>
        <w:tc>
          <w:tcPr>
            <w:tcW w:w="506" w:type="pct"/>
            <w:tcBorders>
              <w:top w:val="single" w:sz="4" w:space="0" w:color="auto"/>
              <w:left w:val="single" w:sz="4" w:space="0" w:color="auto"/>
              <w:bottom w:val="single" w:sz="4" w:space="0" w:color="auto"/>
              <w:right w:val="single" w:sz="4" w:space="0" w:color="auto"/>
            </w:tcBorders>
            <w:noWrap/>
            <w:hideMark/>
          </w:tcPr>
          <w:p w:rsidR="00D85F40" w:rsidRDefault="00C05580" w:rsidP="00196FFF">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10</w:t>
            </w:r>
            <w:r w:rsidR="00D85F40">
              <w:rPr>
                <w:rFonts w:ascii="Times New Roman" w:eastAsia="Times New Roman" w:hAnsi="Times New Roman"/>
                <w:sz w:val="24"/>
                <w:szCs w:val="24"/>
                <w:lang w:eastAsia="ru-RU"/>
              </w:rPr>
              <w:t>.</w:t>
            </w:r>
          </w:p>
        </w:tc>
        <w:tc>
          <w:tcPr>
            <w:tcW w:w="1364" w:type="pct"/>
            <w:tcBorders>
              <w:top w:val="single" w:sz="4" w:space="0" w:color="auto"/>
              <w:left w:val="single" w:sz="4" w:space="0" w:color="auto"/>
              <w:bottom w:val="single" w:sz="4" w:space="0" w:color="auto"/>
              <w:right w:val="single" w:sz="4" w:space="0" w:color="auto"/>
            </w:tcBorders>
            <w:vAlign w:val="center"/>
            <w:hideMark/>
          </w:tcPr>
          <w:p w:rsidR="00D85F40" w:rsidRDefault="00D85F40" w:rsidP="00196FFF">
            <w:pPr>
              <w:spacing w:after="0" w:line="240" w:lineRule="auto"/>
              <w:jc w:val="center"/>
              <w:rPr>
                <w:rFonts w:ascii="Times New Roman" w:eastAsia="Times New Roman" w:hAnsi="Times New Roman"/>
                <w:sz w:val="24"/>
                <w:szCs w:val="24"/>
              </w:rPr>
            </w:pPr>
            <w:proofErr w:type="spellStart"/>
            <w:r>
              <w:rPr>
                <w:rFonts w:ascii="Times New Roman" w:eastAsia="Times New Roman" w:hAnsi="Times New Roman"/>
                <w:sz w:val="24"/>
                <w:szCs w:val="24"/>
              </w:rPr>
              <w:t>г</w:t>
            </w:r>
            <w:proofErr w:type="gramStart"/>
            <w:r>
              <w:rPr>
                <w:rFonts w:ascii="Times New Roman" w:eastAsia="Times New Roman" w:hAnsi="Times New Roman"/>
                <w:sz w:val="24"/>
                <w:szCs w:val="24"/>
              </w:rPr>
              <w:t>.Ю</w:t>
            </w:r>
            <w:proofErr w:type="gramEnd"/>
            <w:r>
              <w:rPr>
                <w:rFonts w:ascii="Times New Roman" w:eastAsia="Times New Roman" w:hAnsi="Times New Roman"/>
                <w:sz w:val="24"/>
                <w:szCs w:val="24"/>
              </w:rPr>
              <w:t>горск</w:t>
            </w:r>
            <w:proofErr w:type="spellEnd"/>
            <w:r>
              <w:rPr>
                <w:rFonts w:ascii="Times New Roman" w:eastAsia="Times New Roman" w:hAnsi="Times New Roman"/>
                <w:sz w:val="24"/>
                <w:szCs w:val="24"/>
              </w:rPr>
              <w:t xml:space="preserve">, ул. </w:t>
            </w:r>
            <w:r w:rsidR="00C05580">
              <w:rPr>
                <w:rFonts w:ascii="Times New Roman" w:eastAsia="Times New Roman" w:hAnsi="Times New Roman"/>
                <w:sz w:val="24"/>
                <w:szCs w:val="24"/>
              </w:rPr>
              <w:t>Защитников Отечества, в районе жилых домов № 8 и № 10</w:t>
            </w:r>
          </w:p>
        </w:tc>
        <w:tc>
          <w:tcPr>
            <w:tcW w:w="653" w:type="pct"/>
            <w:tcBorders>
              <w:top w:val="single" w:sz="4" w:space="0" w:color="auto"/>
              <w:left w:val="single" w:sz="4" w:space="0" w:color="auto"/>
              <w:bottom w:val="single" w:sz="4" w:space="0" w:color="auto"/>
              <w:right w:val="single" w:sz="4" w:space="0" w:color="auto"/>
            </w:tcBorders>
          </w:tcPr>
          <w:p w:rsidR="00D85F40" w:rsidRDefault="00C05580" w:rsidP="00196FFF">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Павильон с остановкой</w:t>
            </w:r>
          </w:p>
        </w:tc>
        <w:tc>
          <w:tcPr>
            <w:tcW w:w="1001" w:type="pct"/>
            <w:tcBorders>
              <w:top w:val="single" w:sz="4" w:space="0" w:color="auto"/>
              <w:left w:val="single" w:sz="4" w:space="0" w:color="auto"/>
              <w:bottom w:val="single" w:sz="4" w:space="0" w:color="auto"/>
              <w:right w:val="single" w:sz="4" w:space="0" w:color="auto"/>
            </w:tcBorders>
          </w:tcPr>
          <w:p w:rsidR="00D85F40" w:rsidRDefault="00C05580" w:rsidP="00196FFF">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Непродовольственные товары</w:t>
            </w:r>
          </w:p>
        </w:tc>
        <w:tc>
          <w:tcPr>
            <w:tcW w:w="663" w:type="pct"/>
            <w:tcBorders>
              <w:top w:val="single" w:sz="4" w:space="0" w:color="auto"/>
              <w:left w:val="single" w:sz="4" w:space="0" w:color="auto"/>
              <w:bottom w:val="single" w:sz="4" w:space="0" w:color="auto"/>
              <w:right w:val="single" w:sz="4" w:space="0" w:color="auto"/>
            </w:tcBorders>
          </w:tcPr>
          <w:p w:rsidR="00D85F40" w:rsidRDefault="00C05580" w:rsidP="00196FFF">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210</w:t>
            </w:r>
          </w:p>
        </w:tc>
        <w:tc>
          <w:tcPr>
            <w:tcW w:w="814" w:type="pct"/>
            <w:tcBorders>
              <w:top w:val="single" w:sz="4" w:space="0" w:color="auto"/>
              <w:left w:val="single" w:sz="4" w:space="0" w:color="auto"/>
              <w:bottom w:val="single" w:sz="4" w:space="0" w:color="auto"/>
              <w:right w:val="single" w:sz="4" w:space="0" w:color="auto"/>
            </w:tcBorders>
          </w:tcPr>
          <w:p w:rsidR="00D85F40" w:rsidRDefault="00C05580" w:rsidP="00196FFF">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500</w:t>
            </w:r>
          </w:p>
        </w:tc>
      </w:tr>
    </w:tbl>
    <w:p w:rsidR="00D85F40" w:rsidRDefault="00D85F40" w:rsidP="00EC2569">
      <w:pPr>
        <w:spacing w:after="0" w:line="240" w:lineRule="auto"/>
        <w:jc w:val="both"/>
        <w:rPr>
          <w:rFonts w:ascii="Times New Roman" w:hAnsi="Times New Roman" w:cs="Times New Roman"/>
          <w:sz w:val="24"/>
          <w:szCs w:val="24"/>
        </w:rPr>
      </w:pPr>
    </w:p>
    <w:p w:rsidR="00D85F40" w:rsidRDefault="00D85F40" w:rsidP="00EC2569">
      <w:pPr>
        <w:spacing w:after="0" w:line="240" w:lineRule="auto"/>
        <w:jc w:val="both"/>
        <w:rPr>
          <w:rFonts w:ascii="Times New Roman" w:hAnsi="Times New Roman" w:cs="Times New Roman"/>
          <w:sz w:val="24"/>
          <w:szCs w:val="24"/>
        </w:rPr>
      </w:pPr>
    </w:p>
    <w:p w:rsidR="00D85F40" w:rsidRDefault="00D85F40" w:rsidP="00EC2569">
      <w:pPr>
        <w:spacing w:after="0" w:line="240" w:lineRule="auto"/>
        <w:jc w:val="both"/>
        <w:rPr>
          <w:rFonts w:ascii="Times New Roman" w:hAnsi="Times New Roman" w:cs="Times New Roman"/>
          <w:sz w:val="24"/>
          <w:szCs w:val="24"/>
        </w:rPr>
      </w:pPr>
    </w:p>
    <w:p w:rsidR="00C05580" w:rsidRDefault="00C05580" w:rsidP="00EC2569">
      <w:pPr>
        <w:spacing w:after="0" w:line="240" w:lineRule="auto"/>
        <w:jc w:val="both"/>
        <w:rPr>
          <w:rFonts w:ascii="Times New Roman" w:hAnsi="Times New Roman" w:cs="Times New Roman"/>
          <w:sz w:val="24"/>
          <w:szCs w:val="24"/>
        </w:rPr>
      </w:pPr>
    </w:p>
    <w:p w:rsidR="00C05580" w:rsidRDefault="00C05580" w:rsidP="00EC2569">
      <w:pPr>
        <w:spacing w:after="0" w:line="240" w:lineRule="auto"/>
        <w:jc w:val="both"/>
        <w:rPr>
          <w:rFonts w:ascii="Times New Roman" w:hAnsi="Times New Roman" w:cs="Times New Roman"/>
          <w:sz w:val="24"/>
          <w:szCs w:val="24"/>
        </w:rPr>
      </w:pPr>
    </w:p>
    <w:p w:rsidR="00C05580" w:rsidRDefault="00C05580" w:rsidP="00EC2569">
      <w:pPr>
        <w:spacing w:after="0" w:line="240" w:lineRule="auto"/>
        <w:jc w:val="both"/>
        <w:rPr>
          <w:rFonts w:ascii="Times New Roman" w:hAnsi="Times New Roman" w:cs="Times New Roman"/>
          <w:sz w:val="24"/>
          <w:szCs w:val="24"/>
        </w:rPr>
      </w:pPr>
    </w:p>
    <w:p w:rsidR="00C05580" w:rsidRDefault="00C05580" w:rsidP="00EC2569">
      <w:pPr>
        <w:spacing w:after="0" w:line="240" w:lineRule="auto"/>
        <w:jc w:val="both"/>
        <w:rPr>
          <w:rFonts w:ascii="Times New Roman" w:hAnsi="Times New Roman" w:cs="Times New Roman"/>
          <w:sz w:val="24"/>
          <w:szCs w:val="24"/>
        </w:rPr>
      </w:pPr>
    </w:p>
    <w:p w:rsidR="00D85F40" w:rsidRDefault="00D85F40" w:rsidP="00D85F4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 xml:space="preserve">Схема размещения лота № </w:t>
      </w:r>
      <w:r w:rsidR="008F5AA9">
        <w:rPr>
          <w:rFonts w:ascii="Times New Roman" w:hAnsi="Times New Roman" w:cs="Times New Roman"/>
          <w:sz w:val="24"/>
          <w:szCs w:val="24"/>
        </w:rPr>
        <w:t>12</w:t>
      </w:r>
      <w:r>
        <w:rPr>
          <w:rFonts w:ascii="Times New Roman" w:hAnsi="Times New Roman" w:cs="Times New Roman"/>
          <w:sz w:val="24"/>
          <w:szCs w:val="24"/>
        </w:rPr>
        <w:t>.</w:t>
      </w:r>
    </w:p>
    <w:p w:rsidR="00D85F40" w:rsidRDefault="00D85F40" w:rsidP="00D85F40">
      <w:pPr>
        <w:spacing w:after="0" w:line="240" w:lineRule="auto"/>
        <w:jc w:val="both"/>
        <w:rPr>
          <w:rFonts w:ascii="Times New Roman" w:hAnsi="Times New Roman" w:cs="Times New Roman"/>
          <w:sz w:val="24"/>
          <w:szCs w:val="24"/>
        </w:rPr>
      </w:pPr>
    </w:p>
    <w:p w:rsidR="00D85F40" w:rsidRDefault="004324BB" w:rsidP="00D85F40">
      <w:pPr>
        <w:spacing w:after="0" w:line="240" w:lineRule="auto"/>
        <w:jc w:val="both"/>
        <w:rPr>
          <w:rFonts w:ascii="Times New Roman" w:hAnsi="Times New Roman" w:cs="Times New Roman"/>
          <w:sz w:val="24"/>
          <w:szCs w:val="24"/>
        </w:rPr>
      </w:pPr>
      <w:r>
        <w:rPr>
          <w:noProof/>
          <w:lang w:eastAsia="ru-RU"/>
        </w:rPr>
        <w:drawing>
          <wp:inline distT="0" distB="0" distL="0" distR="0">
            <wp:extent cx="6256020" cy="5654040"/>
            <wp:effectExtent l="0" t="0" r="0" b="3810"/>
            <wp:docPr id="291" name="Рисунок 291" descr="C:\Users\Gorodovich_VV\AppData\Local\Microsoft\Windows\Temporary Internet Files\Content.Word\Новый рисунок (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Gorodovich_VV\AppData\Local\Microsoft\Windows\Temporary Internet Files\Content.Word\Новый рисунок (6).bmp"/>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256020" cy="5654040"/>
                    </a:xfrm>
                    <a:prstGeom prst="rect">
                      <a:avLst/>
                    </a:prstGeom>
                    <a:noFill/>
                    <a:ln>
                      <a:noFill/>
                    </a:ln>
                  </pic:spPr>
                </pic:pic>
              </a:graphicData>
            </a:graphic>
          </wp:inline>
        </w:drawing>
      </w:r>
    </w:p>
    <w:p w:rsidR="00D85F40" w:rsidRDefault="00D85F40" w:rsidP="00D85F40">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М 1:1000</w:t>
      </w:r>
    </w:p>
    <w:p w:rsidR="00D85F40" w:rsidRDefault="00D85F40" w:rsidP="00D85F40">
      <w:pPr>
        <w:spacing w:after="0" w:line="240" w:lineRule="auto"/>
        <w:jc w:val="both"/>
        <w:rPr>
          <w:rFonts w:ascii="Times New Roman" w:hAnsi="Times New Roman" w:cs="Times New Roman"/>
          <w:sz w:val="24"/>
          <w:szCs w:val="24"/>
        </w:rPr>
      </w:pPr>
    </w:p>
    <w:p w:rsidR="00D85F40" w:rsidRDefault="00D85F40" w:rsidP="00D85F4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Условные обозначения:</w:t>
      </w:r>
    </w:p>
    <w:p w:rsidR="00D85F40" w:rsidRDefault="00D85F40" w:rsidP="00D85F40">
      <w:pPr>
        <w:spacing w:after="0" w:line="240" w:lineRule="auto"/>
        <w:jc w:val="both"/>
        <w:rPr>
          <w:rFonts w:ascii="Times New Roman" w:hAnsi="Times New Roman" w:cs="Times New Roman"/>
          <w:sz w:val="24"/>
          <w:szCs w:val="24"/>
        </w:rPr>
      </w:pPr>
    </w:p>
    <w:p w:rsidR="00D85F40" w:rsidRDefault="00D85F40" w:rsidP="00D85F40">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ru-RU"/>
        </w:rPr>
        <mc:AlternateContent>
          <mc:Choice Requires="wps">
            <w:drawing>
              <wp:anchor distT="0" distB="0" distL="114300" distR="114300" simplePos="0" relativeHeight="251678720" behindDoc="0" locked="0" layoutInCell="1" allowOverlap="1" wp14:anchorId="6948E316" wp14:editId="2C3CA633">
                <wp:simplePos x="0" y="0"/>
                <wp:positionH relativeFrom="column">
                  <wp:posOffset>44450</wp:posOffset>
                </wp:positionH>
                <wp:positionV relativeFrom="paragraph">
                  <wp:posOffset>10795</wp:posOffset>
                </wp:positionV>
                <wp:extent cx="495300" cy="175260"/>
                <wp:effectExtent l="19050" t="19050" r="19050" b="15240"/>
                <wp:wrapNone/>
                <wp:docPr id="13" name="Прямоугольник 13"/>
                <wp:cNvGraphicFramePr/>
                <a:graphic xmlns:a="http://schemas.openxmlformats.org/drawingml/2006/main">
                  <a:graphicData uri="http://schemas.microsoft.com/office/word/2010/wordprocessingShape">
                    <wps:wsp>
                      <wps:cNvSpPr/>
                      <wps:spPr>
                        <a:xfrm>
                          <a:off x="0" y="0"/>
                          <a:ext cx="495300" cy="175260"/>
                        </a:xfrm>
                        <a:prstGeom prst="rect">
                          <a:avLst/>
                        </a:prstGeom>
                        <a:solidFill>
                          <a:srgbClr val="FFFF00"/>
                        </a:solidFill>
                        <a:ln w="28575">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13" o:spid="_x0000_s1026" style="position:absolute;margin-left:3.5pt;margin-top:.85pt;width:39pt;height:13.8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" fillcolor="yellow" strokecolor="#00b050" strokeweight="2.25pt"/>
            </w:pict>
          </mc:Fallback>
        </mc:AlternateContent>
      </w:r>
      <w:r>
        <w:rPr>
          <w:rFonts w:ascii="Times New Roman" w:hAnsi="Times New Roman" w:cs="Times New Roman"/>
          <w:sz w:val="24"/>
          <w:szCs w:val="24"/>
        </w:rPr>
        <w:t xml:space="preserve">                - нестационарный торговый объект.</w:t>
      </w:r>
    </w:p>
    <w:p w:rsidR="00D85F40" w:rsidRDefault="00D85F40" w:rsidP="00D85F40">
      <w:pPr>
        <w:spacing w:after="0" w:line="240" w:lineRule="auto"/>
        <w:jc w:val="both"/>
        <w:rPr>
          <w:rFonts w:ascii="Times New Roman" w:hAnsi="Times New Roman" w:cs="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
        <w:gridCol w:w="2713"/>
        <w:gridCol w:w="1272"/>
        <w:gridCol w:w="2290"/>
        <w:gridCol w:w="1292"/>
        <w:gridCol w:w="1596"/>
      </w:tblGrid>
      <w:tr w:rsidR="00D85F40" w:rsidTr="00196FFF">
        <w:trPr>
          <w:trHeight w:val="978"/>
        </w:trPr>
        <w:tc>
          <w:tcPr>
            <w:tcW w:w="506" w:type="pct"/>
            <w:tcBorders>
              <w:top w:val="single" w:sz="4" w:space="0" w:color="auto"/>
              <w:left w:val="single" w:sz="4" w:space="0" w:color="auto"/>
              <w:bottom w:val="single" w:sz="4" w:space="0" w:color="auto"/>
              <w:right w:val="single" w:sz="4" w:space="0" w:color="auto"/>
            </w:tcBorders>
            <w:noWrap/>
            <w:hideMark/>
          </w:tcPr>
          <w:p w:rsidR="00D85F40" w:rsidRDefault="00D85F40" w:rsidP="00196FFF">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 лота</w:t>
            </w:r>
          </w:p>
        </w:tc>
        <w:tc>
          <w:tcPr>
            <w:tcW w:w="1364" w:type="pct"/>
            <w:tcBorders>
              <w:top w:val="single" w:sz="4" w:space="0" w:color="auto"/>
              <w:left w:val="single" w:sz="4" w:space="0" w:color="auto"/>
              <w:bottom w:val="single" w:sz="4" w:space="0" w:color="auto"/>
              <w:right w:val="single" w:sz="4" w:space="0" w:color="auto"/>
            </w:tcBorders>
            <w:vAlign w:val="center"/>
            <w:hideMark/>
          </w:tcPr>
          <w:p w:rsidR="00D85F40" w:rsidRDefault="00D85F40" w:rsidP="00196FFF">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Месторасположение нестационарного торгового объекта</w:t>
            </w:r>
          </w:p>
        </w:tc>
        <w:tc>
          <w:tcPr>
            <w:tcW w:w="653" w:type="pct"/>
            <w:tcBorders>
              <w:top w:val="single" w:sz="4" w:space="0" w:color="auto"/>
              <w:left w:val="single" w:sz="4" w:space="0" w:color="auto"/>
              <w:bottom w:val="single" w:sz="4" w:space="0" w:color="auto"/>
              <w:right w:val="single" w:sz="4" w:space="0" w:color="auto"/>
            </w:tcBorders>
            <w:hideMark/>
          </w:tcPr>
          <w:p w:rsidR="00D85F40" w:rsidRDefault="00D85F40" w:rsidP="00196FFF">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Вид объекта</w:t>
            </w:r>
          </w:p>
        </w:tc>
        <w:tc>
          <w:tcPr>
            <w:tcW w:w="1001" w:type="pct"/>
            <w:tcBorders>
              <w:top w:val="single" w:sz="4" w:space="0" w:color="auto"/>
              <w:left w:val="single" w:sz="4" w:space="0" w:color="auto"/>
              <w:bottom w:val="single" w:sz="4" w:space="0" w:color="auto"/>
              <w:right w:val="single" w:sz="4" w:space="0" w:color="auto"/>
            </w:tcBorders>
            <w:hideMark/>
          </w:tcPr>
          <w:p w:rsidR="00D85F40" w:rsidRDefault="00D85F40" w:rsidP="00196FFF">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Специализация (ассортимент)</w:t>
            </w:r>
          </w:p>
        </w:tc>
        <w:tc>
          <w:tcPr>
            <w:tcW w:w="663" w:type="pct"/>
            <w:tcBorders>
              <w:top w:val="single" w:sz="4" w:space="0" w:color="auto"/>
              <w:left w:val="single" w:sz="4" w:space="0" w:color="auto"/>
              <w:bottom w:val="single" w:sz="4" w:space="0" w:color="auto"/>
              <w:right w:val="single" w:sz="4" w:space="0" w:color="auto"/>
            </w:tcBorders>
            <w:hideMark/>
          </w:tcPr>
          <w:p w:rsidR="00D85F40" w:rsidRDefault="00D85F40" w:rsidP="00196FFF">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 xml:space="preserve">Площадь объекта, </w:t>
            </w:r>
            <w:proofErr w:type="spellStart"/>
            <w:r>
              <w:rPr>
                <w:rFonts w:ascii="Times New Roman" w:eastAsia="Times New Roman" w:hAnsi="Times New Roman"/>
                <w:sz w:val="24"/>
                <w:szCs w:val="24"/>
              </w:rPr>
              <w:t>кв.м</w:t>
            </w:r>
            <w:proofErr w:type="spellEnd"/>
            <w:r>
              <w:rPr>
                <w:rFonts w:ascii="Times New Roman" w:eastAsia="Times New Roman" w:hAnsi="Times New Roman"/>
                <w:sz w:val="24"/>
                <w:szCs w:val="24"/>
              </w:rPr>
              <w:t>.</w:t>
            </w:r>
          </w:p>
        </w:tc>
        <w:tc>
          <w:tcPr>
            <w:tcW w:w="814" w:type="pct"/>
            <w:tcBorders>
              <w:top w:val="single" w:sz="4" w:space="0" w:color="auto"/>
              <w:left w:val="single" w:sz="4" w:space="0" w:color="auto"/>
              <w:bottom w:val="single" w:sz="4" w:space="0" w:color="auto"/>
              <w:right w:val="single" w:sz="4" w:space="0" w:color="auto"/>
            </w:tcBorders>
            <w:hideMark/>
          </w:tcPr>
          <w:p w:rsidR="00D85F40" w:rsidRDefault="00D85F40" w:rsidP="00196FFF">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 xml:space="preserve">Площадь земельного участка, </w:t>
            </w:r>
            <w:proofErr w:type="spellStart"/>
            <w:r>
              <w:rPr>
                <w:rFonts w:ascii="Times New Roman" w:eastAsia="Times New Roman" w:hAnsi="Times New Roman"/>
                <w:sz w:val="24"/>
                <w:szCs w:val="24"/>
              </w:rPr>
              <w:t>кв.м</w:t>
            </w:r>
            <w:proofErr w:type="spellEnd"/>
            <w:r>
              <w:rPr>
                <w:rFonts w:ascii="Times New Roman" w:eastAsia="Times New Roman" w:hAnsi="Times New Roman"/>
                <w:sz w:val="24"/>
                <w:szCs w:val="24"/>
              </w:rPr>
              <w:t>.</w:t>
            </w:r>
          </w:p>
        </w:tc>
      </w:tr>
      <w:tr w:rsidR="00D85F40" w:rsidTr="00196FFF">
        <w:trPr>
          <w:trHeight w:val="58"/>
        </w:trPr>
        <w:tc>
          <w:tcPr>
            <w:tcW w:w="506" w:type="pct"/>
            <w:tcBorders>
              <w:top w:val="single" w:sz="4" w:space="0" w:color="auto"/>
              <w:left w:val="single" w:sz="4" w:space="0" w:color="auto"/>
              <w:bottom w:val="single" w:sz="4" w:space="0" w:color="auto"/>
              <w:right w:val="single" w:sz="4" w:space="0" w:color="auto"/>
            </w:tcBorders>
            <w:noWrap/>
            <w:hideMark/>
          </w:tcPr>
          <w:p w:rsidR="00D85F40" w:rsidRDefault="008F5AA9" w:rsidP="00196FFF">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12</w:t>
            </w:r>
            <w:r w:rsidR="00D85F40">
              <w:rPr>
                <w:rFonts w:ascii="Times New Roman" w:eastAsia="Times New Roman" w:hAnsi="Times New Roman"/>
                <w:sz w:val="24"/>
                <w:szCs w:val="24"/>
                <w:lang w:eastAsia="ru-RU"/>
              </w:rPr>
              <w:t>.</w:t>
            </w:r>
          </w:p>
        </w:tc>
        <w:tc>
          <w:tcPr>
            <w:tcW w:w="1364" w:type="pct"/>
            <w:tcBorders>
              <w:top w:val="single" w:sz="4" w:space="0" w:color="auto"/>
              <w:left w:val="single" w:sz="4" w:space="0" w:color="auto"/>
              <w:bottom w:val="single" w:sz="4" w:space="0" w:color="auto"/>
              <w:right w:val="single" w:sz="4" w:space="0" w:color="auto"/>
            </w:tcBorders>
            <w:vAlign w:val="center"/>
            <w:hideMark/>
          </w:tcPr>
          <w:p w:rsidR="00D85F40" w:rsidRDefault="00D85F40" w:rsidP="00196FFF">
            <w:pPr>
              <w:spacing w:after="0" w:line="240" w:lineRule="auto"/>
              <w:jc w:val="center"/>
              <w:rPr>
                <w:rFonts w:ascii="Times New Roman" w:eastAsia="Times New Roman" w:hAnsi="Times New Roman"/>
                <w:sz w:val="24"/>
                <w:szCs w:val="24"/>
              </w:rPr>
            </w:pPr>
            <w:proofErr w:type="spellStart"/>
            <w:r>
              <w:rPr>
                <w:rFonts w:ascii="Times New Roman" w:eastAsia="Times New Roman" w:hAnsi="Times New Roman"/>
                <w:sz w:val="24"/>
                <w:szCs w:val="24"/>
              </w:rPr>
              <w:t>г</w:t>
            </w:r>
            <w:proofErr w:type="gramStart"/>
            <w:r>
              <w:rPr>
                <w:rFonts w:ascii="Times New Roman" w:eastAsia="Times New Roman" w:hAnsi="Times New Roman"/>
                <w:sz w:val="24"/>
                <w:szCs w:val="24"/>
              </w:rPr>
              <w:t>.Ю</w:t>
            </w:r>
            <w:proofErr w:type="gramEnd"/>
            <w:r>
              <w:rPr>
                <w:rFonts w:ascii="Times New Roman" w:eastAsia="Times New Roman" w:hAnsi="Times New Roman"/>
                <w:sz w:val="24"/>
                <w:szCs w:val="24"/>
              </w:rPr>
              <w:t>горск</w:t>
            </w:r>
            <w:proofErr w:type="spellEnd"/>
            <w:r>
              <w:rPr>
                <w:rFonts w:ascii="Times New Roman" w:eastAsia="Times New Roman" w:hAnsi="Times New Roman"/>
                <w:sz w:val="24"/>
                <w:szCs w:val="24"/>
              </w:rPr>
              <w:t xml:space="preserve">, ул. </w:t>
            </w:r>
            <w:r w:rsidR="008F5AA9">
              <w:rPr>
                <w:rFonts w:ascii="Times New Roman" w:eastAsia="Times New Roman" w:hAnsi="Times New Roman"/>
                <w:sz w:val="24"/>
                <w:szCs w:val="24"/>
              </w:rPr>
              <w:t>Декабристов, в районе жилого дома № 10</w:t>
            </w:r>
          </w:p>
        </w:tc>
        <w:tc>
          <w:tcPr>
            <w:tcW w:w="653" w:type="pct"/>
            <w:tcBorders>
              <w:top w:val="single" w:sz="4" w:space="0" w:color="auto"/>
              <w:left w:val="single" w:sz="4" w:space="0" w:color="auto"/>
              <w:bottom w:val="single" w:sz="4" w:space="0" w:color="auto"/>
              <w:right w:val="single" w:sz="4" w:space="0" w:color="auto"/>
            </w:tcBorders>
          </w:tcPr>
          <w:p w:rsidR="00D85F40" w:rsidRDefault="008F5AA9" w:rsidP="00196FFF">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 xml:space="preserve">Киоск </w:t>
            </w:r>
          </w:p>
        </w:tc>
        <w:tc>
          <w:tcPr>
            <w:tcW w:w="1001" w:type="pct"/>
            <w:tcBorders>
              <w:top w:val="single" w:sz="4" w:space="0" w:color="auto"/>
              <w:left w:val="single" w:sz="4" w:space="0" w:color="auto"/>
              <w:bottom w:val="single" w:sz="4" w:space="0" w:color="auto"/>
              <w:right w:val="single" w:sz="4" w:space="0" w:color="auto"/>
            </w:tcBorders>
          </w:tcPr>
          <w:p w:rsidR="00D85F40" w:rsidRDefault="008F5AA9" w:rsidP="00196FFF">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Продовольственные товары</w:t>
            </w:r>
          </w:p>
        </w:tc>
        <w:tc>
          <w:tcPr>
            <w:tcW w:w="663" w:type="pct"/>
            <w:tcBorders>
              <w:top w:val="single" w:sz="4" w:space="0" w:color="auto"/>
              <w:left w:val="single" w:sz="4" w:space="0" w:color="auto"/>
              <w:bottom w:val="single" w:sz="4" w:space="0" w:color="auto"/>
              <w:right w:val="single" w:sz="4" w:space="0" w:color="auto"/>
            </w:tcBorders>
          </w:tcPr>
          <w:p w:rsidR="00D85F40" w:rsidRDefault="008F5AA9" w:rsidP="00196FFF">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15</w:t>
            </w:r>
          </w:p>
        </w:tc>
        <w:tc>
          <w:tcPr>
            <w:tcW w:w="814" w:type="pct"/>
            <w:tcBorders>
              <w:top w:val="single" w:sz="4" w:space="0" w:color="auto"/>
              <w:left w:val="single" w:sz="4" w:space="0" w:color="auto"/>
              <w:bottom w:val="single" w:sz="4" w:space="0" w:color="auto"/>
              <w:right w:val="single" w:sz="4" w:space="0" w:color="auto"/>
            </w:tcBorders>
          </w:tcPr>
          <w:p w:rsidR="00D85F40" w:rsidRDefault="008F5AA9" w:rsidP="00196FFF">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15</w:t>
            </w:r>
          </w:p>
        </w:tc>
      </w:tr>
    </w:tbl>
    <w:p w:rsidR="00D85F40" w:rsidRDefault="00D85F40" w:rsidP="00EC2569">
      <w:pPr>
        <w:spacing w:after="0" w:line="240" w:lineRule="auto"/>
        <w:jc w:val="both"/>
        <w:rPr>
          <w:rFonts w:ascii="Times New Roman" w:hAnsi="Times New Roman" w:cs="Times New Roman"/>
          <w:sz w:val="24"/>
          <w:szCs w:val="24"/>
        </w:rPr>
      </w:pPr>
    </w:p>
    <w:p w:rsidR="008F5AA9" w:rsidRDefault="008F5AA9" w:rsidP="00EC2569">
      <w:pPr>
        <w:spacing w:after="0" w:line="240" w:lineRule="auto"/>
        <w:jc w:val="both"/>
        <w:rPr>
          <w:rFonts w:ascii="Times New Roman" w:hAnsi="Times New Roman" w:cs="Times New Roman"/>
          <w:sz w:val="24"/>
          <w:szCs w:val="24"/>
        </w:rPr>
      </w:pPr>
    </w:p>
    <w:p w:rsidR="008F5AA9" w:rsidRDefault="008F5AA9" w:rsidP="00EC2569">
      <w:pPr>
        <w:spacing w:after="0" w:line="240" w:lineRule="auto"/>
        <w:jc w:val="both"/>
        <w:rPr>
          <w:rFonts w:ascii="Times New Roman" w:hAnsi="Times New Roman" w:cs="Times New Roman"/>
          <w:sz w:val="24"/>
          <w:szCs w:val="24"/>
        </w:rPr>
      </w:pPr>
    </w:p>
    <w:p w:rsidR="008F5AA9" w:rsidRDefault="008F5AA9" w:rsidP="00EC2569">
      <w:pPr>
        <w:spacing w:after="0" w:line="240" w:lineRule="auto"/>
        <w:jc w:val="both"/>
        <w:rPr>
          <w:rFonts w:ascii="Times New Roman" w:hAnsi="Times New Roman" w:cs="Times New Roman"/>
          <w:sz w:val="24"/>
          <w:szCs w:val="24"/>
        </w:rPr>
      </w:pPr>
    </w:p>
    <w:p w:rsidR="008F5AA9" w:rsidRDefault="008F5AA9" w:rsidP="00EC2569">
      <w:pPr>
        <w:spacing w:after="0" w:line="240" w:lineRule="auto"/>
        <w:jc w:val="both"/>
        <w:rPr>
          <w:rFonts w:ascii="Times New Roman" w:hAnsi="Times New Roman" w:cs="Times New Roman"/>
          <w:sz w:val="24"/>
          <w:szCs w:val="24"/>
        </w:rPr>
      </w:pPr>
    </w:p>
    <w:p w:rsidR="008F5AA9" w:rsidRDefault="008F5AA9" w:rsidP="00EC2569">
      <w:pPr>
        <w:spacing w:after="0" w:line="240" w:lineRule="auto"/>
        <w:jc w:val="both"/>
        <w:rPr>
          <w:rFonts w:ascii="Times New Roman" w:hAnsi="Times New Roman" w:cs="Times New Roman"/>
          <w:sz w:val="24"/>
          <w:szCs w:val="24"/>
        </w:rPr>
      </w:pPr>
    </w:p>
    <w:p w:rsidR="008F5AA9" w:rsidRDefault="008F5AA9" w:rsidP="00EC2569">
      <w:pPr>
        <w:spacing w:after="0" w:line="240" w:lineRule="auto"/>
        <w:jc w:val="both"/>
        <w:rPr>
          <w:rFonts w:ascii="Times New Roman" w:hAnsi="Times New Roman" w:cs="Times New Roman"/>
          <w:sz w:val="24"/>
          <w:szCs w:val="24"/>
        </w:rPr>
      </w:pPr>
    </w:p>
    <w:p w:rsidR="008F5AA9" w:rsidRDefault="008F5AA9" w:rsidP="00EC2569">
      <w:pPr>
        <w:spacing w:after="0" w:line="240" w:lineRule="auto"/>
        <w:jc w:val="both"/>
        <w:rPr>
          <w:rFonts w:ascii="Times New Roman" w:hAnsi="Times New Roman" w:cs="Times New Roman"/>
          <w:sz w:val="24"/>
          <w:szCs w:val="24"/>
        </w:rPr>
      </w:pPr>
    </w:p>
    <w:p w:rsidR="008F5AA9" w:rsidRDefault="008F5AA9" w:rsidP="00EC2569">
      <w:pPr>
        <w:spacing w:after="0" w:line="240" w:lineRule="auto"/>
        <w:jc w:val="both"/>
        <w:rPr>
          <w:rFonts w:ascii="Times New Roman" w:hAnsi="Times New Roman" w:cs="Times New Roman"/>
          <w:sz w:val="24"/>
          <w:szCs w:val="24"/>
        </w:rPr>
      </w:pPr>
    </w:p>
    <w:p w:rsidR="008F5AA9" w:rsidRDefault="008F5AA9" w:rsidP="008F5AA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Схема размещения лота № 13.</w:t>
      </w:r>
    </w:p>
    <w:p w:rsidR="008F5AA9" w:rsidRDefault="008F5AA9" w:rsidP="008F5AA9">
      <w:pPr>
        <w:spacing w:after="0" w:line="240" w:lineRule="auto"/>
        <w:jc w:val="both"/>
        <w:rPr>
          <w:rFonts w:ascii="Times New Roman" w:hAnsi="Times New Roman" w:cs="Times New Roman"/>
          <w:sz w:val="24"/>
          <w:szCs w:val="24"/>
        </w:rPr>
      </w:pPr>
    </w:p>
    <w:p w:rsidR="008F5AA9" w:rsidRDefault="004324BB" w:rsidP="008F5AA9">
      <w:pPr>
        <w:spacing w:after="0" w:line="240" w:lineRule="auto"/>
        <w:jc w:val="both"/>
        <w:rPr>
          <w:rFonts w:ascii="Times New Roman" w:hAnsi="Times New Roman" w:cs="Times New Roman"/>
          <w:sz w:val="24"/>
          <w:szCs w:val="24"/>
        </w:rPr>
      </w:pPr>
      <w:r>
        <w:rPr>
          <w:noProof/>
          <w:lang w:eastAsia="ru-RU"/>
        </w:rPr>
        <w:drawing>
          <wp:inline distT="0" distB="0" distL="0" distR="0">
            <wp:extent cx="6299835" cy="5561811"/>
            <wp:effectExtent l="19050" t="19050" r="24765" b="20320"/>
            <wp:docPr id="292" name="Рисунок 292" descr="C:\Users\Gorodovich_VV\AppData\Local\Microsoft\Windows\Temporary Internet Files\Content.Word\Новый рисунок (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Gorodovich_VV\AppData\Local\Microsoft\Windows\Temporary Internet Files\Content.Word\Новый рисунок (7).bmp"/>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299835" cy="5561811"/>
                    </a:xfrm>
                    <a:prstGeom prst="rect">
                      <a:avLst/>
                    </a:prstGeom>
                    <a:noFill/>
                    <a:ln>
                      <a:solidFill>
                        <a:schemeClr val="accent1"/>
                      </a:solidFill>
                    </a:ln>
                  </pic:spPr>
                </pic:pic>
              </a:graphicData>
            </a:graphic>
          </wp:inline>
        </w:drawing>
      </w:r>
    </w:p>
    <w:p w:rsidR="008F5AA9" w:rsidRDefault="008F5AA9" w:rsidP="008F5AA9">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М 1:1000</w:t>
      </w:r>
    </w:p>
    <w:p w:rsidR="008F5AA9" w:rsidRDefault="008F5AA9" w:rsidP="008F5AA9">
      <w:pPr>
        <w:spacing w:after="0" w:line="240" w:lineRule="auto"/>
        <w:jc w:val="both"/>
        <w:rPr>
          <w:rFonts w:ascii="Times New Roman" w:hAnsi="Times New Roman" w:cs="Times New Roman"/>
          <w:sz w:val="24"/>
          <w:szCs w:val="24"/>
        </w:rPr>
      </w:pPr>
    </w:p>
    <w:p w:rsidR="008F5AA9" w:rsidRDefault="008F5AA9" w:rsidP="008F5AA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Условные обозначения:</w:t>
      </w:r>
    </w:p>
    <w:p w:rsidR="008F5AA9" w:rsidRDefault="008F5AA9" w:rsidP="008F5AA9">
      <w:pPr>
        <w:spacing w:after="0" w:line="240" w:lineRule="auto"/>
        <w:jc w:val="both"/>
        <w:rPr>
          <w:rFonts w:ascii="Times New Roman" w:hAnsi="Times New Roman" w:cs="Times New Roman"/>
          <w:sz w:val="24"/>
          <w:szCs w:val="24"/>
        </w:rPr>
      </w:pPr>
    </w:p>
    <w:p w:rsidR="008F5AA9" w:rsidRDefault="008F5AA9" w:rsidP="008F5AA9">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ru-RU"/>
        </w:rPr>
        <mc:AlternateContent>
          <mc:Choice Requires="wps">
            <w:drawing>
              <wp:anchor distT="0" distB="0" distL="114300" distR="114300" simplePos="0" relativeHeight="251680768" behindDoc="0" locked="0" layoutInCell="1" allowOverlap="1" wp14:anchorId="70325E01" wp14:editId="574D4B5E">
                <wp:simplePos x="0" y="0"/>
                <wp:positionH relativeFrom="column">
                  <wp:posOffset>44450</wp:posOffset>
                </wp:positionH>
                <wp:positionV relativeFrom="paragraph">
                  <wp:posOffset>10795</wp:posOffset>
                </wp:positionV>
                <wp:extent cx="495300" cy="175260"/>
                <wp:effectExtent l="19050" t="19050" r="19050" b="15240"/>
                <wp:wrapNone/>
                <wp:docPr id="21" name="Прямоугольник 21"/>
                <wp:cNvGraphicFramePr/>
                <a:graphic xmlns:a="http://schemas.openxmlformats.org/drawingml/2006/main">
                  <a:graphicData uri="http://schemas.microsoft.com/office/word/2010/wordprocessingShape">
                    <wps:wsp>
                      <wps:cNvSpPr/>
                      <wps:spPr>
                        <a:xfrm>
                          <a:off x="0" y="0"/>
                          <a:ext cx="495300" cy="175260"/>
                        </a:xfrm>
                        <a:prstGeom prst="rect">
                          <a:avLst/>
                        </a:prstGeom>
                        <a:solidFill>
                          <a:srgbClr val="FFFF00"/>
                        </a:solidFill>
                        <a:ln w="28575">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21" o:spid="_x0000_s1026" style="position:absolute;margin-left:3.5pt;margin-top:.85pt;width:39pt;height:13.8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" fillcolor="yellow" strokecolor="#00b050" strokeweight="2.25pt"/>
            </w:pict>
          </mc:Fallback>
        </mc:AlternateContent>
      </w:r>
      <w:r>
        <w:rPr>
          <w:rFonts w:ascii="Times New Roman" w:hAnsi="Times New Roman" w:cs="Times New Roman"/>
          <w:sz w:val="24"/>
          <w:szCs w:val="24"/>
        </w:rPr>
        <w:t xml:space="preserve">                - нестационарный торговый объект.</w:t>
      </w:r>
    </w:p>
    <w:p w:rsidR="008F5AA9" w:rsidRDefault="008F5AA9" w:rsidP="008F5AA9">
      <w:pPr>
        <w:spacing w:after="0" w:line="240" w:lineRule="auto"/>
        <w:jc w:val="both"/>
        <w:rPr>
          <w:rFonts w:ascii="Times New Roman" w:hAnsi="Times New Roman" w:cs="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
        <w:gridCol w:w="2713"/>
        <w:gridCol w:w="1272"/>
        <w:gridCol w:w="2290"/>
        <w:gridCol w:w="1292"/>
        <w:gridCol w:w="1596"/>
      </w:tblGrid>
      <w:tr w:rsidR="008F5AA9" w:rsidTr="00196FFF">
        <w:trPr>
          <w:trHeight w:val="978"/>
        </w:trPr>
        <w:tc>
          <w:tcPr>
            <w:tcW w:w="506" w:type="pct"/>
            <w:tcBorders>
              <w:top w:val="single" w:sz="4" w:space="0" w:color="auto"/>
              <w:left w:val="single" w:sz="4" w:space="0" w:color="auto"/>
              <w:bottom w:val="single" w:sz="4" w:space="0" w:color="auto"/>
              <w:right w:val="single" w:sz="4" w:space="0" w:color="auto"/>
            </w:tcBorders>
            <w:noWrap/>
            <w:hideMark/>
          </w:tcPr>
          <w:p w:rsidR="008F5AA9" w:rsidRDefault="008F5AA9" w:rsidP="00196FFF">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 лота</w:t>
            </w:r>
          </w:p>
        </w:tc>
        <w:tc>
          <w:tcPr>
            <w:tcW w:w="1364" w:type="pct"/>
            <w:tcBorders>
              <w:top w:val="single" w:sz="4" w:space="0" w:color="auto"/>
              <w:left w:val="single" w:sz="4" w:space="0" w:color="auto"/>
              <w:bottom w:val="single" w:sz="4" w:space="0" w:color="auto"/>
              <w:right w:val="single" w:sz="4" w:space="0" w:color="auto"/>
            </w:tcBorders>
            <w:vAlign w:val="center"/>
            <w:hideMark/>
          </w:tcPr>
          <w:p w:rsidR="008F5AA9" w:rsidRDefault="008F5AA9" w:rsidP="00196FFF">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Месторасположение нестационарного торгового объекта</w:t>
            </w:r>
          </w:p>
        </w:tc>
        <w:tc>
          <w:tcPr>
            <w:tcW w:w="653" w:type="pct"/>
            <w:tcBorders>
              <w:top w:val="single" w:sz="4" w:space="0" w:color="auto"/>
              <w:left w:val="single" w:sz="4" w:space="0" w:color="auto"/>
              <w:bottom w:val="single" w:sz="4" w:space="0" w:color="auto"/>
              <w:right w:val="single" w:sz="4" w:space="0" w:color="auto"/>
            </w:tcBorders>
            <w:hideMark/>
          </w:tcPr>
          <w:p w:rsidR="008F5AA9" w:rsidRDefault="008F5AA9" w:rsidP="00196FFF">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Вид объекта</w:t>
            </w:r>
          </w:p>
        </w:tc>
        <w:tc>
          <w:tcPr>
            <w:tcW w:w="1001" w:type="pct"/>
            <w:tcBorders>
              <w:top w:val="single" w:sz="4" w:space="0" w:color="auto"/>
              <w:left w:val="single" w:sz="4" w:space="0" w:color="auto"/>
              <w:bottom w:val="single" w:sz="4" w:space="0" w:color="auto"/>
              <w:right w:val="single" w:sz="4" w:space="0" w:color="auto"/>
            </w:tcBorders>
            <w:hideMark/>
          </w:tcPr>
          <w:p w:rsidR="008F5AA9" w:rsidRDefault="008F5AA9" w:rsidP="00196FFF">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Специализация (ассортимент)</w:t>
            </w:r>
          </w:p>
        </w:tc>
        <w:tc>
          <w:tcPr>
            <w:tcW w:w="663" w:type="pct"/>
            <w:tcBorders>
              <w:top w:val="single" w:sz="4" w:space="0" w:color="auto"/>
              <w:left w:val="single" w:sz="4" w:space="0" w:color="auto"/>
              <w:bottom w:val="single" w:sz="4" w:space="0" w:color="auto"/>
              <w:right w:val="single" w:sz="4" w:space="0" w:color="auto"/>
            </w:tcBorders>
            <w:hideMark/>
          </w:tcPr>
          <w:p w:rsidR="008F5AA9" w:rsidRDefault="008F5AA9" w:rsidP="00196FFF">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 xml:space="preserve">Площадь объекта, </w:t>
            </w:r>
            <w:proofErr w:type="spellStart"/>
            <w:r>
              <w:rPr>
                <w:rFonts w:ascii="Times New Roman" w:eastAsia="Times New Roman" w:hAnsi="Times New Roman"/>
                <w:sz w:val="24"/>
                <w:szCs w:val="24"/>
              </w:rPr>
              <w:t>кв.м</w:t>
            </w:r>
            <w:proofErr w:type="spellEnd"/>
            <w:r>
              <w:rPr>
                <w:rFonts w:ascii="Times New Roman" w:eastAsia="Times New Roman" w:hAnsi="Times New Roman"/>
                <w:sz w:val="24"/>
                <w:szCs w:val="24"/>
              </w:rPr>
              <w:t>.</w:t>
            </w:r>
          </w:p>
        </w:tc>
        <w:tc>
          <w:tcPr>
            <w:tcW w:w="814" w:type="pct"/>
            <w:tcBorders>
              <w:top w:val="single" w:sz="4" w:space="0" w:color="auto"/>
              <w:left w:val="single" w:sz="4" w:space="0" w:color="auto"/>
              <w:bottom w:val="single" w:sz="4" w:space="0" w:color="auto"/>
              <w:right w:val="single" w:sz="4" w:space="0" w:color="auto"/>
            </w:tcBorders>
            <w:hideMark/>
          </w:tcPr>
          <w:p w:rsidR="008F5AA9" w:rsidRDefault="008F5AA9" w:rsidP="00196FFF">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 xml:space="preserve">Площадь земельного участка, </w:t>
            </w:r>
            <w:proofErr w:type="spellStart"/>
            <w:r>
              <w:rPr>
                <w:rFonts w:ascii="Times New Roman" w:eastAsia="Times New Roman" w:hAnsi="Times New Roman"/>
                <w:sz w:val="24"/>
                <w:szCs w:val="24"/>
              </w:rPr>
              <w:t>кв.м</w:t>
            </w:r>
            <w:proofErr w:type="spellEnd"/>
            <w:r>
              <w:rPr>
                <w:rFonts w:ascii="Times New Roman" w:eastAsia="Times New Roman" w:hAnsi="Times New Roman"/>
                <w:sz w:val="24"/>
                <w:szCs w:val="24"/>
              </w:rPr>
              <w:t>.</w:t>
            </w:r>
          </w:p>
        </w:tc>
      </w:tr>
      <w:tr w:rsidR="008F5AA9" w:rsidTr="00196FFF">
        <w:trPr>
          <w:trHeight w:val="58"/>
        </w:trPr>
        <w:tc>
          <w:tcPr>
            <w:tcW w:w="506" w:type="pct"/>
            <w:tcBorders>
              <w:top w:val="single" w:sz="4" w:space="0" w:color="auto"/>
              <w:left w:val="single" w:sz="4" w:space="0" w:color="auto"/>
              <w:bottom w:val="single" w:sz="4" w:space="0" w:color="auto"/>
              <w:right w:val="single" w:sz="4" w:space="0" w:color="auto"/>
            </w:tcBorders>
            <w:noWrap/>
            <w:hideMark/>
          </w:tcPr>
          <w:p w:rsidR="008F5AA9" w:rsidRDefault="008F5AA9" w:rsidP="008F5AA9">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13.</w:t>
            </w:r>
          </w:p>
        </w:tc>
        <w:tc>
          <w:tcPr>
            <w:tcW w:w="1364" w:type="pct"/>
            <w:tcBorders>
              <w:top w:val="single" w:sz="4" w:space="0" w:color="auto"/>
              <w:left w:val="single" w:sz="4" w:space="0" w:color="auto"/>
              <w:bottom w:val="single" w:sz="4" w:space="0" w:color="auto"/>
              <w:right w:val="single" w:sz="4" w:space="0" w:color="auto"/>
            </w:tcBorders>
            <w:vAlign w:val="center"/>
            <w:hideMark/>
          </w:tcPr>
          <w:p w:rsidR="008F5AA9" w:rsidRDefault="008F5AA9" w:rsidP="008F5AA9">
            <w:pPr>
              <w:spacing w:after="0" w:line="240" w:lineRule="auto"/>
              <w:jc w:val="center"/>
              <w:rPr>
                <w:rFonts w:ascii="Times New Roman" w:eastAsia="Times New Roman" w:hAnsi="Times New Roman"/>
                <w:sz w:val="24"/>
                <w:szCs w:val="24"/>
              </w:rPr>
            </w:pPr>
            <w:proofErr w:type="spellStart"/>
            <w:r>
              <w:rPr>
                <w:rFonts w:ascii="Times New Roman" w:eastAsia="Times New Roman" w:hAnsi="Times New Roman"/>
                <w:sz w:val="24"/>
                <w:szCs w:val="24"/>
              </w:rPr>
              <w:t>г</w:t>
            </w:r>
            <w:proofErr w:type="gramStart"/>
            <w:r>
              <w:rPr>
                <w:rFonts w:ascii="Times New Roman" w:eastAsia="Times New Roman" w:hAnsi="Times New Roman"/>
                <w:sz w:val="24"/>
                <w:szCs w:val="24"/>
              </w:rPr>
              <w:t>.Ю</w:t>
            </w:r>
            <w:proofErr w:type="gramEnd"/>
            <w:r>
              <w:rPr>
                <w:rFonts w:ascii="Times New Roman" w:eastAsia="Times New Roman" w:hAnsi="Times New Roman"/>
                <w:sz w:val="24"/>
                <w:szCs w:val="24"/>
              </w:rPr>
              <w:t>горск</w:t>
            </w:r>
            <w:proofErr w:type="spellEnd"/>
            <w:r>
              <w:rPr>
                <w:rFonts w:ascii="Times New Roman" w:eastAsia="Times New Roman" w:hAnsi="Times New Roman"/>
                <w:sz w:val="24"/>
                <w:szCs w:val="24"/>
              </w:rPr>
              <w:t>, ул. Газовиков, в районе павильона «Кристалл»</w:t>
            </w:r>
          </w:p>
        </w:tc>
        <w:tc>
          <w:tcPr>
            <w:tcW w:w="653" w:type="pct"/>
            <w:tcBorders>
              <w:top w:val="single" w:sz="4" w:space="0" w:color="auto"/>
              <w:left w:val="single" w:sz="4" w:space="0" w:color="auto"/>
              <w:bottom w:val="single" w:sz="4" w:space="0" w:color="auto"/>
              <w:right w:val="single" w:sz="4" w:space="0" w:color="auto"/>
            </w:tcBorders>
          </w:tcPr>
          <w:p w:rsidR="008F5AA9" w:rsidRDefault="008F5AA9" w:rsidP="00196FFF">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 xml:space="preserve">Киоск </w:t>
            </w:r>
          </w:p>
        </w:tc>
        <w:tc>
          <w:tcPr>
            <w:tcW w:w="1001" w:type="pct"/>
            <w:tcBorders>
              <w:top w:val="single" w:sz="4" w:space="0" w:color="auto"/>
              <w:left w:val="single" w:sz="4" w:space="0" w:color="auto"/>
              <w:bottom w:val="single" w:sz="4" w:space="0" w:color="auto"/>
              <w:right w:val="single" w:sz="4" w:space="0" w:color="auto"/>
            </w:tcBorders>
          </w:tcPr>
          <w:p w:rsidR="008F5AA9" w:rsidRDefault="008F5AA9" w:rsidP="00196FFF">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Продовольственные товары</w:t>
            </w:r>
          </w:p>
        </w:tc>
        <w:tc>
          <w:tcPr>
            <w:tcW w:w="663" w:type="pct"/>
            <w:tcBorders>
              <w:top w:val="single" w:sz="4" w:space="0" w:color="auto"/>
              <w:left w:val="single" w:sz="4" w:space="0" w:color="auto"/>
              <w:bottom w:val="single" w:sz="4" w:space="0" w:color="auto"/>
              <w:right w:val="single" w:sz="4" w:space="0" w:color="auto"/>
            </w:tcBorders>
          </w:tcPr>
          <w:p w:rsidR="008F5AA9" w:rsidRDefault="008F5AA9" w:rsidP="00196FFF">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15</w:t>
            </w:r>
          </w:p>
        </w:tc>
        <w:tc>
          <w:tcPr>
            <w:tcW w:w="814" w:type="pct"/>
            <w:tcBorders>
              <w:top w:val="single" w:sz="4" w:space="0" w:color="auto"/>
              <w:left w:val="single" w:sz="4" w:space="0" w:color="auto"/>
              <w:bottom w:val="single" w:sz="4" w:space="0" w:color="auto"/>
              <w:right w:val="single" w:sz="4" w:space="0" w:color="auto"/>
            </w:tcBorders>
          </w:tcPr>
          <w:p w:rsidR="008F5AA9" w:rsidRDefault="008F5AA9" w:rsidP="00196FFF">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15</w:t>
            </w:r>
          </w:p>
        </w:tc>
      </w:tr>
    </w:tbl>
    <w:p w:rsidR="008F5AA9" w:rsidRPr="00480C2E" w:rsidRDefault="008F5AA9" w:rsidP="008F5AA9">
      <w:pPr>
        <w:spacing w:after="0" w:line="240" w:lineRule="auto"/>
        <w:jc w:val="both"/>
        <w:rPr>
          <w:rFonts w:ascii="Times New Roman" w:hAnsi="Times New Roman" w:cs="Times New Roman"/>
          <w:sz w:val="24"/>
          <w:szCs w:val="24"/>
        </w:rPr>
      </w:pPr>
    </w:p>
    <w:p w:rsidR="008F5AA9" w:rsidRDefault="008F5AA9" w:rsidP="00EC2569">
      <w:pPr>
        <w:spacing w:after="0" w:line="240" w:lineRule="auto"/>
        <w:jc w:val="both"/>
        <w:rPr>
          <w:rFonts w:ascii="Times New Roman" w:hAnsi="Times New Roman" w:cs="Times New Roman"/>
          <w:sz w:val="24"/>
          <w:szCs w:val="24"/>
        </w:rPr>
      </w:pPr>
    </w:p>
    <w:p w:rsidR="008F5AA9" w:rsidRDefault="008F5AA9" w:rsidP="00EC2569">
      <w:pPr>
        <w:spacing w:after="0" w:line="240" w:lineRule="auto"/>
        <w:jc w:val="both"/>
        <w:rPr>
          <w:rFonts w:ascii="Times New Roman" w:hAnsi="Times New Roman" w:cs="Times New Roman"/>
          <w:sz w:val="24"/>
          <w:szCs w:val="24"/>
        </w:rPr>
      </w:pPr>
    </w:p>
    <w:p w:rsidR="008F5AA9" w:rsidRDefault="008F5AA9" w:rsidP="008F5AA9">
      <w:pPr>
        <w:spacing w:after="0" w:line="240" w:lineRule="auto"/>
        <w:jc w:val="center"/>
        <w:rPr>
          <w:rFonts w:ascii="Times New Roman" w:hAnsi="Times New Roman" w:cs="Times New Roman"/>
          <w:sz w:val="24"/>
          <w:szCs w:val="24"/>
        </w:rPr>
      </w:pPr>
    </w:p>
    <w:p w:rsidR="008F5AA9" w:rsidRDefault="008F5AA9" w:rsidP="008F5AA9">
      <w:pPr>
        <w:spacing w:after="0" w:line="240" w:lineRule="auto"/>
        <w:jc w:val="center"/>
        <w:rPr>
          <w:rFonts w:ascii="Times New Roman" w:hAnsi="Times New Roman" w:cs="Times New Roman"/>
          <w:sz w:val="24"/>
          <w:szCs w:val="24"/>
        </w:rPr>
      </w:pPr>
    </w:p>
    <w:p w:rsidR="008F5AA9" w:rsidRDefault="008F5AA9" w:rsidP="008F5AA9">
      <w:pPr>
        <w:spacing w:after="0" w:line="240" w:lineRule="auto"/>
        <w:jc w:val="center"/>
        <w:rPr>
          <w:rFonts w:ascii="Times New Roman" w:hAnsi="Times New Roman" w:cs="Times New Roman"/>
          <w:sz w:val="24"/>
          <w:szCs w:val="24"/>
        </w:rPr>
      </w:pPr>
    </w:p>
    <w:p w:rsidR="008F5AA9" w:rsidRDefault="008F5AA9" w:rsidP="008F5AA9">
      <w:pPr>
        <w:spacing w:after="0" w:line="240" w:lineRule="auto"/>
        <w:jc w:val="center"/>
        <w:rPr>
          <w:rFonts w:ascii="Times New Roman" w:hAnsi="Times New Roman" w:cs="Times New Roman"/>
          <w:sz w:val="24"/>
          <w:szCs w:val="24"/>
        </w:rPr>
      </w:pPr>
    </w:p>
    <w:p w:rsidR="008F5AA9" w:rsidRDefault="008F5AA9" w:rsidP="008F5AA9">
      <w:pPr>
        <w:spacing w:after="0" w:line="240" w:lineRule="auto"/>
        <w:jc w:val="center"/>
        <w:rPr>
          <w:rFonts w:ascii="Times New Roman" w:hAnsi="Times New Roman" w:cs="Times New Roman"/>
          <w:sz w:val="24"/>
          <w:szCs w:val="24"/>
        </w:rPr>
      </w:pPr>
    </w:p>
    <w:p w:rsidR="008F5AA9" w:rsidRDefault="008F5AA9" w:rsidP="008F5AA9">
      <w:pPr>
        <w:spacing w:after="0" w:line="240" w:lineRule="auto"/>
        <w:jc w:val="center"/>
        <w:rPr>
          <w:rFonts w:ascii="Times New Roman" w:hAnsi="Times New Roman" w:cs="Times New Roman"/>
          <w:sz w:val="24"/>
          <w:szCs w:val="24"/>
        </w:rPr>
      </w:pPr>
    </w:p>
    <w:p w:rsidR="008F5AA9" w:rsidRDefault="008F5AA9" w:rsidP="008F5AA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Схема размещения лота № 14.</w:t>
      </w:r>
    </w:p>
    <w:p w:rsidR="008F5AA9" w:rsidRDefault="008F5AA9" w:rsidP="008F5AA9">
      <w:pPr>
        <w:spacing w:after="0" w:line="240" w:lineRule="auto"/>
        <w:jc w:val="both"/>
        <w:rPr>
          <w:rFonts w:ascii="Times New Roman" w:hAnsi="Times New Roman" w:cs="Times New Roman"/>
          <w:sz w:val="24"/>
          <w:szCs w:val="24"/>
        </w:rPr>
      </w:pPr>
    </w:p>
    <w:p w:rsidR="008F5AA9" w:rsidRDefault="004324BB" w:rsidP="008F5AA9">
      <w:pPr>
        <w:spacing w:after="0" w:line="240" w:lineRule="auto"/>
        <w:jc w:val="both"/>
        <w:rPr>
          <w:rFonts w:ascii="Times New Roman" w:hAnsi="Times New Roman" w:cs="Times New Roman"/>
          <w:sz w:val="24"/>
          <w:szCs w:val="24"/>
        </w:rPr>
      </w:pPr>
      <w:r>
        <w:rPr>
          <w:noProof/>
          <w:lang w:eastAsia="ru-RU"/>
        </w:rPr>
        <w:drawing>
          <wp:inline distT="0" distB="0" distL="0" distR="0">
            <wp:extent cx="6299835" cy="5552908"/>
            <wp:effectExtent l="0" t="0" r="5715" b="0"/>
            <wp:docPr id="293" name="Рисунок 293" descr="C:\Users\Gorodovich_VV\AppData\Local\Microsoft\Windows\Temporary Internet Files\Content.Word\Новый рисунок (8).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Gorodovich_VV\AppData\Local\Microsoft\Windows\Temporary Internet Files\Content.Word\Новый рисунок (8).bmp"/>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299835" cy="5552908"/>
                    </a:xfrm>
                    <a:prstGeom prst="rect">
                      <a:avLst/>
                    </a:prstGeom>
                    <a:noFill/>
                    <a:ln>
                      <a:noFill/>
                    </a:ln>
                  </pic:spPr>
                </pic:pic>
              </a:graphicData>
            </a:graphic>
          </wp:inline>
        </w:drawing>
      </w:r>
    </w:p>
    <w:p w:rsidR="008F5AA9" w:rsidRDefault="008F5AA9" w:rsidP="008F5AA9">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М 1:1000</w:t>
      </w:r>
    </w:p>
    <w:p w:rsidR="008F5AA9" w:rsidRDefault="008F5AA9" w:rsidP="008F5AA9">
      <w:pPr>
        <w:spacing w:after="0" w:line="240" w:lineRule="auto"/>
        <w:jc w:val="both"/>
        <w:rPr>
          <w:rFonts w:ascii="Times New Roman" w:hAnsi="Times New Roman" w:cs="Times New Roman"/>
          <w:sz w:val="24"/>
          <w:szCs w:val="24"/>
        </w:rPr>
      </w:pPr>
    </w:p>
    <w:p w:rsidR="008F5AA9" w:rsidRDefault="008F5AA9" w:rsidP="008F5AA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Условные обозначения:</w:t>
      </w:r>
    </w:p>
    <w:p w:rsidR="008F5AA9" w:rsidRDefault="008F5AA9" w:rsidP="008F5AA9">
      <w:pPr>
        <w:spacing w:after="0" w:line="240" w:lineRule="auto"/>
        <w:jc w:val="both"/>
        <w:rPr>
          <w:rFonts w:ascii="Times New Roman" w:hAnsi="Times New Roman" w:cs="Times New Roman"/>
          <w:sz w:val="24"/>
          <w:szCs w:val="24"/>
        </w:rPr>
      </w:pPr>
    </w:p>
    <w:p w:rsidR="008F5AA9" w:rsidRDefault="008F5AA9" w:rsidP="008F5AA9">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ru-RU"/>
        </w:rPr>
        <mc:AlternateContent>
          <mc:Choice Requires="wps">
            <w:drawing>
              <wp:anchor distT="0" distB="0" distL="114300" distR="114300" simplePos="0" relativeHeight="251682816" behindDoc="0" locked="0" layoutInCell="1" allowOverlap="1" wp14:anchorId="0E65F807" wp14:editId="78E8CDC0">
                <wp:simplePos x="0" y="0"/>
                <wp:positionH relativeFrom="column">
                  <wp:posOffset>44450</wp:posOffset>
                </wp:positionH>
                <wp:positionV relativeFrom="paragraph">
                  <wp:posOffset>10795</wp:posOffset>
                </wp:positionV>
                <wp:extent cx="495300" cy="175260"/>
                <wp:effectExtent l="19050" t="19050" r="19050" b="15240"/>
                <wp:wrapNone/>
                <wp:docPr id="23" name="Прямоугольник 23"/>
                <wp:cNvGraphicFramePr/>
                <a:graphic xmlns:a="http://schemas.openxmlformats.org/drawingml/2006/main">
                  <a:graphicData uri="http://schemas.microsoft.com/office/word/2010/wordprocessingShape">
                    <wps:wsp>
                      <wps:cNvSpPr/>
                      <wps:spPr>
                        <a:xfrm>
                          <a:off x="0" y="0"/>
                          <a:ext cx="495300" cy="175260"/>
                        </a:xfrm>
                        <a:prstGeom prst="rect">
                          <a:avLst/>
                        </a:prstGeom>
                        <a:solidFill>
                          <a:srgbClr val="FFFF00"/>
                        </a:solidFill>
                        <a:ln w="28575">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23" o:spid="_x0000_s1026" style="position:absolute;margin-left:3.5pt;margin-top:.85pt;width:39pt;height:13.8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" fillcolor="yellow" strokecolor="#00b050" strokeweight="2.25pt"/>
            </w:pict>
          </mc:Fallback>
        </mc:AlternateContent>
      </w:r>
      <w:r>
        <w:rPr>
          <w:rFonts w:ascii="Times New Roman" w:hAnsi="Times New Roman" w:cs="Times New Roman"/>
          <w:sz w:val="24"/>
          <w:szCs w:val="24"/>
        </w:rPr>
        <w:t xml:space="preserve">                - нестационарный торговый объект.</w:t>
      </w:r>
    </w:p>
    <w:p w:rsidR="008F5AA9" w:rsidRDefault="008F5AA9" w:rsidP="008F5AA9">
      <w:pPr>
        <w:spacing w:after="0" w:line="240" w:lineRule="auto"/>
        <w:jc w:val="both"/>
        <w:rPr>
          <w:rFonts w:ascii="Times New Roman" w:hAnsi="Times New Roman" w:cs="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
        <w:gridCol w:w="2713"/>
        <w:gridCol w:w="1272"/>
        <w:gridCol w:w="2290"/>
        <w:gridCol w:w="1292"/>
        <w:gridCol w:w="1596"/>
      </w:tblGrid>
      <w:tr w:rsidR="008F5AA9" w:rsidTr="00196FFF">
        <w:trPr>
          <w:trHeight w:val="978"/>
        </w:trPr>
        <w:tc>
          <w:tcPr>
            <w:tcW w:w="506" w:type="pct"/>
            <w:tcBorders>
              <w:top w:val="single" w:sz="4" w:space="0" w:color="auto"/>
              <w:left w:val="single" w:sz="4" w:space="0" w:color="auto"/>
              <w:bottom w:val="single" w:sz="4" w:space="0" w:color="auto"/>
              <w:right w:val="single" w:sz="4" w:space="0" w:color="auto"/>
            </w:tcBorders>
            <w:noWrap/>
            <w:hideMark/>
          </w:tcPr>
          <w:p w:rsidR="008F5AA9" w:rsidRDefault="008F5AA9" w:rsidP="00196FFF">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 лота</w:t>
            </w:r>
          </w:p>
        </w:tc>
        <w:tc>
          <w:tcPr>
            <w:tcW w:w="1364" w:type="pct"/>
            <w:tcBorders>
              <w:top w:val="single" w:sz="4" w:space="0" w:color="auto"/>
              <w:left w:val="single" w:sz="4" w:space="0" w:color="auto"/>
              <w:bottom w:val="single" w:sz="4" w:space="0" w:color="auto"/>
              <w:right w:val="single" w:sz="4" w:space="0" w:color="auto"/>
            </w:tcBorders>
            <w:vAlign w:val="center"/>
            <w:hideMark/>
          </w:tcPr>
          <w:p w:rsidR="008F5AA9" w:rsidRDefault="008F5AA9" w:rsidP="00196FFF">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Месторасположение нестационарного торгового объекта</w:t>
            </w:r>
          </w:p>
        </w:tc>
        <w:tc>
          <w:tcPr>
            <w:tcW w:w="653" w:type="pct"/>
            <w:tcBorders>
              <w:top w:val="single" w:sz="4" w:space="0" w:color="auto"/>
              <w:left w:val="single" w:sz="4" w:space="0" w:color="auto"/>
              <w:bottom w:val="single" w:sz="4" w:space="0" w:color="auto"/>
              <w:right w:val="single" w:sz="4" w:space="0" w:color="auto"/>
            </w:tcBorders>
            <w:hideMark/>
          </w:tcPr>
          <w:p w:rsidR="008F5AA9" w:rsidRDefault="008F5AA9" w:rsidP="00196FFF">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Вид объекта</w:t>
            </w:r>
          </w:p>
        </w:tc>
        <w:tc>
          <w:tcPr>
            <w:tcW w:w="1001" w:type="pct"/>
            <w:tcBorders>
              <w:top w:val="single" w:sz="4" w:space="0" w:color="auto"/>
              <w:left w:val="single" w:sz="4" w:space="0" w:color="auto"/>
              <w:bottom w:val="single" w:sz="4" w:space="0" w:color="auto"/>
              <w:right w:val="single" w:sz="4" w:space="0" w:color="auto"/>
            </w:tcBorders>
            <w:hideMark/>
          </w:tcPr>
          <w:p w:rsidR="008F5AA9" w:rsidRDefault="008F5AA9" w:rsidP="00196FFF">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Специализация (ассортимент)</w:t>
            </w:r>
          </w:p>
        </w:tc>
        <w:tc>
          <w:tcPr>
            <w:tcW w:w="663" w:type="pct"/>
            <w:tcBorders>
              <w:top w:val="single" w:sz="4" w:space="0" w:color="auto"/>
              <w:left w:val="single" w:sz="4" w:space="0" w:color="auto"/>
              <w:bottom w:val="single" w:sz="4" w:space="0" w:color="auto"/>
              <w:right w:val="single" w:sz="4" w:space="0" w:color="auto"/>
            </w:tcBorders>
            <w:hideMark/>
          </w:tcPr>
          <w:p w:rsidR="008F5AA9" w:rsidRDefault="008F5AA9" w:rsidP="00196FFF">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 xml:space="preserve">Площадь объекта, </w:t>
            </w:r>
            <w:proofErr w:type="spellStart"/>
            <w:r>
              <w:rPr>
                <w:rFonts w:ascii="Times New Roman" w:eastAsia="Times New Roman" w:hAnsi="Times New Roman"/>
                <w:sz w:val="24"/>
                <w:szCs w:val="24"/>
              </w:rPr>
              <w:t>кв.м</w:t>
            </w:r>
            <w:proofErr w:type="spellEnd"/>
            <w:r>
              <w:rPr>
                <w:rFonts w:ascii="Times New Roman" w:eastAsia="Times New Roman" w:hAnsi="Times New Roman"/>
                <w:sz w:val="24"/>
                <w:szCs w:val="24"/>
              </w:rPr>
              <w:t>.</w:t>
            </w:r>
          </w:p>
        </w:tc>
        <w:tc>
          <w:tcPr>
            <w:tcW w:w="814" w:type="pct"/>
            <w:tcBorders>
              <w:top w:val="single" w:sz="4" w:space="0" w:color="auto"/>
              <w:left w:val="single" w:sz="4" w:space="0" w:color="auto"/>
              <w:bottom w:val="single" w:sz="4" w:space="0" w:color="auto"/>
              <w:right w:val="single" w:sz="4" w:space="0" w:color="auto"/>
            </w:tcBorders>
            <w:hideMark/>
          </w:tcPr>
          <w:p w:rsidR="008F5AA9" w:rsidRDefault="008F5AA9" w:rsidP="00196FFF">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 xml:space="preserve">Площадь земельного участка, </w:t>
            </w:r>
            <w:proofErr w:type="spellStart"/>
            <w:r>
              <w:rPr>
                <w:rFonts w:ascii="Times New Roman" w:eastAsia="Times New Roman" w:hAnsi="Times New Roman"/>
                <w:sz w:val="24"/>
                <w:szCs w:val="24"/>
              </w:rPr>
              <w:t>кв.м</w:t>
            </w:r>
            <w:proofErr w:type="spellEnd"/>
            <w:r>
              <w:rPr>
                <w:rFonts w:ascii="Times New Roman" w:eastAsia="Times New Roman" w:hAnsi="Times New Roman"/>
                <w:sz w:val="24"/>
                <w:szCs w:val="24"/>
              </w:rPr>
              <w:t>.</w:t>
            </w:r>
          </w:p>
        </w:tc>
      </w:tr>
      <w:tr w:rsidR="008F5AA9" w:rsidTr="00196FFF">
        <w:trPr>
          <w:trHeight w:val="58"/>
        </w:trPr>
        <w:tc>
          <w:tcPr>
            <w:tcW w:w="506" w:type="pct"/>
            <w:tcBorders>
              <w:top w:val="single" w:sz="4" w:space="0" w:color="auto"/>
              <w:left w:val="single" w:sz="4" w:space="0" w:color="auto"/>
              <w:bottom w:val="single" w:sz="4" w:space="0" w:color="auto"/>
              <w:right w:val="single" w:sz="4" w:space="0" w:color="auto"/>
            </w:tcBorders>
            <w:noWrap/>
            <w:hideMark/>
          </w:tcPr>
          <w:p w:rsidR="008F5AA9" w:rsidRDefault="008F5AA9" w:rsidP="008F5AA9">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14.</w:t>
            </w:r>
          </w:p>
        </w:tc>
        <w:tc>
          <w:tcPr>
            <w:tcW w:w="1364" w:type="pct"/>
            <w:tcBorders>
              <w:top w:val="single" w:sz="4" w:space="0" w:color="auto"/>
              <w:left w:val="single" w:sz="4" w:space="0" w:color="auto"/>
              <w:bottom w:val="single" w:sz="4" w:space="0" w:color="auto"/>
              <w:right w:val="single" w:sz="4" w:space="0" w:color="auto"/>
            </w:tcBorders>
            <w:vAlign w:val="center"/>
            <w:hideMark/>
          </w:tcPr>
          <w:p w:rsidR="008F5AA9" w:rsidRDefault="008F5AA9" w:rsidP="00196FFF">
            <w:pPr>
              <w:spacing w:after="0" w:line="240" w:lineRule="auto"/>
              <w:jc w:val="center"/>
              <w:rPr>
                <w:rFonts w:ascii="Times New Roman" w:eastAsia="Times New Roman" w:hAnsi="Times New Roman"/>
                <w:sz w:val="24"/>
                <w:szCs w:val="24"/>
              </w:rPr>
            </w:pPr>
            <w:proofErr w:type="spellStart"/>
            <w:r>
              <w:rPr>
                <w:rFonts w:ascii="Times New Roman" w:eastAsia="Times New Roman" w:hAnsi="Times New Roman"/>
                <w:sz w:val="24"/>
                <w:szCs w:val="24"/>
              </w:rPr>
              <w:t>г</w:t>
            </w:r>
            <w:proofErr w:type="gramStart"/>
            <w:r>
              <w:rPr>
                <w:rFonts w:ascii="Times New Roman" w:eastAsia="Times New Roman" w:hAnsi="Times New Roman"/>
                <w:sz w:val="24"/>
                <w:szCs w:val="24"/>
              </w:rPr>
              <w:t>.Ю</w:t>
            </w:r>
            <w:proofErr w:type="gramEnd"/>
            <w:r>
              <w:rPr>
                <w:rFonts w:ascii="Times New Roman" w:eastAsia="Times New Roman" w:hAnsi="Times New Roman"/>
                <w:sz w:val="24"/>
                <w:szCs w:val="24"/>
              </w:rPr>
              <w:t>горск</w:t>
            </w:r>
            <w:proofErr w:type="spellEnd"/>
            <w:r>
              <w:rPr>
                <w:rFonts w:ascii="Times New Roman" w:eastAsia="Times New Roman" w:hAnsi="Times New Roman"/>
                <w:sz w:val="24"/>
                <w:szCs w:val="24"/>
              </w:rPr>
              <w:t>, ул. Монтажников, в районе здания № 6А</w:t>
            </w:r>
          </w:p>
        </w:tc>
        <w:tc>
          <w:tcPr>
            <w:tcW w:w="653" w:type="pct"/>
            <w:tcBorders>
              <w:top w:val="single" w:sz="4" w:space="0" w:color="auto"/>
              <w:left w:val="single" w:sz="4" w:space="0" w:color="auto"/>
              <w:bottom w:val="single" w:sz="4" w:space="0" w:color="auto"/>
              <w:right w:val="single" w:sz="4" w:space="0" w:color="auto"/>
            </w:tcBorders>
          </w:tcPr>
          <w:p w:rsidR="008F5AA9" w:rsidRDefault="008F5AA9" w:rsidP="00196FFF">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 xml:space="preserve">Киоск </w:t>
            </w:r>
          </w:p>
        </w:tc>
        <w:tc>
          <w:tcPr>
            <w:tcW w:w="1001" w:type="pct"/>
            <w:tcBorders>
              <w:top w:val="single" w:sz="4" w:space="0" w:color="auto"/>
              <w:left w:val="single" w:sz="4" w:space="0" w:color="auto"/>
              <w:bottom w:val="single" w:sz="4" w:space="0" w:color="auto"/>
              <w:right w:val="single" w:sz="4" w:space="0" w:color="auto"/>
            </w:tcBorders>
          </w:tcPr>
          <w:p w:rsidR="008F5AA9" w:rsidRDefault="008F5AA9" w:rsidP="00196FFF">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Продовольственные товары</w:t>
            </w:r>
          </w:p>
        </w:tc>
        <w:tc>
          <w:tcPr>
            <w:tcW w:w="663" w:type="pct"/>
            <w:tcBorders>
              <w:top w:val="single" w:sz="4" w:space="0" w:color="auto"/>
              <w:left w:val="single" w:sz="4" w:space="0" w:color="auto"/>
              <w:bottom w:val="single" w:sz="4" w:space="0" w:color="auto"/>
              <w:right w:val="single" w:sz="4" w:space="0" w:color="auto"/>
            </w:tcBorders>
          </w:tcPr>
          <w:p w:rsidR="008F5AA9" w:rsidRDefault="008F5AA9" w:rsidP="00196FFF">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15</w:t>
            </w:r>
          </w:p>
        </w:tc>
        <w:tc>
          <w:tcPr>
            <w:tcW w:w="814" w:type="pct"/>
            <w:tcBorders>
              <w:top w:val="single" w:sz="4" w:space="0" w:color="auto"/>
              <w:left w:val="single" w:sz="4" w:space="0" w:color="auto"/>
              <w:bottom w:val="single" w:sz="4" w:space="0" w:color="auto"/>
              <w:right w:val="single" w:sz="4" w:space="0" w:color="auto"/>
            </w:tcBorders>
          </w:tcPr>
          <w:p w:rsidR="008F5AA9" w:rsidRDefault="008F5AA9" w:rsidP="00196FFF">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15</w:t>
            </w:r>
          </w:p>
        </w:tc>
      </w:tr>
    </w:tbl>
    <w:p w:rsidR="008F5AA9" w:rsidRPr="00480C2E" w:rsidRDefault="008F5AA9" w:rsidP="008F5AA9">
      <w:pPr>
        <w:spacing w:after="0" w:line="240" w:lineRule="auto"/>
        <w:jc w:val="both"/>
        <w:rPr>
          <w:rFonts w:ascii="Times New Roman" w:hAnsi="Times New Roman" w:cs="Times New Roman"/>
          <w:sz w:val="24"/>
          <w:szCs w:val="24"/>
        </w:rPr>
      </w:pPr>
    </w:p>
    <w:p w:rsidR="008F5AA9" w:rsidRDefault="008F5AA9" w:rsidP="00EC2569">
      <w:pPr>
        <w:spacing w:after="0" w:line="240" w:lineRule="auto"/>
        <w:jc w:val="both"/>
        <w:rPr>
          <w:rFonts w:ascii="Times New Roman" w:hAnsi="Times New Roman" w:cs="Times New Roman"/>
          <w:sz w:val="24"/>
          <w:szCs w:val="24"/>
        </w:rPr>
      </w:pPr>
    </w:p>
    <w:p w:rsidR="008F5AA9" w:rsidRDefault="008F5AA9" w:rsidP="00EC2569">
      <w:pPr>
        <w:spacing w:after="0" w:line="240" w:lineRule="auto"/>
        <w:jc w:val="both"/>
        <w:rPr>
          <w:rFonts w:ascii="Times New Roman" w:hAnsi="Times New Roman" w:cs="Times New Roman"/>
          <w:sz w:val="24"/>
          <w:szCs w:val="24"/>
        </w:rPr>
      </w:pPr>
    </w:p>
    <w:p w:rsidR="004415A9" w:rsidRDefault="004415A9" w:rsidP="008F5AA9">
      <w:pPr>
        <w:spacing w:after="0" w:line="240" w:lineRule="auto"/>
        <w:jc w:val="center"/>
        <w:rPr>
          <w:rFonts w:ascii="Times New Roman" w:hAnsi="Times New Roman" w:cs="Times New Roman"/>
          <w:sz w:val="24"/>
          <w:szCs w:val="24"/>
        </w:rPr>
      </w:pPr>
    </w:p>
    <w:p w:rsidR="004415A9" w:rsidRDefault="004415A9" w:rsidP="008F5AA9">
      <w:pPr>
        <w:spacing w:after="0" w:line="240" w:lineRule="auto"/>
        <w:jc w:val="center"/>
        <w:rPr>
          <w:rFonts w:ascii="Times New Roman" w:hAnsi="Times New Roman" w:cs="Times New Roman"/>
          <w:sz w:val="24"/>
          <w:szCs w:val="24"/>
        </w:rPr>
      </w:pPr>
    </w:p>
    <w:p w:rsidR="004415A9" w:rsidRDefault="004415A9" w:rsidP="008F5AA9">
      <w:pPr>
        <w:spacing w:after="0" w:line="240" w:lineRule="auto"/>
        <w:jc w:val="center"/>
        <w:rPr>
          <w:rFonts w:ascii="Times New Roman" w:hAnsi="Times New Roman" w:cs="Times New Roman"/>
          <w:sz w:val="24"/>
          <w:szCs w:val="24"/>
        </w:rPr>
      </w:pPr>
    </w:p>
    <w:p w:rsidR="004415A9" w:rsidRDefault="004415A9" w:rsidP="008F5AA9">
      <w:pPr>
        <w:spacing w:after="0" w:line="240" w:lineRule="auto"/>
        <w:jc w:val="center"/>
        <w:rPr>
          <w:rFonts w:ascii="Times New Roman" w:hAnsi="Times New Roman" w:cs="Times New Roman"/>
          <w:sz w:val="24"/>
          <w:szCs w:val="24"/>
        </w:rPr>
      </w:pPr>
    </w:p>
    <w:p w:rsidR="004415A9" w:rsidRDefault="004415A9" w:rsidP="008F5AA9">
      <w:pPr>
        <w:spacing w:after="0" w:line="240" w:lineRule="auto"/>
        <w:jc w:val="center"/>
        <w:rPr>
          <w:rFonts w:ascii="Times New Roman" w:hAnsi="Times New Roman" w:cs="Times New Roman"/>
          <w:sz w:val="24"/>
          <w:szCs w:val="24"/>
        </w:rPr>
      </w:pPr>
    </w:p>
    <w:p w:rsidR="004415A9" w:rsidRDefault="004415A9" w:rsidP="008F5AA9">
      <w:pPr>
        <w:spacing w:after="0" w:line="240" w:lineRule="auto"/>
        <w:jc w:val="center"/>
        <w:rPr>
          <w:rFonts w:ascii="Times New Roman" w:hAnsi="Times New Roman" w:cs="Times New Roman"/>
          <w:sz w:val="24"/>
          <w:szCs w:val="24"/>
        </w:rPr>
      </w:pPr>
    </w:p>
    <w:p w:rsidR="008F5AA9" w:rsidRDefault="008F5AA9" w:rsidP="008F5AA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Схема размещения лота № 15.</w:t>
      </w:r>
    </w:p>
    <w:p w:rsidR="008F5AA9" w:rsidRDefault="008F5AA9" w:rsidP="008F5AA9">
      <w:pPr>
        <w:spacing w:after="0" w:line="240" w:lineRule="auto"/>
        <w:jc w:val="both"/>
        <w:rPr>
          <w:rFonts w:ascii="Times New Roman" w:hAnsi="Times New Roman" w:cs="Times New Roman"/>
          <w:sz w:val="24"/>
          <w:szCs w:val="24"/>
        </w:rPr>
      </w:pPr>
    </w:p>
    <w:p w:rsidR="008F5AA9" w:rsidRDefault="004324BB" w:rsidP="008F5AA9">
      <w:pPr>
        <w:spacing w:after="0" w:line="240" w:lineRule="auto"/>
        <w:jc w:val="both"/>
        <w:rPr>
          <w:rFonts w:ascii="Times New Roman" w:hAnsi="Times New Roman" w:cs="Times New Roman"/>
          <w:sz w:val="24"/>
          <w:szCs w:val="24"/>
        </w:rPr>
      </w:pPr>
      <w:r>
        <w:rPr>
          <w:noProof/>
          <w:lang w:eastAsia="ru-RU"/>
        </w:rPr>
        <w:drawing>
          <wp:inline distT="0" distB="0" distL="0" distR="0">
            <wp:extent cx="6299835" cy="5608297"/>
            <wp:effectExtent l="0" t="0" r="5715" b="0"/>
            <wp:docPr id="294" name="Рисунок 294" descr="C:\Users\Gorodovich_VV\AppData\Local\Microsoft\Windows\Temporary Internet Files\Content.Word\Новый рисунок (9).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Gorodovich_VV\AppData\Local\Microsoft\Windows\Temporary Internet Files\Content.Word\Новый рисунок (9).bmp"/>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299835" cy="5608297"/>
                    </a:xfrm>
                    <a:prstGeom prst="rect">
                      <a:avLst/>
                    </a:prstGeom>
                    <a:noFill/>
                    <a:ln>
                      <a:noFill/>
                    </a:ln>
                  </pic:spPr>
                </pic:pic>
              </a:graphicData>
            </a:graphic>
          </wp:inline>
        </w:drawing>
      </w:r>
    </w:p>
    <w:p w:rsidR="008F5AA9" w:rsidRDefault="008F5AA9" w:rsidP="008F5AA9">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М 1:1000</w:t>
      </w:r>
    </w:p>
    <w:p w:rsidR="008F5AA9" w:rsidRDefault="008F5AA9" w:rsidP="008F5AA9">
      <w:pPr>
        <w:spacing w:after="0" w:line="240" w:lineRule="auto"/>
        <w:jc w:val="both"/>
        <w:rPr>
          <w:rFonts w:ascii="Times New Roman" w:hAnsi="Times New Roman" w:cs="Times New Roman"/>
          <w:sz w:val="24"/>
          <w:szCs w:val="24"/>
        </w:rPr>
      </w:pPr>
    </w:p>
    <w:p w:rsidR="008F5AA9" w:rsidRDefault="008F5AA9" w:rsidP="008F5AA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Условные обозначения:</w:t>
      </w:r>
    </w:p>
    <w:p w:rsidR="008F5AA9" w:rsidRDefault="008F5AA9" w:rsidP="008F5AA9">
      <w:pPr>
        <w:spacing w:after="0" w:line="240" w:lineRule="auto"/>
        <w:jc w:val="both"/>
        <w:rPr>
          <w:rFonts w:ascii="Times New Roman" w:hAnsi="Times New Roman" w:cs="Times New Roman"/>
          <w:sz w:val="24"/>
          <w:szCs w:val="24"/>
        </w:rPr>
      </w:pPr>
    </w:p>
    <w:p w:rsidR="008F5AA9" w:rsidRDefault="008F5AA9" w:rsidP="008F5AA9">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ru-RU"/>
        </w:rPr>
        <mc:AlternateContent>
          <mc:Choice Requires="wps">
            <w:drawing>
              <wp:anchor distT="0" distB="0" distL="114300" distR="114300" simplePos="0" relativeHeight="251684864" behindDoc="0" locked="0" layoutInCell="1" allowOverlap="1" wp14:anchorId="0E65F807" wp14:editId="78E8CDC0">
                <wp:simplePos x="0" y="0"/>
                <wp:positionH relativeFrom="column">
                  <wp:posOffset>44450</wp:posOffset>
                </wp:positionH>
                <wp:positionV relativeFrom="paragraph">
                  <wp:posOffset>10795</wp:posOffset>
                </wp:positionV>
                <wp:extent cx="495300" cy="175260"/>
                <wp:effectExtent l="19050" t="19050" r="19050" b="15240"/>
                <wp:wrapNone/>
                <wp:docPr id="24" name="Прямоугольник 24"/>
                <wp:cNvGraphicFramePr/>
                <a:graphic xmlns:a="http://schemas.openxmlformats.org/drawingml/2006/main">
                  <a:graphicData uri="http://schemas.microsoft.com/office/word/2010/wordprocessingShape">
                    <wps:wsp>
                      <wps:cNvSpPr/>
                      <wps:spPr>
                        <a:xfrm>
                          <a:off x="0" y="0"/>
                          <a:ext cx="495300" cy="175260"/>
                        </a:xfrm>
                        <a:prstGeom prst="rect">
                          <a:avLst/>
                        </a:prstGeom>
                        <a:solidFill>
                          <a:srgbClr val="FFFF00"/>
                        </a:solidFill>
                        <a:ln w="28575">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24" o:spid="_x0000_s1026" style="position:absolute;margin-left:3.5pt;margin-top:.85pt;width:39pt;height:13.8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" fillcolor="yellow" strokecolor="#00b050" strokeweight="2.25pt"/>
            </w:pict>
          </mc:Fallback>
        </mc:AlternateContent>
      </w:r>
      <w:r>
        <w:rPr>
          <w:rFonts w:ascii="Times New Roman" w:hAnsi="Times New Roman" w:cs="Times New Roman"/>
          <w:sz w:val="24"/>
          <w:szCs w:val="24"/>
        </w:rPr>
        <w:t xml:space="preserve">                - нестационарный торговый объект.</w:t>
      </w:r>
    </w:p>
    <w:p w:rsidR="008F5AA9" w:rsidRDefault="008F5AA9" w:rsidP="008F5AA9">
      <w:pPr>
        <w:spacing w:after="0" w:line="240" w:lineRule="auto"/>
        <w:jc w:val="both"/>
        <w:rPr>
          <w:rFonts w:ascii="Times New Roman" w:hAnsi="Times New Roman" w:cs="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
        <w:gridCol w:w="2713"/>
        <w:gridCol w:w="1272"/>
        <w:gridCol w:w="2290"/>
        <w:gridCol w:w="1292"/>
        <w:gridCol w:w="1596"/>
      </w:tblGrid>
      <w:tr w:rsidR="008F5AA9" w:rsidTr="00196FFF">
        <w:trPr>
          <w:trHeight w:val="978"/>
        </w:trPr>
        <w:tc>
          <w:tcPr>
            <w:tcW w:w="506" w:type="pct"/>
            <w:tcBorders>
              <w:top w:val="single" w:sz="4" w:space="0" w:color="auto"/>
              <w:left w:val="single" w:sz="4" w:space="0" w:color="auto"/>
              <w:bottom w:val="single" w:sz="4" w:space="0" w:color="auto"/>
              <w:right w:val="single" w:sz="4" w:space="0" w:color="auto"/>
            </w:tcBorders>
            <w:noWrap/>
            <w:hideMark/>
          </w:tcPr>
          <w:p w:rsidR="008F5AA9" w:rsidRDefault="008F5AA9" w:rsidP="00196FFF">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 лота</w:t>
            </w:r>
          </w:p>
        </w:tc>
        <w:tc>
          <w:tcPr>
            <w:tcW w:w="1364" w:type="pct"/>
            <w:tcBorders>
              <w:top w:val="single" w:sz="4" w:space="0" w:color="auto"/>
              <w:left w:val="single" w:sz="4" w:space="0" w:color="auto"/>
              <w:bottom w:val="single" w:sz="4" w:space="0" w:color="auto"/>
              <w:right w:val="single" w:sz="4" w:space="0" w:color="auto"/>
            </w:tcBorders>
            <w:vAlign w:val="center"/>
            <w:hideMark/>
          </w:tcPr>
          <w:p w:rsidR="008F5AA9" w:rsidRDefault="008F5AA9" w:rsidP="00196FFF">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Месторасположение нестационарного торгового объекта</w:t>
            </w:r>
          </w:p>
        </w:tc>
        <w:tc>
          <w:tcPr>
            <w:tcW w:w="653" w:type="pct"/>
            <w:tcBorders>
              <w:top w:val="single" w:sz="4" w:space="0" w:color="auto"/>
              <w:left w:val="single" w:sz="4" w:space="0" w:color="auto"/>
              <w:bottom w:val="single" w:sz="4" w:space="0" w:color="auto"/>
              <w:right w:val="single" w:sz="4" w:space="0" w:color="auto"/>
            </w:tcBorders>
            <w:hideMark/>
          </w:tcPr>
          <w:p w:rsidR="008F5AA9" w:rsidRDefault="008F5AA9" w:rsidP="00196FFF">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Вид объекта</w:t>
            </w:r>
          </w:p>
        </w:tc>
        <w:tc>
          <w:tcPr>
            <w:tcW w:w="1001" w:type="pct"/>
            <w:tcBorders>
              <w:top w:val="single" w:sz="4" w:space="0" w:color="auto"/>
              <w:left w:val="single" w:sz="4" w:space="0" w:color="auto"/>
              <w:bottom w:val="single" w:sz="4" w:space="0" w:color="auto"/>
              <w:right w:val="single" w:sz="4" w:space="0" w:color="auto"/>
            </w:tcBorders>
            <w:hideMark/>
          </w:tcPr>
          <w:p w:rsidR="008F5AA9" w:rsidRDefault="008F5AA9" w:rsidP="00196FFF">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Специализация (ассортимент)</w:t>
            </w:r>
          </w:p>
        </w:tc>
        <w:tc>
          <w:tcPr>
            <w:tcW w:w="663" w:type="pct"/>
            <w:tcBorders>
              <w:top w:val="single" w:sz="4" w:space="0" w:color="auto"/>
              <w:left w:val="single" w:sz="4" w:space="0" w:color="auto"/>
              <w:bottom w:val="single" w:sz="4" w:space="0" w:color="auto"/>
              <w:right w:val="single" w:sz="4" w:space="0" w:color="auto"/>
            </w:tcBorders>
            <w:hideMark/>
          </w:tcPr>
          <w:p w:rsidR="008F5AA9" w:rsidRDefault="008F5AA9" w:rsidP="00196FFF">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 xml:space="preserve">Площадь объекта, </w:t>
            </w:r>
            <w:proofErr w:type="spellStart"/>
            <w:r>
              <w:rPr>
                <w:rFonts w:ascii="Times New Roman" w:eastAsia="Times New Roman" w:hAnsi="Times New Roman"/>
                <w:sz w:val="24"/>
                <w:szCs w:val="24"/>
              </w:rPr>
              <w:t>кв.м</w:t>
            </w:r>
            <w:proofErr w:type="spellEnd"/>
            <w:r>
              <w:rPr>
                <w:rFonts w:ascii="Times New Roman" w:eastAsia="Times New Roman" w:hAnsi="Times New Roman"/>
                <w:sz w:val="24"/>
                <w:szCs w:val="24"/>
              </w:rPr>
              <w:t>.</w:t>
            </w:r>
          </w:p>
        </w:tc>
        <w:tc>
          <w:tcPr>
            <w:tcW w:w="814" w:type="pct"/>
            <w:tcBorders>
              <w:top w:val="single" w:sz="4" w:space="0" w:color="auto"/>
              <w:left w:val="single" w:sz="4" w:space="0" w:color="auto"/>
              <w:bottom w:val="single" w:sz="4" w:space="0" w:color="auto"/>
              <w:right w:val="single" w:sz="4" w:space="0" w:color="auto"/>
            </w:tcBorders>
            <w:hideMark/>
          </w:tcPr>
          <w:p w:rsidR="008F5AA9" w:rsidRDefault="008F5AA9" w:rsidP="00196FFF">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 xml:space="preserve">Площадь земельного участка, </w:t>
            </w:r>
            <w:proofErr w:type="spellStart"/>
            <w:r>
              <w:rPr>
                <w:rFonts w:ascii="Times New Roman" w:eastAsia="Times New Roman" w:hAnsi="Times New Roman"/>
                <w:sz w:val="24"/>
                <w:szCs w:val="24"/>
              </w:rPr>
              <w:t>кв.м</w:t>
            </w:r>
            <w:proofErr w:type="spellEnd"/>
            <w:r>
              <w:rPr>
                <w:rFonts w:ascii="Times New Roman" w:eastAsia="Times New Roman" w:hAnsi="Times New Roman"/>
                <w:sz w:val="24"/>
                <w:szCs w:val="24"/>
              </w:rPr>
              <w:t>.</w:t>
            </w:r>
          </w:p>
        </w:tc>
      </w:tr>
      <w:tr w:rsidR="008F5AA9" w:rsidTr="00196FFF">
        <w:trPr>
          <w:trHeight w:val="58"/>
        </w:trPr>
        <w:tc>
          <w:tcPr>
            <w:tcW w:w="506" w:type="pct"/>
            <w:tcBorders>
              <w:top w:val="single" w:sz="4" w:space="0" w:color="auto"/>
              <w:left w:val="single" w:sz="4" w:space="0" w:color="auto"/>
              <w:bottom w:val="single" w:sz="4" w:space="0" w:color="auto"/>
              <w:right w:val="single" w:sz="4" w:space="0" w:color="auto"/>
            </w:tcBorders>
            <w:noWrap/>
            <w:hideMark/>
          </w:tcPr>
          <w:p w:rsidR="008F5AA9" w:rsidRDefault="008F5AA9" w:rsidP="008F5AA9">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15.</w:t>
            </w:r>
          </w:p>
        </w:tc>
        <w:tc>
          <w:tcPr>
            <w:tcW w:w="1364" w:type="pct"/>
            <w:tcBorders>
              <w:top w:val="single" w:sz="4" w:space="0" w:color="auto"/>
              <w:left w:val="single" w:sz="4" w:space="0" w:color="auto"/>
              <w:bottom w:val="single" w:sz="4" w:space="0" w:color="auto"/>
              <w:right w:val="single" w:sz="4" w:space="0" w:color="auto"/>
            </w:tcBorders>
            <w:vAlign w:val="center"/>
            <w:hideMark/>
          </w:tcPr>
          <w:p w:rsidR="008F5AA9" w:rsidRDefault="008F5AA9" w:rsidP="00196FFF">
            <w:pPr>
              <w:spacing w:after="0" w:line="240" w:lineRule="auto"/>
              <w:jc w:val="center"/>
              <w:rPr>
                <w:rFonts w:ascii="Times New Roman" w:eastAsia="Times New Roman" w:hAnsi="Times New Roman"/>
                <w:sz w:val="24"/>
                <w:szCs w:val="24"/>
              </w:rPr>
            </w:pPr>
            <w:proofErr w:type="spellStart"/>
            <w:r>
              <w:rPr>
                <w:rFonts w:ascii="Times New Roman" w:eastAsia="Times New Roman" w:hAnsi="Times New Roman"/>
                <w:sz w:val="24"/>
                <w:szCs w:val="24"/>
              </w:rPr>
              <w:t>г</w:t>
            </w:r>
            <w:proofErr w:type="gramStart"/>
            <w:r>
              <w:rPr>
                <w:rFonts w:ascii="Times New Roman" w:eastAsia="Times New Roman" w:hAnsi="Times New Roman"/>
                <w:sz w:val="24"/>
                <w:szCs w:val="24"/>
              </w:rPr>
              <w:t>.Ю</w:t>
            </w:r>
            <w:proofErr w:type="gramEnd"/>
            <w:r>
              <w:rPr>
                <w:rFonts w:ascii="Times New Roman" w:eastAsia="Times New Roman" w:hAnsi="Times New Roman"/>
                <w:sz w:val="24"/>
                <w:szCs w:val="24"/>
              </w:rPr>
              <w:t>горск</w:t>
            </w:r>
            <w:proofErr w:type="spellEnd"/>
            <w:r>
              <w:rPr>
                <w:rFonts w:ascii="Times New Roman" w:eastAsia="Times New Roman" w:hAnsi="Times New Roman"/>
                <w:sz w:val="24"/>
                <w:szCs w:val="24"/>
              </w:rPr>
              <w:t>, ул. Лесозаготовителей, в районе ТЦ «Столичный Сити»</w:t>
            </w:r>
          </w:p>
        </w:tc>
        <w:tc>
          <w:tcPr>
            <w:tcW w:w="653" w:type="pct"/>
            <w:tcBorders>
              <w:top w:val="single" w:sz="4" w:space="0" w:color="auto"/>
              <w:left w:val="single" w:sz="4" w:space="0" w:color="auto"/>
              <w:bottom w:val="single" w:sz="4" w:space="0" w:color="auto"/>
              <w:right w:val="single" w:sz="4" w:space="0" w:color="auto"/>
            </w:tcBorders>
          </w:tcPr>
          <w:p w:rsidR="008F5AA9" w:rsidRDefault="008F5AA9" w:rsidP="00196FFF">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 xml:space="preserve">Киоск </w:t>
            </w:r>
          </w:p>
        </w:tc>
        <w:tc>
          <w:tcPr>
            <w:tcW w:w="1001" w:type="pct"/>
            <w:tcBorders>
              <w:top w:val="single" w:sz="4" w:space="0" w:color="auto"/>
              <w:left w:val="single" w:sz="4" w:space="0" w:color="auto"/>
              <w:bottom w:val="single" w:sz="4" w:space="0" w:color="auto"/>
              <w:right w:val="single" w:sz="4" w:space="0" w:color="auto"/>
            </w:tcBorders>
          </w:tcPr>
          <w:p w:rsidR="008F5AA9" w:rsidRDefault="008F5AA9" w:rsidP="00196FFF">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Продовольственные товары</w:t>
            </w:r>
          </w:p>
        </w:tc>
        <w:tc>
          <w:tcPr>
            <w:tcW w:w="663" w:type="pct"/>
            <w:tcBorders>
              <w:top w:val="single" w:sz="4" w:space="0" w:color="auto"/>
              <w:left w:val="single" w:sz="4" w:space="0" w:color="auto"/>
              <w:bottom w:val="single" w:sz="4" w:space="0" w:color="auto"/>
              <w:right w:val="single" w:sz="4" w:space="0" w:color="auto"/>
            </w:tcBorders>
          </w:tcPr>
          <w:p w:rsidR="008F5AA9" w:rsidRDefault="008F5AA9" w:rsidP="00196FFF">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15</w:t>
            </w:r>
          </w:p>
        </w:tc>
        <w:tc>
          <w:tcPr>
            <w:tcW w:w="814" w:type="pct"/>
            <w:tcBorders>
              <w:top w:val="single" w:sz="4" w:space="0" w:color="auto"/>
              <w:left w:val="single" w:sz="4" w:space="0" w:color="auto"/>
              <w:bottom w:val="single" w:sz="4" w:space="0" w:color="auto"/>
              <w:right w:val="single" w:sz="4" w:space="0" w:color="auto"/>
            </w:tcBorders>
          </w:tcPr>
          <w:p w:rsidR="008F5AA9" w:rsidRDefault="008F5AA9" w:rsidP="00196FFF">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15</w:t>
            </w:r>
          </w:p>
        </w:tc>
      </w:tr>
    </w:tbl>
    <w:p w:rsidR="008F5AA9" w:rsidRPr="00480C2E" w:rsidRDefault="008F5AA9" w:rsidP="008F5AA9">
      <w:pPr>
        <w:spacing w:after="0" w:line="240" w:lineRule="auto"/>
        <w:jc w:val="both"/>
        <w:rPr>
          <w:rFonts w:ascii="Times New Roman" w:hAnsi="Times New Roman" w:cs="Times New Roman"/>
          <w:sz w:val="24"/>
          <w:szCs w:val="24"/>
        </w:rPr>
      </w:pPr>
    </w:p>
    <w:p w:rsidR="008F5AA9" w:rsidRDefault="008F5AA9" w:rsidP="00EC2569">
      <w:pPr>
        <w:spacing w:after="0" w:line="240" w:lineRule="auto"/>
        <w:jc w:val="both"/>
        <w:rPr>
          <w:rFonts w:ascii="Times New Roman" w:hAnsi="Times New Roman" w:cs="Times New Roman"/>
          <w:sz w:val="24"/>
          <w:szCs w:val="24"/>
        </w:rPr>
      </w:pPr>
    </w:p>
    <w:p w:rsidR="008F5AA9" w:rsidRDefault="008F5AA9" w:rsidP="00EC2569">
      <w:pPr>
        <w:spacing w:after="0" w:line="240" w:lineRule="auto"/>
        <w:jc w:val="both"/>
        <w:rPr>
          <w:rFonts w:ascii="Times New Roman" w:hAnsi="Times New Roman" w:cs="Times New Roman"/>
          <w:sz w:val="24"/>
          <w:szCs w:val="24"/>
        </w:rPr>
      </w:pPr>
    </w:p>
    <w:p w:rsidR="004415A9" w:rsidRDefault="004415A9" w:rsidP="008F5AA9">
      <w:pPr>
        <w:spacing w:after="0" w:line="240" w:lineRule="auto"/>
        <w:jc w:val="center"/>
        <w:rPr>
          <w:rFonts w:ascii="Times New Roman" w:hAnsi="Times New Roman" w:cs="Times New Roman"/>
          <w:sz w:val="24"/>
          <w:szCs w:val="24"/>
        </w:rPr>
      </w:pPr>
    </w:p>
    <w:p w:rsidR="004415A9" w:rsidRDefault="004415A9" w:rsidP="008F5AA9">
      <w:pPr>
        <w:spacing w:after="0" w:line="240" w:lineRule="auto"/>
        <w:jc w:val="center"/>
        <w:rPr>
          <w:rFonts w:ascii="Times New Roman" w:hAnsi="Times New Roman" w:cs="Times New Roman"/>
          <w:sz w:val="24"/>
          <w:szCs w:val="24"/>
        </w:rPr>
      </w:pPr>
    </w:p>
    <w:p w:rsidR="004415A9" w:rsidRDefault="004415A9" w:rsidP="008F5AA9">
      <w:pPr>
        <w:spacing w:after="0" w:line="240" w:lineRule="auto"/>
        <w:jc w:val="center"/>
        <w:rPr>
          <w:rFonts w:ascii="Times New Roman" w:hAnsi="Times New Roman" w:cs="Times New Roman"/>
          <w:sz w:val="24"/>
          <w:szCs w:val="24"/>
        </w:rPr>
      </w:pPr>
    </w:p>
    <w:p w:rsidR="004415A9" w:rsidRDefault="004415A9" w:rsidP="008F5AA9">
      <w:pPr>
        <w:spacing w:after="0" w:line="240" w:lineRule="auto"/>
        <w:jc w:val="center"/>
        <w:rPr>
          <w:rFonts w:ascii="Times New Roman" w:hAnsi="Times New Roman" w:cs="Times New Roman"/>
          <w:sz w:val="24"/>
          <w:szCs w:val="24"/>
        </w:rPr>
      </w:pPr>
    </w:p>
    <w:p w:rsidR="004415A9" w:rsidRDefault="004415A9" w:rsidP="008F5AA9">
      <w:pPr>
        <w:spacing w:after="0" w:line="240" w:lineRule="auto"/>
        <w:jc w:val="center"/>
        <w:rPr>
          <w:rFonts w:ascii="Times New Roman" w:hAnsi="Times New Roman" w:cs="Times New Roman"/>
          <w:sz w:val="24"/>
          <w:szCs w:val="24"/>
        </w:rPr>
      </w:pPr>
    </w:p>
    <w:p w:rsidR="008F5AA9" w:rsidRDefault="008F5AA9" w:rsidP="008F5AA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Схема размещения лота № 16.</w:t>
      </w:r>
    </w:p>
    <w:p w:rsidR="008F5AA9" w:rsidRDefault="008F5AA9" w:rsidP="008F5AA9">
      <w:pPr>
        <w:spacing w:after="0" w:line="240" w:lineRule="auto"/>
        <w:jc w:val="both"/>
        <w:rPr>
          <w:rFonts w:ascii="Times New Roman" w:hAnsi="Times New Roman" w:cs="Times New Roman"/>
          <w:sz w:val="24"/>
          <w:szCs w:val="24"/>
        </w:rPr>
      </w:pPr>
    </w:p>
    <w:p w:rsidR="008F5AA9" w:rsidRDefault="00D5691A" w:rsidP="008F5AA9">
      <w:pPr>
        <w:spacing w:after="0" w:line="240" w:lineRule="auto"/>
        <w:jc w:val="both"/>
        <w:rPr>
          <w:rFonts w:ascii="Times New Roman" w:hAnsi="Times New Roman" w:cs="Times New Roman"/>
          <w:sz w:val="24"/>
          <w:szCs w:val="24"/>
        </w:rPr>
      </w:pPr>
      <w:r>
        <w:rPr>
          <w:noProof/>
          <w:lang w:eastAsia="ru-RU"/>
        </w:rPr>
        <w:drawing>
          <wp:inline distT="0" distB="0" distL="0" distR="0">
            <wp:extent cx="6294120" cy="5593080"/>
            <wp:effectExtent l="0" t="0" r="0" b="7620"/>
            <wp:docPr id="295" name="Рисунок 295" descr="C:\Users\Gorodovich_VV\AppData\Local\Microsoft\Windows\Temporary Internet Files\Content.Word\Новый рисунок (1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Gorodovich_VV\AppData\Local\Microsoft\Windows\Temporary Internet Files\Content.Word\Новый рисунок (10).bmp"/>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294120" cy="5593080"/>
                    </a:xfrm>
                    <a:prstGeom prst="rect">
                      <a:avLst/>
                    </a:prstGeom>
                    <a:noFill/>
                    <a:ln>
                      <a:noFill/>
                    </a:ln>
                  </pic:spPr>
                </pic:pic>
              </a:graphicData>
            </a:graphic>
          </wp:inline>
        </w:drawing>
      </w:r>
      <w:bookmarkStart w:id="21" w:name="_GoBack"/>
      <w:bookmarkEnd w:id="21"/>
    </w:p>
    <w:p w:rsidR="008F5AA9" w:rsidRDefault="008F5AA9" w:rsidP="008F5AA9">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М 1:1000</w:t>
      </w:r>
    </w:p>
    <w:p w:rsidR="008F5AA9" w:rsidRDefault="008F5AA9" w:rsidP="008F5AA9">
      <w:pPr>
        <w:spacing w:after="0" w:line="240" w:lineRule="auto"/>
        <w:jc w:val="both"/>
        <w:rPr>
          <w:rFonts w:ascii="Times New Roman" w:hAnsi="Times New Roman" w:cs="Times New Roman"/>
          <w:sz w:val="24"/>
          <w:szCs w:val="24"/>
        </w:rPr>
      </w:pPr>
    </w:p>
    <w:p w:rsidR="008F5AA9" w:rsidRDefault="008F5AA9" w:rsidP="008F5AA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Условные обозначения:</w:t>
      </w:r>
    </w:p>
    <w:p w:rsidR="008F5AA9" w:rsidRDefault="008F5AA9" w:rsidP="008F5AA9">
      <w:pPr>
        <w:spacing w:after="0" w:line="240" w:lineRule="auto"/>
        <w:jc w:val="both"/>
        <w:rPr>
          <w:rFonts w:ascii="Times New Roman" w:hAnsi="Times New Roman" w:cs="Times New Roman"/>
          <w:sz w:val="24"/>
          <w:szCs w:val="24"/>
        </w:rPr>
      </w:pPr>
    </w:p>
    <w:p w:rsidR="008F5AA9" w:rsidRDefault="008F5AA9" w:rsidP="008F5AA9">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ru-RU"/>
        </w:rPr>
        <mc:AlternateContent>
          <mc:Choice Requires="wps">
            <w:drawing>
              <wp:anchor distT="0" distB="0" distL="114300" distR="114300" simplePos="0" relativeHeight="251686912" behindDoc="0" locked="0" layoutInCell="1" allowOverlap="1" wp14:anchorId="0E65F807" wp14:editId="78E8CDC0">
                <wp:simplePos x="0" y="0"/>
                <wp:positionH relativeFrom="column">
                  <wp:posOffset>44450</wp:posOffset>
                </wp:positionH>
                <wp:positionV relativeFrom="paragraph">
                  <wp:posOffset>10795</wp:posOffset>
                </wp:positionV>
                <wp:extent cx="495300" cy="175260"/>
                <wp:effectExtent l="19050" t="19050" r="19050" b="15240"/>
                <wp:wrapNone/>
                <wp:docPr id="25" name="Прямоугольник 25"/>
                <wp:cNvGraphicFramePr/>
                <a:graphic xmlns:a="http://schemas.openxmlformats.org/drawingml/2006/main">
                  <a:graphicData uri="http://schemas.microsoft.com/office/word/2010/wordprocessingShape">
                    <wps:wsp>
                      <wps:cNvSpPr/>
                      <wps:spPr>
                        <a:xfrm>
                          <a:off x="0" y="0"/>
                          <a:ext cx="495300" cy="175260"/>
                        </a:xfrm>
                        <a:prstGeom prst="rect">
                          <a:avLst/>
                        </a:prstGeom>
                        <a:solidFill>
                          <a:srgbClr val="FFFF00"/>
                        </a:solidFill>
                        <a:ln w="28575">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25" o:spid="_x0000_s1026" style="position:absolute;margin-left:3.5pt;margin-top:.85pt;width:39pt;height:13.8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" fillcolor="yellow" strokecolor="#00b050" strokeweight="2.25pt"/>
            </w:pict>
          </mc:Fallback>
        </mc:AlternateContent>
      </w:r>
      <w:r>
        <w:rPr>
          <w:rFonts w:ascii="Times New Roman" w:hAnsi="Times New Roman" w:cs="Times New Roman"/>
          <w:sz w:val="24"/>
          <w:szCs w:val="24"/>
        </w:rPr>
        <w:t xml:space="preserve">                - нестационарный торговый объект.</w:t>
      </w:r>
    </w:p>
    <w:p w:rsidR="008F5AA9" w:rsidRDefault="008F5AA9" w:rsidP="008F5AA9">
      <w:pPr>
        <w:spacing w:after="0" w:line="240" w:lineRule="auto"/>
        <w:jc w:val="both"/>
        <w:rPr>
          <w:rFonts w:ascii="Times New Roman" w:hAnsi="Times New Roman" w:cs="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
        <w:gridCol w:w="2713"/>
        <w:gridCol w:w="1272"/>
        <w:gridCol w:w="2290"/>
        <w:gridCol w:w="1292"/>
        <w:gridCol w:w="1596"/>
      </w:tblGrid>
      <w:tr w:rsidR="008F5AA9" w:rsidTr="00196FFF">
        <w:trPr>
          <w:trHeight w:val="978"/>
        </w:trPr>
        <w:tc>
          <w:tcPr>
            <w:tcW w:w="506" w:type="pct"/>
            <w:tcBorders>
              <w:top w:val="single" w:sz="4" w:space="0" w:color="auto"/>
              <w:left w:val="single" w:sz="4" w:space="0" w:color="auto"/>
              <w:bottom w:val="single" w:sz="4" w:space="0" w:color="auto"/>
              <w:right w:val="single" w:sz="4" w:space="0" w:color="auto"/>
            </w:tcBorders>
            <w:noWrap/>
            <w:hideMark/>
          </w:tcPr>
          <w:p w:rsidR="008F5AA9" w:rsidRDefault="008F5AA9" w:rsidP="00196FFF">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 лота</w:t>
            </w:r>
          </w:p>
        </w:tc>
        <w:tc>
          <w:tcPr>
            <w:tcW w:w="1364" w:type="pct"/>
            <w:tcBorders>
              <w:top w:val="single" w:sz="4" w:space="0" w:color="auto"/>
              <w:left w:val="single" w:sz="4" w:space="0" w:color="auto"/>
              <w:bottom w:val="single" w:sz="4" w:space="0" w:color="auto"/>
              <w:right w:val="single" w:sz="4" w:space="0" w:color="auto"/>
            </w:tcBorders>
            <w:vAlign w:val="center"/>
            <w:hideMark/>
          </w:tcPr>
          <w:p w:rsidR="008F5AA9" w:rsidRDefault="008F5AA9" w:rsidP="00196FFF">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Месторасположение нестационарного торгового объекта</w:t>
            </w:r>
          </w:p>
        </w:tc>
        <w:tc>
          <w:tcPr>
            <w:tcW w:w="653" w:type="pct"/>
            <w:tcBorders>
              <w:top w:val="single" w:sz="4" w:space="0" w:color="auto"/>
              <w:left w:val="single" w:sz="4" w:space="0" w:color="auto"/>
              <w:bottom w:val="single" w:sz="4" w:space="0" w:color="auto"/>
              <w:right w:val="single" w:sz="4" w:space="0" w:color="auto"/>
            </w:tcBorders>
            <w:hideMark/>
          </w:tcPr>
          <w:p w:rsidR="008F5AA9" w:rsidRDefault="008F5AA9" w:rsidP="00196FFF">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Вид объекта</w:t>
            </w:r>
          </w:p>
        </w:tc>
        <w:tc>
          <w:tcPr>
            <w:tcW w:w="1001" w:type="pct"/>
            <w:tcBorders>
              <w:top w:val="single" w:sz="4" w:space="0" w:color="auto"/>
              <w:left w:val="single" w:sz="4" w:space="0" w:color="auto"/>
              <w:bottom w:val="single" w:sz="4" w:space="0" w:color="auto"/>
              <w:right w:val="single" w:sz="4" w:space="0" w:color="auto"/>
            </w:tcBorders>
            <w:hideMark/>
          </w:tcPr>
          <w:p w:rsidR="008F5AA9" w:rsidRDefault="008F5AA9" w:rsidP="00196FFF">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Специализация (ассортимент)</w:t>
            </w:r>
          </w:p>
        </w:tc>
        <w:tc>
          <w:tcPr>
            <w:tcW w:w="663" w:type="pct"/>
            <w:tcBorders>
              <w:top w:val="single" w:sz="4" w:space="0" w:color="auto"/>
              <w:left w:val="single" w:sz="4" w:space="0" w:color="auto"/>
              <w:bottom w:val="single" w:sz="4" w:space="0" w:color="auto"/>
              <w:right w:val="single" w:sz="4" w:space="0" w:color="auto"/>
            </w:tcBorders>
            <w:hideMark/>
          </w:tcPr>
          <w:p w:rsidR="008F5AA9" w:rsidRDefault="008F5AA9" w:rsidP="00196FFF">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 xml:space="preserve">Площадь объекта, </w:t>
            </w:r>
            <w:proofErr w:type="spellStart"/>
            <w:r>
              <w:rPr>
                <w:rFonts w:ascii="Times New Roman" w:eastAsia="Times New Roman" w:hAnsi="Times New Roman"/>
                <w:sz w:val="24"/>
                <w:szCs w:val="24"/>
              </w:rPr>
              <w:t>кв.м</w:t>
            </w:r>
            <w:proofErr w:type="spellEnd"/>
            <w:r>
              <w:rPr>
                <w:rFonts w:ascii="Times New Roman" w:eastAsia="Times New Roman" w:hAnsi="Times New Roman"/>
                <w:sz w:val="24"/>
                <w:szCs w:val="24"/>
              </w:rPr>
              <w:t>.</w:t>
            </w:r>
          </w:p>
        </w:tc>
        <w:tc>
          <w:tcPr>
            <w:tcW w:w="814" w:type="pct"/>
            <w:tcBorders>
              <w:top w:val="single" w:sz="4" w:space="0" w:color="auto"/>
              <w:left w:val="single" w:sz="4" w:space="0" w:color="auto"/>
              <w:bottom w:val="single" w:sz="4" w:space="0" w:color="auto"/>
              <w:right w:val="single" w:sz="4" w:space="0" w:color="auto"/>
            </w:tcBorders>
            <w:hideMark/>
          </w:tcPr>
          <w:p w:rsidR="008F5AA9" w:rsidRDefault="008F5AA9" w:rsidP="00196FFF">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 xml:space="preserve">Площадь земельного участка, </w:t>
            </w:r>
            <w:proofErr w:type="spellStart"/>
            <w:r>
              <w:rPr>
                <w:rFonts w:ascii="Times New Roman" w:eastAsia="Times New Roman" w:hAnsi="Times New Roman"/>
                <w:sz w:val="24"/>
                <w:szCs w:val="24"/>
              </w:rPr>
              <w:t>кв.м</w:t>
            </w:r>
            <w:proofErr w:type="spellEnd"/>
            <w:r>
              <w:rPr>
                <w:rFonts w:ascii="Times New Roman" w:eastAsia="Times New Roman" w:hAnsi="Times New Roman"/>
                <w:sz w:val="24"/>
                <w:szCs w:val="24"/>
              </w:rPr>
              <w:t>.</w:t>
            </w:r>
          </w:p>
        </w:tc>
      </w:tr>
      <w:tr w:rsidR="008F5AA9" w:rsidTr="00196FFF">
        <w:trPr>
          <w:trHeight w:val="58"/>
        </w:trPr>
        <w:tc>
          <w:tcPr>
            <w:tcW w:w="506" w:type="pct"/>
            <w:tcBorders>
              <w:top w:val="single" w:sz="4" w:space="0" w:color="auto"/>
              <w:left w:val="single" w:sz="4" w:space="0" w:color="auto"/>
              <w:bottom w:val="single" w:sz="4" w:space="0" w:color="auto"/>
              <w:right w:val="single" w:sz="4" w:space="0" w:color="auto"/>
            </w:tcBorders>
            <w:noWrap/>
            <w:hideMark/>
          </w:tcPr>
          <w:p w:rsidR="008F5AA9" w:rsidRDefault="008F5AA9" w:rsidP="008F5AA9">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16.</w:t>
            </w:r>
          </w:p>
        </w:tc>
        <w:tc>
          <w:tcPr>
            <w:tcW w:w="1364" w:type="pct"/>
            <w:tcBorders>
              <w:top w:val="single" w:sz="4" w:space="0" w:color="auto"/>
              <w:left w:val="single" w:sz="4" w:space="0" w:color="auto"/>
              <w:bottom w:val="single" w:sz="4" w:space="0" w:color="auto"/>
              <w:right w:val="single" w:sz="4" w:space="0" w:color="auto"/>
            </w:tcBorders>
            <w:vAlign w:val="center"/>
            <w:hideMark/>
          </w:tcPr>
          <w:p w:rsidR="008F5AA9" w:rsidRDefault="008F5AA9" w:rsidP="00196FFF">
            <w:pPr>
              <w:spacing w:after="0" w:line="240" w:lineRule="auto"/>
              <w:jc w:val="center"/>
              <w:rPr>
                <w:rFonts w:ascii="Times New Roman" w:eastAsia="Times New Roman" w:hAnsi="Times New Roman"/>
                <w:sz w:val="24"/>
                <w:szCs w:val="24"/>
              </w:rPr>
            </w:pPr>
            <w:proofErr w:type="spellStart"/>
            <w:r>
              <w:rPr>
                <w:rFonts w:ascii="Times New Roman" w:eastAsia="Times New Roman" w:hAnsi="Times New Roman"/>
                <w:sz w:val="24"/>
                <w:szCs w:val="24"/>
              </w:rPr>
              <w:t>г</w:t>
            </w:r>
            <w:proofErr w:type="gramStart"/>
            <w:r>
              <w:rPr>
                <w:rFonts w:ascii="Times New Roman" w:eastAsia="Times New Roman" w:hAnsi="Times New Roman"/>
                <w:sz w:val="24"/>
                <w:szCs w:val="24"/>
              </w:rPr>
              <w:t>.Ю</w:t>
            </w:r>
            <w:proofErr w:type="gramEnd"/>
            <w:r>
              <w:rPr>
                <w:rFonts w:ascii="Times New Roman" w:eastAsia="Times New Roman" w:hAnsi="Times New Roman"/>
                <w:sz w:val="24"/>
                <w:szCs w:val="24"/>
              </w:rPr>
              <w:t>горск</w:t>
            </w:r>
            <w:proofErr w:type="spellEnd"/>
            <w:r>
              <w:rPr>
                <w:rFonts w:ascii="Times New Roman" w:eastAsia="Times New Roman" w:hAnsi="Times New Roman"/>
                <w:sz w:val="24"/>
                <w:szCs w:val="24"/>
              </w:rPr>
              <w:t xml:space="preserve">, ул. Железнодорожная, в районе </w:t>
            </w:r>
            <w:r w:rsidR="004415A9">
              <w:rPr>
                <w:rFonts w:ascii="Times New Roman" w:eastAsia="Times New Roman" w:hAnsi="Times New Roman"/>
                <w:sz w:val="24"/>
                <w:szCs w:val="24"/>
              </w:rPr>
              <w:t>автостоянки ООО «Пассаж»</w:t>
            </w:r>
          </w:p>
        </w:tc>
        <w:tc>
          <w:tcPr>
            <w:tcW w:w="653" w:type="pct"/>
            <w:tcBorders>
              <w:top w:val="single" w:sz="4" w:space="0" w:color="auto"/>
              <w:left w:val="single" w:sz="4" w:space="0" w:color="auto"/>
              <w:bottom w:val="single" w:sz="4" w:space="0" w:color="auto"/>
              <w:right w:val="single" w:sz="4" w:space="0" w:color="auto"/>
            </w:tcBorders>
          </w:tcPr>
          <w:p w:rsidR="008F5AA9" w:rsidRDefault="008F5AA9" w:rsidP="00196FFF">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 xml:space="preserve">Киоск </w:t>
            </w:r>
          </w:p>
        </w:tc>
        <w:tc>
          <w:tcPr>
            <w:tcW w:w="1001" w:type="pct"/>
            <w:tcBorders>
              <w:top w:val="single" w:sz="4" w:space="0" w:color="auto"/>
              <w:left w:val="single" w:sz="4" w:space="0" w:color="auto"/>
              <w:bottom w:val="single" w:sz="4" w:space="0" w:color="auto"/>
              <w:right w:val="single" w:sz="4" w:space="0" w:color="auto"/>
            </w:tcBorders>
          </w:tcPr>
          <w:p w:rsidR="008F5AA9" w:rsidRDefault="008F5AA9" w:rsidP="00196FFF">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Продовольственные товары</w:t>
            </w:r>
          </w:p>
        </w:tc>
        <w:tc>
          <w:tcPr>
            <w:tcW w:w="663" w:type="pct"/>
            <w:tcBorders>
              <w:top w:val="single" w:sz="4" w:space="0" w:color="auto"/>
              <w:left w:val="single" w:sz="4" w:space="0" w:color="auto"/>
              <w:bottom w:val="single" w:sz="4" w:space="0" w:color="auto"/>
              <w:right w:val="single" w:sz="4" w:space="0" w:color="auto"/>
            </w:tcBorders>
          </w:tcPr>
          <w:p w:rsidR="008F5AA9" w:rsidRDefault="008F5AA9" w:rsidP="00196FFF">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15</w:t>
            </w:r>
          </w:p>
        </w:tc>
        <w:tc>
          <w:tcPr>
            <w:tcW w:w="814" w:type="pct"/>
            <w:tcBorders>
              <w:top w:val="single" w:sz="4" w:space="0" w:color="auto"/>
              <w:left w:val="single" w:sz="4" w:space="0" w:color="auto"/>
              <w:bottom w:val="single" w:sz="4" w:space="0" w:color="auto"/>
              <w:right w:val="single" w:sz="4" w:space="0" w:color="auto"/>
            </w:tcBorders>
          </w:tcPr>
          <w:p w:rsidR="008F5AA9" w:rsidRDefault="008F5AA9" w:rsidP="00196FFF">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15</w:t>
            </w:r>
          </w:p>
        </w:tc>
      </w:tr>
    </w:tbl>
    <w:p w:rsidR="008F5AA9" w:rsidRPr="00480C2E" w:rsidRDefault="008F5AA9" w:rsidP="008F5AA9">
      <w:pPr>
        <w:spacing w:after="0" w:line="240" w:lineRule="auto"/>
        <w:jc w:val="both"/>
        <w:rPr>
          <w:rFonts w:ascii="Times New Roman" w:hAnsi="Times New Roman" w:cs="Times New Roman"/>
          <w:sz w:val="24"/>
          <w:szCs w:val="24"/>
        </w:rPr>
      </w:pPr>
    </w:p>
    <w:p w:rsidR="008F5AA9" w:rsidRDefault="008F5AA9" w:rsidP="00EC2569">
      <w:pPr>
        <w:spacing w:after="0" w:line="240" w:lineRule="auto"/>
        <w:jc w:val="both"/>
        <w:rPr>
          <w:rFonts w:ascii="Times New Roman" w:hAnsi="Times New Roman" w:cs="Times New Roman"/>
          <w:sz w:val="24"/>
          <w:szCs w:val="24"/>
        </w:rPr>
      </w:pPr>
    </w:p>
    <w:p w:rsidR="00196FFF" w:rsidRDefault="00196FFF" w:rsidP="00EC2569">
      <w:pPr>
        <w:spacing w:after="0" w:line="240" w:lineRule="auto"/>
        <w:jc w:val="both"/>
        <w:rPr>
          <w:rFonts w:ascii="Times New Roman" w:hAnsi="Times New Roman" w:cs="Times New Roman"/>
          <w:sz w:val="24"/>
          <w:szCs w:val="24"/>
        </w:rPr>
      </w:pPr>
    </w:p>
    <w:p w:rsidR="00196FFF" w:rsidRDefault="00196FFF" w:rsidP="00EC2569">
      <w:pPr>
        <w:spacing w:after="0" w:line="240" w:lineRule="auto"/>
        <w:jc w:val="both"/>
        <w:rPr>
          <w:rFonts w:ascii="Times New Roman" w:hAnsi="Times New Roman" w:cs="Times New Roman"/>
          <w:sz w:val="24"/>
          <w:szCs w:val="24"/>
        </w:rPr>
      </w:pPr>
    </w:p>
    <w:p w:rsidR="00196FFF" w:rsidRDefault="00196FFF" w:rsidP="00EC2569">
      <w:pPr>
        <w:spacing w:after="0" w:line="240" w:lineRule="auto"/>
        <w:jc w:val="both"/>
        <w:rPr>
          <w:rFonts w:ascii="Times New Roman" w:hAnsi="Times New Roman" w:cs="Times New Roman"/>
          <w:sz w:val="24"/>
          <w:szCs w:val="24"/>
        </w:rPr>
      </w:pPr>
    </w:p>
    <w:p w:rsidR="00196FFF" w:rsidRDefault="00196FFF" w:rsidP="00EC2569">
      <w:pPr>
        <w:spacing w:after="0" w:line="240" w:lineRule="auto"/>
        <w:jc w:val="both"/>
        <w:rPr>
          <w:rFonts w:ascii="Times New Roman" w:hAnsi="Times New Roman" w:cs="Times New Roman"/>
          <w:sz w:val="24"/>
          <w:szCs w:val="24"/>
        </w:rPr>
      </w:pPr>
    </w:p>
    <w:p w:rsidR="00196FFF" w:rsidRDefault="00196FFF" w:rsidP="00EC2569">
      <w:pPr>
        <w:spacing w:after="0" w:line="240" w:lineRule="auto"/>
        <w:jc w:val="both"/>
        <w:rPr>
          <w:rFonts w:ascii="Times New Roman" w:hAnsi="Times New Roman" w:cs="Times New Roman"/>
          <w:sz w:val="24"/>
          <w:szCs w:val="24"/>
        </w:rPr>
      </w:pPr>
    </w:p>
    <w:p w:rsidR="00196FFF" w:rsidRDefault="00196FFF" w:rsidP="00EC2569">
      <w:pPr>
        <w:spacing w:after="0" w:line="240" w:lineRule="auto"/>
        <w:jc w:val="both"/>
        <w:rPr>
          <w:rFonts w:ascii="Times New Roman" w:hAnsi="Times New Roman" w:cs="Times New Roman"/>
          <w:sz w:val="24"/>
          <w:szCs w:val="24"/>
        </w:rPr>
      </w:pPr>
    </w:p>
    <w:p w:rsidR="00196FFF" w:rsidRPr="00F86EE1" w:rsidRDefault="00196FFF" w:rsidP="00196FFF">
      <w:pPr>
        <w:spacing w:after="0" w:line="240" w:lineRule="auto"/>
        <w:ind w:firstLine="709"/>
        <w:jc w:val="right"/>
        <w:rPr>
          <w:rFonts w:ascii="Times New Roman" w:hAnsi="Times New Roman" w:cs="Times New Roman"/>
          <w:b/>
          <w:sz w:val="24"/>
          <w:szCs w:val="24"/>
        </w:rPr>
      </w:pPr>
      <w:r w:rsidRPr="00F86EE1">
        <w:rPr>
          <w:rFonts w:ascii="Times New Roman" w:hAnsi="Times New Roman" w:cs="Times New Roman"/>
          <w:b/>
          <w:sz w:val="24"/>
          <w:szCs w:val="24"/>
        </w:rPr>
        <w:lastRenderedPageBreak/>
        <w:t xml:space="preserve">Приложение </w:t>
      </w:r>
      <w:r w:rsidR="00DC501C">
        <w:rPr>
          <w:rFonts w:ascii="Times New Roman" w:hAnsi="Times New Roman" w:cs="Times New Roman"/>
          <w:b/>
          <w:sz w:val="24"/>
          <w:szCs w:val="24"/>
        </w:rPr>
        <w:t>4</w:t>
      </w:r>
    </w:p>
    <w:p w:rsidR="00196FFF" w:rsidRPr="00F86EE1" w:rsidRDefault="00196FFF" w:rsidP="00196FFF">
      <w:pPr>
        <w:spacing w:after="0" w:line="240" w:lineRule="auto"/>
        <w:ind w:firstLine="709"/>
        <w:jc w:val="right"/>
        <w:rPr>
          <w:rFonts w:ascii="Times New Roman" w:hAnsi="Times New Roman" w:cs="Times New Roman"/>
          <w:b/>
          <w:sz w:val="24"/>
          <w:szCs w:val="24"/>
        </w:rPr>
      </w:pPr>
      <w:r w:rsidRPr="00F86EE1">
        <w:rPr>
          <w:rFonts w:ascii="Times New Roman" w:hAnsi="Times New Roman" w:cs="Times New Roman"/>
          <w:b/>
          <w:sz w:val="24"/>
          <w:szCs w:val="24"/>
        </w:rPr>
        <w:t>к аукционной документации</w:t>
      </w:r>
    </w:p>
    <w:p w:rsidR="00196FFF" w:rsidRDefault="00196FFF" w:rsidP="00196FFF">
      <w:pPr>
        <w:spacing w:after="0" w:line="240" w:lineRule="auto"/>
        <w:jc w:val="both"/>
        <w:rPr>
          <w:rFonts w:ascii="Times New Roman" w:hAnsi="Times New Roman" w:cs="Times New Roman"/>
          <w:sz w:val="24"/>
          <w:szCs w:val="24"/>
        </w:rPr>
      </w:pPr>
    </w:p>
    <w:p w:rsidR="00196FFF" w:rsidRPr="00196FFF" w:rsidRDefault="00196FFF" w:rsidP="0039490F">
      <w:pPr>
        <w:spacing w:after="0" w:line="240" w:lineRule="auto"/>
        <w:jc w:val="center"/>
        <w:rPr>
          <w:rFonts w:ascii="Times New Roman" w:hAnsi="Times New Roman" w:cs="Times New Roman"/>
          <w:b/>
          <w:sz w:val="24"/>
          <w:szCs w:val="24"/>
        </w:rPr>
      </w:pPr>
      <w:r w:rsidRPr="00196FFF">
        <w:rPr>
          <w:rFonts w:ascii="Times New Roman" w:hAnsi="Times New Roman" w:cs="Times New Roman"/>
          <w:b/>
          <w:sz w:val="24"/>
          <w:szCs w:val="24"/>
        </w:rPr>
        <w:t>Требования к нестационарны</w:t>
      </w:r>
      <w:r w:rsidR="009F656C">
        <w:rPr>
          <w:rFonts w:ascii="Times New Roman" w:hAnsi="Times New Roman" w:cs="Times New Roman"/>
          <w:b/>
          <w:sz w:val="24"/>
          <w:szCs w:val="24"/>
        </w:rPr>
        <w:t>м</w:t>
      </w:r>
      <w:r w:rsidRPr="00196FFF">
        <w:rPr>
          <w:rFonts w:ascii="Times New Roman" w:hAnsi="Times New Roman" w:cs="Times New Roman"/>
          <w:b/>
          <w:sz w:val="24"/>
          <w:szCs w:val="24"/>
        </w:rPr>
        <w:t xml:space="preserve"> торговы</w:t>
      </w:r>
      <w:r w:rsidR="009F656C">
        <w:rPr>
          <w:rFonts w:ascii="Times New Roman" w:hAnsi="Times New Roman" w:cs="Times New Roman"/>
          <w:b/>
          <w:sz w:val="24"/>
          <w:szCs w:val="24"/>
        </w:rPr>
        <w:t>м объектам</w:t>
      </w:r>
    </w:p>
    <w:p w:rsidR="00DC501C" w:rsidRDefault="00DC501C" w:rsidP="00DC501C">
      <w:pPr>
        <w:spacing w:after="0" w:line="240" w:lineRule="auto"/>
        <w:ind w:firstLine="709"/>
        <w:jc w:val="both"/>
        <w:rPr>
          <w:rFonts w:ascii="Times New Roman" w:eastAsia="Calibri" w:hAnsi="Times New Roman" w:cs="Times New Roman"/>
          <w:sz w:val="24"/>
          <w:szCs w:val="24"/>
          <w:lang w:eastAsia="ru-RU"/>
        </w:rPr>
      </w:pPr>
      <w:r w:rsidRPr="00AA74EC">
        <w:rPr>
          <w:rFonts w:ascii="Times New Roman" w:eastAsia="Calibri" w:hAnsi="Times New Roman" w:cs="Times New Roman"/>
          <w:sz w:val="24"/>
          <w:szCs w:val="24"/>
          <w:lang w:eastAsia="ru-RU"/>
        </w:rPr>
        <w:t>Размещение (установка) некапитальных нестационарных сооружений,</w:t>
      </w:r>
      <w:r>
        <w:rPr>
          <w:rFonts w:ascii="Times New Roman" w:eastAsia="Calibri" w:hAnsi="Times New Roman" w:cs="Times New Roman"/>
          <w:sz w:val="24"/>
          <w:szCs w:val="24"/>
          <w:lang w:eastAsia="ru-RU"/>
        </w:rPr>
        <w:t xml:space="preserve"> </w:t>
      </w:r>
      <w:r w:rsidRPr="00AA74EC">
        <w:rPr>
          <w:rFonts w:ascii="Times New Roman" w:eastAsia="Calibri" w:hAnsi="Times New Roman" w:cs="Times New Roman"/>
          <w:sz w:val="24"/>
          <w:szCs w:val="24"/>
          <w:lang w:eastAsia="ru-RU"/>
        </w:rPr>
        <w:t xml:space="preserve">в том числе передвижных, необходимо осуществлять после получения соответствующего разрешения в управлении </w:t>
      </w:r>
      <w:r>
        <w:rPr>
          <w:rFonts w:ascii="Times New Roman" w:eastAsia="Calibri" w:hAnsi="Times New Roman" w:cs="Times New Roman"/>
          <w:sz w:val="24"/>
          <w:szCs w:val="24"/>
          <w:lang w:eastAsia="ru-RU"/>
        </w:rPr>
        <w:t xml:space="preserve">архитектуры и градостроительства </w:t>
      </w:r>
      <w:r w:rsidRPr="00A9174E">
        <w:rPr>
          <w:rFonts w:ascii="Times New Roman" w:eastAsia="Calibri" w:hAnsi="Times New Roman" w:cs="Times New Roman"/>
          <w:sz w:val="24"/>
          <w:szCs w:val="24"/>
          <w:lang w:eastAsia="ru-RU"/>
        </w:rPr>
        <w:t xml:space="preserve">Департамента муниципальной собственности и градостроительства </w:t>
      </w:r>
      <w:r w:rsidRPr="00AA74EC">
        <w:rPr>
          <w:rFonts w:ascii="Times New Roman" w:eastAsia="Calibri" w:hAnsi="Times New Roman" w:cs="Times New Roman"/>
          <w:sz w:val="24"/>
          <w:szCs w:val="24"/>
          <w:lang w:eastAsia="ru-RU"/>
        </w:rPr>
        <w:t>администрации города в местах, предусмотренных схемой размещения нестационарных объектов на территории города. Выбор проекта сооружения предприятий мелкорозничной торговли, бытового обслуживания</w:t>
      </w:r>
      <w:r>
        <w:rPr>
          <w:rFonts w:ascii="Times New Roman" w:eastAsia="Calibri" w:hAnsi="Times New Roman" w:cs="Times New Roman"/>
          <w:sz w:val="24"/>
          <w:szCs w:val="24"/>
          <w:lang w:eastAsia="ru-RU"/>
        </w:rPr>
        <w:t xml:space="preserve"> </w:t>
      </w:r>
      <w:r w:rsidRPr="00AA74EC">
        <w:rPr>
          <w:rFonts w:ascii="Times New Roman" w:eastAsia="Calibri" w:hAnsi="Times New Roman" w:cs="Times New Roman"/>
          <w:sz w:val="24"/>
          <w:szCs w:val="24"/>
          <w:lang w:eastAsia="ru-RU"/>
        </w:rPr>
        <w:t xml:space="preserve">и питания должен осуществляться только из числа типовых проектов, рекомендованных управлением архитектуры и градостроительства </w:t>
      </w:r>
      <w:r w:rsidRPr="00A9174E">
        <w:rPr>
          <w:rFonts w:ascii="Times New Roman" w:eastAsia="Calibri" w:hAnsi="Times New Roman" w:cs="Times New Roman"/>
          <w:sz w:val="24"/>
          <w:szCs w:val="24"/>
          <w:lang w:eastAsia="ru-RU"/>
        </w:rPr>
        <w:t xml:space="preserve">Департамента муниципальной собственности и градостроительства </w:t>
      </w:r>
      <w:r w:rsidRPr="00AA74EC">
        <w:rPr>
          <w:rFonts w:ascii="Times New Roman" w:eastAsia="Calibri" w:hAnsi="Times New Roman" w:cs="Times New Roman"/>
          <w:sz w:val="24"/>
          <w:szCs w:val="24"/>
          <w:lang w:eastAsia="ru-RU"/>
        </w:rPr>
        <w:t xml:space="preserve">администрации города. Колористическое (цветовое) решение такого сооружения и отдельных элементов его внешнего оформления должно гармонично сочетаться с общим колористическим (цветовым) решением окружающей застройки, выполняться в соответствии со специально разработанным фирменным стилем предприятия. Колористическое (цветовое) решение, имеющее принципиальное отличие </w:t>
      </w:r>
      <w:r>
        <w:rPr>
          <w:rFonts w:ascii="Times New Roman" w:eastAsia="Calibri" w:hAnsi="Times New Roman" w:cs="Times New Roman"/>
          <w:sz w:val="24"/>
          <w:szCs w:val="24"/>
          <w:lang w:eastAsia="ru-RU"/>
        </w:rPr>
        <w:t xml:space="preserve">от </w:t>
      </w:r>
      <w:r w:rsidRPr="00AA74EC">
        <w:rPr>
          <w:rFonts w:ascii="Times New Roman" w:eastAsia="Calibri" w:hAnsi="Times New Roman" w:cs="Times New Roman"/>
          <w:sz w:val="24"/>
          <w:szCs w:val="24"/>
          <w:lang w:eastAsia="ru-RU"/>
        </w:rPr>
        <w:t xml:space="preserve">рекомендованных типовых проектов, должно быть согласовано с управлением архитектуры и градостроительства </w:t>
      </w:r>
      <w:r w:rsidRPr="00A9174E">
        <w:rPr>
          <w:rFonts w:ascii="Times New Roman" w:eastAsia="Calibri" w:hAnsi="Times New Roman" w:cs="Times New Roman"/>
          <w:sz w:val="24"/>
          <w:szCs w:val="24"/>
          <w:lang w:eastAsia="ru-RU"/>
        </w:rPr>
        <w:t xml:space="preserve">Департамента муниципальной собственности и градостроительства </w:t>
      </w:r>
      <w:r w:rsidRPr="00AA74EC">
        <w:rPr>
          <w:rFonts w:ascii="Times New Roman" w:eastAsia="Calibri" w:hAnsi="Times New Roman" w:cs="Times New Roman"/>
          <w:sz w:val="24"/>
          <w:szCs w:val="24"/>
          <w:lang w:eastAsia="ru-RU"/>
        </w:rPr>
        <w:t xml:space="preserve">администрации города </w:t>
      </w:r>
      <w:r w:rsidRPr="000435C0">
        <w:rPr>
          <w:rFonts w:ascii="Times New Roman" w:eastAsia="Calibri" w:hAnsi="Times New Roman" w:cs="Times New Roman"/>
          <w:sz w:val="24"/>
          <w:szCs w:val="24"/>
          <w:lang w:eastAsia="ru-RU"/>
        </w:rPr>
        <w:t xml:space="preserve">(рисунки </w:t>
      </w:r>
      <w:r>
        <w:rPr>
          <w:rFonts w:ascii="Times New Roman" w:eastAsia="Calibri" w:hAnsi="Times New Roman" w:cs="Times New Roman"/>
          <w:sz w:val="24"/>
          <w:szCs w:val="24"/>
          <w:lang w:eastAsia="ru-RU"/>
        </w:rPr>
        <w:t>1-3</w:t>
      </w:r>
      <w:r w:rsidRPr="000435C0">
        <w:rPr>
          <w:rFonts w:ascii="Times New Roman" w:eastAsia="Calibri" w:hAnsi="Times New Roman" w:cs="Times New Roman"/>
          <w:sz w:val="24"/>
          <w:szCs w:val="24"/>
          <w:lang w:eastAsia="ru-RU"/>
        </w:rPr>
        <w:t>).</w:t>
      </w:r>
    </w:p>
    <w:p w:rsidR="00196FFF" w:rsidRPr="009F656C" w:rsidRDefault="00196FFF" w:rsidP="0039490F">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9F656C">
        <w:rPr>
          <w:rFonts w:ascii="Times New Roman" w:eastAsia="Times New Roman" w:hAnsi="Times New Roman" w:cs="Times New Roman"/>
          <w:sz w:val="24"/>
          <w:szCs w:val="24"/>
        </w:rPr>
        <w:t>Отделочные материалы некапитальных нестационарных сооружений должны отвечать санитарно-гигиеническим требованиям, нормам противопожарной безопасности, архитектурно-художественным требованиям, характеру сложившейся среды и условиям долговременной эксплуатации.</w:t>
      </w:r>
    </w:p>
    <w:p w:rsidR="00196FFF" w:rsidRPr="009F656C" w:rsidRDefault="00196FFF" w:rsidP="0039490F">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9F656C">
        <w:rPr>
          <w:rFonts w:ascii="Times New Roman" w:eastAsia="Times New Roman" w:hAnsi="Times New Roman" w:cs="Times New Roman"/>
          <w:sz w:val="24"/>
          <w:szCs w:val="24"/>
        </w:rPr>
        <w:t>При остеклении витрин некапитальных нестационарных сооружений следует применять безосколочные, ударостойкие материалы, безопасные упрочняющие многослойные пленочные покрытия, поликарбонатные стекла.</w:t>
      </w:r>
    </w:p>
    <w:p w:rsidR="00196FFF" w:rsidRPr="009F656C" w:rsidRDefault="00196FFF" w:rsidP="0039490F">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9F656C">
        <w:rPr>
          <w:rFonts w:ascii="Times New Roman" w:eastAsia="Times New Roman" w:hAnsi="Times New Roman" w:cs="Times New Roman"/>
          <w:sz w:val="24"/>
          <w:szCs w:val="24"/>
        </w:rPr>
        <w:t xml:space="preserve">Некапитальные </w:t>
      </w:r>
      <w:bookmarkStart w:id="22" w:name="_Hlk534621150"/>
      <w:r w:rsidRPr="009F656C">
        <w:rPr>
          <w:rFonts w:ascii="Times New Roman" w:eastAsia="Times New Roman" w:hAnsi="Times New Roman" w:cs="Times New Roman"/>
          <w:sz w:val="24"/>
          <w:szCs w:val="24"/>
        </w:rPr>
        <w:t xml:space="preserve">нестационарные сооружения </w:t>
      </w:r>
      <w:bookmarkEnd w:id="22"/>
      <w:r w:rsidRPr="009F656C">
        <w:rPr>
          <w:rFonts w:ascii="Times New Roman" w:eastAsia="Times New Roman" w:hAnsi="Times New Roman" w:cs="Times New Roman"/>
          <w:sz w:val="24"/>
          <w:szCs w:val="24"/>
        </w:rPr>
        <w:t>должны устанавливаться на твердые виды покрытия, оборудоваться осветительным оборудованием, урнами и контейнерами для накопления отходов. При некапитальных нестационарных сооружениях питания</w:t>
      </w:r>
      <w:r w:rsidRPr="009F656C">
        <w:rPr>
          <w:rFonts w:ascii="Calibri" w:eastAsia="Calibri" w:hAnsi="Calibri" w:cs="Times New Roman"/>
        </w:rPr>
        <w:t xml:space="preserve"> </w:t>
      </w:r>
      <w:r w:rsidRPr="009F656C">
        <w:rPr>
          <w:rFonts w:ascii="Times New Roman" w:eastAsia="Calibri" w:hAnsi="Times New Roman" w:cs="Times New Roman"/>
          <w:sz w:val="24"/>
          <w:szCs w:val="24"/>
        </w:rPr>
        <w:t>размещаются</w:t>
      </w:r>
      <w:r w:rsidRPr="009F656C">
        <w:rPr>
          <w:rFonts w:ascii="Calibri" w:eastAsia="Calibri" w:hAnsi="Calibri" w:cs="Times New Roman"/>
        </w:rPr>
        <w:t xml:space="preserve"> </w:t>
      </w:r>
      <w:r w:rsidRPr="009F656C">
        <w:rPr>
          <w:rFonts w:ascii="Times New Roman" w:eastAsia="Times New Roman" w:hAnsi="Times New Roman" w:cs="Times New Roman"/>
          <w:sz w:val="24"/>
          <w:szCs w:val="24"/>
        </w:rPr>
        <w:t>туалетные кабины (биотуалеты), при отсутствии общественных туалетов на прилегающей территории в зоне доступности 200 метров.</w:t>
      </w:r>
    </w:p>
    <w:p w:rsidR="00196FFF" w:rsidRPr="009F656C" w:rsidRDefault="00196FFF" w:rsidP="0039490F">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9F656C">
        <w:rPr>
          <w:rFonts w:ascii="Times New Roman" w:eastAsia="Times New Roman" w:hAnsi="Times New Roman" w:cs="Times New Roman"/>
          <w:sz w:val="24"/>
          <w:szCs w:val="24"/>
        </w:rPr>
        <w:t>Размещение некапитального нестационарные сооружения (</w:t>
      </w:r>
      <w:bookmarkStart w:id="23" w:name="_Hlk534621272"/>
      <w:r w:rsidRPr="009F656C">
        <w:rPr>
          <w:rFonts w:ascii="Times New Roman" w:eastAsia="Times New Roman" w:hAnsi="Times New Roman" w:cs="Times New Roman"/>
          <w:sz w:val="24"/>
          <w:szCs w:val="24"/>
        </w:rPr>
        <w:t>остановочного</w:t>
      </w:r>
      <w:bookmarkEnd w:id="23"/>
      <w:r w:rsidRPr="009F656C">
        <w:rPr>
          <w:rFonts w:ascii="Times New Roman" w:eastAsia="Times New Roman" w:hAnsi="Times New Roman" w:cs="Times New Roman"/>
          <w:sz w:val="24"/>
          <w:szCs w:val="24"/>
        </w:rPr>
        <w:t xml:space="preserve"> павильона) предусматривается в местах остановок наземного пассажирского транспорта. Для установки </w:t>
      </w:r>
      <w:bookmarkStart w:id="24" w:name="_Hlk534621323"/>
      <w:r w:rsidRPr="009F656C">
        <w:rPr>
          <w:rFonts w:ascii="Times New Roman" w:eastAsia="Times New Roman" w:hAnsi="Times New Roman" w:cs="Times New Roman"/>
          <w:sz w:val="24"/>
          <w:szCs w:val="24"/>
        </w:rPr>
        <w:t>остановочного</w:t>
      </w:r>
      <w:bookmarkEnd w:id="24"/>
      <w:r w:rsidRPr="009F656C">
        <w:rPr>
          <w:rFonts w:ascii="Times New Roman" w:eastAsia="Times New Roman" w:hAnsi="Times New Roman" w:cs="Times New Roman"/>
          <w:sz w:val="24"/>
          <w:szCs w:val="24"/>
        </w:rPr>
        <w:t xml:space="preserve"> павильона предусматривается площадка с твердыми видами покрытия размером 2,0 x 5,0 м и более. </w:t>
      </w:r>
    </w:p>
    <w:p w:rsidR="00DC501C" w:rsidRDefault="00196FFF" w:rsidP="0039490F">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9F656C">
        <w:rPr>
          <w:rFonts w:ascii="Times New Roman" w:eastAsia="Times New Roman" w:hAnsi="Times New Roman" w:cs="Times New Roman"/>
          <w:sz w:val="24"/>
          <w:szCs w:val="24"/>
        </w:rPr>
        <w:t xml:space="preserve">При эксплуатации нестационарных торговых объектов собственники указанных объектов </w:t>
      </w:r>
      <w:r w:rsidR="00DC501C">
        <w:rPr>
          <w:rFonts w:ascii="Times New Roman" w:eastAsia="Times New Roman" w:hAnsi="Times New Roman" w:cs="Times New Roman"/>
          <w:sz w:val="24"/>
          <w:szCs w:val="24"/>
        </w:rPr>
        <w:t>должны:</w:t>
      </w:r>
    </w:p>
    <w:p w:rsidR="00196FFF" w:rsidRPr="00EB1279" w:rsidRDefault="00DC501C" w:rsidP="0039490F">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rPr>
        <w:t xml:space="preserve">- </w:t>
      </w:r>
      <w:r w:rsidR="00196FFF" w:rsidRPr="00EB1279">
        <w:rPr>
          <w:rFonts w:ascii="Times New Roman" w:eastAsia="Times New Roman" w:hAnsi="Times New Roman" w:cs="Times New Roman"/>
          <w:sz w:val="24"/>
          <w:szCs w:val="24"/>
          <w:lang w:eastAsia="ru-RU"/>
        </w:rPr>
        <w:t>содержать в исправном состоянии и своевременно устранять нарушения в содержании некапитальных нестационарных сооружений (устранение бумажного спама (наклейки, объявления, реклама), посторонних надписей, замена разбитых стекол, их очистка, покраска или промывка козырьков и т.п.);</w:t>
      </w:r>
    </w:p>
    <w:p w:rsidR="00196FFF" w:rsidRPr="00EB1279" w:rsidRDefault="00196FFF" w:rsidP="0039490F">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EB1279">
        <w:rPr>
          <w:rFonts w:ascii="Times New Roman" w:eastAsia="Times New Roman" w:hAnsi="Times New Roman" w:cs="Times New Roman"/>
          <w:sz w:val="24"/>
          <w:szCs w:val="24"/>
          <w:lang w:eastAsia="ru-RU"/>
        </w:rPr>
        <w:t xml:space="preserve">- содержать территории, прилегающие к </w:t>
      </w:r>
      <w:bookmarkStart w:id="25" w:name="_Hlk534631240"/>
      <w:r w:rsidRPr="00EB1279">
        <w:rPr>
          <w:rFonts w:ascii="Times New Roman" w:eastAsia="Times New Roman" w:hAnsi="Times New Roman" w:cs="Times New Roman"/>
          <w:sz w:val="24"/>
          <w:szCs w:val="24"/>
          <w:lang w:eastAsia="ru-RU"/>
        </w:rPr>
        <w:t xml:space="preserve">некапитальным нестационарным сооружениям </w:t>
      </w:r>
      <w:bookmarkEnd w:id="25"/>
      <w:r w:rsidRPr="00EB1279">
        <w:rPr>
          <w:rFonts w:ascii="Times New Roman" w:eastAsia="Times New Roman" w:hAnsi="Times New Roman" w:cs="Times New Roman"/>
          <w:sz w:val="24"/>
          <w:szCs w:val="24"/>
          <w:lang w:eastAsia="ru-RU"/>
        </w:rPr>
        <w:t xml:space="preserve">путем проведения мероприятий по очистке территории и урн от мусора, в зимний период - уборке снега, очистке наледи до асфальта или </w:t>
      </w:r>
      <w:proofErr w:type="spellStart"/>
      <w:r w:rsidRPr="00EB1279">
        <w:rPr>
          <w:rFonts w:ascii="Times New Roman" w:eastAsia="Times New Roman" w:hAnsi="Times New Roman" w:cs="Times New Roman"/>
          <w:sz w:val="24"/>
          <w:szCs w:val="24"/>
          <w:lang w:eastAsia="ru-RU"/>
        </w:rPr>
        <w:t>противогололедной</w:t>
      </w:r>
      <w:proofErr w:type="spellEnd"/>
      <w:r w:rsidRPr="00EB1279">
        <w:rPr>
          <w:rFonts w:ascii="Times New Roman" w:eastAsia="Times New Roman" w:hAnsi="Times New Roman" w:cs="Times New Roman"/>
          <w:sz w:val="24"/>
          <w:szCs w:val="24"/>
          <w:lang w:eastAsia="ru-RU"/>
        </w:rPr>
        <w:t xml:space="preserve"> посыпке территории, своевременной очистке навесов от снега, наледи, сосулек;</w:t>
      </w:r>
    </w:p>
    <w:p w:rsidR="00196FFF" w:rsidRPr="00EB1279" w:rsidRDefault="00196FFF" w:rsidP="0039490F">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EB1279">
        <w:rPr>
          <w:rFonts w:ascii="Times New Roman" w:eastAsia="Times New Roman" w:hAnsi="Times New Roman" w:cs="Times New Roman"/>
          <w:sz w:val="24"/>
          <w:szCs w:val="24"/>
          <w:lang w:eastAsia="ru-RU"/>
        </w:rPr>
        <w:t>- производить ремонт и окраску некапитальных сооружений;</w:t>
      </w:r>
    </w:p>
    <w:p w:rsidR="00196FFF" w:rsidRPr="00EB1279" w:rsidRDefault="00196FFF" w:rsidP="0039490F">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EB1279">
        <w:rPr>
          <w:rFonts w:ascii="Times New Roman" w:eastAsia="Times New Roman" w:hAnsi="Times New Roman" w:cs="Times New Roman"/>
          <w:sz w:val="24"/>
          <w:szCs w:val="24"/>
          <w:lang w:eastAsia="ru-RU"/>
        </w:rPr>
        <w:t>- следить за сохранностью зеленых насаждений, газонов, бордюрного камня;</w:t>
      </w:r>
    </w:p>
    <w:p w:rsidR="00196FFF" w:rsidRPr="00EB1279" w:rsidRDefault="00196FFF" w:rsidP="0039490F">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EB1279">
        <w:rPr>
          <w:rFonts w:ascii="Times New Roman" w:eastAsia="Times New Roman" w:hAnsi="Times New Roman" w:cs="Times New Roman"/>
          <w:sz w:val="24"/>
          <w:szCs w:val="24"/>
          <w:lang w:eastAsia="ru-RU"/>
        </w:rPr>
        <w:t>- устанавливать урны возле нестационарных объектов, очищать урны от отходов;</w:t>
      </w:r>
    </w:p>
    <w:p w:rsidR="00196FFF" w:rsidRPr="00EB1279" w:rsidRDefault="00196FFF" w:rsidP="0039490F">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EB1279">
        <w:rPr>
          <w:rFonts w:ascii="Times New Roman" w:eastAsia="Times New Roman" w:hAnsi="Times New Roman" w:cs="Times New Roman"/>
          <w:sz w:val="24"/>
          <w:szCs w:val="24"/>
          <w:lang w:eastAsia="ru-RU"/>
        </w:rPr>
        <w:t>- не использовать нестационарные объекты под складские цели;</w:t>
      </w:r>
    </w:p>
    <w:p w:rsidR="00196FFF" w:rsidRDefault="00196FFF" w:rsidP="0039490F">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EB1279">
        <w:rPr>
          <w:rFonts w:ascii="Times New Roman" w:eastAsia="Times New Roman" w:hAnsi="Times New Roman" w:cs="Times New Roman"/>
          <w:sz w:val="24"/>
          <w:szCs w:val="24"/>
          <w:lang w:eastAsia="ru-RU"/>
        </w:rPr>
        <w:t>- не загромождать оборудованием, отходами противопожарные разрывы между нестационарными объектами</w:t>
      </w:r>
      <w:r>
        <w:rPr>
          <w:rFonts w:ascii="Times New Roman" w:eastAsia="Times New Roman" w:hAnsi="Times New Roman" w:cs="Times New Roman"/>
          <w:sz w:val="24"/>
          <w:szCs w:val="24"/>
          <w:lang w:eastAsia="ru-RU"/>
        </w:rPr>
        <w:t>.</w:t>
      </w:r>
    </w:p>
    <w:p w:rsidR="00196FFF" w:rsidRDefault="00196FFF" w:rsidP="00196FFF">
      <w:pPr>
        <w:jc w:val="center"/>
        <w:rPr>
          <w:rFonts w:ascii="Times New Roman" w:eastAsia="Calibri" w:hAnsi="Times New Roman" w:cs="Times New Roman"/>
          <w:sz w:val="24"/>
          <w:szCs w:val="24"/>
          <w:lang w:eastAsia="ru-RU"/>
        </w:rPr>
      </w:pPr>
      <w:r>
        <w:rPr>
          <w:rFonts w:ascii="Times New Roman" w:eastAsia="Calibri" w:hAnsi="Times New Roman" w:cs="Times New Roman"/>
          <w:noProof/>
          <w:sz w:val="24"/>
          <w:szCs w:val="24"/>
          <w:lang w:eastAsia="ru-RU"/>
        </w:rPr>
        <w:lastRenderedPageBreak/>
        <w:drawing>
          <wp:inline distT="0" distB="0" distL="0" distR="0" wp14:anchorId="41EC9EFB" wp14:editId="2D9BD18F">
            <wp:extent cx="5718461" cy="4288848"/>
            <wp:effectExtent l="0" t="0" r="0" b="0"/>
            <wp:docPr id="167" name="Рисунок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0" y="0"/>
                      <a:ext cx="5747320" cy="4310492"/>
                    </a:xfrm>
                    <a:prstGeom prst="rect">
                      <a:avLst/>
                    </a:prstGeom>
                    <a:noFill/>
                  </pic:spPr>
                </pic:pic>
              </a:graphicData>
            </a:graphic>
          </wp:inline>
        </w:drawing>
      </w:r>
    </w:p>
    <w:p w:rsidR="00196FFF" w:rsidRDefault="00196FFF" w:rsidP="00196FFF">
      <w:pPr>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xml:space="preserve">Рисунок </w:t>
      </w:r>
      <w:r w:rsidR="00ED5057">
        <w:rPr>
          <w:rFonts w:ascii="Times New Roman" w:eastAsia="Calibri" w:hAnsi="Times New Roman" w:cs="Times New Roman"/>
          <w:sz w:val="24"/>
          <w:szCs w:val="24"/>
          <w:lang w:eastAsia="ru-RU"/>
        </w:rPr>
        <w:t xml:space="preserve">1. </w:t>
      </w:r>
    </w:p>
    <w:p w:rsidR="00196FFF" w:rsidRDefault="00196FFF" w:rsidP="00196FFF">
      <w:pPr>
        <w:jc w:val="center"/>
        <w:rPr>
          <w:rFonts w:ascii="Times New Roman" w:eastAsia="Calibri" w:hAnsi="Times New Roman" w:cs="Times New Roman"/>
          <w:sz w:val="24"/>
          <w:szCs w:val="24"/>
          <w:lang w:eastAsia="ru-RU"/>
        </w:rPr>
      </w:pPr>
      <w:r>
        <w:rPr>
          <w:rFonts w:ascii="Times New Roman" w:eastAsia="Calibri" w:hAnsi="Times New Roman" w:cs="Times New Roman"/>
          <w:noProof/>
          <w:sz w:val="24"/>
          <w:szCs w:val="24"/>
          <w:lang w:eastAsia="ru-RU"/>
        </w:rPr>
        <w:drawing>
          <wp:inline distT="0" distB="0" distL="0" distR="0" wp14:anchorId="4DC334A3" wp14:editId="54C73B50">
            <wp:extent cx="5852795" cy="4285615"/>
            <wp:effectExtent l="0" t="0" r="0" b="635"/>
            <wp:docPr id="14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852795" cy="4285615"/>
                    </a:xfrm>
                    <a:prstGeom prst="rect">
                      <a:avLst/>
                    </a:prstGeom>
                    <a:noFill/>
                  </pic:spPr>
                </pic:pic>
              </a:graphicData>
            </a:graphic>
          </wp:inline>
        </w:drawing>
      </w:r>
    </w:p>
    <w:p w:rsidR="00196FFF" w:rsidRPr="003519D5" w:rsidRDefault="00196FFF" w:rsidP="00196FFF">
      <w:pPr>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xml:space="preserve">Рисунок </w:t>
      </w:r>
      <w:r w:rsidR="0024201B">
        <w:rPr>
          <w:rFonts w:ascii="Times New Roman" w:eastAsia="Calibri" w:hAnsi="Times New Roman" w:cs="Times New Roman"/>
          <w:sz w:val="24"/>
          <w:szCs w:val="24"/>
          <w:lang w:eastAsia="ru-RU"/>
        </w:rPr>
        <w:t>2</w:t>
      </w:r>
    </w:p>
    <w:p w:rsidR="00196FFF" w:rsidRDefault="00196FFF" w:rsidP="00196FFF">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noProof/>
          <w:sz w:val="24"/>
          <w:szCs w:val="24"/>
          <w:lang w:eastAsia="ru-RU"/>
        </w:rPr>
        <w:lastRenderedPageBreak/>
        <w:drawing>
          <wp:inline distT="0" distB="0" distL="0" distR="0" wp14:anchorId="7A3B4DB1" wp14:editId="50207324">
            <wp:extent cx="5038144" cy="4191989"/>
            <wp:effectExtent l="0" t="0" r="0" b="0"/>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044841" cy="4197562"/>
                    </a:xfrm>
                    <a:prstGeom prst="rect">
                      <a:avLst/>
                    </a:prstGeom>
                    <a:noFill/>
                  </pic:spPr>
                </pic:pic>
              </a:graphicData>
            </a:graphic>
          </wp:inline>
        </w:drawing>
      </w:r>
    </w:p>
    <w:p w:rsidR="00ED5057" w:rsidRPr="003519D5" w:rsidRDefault="00ED5057" w:rsidP="00ED5057">
      <w:pPr>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xml:space="preserve">Рисунок </w:t>
      </w:r>
      <w:r w:rsidR="0024201B">
        <w:rPr>
          <w:rFonts w:ascii="Times New Roman" w:eastAsia="Calibri" w:hAnsi="Times New Roman" w:cs="Times New Roman"/>
          <w:sz w:val="24"/>
          <w:szCs w:val="24"/>
          <w:lang w:eastAsia="ru-RU"/>
        </w:rPr>
        <w:t>3</w:t>
      </w:r>
    </w:p>
    <w:p w:rsidR="00196FFF" w:rsidRPr="00480C2E" w:rsidRDefault="00196FFF" w:rsidP="00196FFF">
      <w:pPr>
        <w:spacing w:after="0" w:line="240" w:lineRule="auto"/>
        <w:jc w:val="both"/>
        <w:rPr>
          <w:rFonts w:ascii="Times New Roman" w:hAnsi="Times New Roman" w:cs="Times New Roman"/>
          <w:sz w:val="24"/>
          <w:szCs w:val="24"/>
        </w:rPr>
      </w:pPr>
    </w:p>
    <w:sectPr w:rsidR="00196FFF" w:rsidRPr="00480C2E" w:rsidSect="000E2773">
      <w:pgSz w:w="11906" w:h="16838"/>
      <w:pgMar w:top="397" w:right="567" w:bottom="85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New Roman CYR">
    <w:panose1 w:val="02020603050405020304"/>
    <w:charset w:val="CC"/>
    <w:family w:val="roman"/>
    <w:pitch w:val="variable"/>
    <w:sig w:usb0="E0002AFF" w:usb1="C0007841"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7D4E91"/>
    <w:multiLevelType w:val="hybridMultilevel"/>
    <w:tmpl w:val="3C828FCA"/>
    <w:lvl w:ilvl="0" w:tplc="BAF02B5E">
      <w:start w:val="2019"/>
      <w:numFmt w:val="decimal"/>
      <w:lvlText w:val="%1"/>
      <w:lvlJc w:val="left"/>
      <w:pPr>
        <w:ind w:left="840" w:hanging="48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2E35494"/>
    <w:multiLevelType w:val="hybridMultilevel"/>
    <w:tmpl w:val="3AE0085C"/>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21DE0C27"/>
    <w:multiLevelType w:val="hybridMultilevel"/>
    <w:tmpl w:val="BE3C77CA"/>
    <w:lvl w:ilvl="0" w:tplc="E2DA6BAA">
      <w:start w:val="8"/>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441B0899"/>
    <w:multiLevelType w:val="multilevel"/>
    <w:tmpl w:val="7624B65C"/>
    <w:lvl w:ilvl="0">
      <w:start w:val="12"/>
      <w:numFmt w:val="decimal"/>
      <w:lvlText w:val="%1."/>
      <w:lvlJc w:val="left"/>
      <w:pPr>
        <w:ind w:left="622" w:hanging="480"/>
      </w:pPr>
      <w:rPr>
        <w:rFonts w:hint="default"/>
      </w:rPr>
    </w:lvl>
    <w:lvl w:ilvl="1">
      <w:start w:val="1"/>
      <w:numFmt w:val="decimal"/>
      <w:lvlText w:val="%1.%2."/>
      <w:lvlJc w:val="left"/>
      <w:pPr>
        <w:ind w:left="1332" w:hanging="480"/>
      </w:pPr>
      <w:rPr>
        <w:rFonts w:hint="default"/>
      </w:rPr>
    </w:lvl>
    <w:lvl w:ilvl="2">
      <w:start w:val="1"/>
      <w:numFmt w:val="decimal"/>
      <w:lvlText w:val="%1.%2.%3."/>
      <w:lvlJc w:val="left"/>
      <w:pPr>
        <w:ind w:left="2424" w:hanging="720"/>
      </w:pPr>
      <w:rPr>
        <w:rFonts w:hint="default"/>
      </w:rPr>
    </w:lvl>
    <w:lvl w:ilvl="3">
      <w:start w:val="1"/>
      <w:numFmt w:val="decimal"/>
      <w:lvlText w:val="%1.%2.%3.%4."/>
      <w:lvlJc w:val="left"/>
      <w:pPr>
        <w:ind w:left="3276" w:hanging="720"/>
      </w:pPr>
      <w:rPr>
        <w:rFonts w:hint="default"/>
      </w:rPr>
    </w:lvl>
    <w:lvl w:ilvl="4">
      <w:start w:val="1"/>
      <w:numFmt w:val="decimal"/>
      <w:lvlText w:val="%1.%2.%3.%4.%5."/>
      <w:lvlJc w:val="left"/>
      <w:pPr>
        <w:ind w:left="4488" w:hanging="1080"/>
      </w:pPr>
      <w:rPr>
        <w:rFonts w:hint="default"/>
      </w:rPr>
    </w:lvl>
    <w:lvl w:ilvl="5">
      <w:start w:val="1"/>
      <w:numFmt w:val="decimal"/>
      <w:lvlText w:val="%1.%2.%3.%4.%5.%6."/>
      <w:lvlJc w:val="left"/>
      <w:pPr>
        <w:ind w:left="5340" w:hanging="1080"/>
      </w:pPr>
      <w:rPr>
        <w:rFonts w:hint="default"/>
      </w:rPr>
    </w:lvl>
    <w:lvl w:ilvl="6">
      <w:start w:val="1"/>
      <w:numFmt w:val="decimal"/>
      <w:lvlText w:val="%1.%2.%3.%4.%5.%6.%7."/>
      <w:lvlJc w:val="left"/>
      <w:pPr>
        <w:ind w:left="6552" w:hanging="1440"/>
      </w:pPr>
      <w:rPr>
        <w:rFonts w:hint="default"/>
      </w:rPr>
    </w:lvl>
    <w:lvl w:ilvl="7">
      <w:start w:val="1"/>
      <w:numFmt w:val="decimal"/>
      <w:lvlText w:val="%1.%2.%3.%4.%5.%6.%7.%8."/>
      <w:lvlJc w:val="left"/>
      <w:pPr>
        <w:ind w:left="7404" w:hanging="1440"/>
      </w:pPr>
      <w:rPr>
        <w:rFonts w:hint="default"/>
      </w:rPr>
    </w:lvl>
    <w:lvl w:ilvl="8">
      <w:start w:val="1"/>
      <w:numFmt w:val="decimal"/>
      <w:lvlText w:val="%1.%2.%3.%4.%5.%6.%7.%8.%9."/>
      <w:lvlJc w:val="left"/>
      <w:pPr>
        <w:ind w:left="8616" w:hanging="1800"/>
      </w:pPr>
      <w:rPr>
        <w:rFonts w:hint="default"/>
      </w:rPr>
    </w:lvl>
  </w:abstractNum>
  <w:abstractNum w:abstractNumId="4">
    <w:nsid w:val="4FC32CF0"/>
    <w:multiLevelType w:val="singleLevel"/>
    <w:tmpl w:val="04190011"/>
    <w:lvl w:ilvl="0">
      <w:start w:val="1"/>
      <w:numFmt w:val="decimal"/>
      <w:lvlText w:val="%1)"/>
      <w:lvlJc w:val="left"/>
      <w:pPr>
        <w:tabs>
          <w:tab w:val="num" w:pos="360"/>
        </w:tabs>
        <w:ind w:left="360" w:hanging="360"/>
      </w:pPr>
    </w:lvl>
  </w:abstractNum>
  <w:abstractNum w:abstractNumId="5">
    <w:nsid w:val="6CF70BC1"/>
    <w:multiLevelType w:val="multilevel"/>
    <w:tmpl w:val="5BEABA66"/>
    <w:lvl w:ilvl="0">
      <w:start w:val="1"/>
      <w:numFmt w:val="decimal"/>
      <w:pStyle w:val="1"/>
      <w:lvlText w:val="%1."/>
      <w:lvlJc w:val="left"/>
      <w:pPr>
        <w:tabs>
          <w:tab w:val="num" w:pos="432"/>
        </w:tabs>
        <w:ind w:left="432" w:hanging="432"/>
      </w:pPr>
    </w:lvl>
    <w:lvl w:ilvl="1">
      <w:start w:val="1"/>
      <w:numFmt w:val="decimal"/>
      <w:lvlText w:val="%1.%2"/>
      <w:lvlJc w:val="left"/>
      <w:pPr>
        <w:tabs>
          <w:tab w:val="num" w:pos="1476"/>
        </w:tabs>
        <w:ind w:left="1476" w:hanging="576"/>
      </w:pPr>
    </w:lvl>
    <w:lvl w:ilvl="2">
      <w:start w:val="1"/>
      <w:numFmt w:val="decimal"/>
      <w:pStyle w:val="3"/>
      <w:lvlText w:val="%1.%2.%3"/>
      <w:lvlJc w:val="left"/>
      <w:pPr>
        <w:tabs>
          <w:tab w:val="num" w:pos="1127"/>
        </w:tabs>
        <w:ind w:left="900" w:firstLine="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6">
    <w:nsid w:val="7E5C6FCE"/>
    <w:multiLevelType w:val="hybridMultilevel"/>
    <w:tmpl w:val="BBF8D078"/>
    <w:lvl w:ilvl="0" w:tplc="D5604EE4">
      <w:start w:val="1"/>
      <w:numFmt w:val="decimal"/>
      <w:lvlText w:val="%1."/>
      <w:lvlJc w:val="left"/>
      <w:pPr>
        <w:ind w:left="1495" w:hanging="360"/>
      </w:pPr>
      <w:rPr>
        <w:rFonts w:eastAsia="Times New Roman"/>
        <w:b/>
      </w:r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num w:numId="1">
    <w:abstractNumId w:val="1"/>
  </w:num>
  <w:num w:numId="2">
    <w:abstractNumId w:val="4"/>
    <w:lvlOverride w:ilvl="0">
      <w:startOverride w:val="1"/>
    </w:lvlOverride>
  </w:num>
  <w:num w:numId="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 w:numId="7">
    <w:abstractNumId w:val="2"/>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9"/>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C02FC"/>
    <w:rsid w:val="00002676"/>
    <w:rsid w:val="00015E60"/>
    <w:rsid w:val="000211BD"/>
    <w:rsid w:val="00027BFE"/>
    <w:rsid w:val="000333AC"/>
    <w:rsid w:val="00035BAF"/>
    <w:rsid w:val="00035BF1"/>
    <w:rsid w:val="00047E59"/>
    <w:rsid w:val="0005179E"/>
    <w:rsid w:val="000519F8"/>
    <w:rsid w:val="00054298"/>
    <w:rsid w:val="000565EC"/>
    <w:rsid w:val="000632F2"/>
    <w:rsid w:val="000668C1"/>
    <w:rsid w:val="00071AF9"/>
    <w:rsid w:val="00080BCA"/>
    <w:rsid w:val="00090851"/>
    <w:rsid w:val="000A5EEB"/>
    <w:rsid w:val="000B69CD"/>
    <w:rsid w:val="000B78FF"/>
    <w:rsid w:val="000E25B5"/>
    <w:rsid w:val="000E2773"/>
    <w:rsid w:val="000E4301"/>
    <w:rsid w:val="000E5762"/>
    <w:rsid w:val="000E77EF"/>
    <w:rsid w:val="000F2D62"/>
    <w:rsid w:val="000F77FF"/>
    <w:rsid w:val="00114422"/>
    <w:rsid w:val="0012457A"/>
    <w:rsid w:val="00125D85"/>
    <w:rsid w:val="0012718B"/>
    <w:rsid w:val="00135323"/>
    <w:rsid w:val="00142F2F"/>
    <w:rsid w:val="00146498"/>
    <w:rsid w:val="001549CC"/>
    <w:rsid w:val="00154D8A"/>
    <w:rsid w:val="001602D5"/>
    <w:rsid w:val="00160A36"/>
    <w:rsid w:val="0016122A"/>
    <w:rsid w:val="0016195E"/>
    <w:rsid w:val="001626D9"/>
    <w:rsid w:val="00183D45"/>
    <w:rsid w:val="00184A01"/>
    <w:rsid w:val="00186F12"/>
    <w:rsid w:val="00196155"/>
    <w:rsid w:val="001964A4"/>
    <w:rsid w:val="00196FFF"/>
    <w:rsid w:val="0019729F"/>
    <w:rsid w:val="001A69B8"/>
    <w:rsid w:val="001A72F9"/>
    <w:rsid w:val="001B349E"/>
    <w:rsid w:val="001C1CF6"/>
    <w:rsid w:val="001F677C"/>
    <w:rsid w:val="001F6BEC"/>
    <w:rsid w:val="00200537"/>
    <w:rsid w:val="0020316B"/>
    <w:rsid w:val="002112D4"/>
    <w:rsid w:val="002162FB"/>
    <w:rsid w:val="00236A4F"/>
    <w:rsid w:val="0024201B"/>
    <w:rsid w:val="0024446E"/>
    <w:rsid w:val="002568F5"/>
    <w:rsid w:val="0026177A"/>
    <w:rsid w:val="002743CF"/>
    <w:rsid w:val="00277969"/>
    <w:rsid w:val="00290553"/>
    <w:rsid w:val="00291E08"/>
    <w:rsid w:val="002952ED"/>
    <w:rsid w:val="002C5AB5"/>
    <w:rsid w:val="002D4AB6"/>
    <w:rsid w:val="002D4C84"/>
    <w:rsid w:val="002D55D9"/>
    <w:rsid w:val="002E0093"/>
    <w:rsid w:val="002E2E43"/>
    <w:rsid w:val="002F4D40"/>
    <w:rsid w:val="00310F24"/>
    <w:rsid w:val="00341C85"/>
    <w:rsid w:val="0035111B"/>
    <w:rsid w:val="00363399"/>
    <w:rsid w:val="003671FC"/>
    <w:rsid w:val="00373A25"/>
    <w:rsid w:val="00375758"/>
    <w:rsid w:val="003807FC"/>
    <w:rsid w:val="00382ACF"/>
    <w:rsid w:val="00391AA5"/>
    <w:rsid w:val="0039490F"/>
    <w:rsid w:val="00395E2D"/>
    <w:rsid w:val="003A1029"/>
    <w:rsid w:val="003A2C41"/>
    <w:rsid w:val="003B508A"/>
    <w:rsid w:val="003B524C"/>
    <w:rsid w:val="003B7993"/>
    <w:rsid w:val="003C1115"/>
    <w:rsid w:val="003C2C69"/>
    <w:rsid w:val="003D04D8"/>
    <w:rsid w:val="003E2D30"/>
    <w:rsid w:val="003E56E8"/>
    <w:rsid w:val="003F472E"/>
    <w:rsid w:val="004003FF"/>
    <w:rsid w:val="00413A0A"/>
    <w:rsid w:val="00415FA3"/>
    <w:rsid w:val="00423947"/>
    <w:rsid w:val="0042555D"/>
    <w:rsid w:val="00430AB9"/>
    <w:rsid w:val="004324BB"/>
    <w:rsid w:val="004415A9"/>
    <w:rsid w:val="00450515"/>
    <w:rsid w:val="00452742"/>
    <w:rsid w:val="0046119C"/>
    <w:rsid w:val="0047422F"/>
    <w:rsid w:val="00475803"/>
    <w:rsid w:val="00480C2E"/>
    <w:rsid w:val="00482E0F"/>
    <w:rsid w:val="00485323"/>
    <w:rsid w:val="004854FF"/>
    <w:rsid w:val="004862F2"/>
    <w:rsid w:val="00494E7C"/>
    <w:rsid w:val="004A0194"/>
    <w:rsid w:val="004A3F7A"/>
    <w:rsid w:val="004A4877"/>
    <w:rsid w:val="004A5566"/>
    <w:rsid w:val="004B51CA"/>
    <w:rsid w:val="004C0CE7"/>
    <w:rsid w:val="004C7124"/>
    <w:rsid w:val="004D0120"/>
    <w:rsid w:val="004D055A"/>
    <w:rsid w:val="004D4402"/>
    <w:rsid w:val="004D7808"/>
    <w:rsid w:val="005058F3"/>
    <w:rsid w:val="005239DE"/>
    <w:rsid w:val="00543768"/>
    <w:rsid w:val="005637E5"/>
    <w:rsid w:val="00576075"/>
    <w:rsid w:val="00586DD6"/>
    <w:rsid w:val="0059210D"/>
    <w:rsid w:val="005A0495"/>
    <w:rsid w:val="005A07F9"/>
    <w:rsid w:val="005A3BC4"/>
    <w:rsid w:val="005C57CC"/>
    <w:rsid w:val="005C7FD1"/>
    <w:rsid w:val="005D12B0"/>
    <w:rsid w:val="005E412A"/>
    <w:rsid w:val="005F2143"/>
    <w:rsid w:val="00600910"/>
    <w:rsid w:val="00607F3D"/>
    <w:rsid w:val="00610C87"/>
    <w:rsid w:val="006123A9"/>
    <w:rsid w:val="00612B74"/>
    <w:rsid w:val="00614356"/>
    <w:rsid w:val="0061614D"/>
    <w:rsid w:val="0062182F"/>
    <w:rsid w:val="00632B23"/>
    <w:rsid w:val="006338D8"/>
    <w:rsid w:val="006358BF"/>
    <w:rsid w:val="00642235"/>
    <w:rsid w:val="0066333C"/>
    <w:rsid w:val="00666A6B"/>
    <w:rsid w:val="00670C66"/>
    <w:rsid w:val="00674243"/>
    <w:rsid w:val="0067593D"/>
    <w:rsid w:val="00681204"/>
    <w:rsid w:val="00686C0E"/>
    <w:rsid w:val="00696F37"/>
    <w:rsid w:val="006A263D"/>
    <w:rsid w:val="006A664B"/>
    <w:rsid w:val="006B5546"/>
    <w:rsid w:val="006B614E"/>
    <w:rsid w:val="006C251C"/>
    <w:rsid w:val="006C3427"/>
    <w:rsid w:val="006C4960"/>
    <w:rsid w:val="006D0150"/>
    <w:rsid w:val="006D4486"/>
    <w:rsid w:val="006D6813"/>
    <w:rsid w:val="006D7FC7"/>
    <w:rsid w:val="006E0150"/>
    <w:rsid w:val="006E6EEF"/>
    <w:rsid w:val="006F6C66"/>
    <w:rsid w:val="00700A98"/>
    <w:rsid w:val="00710119"/>
    <w:rsid w:val="00712437"/>
    <w:rsid w:val="00715307"/>
    <w:rsid w:val="0072787A"/>
    <w:rsid w:val="00730346"/>
    <w:rsid w:val="007333C7"/>
    <w:rsid w:val="00735064"/>
    <w:rsid w:val="0075422C"/>
    <w:rsid w:val="007545FA"/>
    <w:rsid w:val="00756E96"/>
    <w:rsid w:val="00757159"/>
    <w:rsid w:val="0077083A"/>
    <w:rsid w:val="00777BB2"/>
    <w:rsid w:val="00796F71"/>
    <w:rsid w:val="00797CA8"/>
    <w:rsid w:val="007B0E7B"/>
    <w:rsid w:val="007B59CD"/>
    <w:rsid w:val="007C2D19"/>
    <w:rsid w:val="007C3EE4"/>
    <w:rsid w:val="007D70E1"/>
    <w:rsid w:val="007F231F"/>
    <w:rsid w:val="007F64AB"/>
    <w:rsid w:val="0080726A"/>
    <w:rsid w:val="00812F7A"/>
    <w:rsid w:val="00814B42"/>
    <w:rsid w:val="00820936"/>
    <w:rsid w:val="00826CD8"/>
    <w:rsid w:val="00836C9A"/>
    <w:rsid w:val="00837612"/>
    <w:rsid w:val="00840360"/>
    <w:rsid w:val="00856797"/>
    <w:rsid w:val="00864ACB"/>
    <w:rsid w:val="008651DA"/>
    <w:rsid w:val="008661DF"/>
    <w:rsid w:val="0089113E"/>
    <w:rsid w:val="008945D5"/>
    <w:rsid w:val="00894F5C"/>
    <w:rsid w:val="00897AEF"/>
    <w:rsid w:val="008A332E"/>
    <w:rsid w:val="008A6F47"/>
    <w:rsid w:val="008B2BA2"/>
    <w:rsid w:val="008B7C1F"/>
    <w:rsid w:val="008C20B6"/>
    <w:rsid w:val="008D2BCD"/>
    <w:rsid w:val="008D3B79"/>
    <w:rsid w:val="008E0373"/>
    <w:rsid w:val="008E3C1C"/>
    <w:rsid w:val="008E6408"/>
    <w:rsid w:val="008E7E07"/>
    <w:rsid w:val="008F081A"/>
    <w:rsid w:val="008F5AA3"/>
    <w:rsid w:val="008F5AA9"/>
    <w:rsid w:val="009013B6"/>
    <w:rsid w:val="00903D46"/>
    <w:rsid w:val="00905BA7"/>
    <w:rsid w:val="00907118"/>
    <w:rsid w:val="00916025"/>
    <w:rsid w:val="009274F6"/>
    <w:rsid w:val="009443A0"/>
    <w:rsid w:val="00944F50"/>
    <w:rsid w:val="00954EBC"/>
    <w:rsid w:val="009553E7"/>
    <w:rsid w:val="00955E7C"/>
    <w:rsid w:val="0096114E"/>
    <w:rsid w:val="00965970"/>
    <w:rsid w:val="0097680D"/>
    <w:rsid w:val="00977999"/>
    <w:rsid w:val="00981523"/>
    <w:rsid w:val="009A4F6C"/>
    <w:rsid w:val="009B6D02"/>
    <w:rsid w:val="009C02FC"/>
    <w:rsid w:val="009C5F85"/>
    <w:rsid w:val="009C6D05"/>
    <w:rsid w:val="009D531D"/>
    <w:rsid w:val="009E08C3"/>
    <w:rsid w:val="009E6890"/>
    <w:rsid w:val="009F656C"/>
    <w:rsid w:val="00A015CB"/>
    <w:rsid w:val="00A02144"/>
    <w:rsid w:val="00A15F47"/>
    <w:rsid w:val="00A27315"/>
    <w:rsid w:val="00A33424"/>
    <w:rsid w:val="00A3586C"/>
    <w:rsid w:val="00A35F52"/>
    <w:rsid w:val="00A707EF"/>
    <w:rsid w:val="00A92D48"/>
    <w:rsid w:val="00AB263B"/>
    <w:rsid w:val="00AB41C0"/>
    <w:rsid w:val="00AE6997"/>
    <w:rsid w:val="00AF3BFC"/>
    <w:rsid w:val="00B04DDB"/>
    <w:rsid w:val="00B0739E"/>
    <w:rsid w:val="00B157F7"/>
    <w:rsid w:val="00B16B8E"/>
    <w:rsid w:val="00B32995"/>
    <w:rsid w:val="00B53DD9"/>
    <w:rsid w:val="00B62937"/>
    <w:rsid w:val="00B661DF"/>
    <w:rsid w:val="00B66F23"/>
    <w:rsid w:val="00B72953"/>
    <w:rsid w:val="00B84C08"/>
    <w:rsid w:val="00B9334C"/>
    <w:rsid w:val="00BB1456"/>
    <w:rsid w:val="00BB24F5"/>
    <w:rsid w:val="00BB5659"/>
    <w:rsid w:val="00BC3EC3"/>
    <w:rsid w:val="00BE0C8E"/>
    <w:rsid w:val="00BE28C9"/>
    <w:rsid w:val="00BE5211"/>
    <w:rsid w:val="00C05580"/>
    <w:rsid w:val="00C11D0D"/>
    <w:rsid w:val="00C24F6A"/>
    <w:rsid w:val="00C251F0"/>
    <w:rsid w:val="00C26ADE"/>
    <w:rsid w:val="00C27688"/>
    <w:rsid w:val="00C5370B"/>
    <w:rsid w:val="00C54FC5"/>
    <w:rsid w:val="00C6072C"/>
    <w:rsid w:val="00C70930"/>
    <w:rsid w:val="00C716DD"/>
    <w:rsid w:val="00CA388B"/>
    <w:rsid w:val="00CA5414"/>
    <w:rsid w:val="00CB6A42"/>
    <w:rsid w:val="00CD08A5"/>
    <w:rsid w:val="00CD4E31"/>
    <w:rsid w:val="00CE1559"/>
    <w:rsid w:val="00CE15A8"/>
    <w:rsid w:val="00CE2FDC"/>
    <w:rsid w:val="00CE5172"/>
    <w:rsid w:val="00CF38AC"/>
    <w:rsid w:val="00CF5F0E"/>
    <w:rsid w:val="00CF67E3"/>
    <w:rsid w:val="00D011D3"/>
    <w:rsid w:val="00D05323"/>
    <w:rsid w:val="00D13FC5"/>
    <w:rsid w:val="00D177C3"/>
    <w:rsid w:val="00D2291B"/>
    <w:rsid w:val="00D26F50"/>
    <w:rsid w:val="00D339D3"/>
    <w:rsid w:val="00D3717A"/>
    <w:rsid w:val="00D47959"/>
    <w:rsid w:val="00D508B5"/>
    <w:rsid w:val="00D54347"/>
    <w:rsid w:val="00D5691A"/>
    <w:rsid w:val="00D717F8"/>
    <w:rsid w:val="00D85F40"/>
    <w:rsid w:val="00D902A5"/>
    <w:rsid w:val="00DA5A1C"/>
    <w:rsid w:val="00DB12AB"/>
    <w:rsid w:val="00DC1DBA"/>
    <w:rsid w:val="00DC501C"/>
    <w:rsid w:val="00DC6A9B"/>
    <w:rsid w:val="00DD0921"/>
    <w:rsid w:val="00DD69CA"/>
    <w:rsid w:val="00DE15DC"/>
    <w:rsid w:val="00DE3C73"/>
    <w:rsid w:val="00E255B1"/>
    <w:rsid w:val="00E259D6"/>
    <w:rsid w:val="00E265DB"/>
    <w:rsid w:val="00E40DF2"/>
    <w:rsid w:val="00E7381C"/>
    <w:rsid w:val="00E77DC3"/>
    <w:rsid w:val="00E85ED9"/>
    <w:rsid w:val="00E86B3A"/>
    <w:rsid w:val="00E959A7"/>
    <w:rsid w:val="00EA250C"/>
    <w:rsid w:val="00EB03F4"/>
    <w:rsid w:val="00EB0A92"/>
    <w:rsid w:val="00EB7F8F"/>
    <w:rsid w:val="00EC2569"/>
    <w:rsid w:val="00EC49F5"/>
    <w:rsid w:val="00ED5057"/>
    <w:rsid w:val="00ED7769"/>
    <w:rsid w:val="00EF16BA"/>
    <w:rsid w:val="00F02C0D"/>
    <w:rsid w:val="00F05C39"/>
    <w:rsid w:val="00F05DBB"/>
    <w:rsid w:val="00F27C5C"/>
    <w:rsid w:val="00F3067C"/>
    <w:rsid w:val="00F35F79"/>
    <w:rsid w:val="00F8515C"/>
    <w:rsid w:val="00F859FF"/>
    <w:rsid w:val="00F86EE1"/>
    <w:rsid w:val="00FA6182"/>
    <w:rsid w:val="00FA75FC"/>
    <w:rsid w:val="00FB0ACD"/>
    <w:rsid w:val="00FB6D89"/>
    <w:rsid w:val="00FC06F0"/>
    <w:rsid w:val="00FC3F7F"/>
    <w:rsid w:val="00FE082D"/>
    <w:rsid w:val="00FE6439"/>
    <w:rsid w:val="00FF7C0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30346"/>
  </w:style>
  <w:style w:type="paragraph" w:styleId="10">
    <w:name w:val="heading 1"/>
    <w:basedOn w:val="a"/>
    <w:next w:val="a"/>
    <w:link w:val="11"/>
    <w:qFormat/>
    <w:rsid w:val="001964A4"/>
    <w:pPr>
      <w:keepNext/>
      <w:spacing w:before="240" w:after="60" w:line="240" w:lineRule="auto"/>
      <w:jc w:val="both"/>
      <w:outlineLvl w:val="0"/>
    </w:pPr>
    <w:rPr>
      <w:rFonts w:ascii="Arial" w:eastAsia="Times New Roman" w:hAnsi="Arial" w:cs="Arial"/>
      <w:b/>
      <w:bCs/>
      <w:kern w:val="28"/>
      <w:sz w:val="28"/>
      <w:szCs w:val="28"/>
      <w:lang w:eastAsia="ru-RU"/>
    </w:rPr>
  </w:style>
  <w:style w:type="paragraph" w:styleId="30">
    <w:name w:val="heading 3"/>
    <w:basedOn w:val="a"/>
    <w:next w:val="a"/>
    <w:link w:val="31"/>
    <w:uiPriority w:val="9"/>
    <w:semiHidden/>
    <w:unhideWhenUsed/>
    <w:qFormat/>
    <w:rsid w:val="00196FFF"/>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western">
    <w:name w:val="western"/>
    <w:basedOn w:val="a"/>
    <w:rsid w:val="00954EB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3">
    <w:name w:val="Normal (Web)"/>
    <w:basedOn w:val="a"/>
    <w:uiPriority w:val="99"/>
    <w:unhideWhenUsed/>
    <w:rsid w:val="00954EB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unhideWhenUsed/>
    <w:rsid w:val="00954EBC"/>
    <w:rPr>
      <w:color w:val="0000FF"/>
      <w:u w:val="single"/>
    </w:rPr>
  </w:style>
  <w:style w:type="paragraph" w:styleId="32">
    <w:name w:val="Body Text 3"/>
    <w:basedOn w:val="a"/>
    <w:link w:val="33"/>
    <w:uiPriority w:val="99"/>
    <w:unhideWhenUsed/>
    <w:rsid w:val="00BB24F5"/>
    <w:pPr>
      <w:spacing w:after="120"/>
      <w:jc w:val="both"/>
    </w:pPr>
    <w:rPr>
      <w:rFonts w:eastAsiaTheme="minorEastAsia"/>
      <w:sz w:val="16"/>
      <w:szCs w:val="16"/>
      <w:lang w:eastAsia="ru-RU"/>
    </w:rPr>
  </w:style>
  <w:style w:type="character" w:customStyle="1" w:styleId="33">
    <w:name w:val="Основной текст 3 Знак"/>
    <w:basedOn w:val="a0"/>
    <w:link w:val="32"/>
    <w:uiPriority w:val="99"/>
    <w:rsid w:val="00BB24F5"/>
    <w:rPr>
      <w:rFonts w:eastAsiaTheme="minorEastAsia"/>
      <w:sz w:val="16"/>
      <w:szCs w:val="16"/>
      <w:lang w:eastAsia="ru-RU"/>
    </w:rPr>
  </w:style>
  <w:style w:type="character" w:customStyle="1" w:styleId="11">
    <w:name w:val="Заголовок 1 Знак"/>
    <w:basedOn w:val="a0"/>
    <w:link w:val="10"/>
    <w:rsid w:val="001964A4"/>
    <w:rPr>
      <w:rFonts w:ascii="Arial" w:eastAsia="Times New Roman" w:hAnsi="Arial" w:cs="Arial"/>
      <w:b/>
      <w:bCs/>
      <w:kern w:val="28"/>
      <w:sz w:val="28"/>
      <w:szCs w:val="28"/>
      <w:lang w:eastAsia="ru-RU"/>
    </w:rPr>
  </w:style>
  <w:style w:type="table" w:styleId="a5">
    <w:name w:val="Table Grid"/>
    <w:basedOn w:val="a1"/>
    <w:uiPriority w:val="59"/>
    <w:rsid w:val="001964A4"/>
    <w:pPr>
      <w:spacing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List Paragraph"/>
    <w:basedOn w:val="a"/>
    <w:uiPriority w:val="34"/>
    <w:qFormat/>
    <w:rsid w:val="00BE5211"/>
    <w:pPr>
      <w:ind w:left="720"/>
      <w:contextualSpacing/>
      <w:jc w:val="both"/>
    </w:pPr>
    <w:rPr>
      <w:rFonts w:eastAsiaTheme="minorEastAsia"/>
      <w:lang w:eastAsia="ru-RU"/>
    </w:rPr>
  </w:style>
  <w:style w:type="paragraph" w:customStyle="1" w:styleId="ConsPlusNormal">
    <w:name w:val="ConsPlusNormal"/>
    <w:rsid w:val="00154D8A"/>
    <w:pPr>
      <w:widowControl w:val="0"/>
      <w:autoSpaceDE w:val="0"/>
      <w:autoSpaceDN w:val="0"/>
      <w:adjustRightInd w:val="0"/>
      <w:spacing w:after="0" w:line="240" w:lineRule="auto"/>
      <w:ind w:firstLine="720"/>
      <w:jc w:val="both"/>
    </w:pPr>
    <w:rPr>
      <w:rFonts w:ascii="Arial" w:eastAsia="Times New Roman" w:hAnsi="Arial" w:cs="Arial"/>
      <w:sz w:val="20"/>
      <w:szCs w:val="20"/>
      <w:lang w:eastAsia="ru-RU"/>
    </w:rPr>
  </w:style>
  <w:style w:type="paragraph" w:customStyle="1" w:styleId="1">
    <w:name w:val="Стиль1"/>
    <w:basedOn w:val="a"/>
    <w:rsid w:val="002D4AB6"/>
    <w:pPr>
      <w:keepNext/>
      <w:keepLines/>
      <w:widowControl w:val="0"/>
      <w:numPr>
        <w:numId w:val="3"/>
      </w:numPr>
      <w:suppressLineNumbers/>
      <w:suppressAutoHyphens/>
      <w:spacing w:after="60" w:line="240" w:lineRule="auto"/>
      <w:jc w:val="both"/>
    </w:pPr>
    <w:rPr>
      <w:rFonts w:ascii="Times New Roman" w:eastAsia="Times New Roman" w:hAnsi="Times New Roman" w:cs="Times New Roman"/>
      <w:b/>
      <w:sz w:val="28"/>
      <w:szCs w:val="24"/>
      <w:lang w:eastAsia="ru-RU"/>
    </w:rPr>
  </w:style>
  <w:style w:type="paragraph" w:customStyle="1" w:styleId="3">
    <w:name w:val="Стиль3"/>
    <w:basedOn w:val="2"/>
    <w:rsid w:val="002D4AB6"/>
    <w:pPr>
      <w:numPr>
        <w:ilvl w:val="2"/>
        <w:numId w:val="3"/>
      </w:numPr>
      <w:tabs>
        <w:tab w:val="clear" w:pos="1127"/>
      </w:tabs>
      <w:ind w:left="283" w:hanging="180"/>
      <w:jc w:val="both"/>
    </w:pPr>
    <w:rPr>
      <w:rFonts w:eastAsiaTheme="minorEastAsia"/>
      <w:lang w:eastAsia="ru-RU"/>
    </w:rPr>
  </w:style>
  <w:style w:type="paragraph" w:styleId="2">
    <w:name w:val="Body Text Indent 2"/>
    <w:basedOn w:val="a"/>
    <w:link w:val="20"/>
    <w:uiPriority w:val="99"/>
    <w:semiHidden/>
    <w:unhideWhenUsed/>
    <w:rsid w:val="002D4AB6"/>
    <w:pPr>
      <w:spacing w:after="120" w:line="480" w:lineRule="auto"/>
      <w:ind w:left="283"/>
    </w:pPr>
  </w:style>
  <w:style w:type="character" w:customStyle="1" w:styleId="20">
    <w:name w:val="Основной текст с отступом 2 Знак"/>
    <w:basedOn w:val="a0"/>
    <w:link w:val="2"/>
    <w:uiPriority w:val="99"/>
    <w:semiHidden/>
    <w:rsid w:val="002D4AB6"/>
  </w:style>
  <w:style w:type="character" w:styleId="a7">
    <w:name w:val="Strong"/>
    <w:basedOn w:val="a0"/>
    <w:uiPriority w:val="22"/>
    <w:qFormat/>
    <w:rsid w:val="00DB12AB"/>
    <w:rPr>
      <w:b/>
      <w:bCs/>
    </w:rPr>
  </w:style>
  <w:style w:type="paragraph" w:styleId="a8">
    <w:name w:val="Balloon Text"/>
    <w:basedOn w:val="a"/>
    <w:link w:val="a9"/>
    <w:uiPriority w:val="99"/>
    <w:semiHidden/>
    <w:unhideWhenUsed/>
    <w:rsid w:val="00DB12AB"/>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DB12AB"/>
    <w:rPr>
      <w:rFonts w:ascii="Tahoma" w:hAnsi="Tahoma" w:cs="Tahoma"/>
      <w:sz w:val="16"/>
      <w:szCs w:val="16"/>
    </w:rPr>
  </w:style>
  <w:style w:type="table" w:customStyle="1" w:styleId="12">
    <w:name w:val="Сетка таблицы1"/>
    <w:basedOn w:val="a1"/>
    <w:next w:val="a5"/>
    <w:rsid w:val="006C251C"/>
    <w:pPr>
      <w:spacing w:after="0" w:line="240" w:lineRule="auto"/>
      <w:ind w:firstLine="425"/>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FollowedHyperlink"/>
    <w:basedOn w:val="a0"/>
    <w:uiPriority w:val="99"/>
    <w:semiHidden/>
    <w:unhideWhenUsed/>
    <w:rsid w:val="009E6890"/>
    <w:rPr>
      <w:color w:val="800080" w:themeColor="followedHyperlink"/>
      <w:u w:val="single"/>
    </w:rPr>
  </w:style>
  <w:style w:type="character" w:customStyle="1" w:styleId="ab">
    <w:name w:val="Цветовое выделение"/>
    <w:uiPriority w:val="99"/>
    <w:rsid w:val="00CA388B"/>
    <w:rPr>
      <w:b/>
      <w:bCs/>
      <w:color w:val="26282F"/>
    </w:rPr>
  </w:style>
  <w:style w:type="paragraph" w:customStyle="1" w:styleId="ac">
    <w:name w:val="Таблицы (моноширинный)"/>
    <w:basedOn w:val="a"/>
    <w:next w:val="a"/>
    <w:uiPriority w:val="99"/>
    <w:rsid w:val="00CA388B"/>
    <w:pPr>
      <w:widowControl w:val="0"/>
      <w:autoSpaceDE w:val="0"/>
      <w:autoSpaceDN w:val="0"/>
      <w:adjustRightInd w:val="0"/>
      <w:spacing w:after="0" w:line="240" w:lineRule="auto"/>
    </w:pPr>
    <w:rPr>
      <w:rFonts w:ascii="Courier New" w:eastAsia="Times New Roman" w:hAnsi="Courier New" w:cs="Courier New"/>
      <w:sz w:val="24"/>
      <w:szCs w:val="24"/>
      <w:lang w:eastAsia="ru-RU"/>
    </w:rPr>
  </w:style>
  <w:style w:type="character" w:customStyle="1" w:styleId="ad">
    <w:name w:val="Гипертекстовая ссылка"/>
    <w:uiPriority w:val="99"/>
    <w:rsid w:val="002D55D9"/>
    <w:rPr>
      <w:b w:val="0"/>
      <w:bCs w:val="0"/>
      <w:color w:val="106BBE"/>
    </w:rPr>
  </w:style>
  <w:style w:type="paragraph" w:customStyle="1" w:styleId="ae">
    <w:name w:val="Нормальный (таблица)"/>
    <w:basedOn w:val="a"/>
    <w:next w:val="a"/>
    <w:uiPriority w:val="99"/>
    <w:rsid w:val="004003FF"/>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paragraph" w:customStyle="1" w:styleId="af">
    <w:name w:val="Прижатый влево"/>
    <w:basedOn w:val="a"/>
    <w:next w:val="a"/>
    <w:uiPriority w:val="99"/>
    <w:rsid w:val="00373A25"/>
    <w:pPr>
      <w:widowControl w:val="0"/>
      <w:autoSpaceDE w:val="0"/>
      <w:autoSpaceDN w:val="0"/>
      <w:adjustRightInd w:val="0"/>
      <w:spacing w:after="0" w:line="240" w:lineRule="auto"/>
    </w:pPr>
    <w:rPr>
      <w:rFonts w:ascii="Arial" w:eastAsia="Times New Roman" w:hAnsi="Arial" w:cs="Arial"/>
      <w:sz w:val="24"/>
      <w:szCs w:val="24"/>
      <w:lang w:eastAsia="ru-RU"/>
    </w:rPr>
  </w:style>
  <w:style w:type="character" w:styleId="af0">
    <w:name w:val="Subtle Emphasis"/>
    <w:basedOn w:val="a0"/>
    <w:uiPriority w:val="19"/>
    <w:qFormat/>
    <w:rsid w:val="00480C2E"/>
    <w:rPr>
      <w:i/>
      <w:iCs/>
      <w:color w:val="808080" w:themeColor="text1" w:themeTint="7F"/>
    </w:rPr>
  </w:style>
  <w:style w:type="character" w:customStyle="1" w:styleId="31">
    <w:name w:val="Заголовок 3 Знак"/>
    <w:basedOn w:val="a0"/>
    <w:link w:val="30"/>
    <w:uiPriority w:val="9"/>
    <w:semiHidden/>
    <w:rsid w:val="00196FFF"/>
    <w:rPr>
      <w:rFonts w:asciiTheme="majorHAnsi" w:eastAsiaTheme="majorEastAsia" w:hAnsiTheme="majorHAnsi" w:cstheme="majorBidi"/>
      <w:b/>
      <w:b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30346"/>
  </w:style>
  <w:style w:type="paragraph" w:styleId="10">
    <w:name w:val="heading 1"/>
    <w:basedOn w:val="a"/>
    <w:next w:val="a"/>
    <w:link w:val="11"/>
    <w:qFormat/>
    <w:rsid w:val="001964A4"/>
    <w:pPr>
      <w:keepNext/>
      <w:spacing w:before="240" w:after="60" w:line="240" w:lineRule="auto"/>
      <w:jc w:val="both"/>
      <w:outlineLvl w:val="0"/>
    </w:pPr>
    <w:rPr>
      <w:rFonts w:ascii="Arial" w:eastAsia="Times New Roman" w:hAnsi="Arial" w:cs="Arial"/>
      <w:b/>
      <w:bCs/>
      <w:kern w:val="28"/>
      <w:sz w:val="28"/>
      <w:szCs w:val="28"/>
      <w:lang w:eastAsia="ru-RU"/>
    </w:rPr>
  </w:style>
  <w:style w:type="paragraph" w:styleId="30">
    <w:name w:val="heading 3"/>
    <w:basedOn w:val="a"/>
    <w:next w:val="a"/>
    <w:link w:val="31"/>
    <w:uiPriority w:val="9"/>
    <w:semiHidden/>
    <w:unhideWhenUsed/>
    <w:qFormat/>
    <w:rsid w:val="00196FFF"/>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western">
    <w:name w:val="western"/>
    <w:basedOn w:val="a"/>
    <w:rsid w:val="00954EB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3">
    <w:name w:val="Normal (Web)"/>
    <w:basedOn w:val="a"/>
    <w:uiPriority w:val="99"/>
    <w:unhideWhenUsed/>
    <w:rsid w:val="00954EB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unhideWhenUsed/>
    <w:rsid w:val="00954EBC"/>
    <w:rPr>
      <w:color w:val="0000FF"/>
      <w:u w:val="single"/>
    </w:rPr>
  </w:style>
  <w:style w:type="paragraph" w:styleId="32">
    <w:name w:val="Body Text 3"/>
    <w:basedOn w:val="a"/>
    <w:link w:val="33"/>
    <w:uiPriority w:val="99"/>
    <w:unhideWhenUsed/>
    <w:rsid w:val="00BB24F5"/>
    <w:pPr>
      <w:spacing w:after="120"/>
      <w:jc w:val="both"/>
    </w:pPr>
    <w:rPr>
      <w:rFonts w:eastAsiaTheme="minorEastAsia"/>
      <w:sz w:val="16"/>
      <w:szCs w:val="16"/>
      <w:lang w:eastAsia="ru-RU"/>
    </w:rPr>
  </w:style>
  <w:style w:type="character" w:customStyle="1" w:styleId="33">
    <w:name w:val="Основной текст 3 Знак"/>
    <w:basedOn w:val="a0"/>
    <w:link w:val="32"/>
    <w:uiPriority w:val="99"/>
    <w:rsid w:val="00BB24F5"/>
    <w:rPr>
      <w:rFonts w:eastAsiaTheme="minorEastAsia"/>
      <w:sz w:val="16"/>
      <w:szCs w:val="16"/>
      <w:lang w:eastAsia="ru-RU"/>
    </w:rPr>
  </w:style>
  <w:style w:type="character" w:customStyle="1" w:styleId="11">
    <w:name w:val="Заголовок 1 Знак"/>
    <w:basedOn w:val="a0"/>
    <w:link w:val="10"/>
    <w:rsid w:val="001964A4"/>
    <w:rPr>
      <w:rFonts w:ascii="Arial" w:eastAsia="Times New Roman" w:hAnsi="Arial" w:cs="Arial"/>
      <w:b/>
      <w:bCs/>
      <w:kern w:val="28"/>
      <w:sz w:val="28"/>
      <w:szCs w:val="28"/>
      <w:lang w:eastAsia="ru-RU"/>
    </w:rPr>
  </w:style>
  <w:style w:type="table" w:styleId="a5">
    <w:name w:val="Table Grid"/>
    <w:basedOn w:val="a1"/>
    <w:uiPriority w:val="59"/>
    <w:rsid w:val="001964A4"/>
    <w:pPr>
      <w:spacing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List Paragraph"/>
    <w:basedOn w:val="a"/>
    <w:uiPriority w:val="34"/>
    <w:qFormat/>
    <w:rsid w:val="00BE5211"/>
    <w:pPr>
      <w:ind w:left="720"/>
      <w:contextualSpacing/>
      <w:jc w:val="both"/>
    </w:pPr>
    <w:rPr>
      <w:rFonts w:eastAsiaTheme="minorEastAsia"/>
      <w:lang w:eastAsia="ru-RU"/>
    </w:rPr>
  </w:style>
  <w:style w:type="paragraph" w:customStyle="1" w:styleId="ConsPlusNormal">
    <w:name w:val="ConsPlusNormal"/>
    <w:rsid w:val="00154D8A"/>
    <w:pPr>
      <w:widowControl w:val="0"/>
      <w:autoSpaceDE w:val="0"/>
      <w:autoSpaceDN w:val="0"/>
      <w:adjustRightInd w:val="0"/>
      <w:spacing w:after="0" w:line="240" w:lineRule="auto"/>
      <w:ind w:firstLine="720"/>
      <w:jc w:val="both"/>
    </w:pPr>
    <w:rPr>
      <w:rFonts w:ascii="Arial" w:eastAsia="Times New Roman" w:hAnsi="Arial" w:cs="Arial"/>
      <w:sz w:val="20"/>
      <w:szCs w:val="20"/>
      <w:lang w:eastAsia="ru-RU"/>
    </w:rPr>
  </w:style>
  <w:style w:type="paragraph" w:customStyle="1" w:styleId="1">
    <w:name w:val="Стиль1"/>
    <w:basedOn w:val="a"/>
    <w:rsid w:val="002D4AB6"/>
    <w:pPr>
      <w:keepNext/>
      <w:keepLines/>
      <w:widowControl w:val="0"/>
      <w:numPr>
        <w:numId w:val="3"/>
      </w:numPr>
      <w:suppressLineNumbers/>
      <w:suppressAutoHyphens/>
      <w:spacing w:after="60" w:line="240" w:lineRule="auto"/>
      <w:jc w:val="both"/>
    </w:pPr>
    <w:rPr>
      <w:rFonts w:ascii="Times New Roman" w:eastAsia="Times New Roman" w:hAnsi="Times New Roman" w:cs="Times New Roman"/>
      <w:b/>
      <w:sz w:val="28"/>
      <w:szCs w:val="24"/>
      <w:lang w:eastAsia="ru-RU"/>
    </w:rPr>
  </w:style>
  <w:style w:type="paragraph" w:customStyle="1" w:styleId="3">
    <w:name w:val="Стиль3"/>
    <w:basedOn w:val="2"/>
    <w:rsid w:val="002D4AB6"/>
    <w:pPr>
      <w:numPr>
        <w:ilvl w:val="2"/>
        <w:numId w:val="3"/>
      </w:numPr>
      <w:tabs>
        <w:tab w:val="clear" w:pos="1127"/>
      </w:tabs>
      <w:ind w:left="283" w:hanging="180"/>
      <w:jc w:val="both"/>
    </w:pPr>
    <w:rPr>
      <w:rFonts w:eastAsiaTheme="minorEastAsia"/>
      <w:lang w:eastAsia="ru-RU"/>
    </w:rPr>
  </w:style>
  <w:style w:type="paragraph" w:styleId="2">
    <w:name w:val="Body Text Indent 2"/>
    <w:basedOn w:val="a"/>
    <w:link w:val="20"/>
    <w:uiPriority w:val="99"/>
    <w:semiHidden/>
    <w:unhideWhenUsed/>
    <w:rsid w:val="002D4AB6"/>
    <w:pPr>
      <w:spacing w:after="120" w:line="480" w:lineRule="auto"/>
      <w:ind w:left="283"/>
    </w:pPr>
  </w:style>
  <w:style w:type="character" w:customStyle="1" w:styleId="20">
    <w:name w:val="Основной текст с отступом 2 Знак"/>
    <w:basedOn w:val="a0"/>
    <w:link w:val="2"/>
    <w:uiPriority w:val="99"/>
    <w:semiHidden/>
    <w:rsid w:val="002D4AB6"/>
  </w:style>
  <w:style w:type="character" w:styleId="a7">
    <w:name w:val="Strong"/>
    <w:basedOn w:val="a0"/>
    <w:uiPriority w:val="22"/>
    <w:qFormat/>
    <w:rsid w:val="00DB12AB"/>
    <w:rPr>
      <w:b/>
      <w:bCs/>
    </w:rPr>
  </w:style>
  <w:style w:type="paragraph" w:styleId="a8">
    <w:name w:val="Balloon Text"/>
    <w:basedOn w:val="a"/>
    <w:link w:val="a9"/>
    <w:uiPriority w:val="99"/>
    <w:semiHidden/>
    <w:unhideWhenUsed/>
    <w:rsid w:val="00DB12AB"/>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DB12AB"/>
    <w:rPr>
      <w:rFonts w:ascii="Tahoma" w:hAnsi="Tahoma" w:cs="Tahoma"/>
      <w:sz w:val="16"/>
      <w:szCs w:val="16"/>
    </w:rPr>
  </w:style>
  <w:style w:type="table" w:customStyle="1" w:styleId="12">
    <w:name w:val="Сетка таблицы1"/>
    <w:basedOn w:val="a1"/>
    <w:next w:val="a5"/>
    <w:rsid w:val="006C251C"/>
    <w:pPr>
      <w:spacing w:after="0" w:line="240" w:lineRule="auto"/>
      <w:ind w:firstLine="425"/>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FollowedHyperlink"/>
    <w:basedOn w:val="a0"/>
    <w:uiPriority w:val="99"/>
    <w:semiHidden/>
    <w:unhideWhenUsed/>
    <w:rsid w:val="009E6890"/>
    <w:rPr>
      <w:color w:val="800080" w:themeColor="followedHyperlink"/>
      <w:u w:val="single"/>
    </w:rPr>
  </w:style>
  <w:style w:type="character" w:customStyle="1" w:styleId="ab">
    <w:name w:val="Цветовое выделение"/>
    <w:uiPriority w:val="99"/>
    <w:rsid w:val="00CA388B"/>
    <w:rPr>
      <w:b/>
      <w:bCs/>
      <w:color w:val="26282F"/>
    </w:rPr>
  </w:style>
  <w:style w:type="paragraph" w:customStyle="1" w:styleId="ac">
    <w:name w:val="Таблицы (моноширинный)"/>
    <w:basedOn w:val="a"/>
    <w:next w:val="a"/>
    <w:uiPriority w:val="99"/>
    <w:rsid w:val="00CA388B"/>
    <w:pPr>
      <w:widowControl w:val="0"/>
      <w:autoSpaceDE w:val="0"/>
      <w:autoSpaceDN w:val="0"/>
      <w:adjustRightInd w:val="0"/>
      <w:spacing w:after="0" w:line="240" w:lineRule="auto"/>
    </w:pPr>
    <w:rPr>
      <w:rFonts w:ascii="Courier New" w:eastAsia="Times New Roman" w:hAnsi="Courier New" w:cs="Courier New"/>
      <w:sz w:val="24"/>
      <w:szCs w:val="24"/>
      <w:lang w:eastAsia="ru-RU"/>
    </w:rPr>
  </w:style>
  <w:style w:type="character" w:customStyle="1" w:styleId="ad">
    <w:name w:val="Гипертекстовая ссылка"/>
    <w:uiPriority w:val="99"/>
    <w:rsid w:val="002D55D9"/>
    <w:rPr>
      <w:b w:val="0"/>
      <w:bCs w:val="0"/>
      <w:color w:val="106BBE"/>
    </w:rPr>
  </w:style>
  <w:style w:type="paragraph" w:customStyle="1" w:styleId="ae">
    <w:name w:val="Нормальный (таблица)"/>
    <w:basedOn w:val="a"/>
    <w:next w:val="a"/>
    <w:uiPriority w:val="99"/>
    <w:rsid w:val="004003FF"/>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paragraph" w:customStyle="1" w:styleId="af">
    <w:name w:val="Прижатый влево"/>
    <w:basedOn w:val="a"/>
    <w:next w:val="a"/>
    <w:uiPriority w:val="99"/>
    <w:rsid w:val="00373A25"/>
    <w:pPr>
      <w:widowControl w:val="0"/>
      <w:autoSpaceDE w:val="0"/>
      <w:autoSpaceDN w:val="0"/>
      <w:adjustRightInd w:val="0"/>
      <w:spacing w:after="0" w:line="240" w:lineRule="auto"/>
    </w:pPr>
    <w:rPr>
      <w:rFonts w:ascii="Arial" w:eastAsia="Times New Roman" w:hAnsi="Arial" w:cs="Arial"/>
      <w:sz w:val="24"/>
      <w:szCs w:val="24"/>
      <w:lang w:eastAsia="ru-RU"/>
    </w:rPr>
  </w:style>
  <w:style w:type="character" w:styleId="af0">
    <w:name w:val="Subtle Emphasis"/>
    <w:basedOn w:val="a0"/>
    <w:uiPriority w:val="19"/>
    <w:qFormat/>
    <w:rsid w:val="00480C2E"/>
    <w:rPr>
      <w:i/>
      <w:iCs/>
      <w:color w:val="808080" w:themeColor="text1" w:themeTint="7F"/>
    </w:rPr>
  </w:style>
  <w:style w:type="character" w:customStyle="1" w:styleId="31">
    <w:name w:val="Заголовок 3 Знак"/>
    <w:basedOn w:val="a0"/>
    <w:link w:val="30"/>
    <w:uiPriority w:val="9"/>
    <w:semiHidden/>
    <w:rsid w:val="00196FFF"/>
    <w:rPr>
      <w:rFonts w:asciiTheme="majorHAnsi" w:eastAsiaTheme="majorEastAsia" w:hAnsiTheme="majorHAnsi" w:cstheme="majorBidi"/>
      <w:b/>
      <w:b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8157017">
      <w:bodyDiv w:val="1"/>
      <w:marLeft w:val="0"/>
      <w:marRight w:val="0"/>
      <w:marTop w:val="0"/>
      <w:marBottom w:val="0"/>
      <w:divBdr>
        <w:top w:val="none" w:sz="0" w:space="0" w:color="auto"/>
        <w:left w:val="none" w:sz="0" w:space="0" w:color="auto"/>
        <w:bottom w:val="none" w:sz="0" w:space="0" w:color="auto"/>
        <w:right w:val="none" w:sz="0" w:space="0" w:color="auto"/>
      </w:divBdr>
    </w:div>
    <w:div w:id="310718735">
      <w:bodyDiv w:val="1"/>
      <w:marLeft w:val="0"/>
      <w:marRight w:val="0"/>
      <w:marTop w:val="0"/>
      <w:marBottom w:val="0"/>
      <w:divBdr>
        <w:top w:val="none" w:sz="0" w:space="0" w:color="auto"/>
        <w:left w:val="none" w:sz="0" w:space="0" w:color="auto"/>
        <w:bottom w:val="none" w:sz="0" w:space="0" w:color="auto"/>
        <w:right w:val="none" w:sz="0" w:space="0" w:color="auto"/>
      </w:divBdr>
    </w:div>
    <w:div w:id="541937659">
      <w:bodyDiv w:val="1"/>
      <w:marLeft w:val="0"/>
      <w:marRight w:val="0"/>
      <w:marTop w:val="0"/>
      <w:marBottom w:val="0"/>
      <w:divBdr>
        <w:top w:val="none" w:sz="0" w:space="0" w:color="auto"/>
        <w:left w:val="none" w:sz="0" w:space="0" w:color="auto"/>
        <w:bottom w:val="none" w:sz="0" w:space="0" w:color="auto"/>
        <w:right w:val="none" w:sz="0" w:space="0" w:color="auto"/>
      </w:divBdr>
    </w:div>
    <w:div w:id="607353971">
      <w:bodyDiv w:val="1"/>
      <w:marLeft w:val="0"/>
      <w:marRight w:val="0"/>
      <w:marTop w:val="0"/>
      <w:marBottom w:val="0"/>
      <w:divBdr>
        <w:top w:val="none" w:sz="0" w:space="0" w:color="auto"/>
        <w:left w:val="none" w:sz="0" w:space="0" w:color="auto"/>
        <w:bottom w:val="none" w:sz="0" w:space="0" w:color="auto"/>
        <w:right w:val="none" w:sz="0" w:space="0" w:color="auto"/>
      </w:divBdr>
    </w:div>
    <w:div w:id="631521767">
      <w:bodyDiv w:val="1"/>
      <w:marLeft w:val="0"/>
      <w:marRight w:val="0"/>
      <w:marTop w:val="0"/>
      <w:marBottom w:val="0"/>
      <w:divBdr>
        <w:top w:val="none" w:sz="0" w:space="0" w:color="auto"/>
        <w:left w:val="none" w:sz="0" w:space="0" w:color="auto"/>
        <w:bottom w:val="none" w:sz="0" w:space="0" w:color="auto"/>
        <w:right w:val="none" w:sz="0" w:space="0" w:color="auto"/>
      </w:divBdr>
    </w:div>
    <w:div w:id="654525918">
      <w:bodyDiv w:val="1"/>
      <w:marLeft w:val="0"/>
      <w:marRight w:val="0"/>
      <w:marTop w:val="0"/>
      <w:marBottom w:val="0"/>
      <w:divBdr>
        <w:top w:val="none" w:sz="0" w:space="0" w:color="auto"/>
        <w:left w:val="none" w:sz="0" w:space="0" w:color="auto"/>
        <w:bottom w:val="none" w:sz="0" w:space="0" w:color="auto"/>
        <w:right w:val="none" w:sz="0" w:space="0" w:color="auto"/>
      </w:divBdr>
    </w:div>
    <w:div w:id="728650394">
      <w:bodyDiv w:val="1"/>
      <w:marLeft w:val="0"/>
      <w:marRight w:val="0"/>
      <w:marTop w:val="0"/>
      <w:marBottom w:val="0"/>
      <w:divBdr>
        <w:top w:val="none" w:sz="0" w:space="0" w:color="auto"/>
        <w:left w:val="none" w:sz="0" w:space="0" w:color="auto"/>
        <w:bottom w:val="none" w:sz="0" w:space="0" w:color="auto"/>
        <w:right w:val="none" w:sz="0" w:space="0" w:color="auto"/>
      </w:divBdr>
    </w:div>
    <w:div w:id="899099309">
      <w:bodyDiv w:val="1"/>
      <w:marLeft w:val="0"/>
      <w:marRight w:val="0"/>
      <w:marTop w:val="0"/>
      <w:marBottom w:val="0"/>
      <w:divBdr>
        <w:top w:val="none" w:sz="0" w:space="0" w:color="auto"/>
        <w:left w:val="none" w:sz="0" w:space="0" w:color="auto"/>
        <w:bottom w:val="none" w:sz="0" w:space="0" w:color="auto"/>
        <w:right w:val="none" w:sz="0" w:space="0" w:color="auto"/>
      </w:divBdr>
    </w:div>
    <w:div w:id="942152277">
      <w:bodyDiv w:val="1"/>
      <w:marLeft w:val="0"/>
      <w:marRight w:val="0"/>
      <w:marTop w:val="0"/>
      <w:marBottom w:val="0"/>
      <w:divBdr>
        <w:top w:val="none" w:sz="0" w:space="0" w:color="auto"/>
        <w:left w:val="none" w:sz="0" w:space="0" w:color="auto"/>
        <w:bottom w:val="none" w:sz="0" w:space="0" w:color="auto"/>
        <w:right w:val="none" w:sz="0" w:space="0" w:color="auto"/>
      </w:divBdr>
    </w:div>
    <w:div w:id="998340199">
      <w:bodyDiv w:val="1"/>
      <w:marLeft w:val="0"/>
      <w:marRight w:val="0"/>
      <w:marTop w:val="0"/>
      <w:marBottom w:val="0"/>
      <w:divBdr>
        <w:top w:val="none" w:sz="0" w:space="0" w:color="auto"/>
        <w:left w:val="none" w:sz="0" w:space="0" w:color="auto"/>
        <w:bottom w:val="none" w:sz="0" w:space="0" w:color="auto"/>
        <w:right w:val="none" w:sz="0" w:space="0" w:color="auto"/>
      </w:divBdr>
    </w:div>
    <w:div w:id="1067459597">
      <w:bodyDiv w:val="1"/>
      <w:marLeft w:val="0"/>
      <w:marRight w:val="0"/>
      <w:marTop w:val="0"/>
      <w:marBottom w:val="0"/>
      <w:divBdr>
        <w:top w:val="none" w:sz="0" w:space="0" w:color="auto"/>
        <w:left w:val="none" w:sz="0" w:space="0" w:color="auto"/>
        <w:bottom w:val="none" w:sz="0" w:space="0" w:color="auto"/>
        <w:right w:val="none" w:sz="0" w:space="0" w:color="auto"/>
      </w:divBdr>
    </w:div>
    <w:div w:id="1078942907">
      <w:bodyDiv w:val="1"/>
      <w:marLeft w:val="0"/>
      <w:marRight w:val="0"/>
      <w:marTop w:val="0"/>
      <w:marBottom w:val="0"/>
      <w:divBdr>
        <w:top w:val="none" w:sz="0" w:space="0" w:color="auto"/>
        <w:left w:val="none" w:sz="0" w:space="0" w:color="auto"/>
        <w:bottom w:val="none" w:sz="0" w:space="0" w:color="auto"/>
        <w:right w:val="none" w:sz="0" w:space="0" w:color="auto"/>
      </w:divBdr>
    </w:div>
    <w:div w:id="1081758847">
      <w:bodyDiv w:val="1"/>
      <w:marLeft w:val="0"/>
      <w:marRight w:val="0"/>
      <w:marTop w:val="0"/>
      <w:marBottom w:val="0"/>
      <w:divBdr>
        <w:top w:val="none" w:sz="0" w:space="0" w:color="auto"/>
        <w:left w:val="none" w:sz="0" w:space="0" w:color="auto"/>
        <w:bottom w:val="none" w:sz="0" w:space="0" w:color="auto"/>
        <w:right w:val="none" w:sz="0" w:space="0" w:color="auto"/>
      </w:divBdr>
    </w:div>
    <w:div w:id="1298412997">
      <w:bodyDiv w:val="1"/>
      <w:marLeft w:val="0"/>
      <w:marRight w:val="0"/>
      <w:marTop w:val="0"/>
      <w:marBottom w:val="0"/>
      <w:divBdr>
        <w:top w:val="none" w:sz="0" w:space="0" w:color="auto"/>
        <w:left w:val="none" w:sz="0" w:space="0" w:color="auto"/>
        <w:bottom w:val="none" w:sz="0" w:space="0" w:color="auto"/>
        <w:right w:val="none" w:sz="0" w:space="0" w:color="auto"/>
      </w:divBdr>
    </w:div>
    <w:div w:id="1350566619">
      <w:bodyDiv w:val="1"/>
      <w:marLeft w:val="0"/>
      <w:marRight w:val="0"/>
      <w:marTop w:val="0"/>
      <w:marBottom w:val="0"/>
      <w:divBdr>
        <w:top w:val="none" w:sz="0" w:space="0" w:color="auto"/>
        <w:left w:val="none" w:sz="0" w:space="0" w:color="auto"/>
        <w:bottom w:val="none" w:sz="0" w:space="0" w:color="auto"/>
        <w:right w:val="none" w:sz="0" w:space="0" w:color="auto"/>
      </w:divBdr>
    </w:div>
    <w:div w:id="1486241493">
      <w:bodyDiv w:val="1"/>
      <w:marLeft w:val="0"/>
      <w:marRight w:val="0"/>
      <w:marTop w:val="0"/>
      <w:marBottom w:val="0"/>
      <w:divBdr>
        <w:top w:val="none" w:sz="0" w:space="0" w:color="auto"/>
        <w:left w:val="none" w:sz="0" w:space="0" w:color="auto"/>
        <w:bottom w:val="none" w:sz="0" w:space="0" w:color="auto"/>
        <w:right w:val="none" w:sz="0" w:space="0" w:color="auto"/>
      </w:divBdr>
    </w:div>
    <w:div w:id="1924143155">
      <w:bodyDiv w:val="1"/>
      <w:marLeft w:val="0"/>
      <w:marRight w:val="0"/>
      <w:marTop w:val="0"/>
      <w:marBottom w:val="0"/>
      <w:divBdr>
        <w:top w:val="none" w:sz="0" w:space="0" w:color="auto"/>
        <w:left w:val="none" w:sz="0" w:space="0" w:color="auto"/>
        <w:bottom w:val="none" w:sz="0" w:space="0" w:color="auto"/>
        <w:right w:val="none" w:sz="0" w:space="0" w:color="auto"/>
      </w:divBdr>
    </w:div>
    <w:div w:id="1931739286">
      <w:bodyDiv w:val="1"/>
      <w:marLeft w:val="0"/>
      <w:marRight w:val="0"/>
      <w:marTop w:val="0"/>
      <w:marBottom w:val="0"/>
      <w:divBdr>
        <w:top w:val="none" w:sz="0" w:space="0" w:color="auto"/>
        <w:left w:val="none" w:sz="0" w:space="0" w:color="auto"/>
        <w:bottom w:val="none" w:sz="0" w:space="0" w:color="auto"/>
        <w:right w:val="none" w:sz="0" w:space="0" w:color="auto"/>
      </w:divBdr>
    </w:div>
    <w:div w:id="19919834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rh@ugorsk.ru" TargetMode="External"/><Relationship Id="rId13" Type="http://schemas.openxmlformats.org/officeDocument/2006/relationships/hyperlink" Target="garantF1://10064072.0" TargetMode="External"/><Relationship Id="rId18" Type="http://schemas.openxmlformats.org/officeDocument/2006/relationships/image" Target="media/image3.png"/><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hyperlink" Target="mailto:dmsig@ugorsk.ru" TargetMode="External"/><Relationship Id="rId12" Type="http://schemas.openxmlformats.org/officeDocument/2006/relationships/hyperlink" Target="garantF1://12025267.0" TargetMode="Externa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image" Target="media/image5.png"/><Relationship Id="rId29" Type="http://schemas.openxmlformats.org/officeDocument/2006/relationships/image" Target="media/image14.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garantF1://12025267.0" TargetMode="External"/><Relationship Id="rId24" Type="http://schemas.openxmlformats.org/officeDocument/2006/relationships/image" Target="media/image9.pn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www.adm.ugorsk.ru" TargetMode="External"/><Relationship Id="rId23" Type="http://schemas.openxmlformats.org/officeDocument/2006/relationships/image" Target="media/image8.png"/><Relationship Id="rId28" Type="http://schemas.openxmlformats.org/officeDocument/2006/relationships/image" Target="media/image13.png"/><Relationship Id="rId10" Type="http://schemas.openxmlformats.org/officeDocument/2006/relationships/hyperlink" Target="http://adm.ugorsk.ru/regulatory/npa/4985/81538/" TargetMode="External"/><Relationship Id="rId19" Type="http://schemas.openxmlformats.org/officeDocument/2006/relationships/image" Target="media/image4.png"/><Relationship Id="rId31" Type="http://schemas.openxmlformats.org/officeDocument/2006/relationships/image" Target="media/image16.png"/><Relationship Id="rId4" Type="http://schemas.microsoft.com/office/2007/relationships/stylesWithEffects" Target="stylesWithEffects.xml"/><Relationship Id="rId9" Type="http://schemas.openxmlformats.org/officeDocument/2006/relationships/hyperlink" Target="http://adm.ugorsk.ru/" TargetMode="External"/><Relationship Id="rId14" Type="http://schemas.openxmlformats.org/officeDocument/2006/relationships/hyperlink" Target="http://adm.ugorsk.ru/" TargetMode="Externa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FC51FB-D452-4122-BF5C-D4D718BAF3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14246</TotalTime>
  <Pages>34</Pages>
  <Words>7684</Words>
  <Characters>43802</Characters>
  <Application>Microsoft Office Word</Application>
  <DocSecurity>0</DocSecurity>
  <Lines>365</Lines>
  <Paragraphs>102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51384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Семенов Павел Сергеевич</dc:creator>
  <cp:lastModifiedBy>Gorodovich_VV</cp:lastModifiedBy>
  <cp:revision>89</cp:revision>
  <cp:lastPrinted>2019-07-30T05:08:00Z</cp:lastPrinted>
  <dcterms:created xsi:type="dcterms:W3CDTF">2018-02-08T13:31:00Z</dcterms:created>
  <dcterms:modified xsi:type="dcterms:W3CDTF">2019-08-02T05:39:00Z</dcterms:modified>
</cp:coreProperties>
</file>