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200D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95640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2B5EF2" w:rsidRPr="00B45492">
        <w:rPr>
          <w:sz w:val="24"/>
          <w:szCs w:val="24"/>
        </w:rPr>
        <w:t xml:space="preserve"> </w:t>
      </w:r>
      <w:r w:rsidR="000200D6" w:rsidRPr="000200D6">
        <w:rPr>
          <w:sz w:val="24"/>
          <w:szCs w:val="24"/>
          <w:u w:val="single"/>
        </w:rPr>
        <w:t>15 сентября 2020 года</w:t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2257E9">
        <w:rPr>
          <w:sz w:val="24"/>
          <w:szCs w:val="24"/>
        </w:rPr>
        <w:tab/>
      </w:r>
      <w:r w:rsidR="000200D6">
        <w:rPr>
          <w:sz w:val="24"/>
          <w:szCs w:val="24"/>
        </w:rPr>
        <w:tab/>
      </w:r>
      <w:r w:rsidR="00DF136D">
        <w:rPr>
          <w:sz w:val="24"/>
          <w:szCs w:val="24"/>
        </w:rPr>
        <w:t xml:space="preserve">         </w:t>
      </w:r>
      <w:r w:rsidR="009F187D">
        <w:rPr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0200D6" w:rsidRPr="000200D6">
        <w:rPr>
          <w:sz w:val="24"/>
          <w:szCs w:val="24"/>
          <w:u w:val="single"/>
        </w:rPr>
        <w:t>1308</w:t>
      </w:r>
    </w:p>
    <w:p w:rsidR="00256A87" w:rsidRDefault="00256A87" w:rsidP="0037056B">
      <w:pPr>
        <w:rPr>
          <w:sz w:val="24"/>
          <w:szCs w:val="24"/>
        </w:rPr>
      </w:pPr>
    </w:p>
    <w:p w:rsidR="009C1519" w:rsidRDefault="009C1519" w:rsidP="0037056B">
      <w:pPr>
        <w:rPr>
          <w:sz w:val="24"/>
          <w:szCs w:val="24"/>
        </w:rPr>
      </w:pPr>
    </w:p>
    <w:p w:rsidR="00DF136D" w:rsidRDefault="00DF136D" w:rsidP="00DF136D">
      <w:pPr>
        <w:keepNext/>
        <w:outlineLvl w:val="0"/>
        <w:rPr>
          <w:sz w:val="24"/>
          <w:szCs w:val="24"/>
        </w:rPr>
      </w:pPr>
    </w:p>
    <w:p w:rsidR="00DF136D" w:rsidRDefault="00DF136D" w:rsidP="00DF136D">
      <w:pPr>
        <w:keepNext/>
        <w:outlineLvl w:val="0"/>
        <w:rPr>
          <w:color w:val="000000"/>
          <w:kern w:val="32"/>
          <w:sz w:val="24"/>
          <w:szCs w:val="24"/>
        </w:rPr>
      </w:pPr>
      <w:r w:rsidRPr="00581273">
        <w:rPr>
          <w:color w:val="000000"/>
          <w:kern w:val="32"/>
          <w:sz w:val="24"/>
          <w:szCs w:val="24"/>
        </w:rPr>
        <w:t xml:space="preserve">О </w:t>
      </w:r>
      <w:r>
        <w:rPr>
          <w:color w:val="000000"/>
          <w:kern w:val="32"/>
          <w:sz w:val="24"/>
          <w:szCs w:val="24"/>
        </w:rPr>
        <w:t>Порядке предоставления субсидии</w:t>
      </w:r>
    </w:p>
    <w:p w:rsidR="00306EC9" w:rsidRDefault="00DF136D" w:rsidP="00DF136D">
      <w:pPr>
        <w:keepNext/>
        <w:outlineLvl w:val="0"/>
        <w:rPr>
          <w:color w:val="000000"/>
          <w:kern w:val="32"/>
          <w:sz w:val="24"/>
          <w:szCs w:val="24"/>
        </w:rPr>
      </w:pPr>
      <w:r>
        <w:rPr>
          <w:color w:val="000000"/>
          <w:kern w:val="32"/>
          <w:sz w:val="24"/>
          <w:szCs w:val="24"/>
        </w:rPr>
        <w:t xml:space="preserve">на возмещение затрат организации </w:t>
      </w:r>
    </w:p>
    <w:p w:rsidR="00DF136D" w:rsidRDefault="00DF136D" w:rsidP="00DF136D">
      <w:pPr>
        <w:keepNext/>
        <w:outlineLvl w:val="0"/>
        <w:rPr>
          <w:color w:val="000000"/>
          <w:kern w:val="32"/>
          <w:sz w:val="24"/>
          <w:szCs w:val="24"/>
        </w:rPr>
      </w:pPr>
      <w:r>
        <w:rPr>
          <w:color w:val="000000"/>
          <w:kern w:val="32"/>
          <w:sz w:val="24"/>
          <w:szCs w:val="24"/>
        </w:rPr>
        <w:t xml:space="preserve">за доставку населению города Югорска </w:t>
      </w:r>
    </w:p>
    <w:p w:rsidR="00CA437F" w:rsidRDefault="00DF136D" w:rsidP="00CA437F">
      <w:pPr>
        <w:jc w:val="both"/>
        <w:rPr>
          <w:bCs/>
          <w:sz w:val="24"/>
          <w:szCs w:val="24"/>
          <w:lang w:eastAsia="ru-RU"/>
        </w:rPr>
      </w:pPr>
      <w:r>
        <w:rPr>
          <w:color w:val="000000"/>
          <w:kern w:val="32"/>
          <w:sz w:val="24"/>
          <w:szCs w:val="24"/>
        </w:rPr>
        <w:t>сжиженного газа для бытовых нужд</w:t>
      </w:r>
    </w:p>
    <w:p w:rsidR="00CA437F" w:rsidRDefault="00CA437F" w:rsidP="00CA437F">
      <w:pPr>
        <w:jc w:val="both"/>
        <w:rPr>
          <w:bCs/>
          <w:sz w:val="24"/>
          <w:szCs w:val="24"/>
          <w:lang w:eastAsia="ru-RU"/>
        </w:rPr>
      </w:pPr>
    </w:p>
    <w:p w:rsidR="00CA437F" w:rsidRDefault="00CA437F" w:rsidP="00CA437F">
      <w:pPr>
        <w:jc w:val="both"/>
        <w:rPr>
          <w:bCs/>
          <w:sz w:val="24"/>
          <w:szCs w:val="24"/>
          <w:lang w:eastAsia="ru-RU"/>
        </w:rPr>
      </w:pPr>
    </w:p>
    <w:p w:rsidR="00CA437F" w:rsidRDefault="00CA437F" w:rsidP="00CA437F">
      <w:pPr>
        <w:jc w:val="both"/>
        <w:rPr>
          <w:bCs/>
          <w:sz w:val="24"/>
          <w:szCs w:val="24"/>
          <w:lang w:eastAsia="ru-RU"/>
        </w:rPr>
      </w:pPr>
    </w:p>
    <w:p w:rsidR="00DF136D" w:rsidRPr="00CA437F" w:rsidRDefault="00DF136D" w:rsidP="00CA437F">
      <w:pPr>
        <w:ind w:firstLine="705"/>
        <w:jc w:val="both"/>
        <w:rPr>
          <w:bCs/>
          <w:sz w:val="24"/>
          <w:szCs w:val="24"/>
          <w:lang w:eastAsia="ru-RU"/>
        </w:rPr>
      </w:pPr>
      <w:proofErr w:type="gramStart"/>
      <w:r w:rsidRPr="00122428">
        <w:rPr>
          <w:spacing w:val="-2"/>
          <w:sz w:val="24"/>
          <w:szCs w:val="24"/>
        </w:rPr>
        <w:t>В соответствии со стать</w:t>
      </w:r>
      <w:r>
        <w:rPr>
          <w:spacing w:val="-2"/>
          <w:sz w:val="24"/>
          <w:szCs w:val="24"/>
        </w:rPr>
        <w:t>е</w:t>
      </w:r>
      <w:r w:rsidRPr="00122428">
        <w:rPr>
          <w:spacing w:val="-2"/>
          <w:sz w:val="24"/>
          <w:szCs w:val="24"/>
        </w:rPr>
        <w:t xml:space="preserve">й 78 Бюджетного кодекса Российской Федерации, </w:t>
      </w:r>
      <w:r w:rsidRPr="00122428">
        <w:rPr>
          <w:sz w:val="24"/>
          <w:szCs w:val="24"/>
        </w:rPr>
        <w:t xml:space="preserve">постановлением Правительства Российской Федерации от 06.09.2016 № 887 «Об общих требованиях к нормативным правовым актам, муниципальным </w:t>
      </w:r>
      <w:r w:rsidRPr="00122428">
        <w:rPr>
          <w:spacing w:val="-2"/>
          <w:sz w:val="24"/>
          <w:szCs w:val="24"/>
        </w:rPr>
        <w:t xml:space="preserve">правовым актам, регулирующим предоставление субсидий юридическим лицам </w:t>
      </w:r>
      <w:r w:rsidRPr="00122428">
        <w:rPr>
          <w:sz w:val="24"/>
          <w:szCs w:val="24"/>
        </w:rPr>
        <w:t xml:space="preserve">(за исключением субсидий государственным (муниципальным) учреждениям), индивидуальным предпринимателям, а также физическим лицам - </w:t>
      </w:r>
      <w:r w:rsidRPr="00122428">
        <w:rPr>
          <w:spacing w:val="-2"/>
          <w:sz w:val="24"/>
          <w:szCs w:val="24"/>
        </w:rPr>
        <w:t>производителям товаров, работ, услуг», постановлением Правительства Ханты-</w:t>
      </w:r>
      <w:r w:rsidRPr="00122428">
        <w:rPr>
          <w:sz w:val="24"/>
          <w:szCs w:val="24"/>
        </w:rPr>
        <w:t>Мансийского автономного округа - Югры от 05.10.2018 № 347-п «О государственной программе Ханты-Мансийского</w:t>
      </w:r>
      <w:proofErr w:type="gramEnd"/>
      <w:r w:rsidRPr="00122428">
        <w:rPr>
          <w:sz w:val="24"/>
          <w:szCs w:val="24"/>
        </w:rPr>
        <w:t xml:space="preserve"> автономного округа - </w:t>
      </w:r>
      <w:r w:rsidRPr="00122428">
        <w:rPr>
          <w:spacing w:val="-2"/>
          <w:sz w:val="24"/>
          <w:szCs w:val="24"/>
        </w:rPr>
        <w:t>Югры «Жилищно-коммунальный комплекс и городская среда»</w:t>
      </w:r>
      <w:r>
        <w:rPr>
          <w:spacing w:val="-2"/>
          <w:sz w:val="24"/>
          <w:szCs w:val="24"/>
        </w:rPr>
        <w:t>:</w:t>
      </w:r>
    </w:p>
    <w:p w:rsidR="00DF136D" w:rsidRPr="00436B92" w:rsidRDefault="00CA437F" w:rsidP="00CA437F">
      <w:pPr>
        <w:widowControl w:val="0"/>
        <w:shd w:val="clear" w:color="auto" w:fill="FFFFFF"/>
        <w:tabs>
          <w:tab w:val="left" w:pos="1008"/>
        </w:tabs>
        <w:suppressAutoHyphens w:val="0"/>
        <w:autoSpaceDE w:val="0"/>
        <w:autoSpaceDN w:val="0"/>
        <w:adjustRightInd w:val="0"/>
        <w:spacing w:line="310" w:lineRule="exact"/>
        <w:ind w:right="67" w:firstLine="709"/>
        <w:jc w:val="both"/>
        <w:rPr>
          <w:spacing w:val="-29"/>
          <w:sz w:val="24"/>
          <w:szCs w:val="24"/>
        </w:rPr>
      </w:pPr>
      <w:r>
        <w:rPr>
          <w:spacing w:val="-1"/>
          <w:sz w:val="24"/>
          <w:szCs w:val="24"/>
        </w:rPr>
        <w:t>1. </w:t>
      </w:r>
      <w:r w:rsidR="00DF136D" w:rsidRPr="00122428">
        <w:rPr>
          <w:spacing w:val="-1"/>
          <w:sz w:val="24"/>
          <w:szCs w:val="24"/>
        </w:rPr>
        <w:t xml:space="preserve">Утвердить порядок предоставления субсидии на возмещение </w:t>
      </w:r>
      <w:r w:rsidR="00DF136D">
        <w:rPr>
          <w:spacing w:val="-1"/>
          <w:sz w:val="24"/>
          <w:szCs w:val="24"/>
        </w:rPr>
        <w:t>затрат</w:t>
      </w:r>
      <w:r w:rsidR="00DF136D" w:rsidRPr="00122428">
        <w:rPr>
          <w:spacing w:val="-1"/>
          <w:sz w:val="24"/>
          <w:szCs w:val="24"/>
        </w:rPr>
        <w:t xml:space="preserve"> </w:t>
      </w:r>
      <w:r w:rsidR="00DF136D" w:rsidRPr="00122428">
        <w:rPr>
          <w:sz w:val="24"/>
          <w:szCs w:val="24"/>
        </w:rPr>
        <w:t xml:space="preserve">организации за доставку населению </w:t>
      </w:r>
      <w:r w:rsidR="00DF136D" w:rsidRPr="00436B92">
        <w:rPr>
          <w:sz w:val="24"/>
          <w:szCs w:val="24"/>
        </w:rPr>
        <w:t>города Югорска сжиженного газа для бытовых нужд (приложение 1).</w:t>
      </w:r>
    </w:p>
    <w:p w:rsidR="00DF136D" w:rsidRPr="00436B92" w:rsidRDefault="00CA437F" w:rsidP="00CA437F">
      <w:pPr>
        <w:widowControl w:val="0"/>
        <w:shd w:val="clear" w:color="auto" w:fill="FFFFFF"/>
        <w:tabs>
          <w:tab w:val="left" w:pos="1008"/>
        </w:tabs>
        <w:suppressAutoHyphens w:val="0"/>
        <w:autoSpaceDE w:val="0"/>
        <w:autoSpaceDN w:val="0"/>
        <w:adjustRightInd w:val="0"/>
        <w:spacing w:line="310" w:lineRule="exact"/>
        <w:ind w:right="67" w:firstLine="709"/>
        <w:jc w:val="both"/>
        <w:rPr>
          <w:spacing w:val="-29"/>
          <w:sz w:val="24"/>
          <w:szCs w:val="24"/>
        </w:rPr>
      </w:pPr>
      <w:r>
        <w:rPr>
          <w:sz w:val="24"/>
          <w:szCs w:val="24"/>
        </w:rPr>
        <w:t>2. </w:t>
      </w:r>
      <w:r w:rsidR="00DF136D" w:rsidRPr="00436B92">
        <w:rPr>
          <w:sz w:val="24"/>
          <w:szCs w:val="24"/>
        </w:rPr>
        <w:t xml:space="preserve">Утвердить состав комиссии </w:t>
      </w:r>
      <w:r w:rsidR="00DF136D" w:rsidRPr="00F5184E">
        <w:rPr>
          <w:sz w:val="24"/>
          <w:szCs w:val="24"/>
        </w:rPr>
        <w:t>по рассмотрению заявления</w:t>
      </w:r>
      <w:r w:rsidR="00DF136D">
        <w:rPr>
          <w:sz w:val="24"/>
          <w:szCs w:val="24"/>
        </w:rPr>
        <w:t xml:space="preserve"> </w:t>
      </w:r>
      <w:r w:rsidR="00DF136D" w:rsidRPr="00436B92">
        <w:rPr>
          <w:sz w:val="24"/>
          <w:szCs w:val="24"/>
        </w:rPr>
        <w:t xml:space="preserve">о предоставлении субсидии на возмещение </w:t>
      </w:r>
      <w:r w:rsidR="00DF136D">
        <w:rPr>
          <w:sz w:val="24"/>
          <w:szCs w:val="24"/>
        </w:rPr>
        <w:t>затрат</w:t>
      </w:r>
      <w:r w:rsidR="00DF136D" w:rsidRPr="00436B92">
        <w:rPr>
          <w:sz w:val="24"/>
          <w:szCs w:val="24"/>
        </w:rPr>
        <w:t xml:space="preserve"> организации за доставку населению города Югорска сжиженного газа для бытовых нужд</w:t>
      </w:r>
      <w:r w:rsidR="00DF136D" w:rsidRPr="00436B92">
        <w:rPr>
          <w:spacing w:val="-1"/>
          <w:sz w:val="24"/>
          <w:szCs w:val="24"/>
        </w:rPr>
        <w:t xml:space="preserve"> (приложение 2).</w:t>
      </w:r>
    </w:p>
    <w:p w:rsidR="00DF136D" w:rsidRPr="005D3D73" w:rsidRDefault="00CA437F" w:rsidP="00CA437F">
      <w:pPr>
        <w:pStyle w:val="a5"/>
        <w:ind w:left="0" w:right="67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DF136D" w:rsidRPr="005D3D73">
        <w:rPr>
          <w:sz w:val="24"/>
          <w:szCs w:val="24"/>
        </w:rPr>
        <w:t xml:space="preserve"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 </w:t>
      </w:r>
    </w:p>
    <w:p w:rsidR="00DF136D" w:rsidRDefault="00CA437F" w:rsidP="00CA437F">
      <w:pPr>
        <w:ind w:right="67"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r w:rsidR="00DF136D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F136D" w:rsidRDefault="00DF136D" w:rsidP="00CA437F">
      <w:pPr>
        <w:shd w:val="clear" w:color="auto" w:fill="FFFFFF"/>
        <w:spacing w:line="317" w:lineRule="exact"/>
        <w:ind w:right="67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5</w:t>
      </w:r>
      <w:r w:rsidR="00CA437F">
        <w:rPr>
          <w:sz w:val="24"/>
          <w:szCs w:val="24"/>
        </w:rPr>
        <w:t>. </w:t>
      </w:r>
      <w:proofErr w:type="gramStart"/>
      <w:r w:rsidRPr="00122428">
        <w:rPr>
          <w:sz w:val="24"/>
          <w:szCs w:val="24"/>
          <w:shd w:val="clear" w:color="auto" w:fill="FFFFFF"/>
        </w:rPr>
        <w:t>Контроль за</w:t>
      </w:r>
      <w:proofErr w:type="gramEnd"/>
      <w:r w:rsidRPr="00122428">
        <w:rPr>
          <w:sz w:val="24"/>
          <w:szCs w:val="24"/>
          <w:shd w:val="clear" w:color="auto" w:fill="FFFFFF"/>
        </w:rPr>
        <w:t xml:space="preserve"> выполнением постановления возложить на заместителя главы города - </w:t>
      </w:r>
      <w:r w:rsidRPr="003F0D67">
        <w:rPr>
          <w:sz w:val="24"/>
          <w:szCs w:val="24"/>
          <w:shd w:val="clear" w:color="auto" w:fill="FFFFFF"/>
        </w:rPr>
        <w:t xml:space="preserve">директора департамента жилищно-коммунального и строительного комплекса администрации города Югорска </w:t>
      </w:r>
      <w:r w:rsidRPr="00122428">
        <w:rPr>
          <w:sz w:val="24"/>
          <w:szCs w:val="24"/>
          <w:shd w:val="clear" w:color="auto" w:fill="FFFFFF"/>
        </w:rPr>
        <w:t xml:space="preserve">В.К. </w:t>
      </w:r>
      <w:proofErr w:type="spellStart"/>
      <w:r w:rsidRPr="00122428">
        <w:rPr>
          <w:sz w:val="24"/>
          <w:szCs w:val="24"/>
          <w:shd w:val="clear" w:color="auto" w:fill="FFFFFF"/>
        </w:rPr>
        <w:t>Бандурина</w:t>
      </w:r>
      <w:proofErr w:type="spellEnd"/>
      <w:r w:rsidRPr="00122428">
        <w:rPr>
          <w:sz w:val="24"/>
          <w:szCs w:val="24"/>
          <w:shd w:val="clear" w:color="auto" w:fill="FFFFFF"/>
        </w:rPr>
        <w:t>.</w:t>
      </w:r>
    </w:p>
    <w:p w:rsidR="002257E9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6F7AE2" w:rsidRDefault="006F7AE2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D0EBF" w:rsidRDefault="007D0EBF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257E9" w:rsidRPr="00B90D63" w:rsidRDefault="002257E9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CA437F" w:rsidRDefault="00CA437F" w:rsidP="007D0EB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CA437F" w:rsidRDefault="00CA437F" w:rsidP="007D0EB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CA437F" w:rsidRDefault="00CA437F" w:rsidP="007D0EB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7D0EBF" w:rsidRPr="007E018B" w:rsidRDefault="007D0EBF" w:rsidP="007D0EBF">
      <w:pPr>
        <w:suppressAutoHyphens w:val="0"/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  <w:r w:rsidR="00CA437F">
        <w:rPr>
          <w:b/>
          <w:sz w:val="24"/>
          <w:szCs w:val="24"/>
        </w:rPr>
        <w:t xml:space="preserve"> 1</w:t>
      </w:r>
    </w:p>
    <w:p w:rsidR="007D0EBF" w:rsidRPr="007E018B" w:rsidRDefault="007D0EBF" w:rsidP="007D0EBF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к постановлению</w:t>
      </w:r>
    </w:p>
    <w:p w:rsidR="007D0EBF" w:rsidRPr="007E018B" w:rsidRDefault="007D0EBF" w:rsidP="007D0EBF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администрации города Югорска</w:t>
      </w:r>
    </w:p>
    <w:p w:rsidR="007D0EBF" w:rsidRPr="000E0ADF" w:rsidRDefault="007D0EBF" w:rsidP="007D0EBF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 xml:space="preserve">от </w:t>
      </w:r>
      <w:r w:rsidR="000200D6" w:rsidRPr="000200D6">
        <w:rPr>
          <w:b/>
          <w:sz w:val="24"/>
          <w:szCs w:val="24"/>
          <w:u w:val="single"/>
        </w:rPr>
        <w:t>15 сентября 2020 года</w:t>
      </w:r>
      <w:r w:rsidRPr="007E018B">
        <w:rPr>
          <w:b/>
          <w:sz w:val="24"/>
          <w:szCs w:val="24"/>
        </w:rPr>
        <w:t xml:space="preserve"> № </w:t>
      </w:r>
      <w:r w:rsidR="000200D6">
        <w:rPr>
          <w:b/>
          <w:sz w:val="24"/>
          <w:szCs w:val="24"/>
          <w:u w:val="single"/>
        </w:rPr>
        <w:t>1308</w:t>
      </w:r>
    </w:p>
    <w:p w:rsidR="007D0EBF" w:rsidRDefault="007D0EBF" w:rsidP="007F4A15">
      <w:pPr>
        <w:jc w:val="both"/>
        <w:rPr>
          <w:b/>
          <w:sz w:val="24"/>
          <w:szCs w:val="24"/>
          <w:lang w:eastAsia="ru-RU"/>
        </w:rPr>
      </w:pPr>
    </w:p>
    <w:p w:rsidR="00DC103F" w:rsidRDefault="00DC103F" w:rsidP="007F4A15">
      <w:pPr>
        <w:jc w:val="both"/>
        <w:rPr>
          <w:b/>
          <w:sz w:val="24"/>
          <w:szCs w:val="24"/>
          <w:lang w:eastAsia="ru-RU"/>
        </w:rPr>
      </w:pPr>
    </w:p>
    <w:p w:rsidR="00DF136D" w:rsidRPr="00DF136D" w:rsidRDefault="00DF136D" w:rsidP="00DF136D">
      <w:pPr>
        <w:shd w:val="clear" w:color="auto" w:fill="FFFFFF"/>
        <w:ind w:left="7" w:right="-1"/>
        <w:jc w:val="center"/>
        <w:rPr>
          <w:b/>
          <w:spacing w:val="-2"/>
          <w:sz w:val="24"/>
          <w:szCs w:val="24"/>
        </w:rPr>
      </w:pPr>
      <w:r w:rsidRPr="00DF136D">
        <w:rPr>
          <w:b/>
          <w:spacing w:val="-2"/>
          <w:sz w:val="24"/>
          <w:szCs w:val="24"/>
        </w:rPr>
        <w:t>Порядок</w:t>
      </w:r>
    </w:p>
    <w:p w:rsidR="00DF136D" w:rsidRDefault="00DF136D" w:rsidP="00DF136D">
      <w:pPr>
        <w:shd w:val="clear" w:color="auto" w:fill="FFFFFF"/>
        <w:ind w:left="7" w:right="-1"/>
        <w:jc w:val="center"/>
        <w:rPr>
          <w:b/>
          <w:spacing w:val="-1"/>
          <w:sz w:val="24"/>
          <w:szCs w:val="24"/>
        </w:rPr>
      </w:pPr>
      <w:r w:rsidRPr="00DF136D">
        <w:rPr>
          <w:b/>
          <w:sz w:val="24"/>
          <w:szCs w:val="24"/>
        </w:rPr>
        <w:t>предоставления субсидии на возмещение затрат организации за доставку населению города Югорска сжиженного газа для бытовых нужд</w:t>
      </w:r>
    </w:p>
    <w:p w:rsidR="00DF136D" w:rsidRDefault="00DF136D" w:rsidP="00DF136D">
      <w:pPr>
        <w:shd w:val="clear" w:color="auto" w:fill="FFFFFF"/>
        <w:ind w:left="7" w:right="-1"/>
        <w:jc w:val="center"/>
        <w:rPr>
          <w:b/>
          <w:spacing w:val="-1"/>
          <w:sz w:val="24"/>
          <w:szCs w:val="24"/>
        </w:rPr>
      </w:pPr>
    </w:p>
    <w:p w:rsidR="00DF136D" w:rsidRDefault="00CA437F" w:rsidP="00CA437F">
      <w:pPr>
        <w:shd w:val="clear" w:color="auto" w:fill="FFFFFF"/>
        <w:ind w:left="367" w:right="-1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1. </w:t>
      </w:r>
      <w:r w:rsidR="00DF136D" w:rsidRPr="00DF136D">
        <w:rPr>
          <w:spacing w:val="-1"/>
          <w:sz w:val="24"/>
          <w:szCs w:val="24"/>
        </w:rPr>
        <w:t>Общие положения</w:t>
      </w:r>
    </w:p>
    <w:p w:rsidR="00DF136D" w:rsidRPr="00DF136D" w:rsidRDefault="00DF136D" w:rsidP="00DF136D">
      <w:pPr>
        <w:shd w:val="clear" w:color="auto" w:fill="FFFFFF"/>
        <w:ind w:left="367" w:right="-1"/>
        <w:rPr>
          <w:b/>
          <w:spacing w:val="-1"/>
          <w:sz w:val="24"/>
          <w:szCs w:val="24"/>
        </w:rPr>
      </w:pPr>
    </w:p>
    <w:p w:rsidR="00F3338C" w:rsidRDefault="00DF136D" w:rsidP="00F3338C">
      <w:pPr>
        <w:shd w:val="clear" w:color="auto" w:fill="FFFFFF"/>
        <w:ind w:left="7" w:right="-1" w:firstLine="702"/>
        <w:jc w:val="both"/>
        <w:rPr>
          <w:spacing w:val="-3"/>
          <w:sz w:val="24"/>
          <w:szCs w:val="24"/>
        </w:rPr>
      </w:pPr>
      <w:r w:rsidRPr="00DF136D">
        <w:rPr>
          <w:spacing w:val="-30"/>
          <w:sz w:val="24"/>
          <w:szCs w:val="24"/>
        </w:rPr>
        <w:t>1.</w:t>
      </w:r>
      <w:r w:rsidR="00CA437F">
        <w:rPr>
          <w:spacing w:val="-30"/>
          <w:sz w:val="24"/>
          <w:szCs w:val="24"/>
        </w:rPr>
        <w:t>1. </w:t>
      </w:r>
      <w:proofErr w:type="gramStart"/>
      <w:r w:rsidRPr="00DF136D">
        <w:rPr>
          <w:sz w:val="24"/>
          <w:szCs w:val="24"/>
        </w:rPr>
        <w:t>Порядок предоставления субсидии на возмещение затрат организации за доставку населению города Югорска сжиженного газа для бытовых нужд</w:t>
      </w:r>
      <w:r w:rsidRPr="00DF136D">
        <w:rPr>
          <w:spacing w:val="-1"/>
          <w:sz w:val="24"/>
          <w:szCs w:val="24"/>
        </w:rPr>
        <w:t xml:space="preserve"> </w:t>
      </w:r>
      <w:r w:rsidRPr="00DF136D">
        <w:rPr>
          <w:sz w:val="24"/>
          <w:szCs w:val="24"/>
        </w:rPr>
        <w:t xml:space="preserve">разработан в соответствии со статьей 78 Бюджетного кодекса Российской Федерации, постановлением Правительства Российской Федерации от 06.09.2016 № 887 «Об общих требованиях к нормативным правовым актам, муниципальным правовым актам, </w:t>
      </w:r>
      <w:r w:rsidRPr="00DF136D">
        <w:rPr>
          <w:spacing w:val="-1"/>
          <w:sz w:val="24"/>
          <w:szCs w:val="24"/>
        </w:rPr>
        <w:t xml:space="preserve">регулирующим предоставление субсидий юридическим лицам (за исключением субсидий государственным (муниципальным) учреждениям), индивидуальным </w:t>
      </w:r>
      <w:r w:rsidRPr="00DF136D">
        <w:rPr>
          <w:spacing w:val="-3"/>
          <w:sz w:val="24"/>
          <w:szCs w:val="24"/>
        </w:rPr>
        <w:t>предпринимателям, а также физическим</w:t>
      </w:r>
      <w:proofErr w:type="gramEnd"/>
      <w:r w:rsidRPr="00DF136D">
        <w:rPr>
          <w:spacing w:val="-3"/>
          <w:sz w:val="24"/>
          <w:szCs w:val="24"/>
        </w:rPr>
        <w:t xml:space="preserve"> лицам - производителям товаров, работ, </w:t>
      </w:r>
      <w:r w:rsidRPr="00DF136D">
        <w:rPr>
          <w:spacing w:val="-1"/>
          <w:sz w:val="24"/>
          <w:szCs w:val="24"/>
        </w:rPr>
        <w:t xml:space="preserve">услуг, постановлением Правительства Ханты-Мансийского автономного округа </w:t>
      </w:r>
      <w:r w:rsidRPr="00DF136D">
        <w:rPr>
          <w:sz w:val="24"/>
          <w:szCs w:val="24"/>
        </w:rPr>
        <w:t>- Югры от 05.10.2018 № 347-п «О государственной программе Ханты</w:t>
      </w:r>
      <w:r w:rsidR="00CA437F">
        <w:rPr>
          <w:sz w:val="24"/>
          <w:szCs w:val="24"/>
        </w:rPr>
        <w:t>-</w:t>
      </w:r>
      <w:r w:rsidRPr="00DF136D">
        <w:rPr>
          <w:sz w:val="24"/>
          <w:szCs w:val="24"/>
        </w:rPr>
        <w:t xml:space="preserve">Мансийского автономного округа - Югры «Жилищно-коммунальный комплекс </w:t>
      </w:r>
      <w:r w:rsidRPr="00DF136D">
        <w:rPr>
          <w:spacing w:val="-3"/>
          <w:sz w:val="24"/>
          <w:szCs w:val="24"/>
        </w:rPr>
        <w:t xml:space="preserve">и городская среда» (далее - государственная </w:t>
      </w:r>
      <w:r w:rsidR="00F3338C" w:rsidRPr="00F3338C">
        <w:rPr>
          <w:spacing w:val="-3"/>
          <w:sz w:val="24"/>
          <w:szCs w:val="24"/>
        </w:rPr>
        <w:t xml:space="preserve">программа), постановлением администрации города Югорска от 31.10.2018 № 3006 </w:t>
      </w:r>
      <w:r w:rsidR="00F3338C">
        <w:rPr>
          <w:spacing w:val="-3"/>
          <w:sz w:val="24"/>
          <w:szCs w:val="24"/>
        </w:rPr>
        <w:t xml:space="preserve">                                     </w:t>
      </w:r>
      <w:r w:rsidR="00F3338C" w:rsidRPr="00F3338C">
        <w:rPr>
          <w:spacing w:val="-3"/>
          <w:sz w:val="24"/>
          <w:szCs w:val="24"/>
        </w:rPr>
        <w:t>«О муниципальной программе города Югорска «Развитие жилищно-коммунального комплекса и повышение энергетической эффективности».</w:t>
      </w:r>
    </w:p>
    <w:p w:rsidR="00DF136D" w:rsidRPr="00DF136D" w:rsidRDefault="00DF136D" w:rsidP="00F3338C">
      <w:pPr>
        <w:shd w:val="clear" w:color="auto" w:fill="FFFFFF"/>
        <w:ind w:left="7" w:right="-1" w:firstLine="702"/>
        <w:jc w:val="both"/>
        <w:rPr>
          <w:spacing w:val="-1"/>
          <w:sz w:val="24"/>
          <w:szCs w:val="24"/>
        </w:rPr>
      </w:pPr>
      <w:r w:rsidRPr="00DF136D">
        <w:rPr>
          <w:spacing w:val="-16"/>
          <w:sz w:val="24"/>
          <w:szCs w:val="24"/>
        </w:rPr>
        <w:t>1.2.</w:t>
      </w:r>
      <w:r w:rsidR="00F3338C">
        <w:rPr>
          <w:sz w:val="24"/>
          <w:szCs w:val="24"/>
        </w:rPr>
        <w:t> </w:t>
      </w:r>
      <w:r w:rsidRPr="00DF136D">
        <w:rPr>
          <w:sz w:val="24"/>
          <w:szCs w:val="24"/>
        </w:rPr>
        <w:t>В настоящем Порядке используются следующие понятия</w:t>
      </w:r>
      <w:r w:rsidRPr="00DF136D">
        <w:rPr>
          <w:spacing w:val="-1"/>
          <w:sz w:val="24"/>
          <w:szCs w:val="24"/>
        </w:rPr>
        <w:t>:</w:t>
      </w:r>
    </w:p>
    <w:p w:rsidR="00DF136D" w:rsidRPr="00DF136D" w:rsidRDefault="00DF136D" w:rsidP="00F3338C">
      <w:pPr>
        <w:shd w:val="clear" w:color="auto" w:fill="FFFFFF"/>
        <w:ind w:left="7" w:right="-1" w:firstLine="702"/>
        <w:jc w:val="both"/>
        <w:rPr>
          <w:sz w:val="24"/>
          <w:szCs w:val="24"/>
          <w:shd w:val="clear" w:color="auto" w:fill="FFFFFF"/>
        </w:rPr>
      </w:pPr>
      <w:r w:rsidRPr="00DF136D">
        <w:rPr>
          <w:sz w:val="24"/>
          <w:szCs w:val="24"/>
        </w:rPr>
        <w:t>субсидия</w:t>
      </w:r>
      <w:r w:rsidRPr="00DF136D">
        <w:rPr>
          <w:b/>
          <w:sz w:val="24"/>
          <w:szCs w:val="24"/>
        </w:rPr>
        <w:t xml:space="preserve"> - </w:t>
      </w:r>
      <w:r w:rsidRPr="00DF136D">
        <w:rPr>
          <w:sz w:val="24"/>
          <w:szCs w:val="24"/>
        </w:rPr>
        <w:t>бюджетные ассигнования, предоставляемые из местного бюджета в том числе за счет субсидии, предоставляемой муниципальному образованию из бюджета Хант</w:t>
      </w:r>
      <w:proofErr w:type="gramStart"/>
      <w:r w:rsidRPr="00DF136D">
        <w:rPr>
          <w:sz w:val="24"/>
          <w:szCs w:val="24"/>
        </w:rPr>
        <w:t>ы-</w:t>
      </w:r>
      <w:proofErr w:type="gramEnd"/>
      <w:r w:rsidRPr="00DF136D">
        <w:rPr>
          <w:sz w:val="24"/>
          <w:szCs w:val="24"/>
        </w:rPr>
        <w:t xml:space="preserve"> Мансийского автономного </w:t>
      </w:r>
      <w:r w:rsidRPr="00DF136D">
        <w:rPr>
          <w:spacing w:val="-1"/>
          <w:sz w:val="24"/>
          <w:szCs w:val="24"/>
        </w:rPr>
        <w:t>округа – Югры (далее – автономный округ) на реализацию мероприятий Государственной программы</w:t>
      </w:r>
      <w:r w:rsidRPr="00DF136D">
        <w:rPr>
          <w:sz w:val="24"/>
          <w:szCs w:val="24"/>
        </w:rPr>
        <w:t xml:space="preserve"> на безвозмездной и безвозвратной основе, в пределах бюджетных ассигнований и лимитов бюджетных обязательств, утвержденных решением Думы города Югорска о бюджете города Югорска на очередной финансовый год и плановый период</w:t>
      </w:r>
      <w:r w:rsidRPr="00DF136D">
        <w:rPr>
          <w:spacing w:val="-3"/>
          <w:sz w:val="24"/>
          <w:szCs w:val="24"/>
        </w:rPr>
        <w:t xml:space="preserve"> в целях возмещения </w:t>
      </w:r>
      <w:r w:rsidRPr="00DF136D">
        <w:rPr>
          <w:sz w:val="24"/>
          <w:szCs w:val="24"/>
        </w:rPr>
        <w:t>затрат организации</w:t>
      </w:r>
      <w:r w:rsidRPr="00DF136D">
        <w:rPr>
          <w:spacing w:val="-3"/>
          <w:sz w:val="24"/>
          <w:szCs w:val="24"/>
        </w:rPr>
        <w:t xml:space="preserve"> за доставку </w:t>
      </w:r>
      <w:r w:rsidRPr="00DF136D">
        <w:rPr>
          <w:spacing w:val="-1"/>
          <w:sz w:val="24"/>
          <w:szCs w:val="24"/>
        </w:rPr>
        <w:t xml:space="preserve">населению </w:t>
      </w:r>
      <w:r w:rsidRPr="00DF136D">
        <w:rPr>
          <w:sz w:val="24"/>
          <w:szCs w:val="24"/>
          <w:shd w:val="clear" w:color="auto" w:fill="FFFFFF"/>
        </w:rPr>
        <w:t>города Югорска</w:t>
      </w:r>
      <w:r w:rsidRPr="00DF136D">
        <w:rPr>
          <w:spacing w:val="-1"/>
          <w:sz w:val="24"/>
          <w:szCs w:val="24"/>
        </w:rPr>
        <w:t xml:space="preserve"> сжиженного газа  в баллонах для бытовых нужд от места хранения (склад, </w:t>
      </w:r>
      <w:r w:rsidRPr="00DF136D">
        <w:rPr>
          <w:spacing w:val="-3"/>
          <w:sz w:val="24"/>
          <w:szCs w:val="24"/>
        </w:rPr>
        <w:t>газонаполнительная станция) до места, указанного потребителем</w:t>
      </w:r>
      <w:r w:rsidRPr="00DF136D">
        <w:rPr>
          <w:sz w:val="24"/>
          <w:szCs w:val="24"/>
          <w:shd w:val="clear" w:color="auto" w:fill="FFFFFF"/>
        </w:rPr>
        <w:t xml:space="preserve">; </w:t>
      </w:r>
    </w:p>
    <w:p w:rsidR="00DF136D" w:rsidRPr="00DF136D" w:rsidRDefault="00DF136D" w:rsidP="00F3338C">
      <w:pPr>
        <w:pStyle w:val="a5"/>
        <w:ind w:left="0" w:firstLine="702"/>
        <w:jc w:val="both"/>
        <w:rPr>
          <w:sz w:val="24"/>
          <w:szCs w:val="24"/>
        </w:rPr>
      </w:pPr>
      <w:r w:rsidRPr="00DF136D">
        <w:rPr>
          <w:sz w:val="24"/>
          <w:szCs w:val="24"/>
        </w:rPr>
        <w:t xml:space="preserve">получатель субсидии – юридические лица (за исключением государственных (муниципальных) учреждений), индивидуальные предприниматели, осуществляющие реализацию сжиженного газа для бытовых нужд населению города Югорска по </w:t>
      </w:r>
      <w:r w:rsidRPr="00DF136D">
        <w:rPr>
          <w:rStyle w:val="extended-textshort"/>
          <w:bCs/>
          <w:sz w:val="24"/>
          <w:szCs w:val="24"/>
        </w:rPr>
        <w:t>социально</w:t>
      </w:r>
      <w:r w:rsidRPr="00DF136D">
        <w:rPr>
          <w:rStyle w:val="extended-textshort"/>
          <w:sz w:val="24"/>
          <w:szCs w:val="24"/>
        </w:rPr>
        <w:t xml:space="preserve"> – </w:t>
      </w:r>
      <w:r w:rsidRPr="00DF136D">
        <w:rPr>
          <w:rStyle w:val="extended-textshort"/>
          <w:bCs/>
          <w:sz w:val="24"/>
          <w:szCs w:val="24"/>
        </w:rPr>
        <w:t>ориентированным розничным ценам;</w:t>
      </w:r>
    </w:p>
    <w:p w:rsidR="00DF136D" w:rsidRPr="00DF136D" w:rsidRDefault="00DF136D" w:rsidP="00F3338C">
      <w:pPr>
        <w:pStyle w:val="a5"/>
        <w:ind w:left="0" w:firstLine="702"/>
        <w:jc w:val="both"/>
        <w:rPr>
          <w:sz w:val="24"/>
          <w:szCs w:val="24"/>
        </w:rPr>
      </w:pPr>
      <w:r w:rsidRPr="00DF136D">
        <w:rPr>
          <w:sz w:val="24"/>
          <w:szCs w:val="24"/>
        </w:rPr>
        <w:t>возмещение затрат – затраты связанные с расходами организации за доставку населению города Югорска сжиженного газа для бытовых нужд.</w:t>
      </w:r>
    </w:p>
    <w:p w:rsidR="00DF136D" w:rsidRPr="00DF136D" w:rsidRDefault="00DF136D" w:rsidP="00F3338C">
      <w:pPr>
        <w:shd w:val="clear" w:color="auto" w:fill="FFFFFF"/>
        <w:ind w:left="7" w:right="-1" w:firstLine="702"/>
        <w:jc w:val="both"/>
        <w:rPr>
          <w:sz w:val="24"/>
          <w:szCs w:val="24"/>
        </w:rPr>
      </w:pPr>
      <w:r w:rsidRPr="00DF136D">
        <w:rPr>
          <w:sz w:val="24"/>
          <w:szCs w:val="24"/>
        </w:rPr>
        <w:t>Иные понятия, используемые в настоящем Порядке, применяются в тех же значениях, что и в нормативных правовых актах Российской Федерации, Ханты-Мансийского автономного округа - Югры, а также муниципальных правовых актах города Югорска.</w:t>
      </w:r>
    </w:p>
    <w:p w:rsidR="00DF136D" w:rsidRPr="00DF136D" w:rsidRDefault="00DF136D" w:rsidP="00F3338C">
      <w:pPr>
        <w:ind w:firstLine="702"/>
        <w:jc w:val="both"/>
        <w:rPr>
          <w:bCs/>
          <w:sz w:val="24"/>
          <w:szCs w:val="24"/>
        </w:rPr>
      </w:pPr>
      <w:r w:rsidRPr="00DF136D">
        <w:rPr>
          <w:spacing w:val="-16"/>
          <w:sz w:val="24"/>
          <w:szCs w:val="24"/>
        </w:rPr>
        <w:t>1.3.</w:t>
      </w:r>
      <w:r w:rsidR="00F3338C">
        <w:rPr>
          <w:sz w:val="24"/>
          <w:szCs w:val="24"/>
        </w:rPr>
        <w:t> </w:t>
      </w:r>
      <w:r w:rsidRPr="00DF136D">
        <w:rPr>
          <w:sz w:val="24"/>
          <w:szCs w:val="24"/>
        </w:rPr>
        <w:t xml:space="preserve">Главным распорядителем бюджетных средств, </w:t>
      </w:r>
      <w:r w:rsidRPr="00DF136D">
        <w:rPr>
          <w:bCs/>
          <w:sz w:val="24"/>
          <w:szCs w:val="24"/>
        </w:rPr>
        <w:t>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департамент жилищно-коммунального и строительного комплекса администрации города Югорска (далее – Главный распорядитель).</w:t>
      </w:r>
    </w:p>
    <w:p w:rsidR="00DF136D" w:rsidRPr="00DF136D" w:rsidRDefault="00DF136D" w:rsidP="00F3338C">
      <w:pPr>
        <w:ind w:firstLine="702"/>
        <w:jc w:val="both"/>
        <w:rPr>
          <w:sz w:val="24"/>
          <w:szCs w:val="24"/>
        </w:rPr>
      </w:pPr>
      <w:r w:rsidRPr="00DF136D">
        <w:rPr>
          <w:sz w:val="24"/>
          <w:szCs w:val="24"/>
        </w:rPr>
        <w:t>1.4</w:t>
      </w:r>
      <w:r w:rsidR="007E2CB0">
        <w:rPr>
          <w:sz w:val="24"/>
          <w:szCs w:val="24"/>
        </w:rPr>
        <w:t>. </w:t>
      </w:r>
      <w:r w:rsidRPr="00DF136D">
        <w:rPr>
          <w:sz w:val="24"/>
          <w:szCs w:val="24"/>
        </w:rPr>
        <w:t>Предоставление субсидии носит заявительный характер.</w:t>
      </w:r>
    </w:p>
    <w:p w:rsidR="00DF136D" w:rsidRPr="00DF136D" w:rsidRDefault="00DF136D" w:rsidP="00F3338C">
      <w:pPr>
        <w:shd w:val="clear" w:color="auto" w:fill="FFFFFF"/>
        <w:spacing w:before="7" w:line="310" w:lineRule="exact"/>
        <w:ind w:right="-1" w:firstLine="702"/>
        <w:jc w:val="both"/>
        <w:rPr>
          <w:spacing w:val="-3"/>
          <w:sz w:val="24"/>
          <w:szCs w:val="24"/>
        </w:rPr>
      </w:pPr>
      <w:r w:rsidRPr="00DF136D">
        <w:rPr>
          <w:spacing w:val="-3"/>
          <w:sz w:val="24"/>
          <w:szCs w:val="24"/>
        </w:rPr>
        <w:t>1.5</w:t>
      </w:r>
      <w:r w:rsidR="007E2CB0">
        <w:rPr>
          <w:spacing w:val="-3"/>
          <w:sz w:val="24"/>
          <w:szCs w:val="24"/>
        </w:rPr>
        <w:t>. </w:t>
      </w:r>
      <w:r w:rsidRPr="00DF136D">
        <w:rPr>
          <w:spacing w:val="-3"/>
          <w:sz w:val="24"/>
          <w:szCs w:val="24"/>
        </w:rPr>
        <w:t xml:space="preserve">Субсидия </w:t>
      </w:r>
      <w:r w:rsidRPr="00DF136D">
        <w:rPr>
          <w:sz w:val="24"/>
          <w:szCs w:val="24"/>
        </w:rPr>
        <w:t xml:space="preserve">предоставляется за счет средств бюджета города Югорска, и средств бюджета автономного </w:t>
      </w:r>
      <w:r w:rsidRPr="00DF136D">
        <w:rPr>
          <w:spacing w:val="-1"/>
          <w:sz w:val="24"/>
          <w:szCs w:val="24"/>
        </w:rPr>
        <w:t xml:space="preserve">округа на реализацию мероприятий государственной программы, в следующих </w:t>
      </w:r>
      <w:r w:rsidRPr="00DF136D">
        <w:rPr>
          <w:sz w:val="24"/>
          <w:szCs w:val="24"/>
        </w:rPr>
        <w:t>размерах:</w:t>
      </w:r>
    </w:p>
    <w:p w:rsidR="00DF136D" w:rsidRPr="00DF136D" w:rsidRDefault="007E2CB0" w:rsidP="007E2CB0">
      <w:pPr>
        <w:pStyle w:val="a5"/>
        <w:widowControl w:val="0"/>
        <w:shd w:val="clear" w:color="auto" w:fill="FFFFFF"/>
        <w:tabs>
          <w:tab w:val="left" w:pos="0"/>
        </w:tabs>
        <w:suppressAutoHyphens w:val="0"/>
        <w:autoSpaceDE w:val="0"/>
        <w:autoSpaceDN w:val="0"/>
        <w:adjustRightInd w:val="0"/>
        <w:spacing w:before="7" w:line="310" w:lineRule="exact"/>
        <w:ind w:left="702" w:right="-1"/>
        <w:contextualSpacing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- </w:t>
      </w:r>
      <w:r w:rsidR="00DF136D" w:rsidRPr="00DF136D">
        <w:rPr>
          <w:spacing w:val="-1"/>
          <w:sz w:val="24"/>
          <w:szCs w:val="24"/>
        </w:rPr>
        <w:t>не более 60 процентов - средства бюджета автономного округа;</w:t>
      </w:r>
    </w:p>
    <w:p w:rsidR="00DF136D" w:rsidRPr="00DF136D" w:rsidRDefault="007E2CB0" w:rsidP="007E2CB0">
      <w:pPr>
        <w:pStyle w:val="s3"/>
        <w:shd w:val="clear" w:color="auto" w:fill="FFFFFF"/>
        <w:tabs>
          <w:tab w:val="left" w:pos="0"/>
        </w:tabs>
        <w:spacing w:after="0" w:afterAutospacing="0"/>
        <w:ind w:left="702" w:right="-1"/>
        <w:jc w:val="both"/>
      </w:pPr>
      <w:r>
        <w:rPr>
          <w:spacing w:val="-1"/>
        </w:rPr>
        <w:lastRenderedPageBreak/>
        <w:t>- </w:t>
      </w:r>
      <w:r w:rsidR="00DF136D" w:rsidRPr="00DF136D">
        <w:rPr>
          <w:spacing w:val="-1"/>
        </w:rPr>
        <w:t>не менее 40 процентов - средства бюджета города Югорска.</w:t>
      </w:r>
    </w:p>
    <w:p w:rsidR="00DF136D" w:rsidRPr="00DF136D" w:rsidRDefault="00DF136D" w:rsidP="00F3338C">
      <w:pPr>
        <w:tabs>
          <w:tab w:val="left" w:pos="0"/>
        </w:tabs>
        <w:ind w:firstLine="702"/>
        <w:jc w:val="both"/>
        <w:rPr>
          <w:sz w:val="24"/>
          <w:szCs w:val="24"/>
        </w:rPr>
      </w:pPr>
      <w:r w:rsidRPr="00DF136D">
        <w:rPr>
          <w:sz w:val="24"/>
          <w:szCs w:val="24"/>
        </w:rPr>
        <w:t>1.6.</w:t>
      </w:r>
      <w:r w:rsidR="007E2CB0">
        <w:rPr>
          <w:sz w:val="24"/>
          <w:szCs w:val="24"/>
        </w:rPr>
        <w:t> </w:t>
      </w:r>
      <w:r w:rsidRPr="00DF136D">
        <w:rPr>
          <w:sz w:val="24"/>
          <w:szCs w:val="24"/>
        </w:rPr>
        <w:t>Критериями отбора Получателей субсидии являются:</w:t>
      </w:r>
    </w:p>
    <w:p w:rsidR="00DF136D" w:rsidRPr="00DF136D" w:rsidRDefault="007E2CB0" w:rsidP="00E26425">
      <w:pPr>
        <w:pStyle w:val="a5"/>
        <w:widowControl w:val="0"/>
        <w:shd w:val="clear" w:color="auto" w:fill="FFFFFF"/>
        <w:tabs>
          <w:tab w:val="left" w:pos="0"/>
          <w:tab w:val="left" w:pos="1166"/>
        </w:tabs>
        <w:suppressAutoHyphens w:val="0"/>
        <w:autoSpaceDE w:val="0"/>
        <w:autoSpaceDN w:val="0"/>
        <w:adjustRightInd w:val="0"/>
        <w:spacing w:line="310" w:lineRule="exact"/>
        <w:ind w:left="0" w:right="-1" w:firstLine="702"/>
        <w:contextualSpacing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- </w:t>
      </w:r>
      <w:r w:rsidR="00DF136D" w:rsidRPr="00DF136D">
        <w:rPr>
          <w:sz w:val="24"/>
          <w:szCs w:val="24"/>
        </w:rPr>
        <w:t>осуществление деятельности по реализации сжиженного газа в баллонах населению по социально ориентированным розничным ценам на территории города Югорска;</w:t>
      </w:r>
    </w:p>
    <w:p w:rsidR="00DF136D" w:rsidRPr="00DF136D" w:rsidRDefault="007E2CB0" w:rsidP="007E2CB0">
      <w:pPr>
        <w:pStyle w:val="a5"/>
        <w:widowControl w:val="0"/>
        <w:shd w:val="clear" w:color="auto" w:fill="FFFFFF"/>
        <w:tabs>
          <w:tab w:val="left" w:pos="0"/>
          <w:tab w:val="left" w:pos="1166"/>
        </w:tabs>
        <w:suppressAutoHyphens w:val="0"/>
        <w:autoSpaceDE w:val="0"/>
        <w:autoSpaceDN w:val="0"/>
        <w:adjustRightInd w:val="0"/>
        <w:spacing w:line="310" w:lineRule="exact"/>
        <w:ind w:left="0" w:right="-1" w:firstLine="702"/>
        <w:contextualSpacing/>
        <w:jc w:val="both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- </w:t>
      </w:r>
      <w:r w:rsidR="00DF136D" w:rsidRPr="00DF136D">
        <w:rPr>
          <w:spacing w:val="-1"/>
          <w:sz w:val="24"/>
          <w:szCs w:val="24"/>
        </w:rPr>
        <w:t>установление Получателю субсидии приказом Региональной службы по тарифам Ханты-Мансийского автономного округа – Югры (далее – РСТ Югры) розничных цен на сжиженный газ, реализуемый населению для бытовых нужд на территории города Югорска в соответствующем финансовом году;</w:t>
      </w:r>
    </w:p>
    <w:p w:rsidR="00DF136D" w:rsidRPr="00DF136D" w:rsidRDefault="007E2CB0" w:rsidP="007E2CB0">
      <w:pPr>
        <w:pStyle w:val="a5"/>
        <w:widowControl w:val="0"/>
        <w:shd w:val="clear" w:color="auto" w:fill="FFFFFF"/>
        <w:tabs>
          <w:tab w:val="left" w:pos="0"/>
          <w:tab w:val="left" w:pos="1166"/>
        </w:tabs>
        <w:suppressAutoHyphens w:val="0"/>
        <w:autoSpaceDE w:val="0"/>
        <w:autoSpaceDN w:val="0"/>
        <w:adjustRightInd w:val="0"/>
        <w:spacing w:line="310" w:lineRule="exact"/>
        <w:ind w:left="0" w:right="-1" w:firstLine="702"/>
        <w:contextualSpacing/>
        <w:jc w:val="both"/>
        <w:rPr>
          <w:spacing w:val="-11"/>
          <w:sz w:val="24"/>
          <w:szCs w:val="24"/>
        </w:rPr>
      </w:pPr>
      <w:r>
        <w:rPr>
          <w:spacing w:val="-1"/>
          <w:sz w:val="24"/>
          <w:szCs w:val="24"/>
        </w:rPr>
        <w:t>- </w:t>
      </w:r>
      <w:r w:rsidR="00DF136D" w:rsidRPr="00DF136D">
        <w:rPr>
          <w:spacing w:val="-1"/>
          <w:sz w:val="24"/>
          <w:szCs w:val="24"/>
        </w:rPr>
        <w:t xml:space="preserve">установление Получателю субсидии правлением РСТ Югры стоимости доставки 1 кг сжиженного газа населению города Югорска до места использования. </w:t>
      </w:r>
    </w:p>
    <w:p w:rsidR="00DF136D" w:rsidRPr="00DF136D" w:rsidRDefault="00DF136D" w:rsidP="00F3338C">
      <w:pPr>
        <w:shd w:val="clear" w:color="auto" w:fill="FFFFFF"/>
        <w:tabs>
          <w:tab w:val="left" w:pos="0"/>
          <w:tab w:val="left" w:pos="1166"/>
        </w:tabs>
        <w:spacing w:line="310" w:lineRule="exact"/>
        <w:ind w:right="-1" w:firstLine="702"/>
        <w:jc w:val="both"/>
        <w:rPr>
          <w:spacing w:val="-9"/>
          <w:sz w:val="24"/>
          <w:szCs w:val="24"/>
        </w:rPr>
      </w:pPr>
      <w:r w:rsidRPr="00DF136D">
        <w:rPr>
          <w:sz w:val="24"/>
          <w:szCs w:val="24"/>
          <w:shd w:val="clear" w:color="auto" w:fill="FFFFFF"/>
        </w:rPr>
        <w:t>1.7</w:t>
      </w:r>
      <w:r w:rsidR="007E2CB0">
        <w:rPr>
          <w:sz w:val="24"/>
          <w:szCs w:val="24"/>
          <w:shd w:val="clear" w:color="auto" w:fill="FFFFFF"/>
        </w:rPr>
        <w:t>. </w:t>
      </w:r>
      <w:r w:rsidRPr="00DF136D">
        <w:rPr>
          <w:sz w:val="24"/>
          <w:szCs w:val="24"/>
          <w:shd w:val="clear" w:color="auto" w:fill="FFFFFF"/>
        </w:rPr>
        <w:t>Субсидия предоставляется в целях защиты населения от роста цен на товары и услуги, связанные с реализацией сжиженного газа в баллонах на территории города Югорска, в рамках реализации государственной и муниципальной программ.</w:t>
      </w:r>
    </w:p>
    <w:p w:rsidR="00DF136D" w:rsidRPr="00DF136D" w:rsidRDefault="00DF136D" w:rsidP="00F3338C">
      <w:pPr>
        <w:shd w:val="clear" w:color="auto" w:fill="FFFFFF"/>
        <w:tabs>
          <w:tab w:val="left" w:pos="1166"/>
        </w:tabs>
        <w:spacing w:line="310" w:lineRule="exact"/>
        <w:ind w:left="706" w:right="-1" w:firstLine="702"/>
        <w:jc w:val="both"/>
        <w:rPr>
          <w:spacing w:val="-9"/>
          <w:sz w:val="24"/>
          <w:szCs w:val="24"/>
        </w:rPr>
      </w:pPr>
    </w:p>
    <w:p w:rsidR="00DF136D" w:rsidRDefault="00DF136D" w:rsidP="00F3338C">
      <w:pPr>
        <w:shd w:val="clear" w:color="auto" w:fill="FFFFFF"/>
        <w:spacing w:line="310" w:lineRule="exact"/>
        <w:ind w:right="-1" w:firstLine="702"/>
        <w:jc w:val="center"/>
        <w:rPr>
          <w:sz w:val="24"/>
          <w:szCs w:val="24"/>
        </w:rPr>
      </w:pPr>
      <w:r w:rsidRPr="00DF136D">
        <w:rPr>
          <w:sz w:val="24"/>
          <w:szCs w:val="24"/>
        </w:rPr>
        <w:t>2. Условия и порядок предоставления субсидии</w:t>
      </w:r>
    </w:p>
    <w:p w:rsidR="00E26425" w:rsidRPr="00DF136D" w:rsidRDefault="00E26425" w:rsidP="00F3338C">
      <w:pPr>
        <w:shd w:val="clear" w:color="auto" w:fill="FFFFFF"/>
        <w:spacing w:line="310" w:lineRule="exact"/>
        <w:ind w:right="-1" w:firstLine="702"/>
        <w:jc w:val="center"/>
        <w:rPr>
          <w:sz w:val="24"/>
          <w:szCs w:val="24"/>
        </w:rPr>
      </w:pPr>
    </w:p>
    <w:p w:rsidR="00DF136D" w:rsidRPr="00DF136D" w:rsidRDefault="00E26425" w:rsidP="00F3338C">
      <w:pPr>
        <w:shd w:val="clear" w:color="auto" w:fill="FFFFFF"/>
        <w:tabs>
          <w:tab w:val="left" w:pos="986"/>
        </w:tabs>
        <w:spacing w:line="310" w:lineRule="exact"/>
        <w:ind w:right="-1" w:firstLine="702"/>
        <w:jc w:val="both"/>
        <w:rPr>
          <w:b/>
          <w:sz w:val="24"/>
          <w:szCs w:val="24"/>
        </w:rPr>
      </w:pPr>
      <w:r>
        <w:rPr>
          <w:sz w:val="24"/>
          <w:szCs w:val="24"/>
        </w:rPr>
        <w:t>2.1. </w:t>
      </w:r>
      <w:r w:rsidR="00DF136D" w:rsidRPr="00DF136D">
        <w:rPr>
          <w:spacing w:val="-1"/>
          <w:sz w:val="24"/>
          <w:szCs w:val="24"/>
        </w:rPr>
        <w:t xml:space="preserve">Целью предоставления субсидии является возмещение затрат за доставку населению </w:t>
      </w:r>
      <w:r w:rsidR="00DF136D" w:rsidRPr="00DF136D">
        <w:rPr>
          <w:sz w:val="24"/>
          <w:szCs w:val="24"/>
        </w:rPr>
        <w:t>сжиженного газа в баллонах для бытовых нужд от места хранения (склад, газонаполнительная станция) до места, указанного потребителем.</w:t>
      </w:r>
    </w:p>
    <w:p w:rsidR="00DF136D" w:rsidRPr="00DF136D" w:rsidRDefault="00E26425" w:rsidP="00F3338C">
      <w:pPr>
        <w:ind w:firstLine="702"/>
        <w:jc w:val="both"/>
        <w:rPr>
          <w:bCs/>
          <w:sz w:val="24"/>
          <w:szCs w:val="24"/>
        </w:rPr>
      </w:pPr>
      <w:r>
        <w:rPr>
          <w:sz w:val="24"/>
          <w:szCs w:val="24"/>
        </w:rPr>
        <w:t>2.2. </w:t>
      </w:r>
      <w:r w:rsidR="00DF136D" w:rsidRPr="00DF136D">
        <w:rPr>
          <w:bCs/>
          <w:sz w:val="24"/>
          <w:szCs w:val="24"/>
        </w:rPr>
        <w:t>Получатель субсидии должен соответствовать следующим требованиям на первое число месяца, предшествующего месяцу, в котором планируется заключение соглашения о предоставлении субсидии:</w:t>
      </w:r>
    </w:p>
    <w:p w:rsidR="00DF136D" w:rsidRPr="00DF136D" w:rsidRDefault="00E26425" w:rsidP="00F3338C">
      <w:pPr>
        <w:ind w:firstLine="702"/>
        <w:jc w:val="both"/>
        <w:rPr>
          <w:bCs/>
          <w:sz w:val="24"/>
          <w:szCs w:val="24"/>
        </w:rPr>
      </w:pPr>
      <w:r>
        <w:rPr>
          <w:sz w:val="24"/>
          <w:szCs w:val="24"/>
          <w:shd w:val="clear" w:color="auto" w:fill="FFFFFF"/>
        </w:rPr>
        <w:t>а) </w:t>
      </w:r>
      <w:r w:rsidR="00DF136D" w:rsidRPr="00DF136D">
        <w:rPr>
          <w:sz w:val="24"/>
          <w:szCs w:val="24"/>
          <w:shd w:val="clear" w:color="auto" w:fill="FFFFFF"/>
        </w:rPr>
        <w:t>у Получателя субсидии должна отсутствовать неисполненная обязанность по уплате </w:t>
      </w:r>
      <w:r w:rsidR="00DF136D" w:rsidRPr="00DF136D">
        <w:rPr>
          <w:rStyle w:val="highlightsearch"/>
          <w:sz w:val="24"/>
          <w:szCs w:val="24"/>
        </w:rPr>
        <w:t>налогов</w:t>
      </w:r>
      <w:r w:rsidR="00DF136D" w:rsidRPr="00DF136D">
        <w:rPr>
          <w:sz w:val="24"/>
          <w:szCs w:val="24"/>
          <w:shd w:val="clear" w:color="auto" w:fill="FFFFFF"/>
        </w:rPr>
        <w:t>, сборов, страховых взносов, пеней, штрафов, процентов, подлежащих уплате в соответствии с законодательством Российской Федерации о налогах и сборах; </w:t>
      </w:r>
    </w:p>
    <w:p w:rsidR="00DF136D" w:rsidRPr="00DF136D" w:rsidRDefault="00DF136D" w:rsidP="00F3338C">
      <w:pPr>
        <w:ind w:firstLine="702"/>
        <w:jc w:val="both"/>
        <w:rPr>
          <w:bCs/>
          <w:sz w:val="24"/>
          <w:szCs w:val="24"/>
        </w:rPr>
      </w:pPr>
      <w:r w:rsidRPr="00DF136D">
        <w:rPr>
          <w:bCs/>
          <w:sz w:val="24"/>
          <w:szCs w:val="24"/>
        </w:rPr>
        <w:t>б</w:t>
      </w:r>
      <w:r w:rsidR="00E26425">
        <w:rPr>
          <w:bCs/>
          <w:sz w:val="24"/>
          <w:szCs w:val="24"/>
        </w:rPr>
        <w:t>) </w:t>
      </w:r>
      <w:r w:rsidRPr="00DF136D">
        <w:rPr>
          <w:bCs/>
          <w:sz w:val="24"/>
          <w:szCs w:val="24"/>
        </w:rPr>
        <w:t>отсутствие просроченной задолженности  по возврату в бюджет города Югорска субсидий, бюджетных инвестиций, предоставленных, в том числе с иными правовыми актами,  и иной просроченной задолженности перед бюджетом города Югорска;</w:t>
      </w:r>
    </w:p>
    <w:p w:rsidR="00DF136D" w:rsidRPr="00DF136D" w:rsidRDefault="00DF136D" w:rsidP="00F3338C">
      <w:pPr>
        <w:ind w:firstLine="702"/>
        <w:jc w:val="both"/>
        <w:rPr>
          <w:bCs/>
          <w:sz w:val="24"/>
          <w:szCs w:val="24"/>
        </w:rPr>
      </w:pPr>
      <w:r w:rsidRPr="00DF136D">
        <w:rPr>
          <w:bCs/>
          <w:sz w:val="24"/>
          <w:szCs w:val="24"/>
        </w:rPr>
        <w:t>в</w:t>
      </w:r>
      <w:r w:rsidR="00E26425">
        <w:rPr>
          <w:bCs/>
          <w:sz w:val="24"/>
          <w:szCs w:val="24"/>
        </w:rPr>
        <w:t>) </w:t>
      </w:r>
      <w:r w:rsidRPr="00DF136D">
        <w:rPr>
          <w:bCs/>
          <w:sz w:val="24"/>
          <w:szCs w:val="24"/>
        </w:rPr>
        <w:t>Получатель субсидии - юридическое лицо не должен находиться в процессе реорганизации,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 - индивидуальный предприниматель не должен прекратить деятельность в качестве индивидуального предпринимателя;</w:t>
      </w:r>
    </w:p>
    <w:p w:rsidR="00DF136D" w:rsidRPr="00DF136D" w:rsidRDefault="00DF136D" w:rsidP="00F3338C">
      <w:pPr>
        <w:ind w:firstLine="702"/>
        <w:jc w:val="both"/>
        <w:rPr>
          <w:bCs/>
          <w:sz w:val="24"/>
          <w:szCs w:val="24"/>
        </w:rPr>
      </w:pPr>
      <w:proofErr w:type="gramStart"/>
      <w:r w:rsidRPr="00DF136D">
        <w:rPr>
          <w:bCs/>
          <w:sz w:val="24"/>
          <w:szCs w:val="24"/>
        </w:rPr>
        <w:t>г</w:t>
      </w:r>
      <w:r w:rsidR="00E26425">
        <w:rPr>
          <w:bCs/>
          <w:sz w:val="24"/>
          <w:szCs w:val="24"/>
        </w:rPr>
        <w:t>) </w:t>
      </w:r>
      <w:r w:rsidRPr="00DF136D">
        <w:rPr>
          <w:bCs/>
          <w:sz w:val="24"/>
          <w:szCs w:val="24"/>
        </w:rPr>
        <w:t>Получатель субсидии не должен являться иностранным юридическим лицом,                 в том числе местом регистрации которого является государство или территория, включенные                 в утверждаемый Министерством финансов Российской Федерации перечень государств                        и территорий, предоставляющих льготный налоговый режим налогообложения и (или)                       не предусматривающих раскрытия и предоставления информации при проведении финансовых операций (офшорные зоны) в отношении такого юридического лица (далее - офшорные компании), а также российским</w:t>
      </w:r>
      <w:proofErr w:type="gramEnd"/>
      <w:r w:rsidRPr="00DF136D">
        <w:rPr>
          <w:bCs/>
          <w:sz w:val="24"/>
          <w:szCs w:val="24"/>
        </w:rPr>
        <w:t xml:space="preserve"> юридическим лицом, в уставном (складочном) капитале которого доля участия офшорных компаний в совокупности превышает 50 процентов;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rPr>
          <w:bCs/>
        </w:rPr>
        <w:t>д</w:t>
      </w:r>
      <w:r w:rsidR="00E26425">
        <w:rPr>
          <w:bCs/>
        </w:rPr>
        <w:t>) </w:t>
      </w:r>
      <w:r w:rsidRPr="00DF136D">
        <w:rPr>
          <w:bCs/>
        </w:rPr>
        <w:t>Получатель субсидии не должен получать средства из бюджета города Югорска                  на основании иных муниципальных правовых актов на цели, указанные в пункте 2.1 настоящего Порядка.</w:t>
      </w:r>
      <w:r w:rsidRPr="00DF136D">
        <w:t xml:space="preserve"> 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t>2.3.</w:t>
      </w:r>
      <w:r w:rsidR="00E26425">
        <w:t> </w:t>
      </w:r>
      <w:r w:rsidRPr="00DF136D">
        <w:t>Предоставление субсидии осуществляется на основании соглашения о предоставлении субсидии, заключаемого в соответствии с типовой формой, утвержденной Департаментом финансов администрации города Югорска.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t>2.4.</w:t>
      </w:r>
      <w:r w:rsidR="00E26425">
        <w:t> </w:t>
      </w:r>
      <w:r w:rsidRPr="00DF136D">
        <w:t>Юридические лица (за исключением государственных (муниципальных) учреждений), индивидуальные предприниматели, претендующие на получение су</w:t>
      </w:r>
      <w:r w:rsidR="00E26425">
        <w:t>бсидии (далее - </w:t>
      </w:r>
      <w:r w:rsidRPr="00DF136D">
        <w:t>Заявитель), обращаются к Главному распорядителю с письменным заявлением о предоставлении субсидии из бюджета города Югорска, подтверждающим соответствие пункту 1.6 настоящего Порядка по форме </w:t>
      </w:r>
      <w:hyperlink r:id="rId8" w:anchor="/document/45221612/entry/20" w:history="1">
        <w:r w:rsidRPr="00E26425">
          <w:rPr>
            <w:rStyle w:val="aa"/>
            <w:color w:val="auto"/>
            <w:u w:val="none"/>
          </w:rPr>
          <w:t>приложения 1</w:t>
        </w:r>
      </w:hyperlink>
      <w:r w:rsidRPr="00DF136D">
        <w:t> к настоящему Порядку.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t>2.5</w:t>
      </w:r>
      <w:r w:rsidR="00E26425">
        <w:t>. </w:t>
      </w:r>
      <w:r w:rsidRPr="00DF136D">
        <w:t>Перечень документов, предоставляемых к заявлению: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t>а)</w:t>
      </w:r>
      <w:r w:rsidR="00E26425">
        <w:t> </w:t>
      </w:r>
      <w:r w:rsidRPr="00DF136D">
        <w:t>информационная карта Заявителя, по форме </w:t>
      </w:r>
      <w:hyperlink r:id="rId9" w:anchor="/document/45221612/entry/20" w:history="1">
        <w:r w:rsidRPr="00E26425">
          <w:rPr>
            <w:rStyle w:val="aa"/>
            <w:color w:val="auto"/>
            <w:u w:val="none"/>
          </w:rPr>
          <w:t>приложения 2</w:t>
        </w:r>
      </w:hyperlink>
      <w:r w:rsidRPr="00DF136D">
        <w:t xml:space="preserve"> к настоящему Порядку; 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rPr>
          <w:spacing w:val="-1"/>
        </w:rPr>
        <w:lastRenderedPageBreak/>
        <w:t>б</w:t>
      </w:r>
      <w:r w:rsidR="00E26425">
        <w:rPr>
          <w:spacing w:val="-1"/>
        </w:rPr>
        <w:t>) </w:t>
      </w:r>
      <w:r w:rsidRPr="00DF136D">
        <w:rPr>
          <w:spacing w:val="-1"/>
        </w:rPr>
        <w:t xml:space="preserve">плановый расчет размера субсидии на возмещение затрат в текущем </w:t>
      </w:r>
      <w:r w:rsidRPr="00DF136D">
        <w:t xml:space="preserve">финансовом году за доставку населению сжиженного газа для бытовых нужд от места хранения (склад, газонаполнительная станция) до места, указанного потребителем; </w:t>
      </w:r>
    </w:p>
    <w:p w:rsidR="00DF136D" w:rsidRPr="00E26425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t>в</w:t>
      </w:r>
      <w:r w:rsidR="00E26425">
        <w:t>) </w:t>
      </w:r>
      <w:r w:rsidRPr="00DF136D">
        <w:t>расчет размера субсидии, определенный по формуле, указанной в </w:t>
      </w:r>
      <w:hyperlink r:id="rId10" w:anchor="/document/45221612/entry/31" w:history="1">
        <w:r w:rsidRPr="00E26425">
          <w:rPr>
            <w:rStyle w:val="aa"/>
            <w:color w:val="auto"/>
            <w:u w:val="none"/>
          </w:rPr>
          <w:t>пункте 2.24</w:t>
        </w:r>
      </w:hyperlink>
      <w:r w:rsidRPr="00E26425">
        <w:t> настоящего Порядка, подписанный руководителем и главным бухгалтером;</w:t>
      </w:r>
    </w:p>
    <w:p w:rsidR="00DF136D" w:rsidRPr="00DF136D" w:rsidRDefault="00DF136D" w:rsidP="00F3338C">
      <w:pPr>
        <w:shd w:val="clear" w:color="auto" w:fill="FFFFFF"/>
        <w:tabs>
          <w:tab w:val="left" w:pos="871"/>
        </w:tabs>
        <w:spacing w:line="310" w:lineRule="exact"/>
        <w:ind w:right="-1" w:firstLine="702"/>
        <w:jc w:val="both"/>
        <w:rPr>
          <w:spacing w:val="-1"/>
          <w:sz w:val="24"/>
          <w:szCs w:val="24"/>
        </w:rPr>
      </w:pPr>
      <w:r w:rsidRPr="00DF136D">
        <w:rPr>
          <w:spacing w:val="-1"/>
          <w:sz w:val="24"/>
          <w:szCs w:val="24"/>
        </w:rPr>
        <w:t>г)</w:t>
      </w:r>
      <w:r w:rsidR="00E26425">
        <w:rPr>
          <w:spacing w:val="-1"/>
          <w:sz w:val="24"/>
          <w:szCs w:val="24"/>
        </w:rPr>
        <w:t> </w:t>
      </w:r>
      <w:r w:rsidRPr="00DF136D">
        <w:rPr>
          <w:spacing w:val="-1"/>
          <w:sz w:val="24"/>
          <w:szCs w:val="24"/>
        </w:rPr>
        <w:t>реестр договоров на поставку сжиженного газа и объемы потребления сжиженного газа населением в текущем финансовом году;</w:t>
      </w:r>
    </w:p>
    <w:p w:rsidR="00DF136D" w:rsidRPr="00DF136D" w:rsidRDefault="00DF136D" w:rsidP="00F3338C">
      <w:pPr>
        <w:pStyle w:val="ConsPlusNormal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F136D">
        <w:rPr>
          <w:rFonts w:ascii="Times New Roman" w:hAnsi="Times New Roman" w:cs="Times New Roman"/>
          <w:sz w:val="24"/>
          <w:szCs w:val="24"/>
        </w:rPr>
        <w:t>д</w:t>
      </w:r>
      <w:r w:rsidR="00E26425">
        <w:rPr>
          <w:rFonts w:ascii="Times New Roman" w:hAnsi="Times New Roman" w:cs="Times New Roman"/>
          <w:sz w:val="24"/>
          <w:szCs w:val="24"/>
        </w:rPr>
        <w:t>) </w:t>
      </w:r>
      <w:r w:rsidRPr="00DF136D">
        <w:rPr>
          <w:rFonts w:ascii="Times New Roman" w:hAnsi="Times New Roman" w:cs="Times New Roman"/>
          <w:sz w:val="24"/>
          <w:szCs w:val="24"/>
        </w:rPr>
        <w:t xml:space="preserve">реестр потребителей, приобретающих сжиженный газ в отчетном периоде </w:t>
      </w:r>
      <w:r w:rsidR="00E2642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F136D">
        <w:rPr>
          <w:rFonts w:ascii="Times New Roman" w:hAnsi="Times New Roman" w:cs="Times New Roman"/>
          <w:sz w:val="24"/>
          <w:szCs w:val="24"/>
        </w:rPr>
        <w:t xml:space="preserve">(по утвержденной приказом </w:t>
      </w:r>
      <w:r w:rsidRPr="00DF136D">
        <w:rPr>
          <w:rFonts w:ascii="Times New Roman" w:hAnsi="Times New Roman" w:cs="Times New Roman"/>
          <w:bCs/>
          <w:sz w:val="24"/>
          <w:szCs w:val="24"/>
        </w:rPr>
        <w:t>Департамента жилищно-коммунального комплекса и энергетики Ханты-Мансийского автономного округа – Югры</w:t>
      </w:r>
      <w:r w:rsidRPr="00DF136D">
        <w:rPr>
          <w:rFonts w:ascii="Times New Roman" w:hAnsi="Times New Roman" w:cs="Times New Roman"/>
          <w:sz w:val="24"/>
          <w:szCs w:val="24"/>
        </w:rPr>
        <w:t xml:space="preserve">); </w:t>
      </w:r>
      <w:proofErr w:type="gramEnd"/>
    </w:p>
    <w:p w:rsidR="00DF136D" w:rsidRPr="00DF136D" w:rsidRDefault="00DF136D" w:rsidP="00F3338C">
      <w:pPr>
        <w:pStyle w:val="ConsPlusNormal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DF136D">
        <w:rPr>
          <w:rFonts w:ascii="Times New Roman" w:hAnsi="Times New Roman" w:cs="Times New Roman"/>
          <w:sz w:val="24"/>
          <w:szCs w:val="24"/>
        </w:rPr>
        <w:t>е</w:t>
      </w:r>
      <w:r w:rsidR="00E26425">
        <w:rPr>
          <w:rFonts w:ascii="Times New Roman" w:hAnsi="Times New Roman" w:cs="Times New Roman"/>
          <w:sz w:val="24"/>
          <w:szCs w:val="24"/>
        </w:rPr>
        <w:t>) </w:t>
      </w:r>
      <w:r w:rsidRPr="00DF136D">
        <w:rPr>
          <w:rFonts w:ascii="Times New Roman" w:hAnsi="Times New Roman" w:cs="Times New Roman"/>
          <w:sz w:val="24"/>
          <w:szCs w:val="24"/>
        </w:rPr>
        <w:t>акта сверки муниципального образования и организации об объеме (</w:t>
      </w:r>
      <w:proofErr w:type="gramStart"/>
      <w:r w:rsidRPr="00DF136D">
        <w:rPr>
          <w:rFonts w:ascii="Times New Roman" w:hAnsi="Times New Roman" w:cs="Times New Roman"/>
          <w:sz w:val="24"/>
          <w:szCs w:val="24"/>
        </w:rPr>
        <w:t>кг</w:t>
      </w:r>
      <w:proofErr w:type="gramEnd"/>
      <w:r w:rsidRPr="00DF136D">
        <w:rPr>
          <w:rFonts w:ascii="Times New Roman" w:hAnsi="Times New Roman" w:cs="Times New Roman"/>
          <w:sz w:val="24"/>
          <w:szCs w:val="24"/>
        </w:rPr>
        <w:t>) фактически доставленного в отчетном периоде сжиженного газа населению;</w:t>
      </w:r>
    </w:p>
    <w:p w:rsidR="00DF136D" w:rsidRPr="00DF136D" w:rsidRDefault="00E26425" w:rsidP="00F3338C">
      <w:pPr>
        <w:pStyle w:val="ConsPlusNormal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 </w:t>
      </w:r>
      <w:r w:rsidR="00DF136D" w:rsidRPr="00DF136D">
        <w:rPr>
          <w:rFonts w:ascii="Times New Roman" w:hAnsi="Times New Roman" w:cs="Times New Roman"/>
          <w:sz w:val="24"/>
          <w:szCs w:val="24"/>
        </w:rPr>
        <w:t>согласие Получателя субсидии на осуществление Главным распорядителем и органами муниципального финансового контроля города Югорска проверок соблюдения условий, целей и порядка предоставления субсидии.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t>2.6</w:t>
      </w:r>
      <w:r w:rsidR="00E26425">
        <w:t>. </w:t>
      </w:r>
      <w:r w:rsidRPr="00DF136D">
        <w:t xml:space="preserve">Документы предоставляются в прошнурованном и пронумерованном виде, с обязательной описью представленных документов, с указанием страниц. Копии документов должны содержать удостоверительную подпись, подпись уполномоченного лица и печать при наличии. </w:t>
      </w:r>
    </w:p>
    <w:p w:rsidR="00DF136D" w:rsidRPr="00DF136D" w:rsidRDefault="00BE6D2C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>
        <w:t>2.7. </w:t>
      </w:r>
      <w:r w:rsidR="00DF136D" w:rsidRPr="00DF136D">
        <w:t xml:space="preserve">В день получения от организации документов для заключения соглашения Главный распорядитель запрашивает в порядке межведомственного информационного взаимодействия в соответствии с требованиями законодательства выписку из Единого государственного реестра юридических лиц или индивидуальных предпринимателей. 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t>2.8</w:t>
      </w:r>
      <w:r w:rsidR="00BE6D2C">
        <w:t>. </w:t>
      </w:r>
      <w:r w:rsidRPr="00DF136D">
        <w:t>В случае повторного обращения в текущем финансовом году, Заявитель имеет право на предоставление неполного пакета документов, указанных в </w:t>
      </w:r>
      <w:hyperlink r:id="rId11" w:anchor="/document/45221612/entry/21" w:history="1">
        <w:r w:rsidRPr="00BE6D2C">
          <w:rPr>
            <w:rStyle w:val="aa"/>
            <w:color w:val="auto"/>
            <w:u w:val="none"/>
          </w:rPr>
          <w:t>пунктах 2.2, 2.4, 2.5</w:t>
        </w:r>
      </w:hyperlink>
      <w:r w:rsidRPr="00BE6D2C">
        <w:rPr>
          <w:rStyle w:val="aa"/>
          <w:color w:val="auto"/>
          <w:u w:val="none"/>
        </w:rPr>
        <w:t xml:space="preserve"> настоящего Порядка</w:t>
      </w:r>
      <w:r w:rsidRPr="00BE6D2C">
        <w:t>, а именно предоставления только тех документов, в ко</w:t>
      </w:r>
      <w:r w:rsidRPr="00DF136D">
        <w:t>торые внесены изменения, при этом в заявлении прописывается перечень актуальных документов на дату подачи повторного заявления.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t>2.9.</w:t>
      </w:r>
      <w:r w:rsidR="00BE6D2C">
        <w:t> </w:t>
      </w:r>
      <w:r w:rsidRPr="00DF136D">
        <w:t>Заявитель несет полную ответственность за достоверность представленных документов и сведений.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t>2.10. Рассмотрение представленных документов, на соответствие Заявителя критериям отбора, осуществляется Комиссией по рассмотрению заявления о предоставлении субсидии на возмещение затрат организации за доставку населению города Югорска сжиженного газа для бытовых нужд (далее - Комиссия), утвержденной приложением 2 к настоящему постановлению.  При необходимости привлекаются сторонние специалисты.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t>2.11. Организационные мероприятия по работе Комиссии, осуществляет секретарь, во время его отсутствия обязанность возлагается на одного из членов Комиссии.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t>2.12. Заседания Комиссии проводятся при присутствии более пятидесяти процентов членов Комиссии. Председатель Комиссии, а во время его отсутствия - заместитель председателя Комиссии, проводит заседания, руководит работой Комиссии.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t>2.13. Присутствие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 на заседаниях Комиссии осуществляется в порядке, установленном нормативным правовым актом администрации города Югорска.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t>2.14. Срок рассмотрения документов составляет 10 рабочих дней со дня регистрации заявления о предоставлении субсидии.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t>2.15. Комиссия выносит решение о соответствии/несоответствии Заявителя критериям, требованиям отбора и оформляет протокол, который подписывается членами Комиссии, присутствовавшими на заседании Комиссии,  направляется Заявителю в течение трех рабочих дней с момента подписания протокола. Приложением к протоколу оформляется таблица соответствия Заявителя критериям отбора.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right="-1" w:firstLine="702"/>
        <w:jc w:val="both"/>
      </w:pPr>
      <w:r w:rsidRPr="00DF136D">
        <w:t>2.16. Основаниями для отказа в предоставлении субсидии являются:</w:t>
      </w:r>
    </w:p>
    <w:p w:rsidR="00DF136D" w:rsidRPr="00DF136D" w:rsidRDefault="00BE6D2C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>
        <w:t>а) </w:t>
      </w:r>
      <w:r w:rsidR="00DF136D" w:rsidRPr="00DF136D">
        <w:t>несоответствие Заявителя критериям отбора, установленным пунктом 1.6  настоящего Порядка;</w:t>
      </w:r>
    </w:p>
    <w:p w:rsidR="00DF136D" w:rsidRPr="00DF136D" w:rsidRDefault="00BE6D2C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>
        <w:t>б) </w:t>
      </w:r>
      <w:r w:rsidR="00DF136D" w:rsidRPr="00DF136D">
        <w:t>несоответствие представленных Получателем субсидии документов требованиям, определенным </w:t>
      </w:r>
      <w:hyperlink r:id="rId12" w:anchor="/document/45221612/entry/21" w:history="1">
        <w:r w:rsidR="00DF136D" w:rsidRPr="00BE6D2C">
          <w:rPr>
            <w:rStyle w:val="aa"/>
            <w:color w:val="auto"/>
            <w:u w:val="none"/>
          </w:rPr>
          <w:t>пунктами 2.2, 2.4, 2.5</w:t>
        </w:r>
      </w:hyperlink>
      <w:r w:rsidR="00DF136D" w:rsidRPr="00DF136D">
        <w:t xml:space="preserve"> настоящего Порядка или непредставление (представление </w:t>
      </w:r>
      <w:r w:rsidR="00DF136D" w:rsidRPr="00DF136D">
        <w:lastRenderedPageBreak/>
        <w:t>не в полном объеме) указанных документов, а также наличие документов, не поддающихся прочтению;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t>в) недостоверность представленной Получателем субсидии информации;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t>г) отсутствие доведенных до Главного распорядителя в установленном порядке лимитов бюджетных обязательств.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t>2.17. При недостаточности лимитов бюджетных обязательств, доведенных до Главного распорядителя на цели, указанные в пункте 2.1 настоящего Порядка в текущем календарном году, Комиссия рассматривает заявление и принимает решение о наличии/отсутствии оснований для предоставления субсидии. Указанное заявление подлежит рассмотрению Комиссией повторно в течение 10 рабочих дней с момента доведения до Главного распорядителя лимитов бюджетных обязательств, решение Комиссии оформляется протоколом, направляется Заявителю в установленные сроки.</w:t>
      </w:r>
    </w:p>
    <w:p w:rsidR="00DF136D" w:rsidRPr="00DF136D" w:rsidRDefault="00DF136D" w:rsidP="00F3338C">
      <w:pPr>
        <w:pStyle w:val="s1"/>
        <w:spacing w:before="0" w:beforeAutospacing="0" w:after="0" w:afterAutospacing="0"/>
        <w:ind w:firstLine="702"/>
        <w:jc w:val="both"/>
      </w:pPr>
      <w:r w:rsidRPr="00DF136D">
        <w:t>2.18. В случае соответствия Заявителя критериям и требованиям отбора Главный распорядитель не позднее 5 дней после оформления результатов рассмотрения заявки Комиссией, принимает решение о предоставлении субсидии, путем подписания соглашения с Заявителем о предоставлении субсидии.</w:t>
      </w:r>
    </w:p>
    <w:p w:rsidR="00DF136D" w:rsidRPr="00DF136D" w:rsidRDefault="00DF136D" w:rsidP="00F3338C">
      <w:pPr>
        <w:pStyle w:val="s1"/>
        <w:spacing w:before="0" w:beforeAutospacing="0" w:after="0" w:afterAutospacing="0"/>
        <w:ind w:firstLine="702"/>
        <w:jc w:val="both"/>
      </w:pPr>
      <w:r w:rsidRPr="00DF136D">
        <w:t>2.19</w:t>
      </w:r>
      <w:r w:rsidR="00BE6D2C">
        <w:t>. </w:t>
      </w:r>
      <w:r w:rsidRPr="00DF136D">
        <w:t>В случае несоответствия Заявителя конкурсному отбору, Главный распорядитель направляет Заявителю соответствующее уведомление.</w:t>
      </w:r>
    </w:p>
    <w:p w:rsidR="00DF136D" w:rsidRPr="00DF136D" w:rsidRDefault="00DF136D" w:rsidP="00F3338C">
      <w:pPr>
        <w:pStyle w:val="s1"/>
        <w:spacing w:before="0" w:beforeAutospacing="0" w:after="0" w:afterAutospacing="0"/>
        <w:ind w:firstLine="702"/>
        <w:jc w:val="both"/>
      </w:pPr>
      <w:r w:rsidRPr="00DF136D">
        <w:t>2.20</w:t>
      </w:r>
      <w:r w:rsidR="00BE6D2C">
        <w:t>. </w:t>
      </w:r>
      <w:r w:rsidRPr="00DF136D">
        <w:t>Перечисление средств Субсидии осуществляется Главным распорядителем не позднее десятого рабочего дня после принятия Главным распорядителем решения в соответствии с пунктом 2.18 настоящего Порядка.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t>2.21</w:t>
      </w:r>
      <w:r w:rsidR="00BE6D2C">
        <w:t>. </w:t>
      </w:r>
      <w:r w:rsidRPr="00DF136D">
        <w:t xml:space="preserve">Расчет за декабрь текущего финансового года осуществляется в размере 90% от плана на декабрь, обозначенного в договоре с организацией. Окончательный расчет за декабрь текущего финансового года осуществляется в течение I полугодия года, следующего за </w:t>
      </w:r>
      <w:proofErr w:type="gramStart"/>
      <w:r w:rsidRPr="00DF136D">
        <w:t>отчетным</w:t>
      </w:r>
      <w:proofErr w:type="gramEnd"/>
      <w:r w:rsidRPr="00DF136D">
        <w:t xml:space="preserve"> в пределах лимитов бюджетных обязательств, доведенных до Главного распорядителя  на цели, указанные в пункте 2.1 настоящего Порядка.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t>2.22</w:t>
      </w:r>
      <w:r w:rsidR="00BE6D2C">
        <w:t>. </w:t>
      </w:r>
      <w:r w:rsidRPr="00DF136D">
        <w:t>Субсидия перечисляется на расчетный счет, открытый Получателем субсидии в кредитной организации.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rPr>
          <w:shd w:val="clear" w:color="auto" w:fill="FFFFFF"/>
        </w:rPr>
        <w:t>2.23</w:t>
      </w:r>
      <w:r w:rsidR="00BE6D2C">
        <w:rPr>
          <w:shd w:val="clear" w:color="auto" w:fill="FFFFFF"/>
        </w:rPr>
        <w:t>. </w:t>
      </w:r>
      <w:r w:rsidRPr="00DF136D">
        <w:rPr>
          <w:shd w:val="clear" w:color="auto" w:fill="FFFFFF"/>
        </w:rPr>
        <w:t>Дополнительное соглашение к соглашению о предоставлении субсидии, в том числе дополнительное соглашение о расторжении соглашения (при необходимости), заключаются Главным распорядителем и Получателем субсидии в соответствии с типовой формой, установленной департаментом финансов администрации города Югорска.</w:t>
      </w:r>
    </w:p>
    <w:p w:rsidR="00DF136D" w:rsidRPr="00DF136D" w:rsidRDefault="00DF136D" w:rsidP="00F3338C">
      <w:pPr>
        <w:shd w:val="clear" w:color="auto" w:fill="FFFFFF"/>
        <w:tabs>
          <w:tab w:val="left" w:pos="986"/>
        </w:tabs>
        <w:spacing w:line="310" w:lineRule="exact"/>
        <w:ind w:left="7" w:right="516" w:firstLine="702"/>
        <w:jc w:val="both"/>
        <w:rPr>
          <w:sz w:val="24"/>
          <w:szCs w:val="24"/>
        </w:rPr>
      </w:pPr>
      <w:r w:rsidRPr="00DF136D">
        <w:rPr>
          <w:spacing w:val="-15"/>
          <w:sz w:val="24"/>
          <w:szCs w:val="24"/>
        </w:rPr>
        <w:t>2.24.</w:t>
      </w:r>
      <w:r w:rsidR="00BE6D2C">
        <w:rPr>
          <w:sz w:val="24"/>
          <w:szCs w:val="24"/>
        </w:rPr>
        <w:t> </w:t>
      </w:r>
      <w:r w:rsidRPr="00DF136D">
        <w:rPr>
          <w:spacing w:val="-2"/>
          <w:sz w:val="24"/>
          <w:szCs w:val="24"/>
        </w:rPr>
        <w:t xml:space="preserve">Размер Субсидии определяется </w:t>
      </w:r>
      <w:r w:rsidRPr="00DF136D">
        <w:rPr>
          <w:sz w:val="24"/>
          <w:szCs w:val="24"/>
        </w:rPr>
        <w:t>по формуле:</w:t>
      </w:r>
    </w:p>
    <w:p w:rsidR="00DF136D" w:rsidRPr="00DF136D" w:rsidRDefault="00DF136D" w:rsidP="00F3338C">
      <w:pPr>
        <w:shd w:val="clear" w:color="auto" w:fill="FFFFFF"/>
        <w:spacing w:line="310" w:lineRule="exact"/>
        <w:ind w:left="706" w:right="516" w:firstLine="702"/>
        <w:jc w:val="center"/>
        <w:rPr>
          <w:spacing w:val="-4"/>
          <w:sz w:val="24"/>
          <w:szCs w:val="24"/>
        </w:rPr>
      </w:pPr>
      <w:proofErr w:type="spellStart"/>
      <w:r w:rsidRPr="00DF136D">
        <w:rPr>
          <w:spacing w:val="-4"/>
          <w:sz w:val="24"/>
          <w:szCs w:val="24"/>
        </w:rPr>
        <w:t>Рс</w:t>
      </w:r>
      <w:proofErr w:type="spellEnd"/>
      <w:r w:rsidRPr="00DF136D">
        <w:rPr>
          <w:spacing w:val="-4"/>
          <w:sz w:val="24"/>
          <w:szCs w:val="24"/>
        </w:rPr>
        <w:t xml:space="preserve"> = </w:t>
      </w:r>
      <w:proofErr w:type="gramStart"/>
      <w:r w:rsidRPr="00DF136D">
        <w:rPr>
          <w:spacing w:val="-4"/>
          <w:sz w:val="24"/>
          <w:szCs w:val="24"/>
          <w:lang w:val="en-US"/>
        </w:rPr>
        <w:t>V</w:t>
      </w:r>
      <w:proofErr w:type="spellStart"/>
      <w:proofErr w:type="gramEnd"/>
      <w:r w:rsidRPr="00DF136D">
        <w:rPr>
          <w:spacing w:val="-4"/>
          <w:sz w:val="24"/>
          <w:szCs w:val="24"/>
        </w:rPr>
        <w:t>сг</w:t>
      </w:r>
      <w:proofErr w:type="spellEnd"/>
      <w:r w:rsidRPr="00DF136D">
        <w:rPr>
          <w:spacing w:val="-4"/>
          <w:sz w:val="24"/>
          <w:szCs w:val="24"/>
        </w:rPr>
        <w:t>*</w:t>
      </w:r>
      <w:proofErr w:type="spellStart"/>
      <w:r w:rsidRPr="00DF136D">
        <w:rPr>
          <w:spacing w:val="-4"/>
          <w:sz w:val="24"/>
          <w:szCs w:val="24"/>
        </w:rPr>
        <w:t>Сд</w:t>
      </w:r>
      <w:proofErr w:type="spellEnd"/>
      <w:r w:rsidRPr="00DF136D">
        <w:rPr>
          <w:spacing w:val="-4"/>
          <w:sz w:val="24"/>
          <w:szCs w:val="24"/>
        </w:rPr>
        <w:t>, где:</w:t>
      </w:r>
    </w:p>
    <w:p w:rsidR="00DF136D" w:rsidRPr="00DF136D" w:rsidRDefault="00DF136D" w:rsidP="00F3338C">
      <w:pPr>
        <w:shd w:val="clear" w:color="auto" w:fill="FFFFFF"/>
        <w:spacing w:line="310" w:lineRule="exact"/>
        <w:ind w:left="706" w:right="516" w:firstLine="702"/>
        <w:jc w:val="center"/>
        <w:rPr>
          <w:sz w:val="24"/>
          <w:szCs w:val="24"/>
        </w:rPr>
      </w:pPr>
    </w:p>
    <w:p w:rsidR="00DF136D" w:rsidRPr="00DF136D" w:rsidRDefault="00DF136D" w:rsidP="00F3338C">
      <w:pPr>
        <w:shd w:val="clear" w:color="auto" w:fill="FFFFFF"/>
        <w:spacing w:line="310" w:lineRule="exact"/>
        <w:ind w:right="-1" w:firstLine="702"/>
        <w:rPr>
          <w:sz w:val="24"/>
          <w:szCs w:val="24"/>
        </w:rPr>
      </w:pPr>
      <w:proofErr w:type="spellStart"/>
      <w:r w:rsidRPr="00DF136D">
        <w:rPr>
          <w:sz w:val="24"/>
          <w:szCs w:val="24"/>
        </w:rPr>
        <w:t>Рс</w:t>
      </w:r>
      <w:proofErr w:type="spellEnd"/>
      <w:r w:rsidRPr="00DF136D">
        <w:rPr>
          <w:sz w:val="24"/>
          <w:szCs w:val="24"/>
        </w:rPr>
        <w:t xml:space="preserve">  - размер субсидии за доставку населению сжиженного газа, руб.;</w:t>
      </w:r>
    </w:p>
    <w:p w:rsidR="00DF136D" w:rsidRPr="00DF136D" w:rsidRDefault="00DF136D" w:rsidP="00F3338C">
      <w:pPr>
        <w:shd w:val="clear" w:color="auto" w:fill="FFFFFF"/>
        <w:spacing w:line="310" w:lineRule="exact"/>
        <w:ind w:right="-1" w:firstLine="702"/>
        <w:jc w:val="both"/>
        <w:rPr>
          <w:sz w:val="24"/>
          <w:szCs w:val="24"/>
        </w:rPr>
      </w:pPr>
      <w:proofErr w:type="gramStart"/>
      <w:r w:rsidRPr="00DF136D">
        <w:rPr>
          <w:sz w:val="24"/>
          <w:szCs w:val="24"/>
          <w:lang w:val="en-US"/>
        </w:rPr>
        <w:t>V</w:t>
      </w:r>
      <w:proofErr w:type="spellStart"/>
      <w:r w:rsidRPr="00DF136D">
        <w:rPr>
          <w:sz w:val="24"/>
          <w:szCs w:val="24"/>
        </w:rPr>
        <w:t>сг</w:t>
      </w:r>
      <w:proofErr w:type="spellEnd"/>
      <w:r w:rsidRPr="00DF136D">
        <w:rPr>
          <w:sz w:val="24"/>
          <w:szCs w:val="24"/>
        </w:rPr>
        <w:t xml:space="preserve"> </w:t>
      </w:r>
      <w:r w:rsidRPr="00DF136D">
        <w:rPr>
          <w:iCs/>
          <w:sz w:val="24"/>
          <w:szCs w:val="24"/>
        </w:rPr>
        <w:t>-</w:t>
      </w:r>
      <w:r w:rsidRPr="00DF136D">
        <w:rPr>
          <w:i/>
          <w:iCs/>
          <w:sz w:val="24"/>
          <w:szCs w:val="24"/>
        </w:rPr>
        <w:t xml:space="preserve"> </w:t>
      </w:r>
      <w:r w:rsidRPr="00DF136D">
        <w:rPr>
          <w:sz w:val="24"/>
          <w:szCs w:val="24"/>
        </w:rPr>
        <w:t>объем доставленного сжиженного газа населению, кг.</w:t>
      </w:r>
      <w:proofErr w:type="gramEnd"/>
      <w:r w:rsidRPr="00DF136D">
        <w:rPr>
          <w:sz w:val="24"/>
          <w:szCs w:val="24"/>
        </w:rPr>
        <w:t xml:space="preserve"> Объем доставленного сжиженного газа населению равен объему реализованного сжиженного газа населению;</w:t>
      </w:r>
    </w:p>
    <w:p w:rsidR="00DF136D" w:rsidRPr="00DF136D" w:rsidRDefault="00DF136D" w:rsidP="00F3338C">
      <w:pPr>
        <w:shd w:val="clear" w:color="auto" w:fill="FFFFFF"/>
        <w:spacing w:line="310" w:lineRule="exact"/>
        <w:ind w:right="-1" w:firstLine="702"/>
        <w:jc w:val="both"/>
        <w:rPr>
          <w:spacing w:val="-1"/>
          <w:sz w:val="24"/>
          <w:szCs w:val="24"/>
        </w:rPr>
      </w:pPr>
      <w:proofErr w:type="spellStart"/>
      <w:r w:rsidRPr="00DF136D">
        <w:rPr>
          <w:sz w:val="24"/>
          <w:szCs w:val="24"/>
        </w:rPr>
        <w:t>Сд</w:t>
      </w:r>
      <w:proofErr w:type="spellEnd"/>
      <w:r w:rsidRPr="00DF136D">
        <w:rPr>
          <w:sz w:val="24"/>
          <w:szCs w:val="24"/>
        </w:rPr>
        <w:t xml:space="preserve"> - стоимость доставки 1 кг сжиженного газа населению до места </w:t>
      </w:r>
      <w:r w:rsidRPr="00DF136D">
        <w:rPr>
          <w:spacing w:val="-1"/>
          <w:sz w:val="24"/>
          <w:szCs w:val="24"/>
        </w:rPr>
        <w:t xml:space="preserve">его использования, установленная </w:t>
      </w:r>
      <w:r w:rsidRPr="00DF136D">
        <w:rPr>
          <w:sz w:val="24"/>
          <w:szCs w:val="24"/>
        </w:rPr>
        <w:t>РСТ – Югры</w:t>
      </w:r>
      <w:r w:rsidRPr="00DF136D">
        <w:rPr>
          <w:spacing w:val="-1"/>
          <w:sz w:val="24"/>
          <w:szCs w:val="24"/>
        </w:rPr>
        <w:t xml:space="preserve">, </w:t>
      </w:r>
      <w:proofErr w:type="spellStart"/>
      <w:r w:rsidRPr="00DF136D">
        <w:rPr>
          <w:spacing w:val="-1"/>
          <w:sz w:val="24"/>
          <w:szCs w:val="24"/>
        </w:rPr>
        <w:t>руб</w:t>
      </w:r>
      <w:proofErr w:type="spellEnd"/>
      <w:r w:rsidRPr="00DF136D">
        <w:rPr>
          <w:spacing w:val="-1"/>
          <w:sz w:val="24"/>
          <w:szCs w:val="24"/>
        </w:rPr>
        <w:t>/кг.</w:t>
      </w:r>
    </w:p>
    <w:p w:rsidR="00DF136D" w:rsidRPr="00DF136D" w:rsidRDefault="00DF136D" w:rsidP="00F3338C">
      <w:pPr>
        <w:shd w:val="clear" w:color="auto" w:fill="FFFFFF"/>
        <w:spacing w:line="310" w:lineRule="exact"/>
        <w:ind w:right="-1" w:firstLine="702"/>
        <w:jc w:val="both"/>
        <w:rPr>
          <w:sz w:val="24"/>
          <w:szCs w:val="24"/>
        </w:rPr>
      </w:pPr>
    </w:p>
    <w:p w:rsidR="00DF136D" w:rsidRDefault="00DF136D" w:rsidP="00F3338C">
      <w:pPr>
        <w:pStyle w:val="s3"/>
        <w:shd w:val="clear" w:color="auto" w:fill="FFFFFF"/>
        <w:spacing w:before="0" w:beforeAutospacing="0" w:after="0" w:afterAutospacing="0"/>
        <w:ind w:firstLine="702"/>
        <w:jc w:val="center"/>
      </w:pPr>
      <w:r w:rsidRPr="00DF136D">
        <w:t>3. Требования к отчетности</w:t>
      </w:r>
    </w:p>
    <w:p w:rsidR="00BE6D2C" w:rsidRPr="00DF136D" w:rsidRDefault="00BE6D2C" w:rsidP="00F3338C">
      <w:pPr>
        <w:pStyle w:val="s3"/>
        <w:shd w:val="clear" w:color="auto" w:fill="FFFFFF"/>
        <w:spacing w:before="0" w:beforeAutospacing="0" w:after="0" w:afterAutospacing="0"/>
        <w:ind w:firstLine="702"/>
        <w:jc w:val="center"/>
      </w:pP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t>Порядок, сроки и формы предоставления Получателем субсидии отчетности, устанавливаются сторонами при заключении соглашения о предоставлении субсидии.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</w:p>
    <w:p w:rsidR="00DF136D" w:rsidRPr="00DF136D" w:rsidRDefault="00DF136D" w:rsidP="00F3338C">
      <w:pPr>
        <w:pStyle w:val="s3"/>
        <w:shd w:val="clear" w:color="auto" w:fill="FFFFFF"/>
        <w:spacing w:before="0" w:beforeAutospacing="0" w:after="0" w:afterAutospacing="0"/>
        <w:ind w:firstLine="702"/>
        <w:jc w:val="center"/>
      </w:pPr>
      <w:r w:rsidRPr="00DF136D">
        <w:t xml:space="preserve">4. Требования об осуществлении </w:t>
      </w:r>
      <w:proofErr w:type="gramStart"/>
      <w:r w:rsidRPr="00DF136D">
        <w:t>контроля за</w:t>
      </w:r>
      <w:proofErr w:type="gramEnd"/>
      <w:r w:rsidRPr="00DF136D">
        <w:t xml:space="preserve"> соблюдением условий, целей и порядка предоставления субсидий и ответственности за их нарушение</w:t>
      </w:r>
    </w:p>
    <w:p w:rsidR="00DF136D" w:rsidRPr="00DF136D" w:rsidRDefault="00DF136D" w:rsidP="00F3338C">
      <w:pPr>
        <w:pStyle w:val="s3"/>
        <w:shd w:val="clear" w:color="auto" w:fill="FFFFFF"/>
        <w:spacing w:before="0" w:beforeAutospacing="0" w:after="0" w:afterAutospacing="0"/>
        <w:ind w:firstLine="702"/>
        <w:jc w:val="center"/>
      </w:pP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t>4.1. Обязательные проверки соблюдения условий, целей и порядка предоставления Субсидии их Получателями осуществляются Главным распорядителем и органами муниципального финансового контроля в порядке, определенном муниципальными правовыми актами.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t xml:space="preserve">4.2. Получатель субсидии несет полную ответственность за недостоверность предоставляемых в Комиссию и Главному распорядителю сведений, нарушение условий и </w:t>
      </w:r>
      <w:r w:rsidRPr="00DF136D">
        <w:lastRenderedPageBreak/>
        <w:t>порядка предоставления Субсидии, а также нецелевое использование субсидии в соответствии с законодательством Российской Федерации.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t>4.3. Меры ответственности Получателя субсидии предусматриваются соглашением о предоставлении Субсидии.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t>4.4. Субсидия подлежит возврату в бюджет города Югорска 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органами муниципального финансового контроля.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t>4.5. Факт нецелевого использования субсидии или невыполнения условий, предусмотренных соглашением, устанавливается актом проверки, составленным лицами, указанными в </w:t>
      </w:r>
      <w:hyperlink r:id="rId13" w:anchor="/document/45221612/entry/51" w:history="1">
        <w:r w:rsidRPr="00BE6D2C">
          <w:rPr>
            <w:rStyle w:val="aa"/>
            <w:color w:val="auto"/>
            <w:u w:val="none"/>
          </w:rPr>
          <w:t>пункте 4.1 </w:t>
        </w:r>
      </w:hyperlink>
      <w:r w:rsidRPr="00BE6D2C">
        <w:rPr>
          <w:rStyle w:val="aa"/>
          <w:color w:val="auto"/>
          <w:u w:val="none"/>
        </w:rPr>
        <w:t xml:space="preserve">настоящего </w:t>
      </w:r>
      <w:r w:rsidRPr="00DF136D">
        <w:t>Порядка, в котором указываются выявленные нарушения и сроки их устранения.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t>4.6. Возврат денежных средств осуществляется Получателем субсидии в течение 10 (десяти) календарных дней с момента получения акта проверки.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t>4.7. Возврат в текущем финансовом году Получателем субсидии остатков субсидии, не использованных в отчетном финансовом году, в случаях, предусмотренных соглашением о предоставлении субсидии, осуществляется Получателем субсидии в течение 10 (десяти) календарных дней со дня предоставления им установленной соглашением отчетности.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t>4.8. При отказе Получателя субсидии в добровольном порядке возместить денежные средства, взыскание производится в порядке и в соответствии с действующим законодательством Российской Федерации.</w:t>
      </w:r>
    </w:p>
    <w:p w:rsidR="00DF136D" w:rsidRPr="00DF136D" w:rsidRDefault="00DF136D" w:rsidP="00F3338C">
      <w:pPr>
        <w:pStyle w:val="s1"/>
        <w:shd w:val="clear" w:color="auto" w:fill="FFFFFF"/>
        <w:spacing w:before="0" w:beforeAutospacing="0" w:after="0" w:afterAutospacing="0"/>
        <w:ind w:firstLine="702"/>
        <w:jc w:val="both"/>
      </w:pPr>
      <w:r w:rsidRPr="00DF136D">
        <w:t>4</w:t>
      </w:r>
      <w:r w:rsidR="00BE6D2C">
        <w:t>.9. </w:t>
      </w:r>
      <w:r w:rsidRPr="00DF136D">
        <w:t>Разногласия и споры, возникающие в процессе предоставления и использования субсидии, разрешаются в установленном действующим законодательством порядке.</w:t>
      </w:r>
    </w:p>
    <w:p w:rsidR="00DF136D" w:rsidRDefault="00DF136D" w:rsidP="00BE6D2C">
      <w:pPr>
        <w:shd w:val="clear" w:color="auto" w:fill="FFFFFF"/>
        <w:spacing w:line="310" w:lineRule="exact"/>
        <w:ind w:left="7" w:right="67" w:firstLine="691"/>
        <w:jc w:val="both"/>
        <w:rPr>
          <w:b/>
          <w:sz w:val="24"/>
          <w:szCs w:val="24"/>
          <w:lang w:eastAsia="ru-RU"/>
        </w:rPr>
      </w:pPr>
    </w:p>
    <w:p w:rsidR="00CA437F" w:rsidRDefault="00CA437F" w:rsidP="00BE6D2C">
      <w:pPr>
        <w:shd w:val="clear" w:color="auto" w:fill="FFFFFF"/>
        <w:spacing w:line="310" w:lineRule="exact"/>
        <w:ind w:left="7" w:right="67" w:firstLine="691"/>
        <w:jc w:val="both"/>
        <w:rPr>
          <w:b/>
          <w:sz w:val="24"/>
          <w:szCs w:val="24"/>
          <w:lang w:eastAsia="ru-RU"/>
        </w:rPr>
      </w:pPr>
    </w:p>
    <w:p w:rsidR="00CA437F" w:rsidRDefault="00CA437F" w:rsidP="00BE6D2C">
      <w:pPr>
        <w:shd w:val="clear" w:color="auto" w:fill="FFFFFF"/>
        <w:spacing w:line="310" w:lineRule="exact"/>
        <w:ind w:left="7" w:right="67" w:firstLine="691"/>
        <w:jc w:val="both"/>
        <w:rPr>
          <w:b/>
          <w:sz w:val="24"/>
          <w:szCs w:val="24"/>
          <w:lang w:eastAsia="ru-RU"/>
        </w:rPr>
      </w:pPr>
    </w:p>
    <w:p w:rsidR="00CA437F" w:rsidRDefault="00CA437F" w:rsidP="00BE6D2C">
      <w:pPr>
        <w:shd w:val="clear" w:color="auto" w:fill="FFFFFF"/>
        <w:spacing w:line="310" w:lineRule="exact"/>
        <w:ind w:left="7" w:right="67" w:firstLine="691"/>
        <w:jc w:val="both"/>
        <w:rPr>
          <w:b/>
          <w:sz w:val="24"/>
          <w:szCs w:val="24"/>
          <w:lang w:eastAsia="ru-RU"/>
        </w:rPr>
      </w:pPr>
    </w:p>
    <w:p w:rsidR="00CA437F" w:rsidRDefault="00CA437F" w:rsidP="00BE6D2C">
      <w:pPr>
        <w:shd w:val="clear" w:color="auto" w:fill="FFFFFF"/>
        <w:spacing w:line="310" w:lineRule="exact"/>
        <w:ind w:left="7" w:right="67" w:firstLine="691"/>
        <w:jc w:val="both"/>
        <w:rPr>
          <w:b/>
          <w:sz w:val="24"/>
          <w:szCs w:val="24"/>
          <w:lang w:eastAsia="ru-RU"/>
        </w:rPr>
      </w:pPr>
    </w:p>
    <w:p w:rsidR="00CA437F" w:rsidRDefault="00CA437F" w:rsidP="00BE6D2C">
      <w:pPr>
        <w:shd w:val="clear" w:color="auto" w:fill="FFFFFF"/>
        <w:spacing w:line="310" w:lineRule="exact"/>
        <w:ind w:left="7" w:right="67" w:firstLine="691"/>
        <w:jc w:val="both"/>
        <w:rPr>
          <w:b/>
          <w:sz w:val="24"/>
          <w:szCs w:val="24"/>
          <w:lang w:eastAsia="ru-RU"/>
        </w:rPr>
      </w:pPr>
    </w:p>
    <w:p w:rsidR="00CA437F" w:rsidRDefault="00CA437F" w:rsidP="00BE6D2C">
      <w:pPr>
        <w:shd w:val="clear" w:color="auto" w:fill="FFFFFF"/>
        <w:spacing w:line="310" w:lineRule="exact"/>
        <w:ind w:left="7" w:right="67" w:firstLine="691"/>
        <w:jc w:val="both"/>
        <w:rPr>
          <w:b/>
          <w:sz w:val="24"/>
          <w:szCs w:val="24"/>
          <w:lang w:eastAsia="ru-RU"/>
        </w:rPr>
      </w:pPr>
    </w:p>
    <w:p w:rsidR="00CA437F" w:rsidRDefault="00CA437F" w:rsidP="00BE6D2C">
      <w:pPr>
        <w:shd w:val="clear" w:color="auto" w:fill="FFFFFF"/>
        <w:spacing w:line="310" w:lineRule="exact"/>
        <w:ind w:left="7" w:right="67" w:firstLine="691"/>
        <w:jc w:val="both"/>
        <w:rPr>
          <w:b/>
          <w:sz w:val="24"/>
          <w:szCs w:val="24"/>
          <w:lang w:eastAsia="ru-RU"/>
        </w:rPr>
      </w:pPr>
    </w:p>
    <w:p w:rsidR="00CA437F" w:rsidRDefault="00CA437F" w:rsidP="00BE6D2C">
      <w:pPr>
        <w:shd w:val="clear" w:color="auto" w:fill="FFFFFF"/>
        <w:spacing w:line="310" w:lineRule="exact"/>
        <w:ind w:left="7" w:right="67" w:firstLine="691"/>
        <w:jc w:val="both"/>
        <w:rPr>
          <w:b/>
          <w:sz w:val="24"/>
          <w:szCs w:val="24"/>
          <w:lang w:eastAsia="ru-RU"/>
        </w:rPr>
      </w:pPr>
    </w:p>
    <w:p w:rsidR="00CA437F" w:rsidRDefault="00CA437F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CA437F" w:rsidRDefault="00CA437F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BE6D2C" w:rsidRPr="00BE6D2C" w:rsidRDefault="00BE6D2C" w:rsidP="00BE6D2C">
      <w:pPr>
        <w:jc w:val="right"/>
        <w:rPr>
          <w:sz w:val="24"/>
          <w:szCs w:val="24"/>
        </w:rPr>
      </w:pPr>
      <w:r w:rsidRPr="00BE6D2C">
        <w:rPr>
          <w:sz w:val="24"/>
          <w:szCs w:val="24"/>
        </w:rPr>
        <w:lastRenderedPageBreak/>
        <w:t>Приложение 1</w:t>
      </w:r>
      <w:r w:rsidRPr="00BE6D2C">
        <w:rPr>
          <w:sz w:val="24"/>
          <w:szCs w:val="24"/>
        </w:rPr>
        <w:br/>
        <w:t>к </w:t>
      </w:r>
      <w:hyperlink r:id="rId14" w:anchor="/document/45221612/entry/1000" w:history="1">
        <w:r w:rsidRPr="00BE6D2C">
          <w:rPr>
            <w:sz w:val="24"/>
            <w:szCs w:val="24"/>
          </w:rPr>
          <w:t>Порядку</w:t>
        </w:r>
      </w:hyperlink>
      <w:r w:rsidRPr="00BE6D2C">
        <w:rPr>
          <w:sz w:val="24"/>
          <w:szCs w:val="24"/>
        </w:rPr>
        <w:t> предоставления субсидий</w:t>
      </w:r>
      <w:r w:rsidRPr="00BE6D2C">
        <w:rPr>
          <w:sz w:val="24"/>
          <w:szCs w:val="24"/>
        </w:rPr>
        <w:br/>
        <w:t xml:space="preserve">на возмещение затрат </w:t>
      </w:r>
    </w:p>
    <w:p w:rsidR="00BE6D2C" w:rsidRPr="00BE6D2C" w:rsidRDefault="00BE6D2C" w:rsidP="00BE6D2C">
      <w:pPr>
        <w:jc w:val="right"/>
        <w:rPr>
          <w:sz w:val="24"/>
          <w:szCs w:val="24"/>
        </w:rPr>
      </w:pPr>
      <w:r w:rsidRPr="00BE6D2C">
        <w:rPr>
          <w:sz w:val="24"/>
          <w:szCs w:val="24"/>
        </w:rPr>
        <w:t xml:space="preserve">организации за доставку </w:t>
      </w:r>
    </w:p>
    <w:p w:rsidR="00BE6D2C" w:rsidRPr="00BE6D2C" w:rsidRDefault="00BE6D2C" w:rsidP="00BE6D2C">
      <w:pPr>
        <w:jc w:val="right"/>
        <w:rPr>
          <w:sz w:val="24"/>
          <w:szCs w:val="24"/>
        </w:rPr>
      </w:pPr>
      <w:r w:rsidRPr="00BE6D2C">
        <w:rPr>
          <w:sz w:val="24"/>
          <w:szCs w:val="24"/>
        </w:rPr>
        <w:t xml:space="preserve">населению города Югорска </w:t>
      </w:r>
    </w:p>
    <w:p w:rsidR="00BE6D2C" w:rsidRPr="00BE6D2C" w:rsidRDefault="00BE6D2C" w:rsidP="00BE6D2C">
      <w:pPr>
        <w:jc w:val="right"/>
        <w:rPr>
          <w:sz w:val="24"/>
          <w:szCs w:val="24"/>
        </w:rPr>
      </w:pPr>
      <w:proofErr w:type="gramStart"/>
      <w:r w:rsidRPr="00BE6D2C">
        <w:rPr>
          <w:sz w:val="24"/>
          <w:szCs w:val="24"/>
        </w:rPr>
        <w:t>сжиженного</w:t>
      </w:r>
      <w:proofErr w:type="gramEnd"/>
      <w:r w:rsidRPr="00BE6D2C">
        <w:rPr>
          <w:sz w:val="24"/>
          <w:szCs w:val="24"/>
        </w:rPr>
        <w:t xml:space="preserve"> газ для бытовых нужд</w:t>
      </w:r>
      <w:r w:rsidRPr="00BE6D2C">
        <w:rPr>
          <w:sz w:val="24"/>
          <w:szCs w:val="24"/>
        </w:rPr>
        <w:br/>
      </w:r>
    </w:p>
    <w:p w:rsidR="00BE6D2C" w:rsidRPr="00BE6D2C" w:rsidRDefault="00BE6D2C" w:rsidP="00BE6D2C">
      <w:pPr>
        <w:jc w:val="right"/>
        <w:rPr>
          <w:sz w:val="24"/>
          <w:szCs w:val="24"/>
        </w:rPr>
      </w:pPr>
      <w:r w:rsidRPr="00BE6D2C">
        <w:rPr>
          <w:sz w:val="24"/>
          <w:szCs w:val="24"/>
        </w:rPr>
        <w:t>Главному распорядителю -</w:t>
      </w:r>
    </w:p>
    <w:p w:rsidR="00BE6D2C" w:rsidRPr="00BE6D2C" w:rsidRDefault="00BE6D2C" w:rsidP="00BE6D2C">
      <w:pPr>
        <w:jc w:val="right"/>
        <w:rPr>
          <w:sz w:val="24"/>
          <w:szCs w:val="24"/>
        </w:rPr>
      </w:pPr>
      <w:r w:rsidRPr="00BE6D2C">
        <w:rPr>
          <w:sz w:val="24"/>
          <w:szCs w:val="24"/>
        </w:rPr>
        <w:t>заместителю главы города - директору департамента</w:t>
      </w:r>
    </w:p>
    <w:p w:rsidR="00BE6D2C" w:rsidRPr="00BE6D2C" w:rsidRDefault="00BE6D2C" w:rsidP="00BE6D2C">
      <w:pPr>
        <w:jc w:val="right"/>
        <w:rPr>
          <w:sz w:val="24"/>
          <w:szCs w:val="24"/>
        </w:rPr>
      </w:pPr>
      <w:r w:rsidRPr="00BE6D2C">
        <w:rPr>
          <w:sz w:val="24"/>
          <w:szCs w:val="24"/>
        </w:rPr>
        <w:t>жилищно-коммунального и строительного комплекса</w:t>
      </w:r>
    </w:p>
    <w:p w:rsidR="00BE6D2C" w:rsidRPr="00BE6D2C" w:rsidRDefault="00BE6D2C" w:rsidP="00BE6D2C">
      <w:pPr>
        <w:jc w:val="right"/>
        <w:rPr>
          <w:sz w:val="24"/>
          <w:szCs w:val="24"/>
        </w:rPr>
      </w:pPr>
      <w:r w:rsidRPr="00BE6D2C">
        <w:rPr>
          <w:sz w:val="24"/>
          <w:szCs w:val="24"/>
        </w:rPr>
        <w:t>администрации города Югорска</w:t>
      </w:r>
    </w:p>
    <w:p w:rsidR="00BE6D2C" w:rsidRPr="00BE6D2C" w:rsidRDefault="00BE6D2C" w:rsidP="00BE6D2C">
      <w:pPr>
        <w:jc w:val="right"/>
        <w:rPr>
          <w:sz w:val="24"/>
          <w:szCs w:val="24"/>
        </w:rPr>
      </w:pPr>
      <w:r w:rsidRPr="00BE6D2C">
        <w:rPr>
          <w:sz w:val="24"/>
          <w:szCs w:val="24"/>
        </w:rPr>
        <w:t>___________________________________________</w:t>
      </w:r>
    </w:p>
    <w:p w:rsidR="00BE6D2C" w:rsidRPr="00BE6D2C" w:rsidRDefault="00BE6D2C" w:rsidP="00BE6D2C">
      <w:pPr>
        <w:jc w:val="right"/>
        <w:rPr>
          <w:sz w:val="24"/>
          <w:szCs w:val="24"/>
        </w:rPr>
      </w:pPr>
      <w:proofErr w:type="gramStart"/>
      <w:r w:rsidRPr="00BE6D2C">
        <w:rPr>
          <w:sz w:val="24"/>
          <w:szCs w:val="24"/>
        </w:rPr>
        <w:t>(указываются сведения о Заявителе,</w:t>
      </w:r>
      <w:proofErr w:type="gramEnd"/>
    </w:p>
    <w:p w:rsidR="00BE6D2C" w:rsidRPr="00BE6D2C" w:rsidRDefault="00BE6D2C" w:rsidP="00BE6D2C">
      <w:pPr>
        <w:jc w:val="right"/>
        <w:rPr>
          <w:sz w:val="24"/>
          <w:szCs w:val="24"/>
        </w:rPr>
      </w:pPr>
      <w:r w:rsidRPr="00BE6D2C">
        <w:rPr>
          <w:sz w:val="24"/>
          <w:szCs w:val="24"/>
        </w:rPr>
        <w:t>почтовый адрес, телефон, факс)</w:t>
      </w:r>
    </w:p>
    <w:p w:rsidR="00BE6D2C" w:rsidRPr="00F9682C" w:rsidRDefault="00BE6D2C" w:rsidP="00BE6D2C">
      <w:pPr>
        <w:spacing w:before="100" w:beforeAutospacing="1" w:after="100" w:afterAutospacing="1"/>
        <w:jc w:val="center"/>
        <w:rPr>
          <w:sz w:val="24"/>
          <w:szCs w:val="24"/>
        </w:rPr>
      </w:pPr>
      <w:r w:rsidRPr="00F9682C">
        <w:rPr>
          <w:sz w:val="24"/>
          <w:szCs w:val="24"/>
        </w:rPr>
        <w:t>Заявление</w:t>
      </w:r>
      <w:r w:rsidRPr="00F9682C">
        <w:rPr>
          <w:sz w:val="24"/>
          <w:szCs w:val="24"/>
        </w:rPr>
        <w:br/>
        <w:t>о предоставлении субсидии из бюджета города Югорска</w:t>
      </w:r>
    </w:p>
    <w:p w:rsidR="00BE6D2C" w:rsidRPr="00F9682C" w:rsidRDefault="00BE6D2C" w:rsidP="00BE6D2C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F9682C">
        <w:rPr>
          <w:sz w:val="24"/>
          <w:szCs w:val="24"/>
        </w:rPr>
        <w:t xml:space="preserve">Прошу предоставить субсидию на </w:t>
      </w:r>
      <w:r w:rsidRPr="00F9682C">
        <w:rPr>
          <w:spacing w:val="-3"/>
          <w:sz w:val="24"/>
          <w:szCs w:val="24"/>
        </w:rPr>
        <w:t xml:space="preserve">возмещение затрат за доставку </w:t>
      </w:r>
      <w:r w:rsidRPr="00F9682C">
        <w:rPr>
          <w:spacing w:val="-1"/>
          <w:sz w:val="24"/>
          <w:szCs w:val="24"/>
        </w:rPr>
        <w:t xml:space="preserve">населению города Югорска сжиженного газа для бытовых нужд от места хранения (склад, </w:t>
      </w:r>
      <w:r w:rsidRPr="00F9682C">
        <w:rPr>
          <w:spacing w:val="-3"/>
          <w:sz w:val="24"/>
          <w:szCs w:val="24"/>
        </w:rPr>
        <w:t xml:space="preserve">газонаполнительная станция) до места, указанного потребителем </w:t>
      </w:r>
      <w:r w:rsidRPr="00F9682C">
        <w:rPr>
          <w:sz w:val="24"/>
          <w:szCs w:val="24"/>
        </w:rPr>
        <w:t xml:space="preserve">в период с «___»_________20____г. </w:t>
      </w:r>
      <w:r>
        <w:rPr>
          <w:sz w:val="24"/>
          <w:szCs w:val="24"/>
        </w:rPr>
        <w:t xml:space="preserve">                        </w:t>
      </w:r>
      <w:r w:rsidRPr="00F9682C">
        <w:rPr>
          <w:sz w:val="24"/>
          <w:szCs w:val="24"/>
        </w:rPr>
        <w:t>по «___» ______________ 20___г.</w:t>
      </w:r>
    </w:p>
    <w:p w:rsidR="00BE6D2C" w:rsidRPr="005D3D73" w:rsidRDefault="00BE6D2C" w:rsidP="00BE6D2C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F9682C">
        <w:rPr>
          <w:sz w:val="24"/>
          <w:szCs w:val="24"/>
        </w:rPr>
        <w:t xml:space="preserve">С условиями предоставления субсидии в соответствии с «Порядком предоставления субсидии на </w:t>
      </w:r>
      <w:r w:rsidRPr="00F9682C">
        <w:rPr>
          <w:spacing w:val="-1"/>
          <w:sz w:val="24"/>
          <w:szCs w:val="24"/>
        </w:rPr>
        <w:t xml:space="preserve">возмещение </w:t>
      </w:r>
      <w:r w:rsidRPr="00F9682C">
        <w:rPr>
          <w:spacing w:val="-3"/>
          <w:sz w:val="24"/>
          <w:szCs w:val="24"/>
        </w:rPr>
        <w:t xml:space="preserve">затрат организации за доставку </w:t>
      </w:r>
      <w:r w:rsidRPr="00F9682C">
        <w:rPr>
          <w:spacing w:val="-1"/>
          <w:sz w:val="24"/>
          <w:szCs w:val="24"/>
        </w:rPr>
        <w:t xml:space="preserve">населению города Югорска сжиженного газа </w:t>
      </w:r>
      <w:r w:rsidRPr="00F9682C">
        <w:rPr>
          <w:sz w:val="24"/>
          <w:szCs w:val="24"/>
        </w:rPr>
        <w:t xml:space="preserve">для </w:t>
      </w:r>
      <w:r w:rsidRPr="005D3D73">
        <w:rPr>
          <w:sz w:val="24"/>
          <w:szCs w:val="24"/>
        </w:rPr>
        <w:t xml:space="preserve">бытовых нужд», утвержденным постановлением администрации города Югорска от «____»______________ 20__ г. №____ </w:t>
      </w:r>
      <w:proofErr w:type="gramStart"/>
      <w:r w:rsidRPr="005D3D73">
        <w:rPr>
          <w:sz w:val="24"/>
          <w:szCs w:val="24"/>
        </w:rPr>
        <w:t>согласен</w:t>
      </w:r>
      <w:proofErr w:type="gramEnd"/>
      <w:r w:rsidRPr="005D3D73">
        <w:rPr>
          <w:sz w:val="24"/>
          <w:szCs w:val="24"/>
        </w:rPr>
        <w:t>.</w:t>
      </w:r>
    </w:p>
    <w:p w:rsidR="00BE6D2C" w:rsidRPr="005D3D73" w:rsidRDefault="00BE6D2C" w:rsidP="00BE6D2C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5D3D73">
        <w:rPr>
          <w:sz w:val="24"/>
          <w:szCs w:val="24"/>
        </w:rPr>
        <w:t>Я подтверждаю соответствие критериям и требованиям (условиям), установленным пунктами 1.6, 2.2, 2.4 - 2.6 вышеуказанного Порядка.</w:t>
      </w:r>
    </w:p>
    <w:p w:rsidR="00BE6D2C" w:rsidRPr="005D3D73" w:rsidRDefault="00BE6D2C" w:rsidP="00BE6D2C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5D3D73">
        <w:rPr>
          <w:sz w:val="24"/>
          <w:szCs w:val="24"/>
        </w:rPr>
        <w:t>Перечень предоставляемых к заявлению документов:</w:t>
      </w:r>
    </w:p>
    <w:p w:rsidR="00BE6D2C" w:rsidRPr="005D3D73" w:rsidRDefault="00BE6D2C" w:rsidP="00BE6D2C">
      <w:pPr>
        <w:jc w:val="both"/>
        <w:rPr>
          <w:sz w:val="24"/>
          <w:szCs w:val="24"/>
        </w:rPr>
      </w:pPr>
      <w:r w:rsidRPr="005D3D73">
        <w:rPr>
          <w:sz w:val="24"/>
          <w:szCs w:val="24"/>
        </w:rPr>
        <w:t>1.</w:t>
      </w:r>
    </w:p>
    <w:p w:rsidR="00BE6D2C" w:rsidRPr="005D3D73" w:rsidRDefault="00BE6D2C" w:rsidP="00BE6D2C">
      <w:pPr>
        <w:jc w:val="both"/>
        <w:rPr>
          <w:sz w:val="24"/>
          <w:szCs w:val="24"/>
        </w:rPr>
      </w:pPr>
      <w:r w:rsidRPr="005D3D73">
        <w:rPr>
          <w:sz w:val="24"/>
          <w:szCs w:val="24"/>
        </w:rPr>
        <w:t>2.</w:t>
      </w:r>
    </w:p>
    <w:p w:rsidR="00BE6D2C" w:rsidRPr="005D3D73" w:rsidRDefault="00BE6D2C" w:rsidP="00BE6D2C">
      <w:pPr>
        <w:jc w:val="both"/>
        <w:rPr>
          <w:sz w:val="24"/>
          <w:szCs w:val="24"/>
        </w:rPr>
      </w:pPr>
      <w:r w:rsidRPr="005D3D73">
        <w:rPr>
          <w:sz w:val="24"/>
          <w:szCs w:val="24"/>
        </w:rPr>
        <w:t>3.</w:t>
      </w:r>
    </w:p>
    <w:p w:rsidR="00BE6D2C" w:rsidRPr="00F9682C" w:rsidRDefault="00BE6D2C" w:rsidP="00BE6D2C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5D3D73">
        <w:rPr>
          <w:sz w:val="24"/>
          <w:szCs w:val="24"/>
        </w:rPr>
        <w:t xml:space="preserve">В случае положительного решения о предоставления субсидии даю согласие на </w:t>
      </w:r>
      <w:r w:rsidRPr="00F9682C">
        <w:rPr>
          <w:sz w:val="24"/>
          <w:szCs w:val="24"/>
        </w:rPr>
        <w:t>осуществление Главным распорядителем бюджетных средств, предоставившим субсидию и органам муниципального финансового контроля проверок соблюдения условий, целей и порядка их предоставления.</w:t>
      </w:r>
    </w:p>
    <w:p w:rsidR="00BE6D2C" w:rsidRPr="00F9682C" w:rsidRDefault="00BE6D2C" w:rsidP="00BE6D2C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 w:rsidRPr="00F9682C">
        <w:rPr>
          <w:sz w:val="24"/>
          <w:szCs w:val="24"/>
        </w:rPr>
        <w:t>Для перечисления денежных средств субсидии сообщаю номер расчетного счета________________, открытый в банке _____________________________________________</w:t>
      </w:r>
    </w:p>
    <w:p w:rsidR="00BE6D2C" w:rsidRPr="00F9682C" w:rsidRDefault="00BE6D2C" w:rsidP="00BE6D2C">
      <w:pPr>
        <w:spacing w:before="100" w:beforeAutospacing="1" w:after="100" w:afterAutospacing="1"/>
        <w:jc w:val="both"/>
        <w:rPr>
          <w:sz w:val="24"/>
          <w:szCs w:val="24"/>
        </w:rPr>
      </w:pPr>
      <w:r w:rsidRPr="00F9682C">
        <w:rPr>
          <w:sz w:val="24"/>
          <w:szCs w:val="24"/>
        </w:rPr>
        <w:t>                                                                (наименование кредитной организации)</w:t>
      </w:r>
    </w:p>
    <w:p w:rsidR="00BE6D2C" w:rsidRPr="00F9682C" w:rsidRDefault="00BE6D2C" w:rsidP="00BE6D2C">
      <w:pPr>
        <w:spacing w:before="100" w:beforeAutospacing="1" w:after="100" w:afterAutospacing="1"/>
        <w:ind w:firstLine="567"/>
        <w:jc w:val="both"/>
        <w:rPr>
          <w:sz w:val="24"/>
          <w:szCs w:val="24"/>
        </w:rPr>
      </w:pPr>
      <w:r w:rsidRPr="00F9682C">
        <w:rPr>
          <w:sz w:val="24"/>
          <w:szCs w:val="24"/>
        </w:rPr>
        <w:t>Достоверность сведений, документов и расчетов подтверждаю.</w:t>
      </w:r>
    </w:p>
    <w:p w:rsidR="00BE6D2C" w:rsidRPr="00F9682C" w:rsidRDefault="00BE6D2C" w:rsidP="00BE6D2C">
      <w:pPr>
        <w:jc w:val="both"/>
        <w:rPr>
          <w:sz w:val="24"/>
          <w:szCs w:val="24"/>
        </w:rPr>
      </w:pPr>
      <w:r w:rsidRPr="00F9682C">
        <w:rPr>
          <w:sz w:val="24"/>
          <w:szCs w:val="24"/>
        </w:rPr>
        <w:t>Должность, Ф.И.О., подпись заявителя _________________/_____________________</w:t>
      </w:r>
    </w:p>
    <w:p w:rsidR="00BE6D2C" w:rsidRPr="00F9682C" w:rsidRDefault="00BE6D2C" w:rsidP="00BE6D2C">
      <w:pPr>
        <w:jc w:val="both"/>
        <w:rPr>
          <w:sz w:val="24"/>
          <w:szCs w:val="24"/>
        </w:rPr>
      </w:pPr>
      <w:r w:rsidRPr="00F9682C">
        <w:rPr>
          <w:sz w:val="24"/>
          <w:szCs w:val="24"/>
        </w:rPr>
        <w:t>                   </w:t>
      </w:r>
      <w:r w:rsidR="00F90E5E">
        <w:rPr>
          <w:sz w:val="24"/>
          <w:szCs w:val="24"/>
        </w:rPr>
        <w:t>                  </w:t>
      </w:r>
      <w:r w:rsidRPr="00F9682C">
        <w:rPr>
          <w:sz w:val="24"/>
          <w:szCs w:val="24"/>
        </w:rPr>
        <w:t>(уполномоченного лица заявителя) подпись Ф.И.О.</w:t>
      </w:r>
    </w:p>
    <w:p w:rsidR="00BE6D2C" w:rsidRPr="00F9682C" w:rsidRDefault="00BE6D2C" w:rsidP="00BE6D2C">
      <w:pPr>
        <w:jc w:val="both"/>
        <w:rPr>
          <w:sz w:val="24"/>
          <w:szCs w:val="24"/>
        </w:rPr>
      </w:pPr>
      <w:r w:rsidRPr="00F9682C">
        <w:rPr>
          <w:sz w:val="24"/>
          <w:szCs w:val="24"/>
        </w:rPr>
        <w:t>Главный бухгалтер ________________________/______________________</w:t>
      </w:r>
    </w:p>
    <w:p w:rsidR="00BE6D2C" w:rsidRPr="00F9682C" w:rsidRDefault="00BE6D2C" w:rsidP="00BE6D2C">
      <w:pPr>
        <w:jc w:val="both"/>
        <w:rPr>
          <w:sz w:val="24"/>
          <w:szCs w:val="24"/>
        </w:rPr>
      </w:pPr>
      <w:r w:rsidRPr="00F9682C">
        <w:rPr>
          <w:sz w:val="24"/>
          <w:szCs w:val="24"/>
        </w:rPr>
        <w:t>       </w:t>
      </w:r>
      <w:r w:rsidR="00F90E5E">
        <w:rPr>
          <w:sz w:val="24"/>
          <w:szCs w:val="24"/>
        </w:rPr>
        <w:t>                            </w:t>
      </w:r>
      <w:r w:rsidRPr="00F9682C">
        <w:rPr>
          <w:sz w:val="24"/>
          <w:szCs w:val="24"/>
        </w:rPr>
        <w:t>    подпись             Ф.И.О.</w:t>
      </w:r>
    </w:p>
    <w:p w:rsidR="00BE6D2C" w:rsidRPr="00F9682C" w:rsidRDefault="00BE6D2C" w:rsidP="00BE6D2C">
      <w:pPr>
        <w:jc w:val="both"/>
        <w:rPr>
          <w:sz w:val="24"/>
          <w:szCs w:val="24"/>
        </w:rPr>
      </w:pPr>
      <w:r w:rsidRPr="00F9682C">
        <w:rPr>
          <w:sz w:val="24"/>
          <w:szCs w:val="24"/>
        </w:rPr>
        <w:t>Печать</w:t>
      </w:r>
    </w:p>
    <w:p w:rsidR="00BE6D2C" w:rsidRDefault="00BE6D2C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4E12FD" w:rsidRDefault="004E12FD" w:rsidP="00CA437F">
      <w:pPr>
        <w:suppressAutoHyphens w:val="0"/>
        <w:ind w:firstLine="709"/>
        <w:jc w:val="right"/>
        <w:rPr>
          <w:b/>
          <w:sz w:val="24"/>
          <w:szCs w:val="24"/>
        </w:rPr>
      </w:pPr>
    </w:p>
    <w:p w:rsidR="00F90E5E" w:rsidRPr="00F9682C" w:rsidRDefault="00F90E5E" w:rsidP="00F90E5E">
      <w:pPr>
        <w:jc w:val="right"/>
        <w:rPr>
          <w:sz w:val="24"/>
          <w:szCs w:val="24"/>
        </w:rPr>
      </w:pPr>
      <w:r w:rsidRPr="00F9682C">
        <w:rPr>
          <w:sz w:val="24"/>
          <w:szCs w:val="24"/>
        </w:rPr>
        <w:lastRenderedPageBreak/>
        <w:t>Приложение 2</w:t>
      </w:r>
      <w:r w:rsidRPr="00F9682C">
        <w:rPr>
          <w:sz w:val="24"/>
          <w:szCs w:val="24"/>
        </w:rPr>
        <w:br/>
        <w:t>к </w:t>
      </w:r>
      <w:hyperlink r:id="rId15" w:anchor="/document/45221612/entry/1000" w:history="1">
        <w:r w:rsidRPr="00F9682C">
          <w:rPr>
            <w:sz w:val="24"/>
            <w:szCs w:val="24"/>
          </w:rPr>
          <w:t>Порядку</w:t>
        </w:r>
      </w:hyperlink>
      <w:r w:rsidRPr="00F9682C">
        <w:rPr>
          <w:sz w:val="24"/>
          <w:szCs w:val="24"/>
        </w:rPr>
        <w:t> предоставления субсидий</w:t>
      </w:r>
      <w:r w:rsidRPr="00F9682C">
        <w:rPr>
          <w:sz w:val="24"/>
          <w:szCs w:val="24"/>
        </w:rPr>
        <w:br/>
        <w:t xml:space="preserve">на возмещение затрат </w:t>
      </w:r>
    </w:p>
    <w:p w:rsidR="00F90E5E" w:rsidRPr="00F9682C" w:rsidRDefault="00F90E5E" w:rsidP="00F90E5E">
      <w:pPr>
        <w:jc w:val="right"/>
        <w:rPr>
          <w:sz w:val="24"/>
          <w:szCs w:val="24"/>
        </w:rPr>
      </w:pPr>
      <w:r w:rsidRPr="00F9682C">
        <w:rPr>
          <w:sz w:val="24"/>
          <w:szCs w:val="24"/>
        </w:rPr>
        <w:t xml:space="preserve">организациям за доставку </w:t>
      </w:r>
    </w:p>
    <w:p w:rsidR="00F90E5E" w:rsidRPr="00F9682C" w:rsidRDefault="00F90E5E" w:rsidP="00F90E5E">
      <w:pPr>
        <w:jc w:val="right"/>
        <w:rPr>
          <w:sz w:val="24"/>
          <w:szCs w:val="24"/>
        </w:rPr>
      </w:pPr>
      <w:r w:rsidRPr="00F9682C">
        <w:rPr>
          <w:sz w:val="24"/>
          <w:szCs w:val="24"/>
        </w:rPr>
        <w:t xml:space="preserve">населению города Югорска </w:t>
      </w:r>
    </w:p>
    <w:p w:rsidR="00F90E5E" w:rsidRPr="00F9682C" w:rsidRDefault="00F90E5E" w:rsidP="00F90E5E">
      <w:pPr>
        <w:jc w:val="right"/>
        <w:rPr>
          <w:sz w:val="24"/>
          <w:szCs w:val="24"/>
        </w:rPr>
      </w:pPr>
      <w:proofErr w:type="gramStart"/>
      <w:r w:rsidRPr="00F9682C">
        <w:rPr>
          <w:sz w:val="24"/>
          <w:szCs w:val="24"/>
        </w:rPr>
        <w:t>сжиженного</w:t>
      </w:r>
      <w:proofErr w:type="gramEnd"/>
      <w:r w:rsidRPr="00F9682C">
        <w:rPr>
          <w:sz w:val="24"/>
          <w:szCs w:val="24"/>
        </w:rPr>
        <w:t xml:space="preserve"> газ для бытовых нужд</w:t>
      </w:r>
      <w:r w:rsidRPr="00F9682C">
        <w:rPr>
          <w:sz w:val="24"/>
          <w:szCs w:val="24"/>
        </w:rPr>
        <w:br/>
      </w:r>
    </w:p>
    <w:p w:rsidR="00F90E5E" w:rsidRPr="00F9682C" w:rsidRDefault="00F90E5E" w:rsidP="00F90E5E">
      <w:pPr>
        <w:jc w:val="right"/>
        <w:rPr>
          <w:sz w:val="24"/>
          <w:szCs w:val="24"/>
        </w:rPr>
      </w:pPr>
      <w:r w:rsidRPr="00F9682C">
        <w:rPr>
          <w:b/>
          <w:bCs/>
          <w:sz w:val="24"/>
          <w:szCs w:val="24"/>
        </w:rPr>
        <w:t>предоставляется на официальном бланке Заявителя</w:t>
      </w:r>
    </w:p>
    <w:p w:rsidR="00F90E5E" w:rsidRPr="00F9682C" w:rsidRDefault="00F90E5E" w:rsidP="00F90E5E">
      <w:pPr>
        <w:spacing w:before="100" w:beforeAutospacing="1" w:after="100" w:afterAutospacing="1"/>
        <w:jc w:val="center"/>
        <w:rPr>
          <w:sz w:val="24"/>
          <w:szCs w:val="24"/>
        </w:rPr>
      </w:pPr>
      <w:r w:rsidRPr="00F9682C">
        <w:rPr>
          <w:sz w:val="24"/>
          <w:szCs w:val="24"/>
        </w:rPr>
        <w:t xml:space="preserve">Информационная карта </w:t>
      </w:r>
    </w:p>
    <w:tbl>
      <w:tblPr>
        <w:tblW w:w="993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2"/>
        <w:gridCol w:w="5426"/>
      </w:tblGrid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Адрес фактического местонахождения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ОГРН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Дата присвоения ОГРН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ИНН/КПП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0200D6" w:rsidP="00E07F64">
            <w:pPr>
              <w:rPr>
                <w:sz w:val="24"/>
                <w:szCs w:val="24"/>
              </w:rPr>
            </w:pPr>
            <w:hyperlink r:id="rId16" w:anchor="/document/12117985/entry/0" w:history="1">
              <w:r w:rsidR="00F90E5E" w:rsidRPr="00F9682C">
                <w:rPr>
                  <w:sz w:val="24"/>
                  <w:szCs w:val="24"/>
                </w:rPr>
                <w:t>ОКФС</w:t>
              </w:r>
            </w:hyperlink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ОКОПФ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0200D6" w:rsidP="00E07F64">
            <w:pPr>
              <w:rPr>
                <w:sz w:val="24"/>
                <w:szCs w:val="24"/>
              </w:rPr>
            </w:pPr>
            <w:hyperlink r:id="rId17" w:anchor="/document/70650726/entry/0" w:history="1">
              <w:r w:rsidR="00F90E5E" w:rsidRPr="00F9682C">
                <w:rPr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ОКПО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Электронный адрес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Электронная страница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Телефон, факс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  <w:tr w:rsidR="00F90E5E" w:rsidRPr="00F9682C" w:rsidTr="00F90E5E"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5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90E5E" w:rsidRPr="00F9682C" w:rsidRDefault="00F90E5E" w:rsidP="00E07F64">
            <w:pPr>
              <w:rPr>
                <w:sz w:val="24"/>
                <w:szCs w:val="24"/>
              </w:rPr>
            </w:pPr>
            <w:r w:rsidRPr="00F9682C">
              <w:rPr>
                <w:sz w:val="24"/>
                <w:szCs w:val="24"/>
              </w:rPr>
              <w:t> </w:t>
            </w:r>
          </w:p>
        </w:tc>
      </w:tr>
    </w:tbl>
    <w:p w:rsidR="00F90E5E" w:rsidRPr="00F9682C" w:rsidRDefault="00F90E5E" w:rsidP="00F90E5E">
      <w:pPr>
        <w:spacing w:before="100" w:beforeAutospacing="1" w:after="100" w:afterAutospacing="1"/>
        <w:jc w:val="both"/>
        <w:rPr>
          <w:sz w:val="24"/>
          <w:szCs w:val="24"/>
        </w:rPr>
      </w:pPr>
      <w:r w:rsidRPr="00F9682C">
        <w:rPr>
          <w:sz w:val="24"/>
          <w:szCs w:val="24"/>
        </w:rPr>
        <w:t> </w:t>
      </w:r>
    </w:p>
    <w:p w:rsidR="00F90E5E" w:rsidRPr="00F9682C" w:rsidRDefault="00F90E5E" w:rsidP="00F90E5E">
      <w:pPr>
        <w:spacing w:before="100" w:beforeAutospacing="1" w:after="100" w:afterAutospacing="1"/>
        <w:jc w:val="both"/>
        <w:rPr>
          <w:sz w:val="24"/>
          <w:szCs w:val="24"/>
        </w:rPr>
      </w:pPr>
      <w:r w:rsidRPr="00F9682C">
        <w:rPr>
          <w:sz w:val="24"/>
          <w:szCs w:val="24"/>
        </w:rPr>
        <w:t>Руководитель _____________________________________________</w:t>
      </w:r>
    </w:p>
    <w:p w:rsidR="00F90E5E" w:rsidRDefault="00F90E5E" w:rsidP="00F90E5E">
      <w:pPr>
        <w:suppressAutoHyphens w:val="0"/>
        <w:ind w:firstLine="709"/>
        <w:jc w:val="center"/>
        <w:rPr>
          <w:sz w:val="24"/>
          <w:szCs w:val="24"/>
        </w:rPr>
      </w:pPr>
      <w:r w:rsidRPr="00F9682C">
        <w:rPr>
          <w:sz w:val="24"/>
          <w:szCs w:val="24"/>
        </w:rPr>
        <w:t>(подпись) (расшифровка подписи)</w:t>
      </w: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F90E5E" w:rsidRDefault="00F90E5E" w:rsidP="00F90E5E">
      <w:pPr>
        <w:suppressAutoHyphens w:val="0"/>
        <w:ind w:firstLine="709"/>
        <w:jc w:val="right"/>
        <w:rPr>
          <w:sz w:val="24"/>
          <w:szCs w:val="24"/>
        </w:rPr>
      </w:pPr>
    </w:p>
    <w:p w:rsidR="00CA437F" w:rsidRPr="007E018B" w:rsidRDefault="00CA437F" w:rsidP="00F90E5E">
      <w:pPr>
        <w:suppressAutoHyphens w:val="0"/>
        <w:ind w:firstLine="709"/>
        <w:jc w:val="right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CA437F" w:rsidRPr="007E018B" w:rsidRDefault="00CA437F" w:rsidP="00CA437F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к постановлению</w:t>
      </w:r>
    </w:p>
    <w:p w:rsidR="00CA437F" w:rsidRPr="007E018B" w:rsidRDefault="00CA437F" w:rsidP="00CA437F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>администрации города Югорска</w:t>
      </w:r>
    </w:p>
    <w:p w:rsidR="00CA437F" w:rsidRPr="000E0ADF" w:rsidRDefault="000200D6" w:rsidP="00CA437F">
      <w:pPr>
        <w:jc w:val="right"/>
        <w:rPr>
          <w:b/>
          <w:sz w:val="24"/>
          <w:szCs w:val="24"/>
        </w:rPr>
      </w:pPr>
      <w:r w:rsidRPr="007E018B">
        <w:rPr>
          <w:b/>
          <w:sz w:val="24"/>
          <w:szCs w:val="24"/>
        </w:rPr>
        <w:t xml:space="preserve">от </w:t>
      </w:r>
      <w:r w:rsidRPr="000200D6">
        <w:rPr>
          <w:b/>
          <w:sz w:val="24"/>
          <w:szCs w:val="24"/>
          <w:u w:val="single"/>
        </w:rPr>
        <w:t>15 сентября 2020 года</w:t>
      </w:r>
      <w:r w:rsidRPr="007E018B">
        <w:rPr>
          <w:b/>
          <w:sz w:val="24"/>
          <w:szCs w:val="24"/>
        </w:rPr>
        <w:t xml:space="preserve"> № </w:t>
      </w:r>
      <w:r>
        <w:rPr>
          <w:b/>
          <w:sz w:val="24"/>
          <w:szCs w:val="24"/>
          <w:u w:val="single"/>
        </w:rPr>
        <w:t>1308</w:t>
      </w:r>
    </w:p>
    <w:p w:rsidR="00ED589A" w:rsidRDefault="00ED589A" w:rsidP="00ED589A">
      <w:pPr>
        <w:jc w:val="center"/>
        <w:rPr>
          <w:b/>
          <w:bCs/>
          <w:sz w:val="24"/>
          <w:szCs w:val="24"/>
        </w:rPr>
      </w:pPr>
    </w:p>
    <w:p w:rsidR="00ED589A" w:rsidRDefault="00ED589A" w:rsidP="00ED589A">
      <w:pPr>
        <w:jc w:val="center"/>
        <w:rPr>
          <w:b/>
          <w:bCs/>
          <w:sz w:val="24"/>
          <w:szCs w:val="24"/>
        </w:rPr>
      </w:pPr>
    </w:p>
    <w:p w:rsidR="00ED589A" w:rsidRDefault="00ED589A" w:rsidP="00ED589A">
      <w:pPr>
        <w:jc w:val="center"/>
        <w:rPr>
          <w:b/>
          <w:bCs/>
          <w:sz w:val="24"/>
          <w:szCs w:val="24"/>
        </w:rPr>
      </w:pPr>
    </w:p>
    <w:p w:rsidR="00ED589A" w:rsidRPr="00EE088D" w:rsidRDefault="00ED589A" w:rsidP="00ED589A">
      <w:pPr>
        <w:jc w:val="center"/>
        <w:rPr>
          <w:b/>
          <w:sz w:val="24"/>
          <w:szCs w:val="24"/>
        </w:rPr>
      </w:pPr>
      <w:r w:rsidRPr="00EE088D">
        <w:rPr>
          <w:b/>
          <w:bCs/>
          <w:sz w:val="24"/>
          <w:szCs w:val="24"/>
        </w:rPr>
        <w:t xml:space="preserve">Состав </w:t>
      </w:r>
      <w:r w:rsidRPr="00EE088D">
        <w:rPr>
          <w:b/>
          <w:bCs/>
          <w:sz w:val="24"/>
          <w:szCs w:val="24"/>
        </w:rPr>
        <w:br/>
        <w:t xml:space="preserve">комиссии </w:t>
      </w:r>
      <w:r w:rsidRPr="00EE088D">
        <w:rPr>
          <w:b/>
          <w:sz w:val="24"/>
          <w:szCs w:val="24"/>
        </w:rPr>
        <w:t xml:space="preserve">по рассмотрению заявления о предоставлении субсидии </w:t>
      </w:r>
      <w:r w:rsidRPr="00EE088D">
        <w:rPr>
          <w:b/>
          <w:spacing w:val="-3"/>
          <w:sz w:val="24"/>
          <w:szCs w:val="24"/>
        </w:rPr>
        <w:t xml:space="preserve">на возмещение затрат организации за доставку </w:t>
      </w:r>
      <w:r w:rsidRPr="00EE088D">
        <w:rPr>
          <w:b/>
          <w:spacing w:val="-1"/>
          <w:sz w:val="24"/>
          <w:szCs w:val="24"/>
        </w:rPr>
        <w:t xml:space="preserve">населению </w:t>
      </w:r>
      <w:r w:rsidRPr="00EE088D">
        <w:rPr>
          <w:b/>
          <w:sz w:val="24"/>
          <w:szCs w:val="24"/>
          <w:shd w:val="clear" w:color="auto" w:fill="FFFFFF"/>
        </w:rPr>
        <w:t>города Югорска</w:t>
      </w:r>
      <w:r w:rsidRPr="00EE088D">
        <w:rPr>
          <w:b/>
          <w:spacing w:val="-1"/>
          <w:sz w:val="24"/>
          <w:szCs w:val="24"/>
        </w:rPr>
        <w:t xml:space="preserve"> сжиженного газа для бытовых нужд </w:t>
      </w:r>
      <w:bookmarkStart w:id="0" w:name="_GoBack"/>
      <w:bookmarkEnd w:id="0"/>
    </w:p>
    <w:p w:rsidR="00ED589A" w:rsidRDefault="00ED589A" w:rsidP="00ED589A">
      <w:pPr>
        <w:jc w:val="center"/>
        <w:rPr>
          <w:sz w:val="24"/>
          <w:szCs w:val="24"/>
        </w:rPr>
      </w:pPr>
    </w:p>
    <w:p w:rsidR="00ED589A" w:rsidRDefault="00ED589A" w:rsidP="00ED58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директора - </w:t>
      </w:r>
      <w:r w:rsidRPr="00F743AD">
        <w:rPr>
          <w:sz w:val="24"/>
          <w:szCs w:val="24"/>
        </w:rPr>
        <w:t>начальник юридического отдела департамента жилищно-коммунального и строительного комплекса администрации города Югорска - председатель комиссии</w:t>
      </w:r>
    </w:p>
    <w:p w:rsidR="00ED589A" w:rsidRDefault="00ED589A" w:rsidP="00ED589A">
      <w:pPr>
        <w:jc w:val="both"/>
        <w:rPr>
          <w:sz w:val="24"/>
          <w:szCs w:val="24"/>
        </w:rPr>
      </w:pPr>
    </w:p>
    <w:p w:rsidR="00ED589A" w:rsidRPr="00BA0AE6" w:rsidRDefault="00ED589A" w:rsidP="00ED58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Начальник управления жилищно-коммунального хозяйства</w:t>
      </w:r>
      <w:r w:rsidRPr="00BA0AE6">
        <w:rPr>
          <w:sz w:val="24"/>
          <w:szCs w:val="24"/>
        </w:rPr>
        <w:t xml:space="preserve"> департамента жилищно-коммунального и строительного комплекса администрации города Югорска</w:t>
      </w:r>
      <w:r>
        <w:rPr>
          <w:sz w:val="24"/>
          <w:szCs w:val="24"/>
        </w:rPr>
        <w:t xml:space="preserve"> – заместитель председателя комиссии</w:t>
      </w:r>
    </w:p>
    <w:p w:rsidR="00ED589A" w:rsidRPr="00BA0AE6" w:rsidRDefault="00ED589A" w:rsidP="00ED589A">
      <w:pPr>
        <w:jc w:val="both"/>
        <w:rPr>
          <w:sz w:val="24"/>
          <w:szCs w:val="24"/>
        </w:rPr>
      </w:pPr>
    </w:p>
    <w:p w:rsidR="00ED589A" w:rsidRPr="00BA0AE6" w:rsidRDefault="00ED589A" w:rsidP="00ED589A">
      <w:pPr>
        <w:jc w:val="both"/>
        <w:rPr>
          <w:sz w:val="24"/>
          <w:szCs w:val="24"/>
        </w:rPr>
      </w:pPr>
    </w:p>
    <w:p w:rsidR="00ED589A" w:rsidRPr="00BA0AE6" w:rsidRDefault="00ED589A" w:rsidP="00ED589A">
      <w:pPr>
        <w:ind w:firstLine="567"/>
        <w:jc w:val="both"/>
        <w:rPr>
          <w:sz w:val="24"/>
          <w:szCs w:val="24"/>
        </w:rPr>
      </w:pPr>
      <w:r w:rsidRPr="00BA0AE6">
        <w:rPr>
          <w:sz w:val="24"/>
          <w:szCs w:val="24"/>
        </w:rPr>
        <w:t xml:space="preserve">Главный специалист отдела реформирования жилищно-коммунального хозяйства </w:t>
      </w:r>
      <w:r>
        <w:rPr>
          <w:sz w:val="24"/>
          <w:szCs w:val="24"/>
        </w:rPr>
        <w:t>управления жилищно-коммунального хозяйства</w:t>
      </w:r>
      <w:r w:rsidRPr="00BA0AE6">
        <w:rPr>
          <w:sz w:val="24"/>
          <w:szCs w:val="24"/>
        </w:rPr>
        <w:t xml:space="preserve"> департамента жилищно-коммунального и строительного комплекса администрации города Югорска, секретарь </w:t>
      </w:r>
      <w:r>
        <w:rPr>
          <w:sz w:val="24"/>
          <w:szCs w:val="24"/>
        </w:rPr>
        <w:t>к</w:t>
      </w:r>
      <w:r w:rsidRPr="00BA0AE6">
        <w:rPr>
          <w:sz w:val="24"/>
          <w:szCs w:val="24"/>
        </w:rPr>
        <w:t>омиссии</w:t>
      </w:r>
    </w:p>
    <w:p w:rsidR="00ED589A" w:rsidRPr="00BA0AE6" w:rsidRDefault="00ED589A" w:rsidP="00ED589A">
      <w:pPr>
        <w:jc w:val="both"/>
        <w:rPr>
          <w:sz w:val="24"/>
          <w:szCs w:val="24"/>
        </w:rPr>
      </w:pPr>
    </w:p>
    <w:p w:rsidR="00ED589A" w:rsidRPr="00BA0AE6" w:rsidRDefault="00ED589A" w:rsidP="00ED589A">
      <w:pPr>
        <w:jc w:val="both"/>
        <w:rPr>
          <w:sz w:val="24"/>
          <w:szCs w:val="24"/>
        </w:rPr>
      </w:pPr>
      <w:r w:rsidRPr="00BA0AE6">
        <w:rPr>
          <w:sz w:val="24"/>
          <w:szCs w:val="24"/>
        </w:rPr>
        <w:t>Члены Комиссии:</w:t>
      </w:r>
    </w:p>
    <w:p w:rsidR="00ED589A" w:rsidRPr="00F743AD" w:rsidRDefault="00ED589A" w:rsidP="00ED589A">
      <w:pPr>
        <w:jc w:val="both"/>
        <w:rPr>
          <w:sz w:val="24"/>
          <w:szCs w:val="24"/>
        </w:rPr>
      </w:pPr>
    </w:p>
    <w:p w:rsidR="00ED589A" w:rsidRDefault="00ED589A" w:rsidP="00ED58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F743AD">
        <w:rPr>
          <w:sz w:val="24"/>
          <w:szCs w:val="24"/>
        </w:rPr>
        <w:t>ачальник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</w:t>
      </w:r>
    </w:p>
    <w:p w:rsidR="00ED589A" w:rsidRPr="00F743AD" w:rsidRDefault="00ED589A" w:rsidP="00ED589A">
      <w:pPr>
        <w:jc w:val="both"/>
        <w:rPr>
          <w:sz w:val="24"/>
          <w:szCs w:val="24"/>
        </w:rPr>
      </w:pPr>
    </w:p>
    <w:p w:rsidR="00ED589A" w:rsidRDefault="00ED589A" w:rsidP="00ED589A">
      <w:pPr>
        <w:ind w:firstLine="567"/>
        <w:jc w:val="both"/>
        <w:rPr>
          <w:sz w:val="24"/>
          <w:szCs w:val="24"/>
        </w:rPr>
      </w:pPr>
      <w:r w:rsidRPr="00BA0AE6">
        <w:rPr>
          <w:sz w:val="24"/>
          <w:szCs w:val="24"/>
        </w:rPr>
        <w:t>Начальник отдела по бухгалтерскому учету департамента жилищно-коммунального                              и строительного комплекса администрации города Югорска</w:t>
      </w:r>
    </w:p>
    <w:p w:rsidR="00ED589A" w:rsidRDefault="00ED589A" w:rsidP="00ED589A">
      <w:pPr>
        <w:jc w:val="both"/>
        <w:rPr>
          <w:sz w:val="24"/>
          <w:szCs w:val="24"/>
        </w:rPr>
      </w:pPr>
    </w:p>
    <w:p w:rsidR="00ED589A" w:rsidRPr="00F743AD" w:rsidRDefault="00ED589A" w:rsidP="00ED589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F743AD">
        <w:rPr>
          <w:sz w:val="24"/>
          <w:szCs w:val="24"/>
        </w:rPr>
        <w:t>тарший бухгалтер отдела по бухгалтерскому учету департамента жилищно-коммунального и строительного комплекса администрации города Югорска</w:t>
      </w:r>
    </w:p>
    <w:p w:rsidR="00CA437F" w:rsidRDefault="00CA437F" w:rsidP="00DF136D">
      <w:pPr>
        <w:shd w:val="clear" w:color="auto" w:fill="FFFFFF"/>
        <w:spacing w:before="634" w:line="310" w:lineRule="exact"/>
        <w:ind w:left="7" w:right="67" w:firstLine="691"/>
        <w:jc w:val="both"/>
        <w:rPr>
          <w:b/>
          <w:sz w:val="24"/>
          <w:szCs w:val="24"/>
          <w:lang w:eastAsia="ru-RU"/>
        </w:rPr>
      </w:pPr>
    </w:p>
    <w:sectPr w:rsidR="00CA437F" w:rsidSect="00ED589A">
      <w:pgSz w:w="11906" w:h="16838"/>
      <w:pgMar w:top="397" w:right="56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493E75"/>
    <w:multiLevelType w:val="hybridMultilevel"/>
    <w:tmpl w:val="2B5267DE"/>
    <w:lvl w:ilvl="0" w:tplc="5A24AD92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A243AE"/>
    <w:multiLevelType w:val="hybridMultilevel"/>
    <w:tmpl w:val="6FFEF30A"/>
    <w:lvl w:ilvl="0" w:tplc="FDA2B7D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85F67"/>
    <w:multiLevelType w:val="multilevel"/>
    <w:tmpl w:val="88268FD8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6">
    <w:nsid w:val="69617D8A"/>
    <w:multiLevelType w:val="hybridMultilevel"/>
    <w:tmpl w:val="C106A200"/>
    <w:lvl w:ilvl="0" w:tplc="FDA2B7D0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200D6"/>
    <w:rsid w:val="000618CC"/>
    <w:rsid w:val="000713DF"/>
    <w:rsid w:val="000749FA"/>
    <w:rsid w:val="000A70AF"/>
    <w:rsid w:val="000C2EA5"/>
    <w:rsid w:val="000D75EC"/>
    <w:rsid w:val="0010401B"/>
    <w:rsid w:val="00122831"/>
    <w:rsid w:val="0012396D"/>
    <w:rsid w:val="001257C7"/>
    <w:rsid w:val="001347D7"/>
    <w:rsid w:val="001356EA"/>
    <w:rsid w:val="00140D6B"/>
    <w:rsid w:val="0015196C"/>
    <w:rsid w:val="0018017D"/>
    <w:rsid w:val="00184ECA"/>
    <w:rsid w:val="001C6EBA"/>
    <w:rsid w:val="0021641A"/>
    <w:rsid w:val="00224E69"/>
    <w:rsid w:val="002257E9"/>
    <w:rsid w:val="00256A87"/>
    <w:rsid w:val="00271EA8"/>
    <w:rsid w:val="00285C61"/>
    <w:rsid w:val="00296E8C"/>
    <w:rsid w:val="002B5EF2"/>
    <w:rsid w:val="002F5129"/>
    <w:rsid w:val="00305C92"/>
    <w:rsid w:val="00306EC9"/>
    <w:rsid w:val="003642AD"/>
    <w:rsid w:val="00366432"/>
    <w:rsid w:val="003666BC"/>
    <w:rsid w:val="0037056B"/>
    <w:rsid w:val="003D688F"/>
    <w:rsid w:val="00423003"/>
    <w:rsid w:val="00483025"/>
    <w:rsid w:val="004B0DBB"/>
    <w:rsid w:val="004C6A75"/>
    <w:rsid w:val="004E12FD"/>
    <w:rsid w:val="00505B59"/>
    <w:rsid w:val="00510950"/>
    <w:rsid w:val="0053339B"/>
    <w:rsid w:val="0056554A"/>
    <w:rsid w:val="005668AA"/>
    <w:rsid w:val="005D7347"/>
    <w:rsid w:val="006139F5"/>
    <w:rsid w:val="00624190"/>
    <w:rsid w:val="0065247E"/>
    <w:rsid w:val="0065328E"/>
    <w:rsid w:val="00657725"/>
    <w:rsid w:val="00692E94"/>
    <w:rsid w:val="006B3FA0"/>
    <w:rsid w:val="006F6444"/>
    <w:rsid w:val="006F7AE2"/>
    <w:rsid w:val="00713B16"/>
    <w:rsid w:val="00713C1C"/>
    <w:rsid w:val="007268A4"/>
    <w:rsid w:val="00786440"/>
    <w:rsid w:val="00796B39"/>
    <w:rsid w:val="007D0EBF"/>
    <w:rsid w:val="007D5A8E"/>
    <w:rsid w:val="007E29A5"/>
    <w:rsid w:val="007E2CB0"/>
    <w:rsid w:val="007F4A15"/>
    <w:rsid w:val="008267F4"/>
    <w:rsid w:val="008478F4"/>
    <w:rsid w:val="00866E9B"/>
    <w:rsid w:val="00886003"/>
    <w:rsid w:val="008C407D"/>
    <w:rsid w:val="00906884"/>
    <w:rsid w:val="00914417"/>
    <w:rsid w:val="009517D7"/>
    <w:rsid w:val="00953E9C"/>
    <w:rsid w:val="00956405"/>
    <w:rsid w:val="0097026B"/>
    <w:rsid w:val="009C1519"/>
    <w:rsid w:val="009C4E86"/>
    <w:rsid w:val="009F187D"/>
    <w:rsid w:val="009F7184"/>
    <w:rsid w:val="00A029E3"/>
    <w:rsid w:val="00A27C12"/>
    <w:rsid w:val="00A33E61"/>
    <w:rsid w:val="00A471A4"/>
    <w:rsid w:val="00AB09E1"/>
    <w:rsid w:val="00AB458B"/>
    <w:rsid w:val="00AB729C"/>
    <w:rsid w:val="00AD29B5"/>
    <w:rsid w:val="00AD77E7"/>
    <w:rsid w:val="00AF75FC"/>
    <w:rsid w:val="00B14AF7"/>
    <w:rsid w:val="00B45492"/>
    <w:rsid w:val="00B63F18"/>
    <w:rsid w:val="00B753EC"/>
    <w:rsid w:val="00B90D63"/>
    <w:rsid w:val="00B91EF8"/>
    <w:rsid w:val="00BD7EE5"/>
    <w:rsid w:val="00BE1CAB"/>
    <w:rsid w:val="00BE6D2C"/>
    <w:rsid w:val="00C26832"/>
    <w:rsid w:val="00C52EE0"/>
    <w:rsid w:val="00C71F06"/>
    <w:rsid w:val="00CA437F"/>
    <w:rsid w:val="00CC12C3"/>
    <w:rsid w:val="00CE2A5A"/>
    <w:rsid w:val="00D01A38"/>
    <w:rsid w:val="00D3103C"/>
    <w:rsid w:val="00D6114D"/>
    <w:rsid w:val="00D6571C"/>
    <w:rsid w:val="00DC103F"/>
    <w:rsid w:val="00DD3187"/>
    <w:rsid w:val="00DF136D"/>
    <w:rsid w:val="00E26425"/>
    <w:rsid w:val="00E268D7"/>
    <w:rsid w:val="00E3382C"/>
    <w:rsid w:val="00E864FB"/>
    <w:rsid w:val="00E91200"/>
    <w:rsid w:val="00EC794D"/>
    <w:rsid w:val="00ED117A"/>
    <w:rsid w:val="00ED589A"/>
    <w:rsid w:val="00EF19B1"/>
    <w:rsid w:val="00F25106"/>
    <w:rsid w:val="00F3338C"/>
    <w:rsid w:val="00F33869"/>
    <w:rsid w:val="00F52A75"/>
    <w:rsid w:val="00F639D4"/>
    <w:rsid w:val="00F6410F"/>
    <w:rsid w:val="00F90E5E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D0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  <w:style w:type="table" w:styleId="ab">
    <w:name w:val="Table Grid"/>
    <w:basedOn w:val="a1"/>
    <w:uiPriority w:val="59"/>
    <w:rsid w:val="006F7A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Нормальный (таблица)"/>
    <w:basedOn w:val="a"/>
    <w:next w:val="a"/>
    <w:uiPriority w:val="99"/>
    <w:rsid w:val="006F7AE2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6F7AE2"/>
    <w:rPr>
      <w:rFonts w:cs="Times New Roman"/>
      <w:b w:val="0"/>
      <w:color w:val="106BBE"/>
    </w:rPr>
  </w:style>
  <w:style w:type="paragraph" w:customStyle="1" w:styleId="Title">
    <w:name w:val="Title!Название НПА"/>
    <w:basedOn w:val="a"/>
    <w:rsid w:val="007D0EBF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D0EB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D0EBF"/>
    <w:rPr>
      <w:rFonts w:ascii="Times New Roman" w:eastAsia="Times New Roman" w:hAnsi="Times New Roman"/>
      <w:lang w:eastAsia="ar-SA"/>
    </w:rPr>
  </w:style>
  <w:style w:type="character" w:customStyle="1" w:styleId="FontStyle12">
    <w:name w:val="Font Style12"/>
    <w:rsid w:val="007D0EBF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D0EBF"/>
    <w:rPr>
      <w:rFonts w:ascii="Cambria" w:eastAsia="Times New Roman" w:hAnsi="Cambria"/>
      <w:b/>
      <w:bCs/>
      <w:kern w:val="32"/>
      <w:sz w:val="32"/>
      <w:szCs w:val="32"/>
      <w:lang w:eastAsia="ar-SA"/>
    </w:rPr>
  </w:style>
  <w:style w:type="paragraph" w:customStyle="1" w:styleId="s1">
    <w:name w:val="s_1"/>
    <w:basedOn w:val="a"/>
    <w:rsid w:val="00DF13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uiPriority w:val="20"/>
    <w:qFormat/>
    <w:rsid w:val="00DF136D"/>
    <w:rPr>
      <w:i/>
      <w:iCs/>
    </w:rPr>
  </w:style>
  <w:style w:type="paragraph" w:customStyle="1" w:styleId="s3">
    <w:name w:val="s_3"/>
    <w:basedOn w:val="a"/>
    <w:rsid w:val="00DF13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extended-textshort">
    <w:name w:val="extended-text__short"/>
    <w:rsid w:val="00DF136D"/>
  </w:style>
  <w:style w:type="character" w:customStyle="1" w:styleId="highlightsearch">
    <w:name w:val="highlightsearch"/>
    <w:rsid w:val="00DF1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https://mobileonline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E3CD-C3F5-497E-A54B-ECDC542FC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9</Pages>
  <Words>3469</Words>
  <Characters>19778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52</cp:revision>
  <cp:lastPrinted>2020-09-15T07:25:00Z</cp:lastPrinted>
  <dcterms:created xsi:type="dcterms:W3CDTF">2011-11-15T08:57:00Z</dcterms:created>
  <dcterms:modified xsi:type="dcterms:W3CDTF">2020-09-15T07:25:00Z</dcterms:modified>
</cp:coreProperties>
</file>