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D3" w:rsidRDefault="00643300">
      <w:pPr>
        <w:pStyle w:val="2"/>
        <w:jc w:val="right"/>
        <w:rPr>
          <w:rFonts w:ascii="PT Astra Serif" w:eastAsia="Times New Roman" w:hAnsi="PT Astra Serif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b w:val="0"/>
          <w:color w:val="auto"/>
          <w:lang w:eastAsia="ru-RU"/>
        </w:rPr>
        <w:t>«Согласовано»</w:t>
      </w:r>
    </w:p>
    <w:p w:rsidR="00747FD3" w:rsidRDefault="00643300">
      <w:pPr>
        <w:spacing w:after="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заместител</w:t>
      </w:r>
      <w:r w:rsidR="004F589A">
        <w:rPr>
          <w:rFonts w:ascii="PT Astra Serif" w:eastAsia="Times New Roman" w:hAnsi="PT Astra Serif" w:cs="Times New Roman"/>
          <w:sz w:val="26"/>
          <w:szCs w:val="26"/>
          <w:lang w:eastAsia="ru-RU"/>
        </w:rPr>
        <w:t>ь</w:t>
      </w:r>
      <w:r w:rsidR="002816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главы города Югорска ___________</w:t>
      </w:r>
      <w:r w:rsidR="004F589A">
        <w:rPr>
          <w:rFonts w:ascii="PT Astra Serif" w:eastAsia="Times New Roman" w:hAnsi="PT Astra Serif" w:cs="Times New Roman"/>
          <w:sz w:val="26"/>
          <w:szCs w:val="26"/>
          <w:lang w:eastAsia="ru-RU"/>
        </w:rPr>
        <w:t>Л.И. Носкова</w:t>
      </w:r>
    </w:p>
    <w:p w:rsidR="00747FD3" w:rsidRDefault="00643300">
      <w:pPr>
        <w:spacing w:after="0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F589A">
        <w:rPr>
          <w:rFonts w:ascii="PT Astra Serif" w:eastAsia="Times New Roman" w:hAnsi="PT Astra Serif" w:cs="Times New Roman"/>
          <w:sz w:val="26"/>
          <w:szCs w:val="26"/>
          <w:lang w:eastAsia="ru-RU"/>
        </w:rPr>
        <w:t>«2</w:t>
      </w:r>
      <w:r w:rsidR="0014460E">
        <w:rPr>
          <w:rFonts w:ascii="PT Astra Serif" w:eastAsia="Times New Roman" w:hAnsi="PT Astra Serif" w:cs="Times New Roman"/>
          <w:sz w:val="26"/>
          <w:szCs w:val="26"/>
          <w:lang w:eastAsia="ru-RU"/>
        </w:rPr>
        <w:t>9</w:t>
      </w:r>
      <w:r w:rsidR="004F589A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4F589A" w:rsidRPr="004F589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июня </w:t>
      </w:r>
      <w:r w:rsidRPr="004F589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2022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года</w:t>
      </w:r>
    </w:p>
    <w:p w:rsidR="00747FD3" w:rsidRDefault="00747FD3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FD3" w:rsidRDefault="00747FD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FD3" w:rsidRDefault="00747FD3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747FD3" w:rsidRDefault="00643300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ПЛАН РАБОТЫ</w:t>
      </w:r>
    </w:p>
    <w:p w:rsidR="00747FD3" w:rsidRDefault="00643300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УПРАВЛЕНИЯ ОБРАЗОВАНИЯ</w:t>
      </w:r>
    </w:p>
    <w:p w:rsidR="00747FD3" w:rsidRDefault="00643300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АДМИНИСТРАЦИИ ГОРОДА ЮГОРСКА</w:t>
      </w:r>
    </w:p>
    <w:p w:rsidR="00747FD3" w:rsidRDefault="00643300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НА </w:t>
      </w:r>
      <w:r>
        <w:rPr>
          <w:rFonts w:ascii="PT Astra Serif" w:eastAsia="Times New Roman" w:hAnsi="PT Astra Serif" w:cs="Times New Roman"/>
          <w:b/>
          <w:sz w:val="32"/>
          <w:szCs w:val="32"/>
          <w:lang w:val="en-US" w:eastAsia="ru-RU"/>
        </w:rPr>
        <w:t>II</w:t>
      </w:r>
      <w:r w:rsidR="004F589A">
        <w:rPr>
          <w:rFonts w:ascii="PT Astra Serif" w:eastAsia="Times New Roman" w:hAnsi="PT Astra Serif" w:cs="Times New Roman"/>
          <w:b/>
          <w:sz w:val="32"/>
          <w:szCs w:val="32"/>
          <w:lang w:val="en-US" w:eastAsia="ru-RU"/>
        </w:rPr>
        <w:t>I</w:t>
      </w: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КВАРТАЛ 2022 года</w:t>
      </w:r>
    </w:p>
    <w:p w:rsidR="00D42CAC" w:rsidRDefault="00D42CAC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D42CAC" w:rsidRDefault="00D42CAC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747FD3" w:rsidRDefault="00747FD3">
      <w:pPr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47FD3" w:rsidRDefault="00747F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FD3" w:rsidRDefault="00747F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1697" w:rsidRDefault="00281697" w:rsidP="00D42CA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CAC" w:rsidRDefault="00D42CAC" w:rsidP="00D42CAC">
      <w:pP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47FD3" w:rsidRPr="00D42CAC" w:rsidRDefault="00D42CAC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Деятельность</w:t>
      </w:r>
      <w:r w:rsidR="00643300" w:rsidRPr="00D42C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управления образования по решению вопросов местного значения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2835"/>
        <w:gridCol w:w="4536"/>
      </w:tblGrid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финансирования  на 2022 год (рублей)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Результат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747FD3">
        <w:trPr>
          <w:trHeight w:val="3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98 827 962,85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2.Создание условий для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DD0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72 930</w:t>
            </w:r>
            <w:r w:rsidR="00643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DD0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52 337</w:t>
            </w:r>
            <w:r w:rsidR="00643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2 421 477,00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uppressAutoHyphens/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spellStart"/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>физкультурно</w:t>
            </w:r>
            <w:proofErr w:type="spellEnd"/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 xml:space="preserve"> – оздоровительных, культурно – досуговых мероприятий).</w:t>
            </w:r>
          </w:p>
        </w:tc>
      </w:tr>
    </w:tbl>
    <w:p w:rsidR="00281697" w:rsidRDefault="00643300" w:rsidP="00281697">
      <w:pPr>
        <w:tabs>
          <w:tab w:val="left" w:pos="8370"/>
        </w:tabs>
        <w:spacing w:after="0" w:line="240" w:lineRule="auto"/>
        <w:ind w:right="-59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</w:t>
      </w:r>
    </w:p>
    <w:p w:rsidR="00747FD3" w:rsidRDefault="00643300" w:rsidP="00281697">
      <w:pPr>
        <w:tabs>
          <w:tab w:val="left" w:pos="8370"/>
        </w:tabs>
        <w:ind w:right="-59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2835"/>
        <w:gridCol w:w="4536"/>
      </w:tblGrid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финансирования  (рублей)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Результат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Школы</w:t>
            </w:r>
          </w:p>
          <w:p w:rsidR="00747FD3" w:rsidRDefault="00DD0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938 444 253</w:t>
            </w:r>
            <w:r w:rsidR="00643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  <w:p w:rsidR="00747FD3" w:rsidRDefault="00DD0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290 574 042</w:t>
            </w:r>
            <w:r w:rsidR="00643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Частные</w:t>
            </w:r>
          </w:p>
          <w:p w:rsidR="00747FD3" w:rsidRDefault="006C1A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19 306 558,00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Казенные</w:t>
            </w:r>
          </w:p>
          <w:p w:rsidR="00747FD3" w:rsidRDefault="006C1A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467 947,00</w:t>
            </w:r>
          </w:p>
          <w:p w:rsidR="00747FD3" w:rsidRDefault="00747F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4 512 000,00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AC" w:rsidRDefault="00806911" w:rsidP="00D42C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="00D42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747FD3" w:rsidRDefault="00747FD3">
            <w:pPr>
              <w:spacing w:after="0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85 764 000,00 (Субвенция)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Выплата компенсации части родительской платы за содержание ребенка 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Компенсация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28 185 000,00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Администрирование</w:t>
            </w:r>
          </w:p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1 621 000,00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человек, получивших компенсацию.</w:t>
            </w:r>
          </w:p>
        </w:tc>
      </w:tr>
      <w:tr w:rsidR="00747F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47FD3" w:rsidRDefault="00747F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5 891 508,00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47FD3" w:rsidRDefault="00643300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2176"/>
        <w:gridCol w:w="5429"/>
      </w:tblGrid>
      <w:tr w:rsidR="00747FD3">
        <w:trPr>
          <w:trHeight w:val="256"/>
          <w:tblHeader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F589A" w:rsidTr="00AC40DE">
        <w:trPr>
          <w:trHeight w:val="256"/>
        </w:trPr>
        <w:tc>
          <w:tcPr>
            <w:tcW w:w="15026" w:type="dxa"/>
            <w:gridSpan w:val="3"/>
            <w:shd w:val="clear" w:color="auto" w:fill="auto"/>
          </w:tcPr>
          <w:p w:rsidR="004F589A" w:rsidRDefault="004F589A" w:rsidP="004F589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Июль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4-5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участия лагерей с дневным пребыванием детей в мероприятиях, посвященных празднованию Дня семьи, любви и верности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8 июля</w:t>
            </w:r>
          </w:p>
          <w:p w:rsidR="004F589A" w:rsidRPr="007C26BE" w:rsidRDefault="004F589A" w:rsidP="00AC40D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 руководители образовательных учреждений.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9878A5">
            <w:pPr>
              <w:tabs>
                <w:tab w:val="left" w:pos="7972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городского мероприятия «</w:t>
            </w:r>
            <w:r w:rsidR="009878A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Безопасный город</w:t>
            </w: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 для воспитанников лагерей с дневным пребыванием детей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68622F" w:rsidP="0068622F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15 </w:t>
            </w:r>
            <w:r w:rsidR="004F589A"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июл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МБУ ДО ДЮЦ «Прометей»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pStyle w:val="a7"/>
              <w:spacing w:line="0" w:lineRule="atLeast"/>
              <w:ind w:left="34" w:right="902"/>
              <w:jc w:val="both"/>
              <w:rPr>
                <w:rFonts w:ascii="PT Astra Serif" w:hAnsi="PT Astra Serif"/>
                <w:color w:val="000000" w:themeColor="text1"/>
              </w:rPr>
            </w:pPr>
            <w:r w:rsidRPr="007C26BE">
              <w:rPr>
                <w:rFonts w:ascii="PT Astra Serif" w:hAnsi="PT Astra Serif"/>
                <w:color w:val="000000" w:themeColor="text1"/>
              </w:rPr>
              <w:t>Межведомственное совещание «Определение реестра программ дополнительного образования на 2022 год»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68622F" w:rsidP="0068622F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27 </w:t>
            </w:r>
            <w:r w:rsidR="004F589A"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июл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pStyle w:val="ab"/>
              <w:tabs>
                <w:tab w:val="left" w:pos="0"/>
              </w:tabs>
              <w:spacing w:after="0" w:line="0" w:lineRule="atLeast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Организация деятельности общеобразовательных учреждений по комплектованию 10 классов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июль (резерв)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27 июля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4F589A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pStyle w:val="ab"/>
              <w:tabs>
                <w:tab w:val="left" w:pos="0"/>
              </w:tabs>
              <w:spacing w:after="0" w:line="0" w:lineRule="atLeast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Чествование выпускников 11-х классов, получивших медаль «За особые успехи в обучении»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 июля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МБУДО «Детско-юношеский центр «Прометей», отдел оценки качества и общего образования детей</w:t>
            </w:r>
          </w:p>
        </w:tc>
      </w:tr>
      <w:tr w:rsidR="00945689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89" w:rsidRPr="007C26BE" w:rsidRDefault="00945689" w:rsidP="00945689">
            <w:pPr>
              <w:pStyle w:val="ab"/>
              <w:tabs>
                <w:tab w:val="left" w:pos="0"/>
              </w:tabs>
              <w:spacing w:after="0" w:line="0" w:lineRule="atLeast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Организация городского фотоконкурса «Мой любимый город»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89" w:rsidRDefault="00945689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 июля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89" w:rsidRPr="007C26BE" w:rsidRDefault="00945689" w:rsidP="0094568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МБУДО «Детско-юношеский центр «Прометей», отдел оценки качества и общего образования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4F589A" w:rsidTr="00AC40DE">
        <w:trPr>
          <w:trHeight w:val="274"/>
        </w:trPr>
        <w:tc>
          <w:tcPr>
            <w:tcW w:w="15026" w:type="dxa"/>
            <w:gridSpan w:val="3"/>
            <w:shd w:val="clear" w:color="auto" w:fill="auto"/>
          </w:tcPr>
          <w:p w:rsidR="004F589A" w:rsidRDefault="004F589A" w:rsidP="004F58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4F589A">
        <w:trPr>
          <w:trHeight w:val="274"/>
        </w:trPr>
        <w:tc>
          <w:tcPr>
            <w:tcW w:w="7421" w:type="dxa"/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Городское мероприятие для воспитанников лагерей с дневным пребыванием детей 3 смены «Город мастеров»</w:t>
            </w:r>
          </w:p>
        </w:tc>
        <w:tc>
          <w:tcPr>
            <w:tcW w:w="2176" w:type="dxa"/>
            <w:shd w:val="clear" w:color="auto" w:fill="auto"/>
          </w:tcPr>
          <w:p w:rsidR="004F589A" w:rsidRPr="007C26BE" w:rsidRDefault="0068622F" w:rsidP="00AC40D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22 </w:t>
            </w:r>
            <w:r w:rsidR="004F589A"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5429" w:type="dxa"/>
            <w:shd w:val="clear" w:color="auto" w:fill="auto"/>
          </w:tcPr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4F589A">
        <w:trPr>
          <w:trHeight w:val="274"/>
        </w:trPr>
        <w:tc>
          <w:tcPr>
            <w:tcW w:w="7421" w:type="dxa"/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Рабочее совещание по подготовке к городскому празднику «День первоклассника»</w:t>
            </w:r>
          </w:p>
        </w:tc>
        <w:tc>
          <w:tcPr>
            <w:tcW w:w="2176" w:type="dxa"/>
            <w:shd w:val="clear" w:color="auto" w:fill="auto"/>
          </w:tcPr>
          <w:p w:rsidR="004F589A" w:rsidRPr="007C26BE" w:rsidRDefault="0068622F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17 </w:t>
            </w:r>
            <w:r w:rsidR="004F589A"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август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429" w:type="dxa"/>
            <w:shd w:val="clear" w:color="auto" w:fill="auto"/>
          </w:tcPr>
          <w:p w:rsidR="004F589A" w:rsidRPr="007C26BE" w:rsidRDefault="004F589A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F589A">
        <w:trPr>
          <w:trHeight w:val="274"/>
        </w:trPr>
        <w:tc>
          <w:tcPr>
            <w:tcW w:w="7421" w:type="dxa"/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2176" w:type="dxa"/>
            <w:shd w:val="clear" w:color="auto" w:fill="auto"/>
          </w:tcPr>
          <w:p w:rsidR="004F589A" w:rsidRPr="007C26BE" w:rsidRDefault="004F589A" w:rsidP="00AC40D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4F589A" w:rsidRPr="007C26BE" w:rsidRDefault="004F589A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конкурсных процедур на замещение вакантной должности «Директор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176" w:type="dxa"/>
            <w:shd w:val="clear" w:color="auto" w:fill="auto"/>
          </w:tcPr>
          <w:p w:rsidR="00F44182" w:rsidRPr="007C26BE" w:rsidRDefault="00F44182" w:rsidP="004938F7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4938F7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обучающимися</w:t>
            </w:r>
            <w:proofErr w:type="gramEnd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ВУЗов, заключивших договор о целевом обучении, по назначению им денежной выплате по итогам учебного года, в соответствии с договором</w:t>
            </w:r>
          </w:p>
        </w:tc>
        <w:tc>
          <w:tcPr>
            <w:tcW w:w="2176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Организация работы по формированию базы РИС ГИА-9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ГИА-11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 на дополнительный период (сентябрьские сроки)</w:t>
            </w:r>
          </w:p>
        </w:tc>
        <w:tc>
          <w:tcPr>
            <w:tcW w:w="2176" w:type="dxa"/>
            <w:shd w:val="clear" w:color="auto" w:fill="auto"/>
          </w:tcPr>
          <w:p w:rsidR="00F44182" w:rsidRPr="007C26BE" w:rsidRDefault="00F44182" w:rsidP="00AC40D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Pr="007C26BE" w:rsidRDefault="00F44182" w:rsidP="009F477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Организация деятельности общеобразовательных учреждений по организации информационная компании, а также практической подготовке детей с РАС к поступлению в 1-ый класс в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76" w:type="dxa"/>
            <w:shd w:val="clear" w:color="auto" w:fill="auto"/>
          </w:tcPr>
          <w:p w:rsidR="00F44182" w:rsidRPr="007C26BE" w:rsidRDefault="00F44182" w:rsidP="00AC40D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по качеству подготовки </w:t>
            </w:r>
            <w:proofErr w:type="gramStart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2176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по качеству </w:t>
            </w:r>
            <w:proofErr w:type="gramStart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дошкольного</w:t>
            </w:r>
            <w:proofErr w:type="gramEnd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образования на 2022-2023 учебный год</w:t>
            </w:r>
          </w:p>
        </w:tc>
        <w:tc>
          <w:tcPr>
            <w:tcW w:w="2176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Встреча главы города Югорска с педагогами - новаторами</w:t>
            </w:r>
          </w:p>
        </w:tc>
        <w:tc>
          <w:tcPr>
            <w:tcW w:w="2176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 августа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директор МКУ «</w:t>
            </w:r>
            <w:proofErr w:type="spell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F44182">
        <w:trPr>
          <w:trHeight w:val="274"/>
        </w:trPr>
        <w:tc>
          <w:tcPr>
            <w:tcW w:w="7421" w:type="dxa"/>
            <w:shd w:val="clear" w:color="auto" w:fill="auto"/>
          </w:tcPr>
          <w:p w:rsidR="00F44182" w:rsidRDefault="00F44182" w:rsidP="00593C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Спортивные состязания «Югорск - город детства, город дружбы!»</w:t>
            </w:r>
          </w:p>
        </w:tc>
        <w:tc>
          <w:tcPr>
            <w:tcW w:w="2176" w:type="dxa"/>
            <w:shd w:val="clear" w:color="auto" w:fill="auto"/>
          </w:tcPr>
          <w:p w:rsidR="00F44182" w:rsidRDefault="00F44182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24 августа</w:t>
            </w:r>
          </w:p>
        </w:tc>
        <w:tc>
          <w:tcPr>
            <w:tcW w:w="5429" w:type="dxa"/>
            <w:shd w:val="clear" w:color="auto" w:fill="auto"/>
          </w:tcPr>
          <w:p w:rsidR="00F44182" w:rsidRPr="007C26BE" w:rsidRDefault="00F44182" w:rsidP="00593C8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F44182" w:rsidRPr="007C26BE" w:rsidRDefault="00F44182" w:rsidP="00593C87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C5C00">
        <w:trPr>
          <w:trHeight w:val="274"/>
        </w:trPr>
        <w:tc>
          <w:tcPr>
            <w:tcW w:w="7421" w:type="dxa"/>
            <w:shd w:val="clear" w:color="auto" w:fill="auto"/>
          </w:tcPr>
          <w:p w:rsidR="00DC5C00" w:rsidRPr="007C26BE" w:rsidRDefault="00DC5C00" w:rsidP="004938F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Городская конференция педагогических работников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4938F7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24-25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4938F7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директор МКУ «</w:t>
            </w:r>
            <w:proofErr w:type="spell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», директор МБОУ «Средней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общеобразовательной школы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C5C00">
        <w:trPr>
          <w:trHeight w:val="274"/>
        </w:trPr>
        <w:tc>
          <w:tcPr>
            <w:tcW w:w="7421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Мониторинг (обработка первичной информации, представленной образовательными учреждениями) качества подготовки </w:t>
            </w:r>
            <w:proofErr w:type="gramStart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 (в части информации по ГИА) 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C5C00">
        <w:trPr>
          <w:trHeight w:val="274"/>
        </w:trPr>
        <w:tc>
          <w:tcPr>
            <w:tcW w:w="7421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31 августа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C5C00">
        <w:trPr>
          <w:trHeight w:val="274"/>
        </w:trPr>
        <w:tc>
          <w:tcPr>
            <w:tcW w:w="7421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развития системы воспитания в образовательных учреждениях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C5C00">
        <w:trPr>
          <w:trHeight w:val="197"/>
        </w:trPr>
        <w:tc>
          <w:tcPr>
            <w:tcW w:w="7421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развития системы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C5C00">
        <w:trPr>
          <w:trHeight w:val="262"/>
        </w:trPr>
        <w:tc>
          <w:tcPr>
            <w:tcW w:w="7421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развития системы дополнительного образования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C5C00">
        <w:trPr>
          <w:trHeight w:val="262"/>
        </w:trPr>
        <w:tc>
          <w:tcPr>
            <w:tcW w:w="7421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развития системы работы по самоопределению и профессиональной ориентации </w:t>
            </w:r>
            <w:proofErr w:type="gram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C5C00">
        <w:trPr>
          <w:trHeight w:val="262"/>
        </w:trPr>
        <w:tc>
          <w:tcPr>
            <w:tcW w:w="7421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по эффективности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в сфере профилактики деструктивного поведения детей и обучающейся молодежи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2022-2023 учебного года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C40D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AC40D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DC5C00" w:rsidRPr="007C26BE" w:rsidRDefault="00DC5C00" w:rsidP="00AC40D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C5C00" w:rsidTr="00AC40DE">
        <w:trPr>
          <w:trHeight w:val="272"/>
        </w:trPr>
        <w:tc>
          <w:tcPr>
            <w:tcW w:w="15026" w:type="dxa"/>
            <w:gridSpan w:val="3"/>
            <w:shd w:val="clear" w:color="auto" w:fill="auto"/>
          </w:tcPr>
          <w:p w:rsidR="00DC5C00" w:rsidRDefault="00DC5C00" w:rsidP="00F4418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3D5866" w:rsidRDefault="00DC5C00" w:rsidP="004265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ГИА-9, ГИА-11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период (сентябрьские сроки)</w:t>
            </w:r>
          </w:p>
        </w:tc>
        <w:tc>
          <w:tcPr>
            <w:tcW w:w="2176" w:type="dxa"/>
            <w:shd w:val="clear" w:color="auto" w:fill="auto"/>
          </w:tcPr>
          <w:p w:rsidR="00DC5C00" w:rsidRPr="003D5866" w:rsidRDefault="00DC5C00" w:rsidP="0068622F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29" w:type="dxa"/>
            <w:shd w:val="clear" w:color="auto" w:fill="auto"/>
          </w:tcPr>
          <w:p w:rsidR="00DC5C00" w:rsidRPr="003D5866" w:rsidRDefault="00DC5C00" w:rsidP="0068622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Городское родительское собрание «Начало нового 2022-2023 учебного года»</w:t>
            </w:r>
          </w:p>
          <w:p w:rsidR="00DC5C00" w:rsidRPr="007C26BE" w:rsidRDefault="00DC5C00" w:rsidP="009F477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отдел </w:t>
            </w:r>
            <w:r w:rsidRPr="007C26BE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Аттестация руководителя МБОУ «Лицей им. Г.Ф. Атякшева»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29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1CFF">
              <w:rPr>
                <w:rFonts w:ascii="PT Astra Serif" w:hAnsi="PT Astra Serif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иректор МКУ «</w:t>
            </w:r>
            <w:proofErr w:type="spell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Городской интернет-конкурс «Культурное наследие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 народов России и мира» среди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обучающихся образовательных учреждений города Югорска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12-24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Мероприятия, посвященные</w:t>
            </w:r>
            <w:r w:rsidRPr="00E57DD0">
              <w:rPr>
                <w:rFonts w:ascii="PT Astra Serif" w:hAnsi="PT Astra Serif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E57DD0" w:rsidRDefault="00DC5C00" w:rsidP="00E57DD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D0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DC5C00" w:rsidRDefault="00DC5C00" w:rsidP="00E57DD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D0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DC5C00" w:rsidRPr="007C26BE" w:rsidRDefault="00DC5C00" w:rsidP="00E57DD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Default="00DC5C00" w:rsidP="00593C87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Единый день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грамотности 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E57DD0" w:rsidRDefault="00DC5C00" w:rsidP="00593C8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D0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DC5C00" w:rsidRDefault="00DC5C00" w:rsidP="00593C8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D0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DC5C00" w:rsidRPr="00E57DD0" w:rsidRDefault="00DC5C00" w:rsidP="00593C8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C7C9B">
              <w:rPr>
                <w:rFonts w:ascii="PT Astra Serif" w:hAnsi="PT Astra Serif"/>
                <w:sz w:val="24"/>
                <w:szCs w:val="24"/>
              </w:rPr>
              <w:t>Городская</w:t>
            </w:r>
            <w:proofErr w:type="gramEnd"/>
            <w:r w:rsidRPr="004C7C9B">
              <w:rPr>
                <w:rFonts w:ascii="PT Astra Serif" w:hAnsi="PT Astra Serif"/>
                <w:sz w:val="24"/>
                <w:szCs w:val="24"/>
              </w:rPr>
              <w:t xml:space="preserve"> семейная конкурс-игра «Осенний </w:t>
            </w:r>
            <w:proofErr w:type="spellStart"/>
            <w:r w:rsidRPr="004C7C9B">
              <w:rPr>
                <w:rFonts w:ascii="PT Astra Serif" w:hAnsi="PT Astra Serif"/>
                <w:sz w:val="24"/>
                <w:szCs w:val="24"/>
              </w:rPr>
              <w:t>LEGOпад</w:t>
            </w:r>
            <w:proofErr w:type="spellEnd"/>
            <w:r w:rsidRPr="004C7C9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3D5866" w:rsidRDefault="00DC5C00" w:rsidP="009F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3D5866" w:rsidRDefault="00DC5C00" w:rsidP="009F5D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DC5C00" w:rsidRPr="003D5866" w:rsidRDefault="00DC5C00" w:rsidP="009F5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C7C9B">
              <w:rPr>
                <w:rFonts w:ascii="PT Astra Serif" w:hAnsi="PT Astra Serif"/>
                <w:sz w:val="24"/>
                <w:szCs w:val="24"/>
              </w:rPr>
              <w:t>Городская экологическая акция «Любимый город — чистый город»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24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3D5866" w:rsidRDefault="00DC5C00" w:rsidP="009F5D3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слет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«Школа безопасности 2022</w:t>
            </w:r>
            <w:r w:rsidRPr="004900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shd w:val="clear" w:color="auto" w:fill="auto"/>
          </w:tcPr>
          <w:p w:rsidR="00DC5C00" w:rsidRPr="003D5866" w:rsidRDefault="00DC5C00" w:rsidP="00E57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3D5866" w:rsidRDefault="00DC5C00" w:rsidP="009F5D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DC5C00" w:rsidRDefault="00DC5C00" w:rsidP="009F5D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5C00" w:rsidRPr="003D5866" w:rsidRDefault="00DC5C00" w:rsidP="009F5D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C82661" w:rsidRDefault="00DC5C00" w:rsidP="009F477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82661">
              <w:rPr>
                <w:rFonts w:ascii="PT Astra Serif" w:eastAsia="Times New Roman" w:hAnsi="PT Astra Serif"/>
              </w:rPr>
              <w:t>Городской экологический конкурс творческих работ «Экология и мы»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12-23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Городское родительское собрание по дополнительному образованию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09 сентября 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Конкурсный отбор  молодых специалистов на получение премии главы города Югорска</w:t>
            </w:r>
          </w:p>
        </w:tc>
        <w:tc>
          <w:tcPr>
            <w:tcW w:w="2176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 10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166BC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директор МКУ «</w:t>
            </w:r>
            <w:proofErr w:type="spellStart"/>
            <w:r w:rsidRPr="003166BC">
              <w:rPr>
                <w:rFonts w:ascii="PT Astra Serif" w:eastAsia="Times New Roman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3166BC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деятельности по электронному учету обучающихся   из числа коренных малочисленных народов Севера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ЦМТиИМО</w:t>
            </w:r>
            <w:proofErr w:type="spellEnd"/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8, 15, 22, 29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приема государственной статистической отчетности формы ОО- 1, контрольных списков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20-30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Формирование плана-графика поведения обучающих мероприятий для родителей (законных представителей) несовершеннолетних по основам детской психологии и педагогике в адрес территориального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отделения Общероссийского общественного движения «НАРОДНЫЙ ФРОНТ «ЗА РОССИЮ», Департамента образования и молодежной политики Ханты-Мансийского автономного округа – Югры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25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Организация проведения профессионального праздника «День Учителя» 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тва и общего образования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деятельности образовательных учреждений по учету детей, подлежащих обучению 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C5C00">
        <w:trPr>
          <w:trHeight w:val="272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перечня организаций, оказывающих услуги по психолого-педагогической, методической и консультативной помощи родителям (законным представителям) детей в средствах массовой информации (ежеквартально), на сайте Управления образования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C5C00">
        <w:trPr>
          <w:trHeight w:val="258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  <w:proofErr w:type="gramEnd"/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C5C00">
        <w:trPr>
          <w:trHeight w:val="258"/>
        </w:trPr>
        <w:tc>
          <w:tcPr>
            <w:tcW w:w="7421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FFFFFF" w:themeFill="background1"/>
          </w:tcPr>
          <w:p w:rsidR="00DC5C00" w:rsidRPr="007C26BE" w:rsidRDefault="00DC5C00" w:rsidP="009F477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28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9F477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C5C00">
        <w:trPr>
          <w:trHeight w:val="110"/>
        </w:trPr>
        <w:tc>
          <w:tcPr>
            <w:tcW w:w="7421" w:type="dxa"/>
            <w:shd w:val="clear" w:color="auto" w:fill="auto"/>
          </w:tcPr>
          <w:p w:rsidR="00DC5C00" w:rsidRPr="007C26BE" w:rsidRDefault="00DC5C00" w:rsidP="00BD430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День Интернета в России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BD430E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30 сентября</w:t>
            </w:r>
          </w:p>
        </w:tc>
        <w:tc>
          <w:tcPr>
            <w:tcW w:w="5429" w:type="dxa"/>
            <w:shd w:val="clear" w:color="auto" w:fill="auto"/>
          </w:tcPr>
          <w:p w:rsidR="00DC5C00" w:rsidRPr="007C26BE" w:rsidRDefault="00DC5C00" w:rsidP="00BD430E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руководители образовательных учреждений</w:t>
            </w:r>
          </w:p>
        </w:tc>
      </w:tr>
      <w:tr w:rsidR="00DC5C00">
        <w:trPr>
          <w:trHeight w:val="110"/>
        </w:trPr>
        <w:tc>
          <w:tcPr>
            <w:tcW w:w="7421" w:type="dxa"/>
            <w:shd w:val="clear" w:color="auto" w:fill="auto"/>
          </w:tcPr>
          <w:p w:rsidR="00DC5C00" w:rsidRDefault="00DC5C00" w:rsidP="00AF48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8AC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ВПР</w:t>
            </w:r>
            <w:r w:rsidRPr="00AF48AC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для учащихся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5-8 классов</w:t>
            </w:r>
          </w:p>
        </w:tc>
        <w:tc>
          <w:tcPr>
            <w:tcW w:w="2176" w:type="dxa"/>
            <w:shd w:val="clear" w:color="auto" w:fill="auto"/>
          </w:tcPr>
          <w:p w:rsidR="00DC5C00" w:rsidRPr="007C26BE" w:rsidRDefault="00DC5C00" w:rsidP="00AF48AC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сентябр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</w:p>
        </w:tc>
        <w:tc>
          <w:tcPr>
            <w:tcW w:w="5429" w:type="dxa"/>
            <w:shd w:val="clear" w:color="auto" w:fill="auto"/>
          </w:tcPr>
          <w:p w:rsidR="00DC5C00" w:rsidRPr="00BD430E" w:rsidRDefault="00DC5C00" w:rsidP="00AF48A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р</w:t>
            </w:r>
            <w:r w:rsidRPr="007C26BE">
              <w:rPr>
                <w:rFonts w:ascii="PT Astra Serif" w:hAnsi="PT Astra Serif"/>
                <w:sz w:val="24"/>
                <w:szCs w:val="24"/>
              </w:rPr>
              <w:t>уководи</w:t>
            </w:r>
            <w:r>
              <w:rPr>
                <w:rFonts w:ascii="PT Astra Serif" w:hAnsi="PT Astra Serif"/>
                <w:sz w:val="24"/>
                <w:szCs w:val="24"/>
              </w:rPr>
              <w:t>тели образовательных учреждений</w:t>
            </w:r>
          </w:p>
        </w:tc>
      </w:tr>
    </w:tbl>
    <w:p w:rsidR="00747FD3" w:rsidRDefault="00643300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338"/>
        <w:gridCol w:w="2268"/>
        <w:gridCol w:w="5386"/>
      </w:tblGrid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F589A" w:rsidTr="00AC40DE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A" w:rsidRDefault="004F589A" w:rsidP="00426504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4F589A">
              <w:rPr>
                <w:rFonts w:ascii="PT Astra Serif" w:hAnsi="PT Astra Serif" w:cs="Times New Roman"/>
                <w:b/>
                <w:sz w:val="24"/>
                <w:szCs w:val="24"/>
              </w:rPr>
              <w:t>Июль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01</w:t>
            </w: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в ИРО для мониторинга по созданию новых мест в образовательных организациях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01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ежеквартального отчета по муниципальной программе «Охрана окружающей среды, </w:t>
            </w: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использование и защита городских </w:t>
            </w: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лесов</w:t>
            </w: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05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Отчет 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05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МКУ «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квартального отчета о результатах организации ранней помощи детям </w:t>
            </w:r>
            <w:proofErr w:type="gram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Ханты-Мансийском</w:t>
            </w:r>
            <w:proofErr w:type="gram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автономном округе - Югре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5 июля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 w:rsidRPr="008179F6">
              <w:rPr>
                <w:rFonts w:ascii="PT Astra Serif" w:hAnsi="PT Astra Serif"/>
                <w:sz w:val="24"/>
                <w:szCs w:val="24"/>
              </w:rPr>
              <w:t>ДЭРиПУ</w:t>
            </w:r>
            <w:proofErr w:type="spellEnd"/>
            <w:r w:rsidRPr="008179F6">
              <w:rPr>
                <w:rFonts w:ascii="PT Astra Serif" w:hAnsi="PT Astra Seri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05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 w:rsidRPr="008179F6">
              <w:rPr>
                <w:rFonts w:ascii="PT Astra Serif" w:hAnsi="PT Astra Serif"/>
                <w:sz w:val="24"/>
                <w:szCs w:val="24"/>
              </w:rPr>
              <w:t>ДОиМП</w:t>
            </w:r>
            <w:proofErr w:type="spellEnd"/>
            <w:r w:rsidRPr="008179F6">
              <w:rPr>
                <w:rFonts w:ascii="PT Astra Serif" w:hAnsi="PT Astra Serif"/>
                <w:sz w:val="24"/>
                <w:szCs w:val="24"/>
              </w:rPr>
              <w:t xml:space="preserve"> ХМАО-Югры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10 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sz w:val="24"/>
                <w:szCs w:val="24"/>
              </w:rPr>
              <w:t>Подготовка отчета о работе отдела (учреждения) за 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</w:t>
            </w:r>
            <w:r w:rsidRPr="008179F6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детей, директор МКУ «</w:t>
            </w:r>
            <w:proofErr w:type="spellStart"/>
            <w:r w:rsidRPr="008179F6">
              <w:rPr>
                <w:rFonts w:ascii="PT Astra Serif" w:hAnsi="PT Astra Serif"/>
                <w:sz w:val="24"/>
                <w:szCs w:val="24"/>
              </w:rPr>
              <w:t>ЦМТиИМО</w:t>
            </w:r>
            <w:proofErr w:type="spellEnd"/>
            <w:r w:rsidRPr="008179F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Мониторинг использования современных  цифровых технологий в образовательных программах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8179F6">
              <w:rPr>
                <w:rFonts w:ascii="PT Astra Serif" w:hAnsi="PT Astra Serif"/>
                <w:sz w:val="24"/>
                <w:szCs w:val="24"/>
              </w:rPr>
              <w:t>, директор МКУ «</w:t>
            </w:r>
            <w:proofErr w:type="spellStart"/>
            <w:r w:rsidRPr="008179F6">
              <w:rPr>
                <w:rFonts w:ascii="PT Astra Serif" w:hAnsi="PT Astra Serif"/>
                <w:sz w:val="24"/>
                <w:szCs w:val="24"/>
              </w:rPr>
              <w:t>ЦМТиИМО</w:t>
            </w:r>
            <w:proofErr w:type="spellEnd"/>
            <w:r w:rsidRPr="008179F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C0504D" w:themeColor="accent2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«Достижение показателей муниципальной программы города Югорска «Развитие образования» в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15 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о реализации плана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2021 – 2025 годы в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Межведомственное совещание «Мониторинг достижения целевых показателей по реализации регионального проекта «Успех каждого ребенка» за 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информационно-аналитической справки по итогам приемки образовательных учреждений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15 июля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28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8179F6">
              <w:rPr>
                <w:rFonts w:ascii="PT Astra Serif" w:hAnsi="PT Astra Serif" w:cs="Times New Roman"/>
                <w:sz w:val="24"/>
                <w:szCs w:val="24"/>
              </w:rPr>
              <w:t>МКУ «ЦБУО»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sz w:val="24"/>
                <w:szCs w:val="24"/>
              </w:rPr>
              <w:t>Определение комплекса мероприятий, направленных на повышение качества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231A9" w:rsidTr="00AC40DE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Default="00C231A9" w:rsidP="0042650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79F6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МКУ «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Отчет 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/>
                <w:bCs/>
                <w:sz w:val="24"/>
                <w:szCs w:val="24"/>
              </w:rPr>
              <w:t>Формирование итогового аналитического отчета по итогам</w:t>
            </w:r>
            <w:r w:rsidRPr="008179F6">
              <w:rPr>
                <w:rFonts w:ascii="PT Astra Serif" w:hAnsi="PT Astra Serif"/>
                <w:bCs/>
                <w:sz w:val="24"/>
                <w:szCs w:val="24"/>
              </w:rPr>
              <w:t xml:space="preserve"> мониторинга </w:t>
            </w:r>
            <w:r w:rsidRPr="008179F6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качества подготовки </w:t>
            </w:r>
            <w:proofErr w:type="gramStart"/>
            <w:r w:rsidRPr="008179F6">
              <w:rPr>
                <w:rFonts w:ascii="PT Astra Serif" w:eastAsia="Times New Roman" w:hAnsi="PT Astra Serif"/>
                <w:bCs/>
                <w:sz w:val="24"/>
                <w:szCs w:val="24"/>
              </w:rPr>
              <w:t>обучающихся</w:t>
            </w:r>
            <w:proofErr w:type="gramEnd"/>
            <w:r w:rsidRPr="008179F6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по итогам 2021-2022 учебного года (в части ГИА)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231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sz w:val="24"/>
                <w:szCs w:val="24"/>
              </w:rPr>
              <w:t>Определение комплекса мероприятий, направленных на повышение качества подготовки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8179F6" w:rsidRDefault="00C231A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231A9" w:rsidTr="00AC40DE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Default="00C231A9" w:rsidP="00032FE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Сентябрь</w:t>
            </w:r>
            <w:r w:rsidRPr="00C231A9"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7424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49" w:rsidRPr="008179F6" w:rsidRDefault="0007424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 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49" w:rsidRPr="008179F6" w:rsidRDefault="00074249" w:rsidP="004265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05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49" w:rsidRPr="008179F6" w:rsidRDefault="00074249" w:rsidP="004265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07424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49" w:rsidRPr="008179F6" w:rsidRDefault="00074249" w:rsidP="0042650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мероприятий Управления образования на 4 квартал 2021 года для управления внутренней политики  и общественных связей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49" w:rsidRPr="008179F6" w:rsidRDefault="00074249" w:rsidP="00426504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10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49" w:rsidRPr="008179F6" w:rsidRDefault="00074249" w:rsidP="004265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D43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96132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13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D43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9613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плана-графика обучающих мероприятий для родителей (законных представителей) по основам детской психологии и педагогике на 2020-2021 учебный год, направление информации в адрес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ХМАО-Югры, территориального отделения Общероссийского общественного движения «НАРОДНЫЙ ФРОНТ «ЗА РОССИЮ», размещение на сайте Управления образования и сайте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D43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9613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Подготовка информации о детях из числа коренных малочисленных народов Севера по данным Электронного учета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», образовательные учреждения</w:t>
            </w:r>
          </w:p>
        </w:tc>
      </w:tr>
      <w:tr w:rsidR="00BD43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D43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постшкольного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сопровождения и адаптации выпускников, в том числе детей-инвалидов, инвалидов, лиц с ограниченными возможностями здоровья (подготовка аналитической справки)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D43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отчета о деятельности центра культурно-языковой адаптации детей-мигрантов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D430E" w:rsidRPr="008179F6" w:rsidRDefault="00BD430E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МБОУ «СОШ № 2»</w:t>
            </w:r>
          </w:p>
        </w:tc>
      </w:tr>
      <w:tr w:rsidR="009B0C2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4938F7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плана работы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образования на 4 квартал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4938F7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25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4938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9B0C2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3D5866" w:rsidRDefault="009B0C22" w:rsidP="0049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подготовки к проведению ГИА выпускников 9,11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3D5866" w:rsidRDefault="009B0C22" w:rsidP="0049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3D5866" w:rsidRDefault="009B0C22" w:rsidP="0049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9B0C2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национального состава </w:t>
            </w:r>
            <w:proofErr w:type="gram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9B0C2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базы данных потенциальных будущих выпускников ОВЗ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BD430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2" w:rsidRPr="008179F6" w:rsidRDefault="009B0C22" w:rsidP="00BD430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747FD3" w:rsidRDefault="00643300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</w:t>
      </w:r>
      <w:r w:rsidR="0028169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  <w:gridCol w:w="5386"/>
      </w:tblGrid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shd w:val="clear" w:color="auto" w:fill="auto"/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F589A" w:rsidTr="00AC40DE">
        <w:trPr>
          <w:trHeight w:val="317"/>
        </w:trPr>
        <w:tc>
          <w:tcPr>
            <w:tcW w:w="15026" w:type="dxa"/>
            <w:gridSpan w:val="3"/>
            <w:shd w:val="clear" w:color="auto" w:fill="auto"/>
          </w:tcPr>
          <w:p w:rsidR="004F589A" w:rsidRDefault="004F589A" w:rsidP="004F58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F589A">
              <w:rPr>
                <w:rFonts w:ascii="PT Astra Serif" w:hAnsi="PT Astra Serif" w:cs="Times New Roman"/>
                <w:b/>
                <w:sz w:val="24"/>
                <w:szCs w:val="24"/>
              </w:rPr>
              <w:t>Июль</w:t>
            </w:r>
          </w:p>
        </w:tc>
      </w:tr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747FD3">
            <w:pPr>
              <w:pStyle w:val="Default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747FD3" w:rsidRDefault="00747FD3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F589A" w:rsidTr="00AC40DE">
        <w:trPr>
          <w:trHeight w:val="317"/>
        </w:trPr>
        <w:tc>
          <w:tcPr>
            <w:tcW w:w="15026" w:type="dxa"/>
            <w:gridSpan w:val="3"/>
            <w:shd w:val="clear" w:color="auto" w:fill="auto"/>
          </w:tcPr>
          <w:p w:rsidR="004F589A" w:rsidRDefault="004F589A" w:rsidP="004F58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F589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Август</w:t>
            </w:r>
          </w:p>
        </w:tc>
      </w:tr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D56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Городская педагогическая конференция работников образования</w:t>
            </w:r>
          </w:p>
        </w:tc>
        <w:tc>
          <w:tcPr>
            <w:tcW w:w="2268" w:type="dxa"/>
            <w:shd w:val="clear" w:color="auto" w:fill="auto"/>
          </w:tcPr>
          <w:p w:rsidR="00747FD3" w:rsidRDefault="008D10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24-25</w:t>
            </w:r>
            <w:r w:rsidR="00D56A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5386" w:type="dxa"/>
            <w:shd w:val="clear" w:color="auto" w:fill="auto"/>
          </w:tcPr>
          <w:p w:rsidR="00747FD3" w:rsidRDefault="00D56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Управления образования</w:t>
            </w: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инновационной деятельности, директор МКУ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«ЦБУО»</w:t>
            </w:r>
          </w:p>
        </w:tc>
      </w:tr>
      <w:tr w:rsidR="004F589A">
        <w:trPr>
          <w:trHeight w:val="317"/>
        </w:trPr>
        <w:tc>
          <w:tcPr>
            <w:tcW w:w="7372" w:type="dxa"/>
            <w:shd w:val="clear" w:color="auto" w:fill="auto"/>
          </w:tcPr>
          <w:p w:rsidR="004F589A" w:rsidRDefault="004F58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F589A" w:rsidRDefault="004F58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F589A" w:rsidRDefault="004F58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F589A" w:rsidTr="00AC40DE">
        <w:trPr>
          <w:trHeight w:val="317"/>
        </w:trPr>
        <w:tc>
          <w:tcPr>
            <w:tcW w:w="15026" w:type="dxa"/>
            <w:gridSpan w:val="3"/>
            <w:shd w:val="clear" w:color="auto" w:fill="auto"/>
          </w:tcPr>
          <w:p w:rsidR="004F589A" w:rsidRDefault="004F589A" w:rsidP="004F58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F589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Сентябрь</w:t>
            </w:r>
          </w:p>
        </w:tc>
      </w:tr>
      <w:tr w:rsidR="000D1683">
        <w:trPr>
          <w:trHeight w:val="317"/>
        </w:trPr>
        <w:tc>
          <w:tcPr>
            <w:tcW w:w="7372" w:type="dxa"/>
            <w:shd w:val="clear" w:color="auto" w:fill="auto"/>
          </w:tcPr>
          <w:p w:rsidR="000D1683" w:rsidRPr="009136FE" w:rsidRDefault="000D1683" w:rsidP="00B446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36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Проведение обучающих семинаров для учителей предметников по </w:t>
            </w:r>
            <w:r w:rsidRPr="009136FE">
              <w:rPr>
                <w:rFonts w:ascii="PT Astra Serif" w:hAnsi="PT Astra Serif" w:cs="Times New Roman"/>
                <w:sz w:val="24"/>
                <w:szCs w:val="24"/>
              </w:rPr>
              <w:t xml:space="preserve">методике оценивания развернутых ответов </w:t>
            </w:r>
            <w:r w:rsidR="00426504">
              <w:rPr>
                <w:rFonts w:ascii="PT Astra Serif" w:hAnsi="PT Astra Serif" w:cs="Times New Roman"/>
                <w:sz w:val="24"/>
                <w:szCs w:val="24"/>
              </w:rPr>
              <w:t xml:space="preserve">ОГЭ, </w:t>
            </w:r>
            <w:r w:rsidR="00B44613">
              <w:rPr>
                <w:rFonts w:ascii="PT Astra Serif" w:hAnsi="PT Astra Serif" w:cs="Times New Roman"/>
                <w:sz w:val="24"/>
                <w:szCs w:val="24"/>
              </w:rPr>
              <w:t xml:space="preserve">ЕГЭ </w:t>
            </w:r>
            <w:r w:rsidRPr="009136FE">
              <w:rPr>
                <w:rFonts w:ascii="PT Astra Serif" w:hAnsi="PT Astra Serif"/>
                <w:sz w:val="24"/>
                <w:szCs w:val="24"/>
              </w:rPr>
              <w:t>с привлечением экспертов региональных предметных комиссий 202</w:t>
            </w:r>
            <w:r w:rsidR="00426504">
              <w:rPr>
                <w:rFonts w:ascii="PT Astra Serif" w:hAnsi="PT Astra Serif"/>
                <w:sz w:val="24"/>
                <w:szCs w:val="24"/>
              </w:rPr>
              <w:t>2</w:t>
            </w:r>
            <w:r w:rsidRPr="009136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0D1683" w:rsidRPr="009136FE" w:rsidRDefault="000D1683" w:rsidP="00AC40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  <w:shd w:val="clear" w:color="auto" w:fill="auto"/>
          </w:tcPr>
          <w:p w:rsidR="000D1683" w:rsidRPr="009136FE" w:rsidRDefault="000D1683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>МКУ «</w:t>
            </w:r>
            <w:proofErr w:type="spellStart"/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0D1683">
        <w:trPr>
          <w:trHeight w:val="317"/>
        </w:trPr>
        <w:tc>
          <w:tcPr>
            <w:tcW w:w="7372" w:type="dxa"/>
            <w:shd w:val="clear" w:color="auto" w:fill="auto"/>
          </w:tcPr>
          <w:p w:rsidR="000D1683" w:rsidRDefault="00022B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Общественно-профессиональное обсуждение результатов деятельности системы образования за 2021-2022 учебный год</w:t>
            </w:r>
          </w:p>
        </w:tc>
        <w:tc>
          <w:tcPr>
            <w:tcW w:w="2268" w:type="dxa"/>
            <w:shd w:val="clear" w:color="auto" w:fill="auto"/>
          </w:tcPr>
          <w:p w:rsidR="000D1683" w:rsidRDefault="00022B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  <w:shd w:val="clear" w:color="auto" w:fill="auto"/>
          </w:tcPr>
          <w:p w:rsidR="000D1683" w:rsidRDefault="00022B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аместитель начальника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Управления образования</w:t>
            </w: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инновационной деятельности, директор МКУ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«ЦБУО»</w:t>
            </w:r>
          </w:p>
        </w:tc>
      </w:tr>
    </w:tbl>
    <w:p w:rsidR="00747FD3" w:rsidRDefault="00643300" w:rsidP="004F589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268"/>
        <w:gridCol w:w="5386"/>
      </w:tblGrid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F589A" w:rsidTr="00AC40DE">
        <w:trPr>
          <w:trHeight w:val="371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A" w:rsidRDefault="004F589A" w:rsidP="004F589A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F589A">
              <w:rPr>
                <w:rFonts w:ascii="PT Astra Serif" w:hAnsi="PT Astra Serif" w:cs="Times New Roman"/>
                <w:b/>
                <w:sz w:val="24"/>
                <w:szCs w:val="24"/>
              </w:rPr>
              <w:t>Июль</w:t>
            </w:r>
          </w:p>
        </w:tc>
      </w:tr>
      <w:tr w:rsidR="00C231A9" w:rsidTr="00AC40DE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Обсуждение и согласование финансово-экономического обоснования затрат на реализацию следующих направлений: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01 – 10 июля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Директор МКУ «</w:t>
            </w:r>
            <w:proofErr w:type="spellStart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детей,</w:t>
            </w:r>
            <w:r w:rsidRPr="00C171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</w:t>
            </w:r>
            <w:proofErr w:type="spellStart"/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Начальник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 xml:space="preserve">отдела воспитания, дополнительного образования и обеспечения безопасности детей, </w:t>
            </w: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</w:t>
            </w:r>
            <w:proofErr w:type="spellStart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 xml:space="preserve">отдела воспитания, дополнительного образования и обеспечения безопасности детей, </w:t>
            </w: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231A9" w:rsidTr="00AC40DE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-реализация региональных проектов национального проекта «Демография» и «Образование»:  «Цифровая образовательная среда», «Современная школа»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C231A9" w:rsidTr="00AC40DE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-реализация регионального проекта национального проекта «Образование»:  «Успех каждого ребенка»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C231A9" w:rsidTr="00AC40DE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комплексной безопасности образовательных учреждений (антитеррористическая безопасность, пожарная безопасность, санитарно-гигиеническая безопасность);</w:t>
            </w:r>
          </w:p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-устранение предписаний надзорных органов, проведение капитального и текущего ремонтов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C231A9" w:rsidTr="00AC40DE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организация каникулярного отдыха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C231A9" w:rsidTr="00AC40DE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-оснащенность образовательных учреждений учебным оборудованием, в том числе уличным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C231A9" w:rsidTr="00AC40DE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организация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A9" w:rsidRDefault="00C231A9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>Сертификация программ дополнительного образования по ПФДО, планируемых к реализации в следующем финансовом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до 10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Руководители образовательных учреждений, отдел воспитания, дополнительного образования и обеспечения безопасности детей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Запрос в муниципальные учреждения, реализующие программы </w:t>
            </w: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дополнительного образования, реестра программ, планируемых к реализации в следующем финансовом году с указанием стоимости программ (по форме) и вида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10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воспитания, дополнительного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и обеспечение безопасности детей, директор МКУ 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Утверждение стоимости программ дополнительного образования, реализуемых посредством ПФДО, за счет платных услуг и за счет доплаты родителей сверх сертификатов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до 15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Руководители образовательных учреждений, начальник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>Расчет средней стоимости программ дополнительного образования, реализуемых посредством персонифицированного финансирования, определение средней стоимости программ, определение номинала сертификата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до 15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Директор МКУ 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отчета о ходе реализации муниципальной программы «Развитие образования» за первое полугодие 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до 15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Управления образования</w:t>
            </w: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инновационной деятельности, директор МКУ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показателей к прогнозу социально-экономического развития города Югорска в сфере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до 15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директор МКУ 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>Оценка эффективности и результативности выполнения муниципального задания по итогам 2 квартала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до 15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 xml:space="preserve">Обсуждение и согласование финансово-экономического обоснования затрат на реализацию дополнительного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до 20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>Межведомственное совещание по согласованию и утверждению реестра программ дополнительного образования, числа сертификатов персонифицированного финансирования, номинала сертификата, планов условного распределения сертификатов между субъектами процесса предоставления услуг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до 23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>Обсуждение плана формирования бюджета Прометея в части реализации сертификатов ПФДО, платных услуг с учетом стоимости указанных услуг, утвержденных Постановлениями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до 25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Директор МБУ ДО «ДЮЦ» Прометей, директор МКУ 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Информация по достижению показателей по заработной плате работников образовательных учреждений  и достаточности средств на оплату труда работникам МБУ ДО «ДЮЦ «Прометей» (с </w:t>
            </w:r>
            <w:r w:rsidRPr="005D233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пояснительной запиской и выводами)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до 25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«ЦБУО»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информационно – аналитической справки об энергосбережении подведомственными учреждениями за 6 месяцев текущего года в сравнении с аналогичным периодом прошлого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5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Директор МКУ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C231A9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5D2336" w:rsidRDefault="00C231A9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информации об исполнении субвенций за 2 квартал текущего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C171D3" w:rsidRDefault="00C231A9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Директор МКУ </w:t>
            </w:r>
            <w:r w:rsidRPr="00C171D3">
              <w:rPr>
                <w:rFonts w:ascii="PT Astra Serif" w:hAnsi="PT Astra Serif" w:cs="Times New Roman"/>
                <w:sz w:val="24"/>
                <w:szCs w:val="24"/>
              </w:rPr>
              <w:t>«ЦБУО»</w:t>
            </w:r>
          </w:p>
        </w:tc>
      </w:tr>
      <w:tr w:rsidR="00C231A9" w:rsidTr="00AC40DE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9" w:rsidRPr="004F589A" w:rsidRDefault="00C231A9" w:rsidP="004F589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Август</w:t>
            </w:r>
          </w:p>
        </w:tc>
      </w:tr>
      <w:tr w:rsidR="000D168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- ответственный исполнитель). Согласование с соисполнителями мероприятий программы.</w:t>
            </w:r>
            <w:bookmarkStart w:id="0" w:name="_GoBack"/>
            <w:bookmarkEnd w:id="0"/>
          </w:p>
          <w:p w:rsidR="000D1683" w:rsidRPr="005D2336" w:rsidRDefault="000D1683" w:rsidP="00AC40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– соисполнитель)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</w:p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10 августа</w:t>
            </w:r>
          </w:p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shd w:val="clear" w:color="auto" w:fill="FFFFFF"/>
              <w:spacing w:after="0" w:line="240" w:lineRule="auto"/>
              <w:ind w:left="9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начальники отделов, директор МКУ «ЦБУО», директор МКУ «</w:t>
            </w:r>
            <w:proofErr w:type="spellStart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C171D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0D168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 xml:space="preserve">Согласование с заместителем главы города, курирующим сферу образования, перечня работ и мероприятий </w:t>
            </w:r>
            <w:proofErr w:type="gramStart"/>
            <w:r w:rsidRPr="005D2336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  <w:r w:rsidRPr="005D2336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устранению предписаний надзорных органов, ремонтных работ капитального и текущего характера;</w:t>
            </w:r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организации питания обучающихся в образовательных организациях;</w:t>
            </w:r>
            <w:proofErr w:type="gramEnd"/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энергосбережению;</w:t>
            </w:r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приобретению основных средств и материальных запасов;</w:t>
            </w:r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приобретению и установке игрового оборудования;</w:t>
            </w:r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перечню и объему бюджетных ассигнований мероприятий в рамках реализации муниципальной программы «Доступная среда»;</w:t>
            </w:r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перечню и объему бюджетных ассигнований прочих мероприятий;</w:t>
            </w:r>
          </w:p>
          <w:p w:rsidR="000D1683" w:rsidRPr="005D2336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>- перечню мероприятий и объему бюджетных ассигнований по реализации региональных проектов национальных проектов «Образование» и «Демография», планируемых на очередной финансовый год и плановый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с 01 до 10 августа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shd w:val="clear" w:color="auto" w:fill="FFFFFF"/>
              <w:spacing w:after="0" w:line="240" w:lineRule="auto"/>
              <w:ind w:left="96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0D1683">
        <w:trPr>
          <w:trHeight w:val="104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5D2336" w:rsidRDefault="000D1683" w:rsidP="00AC40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</w:rPr>
              <w:t xml:space="preserve">Инициирование совещания при главе в присутствии директоров Департамента финансов, </w:t>
            </w:r>
            <w:proofErr w:type="spellStart"/>
            <w:r w:rsidRPr="005D2336">
              <w:rPr>
                <w:rFonts w:ascii="PT Astra Serif" w:hAnsi="PT Astra Serif" w:cs="Times New Roman"/>
                <w:sz w:val="24"/>
                <w:szCs w:val="24"/>
              </w:rPr>
              <w:t>ДЖКиСК</w:t>
            </w:r>
            <w:proofErr w:type="spellEnd"/>
            <w:r w:rsidRPr="005D2336">
              <w:rPr>
                <w:rFonts w:ascii="PT Astra Serif" w:hAnsi="PT Astra Serif" w:cs="Times New Roman"/>
                <w:sz w:val="24"/>
                <w:szCs w:val="24"/>
              </w:rPr>
              <w:t xml:space="preserve"> и заместителя главы, курирующего сферу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до 10 августа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0D1683" w:rsidTr="00AC40DE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4F589A" w:rsidRDefault="000D1683" w:rsidP="004F58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F589A">
              <w:rPr>
                <w:rFonts w:ascii="PT Astra Serif" w:hAnsi="PT Astra Serif" w:cs="Times New Roman"/>
                <w:b/>
                <w:sz w:val="24"/>
                <w:szCs w:val="24"/>
              </w:rPr>
              <w:t>Сентябрь</w:t>
            </w:r>
          </w:p>
        </w:tc>
      </w:tr>
      <w:tr w:rsidR="000D168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5D2336" w:rsidRDefault="000D1683" w:rsidP="00AC40DE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D233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0D1683" w:rsidRPr="00C171D3" w:rsidRDefault="000D1683" w:rsidP="00AC40D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1D3">
              <w:rPr>
                <w:rFonts w:ascii="PT Astra Serif" w:hAnsi="PT Astra Serif" w:cs="Times New Roman"/>
                <w:sz w:val="24"/>
                <w:szCs w:val="24"/>
              </w:rPr>
              <w:t>директор МКУ «ЦБУО»</w:t>
            </w:r>
          </w:p>
        </w:tc>
      </w:tr>
    </w:tbl>
    <w:p w:rsidR="00747FD3" w:rsidRDefault="00747FD3" w:rsidP="00BE7EA9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sectPr w:rsidR="00747FD3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53" w:rsidRDefault="008D4153">
      <w:pPr>
        <w:spacing w:line="240" w:lineRule="auto"/>
      </w:pPr>
      <w:r>
        <w:separator/>
      </w:r>
    </w:p>
  </w:endnote>
  <w:endnote w:type="continuationSeparator" w:id="0">
    <w:p w:rsidR="008D4153" w:rsidRDefault="008D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53" w:rsidRDefault="008D4153">
      <w:pPr>
        <w:spacing w:after="0"/>
      </w:pPr>
      <w:r>
        <w:separator/>
      </w:r>
    </w:p>
  </w:footnote>
  <w:footnote w:type="continuationSeparator" w:id="0">
    <w:p w:rsidR="008D4153" w:rsidRDefault="008D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841"/>
      <w:docPartObj>
        <w:docPartGallery w:val="AutoText"/>
      </w:docPartObj>
    </w:sdtPr>
    <w:sdtEndPr/>
    <w:sdtContent>
      <w:p w:rsidR="008D4153" w:rsidRDefault="008D41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8A9">
          <w:rPr>
            <w:noProof/>
          </w:rPr>
          <w:t>2</w:t>
        </w:r>
        <w:r>
          <w:fldChar w:fldCharType="end"/>
        </w:r>
      </w:p>
    </w:sdtContent>
  </w:sdt>
  <w:p w:rsidR="008D4153" w:rsidRDefault="008D41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C0"/>
    <w:rsid w:val="00022B30"/>
    <w:rsid w:val="00032FE1"/>
    <w:rsid w:val="00043BC8"/>
    <w:rsid w:val="00074249"/>
    <w:rsid w:val="000837E2"/>
    <w:rsid w:val="000876C1"/>
    <w:rsid w:val="00095FC4"/>
    <w:rsid w:val="000D1683"/>
    <w:rsid w:val="000E62D4"/>
    <w:rsid w:val="001370FA"/>
    <w:rsid w:val="0014460E"/>
    <w:rsid w:val="0015701D"/>
    <w:rsid w:val="001C34A4"/>
    <w:rsid w:val="001F017D"/>
    <w:rsid w:val="00245E6E"/>
    <w:rsid w:val="0025564B"/>
    <w:rsid w:val="00261F49"/>
    <w:rsid w:val="00277AC0"/>
    <w:rsid w:val="00281697"/>
    <w:rsid w:val="002C2EF5"/>
    <w:rsid w:val="002C7092"/>
    <w:rsid w:val="002F170D"/>
    <w:rsid w:val="003166BC"/>
    <w:rsid w:val="00344C36"/>
    <w:rsid w:val="00345CFD"/>
    <w:rsid w:val="003564E2"/>
    <w:rsid w:val="00364ABE"/>
    <w:rsid w:val="00364C79"/>
    <w:rsid w:val="0039499E"/>
    <w:rsid w:val="003D51BF"/>
    <w:rsid w:val="00400656"/>
    <w:rsid w:val="00426504"/>
    <w:rsid w:val="00445B01"/>
    <w:rsid w:val="00483844"/>
    <w:rsid w:val="00487707"/>
    <w:rsid w:val="004910BD"/>
    <w:rsid w:val="004E0773"/>
    <w:rsid w:val="004F589A"/>
    <w:rsid w:val="005161DB"/>
    <w:rsid w:val="00532CDD"/>
    <w:rsid w:val="00533CEC"/>
    <w:rsid w:val="00593C87"/>
    <w:rsid w:val="00643300"/>
    <w:rsid w:val="006433FD"/>
    <w:rsid w:val="00665423"/>
    <w:rsid w:val="00667CA3"/>
    <w:rsid w:val="00670F36"/>
    <w:rsid w:val="006733EF"/>
    <w:rsid w:val="0068622F"/>
    <w:rsid w:val="006A3796"/>
    <w:rsid w:val="006C1A50"/>
    <w:rsid w:val="00706B7F"/>
    <w:rsid w:val="00715C76"/>
    <w:rsid w:val="00730AA7"/>
    <w:rsid w:val="007458CA"/>
    <w:rsid w:val="00747FD3"/>
    <w:rsid w:val="007568A9"/>
    <w:rsid w:val="00770E25"/>
    <w:rsid w:val="007C1755"/>
    <w:rsid w:val="007C26D1"/>
    <w:rsid w:val="007D3D2B"/>
    <w:rsid w:val="007D5093"/>
    <w:rsid w:val="007F2DF7"/>
    <w:rsid w:val="007F7538"/>
    <w:rsid w:val="00806911"/>
    <w:rsid w:val="00824FC0"/>
    <w:rsid w:val="00852D60"/>
    <w:rsid w:val="00874149"/>
    <w:rsid w:val="0087682C"/>
    <w:rsid w:val="0088374C"/>
    <w:rsid w:val="008A5C34"/>
    <w:rsid w:val="008D101A"/>
    <w:rsid w:val="008D4153"/>
    <w:rsid w:val="008E10C7"/>
    <w:rsid w:val="00917A47"/>
    <w:rsid w:val="00945689"/>
    <w:rsid w:val="00950187"/>
    <w:rsid w:val="00961322"/>
    <w:rsid w:val="00976F5C"/>
    <w:rsid w:val="009878A5"/>
    <w:rsid w:val="009B0C22"/>
    <w:rsid w:val="009B15FF"/>
    <w:rsid w:val="009F477E"/>
    <w:rsid w:val="009F77CA"/>
    <w:rsid w:val="00A0786A"/>
    <w:rsid w:val="00A543B8"/>
    <w:rsid w:val="00A97193"/>
    <w:rsid w:val="00AA3EA1"/>
    <w:rsid w:val="00AB3D05"/>
    <w:rsid w:val="00AC40DE"/>
    <w:rsid w:val="00AD118B"/>
    <w:rsid w:val="00AD56DB"/>
    <w:rsid w:val="00AE4BA5"/>
    <w:rsid w:val="00AF12D3"/>
    <w:rsid w:val="00AF48AC"/>
    <w:rsid w:val="00B1069E"/>
    <w:rsid w:val="00B44613"/>
    <w:rsid w:val="00BD430E"/>
    <w:rsid w:val="00BE7EA9"/>
    <w:rsid w:val="00BF5747"/>
    <w:rsid w:val="00C102DE"/>
    <w:rsid w:val="00C231A9"/>
    <w:rsid w:val="00C53748"/>
    <w:rsid w:val="00C81DB7"/>
    <w:rsid w:val="00C82661"/>
    <w:rsid w:val="00C82A65"/>
    <w:rsid w:val="00D03484"/>
    <w:rsid w:val="00D42CAC"/>
    <w:rsid w:val="00D56A0E"/>
    <w:rsid w:val="00D6077C"/>
    <w:rsid w:val="00D8358F"/>
    <w:rsid w:val="00D97E5E"/>
    <w:rsid w:val="00DB19D1"/>
    <w:rsid w:val="00DC5C00"/>
    <w:rsid w:val="00DD0D22"/>
    <w:rsid w:val="00E0471F"/>
    <w:rsid w:val="00E04E87"/>
    <w:rsid w:val="00E146FC"/>
    <w:rsid w:val="00E53298"/>
    <w:rsid w:val="00E57DD0"/>
    <w:rsid w:val="00E65DE7"/>
    <w:rsid w:val="00E72681"/>
    <w:rsid w:val="00EC03A1"/>
    <w:rsid w:val="00F02B61"/>
    <w:rsid w:val="00F1497B"/>
    <w:rsid w:val="00F32408"/>
    <w:rsid w:val="00F375C0"/>
    <w:rsid w:val="00F44182"/>
    <w:rsid w:val="00F55AE8"/>
    <w:rsid w:val="00F97C12"/>
    <w:rsid w:val="00FC70CB"/>
    <w:rsid w:val="10695B4D"/>
    <w:rsid w:val="22F6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bformattributevalue">
    <w:name w:val="wbform_attributevalue"/>
    <w:basedOn w:val="a0"/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bformattributevalue">
    <w:name w:val="wbform_attributevalue"/>
    <w:basedOn w:val="a0"/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6F2C-4293-450C-B493-5F12131E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Булдакова Оксана Александровна</cp:lastModifiedBy>
  <cp:revision>15</cp:revision>
  <cp:lastPrinted>2022-04-05T09:32:00Z</cp:lastPrinted>
  <dcterms:created xsi:type="dcterms:W3CDTF">2022-06-27T13:41:00Z</dcterms:created>
  <dcterms:modified xsi:type="dcterms:W3CDTF">2022-06-28T09:44:00Z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39677B5501D64972BE10B7EA5C0D3C08</vt:lpwstr>
  </property>
</Properties>
</file>