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DA8F12B" w:rsidR="00DB69CB" w:rsidRPr="00912318" w:rsidRDefault="00440026"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Гражданско-правовой договор</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26F3677E" w14:textId="036FBC23" w:rsidR="00DB69CB" w:rsidRPr="00912318" w:rsidRDefault="00DB69CB" w:rsidP="00DB69CB">
      <w:pPr>
        <w:pStyle w:val="13"/>
        <w:shd w:val="clear" w:color="auto" w:fill="FFFFFF"/>
        <w:spacing w:after="0" w:line="240" w:lineRule="auto"/>
        <w:jc w:val="center"/>
        <w:rPr>
          <w:rFonts w:ascii="PT Astra Serif" w:hAnsi="PT Astra Serif"/>
          <w:b/>
          <w:color w:val="000000"/>
          <w:sz w:val="22"/>
          <w:szCs w:val="22"/>
        </w:rPr>
      </w:pPr>
      <w:r w:rsidRPr="00912318">
        <w:rPr>
          <w:rFonts w:ascii="PT Astra Serif" w:hAnsi="PT Astra Serif"/>
          <w:b/>
          <w:color w:val="000000"/>
          <w:sz w:val="22"/>
          <w:szCs w:val="22"/>
        </w:rPr>
        <w:t xml:space="preserve">на </w:t>
      </w:r>
      <w:r w:rsidRPr="00912318">
        <w:rPr>
          <w:rFonts w:ascii="PT Astra Serif" w:hAnsi="PT Astra Serif"/>
          <w:b/>
          <w:color w:val="000099"/>
          <w:sz w:val="22"/>
          <w:szCs w:val="22"/>
        </w:rPr>
        <w:t xml:space="preserve">поставку </w:t>
      </w:r>
      <w:r w:rsidR="0016048A" w:rsidRPr="00912318">
        <w:rPr>
          <w:rFonts w:ascii="PT Astra Serif" w:hAnsi="PT Astra Serif"/>
          <w:b/>
          <w:color w:val="000099"/>
          <w:sz w:val="22"/>
          <w:szCs w:val="22"/>
        </w:rPr>
        <w:t>бумаги</w:t>
      </w:r>
      <w:r w:rsidR="00F5692B">
        <w:rPr>
          <w:rFonts w:ascii="PT Astra Serif" w:hAnsi="PT Astra Serif"/>
          <w:b/>
          <w:color w:val="000099"/>
          <w:sz w:val="22"/>
          <w:szCs w:val="22"/>
        </w:rPr>
        <w:t xml:space="preserve"> </w:t>
      </w:r>
      <w:r w:rsidR="00440026">
        <w:rPr>
          <w:rFonts w:ascii="PT Astra Serif" w:hAnsi="PT Astra Serif"/>
          <w:b/>
          <w:color w:val="000099"/>
          <w:sz w:val="22"/>
          <w:szCs w:val="22"/>
        </w:rPr>
        <w:t>для офисной техники</w:t>
      </w:r>
    </w:p>
    <w:p w14:paraId="4907CF93" w14:textId="0F89EC1C" w:rsidR="00DB69CB" w:rsidRPr="00912318" w:rsidRDefault="00DB69CB" w:rsidP="00DB69CB">
      <w:pPr>
        <w:pStyle w:val="13"/>
        <w:shd w:val="clear" w:color="auto" w:fill="FFFFFF"/>
        <w:spacing w:after="0" w:line="240" w:lineRule="auto"/>
        <w:jc w:val="center"/>
        <w:rPr>
          <w:rFonts w:ascii="PT Astra Serif" w:hAnsi="PT Astra Serif"/>
          <w:color w:val="000099"/>
          <w:sz w:val="22"/>
          <w:szCs w:val="22"/>
        </w:rPr>
      </w:pPr>
      <w:r w:rsidRPr="00912318">
        <w:rPr>
          <w:rFonts w:ascii="PT Astra Serif" w:hAnsi="PT Astra Serif"/>
          <w:color w:val="000099"/>
          <w:sz w:val="22"/>
          <w:szCs w:val="22"/>
        </w:rPr>
        <w:t>(ИКЗ №</w:t>
      </w:r>
      <w:r w:rsidR="00B4525D" w:rsidRPr="00912318">
        <w:rPr>
          <w:rFonts w:ascii="PT Astra Serif" w:hAnsi="PT Astra Serif"/>
          <w:color w:val="000099"/>
          <w:sz w:val="22"/>
          <w:szCs w:val="22"/>
        </w:rPr>
        <w:t xml:space="preserve"> </w:t>
      </w:r>
      <w:r w:rsidR="00440026" w:rsidRPr="00440026">
        <w:rPr>
          <w:rFonts w:ascii="PT Astra Serif" w:hAnsi="PT Astra Serif"/>
          <w:color w:val="0070C0"/>
          <w:sz w:val="22"/>
          <w:szCs w:val="22"/>
        </w:rPr>
        <w:t>22 38622001011862201001 0028 001 1712 244</w:t>
      </w:r>
      <w:r w:rsidRPr="00912318">
        <w:rPr>
          <w:rFonts w:ascii="PT Astra Serif" w:hAnsi="PT Astra Serif"/>
          <w:color w:val="000099"/>
          <w:sz w:val="22"/>
          <w:szCs w:val="22"/>
        </w:rPr>
        <w:t>)</w:t>
      </w:r>
    </w:p>
    <w:p w14:paraId="4BB311B2" w14:textId="77777777" w:rsidR="00DB69CB" w:rsidRPr="00912318" w:rsidRDefault="00DB69CB" w:rsidP="00DB69CB">
      <w:pPr>
        <w:pStyle w:val="13"/>
        <w:tabs>
          <w:tab w:val="left" w:pos="6946"/>
        </w:tabs>
        <w:spacing w:after="0" w:line="240" w:lineRule="auto"/>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proofErr w:type="gramStart"/>
      <w:r w:rsidR="00C34E20" w:rsidRPr="00912318">
        <w:rPr>
          <w:rFonts w:ascii="PT Astra Serif" w:hAnsi="PT Astra Serif"/>
          <w:sz w:val="22"/>
          <w:szCs w:val="22"/>
        </w:rPr>
        <w:t xml:space="preserve">   </w:t>
      </w:r>
      <w:r w:rsidRPr="00912318">
        <w:rPr>
          <w:rFonts w:ascii="PT Astra Serif" w:hAnsi="PT Astra Serif"/>
          <w:sz w:val="22"/>
          <w:szCs w:val="22"/>
        </w:rPr>
        <w:t>«</w:t>
      </w:r>
      <w:proofErr w:type="gramEnd"/>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0C1F1B59" w:rsidR="006A2CA6" w:rsidRPr="00912318" w:rsidRDefault="00774D08"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Муниципальное бюджетное общеобразовательное учреждение «Гимназия»</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 xml:space="preserve">директора </w:t>
      </w:r>
      <w:proofErr w:type="spellStart"/>
      <w:r>
        <w:rPr>
          <w:rFonts w:ascii="PT Astra Serif" w:hAnsi="PT Astra Serif"/>
          <w:sz w:val="22"/>
          <w:szCs w:val="22"/>
        </w:rPr>
        <w:t>Погребняка</w:t>
      </w:r>
      <w:proofErr w:type="spellEnd"/>
      <w:r>
        <w:rPr>
          <w:rFonts w:ascii="PT Astra Serif" w:hAnsi="PT Astra Serif"/>
          <w:sz w:val="22"/>
          <w:szCs w:val="22"/>
        </w:rPr>
        <w:t xml:space="preserve"> Виталия Владимировича</w:t>
      </w:r>
      <w:r w:rsidR="00DB69CB" w:rsidRPr="00912318">
        <w:rPr>
          <w:rFonts w:ascii="PT Astra Serif" w:hAnsi="PT Astra Serif"/>
          <w:sz w:val="22"/>
          <w:szCs w:val="22"/>
        </w:rPr>
        <w:t>, дейс</w:t>
      </w:r>
      <w:r>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912318">
        <w:rPr>
          <w:rFonts w:ascii="PT Astra Serif" w:hAnsi="PT Astra Serif"/>
          <w:sz w:val="22"/>
          <w:szCs w:val="22"/>
        </w:rPr>
        <w:t>_  Федерального</w:t>
      </w:r>
      <w:proofErr w:type="gramEnd"/>
      <w:r w:rsidRPr="00912318">
        <w:rPr>
          <w:rFonts w:ascii="PT Astra Serif" w:hAnsi="PT Astra Serif"/>
          <w:sz w:val="22"/>
          <w:szCs w:val="22"/>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0623A9CA"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 xml:space="preserve">поставить </w:t>
      </w:r>
      <w:r w:rsidR="0016048A" w:rsidRPr="00912318">
        <w:rPr>
          <w:rFonts w:ascii="PT Astra Serif" w:hAnsi="PT Astra Serif"/>
          <w:bCs/>
          <w:color w:val="000099"/>
          <w:sz w:val="22"/>
          <w:szCs w:val="22"/>
        </w:rPr>
        <w:t>бумагу</w:t>
      </w:r>
      <w:r w:rsidR="00774D08">
        <w:rPr>
          <w:rFonts w:ascii="PT Astra Serif" w:hAnsi="PT Astra Serif"/>
          <w:bCs/>
          <w:color w:val="000099"/>
          <w:sz w:val="22"/>
          <w:szCs w:val="22"/>
        </w:rPr>
        <w:t xml:space="preserve"> для офисной техники</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0F322FFE"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77777777"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средства бюджетных учреждений на 2022 год.</w:t>
      </w:r>
    </w:p>
    <w:p w14:paraId="3B8901BD" w14:textId="1DCF8EF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1F299B15" w14:textId="77777777" w:rsidR="00163CE5"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w:t>
      </w:r>
    </w:p>
    <w:p w14:paraId="34E956CF" w14:textId="77777777" w:rsidR="00163CE5" w:rsidRDefault="00163CE5" w:rsidP="00216AAF">
      <w:pPr>
        <w:pStyle w:val="13"/>
        <w:spacing w:after="0" w:line="240" w:lineRule="auto"/>
        <w:ind w:firstLine="709"/>
        <w:jc w:val="both"/>
        <w:rPr>
          <w:rFonts w:ascii="PT Astra Serif" w:hAnsi="PT Astra Serif"/>
          <w:color w:val="auto"/>
          <w:sz w:val="22"/>
          <w:szCs w:val="22"/>
        </w:rPr>
      </w:pPr>
    </w:p>
    <w:p w14:paraId="7F690015" w14:textId="0E462AEC"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lastRenderedPageBreak/>
        <w:t>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037365D9"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Pr="00912318">
        <w:rPr>
          <w:rFonts w:ascii="PT Astra Serif" w:hAnsi="PT Astra Serif"/>
          <w:color w:val="000099"/>
          <w:sz w:val="22"/>
          <w:szCs w:val="22"/>
        </w:rPr>
        <w:t xml:space="preserve">628260, Ханты-Мансийский автономный округ – Югра, г. Югорск, ул. </w:t>
      </w:r>
      <w:r w:rsidR="00440026">
        <w:rPr>
          <w:rFonts w:ascii="PT Astra Serif" w:hAnsi="PT Astra Serif"/>
          <w:color w:val="000099"/>
          <w:sz w:val="22"/>
          <w:szCs w:val="22"/>
        </w:rPr>
        <w:t>Мира</w:t>
      </w:r>
      <w:r w:rsidRPr="00912318">
        <w:rPr>
          <w:rFonts w:ascii="PT Astra Serif" w:hAnsi="PT Astra Serif"/>
          <w:color w:val="000099"/>
          <w:sz w:val="22"/>
          <w:szCs w:val="22"/>
        </w:rPr>
        <w:t>, д.</w:t>
      </w:r>
      <w:r w:rsidR="00440026">
        <w:rPr>
          <w:rFonts w:ascii="PT Astra Serif" w:hAnsi="PT Astra Serif"/>
          <w:color w:val="000099"/>
          <w:sz w:val="22"/>
          <w:szCs w:val="22"/>
        </w:rPr>
        <w:t>6</w:t>
      </w:r>
      <w:r w:rsidRPr="00912318">
        <w:rPr>
          <w:rFonts w:ascii="PT Astra Serif" w:hAnsi="PT Astra Serif"/>
          <w:color w:val="000099"/>
          <w:sz w:val="22"/>
          <w:szCs w:val="22"/>
        </w:rPr>
        <w:t xml:space="preserve"> </w:t>
      </w:r>
      <w:r w:rsidRPr="00912318">
        <w:rPr>
          <w:rFonts w:ascii="PT Astra Serif" w:hAnsi="PT Astra Serif"/>
          <w:color w:val="auto"/>
          <w:sz w:val="22"/>
          <w:szCs w:val="22"/>
        </w:rPr>
        <w:t xml:space="preserve">(далее - место доставки), в срок </w:t>
      </w:r>
      <w:r w:rsidR="00163CE5">
        <w:rPr>
          <w:rFonts w:ascii="PT Astra Serif" w:hAnsi="PT Astra Serif"/>
          <w:color w:val="000099"/>
          <w:sz w:val="22"/>
          <w:szCs w:val="22"/>
        </w:rPr>
        <w:t>с 14.10.2022</w:t>
      </w:r>
      <w:r w:rsidRPr="00912318">
        <w:rPr>
          <w:rFonts w:ascii="PT Astra Serif" w:hAnsi="PT Astra Serif"/>
          <w:color w:val="000099"/>
          <w:sz w:val="22"/>
          <w:szCs w:val="22"/>
        </w:rPr>
        <w:t xml:space="preserve"> по </w:t>
      </w:r>
      <w:r w:rsidR="00440026">
        <w:rPr>
          <w:rFonts w:ascii="PT Astra Serif" w:hAnsi="PT Astra Serif"/>
          <w:color w:val="000099"/>
          <w:sz w:val="22"/>
          <w:szCs w:val="22"/>
        </w:rPr>
        <w:t>31.10</w:t>
      </w:r>
      <w:r w:rsidRPr="00912318">
        <w:rPr>
          <w:rFonts w:ascii="PT Astra Serif" w:hAnsi="PT Astra Serif"/>
          <w:color w:val="000099"/>
          <w:sz w:val="22"/>
          <w:szCs w:val="22"/>
        </w:rPr>
        <w:t>.2022.</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36152184"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912318">
        <w:rPr>
          <w:rFonts w:ascii="PT Astra Serif" w:hAnsi="PT Astra Serif"/>
          <w:color w:val="000099"/>
          <w:sz w:val="22"/>
          <w:szCs w:val="22"/>
        </w:rPr>
        <w:t xml:space="preserve">является: </w:t>
      </w:r>
      <w:proofErr w:type="spellStart"/>
      <w:r w:rsidR="00440026">
        <w:rPr>
          <w:rFonts w:ascii="PT Astra Serif" w:hAnsi="PT Astra Serif"/>
          <w:color w:val="000099"/>
          <w:sz w:val="22"/>
          <w:szCs w:val="22"/>
          <w:lang w:val="en-US"/>
        </w:rPr>
        <w:t>buhgalteriya</w:t>
      </w:r>
      <w:proofErr w:type="spellEnd"/>
      <w:r w:rsidR="00440026" w:rsidRPr="00440026">
        <w:rPr>
          <w:rFonts w:ascii="PT Astra Serif" w:hAnsi="PT Astra Serif"/>
          <w:color w:val="000099"/>
          <w:sz w:val="22"/>
          <w:szCs w:val="22"/>
        </w:rPr>
        <w:t>.</w:t>
      </w:r>
      <w:proofErr w:type="spellStart"/>
      <w:r w:rsidR="00440026">
        <w:rPr>
          <w:rFonts w:ascii="PT Astra Serif" w:hAnsi="PT Astra Serif"/>
          <w:color w:val="000099"/>
          <w:sz w:val="22"/>
          <w:szCs w:val="22"/>
          <w:lang w:val="en-US"/>
        </w:rPr>
        <w:t>soshv</w:t>
      </w:r>
      <w:proofErr w:type="spellEnd"/>
      <w:r w:rsidR="00440026" w:rsidRPr="00440026">
        <w:rPr>
          <w:rFonts w:ascii="PT Astra Serif" w:hAnsi="PT Astra Serif"/>
          <w:color w:val="000099"/>
          <w:sz w:val="22"/>
          <w:szCs w:val="22"/>
        </w:rPr>
        <w:t>@</w:t>
      </w:r>
      <w:r w:rsidR="00440026">
        <w:rPr>
          <w:rFonts w:ascii="PT Astra Serif" w:hAnsi="PT Astra Serif"/>
          <w:color w:val="000099"/>
          <w:sz w:val="22"/>
          <w:szCs w:val="22"/>
          <w:lang w:val="en-US"/>
        </w:rPr>
        <w:t>mail</w:t>
      </w:r>
      <w:r w:rsidR="00440026" w:rsidRPr="00440026">
        <w:rPr>
          <w:rFonts w:ascii="PT Astra Serif" w:hAnsi="PT Astra Serif"/>
          <w:color w:val="000099"/>
          <w:sz w:val="22"/>
          <w:szCs w:val="22"/>
        </w:rPr>
        <w:t>.</w:t>
      </w:r>
      <w:proofErr w:type="spellStart"/>
      <w:r w:rsidR="00440026">
        <w:rPr>
          <w:rFonts w:ascii="PT Astra Serif" w:hAnsi="PT Astra Serif"/>
          <w:color w:val="000099"/>
          <w:sz w:val="22"/>
          <w:szCs w:val="22"/>
          <w:lang w:val="en-US"/>
        </w:rPr>
        <w:t>ru</w:t>
      </w:r>
      <w:proofErr w:type="spellEnd"/>
      <w:r w:rsidRPr="00912318">
        <w:rPr>
          <w:rFonts w:ascii="PT Astra Serif" w:hAnsi="PT Astra Serif"/>
          <w:color w:val="000099"/>
          <w:sz w:val="22"/>
          <w:szCs w:val="22"/>
        </w:rPr>
        <w:t xml:space="preserve">. </w:t>
      </w:r>
    </w:p>
    <w:p w14:paraId="54AD2B8C" w14:textId="307E16CB" w:rsidR="00C951E7" w:rsidRPr="00912318" w:rsidRDefault="00C951E7"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912318" w:rsidRDefault="0069754A"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p>
    <w:p w14:paraId="42AC978E" w14:textId="7D90B677" w:rsidR="006F0A7F" w:rsidRPr="00912318" w:rsidRDefault="006F0A7F" w:rsidP="006F0A7F">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4055A18F"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5552F2CE"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w:t>
      </w:r>
      <w:r w:rsidRPr="00912318">
        <w:rPr>
          <w:rFonts w:ascii="PT Astra Serif" w:hAnsi="PT Astra Serif"/>
          <w:sz w:val="22"/>
          <w:szCs w:val="22"/>
        </w:rPr>
        <w:lastRenderedPageBreak/>
        <w:t xml:space="preserve">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8F0DB26" w:rsidR="00AF769C" w:rsidRPr="00912318" w:rsidRDefault="00AF769C" w:rsidP="00AF769C">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w:t>
      </w:r>
      <w:bookmarkStart w:id="0" w:name="_GoBack"/>
      <w:bookmarkEnd w:id="0"/>
      <w:r w:rsidRPr="00912318">
        <w:rPr>
          <w:rFonts w:ascii="PT Astra Serif" w:hAnsi="PT Astra Serif"/>
          <w:sz w:val="22"/>
          <w:szCs w:val="22"/>
        </w:rPr>
        <w:t>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98A1540" w:rsidR="006F0A7F" w:rsidRPr="00912318" w:rsidRDefault="00AF769C" w:rsidP="00AF769C">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117793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иную информацию с учётом требований, установленных в соответствии с частью 3 статьи 5 </w:t>
      </w:r>
      <w:r w:rsidRPr="00912318">
        <w:rPr>
          <w:rFonts w:ascii="PT Astra Serif" w:hAnsi="PT Astra Serif"/>
          <w:sz w:val="22"/>
          <w:szCs w:val="22"/>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6AE697D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w:t>
      </w:r>
      <w:proofErr w:type="spellStart"/>
      <w:r w:rsidRPr="00912318">
        <w:rPr>
          <w:rFonts w:ascii="PT Astra Serif" w:hAnsi="PT Astra Serif"/>
          <w:sz w:val="22"/>
          <w:szCs w:val="22"/>
        </w:rPr>
        <w:t>неподписания</w:t>
      </w:r>
      <w:proofErr w:type="spellEnd"/>
      <w:r w:rsidRPr="00912318">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xml:space="preserve">. При этом исполнение </w:t>
      </w:r>
      <w:r w:rsidRPr="00912318">
        <w:rPr>
          <w:rFonts w:ascii="PT Astra Serif" w:hAnsi="PT Astra Serif"/>
          <w:sz w:val="22"/>
          <w:szCs w:val="22"/>
        </w:rPr>
        <w:lastRenderedPageBreak/>
        <w:t>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4F29C2C5"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a"/>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CA9E771"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1" w:name="P1518"/>
      <w:bookmarkStart w:id="2" w:name="P1519"/>
      <w:bookmarkEnd w:id="1"/>
      <w:bookmarkEnd w:id="2"/>
    </w:p>
    <w:p w14:paraId="4D6A490A" w14:textId="0E99B07A"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4.2.2.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2F85D89"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4.4.1. требовать от Поставщика надлежащего исполнения обязательств по Контракту;</w:t>
      </w:r>
    </w:p>
    <w:p w14:paraId="277476DD"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Перед началом видеозаписи (видеосъёмки) ответственное за видеозапись (видеосъёмку) лицо </w:t>
      </w:r>
      <w:r w:rsidRPr="00912318">
        <w:rPr>
          <w:rFonts w:ascii="PT Astra Serif" w:hAnsi="PT Astra Serif"/>
          <w:sz w:val="22"/>
          <w:szCs w:val="22"/>
        </w:rPr>
        <w:lastRenderedPageBreak/>
        <w:t>Заказчика озвучивает фамилию, имя, отчество и должность(</w:t>
      </w:r>
      <w:proofErr w:type="spellStart"/>
      <w:r w:rsidRPr="00912318">
        <w:rPr>
          <w:rFonts w:ascii="PT Astra Serif" w:hAnsi="PT Astra Serif"/>
          <w:sz w:val="22"/>
          <w:szCs w:val="22"/>
        </w:rPr>
        <w:t>ти</w:t>
      </w:r>
      <w:proofErr w:type="spellEnd"/>
      <w:r w:rsidRPr="00912318">
        <w:rPr>
          <w:rFonts w:ascii="PT Astra Serif" w:hAnsi="PT Astra Serif"/>
          <w:sz w:val="22"/>
          <w:szCs w:val="22"/>
        </w:rPr>
        <w:t>), присутствующего(их) ответственного(</w:t>
      </w:r>
      <w:proofErr w:type="spellStart"/>
      <w:r w:rsidRPr="00912318">
        <w:rPr>
          <w:rFonts w:ascii="PT Astra Serif" w:hAnsi="PT Astra Serif"/>
          <w:sz w:val="22"/>
          <w:szCs w:val="22"/>
        </w:rPr>
        <w:t>ых</w:t>
      </w:r>
      <w:proofErr w:type="spellEnd"/>
      <w:r w:rsidRPr="00912318">
        <w:rPr>
          <w:rFonts w:ascii="PT Astra Serif" w:hAnsi="PT Astra Serif"/>
          <w:sz w:val="22"/>
          <w:szCs w:val="22"/>
        </w:rPr>
        <w:t>)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12318">
        <w:rPr>
          <w:rFonts w:ascii="PT Astra Serif" w:hAnsi="PT Astra Serif"/>
          <w:sz w:val="22"/>
          <w:szCs w:val="22"/>
        </w:rPr>
        <w:t>jpeg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png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tif</w:t>
      </w:r>
      <w:proofErr w:type="spellEnd"/>
      <w:r w:rsidRPr="00912318">
        <w:rPr>
          <w:rFonts w:ascii="PT Astra Serif" w:hAnsi="PT Astra Serif"/>
          <w:sz w:val="22"/>
          <w:szCs w:val="22"/>
        </w:rPr>
        <w:t xml:space="preserve">, Mpeg4, </w:t>
      </w:r>
      <w:proofErr w:type="spellStart"/>
      <w:r w:rsidRPr="00912318">
        <w:rPr>
          <w:rFonts w:ascii="PT Astra Serif" w:hAnsi="PT Astra Serif"/>
          <w:sz w:val="22"/>
          <w:szCs w:val="22"/>
        </w:rPr>
        <w:t>avi</w:t>
      </w:r>
      <w:proofErr w:type="spellEnd"/>
      <w:r w:rsidRPr="00912318">
        <w:rPr>
          <w:rFonts w:ascii="PT Astra Serif" w:hAnsi="PT Astra Serif"/>
          <w:sz w:val="22"/>
          <w:szCs w:val="22"/>
        </w:rPr>
        <w:t xml:space="preserve"> и иных).</w:t>
      </w:r>
    </w:p>
    <w:p w14:paraId="320008C7"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912318" w:rsidRDefault="00C34E20" w:rsidP="00C34E20">
      <w:pPr>
        <w:pStyle w:val="afa"/>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912318" w:rsidRDefault="00C34E20" w:rsidP="00C34E20">
      <w:pPr>
        <w:pStyle w:val="af5"/>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5"/>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5"/>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5"/>
        <w:tabs>
          <w:tab w:val="left" w:pos="2443"/>
        </w:tabs>
        <w:spacing w:after="0"/>
        <w:ind w:firstLine="709"/>
        <w:rPr>
          <w:rFonts w:ascii="PT Astra Serif" w:hAnsi="PT Astra Serif"/>
          <w:sz w:val="22"/>
          <w:szCs w:val="22"/>
        </w:rPr>
      </w:pPr>
      <w:bookmarkStart w:id="3" w:name="P1554"/>
      <w:bookmarkEnd w:id="3"/>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3049113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Pr>
          <w:rFonts w:ascii="PT Astra Serif" w:hAnsi="PT Astra Serif" w:cs="Times New Roman"/>
          <w:sz w:val="22"/>
          <w:szCs w:val="22"/>
        </w:rPr>
        <w:t>Договора</w:t>
      </w:r>
      <w:r w:rsidRPr="00912318">
        <w:rPr>
          <w:rFonts w:ascii="PT Astra Serif" w:hAnsi="PT Astra Serif" w:cs="Times New Roman"/>
          <w:sz w:val="22"/>
          <w:szCs w:val="22"/>
        </w:rPr>
        <w:t>, но не более 5 тыс. рублей и не менее 1 тыс. рублей</w:t>
      </w:r>
      <w:r w:rsidRPr="00912318">
        <w:rPr>
          <w:rStyle w:val="af0"/>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16C1A7CF" w:rsidR="00C34E20" w:rsidRPr="00912318" w:rsidRDefault="00C34E20" w:rsidP="00C34E20">
      <w:pPr>
        <w:pStyle w:val="13"/>
        <w:spacing w:after="0" w:line="240" w:lineRule="auto"/>
        <w:ind w:firstLine="709"/>
        <w:jc w:val="both"/>
        <w:rPr>
          <w:rFonts w:ascii="PT Astra Serif" w:hAnsi="PT Astra Serif"/>
          <w:sz w:val="22"/>
          <w:szCs w:val="22"/>
        </w:rPr>
      </w:pPr>
      <w:bookmarkStart w:id="4" w:name="P1556"/>
      <w:bookmarkEnd w:id="4"/>
      <w:r w:rsidRPr="00912318">
        <w:rPr>
          <w:rFonts w:ascii="PT Astra Serif" w:hAnsi="PT Astra Serif"/>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912318">
        <w:rPr>
          <w:rStyle w:val="af0"/>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57DE805"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Поставщик вправе потребовать уплату штрафа. Размер штрафа определяется в соответствии с Правилами и составляет _____ (_____)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7777777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6.9. Применение неустойки (штрафа, пени) не освобождает Стороны от исполнения обязательств по Контракту.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64F8B3D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6E2C460D" w14:textId="77777777" w:rsidR="00C34E20" w:rsidRPr="00912318" w:rsidRDefault="00C34E20" w:rsidP="00C34E20">
      <w:pPr>
        <w:pStyle w:val="13"/>
        <w:spacing w:after="0" w:line="240" w:lineRule="auto"/>
        <w:ind w:firstLine="709"/>
        <w:rPr>
          <w:rFonts w:ascii="PT Astra Serif" w:hAnsi="PT Astra Serif"/>
          <w:kern w:val="2"/>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0F3815A9" w14:textId="1535AC42"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12318">
        <w:rPr>
          <w:rFonts w:ascii="PT Astra Serif" w:hAnsi="PT Astra Serif"/>
          <w:color w:val="000099"/>
          <w:sz w:val="22"/>
          <w:szCs w:val="22"/>
        </w:rPr>
        <w:t>.</w:t>
      </w:r>
    </w:p>
    <w:p w14:paraId="75A3BEB8" w14:textId="299E515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440026">
        <w:rPr>
          <w:rFonts w:ascii="PT Astra Serif" w:hAnsi="PT Astra Serif"/>
          <w:sz w:val="22"/>
          <w:szCs w:val="22"/>
        </w:rPr>
        <w:t>Договора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Поставщик предоставляет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превышающем в полтора раза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или от цены заключаемого </w:t>
      </w:r>
      <w:r w:rsidR="00440026">
        <w:rPr>
          <w:rFonts w:ascii="PT Astra Serif" w:hAnsi="PT Astra Serif"/>
          <w:sz w:val="22"/>
          <w:szCs w:val="22"/>
        </w:rPr>
        <w:t>Договора</w:t>
      </w:r>
      <w:r w:rsidRPr="00912318">
        <w:rPr>
          <w:rFonts w:ascii="PT Astra Serif" w:hAnsi="PT Astra Serif"/>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указанном в извещении о закупке.</w:t>
      </w:r>
    </w:p>
    <w:p w14:paraId="25D8A03E" w14:textId="5170399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03B360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4575D731"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8C347E6"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w:t>
      </w:r>
      <w:r w:rsidRPr="00912318">
        <w:rPr>
          <w:rFonts w:ascii="PT Astra Serif" w:hAnsi="PT Astra Serif"/>
          <w:sz w:val="22"/>
          <w:szCs w:val="22"/>
        </w:rPr>
        <w:lastRenderedPageBreak/>
        <w:t xml:space="preserve">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контрактов.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размещённой в реестре контрактов.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4B6EB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контрактов.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2C8CDC4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контрактов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0105C9F0" w14:textId="0A015764"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912318" w:rsidRDefault="00C34E20" w:rsidP="00C34E20">
      <w:pPr>
        <w:pStyle w:val="13"/>
        <w:spacing w:after="0" w:line="240" w:lineRule="auto"/>
        <w:ind w:firstLine="709"/>
        <w:jc w:val="both"/>
        <w:rPr>
          <w:rFonts w:ascii="PT Astra Serif" w:hAnsi="PT Astra Serif"/>
          <w:sz w:val="22"/>
          <w:szCs w:val="22"/>
        </w:rPr>
      </w:pP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a"/>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a"/>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912318" w:rsidRDefault="00C34E20" w:rsidP="00C34E20">
      <w:pPr>
        <w:pStyle w:val="afa"/>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912318" w:rsidRDefault="00C34E20" w:rsidP="00C34E20">
      <w:pPr>
        <w:pStyle w:val="afa"/>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a"/>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11.4. При </w:t>
      </w:r>
      <w:proofErr w:type="spellStart"/>
      <w:r w:rsidRPr="00912318">
        <w:rPr>
          <w:rFonts w:ascii="PT Astra Serif" w:hAnsi="PT Astra Serif"/>
          <w:color w:val="auto"/>
          <w:sz w:val="22"/>
          <w:szCs w:val="22"/>
        </w:rPr>
        <w:t>неурегулировании</w:t>
      </w:r>
      <w:proofErr w:type="spellEnd"/>
      <w:r w:rsidRPr="00912318">
        <w:rPr>
          <w:rFonts w:ascii="PT Astra Serif" w:hAnsi="PT Astra Serif"/>
          <w:color w:val="auto"/>
          <w:sz w:val="22"/>
          <w:szCs w:val="22"/>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A1FFA1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2A47F0" w:rsidRPr="00912318">
        <w:rPr>
          <w:rFonts w:ascii="PT Astra Serif" w:hAnsi="PT Astra Serif"/>
          <w:color w:val="000000"/>
          <w:sz w:val="22"/>
          <w:szCs w:val="22"/>
        </w:rPr>
        <w:t>omsik@ugorsk.ru, 8(34675)5-00-50, 8(3467)5-00-51, официальный сайт www.admugorsk.ru.</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6915C8EB"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w:t>
      </w:r>
      <w:r w:rsidRPr="00912318">
        <w:rPr>
          <w:rFonts w:ascii="PT Astra Serif" w:hAnsi="PT Astra Serif"/>
          <w:color w:val="000000"/>
          <w:sz w:val="22"/>
          <w:szCs w:val="22"/>
        </w:rPr>
        <w:lastRenderedPageBreak/>
        <w:t xml:space="preserve">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другая Сторона имеет право расторгнуть настоящий контракт.</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587D6203"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Контракт вступает в силу с </w:t>
      </w:r>
      <w:r w:rsidR="00440026">
        <w:rPr>
          <w:rFonts w:ascii="PT Astra Serif" w:hAnsi="PT Astra Serif"/>
          <w:sz w:val="22"/>
          <w:szCs w:val="22"/>
        </w:rPr>
        <w:t>14.10.2022</w:t>
      </w:r>
      <w:r w:rsidRPr="00912318">
        <w:rPr>
          <w:rFonts w:ascii="PT Astra Serif" w:hAnsi="PT Astra Serif"/>
          <w:sz w:val="22"/>
          <w:szCs w:val="22"/>
        </w:rPr>
        <w:t xml:space="preserve"> и </w:t>
      </w:r>
      <w:r w:rsidRPr="00912318">
        <w:rPr>
          <w:rFonts w:ascii="PT Astra Serif" w:hAnsi="PT Astra Serif"/>
          <w:color w:val="000099"/>
          <w:sz w:val="22"/>
          <w:szCs w:val="22"/>
        </w:rPr>
        <w:t xml:space="preserve">действует по </w:t>
      </w:r>
      <w:r w:rsidR="00440026">
        <w:rPr>
          <w:rFonts w:ascii="PT Astra Serif" w:hAnsi="PT Astra Serif"/>
          <w:color w:val="000099"/>
          <w:sz w:val="22"/>
          <w:szCs w:val="22"/>
        </w:rPr>
        <w:t>11</w:t>
      </w:r>
      <w:r w:rsidRPr="00912318">
        <w:rPr>
          <w:rFonts w:ascii="PT Astra Serif" w:hAnsi="PT Astra Serif"/>
          <w:color w:val="000099"/>
          <w:sz w:val="22"/>
          <w:szCs w:val="22"/>
        </w:rPr>
        <w:t>.</w:t>
      </w:r>
      <w:r w:rsidR="00440026">
        <w:rPr>
          <w:rFonts w:ascii="PT Astra Serif" w:hAnsi="PT Astra Serif"/>
          <w:color w:val="000099"/>
          <w:sz w:val="22"/>
          <w:szCs w:val="22"/>
        </w:rPr>
        <w:t>11</w:t>
      </w:r>
      <w:r w:rsidRPr="00912318">
        <w:rPr>
          <w:rFonts w:ascii="PT Astra Serif" w:hAnsi="PT Astra Serif"/>
          <w:color w:val="000099"/>
          <w:sz w:val="22"/>
          <w:szCs w:val="22"/>
        </w:rPr>
        <w:t xml:space="preserve">.2022.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обязательств Сторон по Контракту, в том числе гарантийных обязательств Поставщика</w:t>
      </w:r>
      <w:r w:rsidRPr="00912318">
        <w:rPr>
          <w:rFonts w:ascii="PT Astra Serif" w:hAnsi="PT Astra Serif"/>
          <w:color w:val="000099"/>
          <w:sz w:val="22"/>
          <w:szCs w:val="22"/>
        </w:rPr>
        <w:t>.</w:t>
      </w:r>
    </w:p>
    <w:p w14:paraId="6955B3E4" w14:textId="62859213" w:rsidR="00C34E20" w:rsidRPr="00912318"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912318" w:rsidRDefault="00C34E20" w:rsidP="00C34E20">
      <w:pPr>
        <w:pStyle w:val="ConsPlusNormal"/>
        <w:widowControl/>
        <w:ind w:firstLine="709"/>
        <w:jc w:val="both"/>
        <w:rPr>
          <w:rFonts w:ascii="PT Astra Serif" w:hAnsi="PT Astra Serif"/>
          <w:color w:val="000000"/>
          <w:sz w:val="22"/>
          <w:szCs w:val="22"/>
        </w:rPr>
      </w:pP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2F5378C0"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72760F12"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Pr="00912318">
        <w:rPr>
          <w:rFonts w:ascii="PT Astra Serif" w:hAnsi="PT Astra Serif" w:cs="Times New Roman"/>
          <w:sz w:val="22"/>
          <w:szCs w:val="22"/>
        </w:rPr>
        <w:t>Контракт</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47A36AD0" w14:textId="77777777" w:rsidR="00440026" w:rsidRPr="00440026" w:rsidRDefault="00440026" w:rsidP="00440026">
            <w:pPr>
              <w:widowControl w:val="0"/>
              <w:autoSpaceDE w:val="0"/>
              <w:autoSpaceDN w:val="0"/>
              <w:adjustRightInd w:val="0"/>
              <w:spacing w:after="0"/>
              <w:ind w:firstLine="720"/>
              <w:jc w:val="left"/>
              <w:rPr>
                <w:b/>
                <w:bCs/>
                <w:sz w:val="22"/>
                <w:szCs w:val="22"/>
              </w:rPr>
            </w:pPr>
            <w:r w:rsidRPr="00440026">
              <w:rPr>
                <w:b/>
                <w:bCs/>
                <w:sz w:val="22"/>
                <w:szCs w:val="22"/>
              </w:rPr>
              <w:t>Муниципальное бюджетное общеобразовательное учреждение «Гимназия»</w:t>
            </w:r>
          </w:p>
          <w:p w14:paraId="63459004" w14:textId="77777777" w:rsidR="00440026" w:rsidRPr="00440026" w:rsidRDefault="00440026" w:rsidP="00440026">
            <w:pPr>
              <w:widowControl w:val="0"/>
              <w:autoSpaceDE w:val="0"/>
              <w:autoSpaceDN w:val="0"/>
              <w:adjustRightInd w:val="0"/>
              <w:spacing w:after="0"/>
              <w:jc w:val="left"/>
              <w:rPr>
                <w:sz w:val="22"/>
                <w:szCs w:val="22"/>
              </w:rPr>
            </w:pPr>
            <w:r w:rsidRPr="00440026">
              <w:rPr>
                <w:sz w:val="22"/>
                <w:szCs w:val="22"/>
              </w:rPr>
              <w:t xml:space="preserve">Адрес: 628260, Тюменская область, Ханты-Мансийский автономный округ – Югра, </w:t>
            </w:r>
            <w:proofErr w:type="spellStart"/>
            <w:r w:rsidRPr="00440026">
              <w:rPr>
                <w:sz w:val="22"/>
                <w:szCs w:val="22"/>
              </w:rPr>
              <w:t>г.Югорск</w:t>
            </w:r>
            <w:proofErr w:type="spellEnd"/>
            <w:r w:rsidRPr="00440026">
              <w:rPr>
                <w:sz w:val="22"/>
                <w:szCs w:val="22"/>
              </w:rPr>
              <w:t>, ул. Мира, д. 6</w:t>
            </w:r>
          </w:p>
          <w:p w14:paraId="7EB2DD37" w14:textId="77777777" w:rsidR="00440026" w:rsidRPr="00440026" w:rsidRDefault="00440026" w:rsidP="00440026">
            <w:pPr>
              <w:widowControl w:val="0"/>
              <w:autoSpaceDE w:val="0"/>
              <w:autoSpaceDN w:val="0"/>
              <w:adjustRightInd w:val="0"/>
              <w:spacing w:after="0"/>
              <w:jc w:val="left"/>
              <w:rPr>
                <w:sz w:val="22"/>
                <w:szCs w:val="22"/>
              </w:rPr>
            </w:pPr>
            <w:r w:rsidRPr="00440026">
              <w:rPr>
                <w:sz w:val="22"/>
                <w:szCs w:val="22"/>
              </w:rPr>
              <w:t>ИНН 8622001011 КПП 862201001</w:t>
            </w:r>
          </w:p>
          <w:p w14:paraId="2EDD792C" w14:textId="77777777" w:rsidR="00440026" w:rsidRPr="00440026" w:rsidRDefault="00440026" w:rsidP="00440026">
            <w:pPr>
              <w:widowControl w:val="0"/>
              <w:autoSpaceDE w:val="0"/>
              <w:autoSpaceDN w:val="0"/>
              <w:adjustRightInd w:val="0"/>
              <w:spacing w:after="0"/>
              <w:jc w:val="left"/>
              <w:rPr>
                <w:sz w:val="22"/>
                <w:szCs w:val="22"/>
              </w:rPr>
            </w:pPr>
            <w:r w:rsidRPr="00440026">
              <w:rPr>
                <w:sz w:val="22"/>
                <w:szCs w:val="22"/>
              </w:rPr>
              <w:t>ОГРН: 1028601845381</w:t>
            </w:r>
          </w:p>
          <w:p w14:paraId="017E5FEF" w14:textId="77777777" w:rsidR="00440026" w:rsidRPr="00440026" w:rsidRDefault="00440026" w:rsidP="00440026">
            <w:pPr>
              <w:widowControl w:val="0"/>
              <w:autoSpaceDE w:val="0"/>
              <w:autoSpaceDN w:val="0"/>
              <w:adjustRightInd w:val="0"/>
              <w:spacing w:after="0"/>
              <w:jc w:val="left"/>
              <w:rPr>
                <w:sz w:val="22"/>
                <w:szCs w:val="22"/>
              </w:rPr>
            </w:pPr>
            <w:r w:rsidRPr="00440026">
              <w:rPr>
                <w:sz w:val="22"/>
                <w:szCs w:val="22"/>
              </w:rPr>
              <w:t>ОКПО: 32725744</w:t>
            </w:r>
          </w:p>
          <w:p w14:paraId="68330A38" w14:textId="77777777" w:rsidR="00440026" w:rsidRPr="00440026" w:rsidRDefault="00440026" w:rsidP="00440026">
            <w:pPr>
              <w:widowControl w:val="0"/>
              <w:autoSpaceDE w:val="0"/>
              <w:autoSpaceDN w:val="0"/>
              <w:adjustRightInd w:val="0"/>
              <w:spacing w:after="0"/>
              <w:jc w:val="left"/>
              <w:rPr>
                <w:sz w:val="22"/>
                <w:szCs w:val="22"/>
              </w:rPr>
            </w:pPr>
            <w:r w:rsidRPr="00440026">
              <w:rPr>
                <w:sz w:val="22"/>
                <w:szCs w:val="22"/>
              </w:rPr>
              <w:t>Банк: РКЦ Ханты-Мансийск//УФК по Ханты- Мансийскому автономному округу - Югре г. Ханты-Мансийск</w:t>
            </w:r>
          </w:p>
          <w:p w14:paraId="091C019B" w14:textId="77777777" w:rsidR="00440026" w:rsidRPr="00440026" w:rsidRDefault="00440026" w:rsidP="00440026">
            <w:pPr>
              <w:widowControl w:val="0"/>
              <w:autoSpaceDE w:val="0"/>
              <w:autoSpaceDN w:val="0"/>
              <w:adjustRightInd w:val="0"/>
              <w:spacing w:after="0"/>
              <w:jc w:val="left"/>
              <w:rPr>
                <w:sz w:val="22"/>
                <w:szCs w:val="22"/>
              </w:rPr>
            </w:pPr>
            <w:r w:rsidRPr="00440026">
              <w:rPr>
                <w:sz w:val="22"/>
                <w:szCs w:val="22"/>
              </w:rPr>
              <w:t>УФК по Ханты-Мансийскому автономному округу -Югре (</w:t>
            </w:r>
            <w:proofErr w:type="spellStart"/>
            <w:r w:rsidRPr="00440026">
              <w:rPr>
                <w:sz w:val="22"/>
                <w:szCs w:val="22"/>
              </w:rPr>
              <w:t>Депфин</w:t>
            </w:r>
            <w:proofErr w:type="spellEnd"/>
            <w:r w:rsidRPr="00440026">
              <w:rPr>
                <w:sz w:val="22"/>
                <w:szCs w:val="22"/>
              </w:rPr>
              <w:t xml:space="preserve"> Югорска МБОУ «Гимназия», л/с 208.14.203.0)</w:t>
            </w:r>
          </w:p>
          <w:p w14:paraId="12764E89" w14:textId="77777777" w:rsidR="00440026" w:rsidRPr="00440026" w:rsidRDefault="00440026" w:rsidP="00440026">
            <w:pPr>
              <w:widowControl w:val="0"/>
              <w:autoSpaceDE w:val="0"/>
              <w:autoSpaceDN w:val="0"/>
              <w:adjustRightInd w:val="0"/>
              <w:spacing w:after="0"/>
              <w:jc w:val="left"/>
              <w:rPr>
                <w:sz w:val="22"/>
                <w:szCs w:val="22"/>
              </w:rPr>
            </w:pPr>
            <w:r w:rsidRPr="00440026">
              <w:rPr>
                <w:sz w:val="22"/>
                <w:szCs w:val="22"/>
              </w:rPr>
              <w:t>к/с: 40102810245370000007</w:t>
            </w:r>
          </w:p>
          <w:p w14:paraId="5FAF8C39" w14:textId="77777777" w:rsidR="00440026" w:rsidRPr="00440026" w:rsidRDefault="00440026" w:rsidP="00440026">
            <w:pPr>
              <w:widowControl w:val="0"/>
              <w:autoSpaceDE w:val="0"/>
              <w:autoSpaceDN w:val="0"/>
              <w:adjustRightInd w:val="0"/>
              <w:spacing w:after="0"/>
              <w:jc w:val="left"/>
              <w:rPr>
                <w:sz w:val="22"/>
                <w:szCs w:val="22"/>
              </w:rPr>
            </w:pPr>
            <w:r w:rsidRPr="00440026">
              <w:rPr>
                <w:sz w:val="22"/>
                <w:szCs w:val="22"/>
              </w:rPr>
              <w:t>р/с: 03234643718870008700</w:t>
            </w:r>
          </w:p>
          <w:p w14:paraId="6CA35839" w14:textId="77777777" w:rsidR="00440026" w:rsidRPr="00440026" w:rsidRDefault="00440026" w:rsidP="00440026">
            <w:pPr>
              <w:widowControl w:val="0"/>
              <w:autoSpaceDE w:val="0"/>
              <w:autoSpaceDN w:val="0"/>
              <w:adjustRightInd w:val="0"/>
              <w:spacing w:after="0"/>
              <w:jc w:val="left"/>
              <w:rPr>
                <w:sz w:val="22"/>
                <w:szCs w:val="22"/>
              </w:rPr>
            </w:pPr>
            <w:r w:rsidRPr="00440026">
              <w:rPr>
                <w:sz w:val="22"/>
                <w:szCs w:val="22"/>
              </w:rPr>
              <w:t>БИК: 007162163</w:t>
            </w:r>
          </w:p>
          <w:p w14:paraId="517C63AA" w14:textId="77777777" w:rsidR="00440026" w:rsidRPr="00440026" w:rsidRDefault="00440026" w:rsidP="00440026">
            <w:pPr>
              <w:widowControl w:val="0"/>
              <w:autoSpaceDE w:val="0"/>
              <w:autoSpaceDN w:val="0"/>
              <w:adjustRightInd w:val="0"/>
              <w:spacing w:after="0"/>
              <w:jc w:val="left"/>
              <w:rPr>
                <w:sz w:val="22"/>
                <w:szCs w:val="22"/>
              </w:rPr>
            </w:pPr>
            <w:r w:rsidRPr="00440026">
              <w:rPr>
                <w:sz w:val="22"/>
                <w:szCs w:val="22"/>
              </w:rPr>
              <w:t xml:space="preserve">Эл. почта: </w:t>
            </w:r>
            <w:proofErr w:type="spellStart"/>
            <w:r w:rsidRPr="00440026">
              <w:rPr>
                <w:sz w:val="22"/>
                <w:szCs w:val="22"/>
                <w:lang w:val="en-US"/>
              </w:rPr>
              <w:t>buhgalteriya</w:t>
            </w:r>
            <w:proofErr w:type="spellEnd"/>
            <w:r w:rsidRPr="00440026">
              <w:rPr>
                <w:sz w:val="22"/>
                <w:szCs w:val="22"/>
              </w:rPr>
              <w:t>.</w:t>
            </w:r>
            <w:proofErr w:type="spellStart"/>
            <w:r w:rsidRPr="00440026">
              <w:rPr>
                <w:sz w:val="22"/>
                <w:szCs w:val="22"/>
                <w:lang w:val="en-US"/>
              </w:rPr>
              <w:t>soshv</w:t>
            </w:r>
            <w:proofErr w:type="spellEnd"/>
            <w:r w:rsidRPr="00440026">
              <w:rPr>
                <w:sz w:val="22"/>
                <w:szCs w:val="22"/>
              </w:rPr>
              <w:t>@</w:t>
            </w:r>
            <w:r w:rsidRPr="00440026">
              <w:rPr>
                <w:sz w:val="22"/>
                <w:szCs w:val="22"/>
                <w:lang w:val="en-US"/>
              </w:rPr>
              <w:t>mail</w:t>
            </w:r>
            <w:r w:rsidRPr="00440026">
              <w:rPr>
                <w:sz w:val="22"/>
                <w:szCs w:val="22"/>
              </w:rPr>
              <w:t>.</w:t>
            </w:r>
            <w:proofErr w:type="spellStart"/>
            <w:r w:rsidRPr="00440026">
              <w:rPr>
                <w:sz w:val="22"/>
                <w:szCs w:val="22"/>
                <w:lang w:val="en-US"/>
              </w:rPr>
              <w:t>ru</w:t>
            </w:r>
            <w:proofErr w:type="spellEnd"/>
          </w:p>
          <w:p w14:paraId="2C084C66" w14:textId="77777777" w:rsidR="00440026" w:rsidRPr="00440026" w:rsidRDefault="00440026" w:rsidP="00440026">
            <w:pPr>
              <w:widowControl w:val="0"/>
              <w:autoSpaceDE w:val="0"/>
              <w:autoSpaceDN w:val="0"/>
              <w:adjustRightInd w:val="0"/>
              <w:spacing w:after="0"/>
              <w:jc w:val="left"/>
              <w:rPr>
                <w:sz w:val="22"/>
                <w:szCs w:val="22"/>
              </w:rPr>
            </w:pPr>
            <w:r w:rsidRPr="00440026">
              <w:rPr>
                <w:sz w:val="22"/>
                <w:szCs w:val="22"/>
              </w:rPr>
              <w:t>тел. 8 (34675</w:t>
            </w:r>
            <w:proofErr w:type="gramStart"/>
            <w:r w:rsidRPr="00440026">
              <w:rPr>
                <w:sz w:val="22"/>
                <w:szCs w:val="22"/>
              </w:rPr>
              <w:t>)  2</w:t>
            </w:r>
            <w:proofErr w:type="gramEnd"/>
            <w:r w:rsidRPr="00440026">
              <w:rPr>
                <w:sz w:val="22"/>
                <w:szCs w:val="22"/>
              </w:rPr>
              <w:t>-40-73</w:t>
            </w:r>
          </w:p>
          <w:p w14:paraId="60ECD92D" w14:textId="77777777" w:rsidR="006969B9" w:rsidRPr="00912318" w:rsidRDefault="006969B9"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___________________</w:t>
            </w:r>
          </w:p>
          <w:p w14:paraId="79547E44" w14:textId="71EF26E1" w:rsidR="006969B9" w:rsidRPr="00912318" w:rsidRDefault="006969B9"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0989C416" w14:textId="77777777" w:rsidR="006969B9" w:rsidRPr="00912318" w:rsidRDefault="006969B9" w:rsidP="00931474">
            <w:pPr>
              <w:autoSpaceDE w:val="0"/>
              <w:autoSpaceDN w:val="0"/>
              <w:adjustRightInd w:val="0"/>
              <w:spacing w:after="0"/>
              <w:rPr>
                <w:rFonts w:ascii="PT Astra Serif" w:hAnsi="PT Astra Serif"/>
                <w:sz w:val="22"/>
                <w:szCs w:val="22"/>
              </w:rPr>
            </w:pPr>
          </w:p>
          <w:p w14:paraId="19A4E7BA" w14:textId="77777777" w:rsidR="006969B9" w:rsidRPr="00912318" w:rsidRDefault="006969B9" w:rsidP="00931474">
            <w:pPr>
              <w:autoSpaceDE w:val="0"/>
              <w:autoSpaceDN w:val="0"/>
              <w:adjustRightInd w:val="0"/>
              <w:spacing w:after="0"/>
              <w:rPr>
                <w:rFonts w:ascii="PT Astra Serif" w:hAnsi="PT Astra Serif"/>
                <w:sz w:val="22"/>
                <w:szCs w:val="22"/>
              </w:rPr>
            </w:pPr>
          </w:p>
          <w:p w14:paraId="5B0F5172" w14:textId="77777777" w:rsidR="006969B9" w:rsidRPr="00912318" w:rsidRDefault="006969B9" w:rsidP="00931474">
            <w:pPr>
              <w:autoSpaceDE w:val="0"/>
              <w:autoSpaceDN w:val="0"/>
              <w:adjustRightInd w:val="0"/>
              <w:spacing w:after="0"/>
              <w:rPr>
                <w:rFonts w:ascii="PT Astra Serif" w:hAnsi="PT Astra Serif"/>
                <w:sz w:val="22"/>
                <w:szCs w:val="22"/>
              </w:rPr>
            </w:pPr>
          </w:p>
          <w:p w14:paraId="0BFBBB98" w14:textId="77777777" w:rsidR="006969B9" w:rsidRPr="00912318" w:rsidRDefault="006969B9" w:rsidP="00931474">
            <w:pPr>
              <w:autoSpaceDE w:val="0"/>
              <w:autoSpaceDN w:val="0"/>
              <w:adjustRightInd w:val="0"/>
              <w:spacing w:after="0"/>
              <w:rPr>
                <w:rFonts w:ascii="PT Astra Serif" w:hAnsi="PT Astra Serif"/>
                <w:sz w:val="22"/>
                <w:szCs w:val="22"/>
              </w:rPr>
            </w:pPr>
          </w:p>
          <w:p w14:paraId="367A1F53" w14:textId="77777777" w:rsidR="006969B9" w:rsidRPr="00912318" w:rsidRDefault="006969B9" w:rsidP="00931474">
            <w:pPr>
              <w:autoSpaceDE w:val="0"/>
              <w:autoSpaceDN w:val="0"/>
              <w:adjustRightInd w:val="0"/>
              <w:spacing w:after="0"/>
              <w:rPr>
                <w:rFonts w:ascii="PT Astra Serif" w:hAnsi="PT Astra Serif"/>
                <w:sz w:val="22"/>
                <w:szCs w:val="22"/>
              </w:rPr>
            </w:pPr>
          </w:p>
          <w:p w14:paraId="4A17F8AA" w14:textId="77777777" w:rsidR="006969B9" w:rsidRPr="00912318" w:rsidRDefault="006969B9" w:rsidP="00931474">
            <w:pPr>
              <w:autoSpaceDE w:val="0"/>
              <w:autoSpaceDN w:val="0"/>
              <w:adjustRightInd w:val="0"/>
              <w:spacing w:after="0"/>
              <w:rPr>
                <w:rFonts w:ascii="PT Astra Serif" w:hAnsi="PT Astra Serif"/>
                <w:sz w:val="22"/>
                <w:szCs w:val="22"/>
              </w:rPr>
            </w:pPr>
          </w:p>
          <w:p w14:paraId="78324C99" w14:textId="77777777" w:rsidR="006969B9" w:rsidRPr="00912318" w:rsidRDefault="006969B9" w:rsidP="00931474">
            <w:pPr>
              <w:autoSpaceDE w:val="0"/>
              <w:autoSpaceDN w:val="0"/>
              <w:adjustRightInd w:val="0"/>
              <w:spacing w:after="0"/>
              <w:rPr>
                <w:rFonts w:ascii="PT Astra Serif" w:hAnsi="PT Astra Serif"/>
                <w:sz w:val="22"/>
                <w:szCs w:val="22"/>
              </w:rPr>
            </w:pPr>
          </w:p>
          <w:p w14:paraId="2E37DC75" w14:textId="77777777" w:rsidR="006969B9" w:rsidRPr="00912318" w:rsidRDefault="006969B9" w:rsidP="00931474">
            <w:pPr>
              <w:autoSpaceDE w:val="0"/>
              <w:autoSpaceDN w:val="0"/>
              <w:adjustRightInd w:val="0"/>
              <w:spacing w:after="0"/>
              <w:rPr>
                <w:rFonts w:ascii="PT Astra Serif" w:hAnsi="PT Astra Serif"/>
                <w:sz w:val="22"/>
                <w:szCs w:val="22"/>
              </w:rPr>
            </w:pPr>
          </w:p>
          <w:p w14:paraId="0C018E2B" w14:textId="77777777" w:rsidR="006969B9" w:rsidRPr="00912318" w:rsidRDefault="006969B9" w:rsidP="00931474">
            <w:pPr>
              <w:autoSpaceDE w:val="0"/>
              <w:autoSpaceDN w:val="0"/>
              <w:adjustRightInd w:val="0"/>
              <w:spacing w:after="0"/>
              <w:rPr>
                <w:rFonts w:ascii="PT Astra Serif" w:hAnsi="PT Astra Serif"/>
                <w:sz w:val="22"/>
                <w:szCs w:val="22"/>
              </w:rPr>
            </w:pPr>
          </w:p>
          <w:p w14:paraId="67A7B242" w14:textId="77777777" w:rsidR="006969B9" w:rsidRPr="00912318" w:rsidRDefault="006969B9" w:rsidP="00931474">
            <w:pPr>
              <w:autoSpaceDE w:val="0"/>
              <w:autoSpaceDN w:val="0"/>
              <w:adjustRightInd w:val="0"/>
              <w:spacing w:after="0"/>
              <w:rPr>
                <w:rFonts w:ascii="PT Astra Serif" w:hAnsi="PT Astra Serif"/>
                <w:sz w:val="22"/>
                <w:szCs w:val="22"/>
              </w:rPr>
            </w:pPr>
          </w:p>
          <w:p w14:paraId="59C522A6" w14:textId="77777777" w:rsidR="006969B9" w:rsidRPr="00912318" w:rsidRDefault="006969B9" w:rsidP="00931474">
            <w:pPr>
              <w:autoSpaceDE w:val="0"/>
              <w:autoSpaceDN w:val="0"/>
              <w:adjustRightInd w:val="0"/>
              <w:spacing w:after="0"/>
              <w:rPr>
                <w:rFonts w:ascii="PT Astra Serif" w:hAnsi="PT Astra Serif"/>
                <w:sz w:val="22"/>
                <w:szCs w:val="22"/>
              </w:rPr>
            </w:pPr>
          </w:p>
          <w:p w14:paraId="4B2E58AE" w14:textId="77777777" w:rsidR="006969B9" w:rsidRPr="00912318" w:rsidRDefault="006969B9" w:rsidP="00931474">
            <w:pPr>
              <w:autoSpaceDE w:val="0"/>
              <w:autoSpaceDN w:val="0"/>
              <w:adjustRightInd w:val="0"/>
              <w:spacing w:after="0"/>
              <w:rPr>
                <w:rFonts w:ascii="PT Astra Serif" w:hAnsi="PT Astra Serif"/>
                <w:sz w:val="22"/>
                <w:szCs w:val="22"/>
              </w:rPr>
            </w:pPr>
          </w:p>
          <w:p w14:paraId="4BDA6251" w14:textId="77777777" w:rsidR="006969B9" w:rsidRPr="00912318" w:rsidRDefault="006969B9" w:rsidP="00931474">
            <w:pPr>
              <w:autoSpaceDE w:val="0"/>
              <w:autoSpaceDN w:val="0"/>
              <w:adjustRightInd w:val="0"/>
              <w:spacing w:after="0"/>
              <w:rPr>
                <w:rFonts w:ascii="PT Astra Serif" w:hAnsi="PT Astra Serif"/>
                <w:sz w:val="22"/>
                <w:szCs w:val="22"/>
              </w:rPr>
            </w:pPr>
          </w:p>
          <w:p w14:paraId="2593016E" w14:textId="77777777" w:rsidR="006969B9" w:rsidRPr="00912318" w:rsidRDefault="006969B9" w:rsidP="00931474">
            <w:pPr>
              <w:autoSpaceDE w:val="0"/>
              <w:autoSpaceDN w:val="0"/>
              <w:adjustRightInd w:val="0"/>
              <w:spacing w:after="0"/>
              <w:rPr>
                <w:rFonts w:ascii="PT Astra Serif" w:hAnsi="PT Astra Serif"/>
                <w:sz w:val="22"/>
                <w:szCs w:val="22"/>
              </w:rPr>
            </w:pPr>
          </w:p>
          <w:p w14:paraId="2E907ED7" w14:textId="77777777" w:rsidR="006969B9" w:rsidRPr="00912318" w:rsidRDefault="006969B9" w:rsidP="00931474">
            <w:pPr>
              <w:autoSpaceDE w:val="0"/>
              <w:autoSpaceDN w:val="0"/>
              <w:adjustRightInd w:val="0"/>
              <w:spacing w:after="0"/>
              <w:rPr>
                <w:rFonts w:ascii="PT Astra Serif" w:hAnsi="PT Astra Serif"/>
                <w:sz w:val="22"/>
                <w:szCs w:val="22"/>
              </w:rPr>
            </w:pPr>
          </w:p>
          <w:p w14:paraId="4AFAA533" w14:textId="77777777" w:rsidR="006969B9" w:rsidRPr="00912318" w:rsidRDefault="006969B9" w:rsidP="00931474">
            <w:pPr>
              <w:autoSpaceDE w:val="0"/>
              <w:autoSpaceDN w:val="0"/>
              <w:adjustRightInd w:val="0"/>
              <w:spacing w:after="0"/>
              <w:rPr>
                <w:rFonts w:ascii="PT Astra Serif" w:hAnsi="PT Astra Serif"/>
                <w:sz w:val="22"/>
                <w:szCs w:val="22"/>
              </w:rPr>
            </w:pPr>
          </w:p>
          <w:p w14:paraId="078011F7" w14:textId="2A9A1FBC" w:rsidR="00840803" w:rsidRPr="00912318" w:rsidRDefault="00840803" w:rsidP="00931474">
            <w:pPr>
              <w:autoSpaceDE w:val="0"/>
              <w:autoSpaceDN w:val="0"/>
              <w:adjustRightInd w:val="0"/>
              <w:spacing w:after="0"/>
              <w:rPr>
                <w:rFonts w:ascii="PT Astra Serif" w:hAnsi="PT Astra Serif"/>
                <w:sz w:val="22"/>
                <w:szCs w:val="22"/>
              </w:rPr>
            </w:pPr>
          </w:p>
          <w:p w14:paraId="75C0374D" w14:textId="77777777" w:rsidR="00840803" w:rsidRPr="00912318" w:rsidRDefault="00840803" w:rsidP="00931474">
            <w:pPr>
              <w:autoSpaceDE w:val="0"/>
              <w:autoSpaceDN w:val="0"/>
              <w:adjustRightInd w:val="0"/>
              <w:spacing w:after="0"/>
              <w:rPr>
                <w:rFonts w:ascii="PT Astra Serif" w:hAnsi="PT Astra Serif"/>
                <w:sz w:val="22"/>
                <w:szCs w:val="22"/>
              </w:rPr>
            </w:pPr>
          </w:p>
          <w:p w14:paraId="1888C9F0" w14:textId="77777777" w:rsidR="009C13FC" w:rsidRPr="00912318" w:rsidRDefault="009C13FC" w:rsidP="00931474">
            <w:pPr>
              <w:autoSpaceDE w:val="0"/>
              <w:autoSpaceDN w:val="0"/>
              <w:adjustRightInd w:val="0"/>
              <w:spacing w:after="0"/>
              <w:rPr>
                <w:rFonts w:ascii="PT Astra Serif" w:hAnsi="PT Astra Serif"/>
                <w:sz w:val="22"/>
                <w:szCs w:val="22"/>
              </w:rPr>
            </w:pPr>
          </w:p>
          <w:p w14:paraId="52B7AE63" w14:textId="77777777" w:rsidR="009C13FC" w:rsidRPr="00912318" w:rsidRDefault="009C13FC" w:rsidP="00931474">
            <w:pPr>
              <w:autoSpaceDE w:val="0"/>
              <w:autoSpaceDN w:val="0"/>
              <w:adjustRightInd w:val="0"/>
              <w:spacing w:after="0"/>
              <w:rPr>
                <w:rFonts w:ascii="PT Astra Serif" w:hAnsi="PT Astra Serif"/>
                <w:sz w:val="22"/>
                <w:szCs w:val="22"/>
              </w:rPr>
            </w:pPr>
          </w:p>
          <w:p w14:paraId="6BAA00A0" w14:textId="77777777" w:rsidR="009C13FC" w:rsidRPr="00912318" w:rsidRDefault="009C13FC" w:rsidP="00931474">
            <w:pPr>
              <w:autoSpaceDE w:val="0"/>
              <w:autoSpaceDN w:val="0"/>
              <w:adjustRightInd w:val="0"/>
              <w:spacing w:after="0"/>
              <w:rPr>
                <w:rFonts w:ascii="PT Astra Serif" w:hAnsi="PT Astra Serif"/>
                <w:sz w:val="22"/>
                <w:szCs w:val="22"/>
              </w:rPr>
            </w:pP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lastRenderedPageBreak/>
              <w:t>М.П.</w:t>
            </w:r>
          </w:p>
        </w:tc>
      </w:tr>
    </w:tbl>
    <w:p w14:paraId="4EB98EBB" w14:textId="77777777" w:rsidR="00985022" w:rsidRPr="00912318" w:rsidRDefault="00985022" w:rsidP="00840803">
      <w:pPr>
        <w:autoSpaceDE w:val="0"/>
        <w:autoSpaceDN w:val="0"/>
        <w:adjustRightInd w:val="0"/>
        <w:rPr>
          <w:rFonts w:ascii="PT Astra Serif" w:hAnsi="PT Astra Serif"/>
          <w:i/>
          <w:sz w:val="22"/>
          <w:szCs w:val="22"/>
          <w:u w:val="single"/>
        </w:rPr>
      </w:pPr>
    </w:p>
    <w:p w14:paraId="24B844F9" w14:textId="77777777"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p>
    <w:p w14:paraId="4C3AD0E2" w14:textId="77777777"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к муниципальному контракту</w:t>
      </w:r>
    </w:p>
    <w:p w14:paraId="61A3281E" w14:textId="3E63CA09"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Pr="00912318">
        <w:rPr>
          <w:rFonts w:ascii="PT Astra Serif" w:hAnsi="PT Astra Serif"/>
          <w:sz w:val="22"/>
          <w:szCs w:val="22"/>
        </w:rPr>
        <w:t>__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4D5F0114" w14:textId="7CBABF13" w:rsidR="00607C5B" w:rsidRPr="00912318" w:rsidRDefault="00205304" w:rsidP="00AB418B">
      <w:pPr>
        <w:autoSpaceDE w:val="0"/>
        <w:autoSpaceDN w:val="0"/>
        <w:adjustRightInd w:val="0"/>
        <w:spacing w:after="0"/>
        <w:ind w:firstLine="567"/>
        <w:jc w:val="center"/>
        <w:rPr>
          <w:rFonts w:ascii="PT Astra Serif" w:hAnsi="PT Astra Serif"/>
          <w:b/>
          <w:bCs/>
          <w:color w:val="000099"/>
          <w:sz w:val="22"/>
          <w:szCs w:val="22"/>
        </w:rPr>
      </w:pPr>
      <w:r w:rsidRPr="00912318">
        <w:rPr>
          <w:rFonts w:ascii="PT Astra Serif" w:hAnsi="PT Astra Serif"/>
          <w:b/>
          <w:bCs/>
          <w:sz w:val="22"/>
          <w:szCs w:val="22"/>
        </w:rPr>
        <w:t>на</w:t>
      </w:r>
      <w:r w:rsidRPr="00912318">
        <w:rPr>
          <w:rFonts w:ascii="PT Astra Serif" w:hAnsi="PT Astra Serif"/>
          <w:b/>
          <w:bCs/>
          <w:color w:val="000099"/>
          <w:sz w:val="22"/>
          <w:szCs w:val="22"/>
        </w:rPr>
        <w:t xml:space="preserve"> поставку </w:t>
      </w:r>
      <w:r w:rsidR="00286DFC" w:rsidRPr="00912318">
        <w:rPr>
          <w:rFonts w:ascii="PT Astra Serif" w:hAnsi="PT Astra Serif"/>
          <w:b/>
          <w:bCs/>
          <w:color w:val="000099"/>
          <w:sz w:val="22"/>
          <w:szCs w:val="22"/>
        </w:rPr>
        <w:t>бумаги</w:t>
      </w:r>
      <w:r w:rsidR="00440026">
        <w:rPr>
          <w:rFonts w:ascii="PT Astra Serif" w:hAnsi="PT Astra Serif"/>
          <w:b/>
          <w:bCs/>
          <w:color w:val="000099"/>
          <w:sz w:val="22"/>
          <w:szCs w:val="22"/>
        </w:rPr>
        <w:t xml:space="preserve"> для офисной техники</w:t>
      </w:r>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0348" w:type="dxa"/>
        <w:tblInd w:w="-459" w:type="dxa"/>
        <w:tblLayout w:type="fixed"/>
        <w:tblLook w:val="04A0" w:firstRow="1" w:lastRow="0" w:firstColumn="1" w:lastColumn="0" w:noHBand="0" w:noVBand="1"/>
      </w:tblPr>
      <w:tblGrid>
        <w:gridCol w:w="567"/>
        <w:gridCol w:w="1418"/>
        <w:gridCol w:w="1843"/>
        <w:gridCol w:w="1701"/>
        <w:gridCol w:w="709"/>
        <w:gridCol w:w="709"/>
        <w:gridCol w:w="1842"/>
        <w:gridCol w:w="1559"/>
      </w:tblGrid>
      <w:tr w:rsidR="00286DFC" w:rsidRPr="00912318" w14:paraId="3922733B" w14:textId="77777777" w:rsidTr="00A00CCF">
        <w:trPr>
          <w:trHeight w:val="406"/>
        </w:trPr>
        <w:tc>
          <w:tcPr>
            <w:tcW w:w="6947" w:type="dxa"/>
            <w:gridSpan w:val="6"/>
            <w:tcBorders>
              <w:top w:val="single" w:sz="8" w:space="0" w:color="auto"/>
              <w:left w:val="single" w:sz="8" w:space="0" w:color="auto"/>
              <w:bottom w:val="nil"/>
              <w:right w:val="single" w:sz="8" w:space="0" w:color="auto"/>
            </w:tcBorders>
          </w:tcPr>
          <w:p w14:paraId="04ED0174" w14:textId="714F094B"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 xml:space="preserve">Предмет муниципального </w:t>
            </w:r>
            <w:r w:rsidR="00440026">
              <w:rPr>
                <w:rFonts w:ascii="PT Astra Serif" w:hAnsi="PT Astra Serif"/>
                <w:sz w:val="22"/>
                <w:szCs w:val="22"/>
              </w:rPr>
              <w:t>Договора</w:t>
            </w:r>
          </w:p>
        </w:tc>
        <w:tc>
          <w:tcPr>
            <w:tcW w:w="1842" w:type="dxa"/>
            <w:vMerge w:val="restart"/>
            <w:tcBorders>
              <w:top w:val="single" w:sz="8" w:space="0" w:color="auto"/>
              <w:left w:val="single" w:sz="8" w:space="0" w:color="auto"/>
              <w:right w:val="single" w:sz="8" w:space="0" w:color="auto"/>
            </w:tcBorders>
            <w:vAlign w:val="center"/>
          </w:tcPr>
          <w:p w14:paraId="135D7AA3"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14:paraId="04367B3D" w14:textId="1082ABFF" w:rsidR="00286DFC" w:rsidRPr="00912318" w:rsidRDefault="00286DFC" w:rsidP="00286DFC">
            <w:pPr>
              <w:spacing w:after="0"/>
              <w:ind w:right="176"/>
              <w:jc w:val="center"/>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рублей</w:t>
            </w:r>
          </w:p>
        </w:tc>
      </w:tr>
      <w:tr w:rsidR="00286DFC" w:rsidRPr="00912318" w14:paraId="5E6E301A" w14:textId="77777777" w:rsidTr="00A00CCF">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Код ОКПД 2</w:t>
            </w:r>
            <w:r w:rsidR="00163CE5">
              <w:rPr>
                <w:rFonts w:ascii="PT Astra Serif" w:hAnsi="PT Astra Serif"/>
                <w:sz w:val="22"/>
                <w:szCs w:val="22"/>
              </w:rPr>
              <w:t>/КТРУ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D1045"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Наименование структурного подразделения</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D5EA33"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43869D24"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286DFC" w:rsidRPr="00912318" w:rsidRDefault="00286DFC"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842" w:type="dxa"/>
            <w:vMerge/>
            <w:tcBorders>
              <w:left w:val="single" w:sz="8" w:space="0" w:color="auto"/>
              <w:bottom w:val="nil"/>
              <w:right w:val="single" w:sz="8" w:space="0" w:color="auto"/>
            </w:tcBorders>
            <w:vAlign w:val="center"/>
          </w:tcPr>
          <w:p w14:paraId="64097B4C" w14:textId="77777777" w:rsidR="00286DFC" w:rsidRPr="00912318" w:rsidRDefault="00286DFC" w:rsidP="00286DFC">
            <w:pPr>
              <w:spacing w:after="0"/>
              <w:jc w:val="center"/>
              <w:rPr>
                <w:rFonts w:ascii="PT Astra Serif" w:hAnsi="PT Astra Serif"/>
                <w:sz w:val="22"/>
                <w:szCs w:val="22"/>
              </w:rPr>
            </w:pPr>
          </w:p>
        </w:tc>
        <w:tc>
          <w:tcPr>
            <w:tcW w:w="1559" w:type="dxa"/>
            <w:vMerge/>
            <w:tcBorders>
              <w:left w:val="single" w:sz="8" w:space="0" w:color="auto"/>
              <w:bottom w:val="nil"/>
              <w:right w:val="single" w:sz="8" w:space="0" w:color="auto"/>
            </w:tcBorders>
            <w:vAlign w:val="center"/>
          </w:tcPr>
          <w:p w14:paraId="5ACBFB22" w14:textId="77777777" w:rsidR="00286DFC" w:rsidRPr="00912318" w:rsidRDefault="00286DFC" w:rsidP="00286DFC">
            <w:pPr>
              <w:spacing w:after="0"/>
              <w:jc w:val="center"/>
              <w:rPr>
                <w:rFonts w:ascii="PT Astra Serif" w:hAnsi="PT Astra Serif"/>
                <w:sz w:val="22"/>
                <w:szCs w:val="22"/>
              </w:rPr>
            </w:pPr>
          </w:p>
        </w:tc>
      </w:tr>
      <w:tr w:rsidR="00286DFC" w:rsidRPr="00912318" w14:paraId="48509435" w14:textId="77777777" w:rsidTr="00A00CCF">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286DFC" w:rsidRPr="00912318" w:rsidRDefault="00286DFC" w:rsidP="00286DFC">
            <w:pPr>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286DFC" w:rsidRPr="00912318" w:rsidRDefault="00286DFC" w:rsidP="00286DFC">
            <w:pPr>
              <w:spacing w:after="0"/>
              <w:jc w:val="left"/>
              <w:rPr>
                <w:rFonts w:ascii="PT Astra Serif" w:hAnsi="PT Astra Serif"/>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286DFC" w:rsidRPr="00912318" w:rsidRDefault="00286DFC" w:rsidP="00286DFC">
            <w:pPr>
              <w:spacing w:after="0"/>
              <w:jc w:val="left"/>
              <w:rPr>
                <w:rFonts w:ascii="PT Astra Serif" w:hAnsi="PT Astra Serif"/>
                <w:sz w:val="22"/>
                <w:szCs w:val="22"/>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286DFC" w:rsidRPr="00912318" w:rsidRDefault="00286DFC" w:rsidP="00286DFC">
            <w:pPr>
              <w:spacing w:after="0"/>
              <w:jc w:val="center"/>
              <w:rPr>
                <w:rFonts w:ascii="PT Astra Serif" w:hAnsi="PT Astra Serif"/>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286DFC" w:rsidRPr="00912318" w:rsidRDefault="00286DFC" w:rsidP="00286DFC">
            <w:pPr>
              <w:spacing w:after="0"/>
              <w:jc w:val="center"/>
              <w:rPr>
                <w:rFonts w:ascii="PT Astra Serif" w:hAnsi="PT Astra Serif"/>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286DFC" w:rsidRPr="00912318" w:rsidRDefault="00286DFC" w:rsidP="00286DFC">
            <w:pPr>
              <w:spacing w:after="0"/>
              <w:jc w:val="center"/>
              <w:rPr>
                <w:rFonts w:ascii="PT Astra Serif" w:hAnsi="PT Astra Serif"/>
                <w:sz w:val="22"/>
                <w:szCs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5FE6711F" w14:textId="77777777" w:rsidR="00286DFC" w:rsidRPr="00912318" w:rsidRDefault="00286DFC" w:rsidP="00286DFC">
            <w:pPr>
              <w:spacing w:after="0"/>
              <w:jc w:val="center"/>
              <w:rPr>
                <w:rFonts w:ascii="PT Astra Serif" w:hAnsi="PT Astra Serif"/>
                <w:sz w:val="22"/>
                <w:szCs w:val="22"/>
              </w:rPr>
            </w:pPr>
          </w:p>
        </w:tc>
        <w:tc>
          <w:tcPr>
            <w:tcW w:w="1559" w:type="dxa"/>
            <w:tcBorders>
              <w:top w:val="single" w:sz="8" w:space="0" w:color="auto"/>
              <w:left w:val="single" w:sz="8" w:space="0" w:color="auto"/>
              <w:bottom w:val="single" w:sz="8" w:space="0" w:color="auto"/>
              <w:right w:val="single" w:sz="8" w:space="0" w:color="auto"/>
            </w:tcBorders>
            <w:vAlign w:val="center"/>
          </w:tcPr>
          <w:p w14:paraId="268E9E03" w14:textId="77777777" w:rsidR="00286DFC" w:rsidRPr="00912318" w:rsidRDefault="00286DFC" w:rsidP="00286DFC">
            <w:pPr>
              <w:spacing w:after="0"/>
              <w:jc w:val="center"/>
              <w:rPr>
                <w:rFonts w:ascii="PT Astra Serif" w:hAnsi="PT Astra Serif"/>
                <w:sz w:val="22"/>
                <w:szCs w:val="22"/>
              </w:rPr>
            </w:pPr>
          </w:p>
        </w:tc>
      </w:tr>
      <w:tr w:rsidR="00286DFC" w:rsidRPr="00912318" w14:paraId="0DAB5A76" w14:textId="77777777" w:rsidTr="00A00CCF">
        <w:trPr>
          <w:trHeight w:val="525"/>
        </w:trPr>
        <w:tc>
          <w:tcPr>
            <w:tcW w:w="3828" w:type="dxa"/>
            <w:gridSpan w:val="3"/>
            <w:tcBorders>
              <w:top w:val="single" w:sz="8" w:space="0" w:color="auto"/>
              <w:left w:val="single" w:sz="8" w:space="0" w:color="auto"/>
              <w:bottom w:val="single" w:sz="8" w:space="0" w:color="auto"/>
              <w:right w:val="single" w:sz="8" w:space="0" w:color="auto"/>
            </w:tcBorders>
          </w:tcPr>
          <w:p w14:paraId="56529B28" w14:textId="11CCBEED" w:rsidR="00286DFC" w:rsidRPr="00912318" w:rsidRDefault="00286DFC" w:rsidP="00286DFC">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sidR="00440026">
              <w:rPr>
                <w:rFonts w:ascii="PT Astra Serif" w:hAnsi="PT Astra Serif"/>
                <w:b/>
                <w:sz w:val="22"/>
                <w:szCs w:val="22"/>
              </w:rPr>
              <w:t>Договора</w:t>
            </w:r>
            <w:r w:rsidRPr="00912318">
              <w:rPr>
                <w:rFonts w:ascii="PT Astra Serif" w:hAnsi="PT Astra Serif"/>
                <w:b/>
                <w:sz w:val="22"/>
                <w:szCs w:val="22"/>
              </w:rPr>
              <w:t xml:space="preserve"> </w:t>
            </w:r>
          </w:p>
        </w:tc>
        <w:tc>
          <w:tcPr>
            <w:tcW w:w="1701" w:type="dxa"/>
            <w:tcBorders>
              <w:top w:val="single" w:sz="8" w:space="0" w:color="auto"/>
              <w:left w:val="nil"/>
              <w:bottom w:val="single" w:sz="8" w:space="0" w:color="auto"/>
              <w:right w:val="single" w:sz="8" w:space="0" w:color="auto"/>
            </w:tcBorders>
            <w:shd w:val="clear" w:color="auto" w:fill="auto"/>
            <w:vAlign w:val="center"/>
          </w:tcPr>
          <w:p w14:paraId="3A172892" w14:textId="77777777" w:rsidR="00286DFC" w:rsidRPr="00912318" w:rsidRDefault="00286DFC" w:rsidP="00286DFC">
            <w:pPr>
              <w:spacing w:after="0"/>
              <w:jc w:val="left"/>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286DFC" w:rsidRPr="00912318" w:rsidRDefault="00286DFC" w:rsidP="00286DFC">
            <w:pPr>
              <w:spacing w:after="0"/>
              <w:jc w:val="center"/>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286DFC" w:rsidRPr="00912318" w:rsidRDefault="00286DFC" w:rsidP="00286DFC">
            <w:pPr>
              <w:spacing w:after="0"/>
              <w:jc w:val="center"/>
              <w:rPr>
                <w:rFonts w:ascii="PT Astra Serif" w:hAnsi="PT Astra Serif"/>
                <w:sz w:val="22"/>
                <w:szCs w:val="22"/>
              </w:rPr>
            </w:pPr>
          </w:p>
        </w:tc>
        <w:tc>
          <w:tcPr>
            <w:tcW w:w="1842" w:type="dxa"/>
            <w:tcBorders>
              <w:top w:val="single" w:sz="8" w:space="0" w:color="auto"/>
              <w:left w:val="nil"/>
              <w:bottom w:val="single" w:sz="8" w:space="0" w:color="auto"/>
              <w:right w:val="single" w:sz="8" w:space="0" w:color="auto"/>
            </w:tcBorders>
          </w:tcPr>
          <w:p w14:paraId="2B753BB4" w14:textId="77777777" w:rsidR="00286DFC" w:rsidRPr="00912318" w:rsidRDefault="00286DFC" w:rsidP="00286DFC">
            <w:pPr>
              <w:spacing w:after="0"/>
              <w:jc w:val="center"/>
              <w:rPr>
                <w:rFonts w:ascii="PT Astra Serif" w:hAnsi="PT Astra Serif"/>
                <w:sz w:val="22"/>
                <w:szCs w:val="22"/>
              </w:rPr>
            </w:pPr>
          </w:p>
        </w:tc>
        <w:tc>
          <w:tcPr>
            <w:tcW w:w="1559" w:type="dxa"/>
            <w:tcBorders>
              <w:top w:val="single" w:sz="8" w:space="0" w:color="auto"/>
              <w:left w:val="nil"/>
              <w:bottom w:val="single" w:sz="8" w:space="0" w:color="auto"/>
              <w:right w:val="single" w:sz="8" w:space="0" w:color="auto"/>
            </w:tcBorders>
            <w:vAlign w:val="center"/>
          </w:tcPr>
          <w:p w14:paraId="4B802229" w14:textId="77777777" w:rsidR="00286DFC" w:rsidRPr="00912318" w:rsidRDefault="00286DFC" w:rsidP="00286DFC">
            <w:pPr>
              <w:spacing w:after="0"/>
              <w:jc w:val="center"/>
              <w:rPr>
                <w:rFonts w:ascii="PT Astra Serif" w:hAnsi="PT Astra Serif"/>
                <w:b/>
                <w:sz w:val="22"/>
                <w:szCs w:val="22"/>
              </w:rPr>
            </w:pPr>
          </w:p>
        </w:tc>
      </w:tr>
    </w:tbl>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0B582F6B" w:rsidR="00286DFC" w:rsidRPr="00912318" w:rsidRDefault="00286DFC" w:rsidP="00286DFC">
      <w:pPr>
        <w:widowControl w:val="0"/>
        <w:autoSpaceDE w:val="0"/>
        <w:autoSpaceDN w:val="0"/>
        <w:adjustRightInd w:val="0"/>
        <w:spacing w:after="0"/>
        <w:ind w:firstLine="567"/>
        <w:rPr>
          <w:rFonts w:ascii="PT Astra Serif" w:hAnsi="PT Astra Serif"/>
          <w:i/>
          <w:sz w:val="22"/>
          <w:szCs w:val="22"/>
        </w:rPr>
      </w:pPr>
      <w:r w:rsidRPr="00912318">
        <w:rPr>
          <w:rFonts w:ascii="PT Astra Serif" w:hAnsi="PT Astra Serif"/>
          <w:sz w:val="22"/>
          <w:szCs w:val="22"/>
        </w:rPr>
        <w:t xml:space="preserve">Общая стоимость муниципального </w:t>
      </w:r>
      <w:r w:rsidR="00440026">
        <w:rPr>
          <w:rFonts w:ascii="PT Astra Serif" w:hAnsi="PT Astra Serif"/>
          <w:sz w:val="22"/>
          <w:szCs w:val="22"/>
        </w:rPr>
        <w:t>Договора</w:t>
      </w:r>
      <w:r w:rsidRPr="00912318">
        <w:rPr>
          <w:rFonts w:ascii="PT Astra Serif" w:hAnsi="PT Astra Serif"/>
          <w:sz w:val="22"/>
          <w:szCs w:val="22"/>
        </w:rPr>
        <w:t xml:space="preserve"> составляет ____________</w:t>
      </w:r>
      <w:proofErr w:type="gramStart"/>
      <w:r w:rsidRPr="00912318">
        <w:rPr>
          <w:rFonts w:ascii="PT Astra Serif" w:hAnsi="PT Astra Serif"/>
          <w:sz w:val="22"/>
          <w:szCs w:val="22"/>
        </w:rPr>
        <w:t>_  (</w:t>
      </w:r>
      <w:proofErr w:type="gramEnd"/>
      <w:r w:rsidRPr="00912318">
        <w:rPr>
          <w:rFonts w:ascii="PT Astra Serif" w:hAnsi="PT Astra Serif"/>
          <w:sz w:val="22"/>
          <w:szCs w:val="22"/>
        </w:rPr>
        <w:t xml:space="preserve">____________) рублей _____ копеек, включая налог на добавленную стоимость (__  %): ___________________________________ рублей __ копеек </w:t>
      </w:r>
      <w:r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7C0C9" w14:textId="77777777" w:rsidR="00D02291" w:rsidRDefault="00D02291">
      <w:r>
        <w:separator/>
      </w:r>
    </w:p>
  </w:endnote>
  <w:endnote w:type="continuationSeparator" w:id="0">
    <w:p w14:paraId="4A160939" w14:textId="77777777" w:rsidR="00D02291" w:rsidRDefault="00D0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3B38EDC6" w:rsidR="00440026" w:rsidRDefault="0044002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9297B">
      <w:rPr>
        <w:rStyle w:val="a5"/>
        <w:noProof/>
      </w:rPr>
      <w:t>2</w:t>
    </w:r>
    <w:r>
      <w:rPr>
        <w:rStyle w:val="a5"/>
      </w:rPr>
      <w:fldChar w:fldCharType="end"/>
    </w:r>
  </w:p>
  <w:p w14:paraId="23A03739" w14:textId="340BD84F" w:rsidR="00440026" w:rsidRDefault="00440026" w:rsidP="0029297B">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39D31" w14:textId="77777777" w:rsidR="00D02291" w:rsidRDefault="00D02291">
      <w:r>
        <w:separator/>
      </w:r>
    </w:p>
  </w:footnote>
  <w:footnote w:type="continuationSeparator" w:id="0">
    <w:p w14:paraId="305D6178" w14:textId="77777777" w:rsidR="00D02291" w:rsidRDefault="00D02291">
      <w:r>
        <w:continuationSeparator/>
      </w:r>
    </w:p>
  </w:footnote>
  <w:footnote w:id="1">
    <w:p w14:paraId="36B811A7" w14:textId="77777777" w:rsidR="00440026" w:rsidRPr="00D77ED8" w:rsidRDefault="00440026"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3749" w:rsidRDefault="00440026"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не превышает 3 млн рублей;</w:t>
      </w:r>
    </w:p>
    <w:p w14:paraId="74923BE9" w14:textId="4E0C06D5"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3 млн рублей до 50 млн рублей (включительно);</w:t>
      </w:r>
    </w:p>
    <w:p w14:paraId="29114F5C" w14:textId="0EB626A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 млн рублей до 100 млн рублей (включительно);</w:t>
      </w:r>
    </w:p>
    <w:p w14:paraId="181E3DB0" w14:textId="73195C7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100 млн рублей до 500 млн рублей (включительно);</w:t>
      </w:r>
    </w:p>
    <w:p w14:paraId="5B31446E" w14:textId="25DCE96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500 млн рублей до 1 млрд рублей (включительно);</w:t>
      </w:r>
    </w:p>
    <w:p w14:paraId="0C1B1258" w14:textId="5F55504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 млрд рублей до 2 млрд рублей (включительно);</w:t>
      </w:r>
    </w:p>
    <w:p w14:paraId="059B8068" w14:textId="67BEA012"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2 млрд рублей до 5 млрд рублей (включительно);</w:t>
      </w:r>
    </w:p>
    <w:p w14:paraId="3999BF5E" w14:textId="17465F2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 млрд рублей до 10 млрд рублей (включительно);</w:t>
      </w:r>
    </w:p>
    <w:p w14:paraId="5A4F4BB8" w14:textId="339CDD7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превышает 10 млрд рублей.</w:t>
      </w:r>
    </w:p>
    <w:p w14:paraId="2F18B221" w14:textId="3FDCEA0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но не более 5 тыс. рублей и не менее 1 тыс. рублей.</w:t>
      </w:r>
    </w:p>
    <w:p w14:paraId="61765F1F" w14:textId="5A07B2A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размер штрафа устанавливается в соответствии с пунктом 5 Правил:</w:t>
      </w:r>
    </w:p>
    <w:p w14:paraId="152C1EE0" w14:textId="5F61EAC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58A93F74" w14:textId="642FA8DD"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FF43B4D" w14:textId="14B5108B"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0793E3F9" w14:textId="740E78D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F9D899E" w14:textId="1DD1D274"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б)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69B55B25" w14:textId="7B509FB6"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D769818" w14:textId="2FCDE0C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79B5C202" w14:textId="4EB0F008" w:rsidR="00440026" w:rsidRPr="001C3749" w:rsidRDefault="00440026"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CE0B924" w14:textId="77777777" w:rsidR="00440026" w:rsidRPr="001C3749" w:rsidRDefault="00440026" w:rsidP="00C34E20">
      <w:pPr>
        <w:pStyle w:val="ConsPlusNormal"/>
        <w:ind w:firstLine="540"/>
        <w:jc w:val="both"/>
        <w:rPr>
          <w:rFonts w:ascii="PT Astra Serif" w:hAnsi="PT Astra Serif" w:cs="Times New Roman"/>
          <w:sz w:val="18"/>
        </w:rPr>
      </w:pPr>
    </w:p>
  </w:footnote>
  <w:footnote w:id="3">
    <w:p w14:paraId="642B820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D4272E9"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w:t>
      </w:r>
    </w:p>
    <w:p w14:paraId="1F91D2D5" w14:textId="0E7B910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3851FD63" w14:textId="2BE6E49B"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3C7287CC" w14:textId="5B475C8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10D065DE" w14:textId="77777777" w:rsidR="00440026" w:rsidRPr="00D77ED8" w:rsidRDefault="00440026" w:rsidP="00C34E20">
      <w:pPr>
        <w:pStyle w:val="ae"/>
        <w:spacing w:after="0"/>
        <w:rPr>
          <w:sz w:val="12"/>
          <w:szCs w:val="18"/>
        </w:rPr>
      </w:pPr>
    </w:p>
  </w:footnote>
  <w:footnote w:id="4">
    <w:p w14:paraId="25E0B77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AD4199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 (включительно);</w:t>
      </w:r>
    </w:p>
    <w:p w14:paraId="057EF81F" w14:textId="5674489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73015FF3" w14:textId="49E43290"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6CAF14E" w14:textId="603FA7D8"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0297F2EA" w14:textId="77777777" w:rsidR="00440026" w:rsidRDefault="00440026"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D2DF5-491A-4A11-B1D8-2ADE7FBB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14</Pages>
  <Words>7792</Words>
  <Characters>44416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52104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27</cp:revision>
  <cp:lastPrinted>2022-09-12T07:11:00Z</cp:lastPrinted>
  <dcterms:created xsi:type="dcterms:W3CDTF">2022-06-20T06:55:00Z</dcterms:created>
  <dcterms:modified xsi:type="dcterms:W3CDTF">2022-09-12T07:28:00Z</dcterms:modified>
</cp:coreProperties>
</file>