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EB276B" w:rsidRDefault="00EB276B" w:rsidP="00EB276B">
      <w:pPr>
        <w:keepNext/>
        <w:keepLines/>
        <w:widowControl w:val="0"/>
        <w:suppressLineNumbers/>
        <w:jc w:val="center"/>
        <w:rPr>
          <w:sz w:val="28"/>
        </w:rPr>
      </w:pPr>
      <w:r>
        <w:rPr>
          <w:sz w:val="28"/>
        </w:rPr>
        <w:t xml:space="preserve">на право заключения муниципального контракта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proofErr w:type="spellStart"/>
            <w:r w:rsidRPr="00205EC3">
              <w:rPr>
                <w:sz w:val="23"/>
                <w:szCs w:val="23"/>
                <w:lang w:val="en-US"/>
              </w:rPr>
              <w:t>admjo</w:t>
            </w:r>
            <w:proofErr w:type="spellEnd"/>
            <w:r w:rsidRPr="00205EC3">
              <w:rPr>
                <w:sz w:val="23"/>
                <w:szCs w:val="23"/>
              </w:rPr>
              <w:t>-</w:t>
            </w:r>
            <w:proofErr w:type="spellStart"/>
            <w:r w:rsidRPr="00205EC3">
              <w:rPr>
                <w:sz w:val="23"/>
                <w:szCs w:val="23"/>
                <w:lang w:val="en-US"/>
              </w:rPr>
              <w:t>ugorsk</w:t>
            </w:r>
            <w:proofErr w:type="spellEnd"/>
            <w:r w:rsidRPr="00205EC3">
              <w:rPr>
                <w:sz w:val="23"/>
                <w:szCs w:val="23"/>
              </w:rPr>
              <w:t>@</w:t>
            </w:r>
            <w:proofErr w:type="spellStart"/>
            <w:r w:rsidRPr="00205EC3">
              <w:rPr>
                <w:sz w:val="23"/>
                <w:szCs w:val="23"/>
                <w:lang w:val="en-US"/>
              </w:rPr>
              <w:t>zambler</w:t>
            </w:r>
            <w:proofErr w:type="spellEnd"/>
            <w:r w:rsidRPr="00205EC3">
              <w:rPr>
                <w:sz w:val="23"/>
                <w:szCs w:val="23"/>
              </w:rPr>
              <w:t>.</w:t>
            </w:r>
            <w:proofErr w:type="spellStart"/>
            <w:r w:rsidRPr="00205EC3">
              <w:rPr>
                <w:sz w:val="23"/>
                <w:szCs w:val="23"/>
                <w:lang w:val="en-US"/>
              </w:rPr>
              <w:t>ru</w:t>
            </w:r>
            <w:proofErr w:type="spellEnd"/>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01689D" w:rsidP="00FE4656">
            <w:pPr>
              <w:keepNext/>
              <w:keepLines/>
              <w:widowControl w:val="0"/>
              <w:suppressLineNumbers/>
              <w:rPr>
                <w:i/>
                <w:sz w:val="23"/>
                <w:szCs w:val="23"/>
                <w:highlight w:val="yellow"/>
              </w:rPr>
            </w:pPr>
            <w:r w:rsidRPr="00205EC3">
              <w:rPr>
                <w:sz w:val="23"/>
                <w:szCs w:val="23"/>
              </w:rPr>
              <w:t xml:space="preserve">Аукцион в электронной форме </w:t>
            </w:r>
            <w:r w:rsidR="00550DA6" w:rsidRPr="00205EC3">
              <w:rPr>
                <w:sz w:val="23"/>
                <w:szCs w:val="23"/>
              </w:rPr>
              <w:t xml:space="preserve">на право заключения муниципального контракта на участие в долевом строительстве благоустроенных квартир </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spacing w:after="0"/>
              <w:rPr>
                <w:bCs/>
                <w:sz w:val="23"/>
                <w:szCs w:val="23"/>
              </w:rPr>
            </w:pPr>
            <w:r w:rsidRPr="00205EC3">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E3D66" w:rsidRPr="00205EC3" w:rsidRDefault="00871709" w:rsidP="006E3D66">
            <w:pPr>
              <w:spacing w:after="0"/>
              <w:rPr>
                <w:sz w:val="23"/>
                <w:szCs w:val="23"/>
              </w:rPr>
            </w:pPr>
            <w:r w:rsidRPr="00205EC3">
              <w:rPr>
                <w:sz w:val="23"/>
                <w:szCs w:val="23"/>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6E3D66" w:rsidP="006E3D66">
            <w:pPr>
              <w:autoSpaceDE w:val="0"/>
              <w:autoSpaceDN w:val="0"/>
              <w:adjustRightInd w:val="0"/>
              <w:spacing w:after="0"/>
              <w:rPr>
                <w:sz w:val="23"/>
                <w:szCs w:val="23"/>
              </w:rPr>
            </w:pPr>
            <w:r w:rsidRPr="00205EC3">
              <w:rPr>
                <w:sz w:val="23"/>
                <w:szCs w:val="23"/>
              </w:rPr>
              <w:t xml:space="preserve">Застройщик обязан не позднее </w:t>
            </w:r>
            <w:r w:rsidR="00AB2034">
              <w:rPr>
                <w:sz w:val="22"/>
                <w:szCs w:val="22"/>
              </w:rPr>
              <w:t>1 квартала 2016</w:t>
            </w:r>
            <w:r w:rsidR="00AB2034" w:rsidRPr="000F6784">
              <w:rPr>
                <w:sz w:val="22"/>
                <w:szCs w:val="22"/>
              </w:rPr>
              <w:t xml:space="preserve"> года ввести в эксплуатацию Объект и передать Объекты долевого строительства в собственность Муниципального заказчика не позднее 2 квартала 2016 года.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317A03" w:rsidP="006E2615">
            <w:pPr>
              <w:keepNext/>
              <w:keepLines/>
              <w:widowControl w:val="0"/>
              <w:suppressLineNumbers/>
              <w:suppressAutoHyphens/>
              <w:rPr>
                <w:rStyle w:val="afb"/>
                <w:i w:val="0"/>
                <w:sz w:val="23"/>
                <w:szCs w:val="23"/>
              </w:rPr>
            </w:pPr>
            <w:r>
              <w:rPr>
                <w:rStyle w:val="afb"/>
                <w:b/>
                <w:i w:val="0"/>
                <w:sz w:val="23"/>
                <w:szCs w:val="23"/>
              </w:rPr>
              <w:t>9 236 890</w:t>
            </w:r>
            <w:r w:rsidR="00CE194E">
              <w:rPr>
                <w:rStyle w:val="afb"/>
                <w:b/>
                <w:i w:val="0"/>
                <w:sz w:val="23"/>
                <w:szCs w:val="23"/>
              </w:rPr>
              <w:t>,0</w:t>
            </w:r>
            <w:r w:rsidR="00CD3B27">
              <w:rPr>
                <w:rStyle w:val="afb"/>
                <w:b/>
                <w:i w:val="0"/>
                <w:sz w:val="23"/>
                <w:szCs w:val="23"/>
              </w:rPr>
              <w:t>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1B6B20" w:rsidP="00CD1C86">
            <w:pPr>
              <w:rPr>
                <w:snapToGrid w:val="0"/>
                <w:sz w:val="23"/>
                <w:szCs w:val="23"/>
              </w:rPr>
            </w:pPr>
            <w:r w:rsidRPr="00205EC3">
              <w:rPr>
                <w:rStyle w:val="afb"/>
                <w:i w:val="0"/>
                <w:sz w:val="23"/>
                <w:szCs w:val="23"/>
              </w:rPr>
              <w:t xml:space="preserve">Начальная (максимальная) цена контракта включает в себя </w:t>
            </w:r>
            <w:r w:rsidRPr="00205EC3">
              <w:rPr>
                <w:snapToGrid w:val="0"/>
                <w:sz w:val="23"/>
                <w:szCs w:val="23"/>
              </w:rPr>
              <w:t xml:space="preserve">все </w:t>
            </w:r>
            <w:r w:rsidR="004E6FF1" w:rsidRPr="00205EC3">
              <w:rPr>
                <w:color w:val="000000"/>
                <w:sz w:val="23"/>
                <w:szCs w:val="23"/>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sidRPr="00205EC3">
              <w:rPr>
                <w:color w:val="000000"/>
                <w:sz w:val="23"/>
                <w:szCs w:val="23"/>
              </w:rPr>
              <w:t>Застройщика</w:t>
            </w:r>
            <w:r w:rsidR="004E6FF1" w:rsidRPr="00205EC3">
              <w:rPr>
                <w:color w:val="000000"/>
                <w:sz w:val="23"/>
                <w:szCs w:val="23"/>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bCs/>
                <w:sz w:val="23"/>
                <w:szCs w:val="23"/>
              </w:rPr>
              <w:t xml:space="preserve">Содержится в разделе части </w:t>
            </w:r>
            <w:r w:rsidRPr="00205EC3">
              <w:rPr>
                <w:sz w:val="23"/>
                <w:szCs w:val="23"/>
                <w:lang w:val="en-US"/>
              </w:rPr>
              <w:t>IV</w:t>
            </w:r>
            <w:r w:rsidRPr="00205EC3">
              <w:rPr>
                <w:sz w:val="23"/>
                <w:szCs w:val="23"/>
              </w:rPr>
              <w:t xml:space="preserve"> «ОБОСНОВАНИЕ ОБЩЕЙ НАЧАЛЬНОЙ (МАКСИМАЛЬНОЙ) ЦЕНЫ КОНТРАКТА»</w:t>
            </w:r>
            <w:r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262D76" w:rsidP="008455D9">
            <w:pPr>
              <w:rPr>
                <w:i/>
                <w:sz w:val="23"/>
                <w:szCs w:val="23"/>
              </w:rPr>
            </w:pPr>
            <w:r>
              <w:rPr>
                <w:sz w:val="23"/>
                <w:szCs w:val="23"/>
              </w:rPr>
              <w:t>Бюджет города Югорска</w:t>
            </w:r>
            <w:r w:rsidR="001B6B20" w:rsidRPr="00205EC3">
              <w:rPr>
                <w:sz w:val="23"/>
                <w:szCs w:val="23"/>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CD3B27" w:rsidRDefault="00F7019A" w:rsidP="00CD3B27">
            <w:pPr>
              <w:rPr>
                <w:sz w:val="23"/>
                <w:szCs w:val="23"/>
              </w:rPr>
            </w:pPr>
            <w:r w:rsidRPr="00205EC3">
              <w:rPr>
                <w:sz w:val="23"/>
                <w:szCs w:val="23"/>
              </w:rPr>
              <w:t xml:space="preserve">Оплату Муниципальный заказчик производит путем перечисления денежных </w:t>
            </w:r>
            <w:proofErr w:type="gramStart"/>
            <w:r w:rsidRPr="00205EC3">
              <w:rPr>
                <w:sz w:val="23"/>
                <w:szCs w:val="23"/>
              </w:rPr>
              <w:t>средств</w:t>
            </w:r>
            <w:proofErr w:type="gramEnd"/>
            <w:r w:rsidRPr="00205EC3">
              <w:rPr>
                <w:sz w:val="23"/>
                <w:szCs w:val="23"/>
              </w:rPr>
              <w:t xml:space="preserve"> на расчетный счет Застройщика следующим образом:</w:t>
            </w:r>
          </w:p>
          <w:p w:rsidR="00CD3B27" w:rsidRDefault="00F7019A" w:rsidP="009A7EAE">
            <w:pPr>
              <w:ind w:firstLine="317"/>
            </w:pPr>
            <w:r w:rsidRPr="00205EC3">
              <w:rPr>
                <w:sz w:val="23"/>
                <w:szCs w:val="23"/>
              </w:rPr>
              <w:t xml:space="preserve">- </w:t>
            </w:r>
            <w:r w:rsidR="00CD3B27" w:rsidRPr="000F6784">
              <w:rPr>
                <w:sz w:val="22"/>
                <w:szCs w:val="22"/>
              </w:rPr>
              <w:t>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832F80" w:rsidRPr="009D2AE8" w:rsidRDefault="00832F80" w:rsidP="00832F80">
            <w:pPr>
              <w:autoSpaceDE w:val="0"/>
              <w:autoSpaceDN w:val="0"/>
              <w:adjustRightInd w:val="0"/>
              <w:spacing w:after="0"/>
            </w:pPr>
            <w:r>
              <w:lastRenderedPageBreak/>
              <w:t xml:space="preserve">     - оставшуюся сумму выплачивает частями:</w:t>
            </w:r>
          </w:p>
          <w:p w:rsidR="00CD3B27" w:rsidRPr="000F6784" w:rsidRDefault="00CD3B27" w:rsidP="00CD3B27">
            <w:pPr>
              <w:autoSpaceDE w:val="0"/>
              <w:autoSpaceDN w:val="0"/>
              <w:adjustRightInd w:val="0"/>
              <w:spacing w:after="0"/>
              <w:ind w:firstLine="317"/>
            </w:pPr>
            <w:r w:rsidRPr="009D2AE8">
              <w:rPr>
                <w:sz w:val="22"/>
                <w:szCs w:val="22"/>
              </w:rPr>
              <w:t>при достижении 90% степени стр</w:t>
            </w:r>
            <w:r w:rsidR="009A7EAE">
              <w:rPr>
                <w:sz w:val="22"/>
                <w:szCs w:val="22"/>
              </w:rPr>
              <w:t>оительной готовности Объекта – 8</w:t>
            </w:r>
            <w:r w:rsidRPr="009D2AE8">
              <w:rPr>
                <w:sz w:val="22"/>
                <w:szCs w:val="22"/>
              </w:rPr>
              <w:t>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Pr="000F6784">
              <w:rPr>
                <w:sz w:val="22"/>
                <w:szCs w:val="22"/>
              </w:rPr>
              <w:t>;</w:t>
            </w:r>
          </w:p>
          <w:p w:rsidR="0088731F" w:rsidRPr="00205EC3" w:rsidRDefault="00CD3B27" w:rsidP="00424E88">
            <w:pPr>
              <w:rPr>
                <w:sz w:val="23"/>
                <w:szCs w:val="23"/>
              </w:rPr>
            </w:pPr>
            <w:r w:rsidRPr="000F6784">
              <w:rPr>
                <w:sz w:val="22"/>
                <w:szCs w:val="22"/>
              </w:rP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9843B0" w:rsidP="006E2615">
            <w:pPr>
              <w:pStyle w:val="31"/>
              <w:keepNext w:val="0"/>
              <w:numPr>
                <w:ilvl w:val="0"/>
                <w:numId w:val="0"/>
              </w:numPr>
              <w:spacing w:before="60"/>
              <w:rPr>
                <w:rFonts w:ascii="Times New Roman" w:hAnsi="Times New Roman"/>
                <w:b w:val="0"/>
                <w:bCs w:val="0"/>
                <w:sz w:val="23"/>
                <w:szCs w:val="23"/>
              </w:rPr>
            </w:pPr>
            <w:bookmarkStart w:id="6" w:name="_Ref166313730"/>
            <w:bookmarkStart w:id="7" w:name="_Ref166098622"/>
            <w:proofErr w:type="gramStart"/>
            <w:r w:rsidRPr="00836DB1">
              <w:rPr>
                <w:rFonts w:ascii="Times New Roman" w:hAnsi="Times New Roman"/>
                <w:b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36DB1">
              <w:rPr>
                <w:rFonts w:ascii="Times New Roman" w:hAnsi="Times New Roman"/>
                <w:b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205EC3" w:rsidRDefault="001B6B20" w:rsidP="006E26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В случае</w:t>
            </w:r>
            <w:proofErr w:type="gramStart"/>
            <w:r w:rsidRPr="00205EC3">
              <w:rPr>
                <w:rFonts w:ascii="Times New Roman" w:hAnsi="Times New Roman"/>
                <w:b w:val="0"/>
                <w:bCs w:val="0"/>
                <w:sz w:val="23"/>
                <w:szCs w:val="23"/>
              </w:rPr>
              <w:t>,</w:t>
            </w:r>
            <w:proofErr w:type="gramEnd"/>
            <w:r w:rsidRPr="00205EC3">
              <w:rPr>
                <w:rFonts w:ascii="Times New Roman" w:hAnsi="Times New Roman"/>
                <w:b w:val="0"/>
                <w:bCs w:val="0"/>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205EC3">
              <w:rPr>
                <w:rFonts w:ascii="Times New Roman" w:hAnsi="Times New Roman"/>
                <w:b w:val="0"/>
                <w:sz w:val="23"/>
                <w:szCs w:val="23"/>
              </w:rPr>
              <w:fldChar w:fldCharType="begin"/>
            </w:r>
            <w:r w:rsidR="00B53C69" w:rsidRPr="00205EC3">
              <w:rPr>
                <w:rFonts w:ascii="Times New Roman" w:hAnsi="Times New Roman"/>
                <w:b w:val="0"/>
                <w:sz w:val="23"/>
                <w:szCs w:val="23"/>
              </w:rPr>
              <w:instrText xml:space="preserve"> REF _Ref353200173 \r \h  \* MERGEFORMAT </w:instrText>
            </w:r>
            <w:r w:rsidR="00B53C69" w:rsidRPr="00205EC3">
              <w:rPr>
                <w:rFonts w:ascii="Times New Roman" w:hAnsi="Times New Roman"/>
                <w:b w:val="0"/>
                <w:sz w:val="23"/>
                <w:szCs w:val="23"/>
              </w:rPr>
            </w:r>
            <w:r w:rsidR="00B53C69" w:rsidRPr="00205EC3">
              <w:rPr>
                <w:rFonts w:ascii="Times New Roman" w:hAnsi="Times New Roman"/>
                <w:b w:val="0"/>
                <w:sz w:val="23"/>
                <w:szCs w:val="23"/>
              </w:rPr>
              <w:fldChar w:fldCharType="separate"/>
            </w:r>
            <w:r w:rsidR="000A43A0">
              <w:rPr>
                <w:rFonts w:ascii="Times New Roman" w:hAnsi="Times New Roman"/>
                <w:b w:val="0"/>
                <w:sz w:val="23"/>
                <w:szCs w:val="23"/>
              </w:rPr>
              <w:t>7</w:t>
            </w:r>
            <w:r w:rsidR="00B53C69" w:rsidRPr="00205EC3">
              <w:rPr>
                <w:rFonts w:ascii="Times New Roman" w:hAnsi="Times New Roman"/>
                <w:b w:val="0"/>
                <w:sz w:val="23"/>
                <w:szCs w:val="23"/>
              </w:rPr>
              <w:fldChar w:fldCharType="end"/>
            </w:r>
            <w:r w:rsidRPr="00205EC3">
              <w:rPr>
                <w:rFonts w:ascii="Times New Roman" w:hAnsi="Times New Roman"/>
                <w:b w:val="0"/>
                <w:bCs w:val="0"/>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205EC3">
              <w:rPr>
                <w:rFonts w:ascii="Times New Roman" w:hAnsi="Times New Roman"/>
                <w:b w:val="0"/>
                <w:bCs w:val="0"/>
                <w:sz w:val="23"/>
                <w:szCs w:val="23"/>
              </w:rPr>
              <w:lastRenderedPageBreak/>
              <w:t>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w:t>
            </w:r>
            <w:r w:rsidR="005F7D6A" w:rsidRPr="00205EC3">
              <w:rPr>
                <w:sz w:val="23"/>
                <w:szCs w:val="23"/>
              </w:rPr>
              <w:lastRenderedPageBreak/>
              <w:t>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 xml:space="preserve">Порядок, даты начала и окончания срока предоставления </w:t>
            </w:r>
            <w:r w:rsidRPr="00E84893">
              <w:lastRenderedPageBreak/>
              <w:t>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lastRenderedPageBreak/>
              <w:t xml:space="preserve">Любой участник электронного аукциона, получивший аккредитацию на электронной площадке, вправе направить на адрес </w:t>
            </w:r>
            <w:r w:rsidRPr="00205EC3">
              <w:rPr>
                <w:sz w:val="23"/>
                <w:szCs w:val="23"/>
              </w:rPr>
              <w:lastRenderedPageBreak/>
              <w:t xml:space="preserve">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об аукционе </w:t>
            </w:r>
            <w:r w:rsidR="008455D9" w:rsidRPr="00205EC3">
              <w:rPr>
                <w:sz w:val="23"/>
                <w:szCs w:val="23"/>
              </w:rPr>
              <w:t>«</w:t>
            </w:r>
            <w:r w:rsidR="00B53C69" w:rsidRPr="00205EC3">
              <w:rPr>
                <w:sz w:val="23"/>
                <w:szCs w:val="23"/>
              </w:rPr>
              <w:t>_</w:t>
            </w:r>
            <w:r w:rsidR="00E16054">
              <w:rPr>
                <w:sz w:val="23"/>
                <w:szCs w:val="23"/>
              </w:rPr>
              <w:t>24</w:t>
            </w:r>
            <w:r w:rsidR="00B53C69" w:rsidRPr="00205EC3">
              <w:rPr>
                <w:sz w:val="23"/>
                <w:szCs w:val="23"/>
              </w:rPr>
              <w:t>_</w:t>
            </w:r>
            <w:r w:rsidRPr="00205EC3">
              <w:rPr>
                <w:sz w:val="23"/>
                <w:szCs w:val="23"/>
              </w:rPr>
              <w:t xml:space="preserve">»  </w:t>
            </w:r>
            <w:r w:rsidR="00E16054">
              <w:rPr>
                <w:sz w:val="23"/>
                <w:szCs w:val="23"/>
              </w:rPr>
              <w:t>ноября</w:t>
            </w:r>
            <w:r w:rsidR="00D20E0B" w:rsidRPr="00205EC3">
              <w:rPr>
                <w:rFonts w:cs="Arial"/>
                <w:sz w:val="23"/>
                <w:szCs w:val="23"/>
              </w:rPr>
              <w:t xml:space="preserve"> </w:t>
            </w:r>
            <w:r w:rsidRPr="00205EC3">
              <w:rPr>
                <w:sz w:val="23"/>
                <w:szCs w:val="23"/>
              </w:rPr>
              <w:t>201</w:t>
            </w:r>
            <w:r w:rsidR="00A05A73" w:rsidRPr="00205EC3">
              <w:rPr>
                <w:sz w:val="23"/>
                <w:szCs w:val="23"/>
              </w:rPr>
              <w:t>5</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B53C69" w:rsidRPr="00205EC3">
              <w:rPr>
                <w:sz w:val="23"/>
                <w:szCs w:val="23"/>
              </w:rPr>
              <w:t>_</w:t>
            </w:r>
            <w:r w:rsidR="00E16054">
              <w:rPr>
                <w:sz w:val="23"/>
                <w:szCs w:val="23"/>
              </w:rPr>
              <w:t>07</w:t>
            </w:r>
            <w:r w:rsidR="00B53C69" w:rsidRPr="00205EC3">
              <w:rPr>
                <w:sz w:val="23"/>
                <w:szCs w:val="23"/>
              </w:rPr>
              <w:t>_</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A05A73" w:rsidRPr="00205EC3">
              <w:rPr>
                <w:sz w:val="23"/>
                <w:szCs w:val="23"/>
              </w:rPr>
              <w:t>2015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E16054">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B53C69" w:rsidRPr="00205EC3">
              <w:rPr>
                <w:sz w:val="23"/>
                <w:szCs w:val="23"/>
              </w:rPr>
              <w:t>_</w:t>
            </w:r>
            <w:r w:rsidR="00E16054">
              <w:rPr>
                <w:sz w:val="23"/>
                <w:szCs w:val="23"/>
              </w:rPr>
              <w:t>09</w:t>
            </w:r>
            <w:r w:rsidR="00B53C69" w:rsidRPr="00205EC3">
              <w:rPr>
                <w:sz w:val="23"/>
                <w:szCs w:val="23"/>
              </w:rPr>
              <w:t>_</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A05A73" w:rsidRPr="00205EC3">
              <w:rPr>
                <w:sz w:val="23"/>
                <w:szCs w:val="23"/>
              </w:rPr>
              <w:t>2015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E16054">
            <w:pPr>
              <w:spacing w:line="276" w:lineRule="auto"/>
              <w:rPr>
                <w:sz w:val="23"/>
                <w:szCs w:val="23"/>
              </w:rPr>
            </w:pPr>
            <w:r w:rsidRPr="00205EC3">
              <w:rPr>
                <w:sz w:val="23"/>
                <w:szCs w:val="23"/>
              </w:rPr>
              <w:t>«_</w:t>
            </w:r>
            <w:r w:rsidR="00E16054">
              <w:rPr>
                <w:sz w:val="23"/>
                <w:szCs w:val="23"/>
              </w:rPr>
              <w:t>10</w:t>
            </w:r>
            <w:r w:rsidRPr="00205EC3">
              <w:rPr>
                <w:sz w:val="23"/>
                <w:szCs w:val="23"/>
              </w:rPr>
              <w:t>_</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0F7BF0" w:rsidRPr="00205EC3">
              <w:rPr>
                <w:sz w:val="23"/>
                <w:szCs w:val="23"/>
              </w:rPr>
              <w:t>201</w:t>
            </w:r>
            <w:r w:rsidR="00A05A73" w:rsidRPr="00205EC3">
              <w:rPr>
                <w:sz w:val="23"/>
                <w:szCs w:val="23"/>
              </w:rPr>
              <w:t>5</w:t>
            </w:r>
            <w:r w:rsidR="000F7BF0" w:rsidRPr="00205EC3">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E16054">
            <w:pPr>
              <w:spacing w:line="276" w:lineRule="auto"/>
              <w:rPr>
                <w:sz w:val="23"/>
                <w:szCs w:val="23"/>
              </w:rPr>
            </w:pPr>
            <w:r w:rsidRPr="00205EC3">
              <w:rPr>
                <w:sz w:val="23"/>
                <w:szCs w:val="23"/>
              </w:rPr>
              <w:t>«</w:t>
            </w:r>
            <w:r w:rsidR="00E16054">
              <w:rPr>
                <w:sz w:val="23"/>
                <w:szCs w:val="23"/>
              </w:rPr>
              <w:t xml:space="preserve">14 </w:t>
            </w:r>
            <w:r w:rsidRPr="00205EC3">
              <w:rPr>
                <w:sz w:val="23"/>
                <w:szCs w:val="23"/>
              </w:rPr>
              <w:t xml:space="preserve">» </w:t>
            </w:r>
            <w:r w:rsidR="00E16054">
              <w:rPr>
                <w:sz w:val="23"/>
                <w:szCs w:val="23"/>
              </w:rPr>
              <w:t>декабря</w:t>
            </w:r>
            <w:r w:rsidR="00D20E0B" w:rsidRPr="00205EC3">
              <w:rPr>
                <w:rFonts w:cs="Arial"/>
                <w:sz w:val="23"/>
                <w:szCs w:val="23"/>
              </w:rPr>
              <w:t xml:space="preserve"> </w:t>
            </w:r>
            <w:r w:rsidRPr="00205EC3">
              <w:rPr>
                <w:sz w:val="23"/>
                <w:szCs w:val="23"/>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2F172D" w:rsidRPr="00205EC3" w:rsidRDefault="002F172D" w:rsidP="002F172D">
            <w:pPr>
              <w:suppressAutoHyphens/>
              <w:snapToGrid w:val="0"/>
              <w:rPr>
                <w:sz w:val="23"/>
                <w:szCs w:val="23"/>
              </w:rPr>
            </w:pPr>
            <w:r w:rsidRPr="00205EC3">
              <w:rPr>
                <w:sz w:val="23"/>
                <w:szCs w:val="23"/>
              </w:rPr>
              <w:t xml:space="preserve">Согласие участника аукциона на </w:t>
            </w:r>
            <w:r w:rsidR="00B45046" w:rsidRPr="00205EC3">
              <w:rPr>
                <w:sz w:val="23"/>
                <w:szCs w:val="23"/>
              </w:rPr>
              <w:t>выполнение работ</w:t>
            </w:r>
            <w:r w:rsidRPr="00205EC3">
              <w:rPr>
                <w:sz w:val="23"/>
                <w:szCs w:val="23"/>
              </w:rPr>
              <w:t xml:space="preserve"> на условиях, предусмотренных настоящей документацией</w:t>
            </w:r>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lastRenderedPageBreak/>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w:t>
            </w:r>
            <w:r w:rsidR="00E60056" w:rsidRPr="00205EC3">
              <w:rPr>
                <w:kern w:val="1"/>
                <w:sz w:val="23"/>
                <w:szCs w:val="23"/>
                <w:lang w:eastAsia="ar-SA"/>
              </w:rPr>
              <w:lastRenderedPageBreak/>
              <w:t>(подрядчика,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 xml:space="preserve">4) решение об одобрении или о совершении крупной сделки либо копия данного решения в случае, если требование о необходимости </w:t>
            </w:r>
            <w:r w:rsidRPr="00205EC3">
              <w:rPr>
                <w:kern w:val="1"/>
                <w:sz w:val="23"/>
                <w:szCs w:val="23"/>
                <w:lang w:eastAsia="ar-SA"/>
              </w:rPr>
              <w:lastRenderedPageBreak/>
              <w:t>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05EC3" w:rsidRDefault="000A0275" w:rsidP="00597030">
            <w:pPr>
              <w:suppressAutoHyphens/>
              <w:rPr>
                <w:kern w:val="1"/>
                <w:sz w:val="23"/>
                <w:szCs w:val="23"/>
                <w:lang w:eastAsia="ar-SA"/>
              </w:rPr>
            </w:pPr>
            <w:r w:rsidRPr="00205EC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205EC3">
              <w:rPr>
                <w:kern w:val="1"/>
                <w:sz w:val="23"/>
                <w:szCs w:val="23"/>
                <w:lang w:eastAsia="ar-SA"/>
              </w:rPr>
              <w:t xml:space="preserve">ым некоммерческим организациям </w:t>
            </w:r>
            <w:r w:rsidR="00254754" w:rsidRPr="00205EC3">
              <w:rPr>
                <w:kern w:val="1"/>
                <w:sz w:val="23"/>
                <w:szCs w:val="23"/>
                <w:lang w:eastAsia="ar-SA"/>
              </w:rPr>
              <w:t>-</w:t>
            </w:r>
            <w:r w:rsidR="00597030" w:rsidRPr="00205EC3">
              <w:rPr>
                <w:kern w:val="1"/>
                <w:sz w:val="23"/>
                <w:szCs w:val="23"/>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4" w:name="_Ref119430333"/>
            <w:r w:rsidRPr="00205EC3">
              <w:rPr>
                <w:kern w:val="1"/>
                <w:sz w:val="23"/>
                <w:szCs w:val="23"/>
                <w:lang w:eastAsia="ar-SA"/>
              </w:rPr>
              <w:t xml:space="preserve"> </w:t>
            </w:r>
            <w:bookmarkStart w:id="15" w:name="_Ref119429817"/>
            <w:bookmarkStart w:id="16" w:name="_Toc123405470"/>
            <w:bookmarkEnd w:id="14"/>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205EC3" w:rsidRDefault="0005571D" w:rsidP="0005571D">
            <w:pPr>
              <w:spacing w:after="0"/>
              <w:ind w:firstLine="708"/>
              <w:rPr>
                <w:rFonts w:eastAsia="Calibri"/>
                <w:sz w:val="23"/>
                <w:szCs w:val="23"/>
              </w:rPr>
            </w:pPr>
            <w:r w:rsidRPr="00205EC3">
              <w:rPr>
                <w:rFonts w:eastAsia="Calibri"/>
                <w:sz w:val="23"/>
                <w:szCs w:val="23"/>
              </w:rPr>
              <w:t>В случае применения заказчиком в техническом задании слов:</w:t>
            </w:r>
          </w:p>
          <w:p w:rsidR="0005571D" w:rsidRPr="00205EC3" w:rsidRDefault="0005571D" w:rsidP="0005571D">
            <w:pPr>
              <w:spacing w:after="0"/>
              <w:rPr>
                <w:rFonts w:eastAsia="Calibri"/>
                <w:sz w:val="23"/>
                <w:szCs w:val="23"/>
              </w:rPr>
            </w:pPr>
            <w:r w:rsidRPr="00205EC3">
              <w:rPr>
                <w:rFonts w:eastAsia="Calibri"/>
                <w:b/>
                <w:sz w:val="23"/>
                <w:szCs w:val="23"/>
              </w:rPr>
              <w:t>«не менее», «не ниже»</w:t>
            </w:r>
            <w:r w:rsidRPr="00205EC3">
              <w:rPr>
                <w:rFonts w:eastAsia="Calibri"/>
                <w:sz w:val="23"/>
                <w:szCs w:val="23"/>
              </w:rPr>
              <w:t xml:space="preserve"> - участником предоставляется значение равное или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«не более», «не выше»</w:t>
            </w:r>
            <w:r w:rsidRPr="00205EC3">
              <w:rPr>
                <w:rFonts w:eastAsia="Calibri"/>
                <w:sz w:val="23"/>
                <w:szCs w:val="23"/>
              </w:rPr>
              <w:t xml:space="preserve"> - участником предоставляется  значение </w:t>
            </w:r>
            <w:r w:rsidRPr="00205EC3">
              <w:rPr>
                <w:rFonts w:eastAsia="Calibri"/>
                <w:sz w:val="23"/>
                <w:szCs w:val="23"/>
              </w:rPr>
              <w:lastRenderedPageBreak/>
              <w:t xml:space="preserve">равное или менее </w:t>
            </w:r>
            <w:proofErr w:type="gramStart"/>
            <w:r w:rsidRPr="00205EC3">
              <w:rPr>
                <w:rFonts w:eastAsia="Calibri"/>
                <w:sz w:val="23"/>
                <w:szCs w:val="23"/>
              </w:rPr>
              <w:t>указанного</w:t>
            </w:r>
            <w:proofErr w:type="gramEnd"/>
            <w:r w:rsidRPr="00205EC3">
              <w:rPr>
                <w:rFonts w:eastAsia="Calibri"/>
                <w:sz w:val="23"/>
                <w:szCs w:val="23"/>
              </w:rPr>
              <w:t xml:space="preserve">; </w:t>
            </w:r>
          </w:p>
          <w:p w:rsidR="0005571D" w:rsidRPr="00205EC3" w:rsidRDefault="0005571D" w:rsidP="0005571D">
            <w:pPr>
              <w:spacing w:after="0"/>
              <w:rPr>
                <w:rFonts w:eastAsia="Calibri"/>
                <w:sz w:val="23"/>
                <w:szCs w:val="23"/>
              </w:rPr>
            </w:pPr>
            <w:r w:rsidRPr="00205EC3">
              <w:rPr>
                <w:rFonts w:eastAsia="Calibri"/>
                <w:b/>
                <w:sz w:val="23"/>
                <w:szCs w:val="23"/>
              </w:rPr>
              <w:t>«менее»,</w:t>
            </w:r>
            <w:r w:rsidRPr="00205EC3">
              <w:rPr>
                <w:rFonts w:eastAsia="Calibri"/>
                <w:sz w:val="23"/>
                <w:szCs w:val="23"/>
              </w:rPr>
              <w:t xml:space="preserve"> </w:t>
            </w:r>
            <w:r w:rsidRPr="00205EC3">
              <w:rPr>
                <w:rFonts w:eastAsia="Calibri"/>
                <w:b/>
                <w:sz w:val="23"/>
                <w:szCs w:val="23"/>
              </w:rPr>
              <w:t xml:space="preserve">«ниже» - </w:t>
            </w:r>
            <w:r w:rsidRPr="00205EC3">
              <w:rPr>
                <w:rFonts w:eastAsia="Calibri"/>
                <w:sz w:val="23"/>
                <w:szCs w:val="23"/>
              </w:rPr>
              <w:t>участником предоставляется значение меньше указанного;</w:t>
            </w:r>
          </w:p>
          <w:p w:rsidR="0005571D" w:rsidRPr="00205EC3" w:rsidRDefault="0005571D" w:rsidP="0005571D">
            <w:pPr>
              <w:spacing w:after="0"/>
              <w:rPr>
                <w:rFonts w:eastAsia="Calibri"/>
                <w:sz w:val="23"/>
                <w:szCs w:val="23"/>
              </w:rPr>
            </w:pPr>
            <w:r w:rsidRPr="00205EC3">
              <w:rPr>
                <w:rFonts w:eastAsia="Calibri"/>
                <w:b/>
                <w:sz w:val="23"/>
                <w:szCs w:val="23"/>
              </w:rPr>
              <w:t>«более», «выше», «свыше»</w:t>
            </w:r>
            <w:r w:rsidRPr="00205EC3">
              <w:rPr>
                <w:rFonts w:eastAsia="Calibri"/>
                <w:sz w:val="23"/>
                <w:szCs w:val="23"/>
              </w:rPr>
              <w:t xml:space="preserve"> - участником предоставляется значение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«до» -</w:t>
            </w:r>
            <w:r w:rsidRPr="00205EC3">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205EC3" w:rsidRDefault="0005571D" w:rsidP="0005571D">
            <w:pPr>
              <w:spacing w:after="0"/>
              <w:rPr>
                <w:rFonts w:eastAsia="Calibri"/>
                <w:sz w:val="23"/>
                <w:szCs w:val="23"/>
              </w:rPr>
            </w:pPr>
            <w:r w:rsidRPr="00205EC3">
              <w:rPr>
                <w:rFonts w:eastAsia="Calibri"/>
                <w:b/>
                <w:sz w:val="23"/>
                <w:szCs w:val="23"/>
              </w:rPr>
              <w:t xml:space="preserve">«от» - </w:t>
            </w:r>
            <w:r w:rsidRPr="00205EC3">
              <w:rPr>
                <w:rFonts w:eastAsia="Calibri"/>
                <w:sz w:val="23"/>
                <w:szCs w:val="23"/>
              </w:rPr>
              <w:t>участником предоставляется указанное значение или превышающее его.</w:t>
            </w:r>
          </w:p>
          <w:p w:rsidR="0005571D" w:rsidRPr="00205EC3" w:rsidRDefault="0005571D" w:rsidP="0005571D">
            <w:pPr>
              <w:spacing w:after="0"/>
              <w:ind w:firstLine="708"/>
              <w:rPr>
                <w:sz w:val="23"/>
                <w:szCs w:val="23"/>
              </w:rPr>
            </w:pPr>
            <w:r w:rsidRPr="00205EC3">
              <w:rPr>
                <w:sz w:val="23"/>
                <w:szCs w:val="23"/>
              </w:rPr>
              <w:t xml:space="preserve">В случае применение заказчиком в техническом задании перечислений характеристик через союз </w:t>
            </w:r>
            <w:r w:rsidRPr="00205EC3">
              <w:rPr>
                <w:b/>
                <w:sz w:val="23"/>
                <w:szCs w:val="23"/>
              </w:rPr>
              <w:t>«и»,</w:t>
            </w:r>
            <w:r w:rsidRPr="00205EC3">
              <w:rPr>
                <w:sz w:val="23"/>
                <w:szCs w:val="23"/>
              </w:rPr>
              <w:t xml:space="preserve"> знаки «</w:t>
            </w:r>
            <w:proofErr w:type="gramStart"/>
            <w:r w:rsidRPr="00205EC3">
              <w:rPr>
                <w:sz w:val="23"/>
                <w:szCs w:val="23"/>
              </w:rPr>
              <w:t>,»</w:t>
            </w:r>
            <w:proofErr w:type="gramEnd"/>
            <w:r w:rsidRPr="00205EC3">
              <w:rPr>
                <w:sz w:val="23"/>
                <w:szCs w:val="23"/>
              </w:rPr>
              <w:t xml:space="preserve"> </w:t>
            </w:r>
            <w:r w:rsidRPr="00205EC3">
              <w:rPr>
                <w:b/>
                <w:sz w:val="23"/>
                <w:szCs w:val="23"/>
              </w:rPr>
              <w:t>«;»,</w:t>
            </w:r>
            <w:r w:rsidRPr="00205EC3">
              <w:rPr>
                <w:sz w:val="23"/>
                <w:szCs w:val="23"/>
              </w:rPr>
              <w:t xml:space="preserve"> </w:t>
            </w:r>
            <w:r w:rsidRPr="00205EC3">
              <w:rPr>
                <w:b/>
                <w:sz w:val="23"/>
                <w:szCs w:val="23"/>
              </w:rPr>
              <w:t>«/» -</w:t>
            </w:r>
            <w:r w:rsidRPr="00205EC3">
              <w:rPr>
                <w:sz w:val="23"/>
                <w:szCs w:val="23"/>
              </w:rPr>
              <w:t xml:space="preserve"> участник указывает характеристики всех перечисленных значений.</w:t>
            </w:r>
          </w:p>
          <w:p w:rsidR="0005571D" w:rsidRPr="00205EC3" w:rsidRDefault="0005571D" w:rsidP="0005571D">
            <w:pPr>
              <w:spacing w:after="0"/>
              <w:ind w:firstLine="708"/>
              <w:rPr>
                <w:sz w:val="23"/>
                <w:szCs w:val="23"/>
              </w:rPr>
            </w:pPr>
            <w:r w:rsidRPr="00205EC3">
              <w:rPr>
                <w:sz w:val="23"/>
                <w:szCs w:val="23"/>
              </w:rPr>
              <w:t>В случае</w:t>
            </w:r>
            <w:proofErr w:type="gramStart"/>
            <w:r w:rsidRPr="00205EC3">
              <w:rPr>
                <w:sz w:val="23"/>
                <w:szCs w:val="23"/>
              </w:rPr>
              <w:t>,</w:t>
            </w:r>
            <w:proofErr w:type="gramEnd"/>
            <w:r w:rsidRPr="00205EC3">
              <w:rPr>
                <w:sz w:val="23"/>
                <w:szCs w:val="23"/>
              </w:rPr>
              <w:t xml:space="preserve"> если характеристика товара указана с использованием нескольких значений, требования применяются к каждому значению.</w:t>
            </w:r>
          </w:p>
          <w:p w:rsidR="0005571D" w:rsidRPr="00205EC3" w:rsidRDefault="0005571D" w:rsidP="0005571D">
            <w:pPr>
              <w:spacing w:after="0"/>
              <w:ind w:firstLine="708"/>
              <w:rPr>
                <w:sz w:val="23"/>
                <w:szCs w:val="23"/>
              </w:rPr>
            </w:pPr>
            <w:r w:rsidRPr="00205EC3">
              <w:rPr>
                <w:sz w:val="23"/>
                <w:szCs w:val="23"/>
              </w:rPr>
              <w:t xml:space="preserve">При использовании союзов </w:t>
            </w:r>
            <w:r w:rsidRPr="00205EC3">
              <w:rPr>
                <w:b/>
                <w:sz w:val="23"/>
                <w:szCs w:val="23"/>
              </w:rPr>
              <w:t>«или»,</w:t>
            </w:r>
            <w:r w:rsidRPr="00205EC3">
              <w:rPr>
                <w:sz w:val="23"/>
                <w:szCs w:val="23"/>
              </w:rPr>
              <w:t xml:space="preserve"> </w:t>
            </w:r>
            <w:r w:rsidRPr="00205EC3">
              <w:rPr>
                <w:b/>
                <w:sz w:val="23"/>
                <w:szCs w:val="23"/>
              </w:rPr>
              <w:t xml:space="preserve">«либо» - </w:t>
            </w:r>
            <w:r w:rsidRPr="00205EC3">
              <w:rPr>
                <w:sz w:val="23"/>
                <w:szCs w:val="23"/>
              </w:rPr>
              <w:t xml:space="preserve">участники выбирают одно из значений. При использовании </w:t>
            </w:r>
            <w:r w:rsidRPr="00205EC3">
              <w:rPr>
                <w:b/>
                <w:sz w:val="23"/>
                <w:szCs w:val="23"/>
              </w:rPr>
              <w:t>«и (или)» -</w:t>
            </w:r>
            <w:r w:rsidRPr="00205EC3">
              <w:rPr>
                <w:sz w:val="23"/>
                <w:szCs w:val="23"/>
              </w:rPr>
              <w:t xml:space="preserve"> участник предлагает несколько показателей или один (на свой выбор).</w:t>
            </w:r>
          </w:p>
          <w:p w:rsidR="0005571D" w:rsidRPr="00205EC3" w:rsidRDefault="0005571D" w:rsidP="0005571D">
            <w:pPr>
              <w:autoSpaceDE w:val="0"/>
              <w:autoSpaceDN w:val="0"/>
              <w:spacing w:after="0"/>
              <w:ind w:firstLine="708"/>
              <w:contextualSpacing/>
              <w:rPr>
                <w:sz w:val="23"/>
                <w:szCs w:val="23"/>
              </w:rPr>
            </w:pPr>
            <w:r w:rsidRPr="00205EC3">
              <w:rPr>
                <w:sz w:val="23"/>
                <w:szCs w:val="23"/>
              </w:rPr>
              <w:t>В случае применения заказчиком в техническом задании значений:</w:t>
            </w:r>
          </w:p>
          <w:p w:rsidR="0005571D" w:rsidRPr="00205EC3" w:rsidRDefault="0005571D" w:rsidP="0005571D">
            <w:pPr>
              <w:autoSpaceDE w:val="0"/>
              <w:autoSpaceDN w:val="0"/>
              <w:spacing w:after="0"/>
              <w:contextualSpacing/>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b/>
                <w:sz w:val="23"/>
                <w:szCs w:val="23"/>
              </w:rPr>
              <w:t xml:space="preserve"> </w:t>
            </w:r>
            <w:r w:rsidRPr="00205EC3">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205EC3" w:rsidRDefault="0005571D" w:rsidP="0005571D">
            <w:pPr>
              <w:spacing w:after="0"/>
              <w:rPr>
                <w:sz w:val="23"/>
                <w:szCs w:val="23"/>
              </w:rPr>
            </w:pPr>
            <w:r w:rsidRPr="00205EC3">
              <w:rPr>
                <w:sz w:val="23"/>
                <w:szCs w:val="23"/>
              </w:rPr>
              <w:t>- со словами</w:t>
            </w:r>
            <w:r w:rsidRPr="00205EC3">
              <w:rPr>
                <w:b/>
                <w:sz w:val="23"/>
                <w:szCs w:val="23"/>
              </w:rPr>
              <w:t xml:space="preserve"> «диапазон может быть расширен» -</w:t>
            </w:r>
            <w:r w:rsidRPr="00205EC3">
              <w:rPr>
                <w:sz w:val="23"/>
                <w:szCs w:val="23"/>
              </w:rPr>
              <w:t xml:space="preserve"> участником представляется диапазон не </w:t>
            </w:r>
            <w:proofErr w:type="gramStart"/>
            <w:r w:rsidRPr="00205EC3">
              <w:rPr>
                <w:sz w:val="23"/>
                <w:szCs w:val="23"/>
              </w:rPr>
              <w:t>менее указанных</w:t>
            </w:r>
            <w:proofErr w:type="gramEnd"/>
            <w:r w:rsidRPr="00205EC3">
              <w:rPr>
                <w:sz w:val="23"/>
                <w:szCs w:val="23"/>
              </w:rPr>
              <w:t xml:space="preserve"> значений в рамках, равных показателям верхней и нижней границы диапазона, либо значения расширяющие границы диапазона;</w:t>
            </w:r>
          </w:p>
          <w:p w:rsidR="0005571D" w:rsidRPr="00205EC3" w:rsidRDefault="0005571D" w:rsidP="0005571D">
            <w:pPr>
              <w:spacing w:after="0"/>
              <w:rPr>
                <w:sz w:val="23"/>
                <w:szCs w:val="23"/>
              </w:rPr>
            </w:pPr>
            <w:proofErr w:type="gramStart"/>
            <w:r w:rsidRPr="00205EC3">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205EC3">
              <w:rPr>
                <w:i/>
                <w:iCs/>
                <w:sz w:val="23"/>
                <w:szCs w:val="23"/>
              </w:rPr>
              <w:t>«диапазон должен быть не менее от…- до»</w:t>
            </w:r>
            <w:r w:rsidRPr="00205EC3">
              <w:rPr>
                <w:sz w:val="23"/>
                <w:szCs w:val="23"/>
              </w:rPr>
              <w:t xml:space="preserve">, или </w:t>
            </w:r>
            <w:r w:rsidRPr="00205EC3">
              <w:rPr>
                <w:i/>
                <w:iCs/>
                <w:sz w:val="23"/>
                <w:szCs w:val="23"/>
              </w:rPr>
              <w:t>«диапазон должен быть не более от…- до…»,</w:t>
            </w:r>
            <w:r w:rsidRPr="00205EC3">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205EC3">
              <w:rPr>
                <w:i/>
                <w:iCs/>
                <w:sz w:val="23"/>
                <w:szCs w:val="23"/>
              </w:rPr>
              <w:t>«диапазон должен быть не менее»</w:t>
            </w:r>
            <w:r w:rsidRPr="00205EC3">
              <w:rPr>
                <w:sz w:val="23"/>
                <w:szCs w:val="23"/>
              </w:rPr>
              <w:t xml:space="preserve">, </w:t>
            </w:r>
            <w:r w:rsidRPr="00205EC3">
              <w:rPr>
                <w:i/>
                <w:iCs/>
                <w:sz w:val="23"/>
                <w:szCs w:val="23"/>
              </w:rPr>
              <w:t>«диапазон должен быть не более»</w:t>
            </w:r>
            <w:r w:rsidRPr="00205EC3">
              <w:rPr>
                <w:sz w:val="23"/>
                <w:szCs w:val="23"/>
              </w:rPr>
              <w:t>.</w:t>
            </w:r>
            <w:proofErr w:type="gramEnd"/>
          </w:p>
          <w:p w:rsidR="0005571D" w:rsidRPr="00205EC3" w:rsidRDefault="0005571D" w:rsidP="0005571D">
            <w:pPr>
              <w:spacing w:after="0"/>
              <w:rPr>
                <w:sz w:val="23"/>
                <w:szCs w:val="23"/>
              </w:rPr>
            </w:pPr>
            <w:r w:rsidRPr="00205EC3">
              <w:rPr>
                <w:sz w:val="23"/>
                <w:szCs w:val="23"/>
              </w:rPr>
              <w:t xml:space="preserve">- при описании диапазона предлогами </w:t>
            </w:r>
            <w:r w:rsidRPr="00205EC3">
              <w:rPr>
                <w:b/>
                <w:sz w:val="23"/>
                <w:szCs w:val="23"/>
              </w:rPr>
              <w:t>«от»</w:t>
            </w:r>
            <w:r w:rsidRPr="00205EC3">
              <w:rPr>
                <w:sz w:val="23"/>
                <w:szCs w:val="23"/>
              </w:rPr>
              <w:t xml:space="preserve"> и </w:t>
            </w:r>
            <w:r w:rsidRPr="00205EC3">
              <w:rPr>
                <w:b/>
                <w:sz w:val="23"/>
                <w:szCs w:val="23"/>
              </w:rPr>
              <w:t>«до»</w:t>
            </w:r>
            <w:r w:rsidRPr="00205EC3">
              <w:rPr>
                <w:sz w:val="23"/>
                <w:szCs w:val="23"/>
              </w:rPr>
              <w:t xml:space="preserve"> предельные показатели входят в диапазон; </w:t>
            </w:r>
          </w:p>
          <w:p w:rsidR="0005571D" w:rsidRPr="00205EC3" w:rsidRDefault="0005571D" w:rsidP="0005571D">
            <w:pPr>
              <w:spacing w:after="0"/>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sz w:val="23"/>
                <w:szCs w:val="23"/>
              </w:rPr>
              <w:t xml:space="preserve"> (например - погрешность) - участник предлагает конкретное цифровое значение с указанием знака  «</w:t>
            </w:r>
            <w:r w:rsidRPr="00205EC3">
              <w:rPr>
                <w:b/>
                <w:sz w:val="23"/>
                <w:szCs w:val="23"/>
              </w:rPr>
              <w:t>+/-</w:t>
            </w:r>
            <w:r w:rsidRPr="00205EC3">
              <w:rPr>
                <w:sz w:val="23"/>
                <w:szCs w:val="23"/>
              </w:rPr>
              <w:t>».</w:t>
            </w:r>
          </w:p>
          <w:p w:rsidR="0005571D" w:rsidRPr="00205EC3" w:rsidRDefault="0005571D" w:rsidP="0005571D">
            <w:pPr>
              <w:spacing w:after="0"/>
              <w:ind w:firstLine="708"/>
              <w:rPr>
                <w:b/>
                <w:sz w:val="23"/>
                <w:szCs w:val="23"/>
              </w:rPr>
            </w:pPr>
            <w:r w:rsidRPr="00205EC3">
              <w:rPr>
                <w:sz w:val="23"/>
                <w:szCs w:val="23"/>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205EC3" w:rsidRDefault="0005571D" w:rsidP="0005571D">
            <w:pPr>
              <w:autoSpaceDE w:val="0"/>
              <w:autoSpaceDN w:val="0"/>
              <w:spacing w:after="0"/>
              <w:ind w:firstLine="708"/>
              <w:contextualSpacing/>
              <w:rPr>
                <w:sz w:val="23"/>
                <w:szCs w:val="23"/>
              </w:rPr>
            </w:pPr>
            <w:r w:rsidRPr="00205EC3">
              <w:rPr>
                <w:sz w:val="23"/>
                <w:szCs w:val="23"/>
              </w:rPr>
              <w:t>При перечислении нескольких показателей одной характеристики товара необходимо употреблять союз «и», знаки «</w:t>
            </w:r>
            <w:proofErr w:type="gramStart"/>
            <w:r w:rsidRPr="00205EC3">
              <w:rPr>
                <w:sz w:val="23"/>
                <w:szCs w:val="23"/>
              </w:rPr>
              <w:t>;»</w:t>
            </w:r>
            <w:proofErr w:type="gramEnd"/>
            <w:r w:rsidRPr="00205EC3">
              <w:rPr>
                <w:sz w:val="23"/>
                <w:szCs w:val="23"/>
              </w:rPr>
              <w:t xml:space="preserve"> «,».</w:t>
            </w:r>
          </w:p>
          <w:p w:rsidR="0005571D" w:rsidRPr="00205EC3" w:rsidRDefault="0005571D" w:rsidP="0005571D">
            <w:pPr>
              <w:spacing w:after="0"/>
              <w:ind w:firstLine="708"/>
              <w:rPr>
                <w:sz w:val="23"/>
                <w:szCs w:val="23"/>
              </w:rPr>
            </w:pPr>
            <w:proofErr w:type="gramStart"/>
            <w:r w:rsidRPr="00205EC3">
              <w:rPr>
                <w:sz w:val="23"/>
                <w:szCs w:val="23"/>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w:t>
            </w:r>
            <w:r w:rsidRPr="00205EC3">
              <w:rPr>
                <w:sz w:val="23"/>
                <w:szCs w:val="23"/>
              </w:rPr>
              <w:lastRenderedPageBreak/>
              <w:t>«должна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205EC3">
              <w:rPr>
                <w:sz w:val="23"/>
                <w:szCs w:val="23"/>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205EC3" w:rsidRDefault="0005571D" w:rsidP="0005571D">
            <w:pPr>
              <w:spacing w:after="0"/>
              <w:ind w:firstLine="708"/>
              <w:rPr>
                <w:sz w:val="23"/>
                <w:szCs w:val="23"/>
              </w:rPr>
            </w:pPr>
            <w:r w:rsidRPr="00205EC3">
              <w:rPr>
                <w:sz w:val="23"/>
                <w:szCs w:val="23"/>
              </w:rPr>
              <w:t>При использовании заказчиком в части II «ТЕХНИЧЕСКОЕ ЗАДАНИЕ» вышеуказанных терминов участник предлагает цифровое значение.</w:t>
            </w:r>
          </w:p>
          <w:p w:rsidR="000A0275" w:rsidRPr="00205EC3" w:rsidRDefault="000A0275" w:rsidP="000A0275">
            <w:pPr>
              <w:autoSpaceDE w:val="0"/>
              <w:autoSpaceDN w:val="0"/>
              <w:adjustRightInd w:val="0"/>
              <w:rPr>
                <w:kern w:val="1"/>
                <w:sz w:val="23"/>
                <w:szCs w:val="23"/>
                <w:lang w:eastAsia="ar-SA"/>
              </w:rPr>
            </w:pPr>
            <w:proofErr w:type="gramStart"/>
            <w:r w:rsidRPr="00205EC3">
              <w:rPr>
                <w:kern w:val="1"/>
                <w:sz w:val="23"/>
                <w:szCs w:val="23"/>
                <w:lang w:eastAsia="ar-SA"/>
              </w:rPr>
              <w:t xml:space="preserve">Документы, предусмотренные подпунктами 5, 6 и 7 пункта 23 части </w:t>
            </w:r>
            <w:r w:rsidR="00B53C69" w:rsidRPr="00205EC3">
              <w:rPr>
                <w:sz w:val="23"/>
                <w:szCs w:val="23"/>
              </w:rPr>
              <w:fldChar w:fldCharType="begin"/>
            </w:r>
            <w:r w:rsidR="00B53C69" w:rsidRPr="00205EC3">
              <w:rPr>
                <w:sz w:val="23"/>
                <w:szCs w:val="23"/>
              </w:rPr>
              <w:instrText xml:space="preserve"> REF _Ref248571702 \r \h  \* MERGEFORMAT </w:instrText>
            </w:r>
            <w:r w:rsidR="00B53C69" w:rsidRPr="00205EC3">
              <w:rPr>
                <w:sz w:val="23"/>
                <w:szCs w:val="23"/>
              </w:rPr>
            </w:r>
            <w:r w:rsidR="00B53C69" w:rsidRPr="00205EC3">
              <w:rPr>
                <w:sz w:val="23"/>
                <w:szCs w:val="23"/>
              </w:rPr>
              <w:fldChar w:fldCharType="separate"/>
            </w:r>
            <w:r w:rsidR="000A43A0">
              <w:rPr>
                <w:sz w:val="23"/>
                <w:szCs w:val="23"/>
              </w:rPr>
              <w:t>I</w:t>
            </w:r>
            <w:r w:rsidR="00B53C69" w:rsidRPr="00205EC3">
              <w:rPr>
                <w:sz w:val="23"/>
                <w:szCs w:val="23"/>
              </w:rPr>
              <w:fldChar w:fldCharType="end"/>
            </w:r>
            <w:r w:rsidRPr="00205EC3">
              <w:rPr>
                <w:kern w:val="1"/>
                <w:sz w:val="23"/>
                <w:szCs w:val="23"/>
                <w:lang w:eastAsia="ar-SA"/>
              </w:rPr>
              <w:t xml:space="preserve"> «</w:t>
            </w:r>
            <w:r w:rsidR="00B53C69" w:rsidRPr="00205EC3">
              <w:rPr>
                <w:sz w:val="23"/>
                <w:szCs w:val="23"/>
              </w:rPr>
              <w:fldChar w:fldCharType="begin"/>
            </w:r>
            <w:r w:rsidR="00B53C69" w:rsidRPr="00205EC3">
              <w:rPr>
                <w:sz w:val="23"/>
                <w:szCs w:val="23"/>
              </w:rPr>
              <w:instrText xml:space="preserve"> REF _Ref248571702 \h  \* MERGEFORMAT </w:instrText>
            </w:r>
            <w:r w:rsidR="00B53C69" w:rsidRPr="00205EC3">
              <w:rPr>
                <w:sz w:val="23"/>
                <w:szCs w:val="23"/>
              </w:rPr>
            </w:r>
            <w:r w:rsidR="00B53C69" w:rsidRPr="00205EC3">
              <w:rPr>
                <w:sz w:val="23"/>
                <w:szCs w:val="23"/>
              </w:rPr>
              <w:fldChar w:fldCharType="separate"/>
            </w:r>
            <w:r w:rsidR="000A43A0" w:rsidRPr="000A43A0">
              <w:rPr>
                <w:kern w:val="1"/>
                <w:sz w:val="23"/>
                <w:szCs w:val="23"/>
                <w:lang w:eastAsia="ar-SA"/>
              </w:rPr>
              <w:t>СВЕДЕНИЯ О ПРОВОДИМОМ АУКЦИОНЕ В ЭЛЕКТРОННОЙ ФОРМЕ</w:t>
            </w:r>
            <w:r w:rsidR="00B53C69" w:rsidRPr="00205EC3">
              <w:rPr>
                <w:sz w:val="23"/>
                <w:szCs w:val="23"/>
              </w:rPr>
              <w:fldChar w:fldCharType="end"/>
            </w:r>
            <w:r w:rsidRPr="00205EC3">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205EC3">
              <w:rPr>
                <w:sz w:val="23"/>
                <w:szCs w:val="23"/>
              </w:rPr>
              <w:fldChar w:fldCharType="begin"/>
            </w:r>
            <w:r w:rsidR="00B53C69" w:rsidRPr="00205EC3">
              <w:rPr>
                <w:sz w:val="23"/>
                <w:szCs w:val="23"/>
              </w:rPr>
              <w:instrText xml:space="preserve"> REF _Ref353200173 \r \h  \* MERGEFORMAT </w:instrText>
            </w:r>
            <w:r w:rsidR="00B53C69" w:rsidRPr="00205EC3">
              <w:rPr>
                <w:sz w:val="23"/>
                <w:szCs w:val="23"/>
              </w:rPr>
            </w:r>
            <w:r w:rsidR="00B53C69" w:rsidRPr="00205EC3">
              <w:rPr>
                <w:sz w:val="23"/>
                <w:szCs w:val="23"/>
              </w:rPr>
              <w:fldChar w:fldCharType="separate"/>
            </w:r>
            <w:r w:rsidR="000A43A0">
              <w:rPr>
                <w:sz w:val="23"/>
                <w:szCs w:val="23"/>
              </w:rPr>
              <w:t>7</w:t>
            </w:r>
            <w:r w:rsidR="00B53C69" w:rsidRPr="00205EC3">
              <w:rPr>
                <w:sz w:val="23"/>
                <w:szCs w:val="23"/>
              </w:rPr>
              <w:fldChar w:fldCharType="end"/>
            </w:r>
            <w:r w:rsidRPr="00205EC3">
              <w:rPr>
                <w:kern w:val="1"/>
                <w:sz w:val="23"/>
                <w:szCs w:val="23"/>
                <w:lang w:eastAsia="ar-SA"/>
              </w:rPr>
              <w:t>, 38, 39 части I «СВЕДЕНИЯ О ПРОВОДИМОМ АУКЦИОНЕ В ЭЛЕКТРОННОЙ ФОРМЕ» документации об аукционе.</w:t>
            </w:r>
            <w:proofErr w:type="gramEnd"/>
          </w:p>
          <w:p w:rsidR="00E60056" w:rsidRPr="00205EC3" w:rsidRDefault="000A0275" w:rsidP="000A0275">
            <w:pPr>
              <w:rPr>
                <w:kern w:val="1"/>
                <w:sz w:val="23"/>
                <w:szCs w:val="23"/>
                <w:lang w:eastAsia="ar-SA"/>
              </w:rPr>
            </w:pPr>
            <w:r w:rsidRPr="00205EC3">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317A03">
            <w:pPr>
              <w:spacing w:after="0"/>
              <w:rPr>
                <w:kern w:val="1"/>
                <w:sz w:val="23"/>
                <w:szCs w:val="23"/>
                <w:lang w:eastAsia="ar-SA"/>
              </w:rPr>
            </w:pPr>
            <w:r w:rsidRPr="00205EC3">
              <w:rPr>
                <w:kern w:val="1"/>
                <w:sz w:val="23"/>
                <w:szCs w:val="23"/>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2C08A5" w:rsidRPr="002C08A5">
              <w:rPr>
                <w:b/>
                <w:kern w:val="1"/>
                <w:sz w:val="23"/>
                <w:szCs w:val="23"/>
                <w:lang w:eastAsia="ar-SA"/>
              </w:rPr>
              <w:t>4</w:t>
            </w:r>
            <w:r w:rsidR="00317A03">
              <w:rPr>
                <w:b/>
                <w:kern w:val="1"/>
                <w:sz w:val="23"/>
                <w:szCs w:val="23"/>
                <w:lang w:eastAsia="ar-SA"/>
              </w:rPr>
              <w:t>6</w:t>
            </w:r>
            <w:r w:rsidR="002C08A5" w:rsidRPr="002C08A5">
              <w:rPr>
                <w:b/>
                <w:kern w:val="1"/>
                <w:sz w:val="23"/>
                <w:szCs w:val="23"/>
                <w:lang w:eastAsia="ar-SA"/>
              </w:rPr>
              <w:t xml:space="preserve"> </w:t>
            </w:r>
            <w:r w:rsidR="00317A03">
              <w:rPr>
                <w:b/>
                <w:kern w:val="1"/>
                <w:sz w:val="23"/>
                <w:szCs w:val="23"/>
                <w:lang w:eastAsia="ar-SA"/>
              </w:rPr>
              <w:t>184</w:t>
            </w:r>
            <w:r w:rsidR="002C08A5">
              <w:rPr>
                <w:b/>
                <w:kern w:val="1"/>
                <w:sz w:val="23"/>
                <w:szCs w:val="23"/>
                <w:lang w:eastAsia="ar-SA"/>
              </w:rPr>
              <w:t>,</w:t>
            </w:r>
            <w:r w:rsidR="00317A03">
              <w:rPr>
                <w:b/>
                <w:kern w:val="1"/>
                <w:sz w:val="23"/>
                <w:szCs w:val="23"/>
                <w:lang w:eastAsia="ar-SA"/>
              </w:rPr>
              <w:t>45</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w:t>
            </w:r>
            <w:r w:rsidRPr="00205EC3">
              <w:rPr>
                <w:kern w:val="1"/>
                <w:sz w:val="23"/>
                <w:szCs w:val="23"/>
                <w:lang w:eastAsia="ar-SA"/>
              </w:rPr>
              <w:lastRenderedPageBreak/>
              <w:t>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Размер обеспечения исполнения контракта </w:t>
            </w:r>
            <w:r w:rsidR="001C48E1">
              <w:rPr>
                <w:rFonts w:ascii="Times New Roman" w:hAnsi="Times New Roman"/>
                <w:b w:val="0"/>
                <w:bCs w:val="0"/>
                <w:kern w:val="1"/>
                <w:sz w:val="23"/>
                <w:szCs w:val="23"/>
                <w:lang w:eastAsia="ar-SA"/>
              </w:rPr>
              <w:t>10</w:t>
            </w:r>
            <w:r w:rsidRPr="00205EC3">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317A03">
              <w:rPr>
                <w:rFonts w:ascii="Times New Roman" w:hAnsi="Times New Roman"/>
                <w:bCs w:val="0"/>
                <w:kern w:val="1"/>
                <w:sz w:val="23"/>
                <w:szCs w:val="23"/>
                <w:lang w:eastAsia="ar-SA"/>
              </w:rPr>
              <w:t>923</w:t>
            </w:r>
            <w:r w:rsidR="002C08A5">
              <w:rPr>
                <w:rFonts w:ascii="Times New Roman" w:hAnsi="Times New Roman"/>
                <w:bCs w:val="0"/>
                <w:kern w:val="1"/>
                <w:sz w:val="23"/>
                <w:szCs w:val="23"/>
                <w:lang w:eastAsia="ar-SA"/>
              </w:rPr>
              <w:t xml:space="preserve"> </w:t>
            </w:r>
            <w:r w:rsidR="00317A03">
              <w:rPr>
                <w:rFonts w:ascii="Times New Roman" w:hAnsi="Times New Roman"/>
                <w:bCs w:val="0"/>
                <w:kern w:val="1"/>
                <w:sz w:val="23"/>
                <w:szCs w:val="23"/>
                <w:lang w:eastAsia="ar-SA"/>
              </w:rPr>
              <w:t>689</w:t>
            </w:r>
            <w:r w:rsidR="00CE194E">
              <w:rPr>
                <w:rFonts w:ascii="Times New Roman" w:hAnsi="Times New Roman"/>
                <w:bCs w:val="0"/>
                <w:kern w:val="1"/>
                <w:sz w:val="23"/>
                <w:szCs w:val="23"/>
                <w:lang w:eastAsia="ar-SA"/>
              </w:rPr>
              <w:t>,00</w:t>
            </w:r>
            <w:r w:rsidR="0018469C">
              <w:rPr>
                <w:rFonts w:ascii="Times New Roman" w:hAnsi="Times New Roman"/>
                <w:bCs w:val="0"/>
                <w:kern w:val="1"/>
                <w:sz w:val="23"/>
                <w:szCs w:val="23"/>
                <w:lang w:eastAsia="ar-SA"/>
              </w:rPr>
              <w:t xml:space="preserve"> </w:t>
            </w:r>
            <w:r w:rsidR="00BB4A8A" w:rsidRPr="00205EC3">
              <w:rPr>
                <w:rFonts w:ascii="Times New Roman" w:hAnsi="Times New Roman"/>
                <w:bCs w:val="0"/>
                <w:kern w:val="1"/>
                <w:sz w:val="23"/>
                <w:szCs w:val="23"/>
                <w:lang w:eastAsia="ar-SA"/>
              </w:rPr>
              <w:t>рублей</w:t>
            </w:r>
            <w:r w:rsidRPr="00205EC3">
              <w:rPr>
                <w:rFonts w:ascii="Times New Roman" w:hAnsi="Times New Roman"/>
                <w:b w:val="0"/>
                <w:bCs w:val="0"/>
                <w:kern w:val="1"/>
                <w:sz w:val="23"/>
                <w:szCs w:val="23"/>
                <w:lang w:eastAsia="ar-SA"/>
              </w:rPr>
              <w:t>.</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4" w:name="_Ref166350695"/>
            <w:r w:rsidRPr="00205EC3">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205EC3" w:rsidRDefault="00362ED9" w:rsidP="00362ED9">
            <w:pPr>
              <w:rPr>
                <w:sz w:val="23"/>
                <w:szCs w:val="23"/>
              </w:rPr>
            </w:pPr>
            <w:r w:rsidRPr="00205EC3">
              <w:rPr>
                <w:sz w:val="23"/>
                <w:szCs w:val="23"/>
              </w:rPr>
              <w:t>Положения настоящей документации об обеспечении исполнения контракта не применяются в случае:</w:t>
            </w:r>
          </w:p>
          <w:p w:rsidR="00362ED9" w:rsidRPr="00205EC3" w:rsidRDefault="00362ED9" w:rsidP="00362ED9">
            <w:pPr>
              <w:rPr>
                <w:sz w:val="23"/>
                <w:szCs w:val="23"/>
              </w:rPr>
            </w:pPr>
            <w:r w:rsidRPr="00205EC3">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205EC3" w:rsidRDefault="00362ED9" w:rsidP="00362ED9">
            <w:pPr>
              <w:rPr>
                <w:sz w:val="23"/>
                <w:szCs w:val="23"/>
              </w:rPr>
            </w:pPr>
            <w:r w:rsidRPr="00205EC3">
              <w:rPr>
                <w:sz w:val="23"/>
                <w:szCs w:val="23"/>
              </w:rPr>
              <w:t>2) осуществления закупки услуги по предоставлению кредита;</w:t>
            </w:r>
          </w:p>
          <w:p w:rsidR="000A0275" w:rsidRPr="00205EC3" w:rsidRDefault="00362ED9" w:rsidP="00362ED9">
            <w:pPr>
              <w:rPr>
                <w:sz w:val="23"/>
                <w:szCs w:val="23"/>
              </w:rPr>
            </w:pPr>
            <w:r w:rsidRPr="00205EC3">
              <w:rPr>
                <w:sz w:val="23"/>
                <w:szCs w:val="23"/>
              </w:rPr>
              <w:t>3) заключения бюджетным учреждением контракта, предметом которого является выдача банковской гарантии.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Банковская гарантия должна быть безотзывной;</w:t>
            </w:r>
          </w:p>
          <w:p w:rsidR="000A0275" w:rsidRPr="00205EC3" w:rsidRDefault="0085681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2. </w:t>
            </w:r>
            <w:r w:rsidR="000A0275" w:rsidRPr="00205EC3">
              <w:rPr>
                <w:kern w:val="1"/>
                <w:sz w:val="23"/>
                <w:szCs w:val="23"/>
                <w:lang w:eastAsia="ar-SA"/>
              </w:rPr>
              <w:t xml:space="preserve">Банковская гарантия должна содержать: </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сумму банковской гарантии, подлежащую уплате гарантом заказчику в случае ненадлежащего исполнения обязатель</w:t>
            </w:r>
            <w:proofErr w:type="gramStart"/>
            <w:r w:rsidRPr="00205EC3">
              <w:rPr>
                <w:kern w:val="1"/>
                <w:sz w:val="23"/>
                <w:szCs w:val="23"/>
                <w:lang w:eastAsia="ar-SA"/>
              </w:rPr>
              <w:t>ств пр</w:t>
            </w:r>
            <w:proofErr w:type="gramEnd"/>
            <w:r w:rsidRPr="00205EC3">
              <w:rPr>
                <w:kern w:val="1"/>
                <w:sz w:val="23"/>
                <w:szCs w:val="23"/>
                <w:lang w:eastAsia="ar-SA"/>
              </w:rPr>
              <w:t xml:space="preserve">инципалом в соответствии со </w:t>
            </w:r>
            <w:hyperlink r:id="rId9" w:history="1">
              <w:r w:rsidRPr="00205EC3">
                <w:rPr>
                  <w:kern w:val="1"/>
                  <w:sz w:val="23"/>
                  <w:szCs w:val="23"/>
                  <w:lang w:eastAsia="ar-SA"/>
                </w:rPr>
                <w:t>статьей 96</w:t>
              </w:r>
            </w:hyperlink>
            <w:r w:rsidRPr="00205EC3">
              <w:rPr>
                <w:kern w:val="1"/>
                <w:sz w:val="23"/>
                <w:szCs w:val="23"/>
                <w:lang w:eastAsia="ar-SA"/>
              </w:rPr>
              <w:t xml:space="preserve"> Закона о контрактной системе;</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5) условие о праве заказчика на бесспорное списание денежных средств со счета гаранта, если гарантом в срок не более </w:t>
            </w:r>
            <w:r w:rsidRPr="00205EC3">
              <w:rPr>
                <w:kern w:val="1"/>
                <w:sz w:val="23"/>
                <w:szCs w:val="23"/>
                <w:lang w:eastAsia="ar-SA"/>
              </w:rPr>
              <w:lastRenderedPageBreak/>
              <w:t>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6) срок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8) установленный Правительством Российской Федерации </w:t>
            </w:r>
            <w:hyperlink r:id="rId10" w:history="1">
              <w:r w:rsidRPr="00205EC3">
                <w:rPr>
                  <w:kern w:val="1"/>
                  <w:sz w:val="23"/>
                  <w:szCs w:val="23"/>
                  <w:lang w:eastAsia="ar-SA"/>
                </w:rPr>
                <w:t>перечень</w:t>
              </w:r>
            </w:hyperlink>
            <w:r w:rsidRPr="00205EC3">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767"/>
            <w:bookmarkStart w:id="26" w:name="OLE_LINK21"/>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05EC3">
              <w:rPr>
                <w:rFonts w:ascii="Times New Roman" w:hAnsi="Times New Roman"/>
                <w:b w:val="0"/>
                <w:bCs w:val="0"/>
                <w:kern w:val="1"/>
                <w:sz w:val="23"/>
                <w:szCs w:val="23"/>
                <w:lang w:eastAsia="ar-SA"/>
              </w:rPr>
              <w:t>дств сч</w:t>
            </w:r>
            <w:proofErr w:type="gramEnd"/>
            <w:r w:rsidRPr="00205EC3">
              <w:rPr>
                <w:rFonts w:ascii="Times New Roman" w:hAnsi="Times New Roman"/>
                <w:b w:val="0"/>
                <w:bCs w:val="0"/>
                <w:kern w:val="1"/>
                <w:sz w:val="23"/>
                <w:szCs w:val="23"/>
                <w:lang w:eastAsia="ar-SA"/>
              </w:rPr>
              <w:t xml:space="preserve">итается </w:t>
            </w:r>
            <w:r w:rsidR="00DE60B5" w:rsidRPr="00205EC3">
              <w:rPr>
                <w:rFonts w:ascii="Times New Roman" w:hAnsi="Times New Roman"/>
                <w:b w:val="0"/>
                <w:bCs w:val="0"/>
                <w:kern w:val="1"/>
                <w:sz w:val="23"/>
                <w:szCs w:val="23"/>
                <w:lang w:eastAsia="ar-SA"/>
              </w:rPr>
              <w:t>не предоставленным</w:t>
            </w:r>
            <w:r w:rsidRPr="00205EC3">
              <w:rPr>
                <w:rFonts w:ascii="Times New Roman" w:hAnsi="Times New Roman"/>
                <w:b w:val="0"/>
                <w:bCs w:val="0"/>
                <w:kern w:val="1"/>
                <w:sz w:val="23"/>
                <w:szCs w:val="23"/>
                <w:lang w:eastAsia="ar-SA"/>
              </w:rPr>
              <w:t>;</w:t>
            </w:r>
          </w:p>
          <w:p w:rsidR="000A0275" w:rsidRPr="00205EC3" w:rsidRDefault="000A0275" w:rsidP="00F24D68">
            <w:pPr>
              <w:pStyle w:val="31"/>
              <w:numPr>
                <w:ilvl w:val="0"/>
                <w:numId w:val="6"/>
              </w:numPr>
              <w:spacing w:before="0" w:after="0"/>
              <w:ind w:left="0" w:firstLine="196"/>
              <w:rPr>
                <w:rFonts w:ascii="Times New Roman" w:hAnsi="Times New Roman"/>
                <w:b w:val="0"/>
                <w:bCs w:val="0"/>
                <w:kern w:val="1"/>
                <w:sz w:val="23"/>
                <w:szCs w:val="23"/>
                <w:lang w:eastAsia="ar-SA"/>
              </w:rPr>
            </w:pPr>
            <w:proofErr w:type="gramStart"/>
            <w:r w:rsidRPr="00205EC3">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05EC3">
              <w:rPr>
                <w:rFonts w:ascii="Times New Roman" w:hAnsi="Times New Roman"/>
                <w:b w:val="0"/>
                <w:bCs w:val="0"/>
                <w:kern w:val="1"/>
                <w:sz w:val="23"/>
                <w:szCs w:val="23"/>
                <w:lang w:eastAsia="ar-SA"/>
              </w:rPr>
              <w:t xml:space="preserve"> </w:t>
            </w:r>
            <w:r w:rsidR="00C333D0" w:rsidRPr="00205EC3">
              <w:rPr>
                <w:rFonts w:ascii="Times New Roman" w:hAnsi="Times New Roman"/>
                <w:b w:val="0"/>
                <w:bCs w:val="0"/>
                <w:kern w:val="1"/>
                <w:sz w:val="23"/>
                <w:szCs w:val="23"/>
                <w:lang w:val="en-US" w:eastAsia="ar-SA"/>
              </w:rPr>
              <w:t>III</w:t>
            </w:r>
            <w:r w:rsidR="00C333D0" w:rsidRPr="00205EC3">
              <w:rPr>
                <w:rFonts w:ascii="Times New Roman" w:hAnsi="Times New Roman"/>
                <w:b w:val="0"/>
                <w:bCs w:val="0"/>
                <w:kern w:val="1"/>
                <w:sz w:val="23"/>
                <w:szCs w:val="23"/>
                <w:lang w:eastAsia="ar-SA"/>
              </w:rPr>
              <w:t>.</w:t>
            </w:r>
            <w:proofErr w:type="gramEnd"/>
            <w:r w:rsidR="00C333D0" w:rsidRPr="00205EC3">
              <w:rPr>
                <w:rFonts w:ascii="Times New Roman" w:hAnsi="Times New Roman"/>
                <w:b w:val="0"/>
                <w:bCs w:val="0"/>
                <w:kern w:val="1"/>
                <w:sz w:val="23"/>
                <w:szCs w:val="23"/>
                <w:lang w:eastAsia="ar-SA"/>
              </w:rPr>
              <w:t xml:space="preserve"> </w:t>
            </w:r>
            <w:proofErr w:type="gramStart"/>
            <w:r w:rsidR="00C333D0" w:rsidRPr="00205EC3">
              <w:rPr>
                <w:rFonts w:ascii="Times New Roman" w:hAnsi="Times New Roman"/>
                <w:b w:val="0"/>
                <w:bCs w:val="0"/>
                <w:kern w:val="1"/>
                <w:sz w:val="23"/>
                <w:szCs w:val="23"/>
                <w:lang w:eastAsia="ar-SA"/>
              </w:rPr>
              <w:t>ПРОЕКТ КОНТРАКТА</w:t>
            </w:r>
            <w:r w:rsidRPr="00205EC3">
              <w:rPr>
                <w:rFonts w:ascii="Times New Roman" w:hAnsi="Times New Roman"/>
                <w:b w:val="0"/>
                <w:bCs w:val="0"/>
                <w:kern w:val="1"/>
                <w:sz w:val="23"/>
                <w:szCs w:val="23"/>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05EC3">
              <w:rPr>
                <w:rFonts w:ascii="Times New Roman" w:hAnsi="Times New Roman"/>
                <w:b w:val="0"/>
                <w:bCs w:val="0"/>
                <w:kern w:val="1"/>
                <w:sz w:val="23"/>
                <w:szCs w:val="23"/>
                <w:lang w:eastAsia="ar-SA"/>
              </w:rPr>
              <w:t>обязательств</w:t>
            </w:r>
            <w:proofErr w:type="gramEnd"/>
            <w:r w:rsidRPr="00205EC3">
              <w:rPr>
                <w:rFonts w:ascii="Times New Roman" w:hAnsi="Times New Roman"/>
                <w:b w:val="0"/>
                <w:bCs w:val="0"/>
                <w:kern w:val="1"/>
                <w:sz w:val="23"/>
                <w:szCs w:val="23"/>
                <w:lang w:eastAsia="ar-SA"/>
              </w:rPr>
              <w:t xml:space="preserve"> по контракту уменьшенное на размер выполненных обязательств по контракту, при </w:t>
            </w:r>
            <w:proofErr w:type="gramStart"/>
            <w:r w:rsidRPr="00205EC3">
              <w:rPr>
                <w:rFonts w:ascii="Times New Roman" w:hAnsi="Times New Roman"/>
                <w:b w:val="0"/>
                <w:bCs w:val="0"/>
                <w:kern w:val="1"/>
                <w:sz w:val="23"/>
                <w:szCs w:val="23"/>
                <w:lang w:eastAsia="ar-SA"/>
              </w:rPr>
              <w:t>этом</w:t>
            </w:r>
            <w:proofErr w:type="gramEnd"/>
            <w:r w:rsidRPr="00205EC3">
              <w:rPr>
                <w:rFonts w:ascii="Times New Roman" w:hAnsi="Times New Roman"/>
                <w:b w:val="0"/>
                <w:bCs w:val="0"/>
                <w:kern w:val="1"/>
                <w:sz w:val="23"/>
                <w:szCs w:val="23"/>
                <w:lang w:eastAsia="ar-SA"/>
              </w:rPr>
              <w:t xml:space="preserve"> может быть изменен способ обеспечения исполнения контракта</w:t>
            </w:r>
            <w:bookmarkEnd w:id="26"/>
            <w:r w:rsidRPr="00205EC3">
              <w:rPr>
                <w:rFonts w:ascii="Times New Roman" w:hAnsi="Times New Roman"/>
                <w:b w:val="0"/>
                <w:bCs w:val="0"/>
                <w:kern w:val="1"/>
                <w:sz w:val="23"/>
                <w:szCs w:val="23"/>
                <w:lang w:eastAsia="ar-SA"/>
              </w:rPr>
              <w:t>.</w:t>
            </w:r>
          </w:p>
          <w:p w:rsidR="00E60056" w:rsidRPr="00205EC3" w:rsidRDefault="000A0275" w:rsidP="000A0275">
            <w:pPr>
              <w:rPr>
                <w:kern w:val="1"/>
                <w:sz w:val="23"/>
                <w:szCs w:val="23"/>
                <w:lang w:eastAsia="ar-SA"/>
              </w:rPr>
            </w:pPr>
            <w:r w:rsidRPr="00205EC3">
              <w:rPr>
                <w:kern w:val="1"/>
                <w:sz w:val="23"/>
                <w:szCs w:val="23"/>
                <w:lang w:eastAsia="ar-SA"/>
              </w:rPr>
              <w:t xml:space="preserve">В ходе исполнения контракта поставщик (подрядчик, исполнитель) вправе предоставить заказчику обеспечение исполнения контракта, </w:t>
            </w:r>
            <w:r w:rsidRPr="00205EC3">
              <w:rPr>
                <w:kern w:val="1"/>
                <w:sz w:val="23"/>
                <w:szCs w:val="23"/>
                <w:lang w:eastAsia="ar-SA"/>
              </w:rPr>
              <w:lastRenderedPageBreak/>
              <w:t>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F24D68">
            <w:pPr>
              <w:pStyle w:val="aff7"/>
              <w:jc w:val="both"/>
              <w:rPr>
                <w:sz w:val="23"/>
                <w:szCs w:val="23"/>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205EC3">
              <w:rPr>
                <w:sz w:val="23"/>
                <w:szCs w:val="23"/>
              </w:rPr>
              <w:t xml:space="preserve">0000),  </w:t>
            </w:r>
            <w:proofErr w:type="gramStart"/>
            <w:r w:rsidR="00AA65E8" w:rsidRPr="00205EC3">
              <w:rPr>
                <w:sz w:val="23"/>
                <w:szCs w:val="23"/>
              </w:rPr>
              <w:t>р</w:t>
            </w:r>
            <w:proofErr w:type="gramEnd"/>
            <w:r w:rsidR="00AA65E8" w:rsidRPr="00205EC3">
              <w:rPr>
                <w:sz w:val="23"/>
                <w:szCs w:val="23"/>
              </w:rPr>
              <w:t>/с 40302810800065</w:t>
            </w:r>
            <w:r w:rsidR="003E0E26" w:rsidRPr="00205EC3">
              <w:rPr>
                <w:sz w:val="23"/>
                <w:szCs w:val="23"/>
              </w:rPr>
              <w:t>000006</w:t>
            </w:r>
            <w:r w:rsidRPr="00205EC3">
              <w:rPr>
                <w:sz w:val="23"/>
                <w:szCs w:val="23"/>
              </w:rPr>
              <w:t>,  Ф-</w:t>
            </w:r>
            <w:r w:rsidR="00AA65E8" w:rsidRPr="00205EC3">
              <w:rPr>
                <w:sz w:val="23"/>
                <w:szCs w:val="23"/>
              </w:rPr>
              <w:t>Л ЗС ПАО Ханты-Мансийский банк О</w:t>
            </w:r>
            <w:r w:rsidRPr="00205EC3">
              <w:rPr>
                <w:sz w:val="23"/>
                <w:szCs w:val="23"/>
              </w:rPr>
              <w:t>ткрытие</w:t>
            </w:r>
            <w:r w:rsidR="00AA65E8" w:rsidRPr="00205EC3">
              <w:rPr>
                <w:sz w:val="23"/>
                <w:szCs w:val="23"/>
              </w:rPr>
              <w:t xml:space="preserve"> г. Ханты-Мансийска</w:t>
            </w:r>
            <w:r w:rsidRPr="00205EC3">
              <w:rPr>
                <w:sz w:val="23"/>
                <w:szCs w:val="23"/>
              </w:rPr>
              <w:t>,  БИК  047162782,     к/с  30101810771620000782</w:t>
            </w:r>
            <w:r w:rsidRPr="00205EC3">
              <w:rPr>
                <w:sz w:val="23"/>
                <w:szCs w:val="23"/>
                <w:u w:val="single"/>
              </w:rPr>
              <w:t>.</w:t>
            </w:r>
          </w:p>
          <w:p w:rsidR="00F24D68" w:rsidRPr="00205EC3" w:rsidRDefault="00F24D68" w:rsidP="00F24D68">
            <w:pPr>
              <w:pStyle w:val="aff7"/>
              <w:jc w:val="both"/>
              <w:rPr>
                <w:bCs/>
                <w:sz w:val="23"/>
                <w:szCs w:val="23"/>
                <w:u w:val="single"/>
              </w:rPr>
            </w:pPr>
          </w:p>
          <w:p w:rsidR="00E60056" w:rsidRPr="00205EC3" w:rsidRDefault="00E60056" w:rsidP="009A7EAE">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 xml:space="preserve">70.04.00.  обеспечение  исполнения </w:t>
            </w:r>
            <w:r w:rsidR="009A7EAE">
              <w:rPr>
                <w:sz w:val="23"/>
                <w:szCs w:val="23"/>
                <w:u w:val="single"/>
              </w:rPr>
              <w:t xml:space="preserve">муниципального </w:t>
            </w:r>
            <w:r w:rsidRPr="00205EC3">
              <w:rPr>
                <w:sz w:val="23"/>
                <w:szCs w:val="23"/>
                <w:u w:val="single"/>
              </w:rPr>
              <w:t>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Увеличение количества поставляемого товара на сумму, не превышающую разницы между ценой контракта, </w:t>
            </w:r>
            <w:r w:rsidRPr="001F6398">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lastRenderedPageBreak/>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0275">
            <w:pPr>
              <w:rPr>
                <w:sz w:val="23"/>
                <w:szCs w:val="23"/>
              </w:rPr>
            </w:pPr>
            <w:r w:rsidRPr="00205EC3">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757392">
              <w:rPr>
                <w:kern w:val="1"/>
                <w:lang w:eastAsia="ar-SA"/>
              </w:rPr>
              <w:lastRenderedPageBreak/>
              <w:t>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7459">
            <w:pPr>
              <w:suppressAutoHyphens/>
              <w:snapToGrid w:val="0"/>
              <w:rPr>
                <w:kern w:val="1"/>
                <w:sz w:val="23"/>
                <w:szCs w:val="23"/>
                <w:lang w:eastAsia="ar-SA"/>
              </w:rPr>
            </w:pPr>
            <w:r w:rsidRPr="00205EC3">
              <w:rPr>
                <w:kern w:val="1"/>
                <w:sz w:val="23"/>
                <w:szCs w:val="23"/>
                <w:lang w:eastAsia="ar-SA"/>
              </w:rPr>
              <w:lastRenderedPageBreak/>
              <w:t xml:space="preserve">Не </w:t>
            </w:r>
            <w:proofErr w:type="gramStart"/>
            <w:r w:rsidRPr="00205EC3">
              <w:rPr>
                <w:kern w:val="1"/>
                <w:sz w:val="23"/>
                <w:szCs w:val="23"/>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29" w:name="Par528"/>
            <w:bookmarkEnd w:id="29"/>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30" w:name="Par529"/>
            <w:bookmarkEnd w:id="30"/>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w:t>
            </w:r>
            <w:r w:rsidRPr="00205EC3">
              <w:rPr>
                <w:rFonts w:ascii="Times New Roman" w:hAnsi="Times New Roman"/>
                <w:sz w:val="23"/>
                <w:szCs w:val="23"/>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205EC3">
              <w:rPr>
                <w:rFonts w:ascii="Times New Roman" w:hAnsi="Times New Roman"/>
                <w:sz w:val="23"/>
                <w:szCs w:val="23"/>
              </w:rPr>
              <w:lastRenderedPageBreak/>
              <w:t>рабочего дня, следующего за днем подписания указанного протокола.</w:t>
            </w:r>
            <w:bookmarkStart w:id="31" w:name="Par533"/>
            <w:bookmarkStart w:id="32" w:name="Par537"/>
            <w:bookmarkEnd w:id="31"/>
            <w:bookmarkEnd w:id="32"/>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373A4">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5373A4">
              <w:rPr>
                <w:sz w:val="20"/>
                <w:lang w:eastAsia="en-US"/>
              </w:rPr>
              <w:t>3</w:t>
            </w:r>
            <w:r w:rsidR="00B53C69">
              <w:rPr>
                <w:sz w:val="20"/>
                <w:lang w:eastAsia="en-US"/>
              </w:rPr>
              <w:t xml:space="preserve"> </w:t>
            </w:r>
            <w:r w:rsidR="005373A4">
              <w:rPr>
                <w:sz w:val="20"/>
                <w:lang w:eastAsia="en-US"/>
              </w:rPr>
              <w:t>300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5</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6</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8C5184"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7</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446CEF" w:rsidP="00F7019A">
            <w:pPr>
              <w:autoSpaceDE w:val="0"/>
              <w:snapToGrid w:val="0"/>
              <w:spacing w:line="276" w:lineRule="auto"/>
              <w:ind w:right="-174"/>
              <w:jc w:val="center"/>
              <w:rPr>
                <w:b/>
                <w:sz w:val="20"/>
                <w:lang w:eastAsia="en-US"/>
              </w:rPr>
            </w:pPr>
            <w:r>
              <w:rPr>
                <w:b/>
                <w:sz w:val="20"/>
                <w:lang w:eastAsia="en-US"/>
              </w:rPr>
              <w:t>8</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11203A">
            <w:pPr>
              <w:autoSpaceDE w:val="0"/>
              <w:snapToGrid w:val="0"/>
              <w:spacing w:line="276" w:lineRule="auto"/>
              <w:ind w:right="-174"/>
              <w:jc w:val="center"/>
              <w:rPr>
                <w:sz w:val="20"/>
                <w:lang w:eastAsia="en-US"/>
              </w:rPr>
            </w:pPr>
            <w:r>
              <w:rPr>
                <w:sz w:val="20"/>
                <w:lang w:eastAsia="en-US"/>
              </w:rPr>
              <w:t xml:space="preserve">Не позднее </w:t>
            </w:r>
            <w:r w:rsidR="0011203A">
              <w:rPr>
                <w:sz w:val="20"/>
                <w:lang w:eastAsia="en-US"/>
              </w:rPr>
              <w:t>1</w:t>
            </w:r>
            <w:r>
              <w:rPr>
                <w:sz w:val="20"/>
                <w:lang w:eastAsia="en-US"/>
              </w:rPr>
              <w:t xml:space="preserve"> квартала 201</w:t>
            </w:r>
            <w:r w:rsidR="0011203A">
              <w:rPr>
                <w:sz w:val="20"/>
                <w:lang w:eastAsia="en-US"/>
              </w:rPr>
              <w:t>6</w:t>
            </w:r>
            <w:r>
              <w:rPr>
                <w:sz w:val="20"/>
                <w:lang w:eastAsia="en-US"/>
              </w:rPr>
              <w:t xml:space="preserve"> года</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квартир</w:t>
            </w:r>
          </w:p>
        </w:tc>
        <w:tc>
          <w:tcPr>
            <w:tcW w:w="6654" w:type="dxa"/>
            <w:tcBorders>
              <w:top w:val="single" w:sz="4" w:space="0" w:color="000000"/>
              <w:left w:val="single" w:sz="4" w:space="0" w:color="000000"/>
              <w:bottom w:val="single" w:sz="4" w:space="0" w:color="000000"/>
              <w:right w:val="single" w:sz="4" w:space="0" w:color="000000"/>
            </w:tcBorders>
          </w:tcPr>
          <w:p w:rsidR="00446CEF" w:rsidRDefault="002C08A5" w:rsidP="00446CEF">
            <w:pPr>
              <w:autoSpaceDE w:val="0"/>
              <w:snapToGrid w:val="0"/>
              <w:spacing w:line="276" w:lineRule="auto"/>
              <w:ind w:right="-174"/>
              <w:jc w:val="center"/>
              <w:rPr>
                <w:sz w:val="20"/>
                <w:lang w:eastAsia="en-US"/>
              </w:rPr>
            </w:pPr>
            <w:r>
              <w:rPr>
                <w:sz w:val="20"/>
                <w:lang w:eastAsia="en-US"/>
              </w:rPr>
              <w:t>3</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10</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комнат в квартире</w:t>
            </w:r>
          </w:p>
        </w:tc>
        <w:tc>
          <w:tcPr>
            <w:tcW w:w="6654" w:type="dxa"/>
            <w:tcBorders>
              <w:top w:val="single" w:sz="4" w:space="0" w:color="000000"/>
              <w:left w:val="single" w:sz="4" w:space="0" w:color="000000"/>
              <w:bottom w:val="single" w:sz="4" w:space="0" w:color="000000"/>
              <w:right w:val="single" w:sz="4" w:space="0" w:color="000000"/>
            </w:tcBorders>
          </w:tcPr>
          <w:p w:rsidR="00446CEF" w:rsidRDefault="001C48E1" w:rsidP="002C08A5">
            <w:pPr>
              <w:autoSpaceDE w:val="0"/>
              <w:snapToGrid w:val="0"/>
              <w:spacing w:line="276" w:lineRule="auto"/>
              <w:ind w:right="-174"/>
              <w:jc w:val="center"/>
              <w:rPr>
                <w:sz w:val="20"/>
                <w:lang w:eastAsia="en-US"/>
              </w:rPr>
            </w:pPr>
            <w:r>
              <w:rPr>
                <w:sz w:val="20"/>
                <w:lang w:eastAsia="en-US"/>
              </w:rPr>
              <w:t xml:space="preserve">Не менее </w:t>
            </w:r>
            <w:r w:rsidR="002C08A5">
              <w:rPr>
                <w:sz w:val="20"/>
                <w:lang w:eastAsia="en-US"/>
              </w:rPr>
              <w:t>2</w:t>
            </w:r>
            <w:r>
              <w:rPr>
                <w:sz w:val="20"/>
                <w:lang w:eastAsia="en-US"/>
              </w:rPr>
              <w:t xml:space="preserve">-х </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11</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jc w:val="center"/>
              <w:rPr>
                <w:b/>
                <w:sz w:val="20"/>
                <w:lang w:eastAsia="en-US"/>
              </w:rPr>
            </w:pPr>
            <w:r>
              <w:rPr>
                <w:b/>
                <w:sz w:val="20"/>
                <w:lang w:eastAsia="en-US"/>
              </w:rPr>
              <w:t>Общая площадь квартир</w:t>
            </w:r>
            <w:r w:rsidR="00397523">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446CEF" w:rsidRDefault="00562328" w:rsidP="00317A03">
            <w:pPr>
              <w:autoSpaceDE w:val="0"/>
              <w:snapToGrid w:val="0"/>
              <w:spacing w:line="276" w:lineRule="auto"/>
              <w:jc w:val="center"/>
              <w:rPr>
                <w:sz w:val="20"/>
                <w:lang w:eastAsia="en-US"/>
              </w:rPr>
            </w:pPr>
            <w:r>
              <w:rPr>
                <w:sz w:val="20"/>
                <w:lang w:eastAsia="en-US"/>
              </w:rPr>
              <w:t>Не менее</w:t>
            </w:r>
            <w:r w:rsidR="00317A03">
              <w:rPr>
                <w:sz w:val="20"/>
                <w:lang w:eastAsia="en-US"/>
              </w:rPr>
              <w:t xml:space="preserve"> 173,3</w:t>
            </w:r>
            <w:r w:rsidR="00446CE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0B57C7" w:rsidRDefault="000B57C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0B57C7" w:rsidRDefault="000B57C7"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3" w:name="_Ref248562863"/>
      <w:bookmarkStart w:id="34"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3"/>
      <w:bookmarkEnd w:id="34"/>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397523"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w:t>
      </w:r>
    </w:p>
    <w:p w:rsidR="00043F1D" w:rsidRDefault="00043F1D" w:rsidP="00043F1D">
      <w:pPr>
        <w:snapToGrid w:val="0"/>
        <w:jc w:val="center"/>
        <w:rPr>
          <w:b/>
        </w:rPr>
      </w:pP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lastRenderedPageBreak/>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B57C7" w:rsidRDefault="000B57C7" w:rsidP="000B57C7">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0B57C7" w:rsidRDefault="000B57C7" w:rsidP="000B57C7">
      <w:pPr>
        <w:autoSpaceDE w:val="0"/>
        <w:autoSpaceDN w:val="0"/>
        <w:adjustRightInd w:val="0"/>
        <w:spacing w:after="0"/>
        <w:ind w:firstLine="709"/>
      </w:pPr>
      <w:r>
        <w:t>- оставшуюся сумму выплачивает частями:</w:t>
      </w:r>
    </w:p>
    <w:p w:rsidR="000B57C7" w:rsidRDefault="000B57C7" w:rsidP="000B57C7">
      <w:pPr>
        <w:autoSpaceDE w:val="0"/>
        <w:autoSpaceDN w:val="0"/>
        <w:adjustRightInd w:val="0"/>
        <w:spacing w:after="0"/>
        <w:ind w:firstLine="709"/>
      </w:pPr>
      <w:r>
        <w:t>при достижении 90% степени стр</w:t>
      </w:r>
      <w:r w:rsidR="009A7EAE">
        <w:t>оительной готовности Объекта – 8</w:t>
      </w:r>
      <w:r>
        <w:t>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043F1D" w:rsidRDefault="000B57C7" w:rsidP="000B57C7">
      <w:pPr>
        <w:autoSpaceDE w:val="0"/>
        <w:autoSpaceDN w:val="0"/>
        <w:adjustRightInd w:val="0"/>
        <w:spacing w:after="0"/>
        <w:ind w:firstLine="709"/>
      </w:pPr>
      <w: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r w:rsidR="00043F1D">
        <w:t xml:space="preserve"> </w:t>
      </w:r>
    </w:p>
    <w:p w:rsidR="00974F48" w:rsidRDefault="00043F1D" w:rsidP="00974F48">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w:t>
      </w:r>
      <w:r w:rsidR="00D904D0">
        <w:t>ованным и изменению не подлежит</w:t>
      </w:r>
      <w:r w:rsidR="00974F48">
        <w:t>, кроме случая указанного в пункте 2.4. Контракта.</w:t>
      </w:r>
    </w:p>
    <w:p w:rsidR="00043F1D" w:rsidRDefault="00974F48" w:rsidP="00750C78">
      <w:pPr>
        <w:widowControl w:val="0"/>
        <w:suppressAutoHyphens/>
        <w:spacing w:after="0"/>
        <w:ind w:firstLine="709"/>
      </w:pPr>
      <w:r>
        <w:t xml:space="preserve">2.4. </w:t>
      </w:r>
      <w:r w:rsidR="00C3324C">
        <w:t xml:space="preserve">Если общая площадь каждого из Объектов долевого строительства по результатам технической инвентаризации составит </w:t>
      </w:r>
      <w:proofErr w:type="gramStart"/>
      <w:r w:rsidR="00C3324C">
        <w:t>менее указанной</w:t>
      </w:r>
      <w:proofErr w:type="gramEnd"/>
      <w:r w:rsidR="00C3324C">
        <w:t xml:space="preserve"> в Приложении 2 Контракта общей площади каждого из</w:t>
      </w:r>
      <w:r w:rsidR="00C3324C" w:rsidRPr="0096518A">
        <w:t xml:space="preserve"> Объектов долевого строительства</w:t>
      </w:r>
      <w:r w:rsidR="00C3324C">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00C3324C" w:rsidRPr="0096518A">
        <w:t xml:space="preserve"> </w:t>
      </w:r>
      <w:r w:rsidR="00C3324C">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3F1D">
      <w:pPr>
        <w:widowControl w:val="0"/>
        <w:suppressAutoHyphens/>
        <w:spacing w:after="0"/>
        <w:ind w:firstLine="709"/>
        <w:jc w:val="center"/>
      </w:pPr>
    </w:p>
    <w:p w:rsidR="00314A5E" w:rsidRDefault="00043F1D" w:rsidP="00750C78">
      <w:pPr>
        <w:widowControl w:val="0"/>
        <w:suppressAutoHyphens/>
        <w:spacing w:after="0"/>
        <w:ind w:firstLine="709"/>
        <w:jc w:val="center"/>
        <w:rPr>
          <w:b/>
        </w:rPr>
      </w:pPr>
      <w:r w:rsidRPr="007260A1">
        <w:rPr>
          <w:b/>
        </w:rPr>
        <w:t>3. Обязательства Застройщика.</w:t>
      </w:r>
    </w:p>
    <w:p w:rsidR="00C818C7" w:rsidRDefault="00C818C7" w:rsidP="00750C78">
      <w:pPr>
        <w:widowControl w:val="0"/>
        <w:suppressAutoHyphens/>
        <w:spacing w:after="0"/>
        <w:ind w:firstLine="709"/>
        <w:jc w:val="center"/>
        <w:rPr>
          <w:b/>
        </w:rPr>
      </w:pPr>
    </w:p>
    <w:p w:rsidR="00C3324C" w:rsidRPr="007260A1" w:rsidRDefault="00C3324C" w:rsidP="00750C78">
      <w:pPr>
        <w:widowControl w:val="0"/>
        <w:suppressAutoHyphens/>
        <w:spacing w:after="0"/>
        <w:ind w:firstLine="709"/>
        <w:jc w:val="center"/>
        <w:rPr>
          <w:b/>
        </w:rPr>
      </w:pP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0B57C7">
        <w:t>не позднее 1 квартала 2016 года</w:t>
      </w:r>
      <w:r w:rsidR="000B57C7" w:rsidRPr="00995F49">
        <w:t xml:space="preserve"> ввести в эксплуатацию Объект и передать Объекты долевого строительства в собственность Муниц</w:t>
      </w:r>
      <w:r w:rsidR="000B57C7">
        <w:t>ипального заказчика не позднее 2 квартала 2016 года</w:t>
      </w:r>
      <w:r w:rsidR="000B57C7" w:rsidRPr="00995F49">
        <w:t>, в соответствии с характеристикой Объектов долевого строительства (Приложение 2)</w:t>
      </w:r>
      <w:r w:rsidRPr="00995F49">
        <w:t>.</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Pr="00C3324C" w:rsidRDefault="00043F1D" w:rsidP="00C3324C">
      <w:pPr>
        <w:widowControl w:val="0"/>
        <w:suppressAutoHyphens/>
        <w:spacing w:after="0"/>
        <w:ind w:firstLine="709"/>
      </w:pPr>
      <w:r>
        <w:t xml:space="preserve">3.3. </w:t>
      </w:r>
      <w:r w:rsidR="00C3324C">
        <w:t xml:space="preserve">Застройщик обязуется осуществить техническую инвентаризацию Объектов долевого строительства и передать </w:t>
      </w:r>
      <w:r w:rsidR="00C3324C" w:rsidRPr="00FC0154">
        <w:t xml:space="preserve">Муниципальному заказчику </w:t>
      </w:r>
      <w:r w:rsidR="00C3324C">
        <w:t>технические планы и кадастровые паспорта на них.</w:t>
      </w:r>
    </w:p>
    <w:p w:rsidR="00043F1D" w:rsidRDefault="00043F1D" w:rsidP="00043F1D">
      <w:pPr>
        <w:widowControl w:val="0"/>
        <w:suppressAutoHyphens/>
        <w:spacing w:after="0"/>
        <w:ind w:firstLine="709"/>
      </w:pPr>
      <w:r w:rsidRPr="00ED4EA4">
        <w:t>3.4. Застройщик обя</w:t>
      </w:r>
      <w:r>
        <w:t>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w:t>
      </w:r>
      <w:r>
        <w:lastRenderedPageBreak/>
        <w:t xml:space="preserve">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4F187F" w:rsidRDefault="003F7404" w:rsidP="004F187F">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w:t>
      </w:r>
      <w:r w:rsidR="004F187F">
        <w:rPr>
          <w:sz w:val="24"/>
          <w:szCs w:val="24"/>
          <w:shd w:val="clear" w:color="auto" w:fill="FFFFFF"/>
        </w:rPr>
        <w:t>х этим же Федеральным законом. </w:t>
      </w:r>
    </w:p>
    <w:p w:rsidR="00C3324C" w:rsidRDefault="00C3324C" w:rsidP="008C5184">
      <w:pPr>
        <w:widowControl w:val="0"/>
        <w:suppressAutoHyphens/>
        <w:spacing w:after="0"/>
      </w:pPr>
    </w:p>
    <w:p w:rsidR="00314A5E" w:rsidRDefault="00A605EB" w:rsidP="00750C78">
      <w:pPr>
        <w:pStyle w:val="afa"/>
        <w:widowControl w:val="0"/>
        <w:suppressAutoHyphens/>
        <w:ind w:left="709"/>
        <w:jc w:val="center"/>
        <w:rPr>
          <w:b/>
        </w:rPr>
      </w:pPr>
      <w:r>
        <w:rPr>
          <w:b/>
        </w:rPr>
        <w:t xml:space="preserve">4. </w:t>
      </w:r>
      <w:r w:rsidR="00043F1D" w:rsidRPr="007260A1">
        <w:rPr>
          <w:b/>
        </w:rPr>
        <w:t xml:space="preserve">Обязательства </w:t>
      </w:r>
      <w:r w:rsidR="004F187F">
        <w:rPr>
          <w:b/>
        </w:rPr>
        <w:t>Муниципального заказчика</w:t>
      </w:r>
      <w:r w:rsidR="00043F1D" w:rsidRPr="007260A1">
        <w:rPr>
          <w:b/>
        </w:rPr>
        <w:t>.</w:t>
      </w:r>
    </w:p>
    <w:p w:rsidR="00C3324C" w:rsidRDefault="00C3324C" w:rsidP="008C5184">
      <w:pPr>
        <w:widowControl w:val="0"/>
        <w:suppressAutoHyphens/>
      </w:pP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C3324C" w:rsidRPr="007260A1" w:rsidRDefault="00C3324C" w:rsidP="008C5184">
      <w:pPr>
        <w:widowControl w:val="0"/>
        <w:suppressAutoHyphens/>
        <w:spacing w:after="0"/>
        <w:rPr>
          <w:b/>
        </w:rPr>
      </w:pPr>
    </w:p>
    <w:p w:rsidR="00043F1D" w:rsidRPr="00FA73F1" w:rsidRDefault="00043F1D" w:rsidP="00043F1D">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w:t>
      </w:r>
      <w:r w:rsidRPr="003A37B9">
        <w:t>Муниципальн</w:t>
      </w:r>
      <w:r>
        <w:t>ым</w:t>
      </w:r>
      <w:r w:rsidRPr="003A37B9">
        <w:t xml:space="preserve"> заказчик</w:t>
      </w:r>
      <w:r>
        <w:t>ом</w:t>
      </w:r>
      <w:r w:rsidRPr="003A37B9">
        <w:t xml:space="preserve"> </w:t>
      </w:r>
      <w:r w:rsidRPr="00FA73F1">
        <w:t xml:space="preserve">счет, на котором в соответствии с законодательством Российской Федерации учитываются операции со средствами, поступающими </w:t>
      </w:r>
      <w:r w:rsidRPr="003A37B9">
        <w:t>Муниципальному заказчику</w:t>
      </w:r>
      <w:r w:rsidRPr="00FA73F1">
        <w:t xml:space="preserve">. Способ обеспечения исполнения контракта определяется </w:t>
      </w:r>
      <w:r>
        <w:t>Застройщиком</w:t>
      </w:r>
      <w:r w:rsidRPr="00FA73F1">
        <w:t xml:space="preserve"> самостоятельно.</w:t>
      </w:r>
    </w:p>
    <w:p w:rsidR="00043F1D" w:rsidRDefault="00043F1D" w:rsidP="00043F1D">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w:t>
      </w:r>
      <w:r w:rsidRPr="003A37B9">
        <w:rPr>
          <w:bCs/>
          <w:color w:val="000000"/>
          <w:kern w:val="16"/>
        </w:rPr>
        <w:t xml:space="preserve">Муниципальному заказчику </w:t>
      </w:r>
      <w:r w:rsidRPr="000652E6">
        <w:rPr>
          <w:bCs/>
          <w:color w:val="000000"/>
          <w:kern w:val="16"/>
        </w:rPr>
        <w:t xml:space="preserve">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004F187F">
        <w:t>10</w:t>
      </w:r>
      <w:r w:rsidRPr="000652E6">
        <w:rPr>
          <w:bCs/>
          <w:kern w:val="16"/>
        </w:rPr>
        <w:t xml:space="preserve"> процентов от начальной (максимальной) цены контракта).</w:t>
      </w:r>
    </w:p>
    <w:p w:rsidR="00C83BD6" w:rsidRPr="00C83BD6" w:rsidRDefault="00C83BD6" w:rsidP="00C83BD6">
      <w:pPr>
        <w:autoSpaceDE w:val="0"/>
        <w:autoSpaceDN w:val="0"/>
        <w:adjustRightInd w:val="0"/>
        <w:ind w:firstLine="540"/>
        <w:rPr>
          <w:kern w:val="16"/>
        </w:rPr>
      </w:pPr>
      <w:proofErr w:type="gramStart"/>
      <w:r w:rsidRPr="00C83BD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C83BD6">
        <w:rPr>
          <w:kern w:val="16"/>
          <w:u w:val="single"/>
        </w:rPr>
        <w:t>статьи 37</w:t>
      </w:r>
      <w:r w:rsidRPr="00C83BD6">
        <w:rPr>
          <w:kern w:val="16"/>
        </w:rPr>
        <w:t xml:space="preserve"> Федерального  закона № 44- ФЗ </w:t>
      </w:r>
      <w:r w:rsidRPr="00C83BD6">
        <w:t>"О контрактной системе в сфере закупок товаров, работ, услуг для обеспечения государственных и муниципальных нужд".</w:t>
      </w:r>
      <w:proofErr w:type="gramEnd"/>
    </w:p>
    <w:p w:rsidR="00043F1D" w:rsidRPr="000652E6" w:rsidRDefault="00043F1D" w:rsidP="00043F1D">
      <w:pPr>
        <w:tabs>
          <w:tab w:val="left" w:pos="709"/>
        </w:tabs>
        <w:spacing w:after="0"/>
        <w:ind w:firstLine="567"/>
        <w:rPr>
          <w:color w:val="000000"/>
          <w:kern w:val="16"/>
        </w:rPr>
      </w:pPr>
      <w:r>
        <w:t>5</w:t>
      </w:r>
      <w:r w:rsidRPr="000652E6">
        <w:t xml:space="preserve">.3. В ходе исполнения Контракта </w:t>
      </w:r>
      <w:r>
        <w:t>Застройщик</w:t>
      </w:r>
      <w:r w:rsidRPr="000652E6">
        <w:t xml:space="preserve"> вправе предоставить </w:t>
      </w:r>
      <w:r w:rsidRPr="003A37B9">
        <w:t xml:space="preserve">Муниципальному заказчику </w:t>
      </w:r>
      <w:r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D07BC" w:rsidRDefault="00043F1D" w:rsidP="00043F1D">
      <w:pPr>
        <w:tabs>
          <w:tab w:val="left" w:pos="709"/>
        </w:tabs>
        <w:spacing w:after="0"/>
        <w:ind w:firstLine="567"/>
        <w:rPr>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C83BD6">
        <w:t xml:space="preserve">по </w:t>
      </w:r>
      <w:r w:rsidR="000B57C7" w:rsidRPr="000B57C7">
        <w:rPr>
          <w:b/>
        </w:rPr>
        <w:t>0</w:t>
      </w:r>
      <w:r w:rsidR="00EC0888" w:rsidRPr="000B57C7">
        <w:rPr>
          <w:b/>
        </w:rPr>
        <w:t>1</w:t>
      </w:r>
      <w:r w:rsidR="00C83BD6" w:rsidRPr="000B57C7">
        <w:rPr>
          <w:b/>
        </w:rPr>
        <w:t xml:space="preserve"> </w:t>
      </w:r>
      <w:r w:rsidR="000B57C7" w:rsidRPr="000B57C7">
        <w:rPr>
          <w:b/>
        </w:rPr>
        <w:t>августа 2016</w:t>
      </w:r>
      <w:r w:rsidR="00C83BD6" w:rsidRPr="000B57C7">
        <w:rPr>
          <w:b/>
        </w:rPr>
        <w:t xml:space="preserve"> года</w:t>
      </w:r>
      <w:r w:rsidRPr="000652E6">
        <w:t xml:space="preserve">. </w:t>
      </w:r>
      <w:r w:rsidRPr="000652E6">
        <w:rPr>
          <w:kern w:val="16"/>
        </w:rPr>
        <w:t xml:space="preserve">Срок действия указанного обеспечения может быть прекращен до наступления </w:t>
      </w:r>
      <w:r w:rsidRPr="000652E6">
        <w:rPr>
          <w:kern w:val="16"/>
        </w:rPr>
        <w:lastRenderedPageBreak/>
        <w:t xml:space="preserve">указанного срока в случае досрочного исполнения </w:t>
      </w:r>
      <w:r>
        <w:rPr>
          <w:kern w:val="16"/>
        </w:rPr>
        <w:t>Застройщиком</w:t>
      </w:r>
      <w:r w:rsidRPr="000652E6">
        <w:rPr>
          <w:kern w:val="16"/>
        </w:rPr>
        <w:t xml:space="preserve"> всех </w:t>
      </w:r>
      <w:r w:rsidR="002D07BC">
        <w:rPr>
          <w:kern w:val="16"/>
        </w:rPr>
        <w:t xml:space="preserve">своих обязательств по Контракту. </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5</w:t>
      </w:r>
      <w:r w:rsidRPr="000652E6">
        <w:rPr>
          <w:color w:val="000000"/>
          <w:kern w:val="16"/>
        </w:rPr>
        <w:t xml:space="preserve">. По Контракту должны быть обеспечены обязательства </w:t>
      </w:r>
      <w:r>
        <w:rPr>
          <w:color w:val="000000"/>
          <w:kern w:val="16"/>
        </w:rPr>
        <w:t>Застройщика</w:t>
      </w:r>
      <w:r w:rsidRPr="000652E6">
        <w:rPr>
          <w:color w:val="000000"/>
          <w:kern w:val="16"/>
        </w:rPr>
        <w:t xml:space="preserve"> по возмещению убытков Муниципально</w:t>
      </w:r>
      <w:r>
        <w:rPr>
          <w:color w:val="000000"/>
          <w:kern w:val="16"/>
        </w:rPr>
        <w:t>му</w:t>
      </w:r>
      <w:r w:rsidRPr="000652E6">
        <w:rPr>
          <w:color w:val="000000"/>
          <w:kern w:val="16"/>
        </w:rPr>
        <w:t xml:space="preserve"> заказчи</w:t>
      </w:r>
      <w:r>
        <w:rPr>
          <w:color w:val="000000"/>
          <w:kern w:val="16"/>
        </w:rPr>
        <w:t>ку</w:t>
      </w:r>
      <w:r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0652E6">
        <w:rPr>
          <w:color w:val="000000"/>
          <w:kern w:val="16"/>
        </w:rPr>
        <w:t xml:space="preserve"> перед Муниципальным заказчиком.</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p>
    <w:p w:rsidR="002D07BC" w:rsidRPr="002D07BC" w:rsidRDefault="002D07BC" w:rsidP="002D07BC">
      <w:pPr>
        <w:pStyle w:val="aff7"/>
        <w:ind w:firstLine="567"/>
        <w:jc w:val="both"/>
        <w:rPr>
          <w:sz w:val="24"/>
          <w:szCs w:val="24"/>
        </w:rPr>
      </w:pPr>
      <w:proofErr w:type="gramStart"/>
      <w:r w:rsidRPr="002D07BC">
        <w:rPr>
          <w:kern w:val="16"/>
          <w:sz w:val="24"/>
          <w:szCs w:val="24"/>
        </w:rPr>
        <w:t xml:space="preserve">Банковская гарантия оформляется в письменной форме на бумажном носителе или </w:t>
      </w:r>
      <w:r w:rsidRPr="002D07BC">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2D07BC">
        <w:rPr>
          <w:sz w:val="24"/>
          <w:szCs w:val="24"/>
        </w:rPr>
        <w:t xml:space="preserve"> Правительства Российской Федерации от 8 ноября 2013 г. №1005 (с учетом изменений и дополнений).</w:t>
      </w:r>
    </w:p>
    <w:p w:rsidR="002D07BC" w:rsidRPr="002D07BC" w:rsidRDefault="002D07BC" w:rsidP="002D07BC">
      <w:pPr>
        <w:pStyle w:val="aff7"/>
        <w:ind w:firstLine="567"/>
        <w:jc w:val="both"/>
        <w:rPr>
          <w:sz w:val="24"/>
          <w:szCs w:val="24"/>
        </w:rPr>
      </w:pPr>
      <w:r>
        <w:rPr>
          <w:sz w:val="24"/>
          <w:szCs w:val="24"/>
        </w:rPr>
        <w:t>5</w:t>
      </w:r>
      <w:r w:rsidRPr="002D07BC">
        <w:rPr>
          <w:sz w:val="24"/>
          <w:szCs w:val="24"/>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D07BC" w:rsidRPr="002D07BC" w:rsidRDefault="002D07BC" w:rsidP="002D07BC">
      <w:pPr>
        <w:pStyle w:val="aff7"/>
        <w:ind w:firstLine="567"/>
        <w:jc w:val="both"/>
        <w:rPr>
          <w:sz w:val="24"/>
          <w:szCs w:val="24"/>
        </w:rPr>
      </w:pPr>
      <w:r w:rsidRPr="002D07BC">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2D07BC" w:rsidRPr="002D07BC" w:rsidRDefault="002D07BC" w:rsidP="002D07BC">
      <w:pPr>
        <w:pStyle w:val="aff7"/>
        <w:ind w:firstLine="567"/>
        <w:jc w:val="both"/>
        <w:rPr>
          <w:sz w:val="24"/>
          <w:szCs w:val="24"/>
        </w:rPr>
      </w:pPr>
      <w:r w:rsidRPr="002D07BC">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2D07BC" w:rsidRPr="002D07BC" w:rsidRDefault="002D07BC" w:rsidP="002D07BC">
      <w:pPr>
        <w:pStyle w:val="aff7"/>
        <w:ind w:firstLine="567"/>
        <w:jc w:val="both"/>
        <w:rPr>
          <w:sz w:val="24"/>
          <w:szCs w:val="24"/>
        </w:rPr>
      </w:pPr>
      <w:r w:rsidRPr="002D07BC">
        <w:rPr>
          <w:sz w:val="24"/>
          <w:szCs w:val="24"/>
        </w:rPr>
        <w:t>2) осуществления закупки услуги по предоставлению кредита;</w:t>
      </w:r>
    </w:p>
    <w:p w:rsidR="002D07BC" w:rsidRPr="002D07BC" w:rsidRDefault="002D07BC" w:rsidP="002D07BC">
      <w:pPr>
        <w:pStyle w:val="aff7"/>
        <w:ind w:firstLine="567"/>
        <w:jc w:val="both"/>
        <w:rPr>
          <w:sz w:val="24"/>
          <w:szCs w:val="24"/>
        </w:rPr>
      </w:pPr>
      <w:r w:rsidRPr="002D07BC">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43F1D" w:rsidRPr="000652E6" w:rsidRDefault="00043F1D" w:rsidP="00043F1D">
      <w:pPr>
        <w:tabs>
          <w:tab w:val="left" w:pos="709"/>
        </w:tabs>
        <w:spacing w:after="0"/>
        <w:ind w:firstLine="567"/>
        <w:rPr>
          <w:color w:val="000000"/>
          <w:kern w:val="16"/>
        </w:rPr>
      </w:pPr>
    </w:p>
    <w:p w:rsidR="00043F1D" w:rsidRDefault="00043F1D" w:rsidP="00043F1D">
      <w:pPr>
        <w:spacing w:after="0"/>
        <w:jc w:val="center"/>
        <w:rPr>
          <w:b/>
        </w:rPr>
      </w:pPr>
      <w:r w:rsidRPr="00730558">
        <w:rPr>
          <w:b/>
        </w:rPr>
        <w:t>6. Ответственность сторон</w:t>
      </w:r>
    </w:p>
    <w:p w:rsidR="00314A5E" w:rsidRPr="00730558" w:rsidRDefault="00314A5E" w:rsidP="00043F1D">
      <w:pPr>
        <w:spacing w:after="0"/>
        <w:jc w:val="center"/>
        <w:rPr>
          <w:b/>
        </w:rPr>
      </w:pP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r w:rsidRPr="009502B0">
        <w:lastRenderedPageBreak/>
        <w:t xml:space="preserve">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lastRenderedPageBreak/>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w:t>
      </w:r>
      <w:r w:rsidRPr="005B0B09">
        <w:lastRenderedPageBreak/>
        <w:t>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8C5184">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Pr="000B57C7">
        <w:rPr>
          <w:rFonts w:ascii="Times New Roman" w:hAnsi="Times New Roman" w:cs="Times New Roman"/>
          <w:b/>
          <w:sz w:val="24"/>
          <w:szCs w:val="24"/>
        </w:rPr>
        <w:t>30.</w:t>
      </w:r>
      <w:r w:rsidR="00AD25FE" w:rsidRPr="000B57C7">
        <w:rPr>
          <w:rFonts w:ascii="Times New Roman" w:hAnsi="Times New Roman" w:cs="Times New Roman"/>
          <w:b/>
          <w:sz w:val="24"/>
          <w:szCs w:val="24"/>
        </w:rPr>
        <w:t>0</w:t>
      </w:r>
      <w:r w:rsidR="000B57C7" w:rsidRPr="000B57C7">
        <w:rPr>
          <w:rFonts w:ascii="Times New Roman" w:hAnsi="Times New Roman" w:cs="Times New Roman"/>
          <w:b/>
          <w:sz w:val="24"/>
          <w:szCs w:val="24"/>
        </w:rPr>
        <w:t>6</w:t>
      </w:r>
      <w:r w:rsidRPr="000B57C7">
        <w:rPr>
          <w:rFonts w:ascii="Times New Roman" w:hAnsi="Times New Roman" w:cs="Times New Roman"/>
          <w:b/>
          <w:sz w:val="24"/>
          <w:szCs w:val="24"/>
        </w:rPr>
        <w:t>.201</w:t>
      </w:r>
      <w:r w:rsidR="000B57C7" w:rsidRPr="000B57C7">
        <w:rPr>
          <w:rFonts w:ascii="Times New Roman" w:hAnsi="Times New Roman" w:cs="Times New Roman"/>
          <w:b/>
          <w:sz w:val="24"/>
          <w:szCs w:val="24"/>
        </w:rPr>
        <w:t>6</w:t>
      </w:r>
      <w:r>
        <w:rPr>
          <w:rFonts w:ascii="Times New Roman" w:hAnsi="Times New Roman" w:cs="Times New Roman"/>
          <w:sz w:val="24"/>
          <w:szCs w:val="24"/>
        </w:rPr>
        <w:t>.</w:t>
      </w:r>
    </w:p>
    <w:p w:rsidR="00043F1D" w:rsidRPr="008C5184" w:rsidRDefault="000B57C7" w:rsidP="008C5184">
      <w:pPr>
        <w:pStyle w:val="ConsPlusNormal"/>
        <w:widowControl/>
        <w:ind w:firstLine="567"/>
        <w:jc w:val="both"/>
        <w:rPr>
          <w:rFonts w:ascii="Times New Roman" w:hAnsi="Times New Roman" w:cs="Times New Roman"/>
          <w:sz w:val="24"/>
          <w:szCs w:val="24"/>
        </w:rPr>
      </w:pPr>
      <w:r w:rsidRPr="000B57C7">
        <w:rPr>
          <w:rFonts w:ascii="Times New Roman" w:hAnsi="Times New Roman" w:cs="Times New Roman"/>
          <w:b/>
          <w:sz w:val="24"/>
          <w:szCs w:val="24"/>
        </w:rPr>
        <w:t>С 01</w:t>
      </w:r>
      <w:r w:rsidR="00AD25FE" w:rsidRPr="000B57C7">
        <w:rPr>
          <w:rFonts w:ascii="Times New Roman" w:hAnsi="Times New Roman" w:cs="Times New Roman"/>
          <w:b/>
          <w:sz w:val="24"/>
          <w:szCs w:val="24"/>
        </w:rPr>
        <w:t>.0</w:t>
      </w:r>
      <w:r w:rsidRPr="000B57C7">
        <w:rPr>
          <w:rFonts w:ascii="Times New Roman" w:hAnsi="Times New Roman" w:cs="Times New Roman"/>
          <w:b/>
          <w:sz w:val="24"/>
          <w:szCs w:val="24"/>
        </w:rPr>
        <w:t>7</w:t>
      </w:r>
      <w:r w:rsidR="00043F1D" w:rsidRPr="000B57C7">
        <w:rPr>
          <w:rFonts w:ascii="Times New Roman" w:hAnsi="Times New Roman" w:cs="Times New Roman"/>
          <w:b/>
          <w:sz w:val="24"/>
          <w:szCs w:val="24"/>
        </w:rPr>
        <w:t>.201</w:t>
      </w:r>
      <w:r w:rsidRPr="000B57C7">
        <w:rPr>
          <w:rFonts w:ascii="Times New Roman" w:hAnsi="Times New Roman" w:cs="Times New Roman"/>
          <w:b/>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8C5184" w:rsidRDefault="008C5184"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B83258" w:rsidRPr="00EF114D" w:rsidRDefault="00043F1D" w:rsidP="00EF114D">
      <w:pPr>
        <w:spacing w:after="0"/>
        <w:ind w:firstLine="567"/>
      </w:pPr>
      <w:r>
        <w:t>М.П.</w:t>
      </w: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572" w:type="dxa"/>
        <w:tblLayout w:type="fixed"/>
        <w:tblCellMar>
          <w:left w:w="0" w:type="dxa"/>
          <w:right w:w="0" w:type="dxa"/>
        </w:tblCellMar>
        <w:tblLook w:val="0000" w:firstRow="0" w:lastRow="0" w:firstColumn="0" w:lastColumn="0" w:noHBand="0" w:noVBand="0"/>
      </w:tblPr>
      <w:tblGrid>
        <w:gridCol w:w="993"/>
        <w:gridCol w:w="1275"/>
        <w:gridCol w:w="1276"/>
        <w:gridCol w:w="1134"/>
        <w:gridCol w:w="1134"/>
        <w:gridCol w:w="1172"/>
        <w:gridCol w:w="1984"/>
      </w:tblGrid>
      <w:tr w:rsidR="008D1750" w:rsidRPr="007260A1" w:rsidTr="008D1750">
        <w:trPr>
          <w:trHeight w:val="684"/>
          <w:tblHeader/>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F9320C">
              <w:rPr>
                <w:b/>
                <w:sz w:val="20"/>
                <w:szCs w:val="20"/>
              </w:rPr>
              <w:t>Улица</w:t>
            </w: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jc w:val="center"/>
              <w:rPr>
                <w:b/>
                <w:sz w:val="20"/>
                <w:szCs w:val="20"/>
              </w:rPr>
            </w:pPr>
            <w:r w:rsidRPr="007260A1">
              <w:rPr>
                <w:b/>
                <w:sz w:val="20"/>
                <w:szCs w:val="20"/>
              </w:rPr>
              <w:t>дома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F9320C" w:rsidRDefault="008D1750" w:rsidP="00B53C69">
            <w:pPr>
              <w:autoSpaceDE w:val="0"/>
              <w:snapToGrid w:val="0"/>
              <w:jc w:val="center"/>
              <w:rPr>
                <w:b/>
                <w:sz w:val="20"/>
                <w:szCs w:val="20"/>
              </w:rPr>
            </w:pPr>
            <w:r w:rsidRPr="00F9320C">
              <w:rPr>
                <w:b/>
                <w:sz w:val="20"/>
                <w:szCs w:val="20"/>
              </w:rPr>
              <w:t>№</w:t>
            </w:r>
          </w:p>
          <w:p w:rsidR="008D1750" w:rsidRPr="007260A1" w:rsidRDefault="008D1750" w:rsidP="00B53C69">
            <w:pPr>
              <w:autoSpaceDE w:val="0"/>
              <w:snapToGrid w:val="0"/>
              <w:jc w:val="center"/>
              <w:rPr>
                <w:b/>
                <w:sz w:val="20"/>
                <w:szCs w:val="20"/>
              </w:rPr>
            </w:pPr>
            <w:r w:rsidRPr="00F9320C">
              <w:rPr>
                <w:b/>
                <w:sz w:val="20"/>
                <w:szCs w:val="20"/>
              </w:rPr>
              <w:t>квартиры</w:t>
            </w: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jc w:val="center"/>
              <w:rPr>
                <w:b/>
                <w:sz w:val="20"/>
                <w:szCs w:val="20"/>
              </w:rPr>
            </w:pPr>
            <w:r w:rsidRPr="007260A1">
              <w:rPr>
                <w:b/>
                <w:sz w:val="20"/>
                <w:szCs w:val="20"/>
              </w:rPr>
              <w:t>Этаж</w:t>
            </w:r>
          </w:p>
        </w:tc>
        <w:tc>
          <w:tcPr>
            <w:tcW w:w="1984" w:type="dxa"/>
            <w:tcBorders>
              <w:top w:val="single" w:sz="4" w:space="0" w:color="auto"/>
              <w:left w:val="single" w:sz="4" w:space="0" w:color="auto"/>
              <w:bottom w:val="single" w:sz="4" w:space="0" w:color="000000"/>
              <w:right w:val="single" w:sz="4" w:space="0" w:color="auto"/>
            </w:tcBorders>
            <w:vAlign w:val="center"/>
          </w:tcPr>
          <w:p w:rsidR="008D1750" w:rsidRPr="007260A1" w:rsidRDefault="007F2A16" w:rsidP="007F2A16">
            <w:pPr>
              <w:autoSpaceDE w:val="0"/>
              <w:snapToGrid w:val="0"/>
              <w:ind w:right="4"/>
              <w:jc w:val="center"/>
              <w:rPr>
                <w:b/>
                <w:sz w:val="20"/>
                <w:szCs w:val="20"/>
              </w:rPr>
            </w:pPr>
            <w:r>
              <w:rPr>
                <w:b/>
                <w:sz w:val="20"/>
                <w:szCs w:val="20"/>
              </w:rPr>
              <w:t>Проектная п</w:t>
            </w:r>
            <w:r w:rsidR="008D1750" w:rsidRPr="007260A1">
              <w:rPr>
                <w:b/>
                <w:sz w:val="20"/>
                <w:szCs w:val="20"/>
              </w:rPr>
              <w:t>лощадь квартиры (без учета лоджий и балконов)</w:t>
            </w:r>
          </w:p>
        </w:tc>
      </w:tr>
      <w:tr w:rsidR="008D1750"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1.</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8D1750">
            <w:pPr>
              <w:autoSpaceDE w:val="0"/>
              <w:snapToGrid w:val="0"/>
              <w:ind w:left="178" w:right="-22" w:hanging="178"/>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8D1750"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Pr>
                <w:b/>
                <w:sz w:val="20"/>
                <w:szCs w:val="20"/>
              </w:rPr>
              <w:t>2</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ind w:right="-22"/>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2C08A5"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2C08A5" w:rsidRDefault="002C08A5" w:rsidP="00B53C69">
            <w:pPr>
              <w:autoSpaceDE w:val="0"/>
              <w:snapToGrid w:val="0"/>
              <w:ind w:right="-174"/>
              <w:jc w:val="center"/>
              <w:rPr>
                <w:b/>
                <w:sz w:val="20"/>
                <w:szCs w:val="20"/>
              </w:rPr>
            </w:pPr>
            <w:r>
              <w:rPr>
                <w:b/>
                <w:sz w:val="20"/>
                <w:szCs w:val="20"/>
              </w:rPr>
              <w:t>3</w:t>
            </w:r>
          </w:p>
        </w:tc>
        <w:tc>
          <w:tcPr>
            <w:tcW w:w="1275" w:type="dxa"/>
            <w:tcBorders>
              <w:top w:val="single" w:sz="4" w:space="0" w:color="000000"/>
              <w:left w:val="single" w:sz="4" w:space="0" w:color="000000"/>
              <w:bottom w:val="single" w:sz="4" w:space="0" w:color="000000"/>
            </w:tcBorders>
            <w:vAlign w:val="center"/>
          </w:tcPr>
          <w:p w:rsidR="002C08A5" w:rsidRPr="007260A1" w:rsidRDefault="002C08A5"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2C08A5" w:rsidRPr="007260A1" w:rsidRDefault="002C08A5"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C08A5" w:rsidRPr="007260A1" w:rsidRDefault="002C08A5"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2C08A5" w:rsidRDefault="002C08A5"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2C08A5" w:rsidRPr="007260A1" w:rsidRDefault="002C08A5" w:rsidP="00B53C69">
            <w:pPr>
              <w:autoSpaceDE w:val="0"/>
              <w:snapToGrid w:val="0"/>
              <w:ind w:right="-22"/>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2C08A5" w:rsidRPr="007260A1" w:rsidRDefault="002C08A5" w:rsidP="00B53C69">
            <w:pPr>
              <w:autoSpaceDE w:val="0"/>
              <w:snapToGrid w:val="0"/>
              <w:ind w:right="-22"/>
              <w:jc w:val="center"/>
              <w:rPr>
                <w:b/>
                <w:sz w:val="20"/>
                <w:szCs w:val="20"/>
              </w:rPr>
            </w:pPr>
          </w:p>
        </w:tc>
      </w:tr>
      <w:tr w:rsidR="00397523" w:rsidRPr="007260A1" w:rsidTr="00B94A82">
        <w:trPr>
          <w:trHeight w:val="343"/>
        </w:trPr>
        <w:tc>
          <w:tcPr>
            <w:tcW w:w="6984" w:type="dxa"/>
            <w:gridSpan w:val="6"/>
            <w:tcBorders>
              <w:top w:val="single" w:sz="4" w:space="0" w:color="000000"/>
              <w:left w:val="single" w:sz="4" w:space="0" w:color="000000"/>
              <w:bottom w:val="single" w:sz="4" w:space="0" w:color="000000"/>
              <w:right w:val="single" w:sz="4" w:space="0" w:color="auto"/>
            </w:tcBorders>
            <w:vAlign w:val="center"/>
          </w:tcPr>
          <w:p w:rsidR="00397523" w:rsidRPr="007260A1" w:rsidRDefault="00397523" w:rsidP="00397523">
            <w:pPr>
              <w:autoSpaceDE w:val="0"/>
              <w:snapToGrid w:val="0"/>
              <w:ind w:right="-22"/>
              <w:jc w:val="right"/>
              <w:rPr>
                <w:sz w:val="20"/>
                <w:szCs w:val="20"/>
              </w:rPr>
            </w:pPr>
            <w:r>
              <w:rPr>
                <w:b/>
                <w:sz w:val="20"/>
                <w:szCs w:val="20"/>
              </w:rPr>
              <w:t>Итого:</w:t>
            </w:r>
          </w:p>
        </w:tc>
        <w:tc>
          <w:tcPr>
            <w:tcW w:w="1984" w:type="dxa"/>
            <w:tcBorders>
              <w:top w:val="single" w:sz="4" w:space="0" w:color="000000"/>
              <w:left w:val="single" w:sz="4" w:space="0" w:color="auto"/>
              <w:bottom w:val="single" w:sz="4" w:space="0" w:color="auto"/>
              <w:right w:val="single" w:sz="4" w:space="0" w:color="auto"/>
            </w:tcBorders>
            <w:vAlign w:val="center"/>
          </w:tcPr>
          <w:p w:rsidR="00397523" w:rsidRPr="007260A1" w:rsidRDefault="00397523" w:rsidP="00B53C69">
            <w:pPr>
              <w:autoSpaceDE w:val="0"/>
              <w:snapToGrid w:val="0"/>
              <w:ind w:right="-22"/>
              <w:jc w:val="center"/>
              <w:rPr>
                <w:b/>
                <w:sz w:val="20"/>
                <w:szCs w:val="20"/>
              </w:rPr>
            </w:pPr>
          </w:p>
        </w:tc>
      </w:tr>
    </w:tbl>
    <w:p w:rsidR="00043F1D" w:rsidRPr="007260A1" w:rsidRDefault="00043F1D" w:rsidP="00043F1D">
      <w:pPr>
        <w:spacing w:after="120"/>
        <w:ind w:firstLine="720"/>
      </w:pPr>
      <w:r w:rsidRPr="007260A1">
        <w:t>Исполнение – капитальное.</w:t>
      </w:r>
    </w:p>
    <w:p w:rsidR="00043F1D" w:rsidRDefault="004E5FC9" w:rsidP="00043F1D">
      <w:pPr>
        <w:snapToGrid w:val="0"/>
        <w:spacing w:after="0"/>
        <w:ind w:firstLine="709"/>
        <w:rPr>
          <w:color w:val="000000"/>
        </w:rPr>
      </w:pPr>
      <w:r>
        <w:rPr>
          <w:color w:val="000000"/>
        </w:rPr>
        <w:t>Квартиры</w:t>
      </w:r>
      <w:r w:rsidR="00043F1D">
        <w:rPr>
          <w:color w:val="000000"/>
        </w:rPr>
        <w:t xml:space="preserve"> оборудованы:</w:t>
      </w:r>
    </w:p>
    <w:p w:rsidR="00043F1D" w:rsidRPr="00B8108C" w:rsidRDefault="00043F1D" w:rsidP="00043F1D">
      <w:pPr>
        <w:pStyle w:val="afa"/>
        <w:numPr>
          <w:ilvl w:val="0"/>
          <w:numId w:val="16"/>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628260, Тюменская обл., Ханты-Мансийский ав</w:t>
      </w:r>
      <w:r w:rsidR="004E5FC9">
        <w:rPr>
          <w:shd w:val="clear" w:color="auto" w:fill="FFFFFF"/>
        </w:rPr>
        <w:t xml:space="preserve">тономный округ-Югра, г. </w:t>
      </w:r>
      <w:proofErr w:type="spellStart"/>
      <w:r w:rsidR="004E5FC9">
        <w:rPr>
          <w:shd w:val="clear" w:color="auto" w:fill="FFFFFF"/>
        </w:rPr>
        <w:t>Югорск</w:t>
      </w:r>
      <w:proofErr w:type="gramStart"/>
      <w:r w:rsidR="004E5FC9">
        <w:rPr>
          <w:shd w:val="clear" w:color="auto" w:fill="FFFFFF"/>
        </w:rPr>
        <w:t>,</w:t>
      </w:r>
      <w:r w:rsidRPr="007260A1">
        <w:rPr>
          <w:shd w:val="clear" w:color="auto" w:fill="FFFFFF"/>
        </w:rPr>
        <w:t>у</w:t>
      </w:r>
      <w:proofErr w:type="gramEnd"/>
      <w:r w:rsidRPr="007260A1">
        <w:rPr>
          <w:shd w:val="clear" w:color="auto" w:fill="FFFFFF"/>
        </w:rPr>
        <w:t>л</w:t>
      </w:r>
      <w:proofErr w:type="spellEnd"/>
      <w:r w:rsidRPr="007260A1">
        <w:rPr>
          <w:shd w:val="clear" w:color="auto" w:fill="FFFFFF"/>
        </w:rPr>
        <w:t xml:space="preserve">.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00293C1B">
        <w:rPr>
          <w:shd w:val="clear" w:color="auto" w:fill="FFFFFF"/>
        </w:rPr>
        <w:t>___</w:t>
      </w:r>
      <w:r w:rsidRPr="00F9320C">
        <w:rPr>
          <w:shd w:val="clear" w:color="auto" w:fill="FFFFFF"/>
        </w:rPr>
        <w:t>_______________ подпись</w:t>
      </w:r>
    </w:p>
    <w:p w:rsidR="00B83258" w:rsidRDefault="00B83258" w:rsidP="00B83258">
      <w:pPr>
        <w:snapToGrid w:val="0"/>
        <w:rPr>
          <w:b/>
        </w:rPr>
      </w:pPr>
      <w:r>
        <w:rPr>
          <w:b/>
        </w:rPr>
        <w:t xml:space="preserve">Первый заместитель главы администрации города – </w:t>
      </w:r>
    </w:p>
    <w:p w:rsidR="00B83258" w:rsidRDefault="00B83258" w:rsidP="00B8325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27736B" w:rsidRDefault="0027736B" w:rsidP="00B83258">
      <w:pPr>
        <w:spacing w:after="200"/>
        <w:jc w:val="left"/>
        <w:rPr>
          <w:b/>
        </w:rPr>
      </w:pPr>
    </w:p>
    <w:p w:rsidR="00EF114D" w:rsidRDefault="00EF114D"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службы</w:t>
      </w:r>
      <w:r w:rsidR="0027736B">
        <w:rPr>
          <w:b/>
        </w:rPr>
        <w:tab/>
      </w:r>
      <w:r w:rsidR="0027736B">
        <w:rPr>
          <w:b/>
        </w:rPr>
        <w:tab/>
      </w:r>
      <w:r w:rsidR="0027736B">
        <w:rPr>
          <w:b/>
        </w:rPr>
        <w:tab/>
      </w:r>
      <w:r w:rsidR="0027736B">
        <w:rPr>
          <w:b/>
        </w:rPr>
        <w:tab/>
      </w:r>
      <w:r w:rsidR="0027736B">
        <w:rPr>
          <w:b/>
        </w:rPr>
        <w:tab/>
      </w:r>
      <w:r w:rsidR="0027736B">
        <w:rPr>
          <w:b/>
        </w:rPr>
        <w:tab/>
      </w:r>
      <w:r w:rsidR="0027736B">
        <w:rPr>
          <w:b/>
        </w:rPr>
        <w:tab/>
      </w:r>
      <w:r w:rsidR="00036E86">
        <w:rPr>
          <w:b/>
        </w:rPr>
        <w:t xml:space="preserve">          М.Л. </w:t>
      </w:r>
      <w:proofErr w:type="spellStart"/>
      <w:r w:rsidR="00036E86">
        <w:rPr>
          <w:b/>
        </w:rPr>
        <w:t>Прошкина</w:t>
      </w:r>
      <w:proofErr w:type="spellEnd"/>
    </w:p>
    <w:p w:rsidR="00B83258" w:rsidRPr="00043F1D" w:rsidRDefault="00B83258" w:rsidP="00B83258">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7A0300" w:rsidRDefault="007A0300" w:rsidP="00B83258">
      <w:pPr>
        <w:pStyle w:val="ConsPlusNormal"/>
        <w:widowControl/>
        <w:tabs>
          <w:tab w:val="left" w:pos="360"/>
        </w:tabs>
        <w:spacing w:before="120" w:after="120"/>
        <w:ind w:firstLine="0"/>
        <w:rPr>
          <w:rFonts w:ascii="Times New Roman" w:hAnsi="Times New Roman" w:cs="Times New Roman"/>
          <w:b/>
          <w:bCs/>
          <w:sz w:val="24"/>
          <w:szCs w:val="24"/>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7A0300">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Pr="007A0300" w:rsidRDefault="00043F1D" w:rsidP="00043F1D">
      <w:pPr>
        <w:snapToGrid w:val="0"/>
        <w:jc w:val="center"/>
        <w:rPr>
          <w:b/>
        </w:rPr>
      </w:pPr>
      <w:r w:rsidRPr="007A0300">
        <w:rPr>
          <w:b/>
        </w:rPr>
        <w:t>на участие в долевом строительстве 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7A0300" w:rsidRDefault="007A0300" w:rsidP="007A0300">
      <w:pPr>
        <w:ind w:firstLine="705"/>
      </w:pPr>
      <w:r w:rsidRPr="00830410">
        <w:rPr>
          <w:b/>
          <w:u w:val="single"/>
        </w:rPr>
        <w:t>Основные характеристики объекта закупки:</w:t>
      </w:r>
      <w:r>
        <w:t xml:space="preserve"> </w:t>
      </w:r>
    </w:p>
    <w:p w:rsidR="007A0300" w:rsidRDefault="007A0300" w:rsidP="007A0300">
      <w:pPr>
        <w:ind w:firstLine="705"/>
      </w:pPr>
      <w:r>
        <w:t>Объектом закупки (предмет закупки) является приобретение жилого помещения в муниципальную собственность 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7A0300" w:rsidRPr="00830410" w:rsidRDefault="007A0300" w:rsidP="007A0300">
      <w:pPr>
        <w:ind w:firstLine="540"/>
        <w:rPr>
          <w:b/>
          <w:u w:val="single"/>
        </w:rPr>
      </w:pPr>
      <w:r w:rsidRPr="00830410">
        <w:rPr>
          <w:b/>
          <w:u w:val="single"/>
        </w:rPr>
        <w:t xml:space="preserve">Используемый метод определения НМЦК с обоснованием: </w:t>
      </w:r>
    </w:p>
    <w:p w:rsidR="007A0300" w:rsidRDefault="007A0300" w:rsidP="007A0300">
      <w:pPr>
        <w:ind w:firstLine="540"/>
      </w:pPr>
      <w:r>
        <w:t>Метод сопоставимых рыночных цен. Три источника цен:</w:t>
      </w:r>
    </w:p>
    <w:p w:rsidR="007A0300" w:rsidRDefault="007A0300" w:rsidP="007A0300">
      <w:pPr>
        <w:ind w:firstLine="540"/>
      </w:pPr>
      <w:r>
        <w:t xml:space="preserve">1. Цена 1 </w:t>
      </w:r>
      <w:proofErr w:type="spellStart"/>
      <w:r>
        <w:t>кв.м</w:t>
      </w:r>
      <w:proofErr w:type="spellEnd"/>
      <w:r>
        <w:t xml:space="preserve">. не более 53 300 руб. – установлена </w:t>
      </w:r>
      <w:r w:rsidRPr="00227039">
        <w:t xml:space="preserve">на </w:t>
      </w:r>
      <w:r>
        <w:t>четвертый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22.09.2015 № 103</w:t>
      </w:r>
      <w:r w:rsidRPr="00227039">
        <w:t>-нп</w:t>
      </w:r>
      <w:r>
        <w:t>;</w:t>
      </w:r>
    </w:p>
    <w:p w:rsidR="007A0300" w:rsidRDefault="007A0300" w:rsidP="007A0300">
      <w:pPr>
        <w:ind w:firstLine="540"/>
      </w:pPr>
      <w:r>
        <w:t xml:space="preserve">2. </w:t>
      </w:r>
      <w:proofErr w:type="gramStart"/>
      <w:r>
        <w:t>Согласно аналитики цен (письма Застройщиков:</w:t>
      </w:r>
      <w:proofErr w:type="gramEnd"/>
      <w:r>
        <w:t xml:space="preserve"> </w:t>
      </w:r>
      <w:proofErr w:type="gramStart"/>
      <w:r>
        <w:t>ООО «</w:t>
      </w:r>
      <w:proofErr w:type="spellStart"/>
      <w:r>
        <w:t>Югорскспецстрой</w:t>
      </w:r>
      <w:proofErr w:type="spellEnd"/>
      <w:r>
        <w:t>» от 31.08.2015 и от 30.09.2015) на 01 октября 2015 года средняя цена 1 кв. м. составляет: 56 532,50 руб.;</w:t>
      </w:r>
      <w:proofErr w:type="gramEnd"/>
    </w:p>
    <w:p w:rsidR="007A0300" w:rsidRDefault="007A0300" w:rsidP="007A0300">
      <w:pPr>
        <w:ind w:firstLine="540"/>
      </w:pPr>
      <w:r>
        <w:t xml:space="preserve">3. Цена 1 </w:t>
      </w:r>
      <w:proofErr w:type="spellStart"/>
      <w:r>
        <w:t>кв.м</w:t>
      </w:r>
      <w:proofErr w:type="spellEnd"/>
      <w:r>
        <w:t>. 52 916 руб. – ранее заключенные муниципальные контракты на приобретение аналогичных жилых помещений (Муниципальные контракты № 0187300005815000466-0057203-01 от 17.10.2015, № 0187300005815000473-0057203-01 от 17.10.2015).</w:t>
      </w:r>
    </w:p>
    <w:p w:rsidR="007A0300" w:rsidRPr="00830410" w:rsidRDefault="007A0300" w:rsidP="007A0300">
      <w:pPr>
        <w:ind w:firstLine="540"/>
        <w:rPr>
          <w:u w:val="single"/>
        </w:rPr>
      </w:pPr>
      <w:r w:rsidRPr="00830410">
        <w:rPr>
          <w:u w:val="single"/>
        </w:rPr>
        <w:t>Расчет коэффициента вариации:</w:t>
      </w:r>
    </w:p>
    <w:p w:rsidR="007A0300" w:rsidRDefault="007A0300" w:rsidP="007A0300">
      <w:pPr>
        <w:ind w:firstLine="540"/>
      </w:pPr>
      <w:r>
        <w:t>(53 300,00+56 532,00+52 916,00)/3 = 54 249,33 руб.</w:t>
      </w:r>
    </w:p>
    <w:p w:rsidR="007A0300" w:rsidRDefault="007A0300" w:rsidP="007A0300">
      <w:pPr>
        <w:ind w:firstLine="540"/>
      </w:pPr>
      <w:r>
        <w:t>(54 249,33 – 53 300,00)</w:t>
      </w:r>
      <w:r>
        <w:rPr>
          <w:vertAlign w:val="superscript"/>
        </w:rPr>
        <w:t>2</w:t>
      </w:r>
      <w:r>
        <w:t xml:space="preserve"> + (54 249,33 – 56 532,50)</w:t>
      </w:r>
      <w:r>
        <w:rPr>
          <w:vertAlign w:val="superscript"/>
        </w:rPr>
        <w:t>2</w:t>
      </w:r>
      <w:r>
        <w:t xml:space="preserve"> +(54 249,33 – 52 916)</w:t>
      </w:r>
      <w:r>
        <w:rPr>
          <w:vertAlign w:val="superscript"/>
        </w:rPr>
        <w:t>2</w:t>
      </w:r>
      <w:r>
        <w:t xml:space="preserve"> = 7 891 861,59</w:t>
      </w:r>
    </w:p>
    <w:p w:rsidR="007A0300" w:rsidRDefault="007A0300" w:rsidP="007A0300">
      <w:pPr>
        <w:ind w:firstLine="540"/>
      </w:pPr>
      <w:r>
        <w:t>7 891 861,59/(3-1) = 3 945 930,80      7 945 930,80 = 1 986,44</w:t>
      </w:r>
    </w:p>
    <w:p w:rsidR="007A0300" w:rsidRDefault="007A0300" w:rsidP="007A0300">
      <w:pPr>
        <w:ind w:firstLine="540"/>
      </w:pPr>
      <w:r>
        <w:t>(1 986,44/54 249,33)*100% = 3,66%</w:t>
      </w:r>
    </w:p>
    <w:p w:rsidR="007A0300" w:rsidRDefault="007A0300" w:rsidP="007A0300">
      <w:pPr>
        <w:ind w:firstLine="540"/>
      </w:pPr>
      <w:r>
        <w:t>Значение коэффициента не превышает 33%, совокупность ценовых значений является однородной.</w:t>
      </w:r>
    </w:p>
    <w:p w:rsidR="007A0300" w:rsidRDefault="007A0300" w:rsidP="007A0300">
      <w:pPr>
        <w:ind w:firstLine="540"/>
      </w:pPr>
      <w:r>
        <w:t xml:space="preserve">Средняя стоимость 1 </w:t>
      </w:r>
      <w:proofErr w:type="spellStart"/>
      <w:r>
        <w:t>кв.м</w:t>
      </w:r>
      <w:proofErr w:type="spellEnd"/>
      <w:r>
        <w:t xml:space="preserve">. составляет 54 249,33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53 300,00 руб.</w:t>
      </w:r>
    </w:p>
    <w:p w:rsidR="007A0300" w:rsidRPr="00830410" w:rsidRDefault="007A0300" w:rsidP="007A0300">
      <w:pPr>
        <w:ind w:firstLine="540"/>
        <w:rPr>
          <w:b/>
          <w:u w:val="single"/>
        </w:rPr>
      </w:pPr>
      <w:r w:rsidRPr="00830410">
        <w:rPr>
          <w:b/>
          <w:u w:val="single"/>
        </w:rPr>
        <w:t xml:space="preserve">Расчет НМЦК: </w:t>
      </w:r>
    </w:p>
    <w:p w:rsidR="007A0300" w:rsidRDefault="007A0300" w:rsidP="007A0300">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7A0300" w:rsidRDefault="007A0300" w:rsidP="007A030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7A0300" w:rsidRDefault="007A0300" w:rsidP="007A0300">
      <w:pPr>
        <w:ind w:firstLine="540"/>
      </w:pPr>
      <w:proofErr w:type="spellStart"/>
      <w:r>
        <w:t>Цпред</w:t>
      </w:r>
      <w:proofErr w:type="spellEnd"/>
      <w:r>
        <w:t xml:space="preserve"> – предельная цена единицы товара, работы, услуги.</w:t>
      </w:r>
    </w:p>
    <w:p w:rsidR="007A0300" w:rsidRPr="00830410" w:rsidRDefault="007A0300" w:rsidP="007A0300">
      <w:pPr>
        <w:ind w:firstLine="540"/>
        <w:rPr>
          <w:b/>
        </w:rPr>
      </w:pPr>
      <w:r w:rsidRPr="00830410">
        <w:rPr>
          <w:b/>
        </w:rPr>
        <w:t>Итого:</w:t>
      </w:r>
      <w:r w:rsidR="00317A03">
        <w:rPr>
          <w:b/>
        </w:rPr>
        <w:t xml:space="preserve"> НМЦК = 173</w:t>
      </w:r>
      <w:r>
        <w:rPr>
          <w:b/>
        </w:rPr>
        <w:t>,</w:t>
      </w:r>
      <w:r w:rsidR="00317A03">
        <w:rPr>
          <w:b/>
        </w:rPr>
        <w:t>3</w:t>
      </w:r>
      <w:r>
        <w:rPr>
          <w:b/>
        </w:rPr>
        <w:t xml:space="preserve"> * 53 300,00 руб. = </w:t>
      </w:r>
      <w:r w:rsidR="00317A03">
        <w:rPr>
          <w:b/>
        </w:rPr>
        <w:t>9 236 890</w:t>
      </w:r>
      <w:bookmarkStart w:id="43" w:name="_GoBack"/>
      <w:bookmarkEnd w:id="43"/>
      <w:r w:rsidR="00EF114D">
        <w:rPr>
          <w:b/>
        </w:rPr>
        <w:t>,</w:t>
      </w:r>
      <w:r>
        <w:rPr>
          <w:b/>
        </w:rPr>
        <w:t>00 руб.</w:t>
      </w:r>
    </w:p>
    <w:p w:rsidR="007A0300" w:rsidRPr="00DE60B5" w:rsidRDefault="007A0300" w:rsidP="007A0300">
      <w:pPr>
        <w:tabs>
          <w:tab w:val="center" w:pos="4153"/>
          <w:tab w:val="right" w:pos="8306"/>
          <w:tab w:val="right" w:pos="10200"/>
        </w:tabs>
        <w:suppressAutoHyphens/>
        <w:spacing w:after="0"/>
        <w:rPr>
          <w:kern w:val="1"/>
          <w:u w:val="single"/>
          <w:lang w:eastAsia="ar-SA"/>
        </w:rPr>
      </w:pPr>
    </w:p>
    <w:p w:rsidR="007A0300" w:rsidRDefault="007A0300" w:rsidP="007A0300">
      <w:pPr>
        <w:snapToGrid w:val="0"/>
        <w:rPr>
          <w:b/>
        </w:rPr>
      </w:pPr>
      <w:r>
        <w:rPr>
          <w:b/>
        </w:rPr>
        <w:t xml:space="preserve">Первый заместитель главы администрации города - </w:t>
      </w:r>
    </w:p>
    <w:p w:rsidR="007A0300" w:rsidRDefault="007A0300" w:rsidP="007A0300">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7A0300" w:rsidRDefault="007A0300" w:rsidP="007A0300">
      <w:pPr>
        <w:spacing w:after="200"/>
        <w:jc w:val="left"/>
        <w:rPr>
          <w:b/>
        </w:rPr>
      </w:pPr>
    </w:p>
    <w:p w:rsidR="007A0300" w:rsidRPr="00C27508" w:rsidRDefault="007A0300" w:rsidP="00EF114D">
      <w:pPr>
        <w:spacing w:after="200"/>
        <w:jc w:val="left"/>
        <w:rPr>
          <w:b/>
        </w:rPr>
        <w:sectPr w:rsidR="007A0300" w:rsidRPr="00C27508" w:rsidSect="004D448F">
          <w:footerReference w:type="even" r:id="rId11"/>
          <w:footerReference w:type="default" r:id="rId12"/>
          <w:pgSz w:w="11906" w:h="16838"/>
          <w:pgMar w:top="902" w:right="567" w:bottom="993" w:left="1134" w:header="709" w:footer="709" w:gutter="0"/>
          <w:cols w:space="708"/>
          <w:titlePg/>
          <w:docGrid w:linePitch="360"/>
        </w:sect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М.Л. Прошкина</w:t>
      </w:r>
    </w:p>
    <w:p w:rsidR="00036E86" w:rsidRDefault="00036E86" w:rsidP="004D448F">
      <w:pPr>
        <w:pStyle w:val="ConsPlusNormal"/>
        <w:widowControl/>
        <w:tabs>
          <w:tab w:val="left" w:pos="360"/>
        </w:tabs>
        <w:spacing w:before="120" w:after="120"/>
        <w:ind w:firstLine="0"/>
      </w:pPr>
    </w:p>
    <w:sectPr w:rsidR="00036E86" w:rsidSect="004D448F">
      <w:footerReference w:type="even" r:id="rId13"/>
      <w:footerReference w:type="default" r:id="rId14"/>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A64" w:rsidRDefault="00863A64">
      <w:pPr>
        <w:spacing w:after="0"/>
      </w:pPr>
      <w:r>
        <w:separator/>
      </w:r>
    </w:p>
  </w:endnote>
  <w:endnote w:type="continuationSeparator" w:id="0">
    <w:p w:rsidR="00863A64" w:rsidRDefault="00863A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00" w:rsidRDefault="007A0300"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A0300" w:rsidRDefault="007A0300"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00" w:rsidRDefault="007A0300"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17A03">
      <w:rPr>
        <w:rStyle w:val="a7"/>
        <w:noProof/>
      </w:rPr>
      <w:t>30</w:t>
    </w:r>
    <w:r>
      <w:rPr>
        <w:rStyle w:val="a7"/>
      </w:rPr>
      <w:fldChar w:fldCharType="end"/>
    </w:r>
  </w:p>
  <w:p w:rsidR="007A0300" w:rsidRDefault="007A0300" w:rsidP="006E2615">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AA" w:rsidRDefault="002F13A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F13AA" w:rsidRDefault="002F13AA" w:rsidP="006E2615">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AA" w:rsidRDefault="002F13A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A0300">
      <w:rPr>
        <w:rStyle w:val="a7"/>
        <w:noProof/>
      </w:rPr>
      <w:t>31</w:t>
    </w:r>
    <w:r>
      <w:rPr>
        <w:rStyle w:val="a7"/>
      </w:rPr>
      <w:fldChar w:fldCharType="end"/>
    </w:r>
  </w:p>
  <w:p w:rsidR="002F13AA" w:rsidRDefault="002F13AA"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A64" w:rsidRDefault="00863A64">
      <w:pPr>
        <w:spacing w:after="0"/>
      </w:pPr>
      <w:r>
        <w:separator/>
      </w:r>
    </w:p>
  </w:footnote>
  <w:footnote w:type="continuationSeparator" w:id="0">
    <w:p w:rsidR="00863A64" w:rsidRDefault="00863A64">
      <w:pPr>
        <w:spacing w:after="0"/>
      </w:pPr>
      <w:r>
        <w:continuationSeparator/>
      </w:r>
    </w:p>
  </w:footnote>
  <w:footnote w:id="1">
    <w:p w:rsidR="002F13AA" w:rsidRPr="007F791F" w:rsidRDefault="002F13AA"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2F13AA" w:rsidRDefault="002F13AA" w:rsidP="00043F1D">
      <w:pPr>
        <w:autoSpaceDE w:val="0"/>
        <w:autoSpaceDN w:val="0"/>
        <w:adjustRightInd w:val="0"/>
      </w:pPr>
    </w:p>
  </w:footnote>
  <w:footnote w:id="2">
    <w:p w:rsidR="002F13AA" w:rsidRDefault="002F13AA"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2F13AA" w:rsidRDefault="002F13AA" w:rsidP="00043F1D">
      <w:pPr>
        <w:rPr>
          <w:sz w:val="18"/>
        </w:rPr>
      </w:pPr>
      <w:bookmarkStart w:id="35" w:name="sub_1041"/>
      <w:r>
        <w:rPr>
          <w:sz w:val="18"/>
        </w:rPr>
        <w:t>а) 10 процентов цены контракта в случае, если цена контракта не превышает 3 млн. рублей;</w:t>
      </w:r>
    </w:p>
    <w:p w:rsidR="002F13AA" w:rsidRDefault="002F13AA" w:rsidP="00043F1D">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2F13AA" w:rsidRDefault="002F13AA" w:rsidP="00043F1D">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2F13AA" w:rsidRPr="00C863C6" w:rsidRDefault="002F13AA" w:rsidP="00043F1D">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2F13AA" w:rsidRDefault="002F13AA" w:rsidP="00043F1D">
      <w:pPr>
        <w:pStyle w:val="af4"/>
      </w:pPr>
    </w:p>
  </w:footnote>
  <w:footnote w:id="3">
    <w:p w:rsidR="002F13AA" w:rsidRDefault="002F13AA" w:rsidP="00043F1D">
      <w:pPr>
        <w:pStyle w:val="af4"/>
      </w:pPr>
      <w:r>
        <w:rPr>
          <w:rStyle w:val="af6"/>
        </w:rPr>
        <w:footnoteRef/>
      </w:r>
      <w:r>
        <w:t xml:space="preserve"> </w:t>
      </w:r>
      <w:r>
        <w:rPr>
          <w:rStyle w:val="af6"/>
        </w:rPr>
        <w:t xml:space="preserve"> </w:t>
      </w:r>
    </w:p>
    <w:p w:rsidR="002F13AA" w:rsidRPr="00F75BC0" w:rsidRDefault="002F13AA"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2F13AA" w:rsidRPr="00F75BC0" w:rsidRDefault="002F13AA" w:rsidP="00043F1D">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2F13AA" w:rsidRPr="00F75BC0" w:rsidRDefault="002F13AA" w:rsidP="00043F1D">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2F13AA" w:rsidRPr="00F75BC0" w:rsidRDefault="002F13AA" w:rsidP="00043F1D">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2F13AA" w:rsidRPr="00F75BC0" w:rsidRDefault="002F13AA" w:rsidP="00043F1D">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2F13AA" w:rsidRDefault="002F13AA" w:rsidP="00043F1D">
      <w:pPr>
        <w:pStyle w:val="af4"/>
        <w:spacing w:after="0"/>
      </w:pPr>
    </w:p>
    <w:p w:rsidR="002F13AA" w:rsidRDefault="002F13AA"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E07"/>
    <w:rsid w:val="0003192F"/>
    <w:rsid w:val="00031B0C"/>
    <w:rsid w:val="00032D50"/>
    <w:rsid w:val="0003447D"/>
    <w:rsid w:val="00035410"/>
    <w:rsid w:val="00036E83"/>
    <w:rsid w:val="00036E86"/>
    <w:rsid w:val="00043F1D"/>
    <w:rsid w:val="000441DF"/>
    <w:rsid w:val="000442EB"/>
    <w:rsid w:val="00053CC1"/>
    <w:rsid w:val="000554E7"/>
    <w:rsid w:val="0005571D"/>
    <w:rsid w:val="00056C35"/>
    <w:rsid w:val="00061D37"/>
    <w:rsid w:val="000628BF"/>
    <w:rsid w:val="000652E6"/>
    <w:rsid w:val="00067078"/>
    <w:rsid w:val="00071FFD"/>
    <w:rsid w:val="000737ED"/>
    <w:rsid w:val="00080281"/>
    <w:rsid w:val="00092662"/>
    <w:rsid w:val="00092B86"/>
    <w:rsid w:val="00093B60"/>
    <w:rsid w:val="00095FD3"/>
    <w:rsid w:val="000A0275"/>
    <w:rsid w:val="000A0EE0"/>
    <w:rsid w:val="000A2ABF"/>
    <w:rsid w:val="000A43A0"/>
    <w:rsid w:val="000A5021"/>
    <w:rsid w:val="000A7459"/>
    <w:rsid w:val="000B57C7"/>
    <w:rsid w:val="000C48CD"/>
    <w:rsid w:val="000C7EC1"/>
    <w:rsid w:val="000D102D"/>
    <w:rsid w:val="000D4691"/>
    <w:rsid w:val="000D7611"/>
    <w:rsid w:val="000E0ECC"/>
    <w:rsid w:val="000E2631"/>
    <w:rsid w:val="000E39BC"/>
    <w:rsid w:val="000E4BD6"/>
    <w:rsid w:val="000E735A"/>
    <w:rsid w:val="000F0941"/>
    <w:rsid w:val="000F27C7"/>
    <w:rsid w:val="000F2A1F"/>
    <w:rsid w:val="000F73D4"/>
    <w:rsid w:val="000F7BF0"/>
    <w:rsid w:val="001041EC"/>
    <w:rsid w:val="00105ED9"/>
    <w:rsid w:val="0011203A"/>
    <w:rsid w:val="00113996"/>
    <w:rsid w:val="0011613C"/>
    <w:rsid w:val="001230BE"/>
    <w:rsid w:val="001321CF"/>
    <w:rsid w:val="001428F0"/>
    <w:rsid w:val="0014386B"/>
    <w:rsid w:val="00146969"/>
    <w:rsid w:val="00147609"/>
    <w:rsid w:val="00150FC3"/>
    <w:rsid w:val="00154306"/>
    <w:rsid w:val="00164CCD"/>
    <w:rsid w:val="00167A0F"/>
    <w:rsid w:val="00171BF2"/>
    <w:rsid w:val="00182F9C"/>
    <w:rsid w:val="0018469C"/>
    <w:rsid w:val="001900DE"/>
    <w:rsid w:val="001929B8"/>
    <w:rsid w:val="00196F6E"/>
    <w:rsid w:val="00197BCE"/>
    <w:rsid w:val="001A28F5"/>
    <w:rsid w:val="001A3D27"/>
    <w:rsid w:val="001B1367"/>
    <w:rsid w:val="001B2BFC"/>
    <w:rsid w:val="001B6B20"/>
    <w:rsid w:val="001B7983"/>
    <w:rsid w:val="001C252B"/>
    <w:rsid w:val="001C48E1"/>
    <w:rsid w:val="001D1B09"/>
    <w:rsid w:val="001D2B2B"/>
    <w:rsid w:val="001D708D"/>
    <w:rsid w:val="001E154F"/>
    <w:rsid w:val="001E589C"/>
    <w:rsid w:val="001F13A4"/>
    <w:rsid w:val="001F482A"/>
    <w:rsid w:val="001F5733"/>
    <w:rsid w:val="001F6398"/>
    <w:rsid w:val="002018BD"/>
    <w:rsid w:val="0020203C"/>
    <w:rsid w:val="00205EC3"/>
    <w:rsid w:val="00207D10"/>
    <w:rsid w:val="002113DA"/>
    <w:rsid w:val="00211AE5"/>
    <w:rsid w:val="00211E90"/>
    <w:rsid w:val="002122AF"/>
    <w:rsid w:val="002178A9"/>
    <w:rsid w:val="002255B3"/>
    <w:rsid w:val="002256F2"/>
    <w:rsid w:val="002259C6"/>
    <w:rsid w:val="0023332A"/>
    <w:rsid w:val="002424FA"/>
    <w:rsid w:val="002432FF"/>
    <w:rsid w:val="00247A69"/>
    <w:rsid w:val="00254754"/>
    <w:rsid w:val="00261C32"/>
    <w:rsid w:val="00262D76"/>
    <w:rsid w:val="002658FF"/>
    <w:rsid w:val="00275831"/>
    <w:rsid w:val="0027736B"/>
    <w:rsid w:val="002818F9"/>
    <w:rsid w:val="002838CB"/>
    <w:rsid w:val="0028781F"/>
    <w:rsid w:val="00292D67"/>
    <w:rsid w:val="00293C1B"/>
    <w:rsid w:val="002A6A8C"/>
    <w:rsid w:val="002B4A6C"/>
    <w:rsid w:val="002C08A5"/>
    <w:rsid w:val="002C630D"/>
    <w:rsid w:val="002D07BC"/>
    <w:rsid w:val="002D0A98"/>
    <w:rsid w:val="002E0A8A"/>
    <w:rsid w:val="002F13AA"/>
    <w:rsid w:val="002F172D"/>
    <w:rsid w:val="002F18C5"/>
    <w:rsid w:val="002F3FF0"/>
    <w:rsid w:val="002F4196"/>
    <w:rsid w:val="002F5B13"/>
    <w:rsid w:val="002F6490"/>
    <w:rsid w:val="002F7A06"/>
    <w:rsid w:val="00303EC0"/>
    <w:rsid w:val="003053BB"/>
    <w:rsid w:val="00305D8E"/>
    <w:rsid w:val="003137B2"/>
    <w:rsid w:val="00314A5E"/>
    <w:rsid w:val="00316452"/>
    <w:rsid w:val="00317A03"/>
    <w:rsid w:val="00317F1F"/>
    <w:rsid w:val="00324DC9"/>
    <w:rsid w:val="00326B22"/>
    <w:rsid w:val="00330A24"/>
    <w:rsid w:val="0033380A"/>
    <w:rsid w:val="003442E4"/>
    <w:rsid w:val="0034494C"/>
    <w:rsid w:val="003518E3"/>
    <w:rsid w:val="00352669"/>
    <w:rsid w:val="003526F9"/>
    <w:rsid w:val="00362ED9"/>
    <w:rsid w:val="0037404E"/>
    <w:rsid w:val="003775A7"/>
    <w:rsid w:val="003806F9"/>
    <w:rsid w:val="00381727"/>
    <w:rsid w:val="003919EA"/>
    <w:rsid w:val="003958B1"/>
    <w:rsid w:val="00397523"/>
    <w:rsid w:val="00397740"/>
    <w:rsid w:val="003A31F5"/>
    <w:rsid w:val="003A3922"/>
    <w:rsid w:val="003A3C6A"/>
    <w:rsid w:val="003A4238"/>
    <w:rsid w:val="003C70FE"/>
    <w:rsid w:val="003E0E26"/>
    <w:rsid w:val="003E3DD7"/>
    <w:rsid w:val="003F7404"/>
    <w:rsid w:val="00400FD8"/>
    <w:rsid w:val="004073E7"/>
    <w:rsid w:val="004078A2"/>
    <w:rsid w:val="00424E88"/>
    <w:rsid w:val="00432AEB"/>
    <w:rsid w:val="00436B97"/>
    <w:rsid w:val="00446CEF"/>
    <w:rsid w:val="00450031"/>
    <w:rsid w:val="00450832"/>
    <w:rsid w:val="00451778"/>
    <w:rsid w:val="004535F1"/>
    <w:rsid w:val="00454B16"/>
    <w:rsid w:val="004557D6"/>
    <w:rsid w:val="004622DF"/>
    <w:rsid w:val="004641E0"/>
    <w:rsid w:val="004730AB"/>
    <w:rsid w:val="004766CD"/>
    <w:rsid w:val="004916F0"/>
    <w:rsid w:val="00491720"/>
    <w:rsid w:val="004927C3"/>
    <w:rsid w:val="00494BBA"/>
    <w:rsid w:val="00497897"/>
    <w:rsid w:val="004A460F"/>
    <w:rsid w:val="004D448F"/>
    <w:rsid w:val="004D6819"/>
    <w:rsid w:val="004E5FC9"/>
    <w:rsid w:val="004E6FF1"/>
    <w:rsid w:val="004F187F"/>
    <w:rsid w:val="00503EB4"/>
    <w:rsid w:val="00504D77"/>
    <w:rsid w:val="00505FFD"/>
    <w:rsid w:val="00515E20"/>
    <w:rsid w:val="00521648"/>
    <w:rsid w:val="00532211"/>
    <w:rsid w:val="00532556"/>
    <w:rsid w:val="00536E06"/>
    <w:rsid w:val="005373A4"/>
    <w:rsid w:val="005401AE"/>
    <w:rsid w:val="00550DA6"/>
    <w:rsid w:val="0056002D"/>
    <w:rsid w:val="00562328"/>
    <w:rsid w:val="0057728B"/>
    <w:rsid w:val="00581014"/>
    <w:rsid w:val="005840DB"/>
    <w:rsid w:val="0058585C"/>
    <w:rsid w:val="00591F4D"/>
    <w:rsid w:val="00597030"/>
    <w:rsid w:val="005A023E"/>
    <w:rsid w:val="005A4820"/>
    <w:rsid w:val="005A6F90"/>
    <w:rsid w:val="005B0D5B"/>
    <w:rsid w:val="005B0FBF"/>
    <w:rsid w:val="005B4190"/>
    <w:rsid w:val="005C6DA8"/>
    <w:rsid w:val="005C6FC1"/>
    <w:rsid w:val="005E4851"/>
    <w:rsid w:val="005F7D6A"/>
    <w:rsid w:val="00602BC5"/>
    <w:rsid w:val="0060772C"/>
    <w:rsid w:val="00611D8D"/>
    <w:rsid w:val="0061654D"/>
    <w:rsid w:val="00624538"/>
    <w:rsid w:val="006257BB"/>
    <w:rsid w:val="006318BE"/>
    <w:rsid w:val="006434D2"/>
    <w:rsid w:val="00644E51"/>
    <w:rsid w:val="00646ACF"/>
    <w:rsid w:val="006478E5"/>
    <w:rsid w:val="00657009"/>
    <w:rsid w:val="006608E8"/>
    <w:rsid w:val="0066452A"/>
    <w:rsid w:val="006646DD"/>
    <w:rsid w:val="00665F17"/>
    <w:rsid w:val="0066764C"/>
    <w:rsid w:val="006719C3"/>
    <w:rsid w:val="00672A65"/>
    <w:rsid w:val="00674988"/>
    <w:rsid w:val="00674C24"/>
    <w:rsid w:val="00675CF5"/>
    <w:rsid w:val="006A0AFC"/>
    <w:rsid w:val="006A1B91"/>
    <w:rsid w:val="006A64AF"/>
    <w:rsid w:val="006A6C8E"/>
    <w:rsid w:val="006B1F39"/>
    <w:rsid w:val="006B3AC1"/>
    <w:rsid w:val="006C101C"/>
    <w:rsid w:val="006C2D2D"/>
    <w:rsid w:val="006C4C22"/>
    <w:rsid w:val="006C635A"/>
    <w:rsid w:val="006C7449"/>
    <w:rsid w:val="006D2743"/>
    <w:rsid w:val="006D384C"/>
    <w:rsid w:val="006D6593"/>
    <w:rsid w:val="006E012E"/>
    <w:rsid w:val="006E2615"/>
    <w:rsid w:val="006E3D66"/>
    <w:rsid w:val="006E5A09"/>
    <w:rsid w:val="006E6CD5"/>
    <w:rsid w:val="006F08DC"/>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50C78"/>
    <w:rsid w:val="00764B4C"/>
    <w:rsid w:val="00770ED7"/>
    <w:rsid w:val="00776545"/>
    <w:rsid w:val="007816EE"/>
    <w:rsid w:val="00783169"/>
    <w:rsid w:val="007A0300"/>
    <w:rsid w:val="007A6923"/>
    <w:rsid w:val="007A7ADA"/>
    <w:rsid w:val="007C563F"/>
    <w:rsid w:val="007E04CA"/>
    <w:rsid w:val="007E0C08"/>
    <w:rsid w:val="007E3887"/>
    <w:rsid w:val="007E5D7C"/>
    <w:rsid w:val="007F2A16"/>
    <w:rsid w:val="0081191D"/>
    <w:rsid w:val="00824693"/>
    <w:rsid w:val="00830410"/>
    <w:rsid w:val="008304E6"/>
    <w:rsid w:val="00832F80"/>
    <w:rsid w:val="00833B01"/>
    <w:rsid w:val="008374F0"/>
    <w:rsid w:val="00837F19"/>
    <w:rsid w:val="00840B1E"/>
    <w:rsid w:val="00844E65"/>
    <w:rsid w:val="008455D9"/>
    <w:rsid w:val="00847D09"/>
    <w:rsid w:val="00856815"/>
    <w:rsid w:val="00863A64"/>
    <w:rsid w:val="00865EE1"/>
    <w:rsid w:val="00871709"/>
    <w:rsid w:val="00881238"/>
    <w:rsid w:val="00886142"/>
    <w:rsid w:val="00886CE5"/>
    <w:rsid w:val="0088731F"/>
    <w:rsid w:val="008969BD"/>
    <w:rsid w:val="008A2AE7"/>
    <w:rsid w:val="008A2B53"/>
    <w:rsid w:val="008A427B"/>
    <w:rsid w:val="008B5C65"/>
    <w:rsid w:val="008B5F79"/>
    <w:rsid w:val="008C0646"/>
    <w:rsid w:val="008C5184"/>
    <w:rsid w:val="008C5590"/>
    <w:rsid w:val="008C7B27"/>
    <w:rsid w:val="008D1750"/>
    <w:rsid w:val="008D1778"/>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02EE"/>
    <w:rsid w:val="00941AA7"/>
    <w:rsid w:val="0094794E"/>
    <w:rsid w:val="009564F7"/>
    <w:rsid w:val="00957F62"/>
    <w:rsid w:val="0096022F"/>
    <w:rsid w:val="00960B83"/>
    <w:rsid w:val="00960BED"/>
    <w:rsid w:val="00962117"/>
    <w:rsid w:val="0096291A"/>
    <w:rsid w:val="00972499"/>
    <w:rsid w:val="00974F48"/>
    <w:rsid w:val="00977AC7"/>
    <w:rsid w:val="00980852"/>
    <w:rsid w:val="009843B0"/>
    <w:rsid w:val="00984C47"/>
    <w:rsid w:val="00984D89"/>
    <w:rsid w:val="00984E2B"/>
    <w:rsid w:val="00991CAF"/>
    <w:rsid w:val="009A7EAE"/>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51F6"/>
    <w:rsid w:val="00A45B8E"/>
    <w:rsid w:val="00A47D4A"/>
    <w:rsid w:val="00A50EE8"/>
    <w:rsid w:val="00A51212"/>
    <w:rsid w:val="00A605EB"/>
    <w:rsid w:val="00A631BF"/>
    <w:rsid w:val="00A657B0"/>
    <w:rsid w:val="00A709D8"/>
    <w:rsid w:val="00A734DE"/>
    <w:rsid w:val="00A80B2D"/>
    <w:rsid w:val="00A80CBF"/>
    <w:rsid w:val="00A83A0D"/>
    <w:rsid w:val="00A87D96"/>
    <w:rsid w:val="00A95A52"/>
    <w:rsid w:val="00A96042"/>
    <w:rsid w:val="00A96795"/>
    <w:rsid w:val="00AA27C5"/>
    <w:rsid w:val="00AA65E8"/>
    <w:rsid w:val="00AA75FC"/>
    <w:rsid w:val="00AB1DEE"/>
    <w:rsid w:val="00AB2034"/>
    <w:rsid w:val="00AB2371"/>
    <w:rsid w:val="00AB7B30"/>
    <w:rsid w:val="00AC213C"/>
    <w:rsid w:val="00AC3B2F"/>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5046"/>
    <w:rsid w:val="00B45A99"/>
    <w:rsid w:val="00B46076"/>
    <w:rsid w:val="00B46C7B"/>
    <w:rsid w:val="00B537B2"/>
    <w:rsid w:val="00B53C69"/>
    <w:rsid w:val="00B53C87"/>
    <w:rsid w:val="00B5503E"/>
    <w:rsid w:val="00B662C1"/>
    <w:rsid w:val="00B67855"/>
    <w:rsid w:val="00B75A87"/>
    <w:rsid w:val="00B7648F"/>
    <w:rsid w:val="00B76C3F"/>
    <w:rsid w:val="00B83068"/>
    <w:rsid w:val="00B83258"/>
    <w:rsid w:val="00B842D7"/>
    <w:rsid w:val="00B84546"/>
    <w:rsid w:val="00B858D0"/>
    <w:rsid w:val="00B85A25"/>
    <w:rsid w:val="00B90ECE"/>
    <w:rsid w:val="00B92AD1"/>
    <w:rsid w:val="00B94A82"/>
    <w:rsid w:val="00BA1415"/>
    <w:rsid w:val="00BA2C4F"/>
    <w:rsid w:val="00BB23B1"/>
    <w:rsid w:val="00BB3782"/>
    <w:rsid w:val="00BB4A8A"/>
    <w:rsid w:val="00BC0BA5"/>
    <w:rsid w:val="00BD1B9A"/>
    <w:rsid w:val="00BE1D89"/>
    <w:rsid w:val="00BE2021"/>
    <w:rsid w:val="00BE2C3E"/>
    <w:rsid w:val="00BE4154"/>
    <w:rsid w:val="00BE4552"/>
    <w:rsid w:val="00BF12A7"/>
    <w:rsid w:val="00BF1DFB"/>
    <w:rsid w:val="00BF4402"/>
    <w:rsid w:val="00C02331"/>
    <w:rsid w:val="00C06710"/>
    <w:rsid w:val="00C06874"/>
    <w:rsid w:val="00C1358C"/>
    <w:rsid w:val="00C22B91"/>
    <w:rsid w:val="00C24F7E"/>
    <w:rsid w:val="00C27508"/>
    <w:rsid w:val="00C3324C"/>
    <w:rsid w:val="00C333D0"/>
    <w:rsid w:val="00C3799E"/>
    <w:rsid w:val="00C41CA1"/>
    <w:rsid w:val="00C46CCB"/>
    <w:rsid w:val="00C674F0"/>
    <w:rsid w:val="00C70081"/>
    <w:rsid w:val="00C71300"/>
    <w:rsid w:val="00C72FCB"/>
    <w:rsid w:val="00C74965"/>
    <w:rsid w:val="00C818C7"/>
    <w:rsid w:val="00C82D58"/>
    <w:rsid w:val="00C8364A"/>
    <w:rsid w:val="00C836B1"/>
    <w:rsid w:val="00C83BD6"/>
    <w:rsid w:val="00C90015"/>
    <w:rsid w:val="00C90511"/>
    <w:rsid w:val="00CB4FC1"/>
    <w:rsid w:val="00CB5968"/>
    <w:rsid w:val="00CB75DC"/>
    <w:rsid w:val="00CC21C5"/>
    <w:rsid w:val="00CC42D4"/>
    <w:rsid w:val="00CC5192"/>
    <w:rsid w:val="00CD1C86"/>
    <w:rsid w:val="00CD3B27"/>
    <w:rsid w:val="00CE185A"/>
    <w:rsid w:val="00CE194E"/>
    <w:rsid w:val="00CF3B3E"/>
    <w:rsid w:val="00CF46C4"/>
    <w:rsid w:val="00D151B9"/>
    <w:rsid w:val="00D2021A"/>
    <w:rsid w:val="00D20E0B"/>
    <w:rsid w:val="00D21846"/>
    <w:rsid w:val="00D22B1E"/>
    <w:rsid w:val="00D231D0"/>
    <w:rsid w:val="00D269D7"/>
    <w:rsid w:val="00D26A2E"/>
    <w:rsid w:val="00D315EB"/>
    <w:rsid w:val="00D6135A"/>
    <w:rsid w:val="00D622AD"/>
    <w:rsid w:val="00D629B0"/>
    <w:rsid w:val="00D67B13"/>
    <w:rsid w:val="00D72D31"/>
    <w:rsid w:val="00D746BB"/>
    <w:rsid w:val="00D8180B"/>
    <w:rsid w:val="00D81B9E"/>
    <w:rsid w:val="00D842A1"/>
    <w:rsid w:val="00D84D87"/>
    <w:rsid w:val="00D87C63"/>
    <w:rsid w:val="00D904D0"/>
    <w:rsid w:val="00D94BC1"/>
    <w:rsid w:val="00D96F4A"/>
    <w:rsid w:val="00D97CCD"/>
    <w:rsid w:val="00DA30C7"/>
    <w:rsid w:val="00DA6839"/>
    <w:rsid w:val="00DA71CB"/>
    <w:rsid w:val="00DB4834"/>
    <w:rsid w:val="00DB4A01"/>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6054"/>
    <w:rsid w:val="00E17E53"/>
    <w:rsid w:val="00E20C4B"/>
    <w:rsid w:val="00E2451F"/>
    <w:rsid w:val="00E2510A"/>
    <w:rsid w:val="00E377FE"/>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B276B"/>
    <w:rsid w:val="00EC0888"/>
    <w:rsid w:val="00EC3DF6"/>
    <w:rsid w:val="00EC3EF8"/>
    <w:rsid w:val="00ED222B"/>
    <w:rsid w:val="00ED3116"/>
    <w:rsid w:val="00ED4EA4"/>
    <w:rsid w:val="00ED7C28"/>
    <w:rsid w:val="00ED7E64"/>
    <w:rsid w:val="00EE1DB3"/>
    <w:rsid w:val="00EF0802"/>
    <w:rsid w:val="00EF0951"/>
    <w:rsid w:val="00EF114D"/>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82A"/>
    <w:rsid w:val="00FB4EA8"/>
    <w:rsid w:val="00FB50FB"/>
    <w:rsid w:val="00FB65A4"/>
    <w:rsid w:val="00FC2FFE"/>
    <w:rsid w:val="00FD6952"/>
    <w:rsid w:val="00FD7313"/>
    <w:rsid w:val="00FD7636"/>
    <w:rsid w:val="00FE156B"/>
    <w:rsid w:val="00FE1C1C"/>
    <w:rsid w:val="00FE3C5E"/>
    <w:rsid w:val="00FE4656"/>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EE66A-0A7D-4806-838E-A953F1D38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31</Pages>
  <Words>11469</Words>
  <Characters>65379</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116</cp:revision>
  <cp:lastPrinted>2015-09-16T09:53:00Z</cp:lastPrinted>
  <dcterms:created xsi:type="dcterms:W3CDTF">2015-03-30T09:50:00Z</dcterms:created>
  <dcterms:modified xsi:type="dcterms:W3CDTF">2015-11-20T11:32:00Z</dcterms:modified>
</cp:coreProperties>
</file>