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6B0028"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730774B2" w:rsidR="006F1CBD" w:rsidRPr="006B0028" w:rsidRDefault="006F1CBD" w:rsidP="006F1CBD">
      <w:pPr>
        <w:tabs>
          <w:tab w:val="num" w:pos="567"/>
        </w:tabs>
        <w:autoSpaceDE w:val="0"/>
        <w:autoSpaceDN w:val="0"/>
        <w:adjustRightInd w:val="0"/>
        <w:jc w:val="both"/>
      </w:pPr>
      <w:r w:rsidRPr="006B0028">
        <w:t xml:space="preserve">1. Идентификационный код закупки: </w:t>
      </w:r>
      <w:r w:rsidR="0014075D" w:rsidRPr="006B0028">
        <w:t>183862200101186220100100</w:t>
      </w:r>
      <w:r w:rsidR="006B0028" w:rsidRPr="006B0028">
        <w:t>510010000000</w:t>
      </w:r>
    </w:p>
    <w:p w14:paraId="5B2524DD" w14:textId="4E0998BD" w:rsidR="009067F8" w:rsidRPr="00F356E7" w:rsidRDefault="006F1CBD" w:rsidP="006B0028">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14075D">
        <w:rPr>
          <w:rFonts w:ascii="yandex-sans" w:hAnsi="yandex-sans"/>
          <w:color w:val="000000"/>
          <w:sz w:val="23"/>
          <w:szCs w:val="23"/>
        </w:rPr>
        <w:t>молочной продукции (молоко сгущенное, масло)</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086B4FE4"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87CD4">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17F1DC45"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D13368">
        <w:t>договор</w:t>
      </w:r>
      <w:r w:rsidR="00D13368" w:rsidRPr="00F356E7">
        <w:t>а</w:t>
      </w:r>
      <w:r w:rsidR="009067F8" w:rsidRPr="00F356E7">
        <w:t>:</w:t>
      </w:r>
    </w:p>
    <w:tbl>
      <w:tblPr>
        <w:tblW w:w="10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843"/>
        <w:gridCol w:w="3296"/>
        <w:gridCol w:w="1356"/>
        <w:gridCol w:w="1904"/>
        <w:gridCol w:w="1819"/>
        <w:gridCol w:w="6"/>
      </w:tblGrid>
      <w:tr w:rsidR="0014075D" w:rsidRPr="00F356E7" w14:paraId="7F8926E5" w14:textId="77777777" w:rsidTr="006B0028">
        <w:trPr>
          <w:gridAfter w:val="1"/>
          <w:wAfter w:w="6" w:type="dxa"/>
        </w:trPr>
        <w:tc>
          <w:tcPr>
            <w:tcW w:w="8789"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19" w:type="dxa"/>
            <w:tcBorders>
              <w:top w:val="single" w:sz="4" w:space="0" w:color="auto"/>
              <w:left w:val="single" w:sz="4" w:space="0" w:color="auto"/>
              <w:bottom w:val="single" w:sz="4" w:space="0" w:color="auto"/>
              <w:right w:val="single" w:sz="4" w:space="0" w:color="auto"/>
            </w:tcBorders>
            <w:vAlign w:val="center"/>
          </w:tcPr>
          <w:p w14:paraId="7A3FE034" w14:textId="20D39062" w:rsidR="00732005" w:rsidRPr="00F356E7" w:rsidRDefault="00732005">
            <w:pPr>
              <w:autoSpaceDE w:val="0"/>
              <w:autoSpaceDN w:val="0"/>
              <w:adjustRightInd w:val="0"/>
              <w:jc w:val="both"/>
            </w:pPr>
            <w:r w:rsidRPr="00F356E7">
              <w:t>Начальная (максимальная) цена контракта</w:t>
            </w:r>
            <w:proofErr w:type="gramStart"/>
            <w:r w:rsidRPr="00F356E7">
              <w:t xml:space="preserve"> </w:t>
            </w:r>
            <w:r w:rsidR="0014075D">
              <w:t>,</w:t>
            </w:r>
            <w:proofErr w:type="gramEnd"/>
            <w:r w:rsidR="00193782" w:rsidRPr="00F356E7">
              <w:t xml:space="preserve"> </w:t>
            </w:r>
            <w:r w:rsidRPr="00F356E7">
              <w:t>рублей</w:t>
            </w:r>
          </w:p>
        </w:tc>
      </w:tr>
      <w:tr w:rsidR="00281660" w:rsidRPr="00F356E7" w14:paraId="6D91F962" w14:textId="77777777" w:rsidTr="006B0028">
        <w:tc>
          <w:tcPr>
            <w:tcW w:w="2233"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6B0028" w:rsidRDefault="00732005" w:rsidP="00D358DC">
            <w:pPr>
              <w:pStyle w:val="a3"/>
              <w:autoSpaceDE w:val="0"/>
              <w:autoSpaceDN w:val="0"/>
              <w:adjustRightInd w:val="0"/>
              <w:spacing w:before="0" w:beforeAutospacing="0" w:after="0" w:afterAutospacing="0"/>
              <w:jc w:val="center"/>
            </w:pPr>
            <w:r w:rsidRPr="006B0028">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6B0028">
              <w:t>ОКПД</w:t>
            </w:r>
            <w:proofErr w:type="gramStart"/>
            <w:r w:rsidRPr="006B0028">
              <w:t>2</w:t>
            </w:r>
            <w:proofErr w:type="gramEnd"/>
          </w:p>
        </w:tc>
        <w:tc>
          <w:tcPr>
            <w:tcW w:w="3296"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56"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904" w:type="dxa"/>
            <w:tcBorders>
              <w:top w:val="single" w:sz="4" w:space="0" w:color="auto"/>
              <w:left w:val="single" w:sz="4" w:space="0" w:color="auto"/>
              <w:bottom w:val="single" w:sz="4" w:space="0" w:color="auto"/>
              <w:right w:val="single" w:sz="4" w:space="0" w:color="auto"/>
            </w:tcBorders>
            <w:vAlign w:val="center"/>
          </w:tcPr>
          <w:p w14:paraId="036CC897" w14:textId="77777777" w:rsidR="00732005" w:rsidRPr="00F356E7" w:rsidRDefault="00732005" w:rsidP="00E000D1">
            <w:pPr>
              <w:autoSpaceDE w:val="0"/>
              <w:autoSpaceDN w:val="0"/>
              <w:adjustRightInd w:val="0"/>
            </w:pPr>
            <w:r w:rsidRPr="00F356E7">
              <w:t>Количество поставляемых товаров, объем выполняемых работ, оказываемых услуг</w:t>
            </w:r>
          </w:p>
        </w:tc>
        <w:tc>
          <w:tcPr>
            <w:tcW w:w="1825"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281660" w:rsidRPr="00F356E7" w14:paraId="268A1DCB" w14:textId="77777777" w:rsidTr="006B0028">
        <w:tc>
          <w:tcPr>
            <w:tcW w:w="390" w:type="dxa"/>
            <w:tcBorders>
              <w:top w:val="single" w:sz="4" w:space="0" w:color="auto"/>
              <w:left w:val="single" w:sz="4" w:space="0" w:color="auto"/>
              <w:bottom w:val="single" w:sz="4" w:space="0" w:color="auto"/>
              <w:right w:val="single" w:sz="4" w:space="0" w:color="auto"/>
            </w:tcBorders>
          </w:tcPr>
          <w:p w14:paraId="2D28BFFC" w14:textId="5C2EB917" w:rsidR="0014075D" w:rsidRPr="00732005" w:rsidRDefault="0014075D" w:rsidP="0014075D">
            <w:pPr>
              <w:autoSpaceDE w:val="0"/>
              <w:autoSpaceDN w:val="0"/>
              <w:adjustRightInd w:val="0"/>
            </w:pPr>
            <w:r>
              <w:t>1</w:t>
            </w:r>
          </w:p>
        </w:tc>
        <w:tc>
          <w:tcPr>
            <w:tcW w:w="1843" w:type="dxa"/>
            <w:tcBorders>
              <w:top w:val="single" w:sz="4" w:space="0" w:color="auto"/>
              <w:left w:val="single" w:sz="4" w:space="0" w:color="auto"/>
              <w:bottom w:val="single" w:sz="4" w:space="0" w:color="auto"/>
              <w:right w:val="single" w:sz="4" w:space="0" w:color="auto"/>
            </w:tcBorders>
          </w:tcPr>
          <w:p w14:paraId="70BC97E6" w14:textId="4A1A1977" w:rsidR="0014075D" w:rsidRPr="00732005" w:rsidRDefault="0014075D" w:rsidP="0014075D">
            <w:pPr>
              <w:autoSpaceDE w:val="0"/>
              <w:autoSpaceDN w:val="0"/>
              <w:adjustRightInd w:val="0"/>
            </w:pPr>
            <w:r>
              <w:t>10.51.51.110</w:t>
            </w:r>
          </w:p>
        </w:tc>
        <w:tc>
          <w:tcPr>
            <w:tcW w:w="3296" w:type="dxa"/>
            <w:tcBorders>
              <w:top w:val="single" w:sz="4" w:space="0" w:color="auto"/>
              <w:left w:val="single" w:sz="4" w:space="0" w:color="auto"/>
              <w:bottom w:val="single" w:sz="4" w:space="0" w:color="auto"/>
              <w:right w:val="single" w:sz="4" w:space="0" w:color="auto"/>
            </w:tcBorders>
          </w:tcPr>
          <w:p w14:paraId="0F59E5A4" w14:textId="2D13B284" w:rsidR="00CA5BAF" w:rsidRPr="00E21D67" w:rsidRDefault="0014075D" w:rsidP="006B0028">
            <w:pPr>
              <w:autoSpaceDE w:val="0"/>
              <w:autoSpaceDN w:val="0"/>
              <w:adjustRightInd w:val="0"/>
              <w:jc w:val="both"/>
            </w:pPr>
            <w:r>
              <w:t xml:space="preserve">Молоко сгущенное (концентрированное) </w:t>
            </w:r>
            <w:r w:rsidR="006B0028">
              <w:t>с</w:t>
            </w:r>
            <w:r w:rsidRPr="0014075D">
              <w:t xml:space="preserve">терилизованное, цельное. Без растительных добавок, массовая доля жира не </w:t>
            </w:r>
            <w:r w:rsidR="006B0028" w:rsidRPr="0014075D">
              <w:t>менее 6</w:t>
            </w:r>
            <w:r w:rsidRPr="0014075D">
              <w:t xml:space="preserve">,8% и не более 8,5 </w:t>
            </w:r>
            <w:r w:rsidR="006B0028" w:rsidRPr="0014075D">
              <w:t>%, фасовка не</w:t>
            </w:r>
            <w:r w:rsidRPr="0014075D">
              <w:t xml:space="preserve"> менее 300 гр. и не более 320 гр., цвет белый с желтоватым оттенком, вкус и запах чистый с </w:t>
            </w:r>
            <w:r w:rsidR="006B0028" w:rsidRPr="0014075D">
              <w:t>характерным сладковато</w:t>
            </w:r>
            <w:r w:rsidRPr="0014075D">
              <w:t>-</w:t>
            </w:r>
            <w:r w:rsidR="006B0028" w:rsidRPr="0014075D">
              <w:t>солоноватым привкусом</w:t>
            </w:r>
            <w:r w:rsidRPr="0014075D">
              <w:t xml:space="preserve"> консистенция однородная вязкая жидкость. </w:t>
            </w:r>
            <w:r w:rsidR="006B0028" w:rsidRPr="0014075D">
              <w:t>Упаковка,</w:t>
            </w:r>
            <w:r w:rsidRPr="0014075D">
              <w:t xml:space="preserve"> </w:t>
            </w:r>
            <w:r w:rsidR="00281660" w:rsidRPr="0014075D">
              <w:t>маркированная без</w:t>
            </w:r>
            <w:r w:rsidRPr="0014075D">
              <w:t xml:space="preserve"> повреждений. ГОСТ </w:t>
            </w:r>
            <w:proofErr w:type="gramStart"/>
            <w:r w:rsidRPr="0014075D">
              <w:t>Р</w:t>
            </w:r>
            <w:proofErr w:type="gramEnd"/>
            <w:r w:rsidRPr="0014075D">
              <w:t xml:space="preserve"> 54666-</w:t>
            </w:r>
            <w:r w:rsidRPr="0014075D">
              <w:lastRenderedPageBreak/>
              <w:t xml:space="preserve">2011. </w:t>
            </w:r>
            <w:proofErr w:type="gramStart"/>
            <w:r w:rsidRPr="0014075D">
              <w:t>ТР</w:t>
            </w:r>
            <w:proofErr w:type="gramEnd"/>
            <w:r w:rsidRPr="0014075D">
              <w:t xml:space="preserve"> ТС 033/2013. Срок годности не более 12 мес.</w:t>
            </w:r>
          </w:p>
        </w:tc>
        <w:tc>
          <w:tcPr>
            <w:tcW w:w="1356" w:type="dxa"/>
            <w:tcBorders>
              <w:top w:val="single" w:sz="4" w:space="0" w:color="auto"/>
              <w:left w:val="single" w:sz="4" w:space="0" w:color="auto"/>
              <w:bottom w:val="single" w:sz="4" w:space="0" w:color="auto"/>
              <w:right w:val="single" w:sz="4" w:space="0" w:color="auto"/>
            </w:tcBorders>
          </w:tcPr>
          <w:p w14:paraId="06CB75CF" w14:textId="08A025F7" w:rsidR="0014075D" w:rsidRPr="00F356E7" w:rsidRDefault="0014075D" w:rsidP="00732005">
            <w:pPr>
              <w:autoSpaceDE w:val="0"/>
              <w:autoSpaceDN w:val="0"/>
              <w:adjustRightInd w:val="0"/>
              <w:ind w:left="-74"/>
            </w:pPr>
            <w:proofErr w:type="spellStart"/>
            <w:proofErr w:type="gramStart"/>
            <w:r>
              <w:lastRenderedPageBreak/>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tcPr>
          <w:p w14:paraId="467346A3" w14:textId="789EDDDD" w:rsidR="0014075D" w:rsidRPr="00F356E7" w:rsidRDefault="006B0028" w:rsidP="006F1CBD">
            <w:pPr>
              <w:autoSpaceDE w:val="0"/>
              <w:autoSpaceDN w:val="0"/>
              <w:adjustRightInd w:val="0"/>
              <w:ind w:left="360"/>
            </w:pPr>
            <w:r>
              <w:t>500</w:t>
            </w:r>
          </w:p>
        </w:tc>
        <w:tc>
          <w:tcPr>
            <w:tcW w:w="1825" w:type="dxa"/>
            <w:gridSpan w:val="2"/>
            <w:tcBorders>
              <w:top w:val="single" w:sz="4" w:space="0" w:color="auto"/>
              <w:left w:val="single" w:sz="4" w:space="0" w:color="auto"/>
              <w:bottom w:val="single" w:sz="4" w:space="0" w:color="auto"/>
              <w:right w:val="single" w:sz="4" w:space="0" w:color="auto"/>
            </w:tcBorders>
          </w:tcPr>
          <w:p w14:paraId="4F69BD25" w14:textId="60CCFD26" w:rsidR="0014075D" w:rsidRPr="00F356E7" w:rsidRDefault="006B0028" w:rsidP="006F1CBD">
            <w:pPr>
              <w:autoSpaceDE w:val="0"/>
              <w:autoSpaceDN w:val="0"/>
              <w:adjustRightInd w:val="0"/>
              <w:ind w:left="360"/>
            </w:pPr>
            <w:r>
              <w:t>25 835,00</w:t>
            </w:r>
          </w:p>
        </w:tc>
      </w:tr>
      <w:tr w:rsidR="00281660" w:rsidRPr="00F356E7" w14:paraId="7548274B" w14:textId="77777777" w:rsidTr="006B0028">
        <w:trPr>
          <w:trHeight w:val="405"/>
        </w:trPr>
        <w:tc>
          <w:tcPr>
            <w:tcW w:w="390" w:type="dxa"/>
            <w:tcBorders>
              <w:top w:val="single" w:sz="4" w:space="0" w:color="auto"/>
              <w:left w:val="single" w:sz="4" w:space="0" w:color="auto"/>
              <w:bottom w:val="single" w:sz="4" w:space="0" w:color="auto"/>
              <w:right w:val="single" w:sz="4" w:space="0" w:color="auto"/>
            </w:tcBorders>
          </w:tcPr>
          <w:p w14:paraId="1BA5B70F" w14:textId="077F8851" w:rsidR="0014075D" w:rsidRPr="00F356E7" w:rsidRDefault="0014075D" w:rsidP="0014075D">
            <w:pPr>
              <w:autoSpaceDE w:val="0"/>
              <w:autoSpaceDN w:val="0"/>
              <w:adjustRightInd w:val="0"/>
            </w:pPr>
            <w:r>
              <w:lastRenderedPageBreak/>
              <w:t>2</w:t>
            </w:r>
          </w:p>
        </w:tc>
        <w:tc>
          <w:tcPr>
            <w:tcW w:w="1843" w:type="dxa"/>
            <w:tcBorders>
              <w:top w:val="single" w:sz="4" w:space="0" w:color="auto"/>
              <w:left w:val="single" w:sz="4" w:space="0" w:color="auto"/>
              <w:bottom w:val="single" w:sz="4" w:space="0" w:color="auto"/>
              <w:right w:val="single" w:sz="4" w:space="0" w:color="auto"/>
            </w:tcBorders>
          </w:tcPr>
          <w:p w14:paraId="1B13F3ED" w14:textId="6D7D0399" w:rsidR="0014075D" w:rsidRPr="00F356E7" w:rsidRDefault="0014075D" w:rsidP="0014075D">
            <w:pPr>
              <w:autoSpaceDE w:val="0"/>
              <w:autoSpaceDN w:val="0"/>
              <w:adjustRightInd w:val="0"/>
            </w:pPr>
            <w:r>
              <w:t>10.51.52.211</w:t>
            </w:r>
          </w:p>
        </w:tc>
        <w:tc>
          <w:tcPr>
            <w:tcW w:w="3296" w:type="dxa"/>
            <w:tcBorders>
              <w:top w:val="single" w:sz="4" w:space="0" w:color="auto"/>
              <w:left w:val="single" w:sz="4" w:space="0" w:color="auto"/>
              <w:bottom w:val="single" w:sz="4" w:space="0" w:color="auto"/>
              <w:right w:val="single" w:sz="4" w:space="0" w:color="auto"/>
            </w:tcBorders>
          </w:tcPr>
          <w:p w14:paraId="25D0F50F" w14:textId="46F6E5FF" w:rsidR="0014075D" w:rsidRPr="00F356E7" w:rsidRDefault="0014075D">
            <w:pPr>
              <w:shd w:val="clear" w:color="auto" w:fill="FFFFFF"/>
              <w:jc w:val="both"/>
            </w:pPr>
            <w:r>
              <w:t xml:space="preserve">Молоко сгущенное. </w:t>
            </w:r>
            <w:r w:rsidRPr="0014075D">
              <w:t xml:space="preserve">С сахаром, </w:t>
            </w:r>
            <w:proofErr w:type="gramStart"/>
            <w:r w:rsidRPr="0014075D">
              <w:t>цельное</w:t>
            </w:r>
            <w:proofErr w:type="gramEnd"/>
            <w:r w:rsidRPr="0014075D">
              <w:t xml:space="preserve">. Без растительных добавок, массовая доля жира не </w:t>
            </w:r>
            <w:r w:rsidR="006B0028" w:rsidRPr="0014075D">
              <w:t>менее 8</w:t>
            </w:r>
            <w:r w:rsidRPr="0014075D">
              <w:t xml:space="preserve">,5% и не более 9 </w:t>
            </w:r>
            <w:r w:rsidR="006B0028" w:rsidRPr="0014075D">
              <w:t>%, массовая</w:t>
            </w:r>
            <w:r w:rsidRPr="0014075D">
              <w:t xml:space="preserve"> доля белка 34%, фасовка не менее 380 гр. и не более 400 гр. Цвет белый с желтоватым оттенком, вкус сладкий, чистый без посторонних привкусов и запахов, консистенция однородная </w:t>
            </w:r>
            <w:r w:rsidR="006B0028" w:rsidRPr="0014075D">
              <w:t>вязкая,</w:t>
            </w:r>
            <w:r w:rsidRPr="0014075D">
              <w:t xml:space="preserve"> упаковка маркированная, без повреждений. ГОСТ 53436-2009. Срок годности не более 12 мес.</w:t>
            </w:r>
          </w:p>
        </w:tc>
        <w:tc>
          <w:tcPr>
            <w:tcW w:w="1356" w:type="dxa"/>
            <w:tcBorders>
              <w:top w:val="single" w:sz="4" w:space="0" w:color="auto"/>
              <w:left w:val="single" w:sz="4" w:space="0" w:color="auto"/>
              <w:bottom w:val="single" w:sz="4" w:space="0" w:color="auto"/>
              <w:right w:val="single" w:sz="4" w:space="0" w:color="auto"/>
            </w:tcBorders>
          </w:tcPr>
          <w:p w14:paraId="3F6C8AC6" w14:textId="247982DF" w:rsidR="0014075D" w:rsidRPr="00F356E7" w:rsidRDefault="0014075D" w:rsidP="006F1CBD">
            <w:pPr>
              <w:autoSpaceDE w:val="0"/>
              <w:autoSpaceDN w:val="0"/>
              <w:adjustRightInd w:val="0"/>
              <w:ind w:left="360"/>
            </w:pPr>
            <w:proofErr w:type="spellStart"/>
            <w:proofErr w:type="gramStart"/>
            <w:r>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tcPr>
          <w:p w14:paraId="42149CFB" w14:textId="707ACBFA" w:rsidR="0014075D" w:rsidRPr="00F356E7" w:rsidRDefault="006B0028" w:rsidP="006F1CBD">
            <w:pPr>
              <w:autoSpaceDE w:val="0"/>
              <w:autoSpaceDN w:val="0"/>
              <w:adjustRightInd w:val="0"/>
              <w:ind w:left="360"/>
            </w:pPr>
            <w:r>
              <w:t>1500</w:t>
            </w:r>
          </w:p>
        </w:tc>
        <w:tc>
          <w:tcPr>
            <w:tcW w:w="1825" w:type="dxa"/>
            <w:gridSpan w:val="2"/>
            <w:tcBorders>
              <w:top w:val="single" w:sz="4" w:space="0" w:color="auto"/>
              <w:left w:val="single" w:sz="4" w:space="0" w:color="auto"/>
              <w:bottom w:val="single" w:sz="4" w:space="0" w:color="auto"/>
              <w:right w:val="single" w:sz="4" w:space="0" w:color="auto"/>
            </w:tcBorders>
          </w:tcPr>
          <w:p w14:paraId="2BD714DD" w14:textId="15185DC9" w:rsidR="0014075D" w:rsidRPr="00F356E7" w:rsidRDefault="006B0028" w:rsidP="006F1CBD">
            <w:pPr>
              <w:autoSpaceDE w:val="0"/>
              <w:autoSpaceDN w:val="0"/>
              <w:adjustRightInd w:val="0"/>
              <w:ind w:left="360"/>
            </w:pPr>
            <w:r>
              <w:t>74 505,00</w:t>
            </w:r>
          </w:p>
        </w:tc>
      </w:tr>
      <w:tr w:rsidR="00281660" w:rsidRPr="00F356E7" w14:paraId="4EE235CF" w14:textId="77777777" w:rsidTr="006B0028">
        <w:trPr>
          <w:trHeight w:val="3584"/>
        </w:trPr>
        <w:tc>
          <w:tcPr>
            <w:tcW w:w="390" w:type="dxa"/>
            <w:tcBorders>
              <w:top w:val="single" w:sz="4" w:space="0" w:color="auto"/>
              <w:left w:val="single" w:sz="4" w:space="0" w:color="auto"/>
              <w:bottom w:val="single" w:sz="4" w:space="0" w:color="auto"/>
              <w:right w:val="single" w:sz="4" w:space="0" w:color="auto"/>
            </w:tcBorders>
          </w:tcPr>
          <w:p w14:paraId="78312E1E" w14:textId="429D408D" w:rsidR="0014075D" w:rsidRDefault="0014075D" w:rsidP="00660757">
            <w:pPr>
              <w:autoSpaceDE w:val="0"/>
              <w:autoSpaceDN w:val="0"/>
              <w:adjustRightInd w:val="0"/>
              <w:ind w:left="360" w:hanging="360"/>
            </w:pPr>
            <w:r>
              <w:t>3</w:t>
            </w:r>
          </w:p>
        </w:tc>
        <w:tc>
          <w:tcPr>
            <w:tcW w:w="1843" w:type="dxa"/>
            <w:tcBorders>
              <w:top w:val="single" w:sz="4" w:space="0" w:color="auto"/>
              <w:left w:val="single" w:sz="4" w:space="0" w:color="auto"/>
              <w:bottom w:val="single" w:sz="4" w:space="0" w:color="auto"/>
              <w:right w:val="single" w:sz="4" w:space="0" w:color="auto"/>
            </w:tcBorders>
          </w:tcPr>
          <w:p w14:paraId="0C94391C" w14:textId="0A00A7BF" w:rsidR="0014075D" w:rsidRDefault="0014075D" w:rsidP="00660757">
            <w:pPr>
              <w:autoSpaceDE w:val="0"/>
              <w:autoSpaceDN w:val="0"/>
              <w:adjustRightInd w:val="0"/>
              <w:ind w:left="360"/>
            </w:pPr>
            <w:r>
              <w:t>10.51.30.111</w:t>
            </w:r>
          </w:p>
        </w:tc>
        <w:tc>
          <w:tcPr>
            <w:tcW w:w="3296" w:type="dxa"/>
            <w:tcBorders>
              <w:top w:val="single" w:sz="4" w:space="0" w:color="auto"/>
              <w:left w:val="single" w:sz="4" w:space="0" w:color="auto"/>
              <w:bottom w:val="single" w:sz="4" w:space="0" w:color="auto"/>
              <w:right w:val="single" w:sz="4" w:space="0" w:color="auto"/>
            </w:tcBorders>
            <w:vAlign w:val="center"/>
          </w:tcPr>
          <w:p w14:paraId="4D39EC69" w14:textId="5CDABB1B" w:rsidR="0014075D" w:rsidRDefault="00C8567D" w:rsidP="00660757">
            <w:pPr>
              <w:shd w:val="clear" w:color="auto" w:fill="FFFFFF"/>
              <w:jc w:val="both"/>
            </w:pPr>
            <w:r w:rsidRPr="00C8567D">
              <w:t>Масло сливочное, сладко-сливочное несоленое сорт высший, выработанное из коровьего молока и сливок, без растительных добавок, с массовой долей жира 82,5%,  фасовка  5 кг</w:t>
            </w:r>
            <w:proofErr w:type="gramStart"/>
            <w:r w:rsidRPr="00C8567D">
              <w:t xml:space="preserve">., </w:t>
            </w:r>
            <w:proofErr w:type="gramEnd"/>
            <w:r w:rsidRPr="00C8567D">
              <w:t>цвет, вкус и запах, свойственные данному наименованию,  упаковка маркированная,  без повреждений. ГОСТ 32261-2013. Срок годности 9 мес. при t - 16.</w:t>
            </w:r>
          </w:p>
        </w:tc>
        <w:tc>
          <w:tcPr>
            <w:tcW w:w="1356" w:type="dxa"/>
            <w:tcBorders>
              <w:top w:val="single" w:sz="4" w:space="0" w:color="auto"/>
              <w:left w:val="single" w:sz="4" w:space="0" w:color="auto"/>
              <w:bottom w:val="single" w:sz="4" w:space="0" w:color="auto"/>
              <w:right w:val="single" w:sz="4" w:space="0" w:color="auto"/>
            </w:tcBorders>
          </w:tcPr>
          <w:p w14:paraId="11C32824" w14:textId="1D16232F" w:rsidR="0014075D" w:rsidRPr="00F356E7" w:rsidRDefault="0014075D" w:rsidP="00660757">
            <w:pPr>
              <w:autoSpaceDE w:val="0"/>
              <w:autoSpaceDN w:val="0"/>
              <w:adjustRightInd w:val="0"/>
              <w:ind w:left="360"/>
            </w:pPr>
            <w:r>
              <w:t>кг</w:t>
            </w:r>
          </w:p>
        </w:tc>
        <w:tc>
          <w:tcPr>
            <w:tcW w:w="1904" w:type="dxa"/>
            <w:tcBorders>
              <w:top w:val="single" w:sz="4" w:space="0" w:color="auto"/>
              <w:left w:val="single" w:sz="4" w:space="0" w:color="auto"/>
              <w:bottom w:val="single" w:sz="4" w:space="0" w:color="auto"/>
              <w:right w:val="single" w:sz="4" w:space="0" w:color="auto"/>
            </w:tcBorders>
          </w:tcPr>
          <w:p w14:paraId="06E7AEA5" w14:textId="4249A39F" w:rsidR="0014075D" w:rsidRPr="00F356E7" w:rsidRDefault="006B0028" w:rsidP="00660757">
            <w:pPr>
              <w:autoSpaceDE w:val="0"/>
              <w:autoSpaceDN w:val="0"/>
              <w:adjustRightInd w:val="0"/>
              <w:ind w:left="360"/>
            </w:pPr>
            <w:r>
              <w:t>800</w:t>
            </w:r>
          </w:p>
        </w:tc>
        <w:tc>
          <w:tcPr>
            <w:tcW w:w="1825" w:type="dxa"/>
            <w:gridSpan w:val="2"/>
            <w:tcBorders>
              <w:top w:val="single" w:sz="4" w:space="0" w:color="auto"/>
              <w:left w:val="single" w:sz="4" w:space="0" w:color="auto"/>
              <w:bottom w:val="single" w:sz="4" w:space="0" w:color="auto"/>
              <w:right w:val="single" w:sz="4" w:space="0" w:color="auto"/>
            </w:tcBorders>
          </w:tcPr>
          <w:p w14:paraId="0123A0F3" w14:textId="26F7B87E" w:rsidR="0014075D" w:rsidRPr="00F356E7" w:rsidRDefault="006B0028" w:rsidP="00660757">
            <w:pPr>
              <w:autoSpaceDE w:val="0"/>
              <w:autoSpaceDN w:val="0"/>
              <w:adjustRightInd w:val="0"/>
              <w:ind w:left="360"/>
            </w:pPr>
            <w:r>
              <w:t>215 200,00</w:t>
            </w:r>
          </w:p>
        </w:tc>
      </w:tr>
      <w:tr w:rsidR="0014075D" w:rsidRPr="00F356E7" w14:paraId="2648F11B" w14:textId="77777777" w:rsidTr="006B0028">
        <w:trPr>
          <w:trHeight w:val="405"/>
        </w:trPr>
        <w:tc>
          <w:tcPr>
            <w:tcW w:w="5529" w:type="dxa"/>
            <w:gridSpan w:val="3"/>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1356" w:type="dxa"/>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904" w:type="dxa"/>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1825" w:type="dxa"/>
            <w:gridSpan w:val="2"/>
            <w:tcBorders>
              <w:top w:val="single" w:sz="4" w:space="0" w:color="auto"/>
              <w:left w:val="single" w:sz="4" w:space="0" w:color="auto"/>
              <w:bottom w:val="single" w:sz="4" w:space="0" w:color="auto"/>
              <w:right w:val="single" w:sz="4" w:space="0" w:color="auto"/>
            </w:tcBorders>
          </w:tcPr>
          <w:p w14:paraId="6043DB82" w14:textId="58F2B6A9" w:rsidR="00B2522A" w:rsidRPr="00F356E7" w:rsidRDefault="006B0028" w:rsidP="00B2522A">
            <w:pPr>
              <w:autoSpaceDE w:val="0"/>
              <w:autoSpaceDN w:val="0"/>
              <w:adjustRightInd w:val="0"/>
              <w:ind w:left="360"/>
            </w:pPr>
            <w:r>
              <w:t>315 540,00</w:t>
            </w:r>
          </w:p>
        </w:tc>
      </w:tr>
    </w:tbl>
    <w:p w14:paraId="5FCFBF66" w14:textId="77777777" w:rsidR="00C8567D" w:rsidRDefault="00C8567D" w:rsidP="00556505">
      <w:pPr>
        <w:autoSpaceDE w:val="0"/>
        <w:autoSpaceDN w:val="0"/>
        <w:adjustRightInd w:val="0"/>
        <w:jc w:val="both"/>
      </w:pPr>
    </w:p>
    <w:p w14:paraId="6C184D3F" w14:textId="4E48F444" w:rsidR="009067F8" w:rsidRPr="00F356E7" w:rsidRDefault="006F1CBD" w:rsidP="00556505">
      <w:pPr>
        <w:autoSpaceDE w:val="0"/>
        <w:autoSpaceDN w:val="0"/>
        <w:adjustRightInd w:val="0"/>
        <w:jc w:val="both"/>
      </w:pPr>
      <w:r>
        <w:t xml:space="preserve">6. </w:t>
      </w:r>
      <w:proofErr w:type="gramStart"/>
      <w:r w:rsidR="009067F8" w:rsidRPr="00F356E7">
        <w:t xml:space="preserve">Место доставки товара, выполнения работ, оказания услуг: </w:t>
      </w:r>
      <w:r w:rsidR="00DE58DB">
        <w:rPr>
          <w:rFonts w:ascii="yandex-sans" w:hAnsi="yandex-sans"/>
          <w:color w:val="000000"/>
          <w:sz w:val="23"/>
          <w:szCs w:val="23"/>
          <w:shd w:val="clear" w:color="auto" w:fill="FFFFFF"/>
        </w:rPr>
        <w:t xml:space="preserve">628260 ул. </w:t>
      </w:r>
      <w:r w:rsidR="006B0028">
        <w:rPr>
          <w:rFonts w:ascii="yandex-sans" w:hAnsi="yandex-sans"/>
          <w:color w:val="000000"/>
          <w:sz w:val="23"/>
          <w:szCs w:val="23"/>
          <w:shd w:val="clear" w:color="auto" w:fill="FFFFFF"/>
        </w:rPr>
        <w:t>Мира</w:t>
      </w:r>
      <w:r w:rsidR="00DE58DB">
        <w:rPr>
          <w:rFonts w:ascii="yandex-sans" w:hAnsi="yandex-sans"/>
          <w:color w:val="000000"/>
          <w:sz w:val="23"/>
          <w:szCs w:val="23"/>
          <w:shd w:val="clear" w:color="auto" w:fill="FFFFFF"/>
        </w:rPr>
        <w:t xml:space="preserve">, д. </w:t>
      </w:r>
      <w:r w:rsidR="006B0028">
        <w:rPr>
          <w:rFonts w:ascii="yandex-sans" w:hAnsi="yandex-sans"/>
          <w:color w:val="000000"/>
          <w:sz w:val="23"/>
          <w:szCs w:val="23"/>
          <w:shd w:val="clear" w:color="auto" w:fill="FFFFFF"/>
        </w:rPr>
        <w:t>6</w:t>
      </w:r>
      <w:r w:rsidR="00DE58DB">
        <w:rPr>
          <w:rFonts w:ascii="yandex-sans" w:hAnsi="yandex-sans"/>
          <w:color w:val="000000"/>
          <w:sz w:val="23"/>
          <w:szCs w:val="23"/>
          <w:shd w:val="clear" w:color="auto" w:fill="FFFFFF"/>
        </w:rPr>
        <w:t xml:space="preserve">, г. </w:t>
      </w:r>
      <w:proofErr w:type="spellStart"/>
      <w:r w:rsidR="00DE58DB">
        <w:rPr>
          <w:rFonts w:ascii="yandex-sans" w:hAnsi="yandex-sans"/>
          <w:color w:val="000000"/>
          <w:sz w:val="23"/>
          <w:szCs w:val="23"/>
          <w:shd w:val="clear" w:color="auto" w:fill="FFFFFF"/>
        </w:rPr>
        <w:t>Югорск</w:t>
      </w:r>
      <w:proofErr w:type="spellEnd"/>
      <w:r w:rsidR="00DE58DB">
        <w:rPr>
          <w:rFonts w:ascii="yandex-sans" w:hAnsi="yandex-sans"/>
          <w:color w:val="000000"/>
          <w:sz w:val="23"/>
          <w:szCs w:val="23"/>
          <w:shd w:val="clear" w:color="auto" w:fill="FFFFFF"/>
        </w:rPr>
        <w:t>, Ханты-Мансийский автономный округ – Югра, Тюменская область.</w:t>
      </w:r>
      <w:r w:rsidR="009067F8" w:rsidRPr="00F356E7">
        <w:t xml:space="preserve"> </w:t>
      </w:r>
      <w:proofErr w:type="gramEnd"/>
    </w:p>
    <w:p w14:paraId="19210BDA" w14:textId="5A27ABB7" w:rsidR="00D0013D" w:rsidRPr="00F356E7" w:rsidRDefault="00D0013D" w:rsidP="00D0013D">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 по 31 декабря 2018 года, 2 раза в неделю (понедельник и четверг), с 8.0</w:t>
      </w:r>
      <w:r w:rsidR="0050136A">
        <w:t>0 до 15.00, по</w:t>
      </w:r>
      <w:r>
        <w:t xml:space="preserve"> письменной или телефонной заявке заказчика. </w:t>
      </w:r>
    </w:p>
    <w:p w14:paraId="64CCD8A9" w14:textId="6F1DDB98" w:rsidR="00507174" w:rsidRPr="00507174" w:rsidRDefault="00D0013D" w:rsidP="00507174">
      <w:pPr>
        <w:autoSpaceDE w:val="0"/>
        <w:autoSpaceDN w:val="0"/>
        <w:adjustRightInd w:val="0"/>
        <w:jc w:val="both"/>
        <w:rPr>
          <w:color w:val="000000" w:themeColor="text1"/>
        </w:rPr>
      </w:pPr>
      <w:r w:rsidRPr="00507174">
        <w:t xml:space="preserve">8. </w:t>
      </w:r>
      <w:proofErr w:type="gramStart"/>
      <w:r w:rsidR="00507174" w:rsidRPr="00507174">
        <w:rPr>
          <w:color w:val="000000" w:themeColor="text1"/>
        </w:rPr>
        <w:t xml:space="preserve">Источник финансирования: за счет средств бюджета города </w:t>
      </w:r>
      <w:proofErr w:type="spellStart"/>
      <w:r w:rsidR="00507174" w:rsidRPr="00507174">
        <w:rPr>
          <w:color w:val="000000" w:themeColor="text1"/>
        </w:rPr>
        <w:t>Югорска</w:t>
      </w:r>
      <w:proofErr w:type="spellEnd"/>
      <w:r w:rsidR="00507174" w:rsidRPr="00507174">
        <w:rPr>
          <w:color w:val="000000" w:themeColor="text1"/>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14:paraId="0AA0CCEE" w14:textId="77777777" w:rsidR="00D0013D" w:rsidRPr="00F356E7" w:rsidRDefault="00D0013D" w:rsidP="00D0013D">
      <w:pPr>
        <w:autoSpaceDE w:val="0"/>
        <w:autoSpaceDN w:val="0"/>
        <w:adjustRightInd w:val="0"/>
        <w:jc w:val="both"/>
      </w:pPr>
      <w:r w:rsidRPr="00507174">
        <w:t>9</w:t>
      </w:r>
      <w:r w:rsidRPr="00507174">
        <w:rPr>
          <w:color w:val="000000" w:themeColor="text1"/>
        </w:rPr>
        <w:t>. Единые требования к участникам закупки:</w:t>
      </w:r>
    </w:p>
    <w:p w14:paraId="55E270DF" w14:textId="77777777" w:rsidR="00D0013D" w:rsidRPr="006D0974" w:rsidRDefault="00D0013D" w:rsidP="00D0013D">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B10ED81" w14:textId="77777777" w:rsidR="00D0013D" w:rsidRPr="00F356E7" w:rsidRDefault="00D0013D" w:rsidP="00D0013D">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03746D8C" w14:textId="77777777" w:rsidR="00D0013D" w:rsidRPr="00F356E7" w:rsidRDefault="00D0013D" w:rsidP="00D0013D">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49B34C1" w14:textId="77777777" w:rsidR="00D0013D" w:rsidRPr="00F356E7" w:rsidRDefault="00D0013D" w:rsidP="00D0013D">
      <w:pPr>
        <w:suppressAutoHyphens/>
        <w:ind w:firstLine="567"/>
        <w:jc w:val="both"/>
      </w:pPr>
      <w:proofErr w:type="gramStart"/>
      <w:r>
        <w:lastRenderedPageBreak/>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439FFC" w14:textId="77777777" w:rsidR="00D0013D" w:rsidRPr="00461A39" w:rsidRDefault="00D0013D" w:rsidP="00D0013D">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A5D7883" w14:textId="77777777" w:rsidR="00D0013D" w:rsidRPr="00461A39" w:rsidRDefault="00D0013D" w:rsidP="00D0013D">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E51E11" w14:textId="77777777" w:rsidR="00D0013D" w:rsidRPr="00F356E7" w:rsidRDefault="00D0013D" w:rsidP="00D0013D">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36BF6245" w14:textId="6C7FB3AB" w:rsidR="00D0013D" w:rsidRPr="006F1CBD" w:rsidRDefault="00D0013D" w:rsidP="00D0013D">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rsidR="00D13368">
        <w:t>контрактный</w:t>
      </w:r>
      <w:r w:rsidRPr="00F356E7">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729C0B7" w14:textId="77777777" w:rsidR="00D0013D" w:rsidRDefault="00D0013D" w:rsidP="00D0013D">
      <w:pPr>
        <w:autoSpaceDE w:val="0"/>
        <w:autoSpaceDN w:val="0"/>
        <w:adjustRightInd w:val="0"/>
        <w:spacing w:line="240" w:lineRule="exact"/>
        <w:ind w:firstLine="567"/>
        <w:jc w:val="both"/>
      </w:pPr>
      <w:r w:rsidRPr="00953078">
        <w:t>8) участник закупки не является офшорной компанией.</w:t>
      </w:r>
    </w:p>
    <w:p w14:paraId="47D3098B" w14:textId="77777777" w:rsidR="00D0013D" w:rsidRPr="00953078" w:rsidRDefault="00D0013D" w:rsidP="00D0013D">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621E3E7" w14:textId="77777777" w:rsidR="00D0013D" w:rsidRPr="00F356E7" w:rsidRDefault="00D0013D" w:rsidP="00D0013D">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5D30D68E" w14:textId="77777777" w:rsidR="00D0013D" w:rsidRPr="00F356E7" w:rsidRDefault="00D0013D" w:rsidP="00D0013D">
      <w:pPr>
        <w:suppressAutoHyphens/>
        <w:jc w:val="both"/>
      </w:pPr>
      <w:r w:rsidRPr="00F356E7">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F356E7">
        <w:lastRenderedPageBreak/>
        <w:t>исполнительного органа, лице, исполняющем функции единоличного исполнительного органа участника закупки - юридического лица.</w:t>
      </w:r>
    </w:p>
    <w:p w14:paraId="35A3E3EC" w14:textId="77777777" w:rsidR="00D0013D" w:rsidRPr="008E4088" w:rsidRDefault="00D0013D" w:rsidP="00D0013D">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6B6BA282" w14:textId="77777777" w:rsidR="00D0013D" w:rsidRPr="008E4088" w:rsidRDefault="00D0013D" w:rsidP="00D0013D">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1B4643E6" w14:textId="77777777" w:rsidR="00D0013D" w:rsidRPr="00F356E7" w:rsidRDefault="00D0013D" w:rsidP="00D0013D">
      <w:pPr>
        <w:autoSpaceDE w:val="0"/>
        <w:autoSpaceDN w:val="0"/>
        <w:adjustRightInd w:val="0"/>
        <w:jc w:val="both"/>
        <w:rPr>
          <w:highlight w:val="yellow"/>
        </w:rPr>
      </w:pPr>
      <w:r>
        <w:t xml:space="preserve">13.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71A78CF8" w14:textId="77777777" w:rsidR="00D0013D" w:rsidRPr="00F356E7" w:rsidRDefault="00D0013D" w:rsidP="00D0013D">
      <w:pPr>
        <w:autoSpaceDE w:val="0"/>
        <w:autoSpaceDN w:val="0"/>
        <w:adjustRightInd w:val="0"/>
        <w:jc w:val="both"/>
      </w:pPr>
      <w:r>
        <w:t xml:space="preserve">14.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43D7EBB2" w14:textId="7BD0170F" w:rsidR="00D0013D" w:rsidRPr="00F356E7" w:rsidRDefault="00D0013D" w:rsidP="00D0013D">
      <w:pPr>
        <w:autoSpaceDE w:val="0"/>
        <w:autoSpaceDN w:val="0"/>
        <w:adjustRightInd w:val="0"/>
        <w:jc w:val="both"/>
      </w:pPr>
      <w:r>
        <w:t xml:space="preserve">15. </w:t>
      </w:r>
      <w:proofErr w:type="gramStart"/>
      <w:r w:rsidRPr="00F356E7">
        <w:t xml:space="preserve">Участник закупки, </w:t>
      </w:r>
      <w:r w:rsidRPr="00D33A11">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t>контрактной</w:t>
      </w:r>
      <w:r w:rsidRPr="00A42BDA">
        <w:t xml:space="preserve"> системе </w:t>
      </w:r>
      <w:r w:rsidRPr="00D33A11">
        <w:rPr>
          <w:rStyle w:val="ae"/>
          <w:i w:val="0"/>
          <w:iCs w:val="0"/>
          <w:color w:val="22272F"/>
          <w:sz w:val="25"/>
          <w:szCs w:val="25"/>
        </w:rPr>
        <w:t>и аккредитованный</w:t>
      </w:r>
      <w:r w:rsidRPr="00A42BDA">
        <w:rPr>
          <w:color w:val="22272F"/>
          <w:sz w:val="25"/>
          <w:szCs w:val="25"/>
          <w:shd w:val="clear" w:color="auto" w:fill="F3F1E9"/>
        </w:rPr>
        <w:t> </w:t>
      </w:r>
      <w:r w:rsidRPr="00643C1A">
        <w:t xml:space="preserve"> на</w:t>
      </w:r>
      <w:r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92FBD">
        <w:t>10</w:t>
      </w:r>
      <w:r w:rsidRPr="00F356E7">
        <w:t xml:space="preserve">__ часов </w:t>
      </w:r>
      <w:r w:rsidR="00492FBD">
        <w:t>00</w:t>
      </w:r>
      <w:r w:rsidRPr="00F356E7">
        <w:t xml:space="preserve">__ минут </w:t>
      </w:r>
      <w:r>
        <w:t>«</w:t>
      </w:r>
      <w:r w:rsidRPr="00F356E7">
        <w:t>_</w:t>
      </w:r>
      <w:r w:rsidR="00492FBD">
        <w:t>22</w:t>
      </w:r>
      <w:r w:rsidRPr="00F356E7">
        <w:t>_</w:t>
      </w:r>
      <w:r>
        <w:t>»</w:t>
      </w:r>
      <w:r w:rsidRPr="00F356E7">
        <w:t> _</w:t>
      </w:r>
      <w:r w:rsidR="00492FBD">
        <w:t>августа</w:t>
      </w:r>
      <w:r w:rsidRPr="00F356E7">
        <w:t>____________ 201</w:t>
      </w:r>
      <w:r w:rsidR="00492FBD">
        <w:t>8</w:t>
      </w:r>
      <w:r>
        <w:t>__</w:t>
      </w:r>
      <w:r w:rsidRPr="00F356E7">
        <w:t xml:space="preserve"> года.</w:t>
      </w:r>
      <w:proofErr w:type="gramEnd"/>
    </w:p>
    <w:p w14:paraId="4D79F131" w14:textId="77777777" w:rsidR="00D0013D" w:rsidRPr="00F356E7" w:rsidRDefault="00D0013D" w:rsidP="00D0013D">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A26C35C" w14:textId="4064AE3A" w:rsidR="00D0013D" w:rsidRPr="00F356E7" w:rsidRDefault="00D0013D" w:rsidP="00D0013D">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492FBD">
        <w:t>23</w:t>
      </w:r>
      <w:r w:rsidRPr="00F356E7">
        <w:t>__</w:t>
      </w:r>
      <w:r>
        <w:t>»</w:t>
      </w:r>
      <w:r w:rsidRPr="00F356E7">
        <w:t> _</w:t>
      </w:r>
      <w:r w:rsidR="00492FBD">
        <w:t>августа</w:t>
      </w:r>
      <w:r w:rsidRPr="00F356E7">
        <w:t>________ 201</w:t>
      </w:r>
      <w:r w:rsidR="00492FBD">
        <w:t>8</w:t>
      </w:r>
      <w:r>
        <w:t>_</w:t>
      </w:r>
      <w:r w:rsidRPr="00F356E7">
        <w:t xml:space="preserve"> года.</w:t>
      </w:r>
    </w:p>
    <w:p w14:paraId="1C21831B" w14:textId="25CF8A17" w:rsidR="00D0013D" w:rsidRPr="00F356E7" w:rsidRDefault="00D0013D" w:rsidP="00D0013D">
      <w:pPr>
        <w:autoSpaceDE w:val="0"/>
        <w:autoSpaceDN w:val="0"/>
        <w:adjustRightInd w:val="0"/>
        <w:jc w:val="both"/>
      </w:pPr>
      <w:r>
        <w:t xml:space="preserve">18. </w:t>
      </w:r>
      <w:r w:rsidRPr="00F356E7">
        <w:t xml:space="preserve">Дата проведения аукциона в электронной форме: </w:t>
      </w:r>
      <w:r>
        <w:t>«</w:t>
      </w:r>
      <w:r w:rsidR="00492FBD">
        <w:t>27</w:t>
      </w:r>
      <w:r w:rsidRPr="00F356E7">
        <w:t>__</w:t>
      </w:r>
      <w:r>
        <w:t>»</w:t>
      </w:r>
      <w:r w:rsidRPr="00F356E7">
        <w:t> </w:t>
      </w:r>
      <w:r w:rsidR="00492FBD">
        <w:t>августа</w:t>
      </w:r>
      <w:r w:rsidRPr="00F356E7">
        <w:t>_______ 201</w:t>
      </w:r>
      <w:r w:rsidR="00492FBD">
        <w:t>8</w:t>
      </w:r>
      <w:bookmarkStart w:id="0" w:name="_GoBack"/>
      <w:bookmarkEnd w:id="0"/>
      <w:r>
        <w:t>_</w:t>
      </w:r>
      <w:r w:rsidRPr="00F356E7">
        <w:t xml:space="preserve"> года.</w:t>
      </w:r>
    </w:p>
    <w:p w14:paraId="4CAF5EC0" w14:textId="1214DA5E" w:rsidR="00D0013D" w:rsidRPr="00F356E7" w:rsidRDefault="00D0013D" w:rsidP="00D0013D">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w:t>
      </w:r>
      <w:r w:rsidRPr="00F356E7">
        <w:rPr>
          <w:i/>
        </w:rPr>
        <w:t xml:space="preserve"> Размер </w:t>
      </w:r>
      <w:r>
        <w:rPr>
          <w:i/>
        </w:rPr>
        <w:t>________</w:t>
      </w:r>
      <w:r w:rsidRPr="00F356E7">
        <w:rPr>
          <w:i/>
        </w:rPr>
        <w:t xml:space="preserve"> от цены </w:t>
      </w:r>
      <w:r>
        <w:rPr>
          <w:i/>
        </w:rPr>
        <w:t>договор</w:t>
      </w:r>
      <w:r w:rsidRPr="00F356E7">
        <w:rPr>
          <w:i/>
        </w:rPr>
        <w:t>а.</w:t>
      </w:r>
    </w:p>
    <w:p w14:paraId="7ED2D193" w14:textId="77777777" w:rsidR="00D0013D" w:rsidRPr="00723807" w:rsidRDefault="00D0013D" w:rsidP="00D0013D">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8BEEED5" w14:textId="248E5C8A" w:rsidR="00D0013D" w:rsidRDefault="00D0013D" w:rsidP="00D0013D">
      <w:pPr>
        <w:autoSpaceDE w:val="0"/>
        <w:autoSpaceDN w:val="0"/>
        <w:adjustRightInd w:val="0"/>
        <w:jc w:val="both"/>
      </w:pPr>
      <w:r>
        <w:t xml:space="preserve">21. </w:t>
      </w:r>
      <w:r w:rsidRPr="00723807">
        <w:t xml:space="preserve">Размер обеспечения заявки на участие в закупке: </w:t>
      </w:r>
      <w:r w:rsidR="00507174">
        <w:t>3 155</w:t>
      </w:r>
      <w:r>
        <w:t xml:space="preserve"> (</w:t>
      </w:r>
      <w:r w:rsidR="00507174">
        <w:t>три тысячи сто пятьдесят пять</w:t>
      </w:r>
      <w:r>
        <w:t xml:space="preserve">) </w:t>
      </w:r>
      <w:r w:rsidRPr="00723807">
        <w:t>рублей</w:t>
      </w:r>
      <w:r>
        <w:t xml:space="preserve"> </w:t>
      </w:r>
      <w:r w:rsidR="00507174">
        <w:t>4</w:t>
      </w:r>
      <w:r w:rsidR="00281660">
        <w:t>0</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FDD5A16" w14:textId="77777777" w:rsidR="00D0013D" w:rsidRPr="00723807" w:rsidRDefault="00D0013D" w:rsidP="00D0013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79D5EFCE" w14:textId="77777777" w:rsidR="00D0013D" w:rsidRPr="006F4615" w:rsidRDefault="00D0013D" w:rsidP="00D0013D">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F5DAEAB" w14:textId="77777777" w:rsidR="00D0013D" w:rsidRPr="006F4615" w:rsidRDefault="00D0013D" w:rsidP="00D0013D">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6802A146" w14:textId="2EFD262B" w:rsidR="00D0013D" w:rsidRPr="006F4615" w:rsidRDefault="00D0013D" w:rsidP="00D0013D">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507174">
        <w:t>15 777</w:t>
      </w:r>
      <w:r>
        <w:t xml:space="preserve"> (</w:t>
      </w:r>
      <w:r w:rsidR="00507174">
        <w:t>пятнадцать тысяч семьсот семьдесят семь) рублей 00</w:t>
      </w:r>
      <w:r>
        <w:t xml:space="preserve"> копеек</w:t>
      </w:r>
      <w:r w:rsidRPr="006F4615">
        <w:t>.</w:t>
      </w:r>
    </w:p>
    <w:p w14:paraId="47F1DB63" w14:textId="77777777" w:rsidR="00D0013D" w:rsidRPr="00953078" w:rsidRDefault="00D0013D" w:rsidP="00D0013D">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247A4074" w14:textId="77777777" w:rsidR="00D0013D" w:rsidRDefault="00D0013D" w:rsidP="00D0013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0773AB" w14:textId="77777777" w:rsidR="00D0013D" w:rsidRDefault="00D0013D" w:rsidP="00D0013D">
      <w:pPr>
        <w:ind w:firstLine="708"/>
      </w:pPr>
      <w:r>
        <w:t>Обеспечение исполнения договора не требуется в случае:</w:t>
      </w:r>
    </w:p>
    <w:p w14:paraId="15ED0C37" w14:textId="77777777" w:rsidR="00D0013D" w:rsidRDefault="00D0013D" w:rsidP="00D0013D">
      <w:r>
        <w:t>1) заключения договора с участником закупки, который является казенным учреждением;</w:t>
      </w:r>
    </w:p>
    <w:p w14:paraId="41FA4A16" w14:textId="77777777" w:rsidR="00D0013D" w:rsidRDefault="00D0013D" w:rsidP="00D0013D">
      <w:r>
        <w:t>2) осуществления закупки услуги по предоставлению кредита;</w:t>
      </w:r>
    </w:p>
    <w:p w14:paraId="39F9047F" w14:textId="77777777" w:rsidR="00D0013D" w:rsidRPr="001A7CF7" w:rsidRDefault="00D0013D" w:rsidP="00D0013D">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12E5DD8" w14:textId="77777777" w:rsidR="00D0013D" w:rsidRDefault="00D0013D" w:rsidP="00D0013D">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w:t>
      </w:r>
      <w:r w:rsidRPr="006F4615">
        <w:rPr>
          <w:rFonts w:ascii="Times New Roman" w:hAnsi="Times New Roman" w:cs="Times New Roman"/>
          <w:b w:val="0"/>
          <w:bCs w:val="0"/>
          <w:sz w:val="24"/>
          <w:szCs w:val="24"/>
        </w:rPr>
        <w:lastRenderedPageBreak/>
        <w:t xml:space="preserve">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0AD2FBEB" w14:textId="77777777" w:rsidR="00D0013D" w:rsidRPr="00953078" w:rsidRDefault="00D0013D" w:rsidP="00D0013D">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 xml:space="preserve">контрактной </w:t>
      </w:r>
      <w:r w:rsidRPr="00953078">
        <w:rPr>
          <w:rFonts w:ascii="Times New Roman" w:hAnsi="Times New Roman" w:cs="Times New Roman"/>
          <w:b w:val="0"/>
          <w:bCs w:val="0"/>
          <w:sz w:val="24"/>
          <w:szCs w:val="24"/>
        </w:rPr>
        <w:t>системе, а именно:</w:t>
      </w:r>
    </w:p>
    <w:p w14:paraId="5B170EAE" w14:textId="77777777" w:rsidR="00D0013D" w:rsidRPr="00953078" w:rsidRDefault="00D0013D" w:rsidP="00D0013D">
      <w:pPr>
        <w:autoSpaceDE w:val="0"/>
        <w:autoSpaceDN w:val="0"/>
        <w:adjustRightInd w:val="0"/>
        <w:ind w:firstLine="540"/>
      </w:pPr>
      <w:r w:rsidRPr="00953078">
        <w:t>1. Банковская гарантия должна быть безотзывной;</w:t>
      </w:r>
    </w:p>
    <w:p w14:paraId="1E9B1EC7" w14:textId="77777777" w:rsidR="00D0013D" w:rsidRDefault="00D0013D" w:rsidP="00D0013D">
      <w:pPr>
        <w:autoSpaceDE w:val="0"/>
        <w:autoSpaceDN w:val="0"/>
        <w:adjustRightInd w:val="0"/>
        <w:ind w:firstLine="540"/>
      </w:pPr>
      <w:r>
        <w:t xml:space="preserve">2.  Банковская гарантия должна содержать: </w:t>
      </w:r>
    </w:p>
    <w:p w14:paraId="3FF86B8B" w14:textId="77777777" w:rsidR="00D0013D" w:rsidRDefault="00D0013D" w:rsidP="00D0013D">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84296A1" w14:textId="77777777" w:rsidR="00D0013D" w:rsidRDefault="00D0013D" w:rsidP="00D0013D">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D995DE0" w14:textId="77777777" w:rsidR="00D0013D" w:rsidRDefault="00D0013D" w:rsidP="00D0013D">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2FB34DD7" w14:textId="77777777" w:rsidR="00D0013D" w:rsidRDefault="00D0013D" w:rsidP="00D0013D">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CBE0780" w14:textId="77777777" w:rsidR="00D0013D" w:rsidRDefault="00D0013D" w:rsidP="00D0013D">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1327D88" w14:textId="77777777" w:rsidR="00D0013D" w:rsidRDefault="00D0013D" w:rsidP="00D0013D">
      <w:pPr>
        <w:autoSpaceDE w:val="0"/>
        <w:autoSpaceDN w:val="0"/>
        <w:adjustRightInd w:val="0"/>
        <w:ind w:firstLine="540"/>
        <w:jc w:val="both"/>
      </w:pPr>
      <w:r>
        <w:t>6) срок действия банковской гарантии;</w:t>
      </w:r>
    </w:p>
    <w:p w14:paraId="3906C7E9" w14:textId="77777777" w:rsidR="00D0013D" w:rsidRDefault="00D0013D" w:rsidP="00D0013D">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4301913" w14:textId="77777777" w:rsidR="00D0013D" w:rsidRDefault="00D0013D" w:rsidP="00D0013D">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43EC92A" w14:textId="77777777" w:rsidR="00D0013D" w:rsidRPr="00461A39" w:rsidRDefault="00D0013D" w:rsidP="00D0013D">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07B8333E" w14:textId="18977DB0"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281660">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09282FA" w14:textId="77777777"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FB7862A" w14:textId="77777777" w:rsidR="00D0013D" w:rsidRPr="00461A39" w:rsidRDefault="00D0013D" w:rsidP="00D0013D">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EA2CED3" w14:textId="77777777" w:rsidR="00D0013D" w:rsidRPr="00461A39" w:rsidRDefault="00D0013D" w:rsidP="00D0013D">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56E55F20" w14:textId="77777777" w:rsidR="00D0013D" w:rsidRDefault="00D0013D" w:rsidP="00D0013D">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387F2CBC" w14:textId="77777777" w:rsidR="00D0013D" w:rsidRPr="00A162DC" w:rsidRDefault="00D0013D" w:rsidP="00D0013D">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01E40789"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2401C114"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7258D97B"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559C43E3" w14:textId="77777777" w:rsidR="00D0013D" w:rsidRPr="00A162DC" w:rsidRDefault="00D0013D" w:rsidP="00D0013D">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6E52D36"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10450FB" w14:textId="77777777" w:rsidR="00D0013D" w:rsidRPr="006F4615" w:rsidRDefault="00D0013D" w:rsidP="00D0013D">
      <w:pPr>
        <w:pStyle w:val="4"/>
        <w:keepNext w:val="0"/>
        <w:spacing w:before="0" w:after="0"/>
        <w:jc w:val="both"/>
        <w:rPr>
          <w:b w:val="0"/>
          <w:sz w:val="24"/>
          <w:szCs w:val="24"/>
        </w:rPr>
      </w:pPr>
      <w:r>
        <w:rPr>
          <w:b w:val="0"/>
          <w:sz w:val="24"/>
          <w:szCs w:val="24"/>
        </w:rPr>
        <w:lastRenderedPageBreak/>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1DA350ED" w14:textId="77777777" w:rsidR="00D0013D" w:rsidRPr="006F4615" w:rsidRDefault="00D0013D" w:rsidP="00D0013D">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1D64603A" w14:textId="77777777" w:rsidR="00D0013D" w:rsidRPr="002B1227" w:rsidRDefault="00D0013D" w:rsidP="00D0013D">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ECC6507"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724C9877" w14:textId="77777777" w:rsidR="00D0013D" w:rsidRPr="00CE08B4" w:rsidRDefault="00D0013D" w:rsidP="00D0013D">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7F820A65" w14:textId="68E09EF5" w:rsidR="00D0013D" w:rsidRPr="00CE08B4" w:rsidRDefault="00D0013D" w:rsidP="00D0013D">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87CD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3AD5C259" w14:textId="77777777" w:rsidR="00D0013D" w:rsidRPr="00CE08B4" w:rsidRDefault="00D0013D" w:rsidP="00D0013D">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Не установлено</w:t>
      </w:r>
      <w:r w:rsidRPr="00CE08B4">
        <w:rPr>
          <w:b/>
          <w:color w:val="000000" w:themeColor="text1"/>
        </w:rPr>
        <w:t>;</w:t>
      </w:r>
    </w:p>
    <w:p w14:paraId="358D9B56"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8D0544" w14:textId="01666D6D" w:rsidR="00D0013D" w:rsidRPr="00CE08B4" w:rsidRDefault="00D0013D" w:rsidP="00D0013D">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C87CD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010FBF13" w14:textId="1B64D7FF" w:rsidR="00D0013D" w:rsidRPr="00A313C9" w:rsidRDefault="00D0013D" w:rsidP="00D0013D">
      <w:pPr>
        <w:autoSpaceDE w:val="0"/>
        <w:autoSpaceDN w:val="0"/>
        <w:adjustRightInd w:val="0"/>
        <w:jc w:val="both"/>
        <w:rPr>
          <w:color w:val="000000" w:themeColor="text1"/>
        </w:rPr>
      </w:pPr>
      <w:r w:rsidRPr="00A313C9">
        <w:rPr>
          <w:color w:val="000000" w:themeColor="text1"/>
        </w:rPr>
        <w:t xml:space="preserve">- В </w:t>
      </w:r>
      <w:r w:rsidR="00C87CD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87CD4" w:rsidRPr="00A313C9">
        <w:rPr>
          <w:color w:val="000000" w:themeColor="text1"/>
        </w:rPr>
        <w:t>»</w:t>
      </w:r>
      <w:r w:rsidR="00C87CD4">
        <w:rPr>
          <w:color w:val="000000" w:themeColor="text1"/>
        </w:rPr>
        <w:t xml:space="preserve">: </w:t>
      </w:r>
      <w:r w:rsidR="00C87CD4" w:rsidRPr="00A313C9">
        <w:rPr>
          <w:color w:val="000000" w:themeColor="text1"/>
        </w:rPr>
        <w:t>Не</w:t>
      </w:r>
      <w:r w:rsidRPr="00A313C9">
        <w:rPr>
          <w:color w:val="000000" w:themeColor="text1"/>
        </w:rPr>
        <w:t xml:space="preserve"> установлено;</w:t>
      </w:r>
    </w:p>
    <w:p w14:paraId="5421E650" w14:textId="5C9B03EA"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281660">
        <w:rPr>
          <w:color w:val="000000" w:themeColor="text1"/>
        </w:rPr>
        <w:t>У</w:t>
      </w:r>
      <w:r w:rsidRPr="00A313C9">
        <w:rPr>
          <w:color w:val="000000" w:themeColor="text1"/>
        </w:rPr>
        <w:t>становлено;</w:t>
      </w:r>
    </w:p>
    <w:p w14:paraId="338D5D90"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514B1BBA"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973942C" w14:textId="77777777" w:rsidR="00D0013D" w:rsidRDefault="00D0013D" w:rsidP="00D0013D">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68591DA2" w14:textId="77777777" w:rsidR="00D0013D" w:rsidRPr="00EE3F05" w:rsidRDefault="00D0013D" w:rsidP="00D0013D">
      <w:pPr>
        <w:autoSpaceDE w:val="0"/>
        <w:autoSpaceDN w:val="0"/>
        <w:adjustRightInd w:val="0"/>
        <w:jc w:val="both"/>
        <w:rPr>
          <w:color w:val="00B0F0"/>
        </w:rPr>
      </w:pPr>
    </w:p>
    <w:p w14:paraId="3DD2C018" w14:textId="77777777" w:rsidR="00D0013D" w:rsidRPr="00F356E7" w:rsidRDefault="00D0013D" w:rsidP="00D0013D"/>
    <w:p w14:paraId="5920364E" w14:textId="77777777" w:rsidR="00D0013D" w:rsidRPr="00AE5830" w:rsidRDefault="00D0013D" w:rsidP="00D0013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43D02328" w14:textId="77777777" w:rsidR="00D0013D" w:rsidRPr="00AE5830" w:rsidRDefault="00D0013D" w:rsidP="00D0013D">
      <w:pPr>
        <w:jc w:val="both"/>
      </w:pPr>
    </w:p>
    <w:p w14:paraId="22E180B0" w14:textId="77777777" w:rsidR="00D0013D" w:rsidRPr="00AE5830" w:rsidRDefault="00D0013D" w:rsidP="00D0013D">
      <w:pPr>
        <w:jc w:val="both"/>
      </w:pPr>
      <w:r w:rsidRPr="00AE5830">
        <w:t xml:space="preserve">Проверено: </w:t>
      </w:r>
    </w:p>
    <w:p w14:paraId="40129A88" w14:textId="77777777" w:rsidR="00D0013D" w:rsidRPr="00AE5830" w:rsidRDefault="00D0013D" w:rsidP="00D0013D">
      <w:pPr>
        <w:jc w:val="both"/>
      </w:pPr>
      <w:r w:rsidRPr="00AE5830">
        <w:t xml:space="preserve">начальник отдела </w:t>
      </w:r>
    </w:p>
    <w:p w14:paraId="4F5EC8AC" w14:textId="36CD24C5" w:rsidR="001E539A" w:rsidRDefault="00D0013D" w:rsidP="003C679E">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B8A32" w14:textId="77777777" w:rsidR="003745FF" w:rsidRDefault="003745FF" w:rsidP="009067F8">
      <w:r>
        <w:separator/>
      </w:r>
    </w:p>
  </w:endnote>
  <w:endnote w:type="continuationSeparator" w:id="0">
    <w:p w14:paraId="18D39811" w14:textId="77777777" w:rsidR="003745FF" w:rsidRDefault="003745F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F3D8E" w14:textId="77777777" w:rsidR="003745FF" w:rsidRDefault="003745FF" w:rsidP="009067F8">
      <w:r>
        <w:separator/>
      </w:r>
    </w:p>
  </w:footnote>
  <w:footnote w:type="continuationSeparator" w:id="0">
    <w:p w14:paraId="144FDEA1" w14:textId="77777777" w:rsidR="003745FF" w:rsidRDefault="003745FF"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4075D"/>
    <w:rsid w:val="00141A6A"/>
    <w:rsid w:val="00173CA9"/>
    <w:rsid w:val="00192F36"/>
    <w:rsid w:val="00193782"/>
    <w:rsid w:val="001C57E5"/>
    <w:rsid w:val="00221003"/>
    <w:rsid w:val="00253164"/>
    <w:rsid w:val="00281660"/>
    <w:rsid w:val="002A64FA"/>
    <w:rsid w:val="002B1227"/>
    <w:rsid w:val="002D4EAB"/>
    <w:rsid w:val="00341BB7"/>
    <w:rsid w:val="00364101"/>
    <w:rsid w:val="00370656"/>
    <w:rsid w:val="003745FF"/>
    <w:rsid w:val="003913D3"/>
    <w:rsid w:val="003C55D3"/>
    <w:rsid w:val="003C679E"/>
    <w:rsid w:val="00492FBD"/>
    <w:rsid w:val="0050136A"/>
    <w:rsid w:val="0050298E"/>
    <w:rsid w:val="00507174"/>
    <w:rsid w:val="00511009"/>
    <w:rsid w:val="00556505"/>
    <w:rsid w:val="00562781"/>
    <w:rsid w:val="005635D3"/>
    <w:rsid w:val="00567E69"/>
    <w:rsid w:val="0057479A"/>
    <w:rsid w:val="00576003"/>
    <w:rsid w:val="00580CE8"/>
    <w:rsid w:val="00592497"/>
    <w:rsid w:val="005D7DFB"/>
    <w:rsid w:val="005E112C"/>
    <w:rsid w:val="00631213"/>
    <w:rsid w:val="00660757"/>
    <w:rsid w:val="006767C1"/>
    <w:rsid w:val="00677E16"/>
    <w:rsid w:val="00680641"/>
    <w:rsid w:val="00681980"/>
    <w:rsid w:val="006B0028"/>
    <w:rsid w:val="006F1CBD"/>
    <w:rsid w:val="00701295"/>
    <w:rsid w:val="00723807"/>
    <w:rsid w:val="00732005"/>
    <w:rsid w:val="007406DC"/>
    <w:rsid w:val="007B250B"/>
    <w:rsid w:val="007F5735"/>
    <w:rsid w:val="007F68AC"/>
    <w:rsid w:val="00807128"/>
    <w:rsid w:val="00834777"/>
    <w:rsid w:val="008804D2"/>
    <w:rsid w:val="008A16CF"/>
    <w:rsid w:val="008C07C2"/>
    <w:rsid w:val="008F5FA3"/>
    <w:rsid w:val="00903175"/>
    <w:rsid w:val="009067F8"/>
    <w:rsid w:val="00912D23"/>
    <w:rsid w:val="00935ECC"/>
    <w:rsid w:val="00953078"/>
    <w:rsid w:val="0097797C"/>
    <w:rsid w:val="009A436E"/>
    <w:rsid w:val="00A162DC"/>
    <w:rsid w:val="00A44799"/>
    <w:rsid w:val="00A566F0"/>
    <w:rsid w:val="00AA369A"/>
    <w:rsid w:val="00AC2187"/>
    <w:rsid w:val="00B2379C"/>
    <w:rsid w:val="00B2522A"/>
    <w:rsid w:val="00B27608"/>
    <w:rsid w:val="00B44B7F"/>
    <w:rsid w:val="00BA19CB"/>
    <w:rsid w:val="00BE2037"/>
    <w:rsid w:val="00BE4B3D"/>
    <w:rsid w:val="00C0485D"/>
    <w:rsid w:val="00C55409"/>
    <w:rsid w:val="00C84009"/>
    <w:rsid w:val="00C8567D"/>
    <w:rsid w:val="00C87CD4"/>
    <w:rsid w:val="00C87F64"/>
    <w:rsid w:val="00CA5BAF"/>
    <w:rsid w:val="00CB66AA"/>
    <w:rsid w:val="00CE3D35"/>
    <w:rsid w:val="00CF3AA1"/>
    <w:rsid w:val="00D0013D"/>
    <w:rsid w:val="00D13368"/>
    <w:rsid w:val="00D15CBB"/>
    <w:rsid w:val="00D303AD"/>
    <w:rsid w:val="00D34BD6"/>
    <w:rsid w:val="00D55EC3"/>
    <w:rsid w:val="00D76A41"/>
    <w:rsid w:val="00DB6336"/>
    <w:rsid w:val="00DE1E8D"/>
    <w:rsid w:val="00DE55BC"/>
    <w:rsid w:val="00DE58DB"/>
    <w:rsid w:val="00E000D1"/>
    <w:rsid w:val="00E06C91"/>
    <w:rsid w:val="00E21D67"/>
    <w:rsid w:val="00E25E6F"/>
    <w:rsid w:val="00E7618A"/>
    <w:rsid w:val="00E76676"/>
    <w:rsid w:val="00E94B0C"/>
    <w:rsid w:val="00ED0542"/>
    <w:rsid w:val="00EE3F05"/>
    <w:rsid w:val="00F20F45"/>
    <w:rsid w:val="00F42921"/>
    <w:rsid w:val="00F7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21FCE-93F0-4D0B-A082-BD4677DE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3338</Words>
  <Characters>19032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52</cp:revision>
  <cp:lastPrinted>2018-08-06T12:08:00Z</cp:lastPrinted>
  <dcterms:created xsi:type="dcterms:W3CDTF">2018-05-10T10:26:00Z</dcterms:created>
  <dcterms:modified xsi:type="dcterms:W3CDTF">2018-08-14T10:16:00Z</dcterms:modified>
</cp:coreProperties>
</file>