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32" w:rsidRDefault="00CC4932" w:rsidP="00387D78">
      <w:pPr>
        <w:pStyle w:val="a0"/>
        <w:jc w:val="right"/>
        <w:rPr>
          <w:rFonts w:ascii="PT Astra Serif" w:hAnsi="PT Astra Serif"/>
          <w:b w:val="0"/>
          <w:sz w:val="24"/>
          <w:szCs w:val="24"/>
        </w:rPr>
      </w:pPr>
    </w:p>
    <w:p w:rsidR="00640C69" w:rsidRPr="00387D78" w:rsidRDefault="000A5F65" w:rsidP="00387D78">
      <w:pPr>
        <w:pStyle w:val="a0"/>
        <w:jc w:val="right"/>
        <w:rPr>
          <w:rFonts w:ascii="PT Astra Serif" w:hAnsi="PT Astra Serif"/>
          <w:b w:val="0"/>
          <w:szCs w:val="28"/>
        </w:rPr>
      </w:pP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Pr="00473075">
        <w:rPr>
          <w:rFonts w:ascii="PT Astra Serif" w:hAnsi="PT Astra Serif"/>
          <w:b w:val="0"/>
          <w:sz w:val="24"/>
          <w:szCs w:val="24"/>
        </w:rPr>
        <w:tab/>
      </w:r>
      <w:r w:rsidR="00640C69" w:rsidRPr="00387D78">
        <w:rPr>
          <w:rFonts w:ascii="PT Astra Serif" w:hAnsi="PT Astra Serif"/>
          <w:b w:val="0"/>
          <w:szCs w:val="28"/>
        </w:rPr>
        <w:t xml:space="preserve">«В </w:t>
      </w:r>
      <w:r w:rsidR="00344494" w:rsidRPr="00387D78">
        <w:rPr>
          <w:rFonts w:ascii="PT Astra Serif" w:hAnsi="PT Astra Serif"/>
          <w:b w:val="0"/>
          <w:szCs w:val="28"/>
        </w:rPr>
        <w:t>р</w:t>
      </w:r>
      <w:r w:rsidR="00640C69" w:rsidRPr="00387D78">
        <w:rPr>
          <w:rFonts w:ascii="PT Astra Serif" w:hAnsi="PT Astra Serif"/>
          <w:b w:val="0"/>
          <w:szCs w:val="28"/>
        </w:rPr>
        <w:t>егистр»</w:t>
      </w:r>
    </w:p>
    <w:p w:rsidR="00640C69" w:rsidRPr="00473075" w:rsidRDefault="00F25295" w:rsidP="00C82D82">
      <w:pPr>
        <w:pStyle w:val="a8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pt" filled="t">
            <v:fill color2="black"/>
            <v:imagedata r:id="rId9" o:title=""/>
          </v:shape>
        </w:pict>
      </w:r>
    </w:p>
    <w:p w:rsidR="00640C69" w:rsidRPr="00344494" w:rsidRDefault="00640C69" w:rsidP="00C82D82">
      <w:pPr>
        <w:pStyle w:val="a8"/>
        <w:jc w:val="center"/>
        <w:rPr>
          <w:rFonts w:ascii="PT Astra Serif" w:hAnsi="PT Astra Serif"/>
          <w:spacing w:val="20"/>
          <w:sz w:val="32"/>
          <w:szCs w:val="32"/>
        </w:rPr>
      </w:pPr>
      <w:r w:rsidRPr="00344494">
        <w:rPr>
          <w:rFonts w:ascii="PT Astra Serif" w:hAnsi="PT Astra Serif"/>
          <w:spacing w:val="20"/>
          <w:sz w:val="32"/>
          <w:szCs w:val="32"/>
        </w:rPr>
        <w:t>ДУМА ГОРОДА ЮГОРСКА</w:t>
      </w:r>
    </w:p>
    <w:p w:rsidR="00640C69" w:rsidRPr="00473075" w:rsidRDefault="00324B9E" w:rsidP="00640C69">
      <w:pPr>
        <w:autoSpaceDN w:val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Ханты-</w:t>
      </w:r>
      <w:r w:rsidR="00640C69" w:rsidRPr="00473075">
        <w:rPr>
          <w:rFonts w:ascii="PT Astra Serif" w:hAnsi="PT Astra Serif"/>
          <w:sz w:val="28"/>
        </w:rPr>
        <w:t>Мансийского автономного округа — Югры</w:t>
      </w:r>
    </w:p>
    <w:p w:rsidR="00640C69" w:rsidRPr="00344494" w:rsidRDefault="00640C69" w:rsidP="00640C69">
      <w:pPr>
        <w:autoSpaceDN w:val="0"/>
        <w:jc w:val="center"/>
        <w:rPr>
          <w:rFonts w:ascii="PT Astra Serif" w:hAnsi="PT Astra Serif"/>
          <w:sz w:val="28"/>
          <w:szCs w:val="28"/>
        </w:rPr>
      </w:pPr>
    </w:p>
    <w:p w:rsidR="00640C69" w:rsidRPr="00473075" w:rsidRDefault="00640C69" w:rsidP="00640C69">
      <w:pPr>
        <w:autoSpaceDN w:val="0"/>
        <w:jc w:val="center"/>
        <w:rPr>
          <w:rFonts w:ascii="PT Astra Serif" w:hAnsi="PT Astra Serif"/>
          <w:sz w:val="36"/>
          <w:szCs w:val="36"/>
        </w:rPr>
      </w:pPr>
      <w:r w:rsidRPr="00473075">
        <w:rPr>
          <w:rFonts w:ascii="PT Astra Serif" w:hAnsi="PT Astra Serif"/>
          <w:sz w:val="36"/>
          <w:szCs w:val="36"/>
        </w:rPr>
        <w:t>РЕШЕНИЕ</w:t>
      </w:r>
    </w:p>
    <w:p w:rsidR="00404D02" w:rsidRPr="00473075" w:rsidRDefault="00404D02" w:rsidP="00640C69">
      <w:pPr>
        <w:autoSpaceDN w:val="0"/>
        <w:jc w:val="both"/>
        <w:rPr>
          <w:rFonts w:ascii="PT Astra Serif" w:hAnsi="PT Astra Serif"/>
          <w:b/>
        </w:rPr>
      </w:pPr>
    </w:p>
    <w:p w:rsidR="00230864" w:rsidRPr="00473075" w:rsidRDefault="00230864" w:rsidP="00640C69">
      <w:pPr>
        <w:autoSpaceDN w:val="0"/>
        <w:jc w:val="both"/>
        <w:rPr>
          <w:rFonts w:ascii="PT Astra Serif" w:hAnsi="PT Astra Serif"/>
          <w:b/>
        </w:rPr>
      </w:pPr>
    </w:p>
    <w:p w:rsidR="00640C69" w:rsidRPr="00CC4932" w:rsidRDefault="00640C69" w:rsidP="00640C69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  <w:r w:rsidRPr="00CC4932">
        <w:rPr>
          <w:rFonts w:ascii="PT Astra Serif" w:hAnsi="PT Astra Serif"/>
          <w:b/>
          <w:sz w:val="26"/>
          <w:szCs w:val="26"/>
        </w:rPr>
        <w:t xml:space="preserve">от </w:t>
      </w:r>
      <w:r w:rsidR="00CC4932">
        <w:rPr>
          <w:rFonts w:ascii="PT Astra Serif" w:hAnsi="PT Astra Serif"/>
          <w:b/>
          <w:sz w:val="26"/>
          <w:szCs w:val="26"/>
        </w:rPr>
        <w:t xml:space="preserve">26 апреля </w:t>
      </w:r>
      <w:r w:rsidRPr="00CC4932">
        <w:rPr>
          <w:rFonts w:ascii="PT Astra Serif" w:hAnsi="PT Astra Serif"/>
          <w:b/>
          <w:sz w:val="26"/>
          <w:szCs w:val="26"/>
        </w:rPr>
        <w:t xml:space="preserve"> 20</w:t>
      </w:r>
      <w:r w:rsidR="00344494" w:rsidRPr="00CC4932">
        <w:rPr>
          <w:rFonts w:ascii="PT Astra Serif" w:hAnsi="PT Astra Serif"/>
          <w:b/>
          <w:sz w:val="26"/>
          <w:szCs w:val="26"/>
        </w:rPr>
        <w:t>2</w:t>
      </w:r>
      <w:r w:rsidR="00610466" w:rsidRPr="00CC4932">
        <w:rPr>
          <w:rFonts w:ascii="PT Astra Serif" w:hAnsi="PT Astra Serif"/>
          <w:b/>
          <w:sz w:val="26"/>
          <w:szCs w:val="26"/>
        </w:rPr>
        <w:t>2</w:t>
      </w:r>
      <w:r w:rsidRPr="00CC4932">
        <w:rPr>
          <w:rFonts w:ascii="PT Astra Serif" w:hAnsi="PT Astra Serif"/>
          <w:b/>
          <w:sz w:val="26"/>
          <w:szCs w:val="26"/>
        </w:rPr>
        <w:t xml:space="preserve"> года </w:t>
      </w:r>
      <w:r w:rsidRPr="00CC4932">
        <w:rPr>
          <w:rFonts w:ascii="PT Astra Serif" w:hAnsi="PT Astra Serif"/>
          <w:b/>
          <w:sz w:val="26"/>
          <w:szCs w:val="26"/>
        </w:rPr>
        <w:tab/>
      </w:r>
      <w:r w:rsidR="00344494" w:rsidRPr="00CC4932">
        <w:rPr>
          <w:rFonts w:ascii="PT Astra Serif" w:hAnsi="PT Astra Serif"/>
          <w:b/>
          <w:sz w:val="26"/>
          <w:szCs w:val="26"/>
        </w:rPr>
        <w:t xml:space="preserve">    </w:t>
      </w:r>
      <w:r w:rsidRPr="00CC4932">
        <w:rPr>
          <w:rFonts w:ascii="PT Astra Serif" w:hAnsi="PT Astra Serif"/>
          <w:b/>
          <w:sz w:val="26"/>
          <w:szCs w:val="26"/>
        </w:rPr>
        <w:tab/>
      </w:r>
      <w:r w:rsidRPr="00CC4932">
        <w:rPr>
          <w:rFonts w:ascii="PT Astra Serif" w:hAnsi="PT Astra Serif"/>
          <w:b/>
          <w:sz w:val="26"/>
          <w:szCs w:val="26"/>
        </w:rPr>
        <w:tab/>
        <w:t xml:space="preserve">                                  </w:t>
      </w:r>
      <w:r w:rsidR="00CC4932">
        <w:rPr>
          <w:rFonts w:ascii="PT Astra Serif" w:hAnsi="PT Astra Serif"/>
          <w:b/>
          <w:sz w:val="26"/>
          <w:szCs w:val="26"/>
        </w:rPr>
        <w:t xml:space="preserve">                           </w:t>
      </w:r>
      <w:r w:rsidRPr="00CC4932">
        <w:rPr>
          <w:rFonts w:ascii="PT Astra Serif" w:hAnsi="PT Astra Serif"/>
          <w:b/>
          <w:sz w:val="26"/>
          <w:szCs w:val="26"/>
        </w:rPr>
        <w:t xml:space="preserve">      </w:t>
      </w:r>
      <w:r w:rsidR="00344494" w:rsidRPr="00CC4932">
        <w:rPr>
          <w:rFonts w:ascii="PT Astra Serif" w:hAnsi="PT Astra Serif"/>
          <w:b/>
          <w:sz w:val="26"/>
          <w:szCs w:val="26"/>
        </w:rPr>
        <w:t xml:space="preserve">           </w:t>
      </w:r>
      <w:r w:rsidR="00CC4932">
        <w:rPr>
          <w:rFonts w:ascii="PT Astra Serif" w:hAnsi="PT Astra Serif"/>
          <w:b/>
          <w:sz w:val="26"/>
          <w:szCs w:val="26"/>
        </w:rPr>
        <w:t>№ 39</w:t>
      </w:r>
    </w:p>
    <w:p w:rsidR="00640C69" w:rsidRPr="00CC4932" w:rsidRDefault="00640C69" w:rsidP="00640C69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586B52" w:rsidRPr="00CC4932" w:rsidRDefault="00586B52" w:rsidP="00640C69">
      <w:pPr>
        <w:autoSpaceDN w:val="0"/>
        <w:jc w:val="both"/>
        <w:rPr>
          <w:rFonts w:ascii="PT Astra Serif" w:hAnsi="PT Astra Serif"/>
          <w:sz w:val="26"/>
          <w:szCs w:val="26"/>
        </w:rPr>
      </w:pPr>
    </w:p>
    <w:p w:rsidR="00640C69" w:rsidRPr="00CC4932" w:rsidRDefault="00640C69" w:rsidP="00640C69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  <w:u w:val="single"/>
        </w:rPr>
      </w:pPr>
      <w:r w:rsidRPr="00CC4932">
        <w:rPr>
          <w:rFonts w:ascii="PT Astra Serif" w:eastAsia="Arial" w:hAnsi="PT Astra Serif"/>
          <w:b/>
          <w:bCs/>
          <w:kern w:val="2"/>
          <w:sz w:val="26"/>
          <w:szCs w:val="26"/>
        </w:rPr>
        <w:t xml:space="preserve">О внесении изменений </w:t>
      </w:r>
    </w:p>
    <w:p w:rsidR="00640C69" w:rsidRPr="00CC4932" w:rsidRDefault="00640C69" w:rsidP="00640C69">
      <w:pPr>
        <w:jc w:val="both"/>
        <w:rPr>
          <w:rFonts w:ascii="PT Astra Serif" w:eastAsia="Arial" w:hAnsi="PT Astra Serif"/>
          <w:b/>
          <w:bCs/>
          <w:kern w:val="2"/>
          <w:sz w:val="26"/>
          <w:szCs w:val="26"/>
        </w:rPr>
      </w:pPr>
      <w:r w:rsidRPr="00CC4932">
        <w:rPr>
          <w:rFonts w:ascii="PT Astra Serif" w:eastAsia="Arial" w:hAnsi="PT Astra Serif"/>
          <w:b/>
          <w:bCs/>
          <w:kern w:val="2"/>
          <w:sz w:val="26"/>
          <w:szCs w:val="26"/>
        </w:rPr>
        <w:t>в Устав города Югорска</w:t>
      </w:r>
    </w:p>
    <w:p w:rsidR="00CC4932" w:rsidRDefault="00CC4932" w:rsidP="00251833">
      <w:pPr>
        <w:pStyle w:val="1"/>
        <w:ind w:firstLine="709"/>
        <w:jc w:val="both"/>
        <w:rPr>
          <w:rFonts w:ascii="PT Astra Serif" w:eastAsia="Arial" w:hAnsi="PT Astra Serif"/>
          <w:b w:val="0"/>
          <w:sz w:val="26"/>
          <w:szCs w:val="26"/>
        </w:rPr>
      </w:pPr>
    </w:p>
    <w:p w:rsidR="00B463B0" w:rsidRPr="00CC4932" w:rsidRDefault="00640C69" w:rsidP="00251833">
      <w:pPr>
        <w:pStyle w:val="1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proofErr w:type="gramStart"/>
      <w:r w:rsidRPr="00CC4932">
        <w:rPr>
          <w:rFonts w:ascii="PT Astra Serif" w:eastAsia="Arial" w:hAnsi="PT Astra Serif"/>
          <w:b w:val="0"/>
          <w:sz w:val="26"/>
          <w:szCs w:val="26"/>
        </w:rPr>
        <w:t xml:space="preserve">Рассмотрев изменения в Устав города Югорска, предложенные главой города Югорска, с целью приведения Устава города Югорска в соответствие </w:t>
      </w:r>
      <w:r w:rsidRPr="00CC4932">
        <w:rPr>
          <w:rFonts w:ascii="PT Astra Serif" w:hAnsi="PT Astra Serif"/>
          <w:b w:val="0"/>
          <w:sz w:val="26"/>
          <w:szCs w:val="26"/>
        </w:rPr>
        <w:t xml:space="preserve">Федеральным законам </w:t>
      </w:r>
      <w:r w:rsidR="00E36EF1" w:rsidRPr="00CC4932">
        <w:rPr>
          <w:rFonts w:ascii="PT Astra Serif" w:hAnsi="PT Astra Serif"/>
          <w:b w:val="0"/>
          <w:sz w:val="26"/>
          <w:szCs w:val="26"/>
        </w:rPr>
        <w:t xml:space="preserve">от </w:t>
      </w:r>
      <w:r w:rsidR="009077C6" w:rsidRPr="00CC4932">
        <w:rPr>
          <w:rFonts w:ascii="PT Astra Serif" w:hAnsi="PT Astra Serif"/>
          <w:b w:val="0"/>
          <w:sz w:val="26"/>
          <w:szCs w:val="26"/>
        </w:rPr>
        <w:t>06.10.2003 № 131-ФЗ «Об общих принципах организации местного самоуправления в Российской Федерации»,</w:t>
      </w:r>
      <w:r w:rsidR="00E55CA9" w:rsidRPr="00CC4932">
        <w:rPr>
          <w:rFonts w:ascii="PT Astra Serif" w:hAnsi="PT Astra Serif"/>
          <w:b w:val="0"/>
          <w:sz w:val="26"/>
          <w:szCs w:val="26"/>
        </w:rPr>
        <w:t xml:space="preserve"> от 01.05.2019 № 87-ФЗ «О внесении изменений в Федеральный закон «Об общих принципах организации местного самоуправления в Российской Федерации», </w:t>
      </w:r>
      <w:r w:rsidR="00B463B0" w:rsidRPr="00CC4932">
        <w:rPr>
          <w:rFonts w:ascii="PT Astra Serif" w:hAnsi="PT Astra Serif"/>
          <w:b w:val="0"/>
          <w:sz w:val="26"/>
          <w:szCs w:val="26"/>
        </w:rPr>
        <w:t>от 30.04.2021 № 123-ФЗ «О внесении изменений в Закон Российской Федерации</w:t>
      </w:r>
      <w:proofErr w:type="gramEnd"/>
      <w:r w:rsidR="00B463B0" w:rsidRPr="00CC4932">
        <w:rPr>
          <w:rFonts w:ascii="PT Astra Serif" w:hAnsi="PT Astra Serif"/>
          <w:b w:val="0"/>
          <w:sz w:val="26"/>
          <w:szCs w:val="26"/>
        </w:rPr>
        <w:t xml:space="preserve"> «</w:t>
      </w:r>
      <w:proofErr w:type="gramStart"/>
      <w:r w:rsidR="00B463B0" w:rsidRPr="00CC4932">
        <w:rPr>
          <w:rFonts w:ascii="PT Astra Serif" w:hAnsi="PT Astra Serif"/>
          <w:b w:val="0"/>
          <w:sz w:val="26"/>
          <w:szCs w:val="26"/>
        </w:rPr>
        <w:t xml:space="preserve">О недрах», статью 1 Федерального закона «О лицензировании отдельных видов деятельности» и признании утратившими силу Постановления Верховного Совета Российской Федерации «О порядке введения в действие Положения о порядке лицензирования пользования недрами» и отдельных положений законодательных актов Российской Федерации», </w:t>
      </w:r>
      <w:r w:rsidR="001B1EBD" w:rsidRPr="00CC4932">
        <w:rPr>
          <w:rFonts w:ascii="PT Astra Serif" w:hAnsi="PT Astra Serif"/>
          <w:b w:val="0"/>
          <w:sz w:val="26"/>
          <w:szCs w:val="26"/>
        </w:rPr>
        <w:t>от 30.12.2021 № 459-ФЗ «О внесении изменений в Федеральный закон «О защите населения и территорий от чрезвычайных ситуаций природного и техногенного характера»,</w:t>
      </w:r>
      <w:r w:rsidR="00297710" w:rsidRPr="00CC4932">
        <w:rPr>
          <w:rFonts w:ascii="PT Astra Serif" w:hAnsi="PT Astra Serif"/>
          <w:b w:val="0"/>
          <w:sz w:val="26"/>
          <w:szCs w:val="26"/>
        </w:rPr>
        <w:t xml:space="preserve"> </w:t>
      </w:r>
      <w:r w:rsidR="009077C6" w:rsidRPr="00CC4932">
        <w:rPr>
          <w:rFonts w:ascii="PT Astra Serif" w:hAnsi="PT Astra Serif"/>
          <w:b w:val="0"/>
          <w:sz w:val="26"/>
          <w:szCs w:val="26"/>
        </w:rPr>
        <w:t>от</w:t>
      </w:r>
      <w:proofErr w:type="gramEnd"/>
      <w:r w:rsidR="009077C6" w:rsidRPr="00CC4932">
        <w:rPr>
          <w:rFonts w:ascii="PT Astra Serif" w:hAnsi="PT Astra Serif"/>
          <w:b w:val="0"/>
          <w:sz w:val="26"/>
          <w:szCs w:val="26"/>
        </w:rPr>
        <w:t xml:space="preserve"> 30.12.2021 № 472-ФЗ «О внесении изменений в Федеральный закон «Об образовании в Российской Федерации», </w:t>
      </w:r>
      <w:r w:rsidR="00297710" w:rsidRPr="00CC4932">
        <w:rPr>
          <w:rFonts w:ascii="PT Astra Serif" w:hAnsi="PT Astra Serif"/>
          <w:b w:val="0"/>
          <w:sz w:val="26"/>
          <w:szCs w:val="26"/>
        </w:rPr>
        <w:t>от 30.12.2021 № 492-ФЗ «О внесении изменений в Федеральный закон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и отдельные законодательные акты Российской Федерации»</w:t>
      </w:r>
    </w:p>
    <w:p w:rsidR="00F653C9" w:rsidRDefault="00F653C9" w:rsidP="00404D02">
      <w:pPr>
        <w:autoSpaceDN w:val="0"/>
        <w:ind w:firstLine="69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CC4932" w:rsidRPr="00CC4932" w:rsidRDefault="00CC4932" w:rsidP="00404D02">
      <w:pPr>
        <w:autoSpaceDN w:val="0"/>
        <w:ind w:firstLine="69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640C69" w:rsidRDefault="00640C69" w:rsidP="00CC4932">
      <w:pPr>
        <w:autoSpaceDN w:val="0"/>
        <w:jc w:val="both"/>
        <w:rPr>
          <w:rFonts w:ascii="PT Astra Serif" w:hAnsi="PT Astra Serif"/>
          <w:b/>
          <w:bCs/>
          <w:sz w:val="26"/>
          <w:szCs w:val="26"/>
        </w:rPr>
      </w:pPr>
      <w:r w:rsidRPr="00CC4932">
        <w:rPr>
          <w:rFonts w:ascii="PT Astra Serif" w:hAnsi="PT Astra Serif"/>
          <w:b/>
          <w:bCs/>
          <w:sz w:val="26"/>
          <w:szCs w:val="26"/>
        </w:rPr>
        <w:t>ДУМА ГОРОДА ЮГОРСКА РЕШИЛА:</w:t>
      </w:r>
    </w:p>
    <w:p w:rsidR="00CC4932" w:rsidRDefault="00CC4932" w:rsidP="00CC4932">
      <w:pPr>
        <w:autoSpaceDN w:val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CC4932" w:rsidRPr="00CC4932" w:rsidRDefault="00CC4932" w:rsidP="00CC4932">
      <w:pPr>
        <w:autoSpaceDN w:val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640C69" w:rsidRPr="00CC4932" w:rsidRDefault="00640C69" w:rsidP="00640C69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1. Внести изменения в Устав города Югорска (приложение).</w:t>
      </w:r>
    </w:p>
    <w:p w:rsidR="00640C69" w:rsidRPr="00CC4932" w:rsidRDefault="00640C69" w:rsidP="00640C69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2. Направить настоящее решение в Управление Министерства юстиции Российской Федерации по Ханты – Мансийскому автономному округу – Югре для государственной регистрации.</w:t>
      </w:r>
    </w:p>
    <w:p w:rsidR="00AB0286" w:rsidRPr="00CC4932" w:rsidRDefault="00640C69" w:rsidP="00AB0286">
      <w:pPr>
        <w:autoSpaceDN w:val="0"/>
        <w:ind w:firstLine="690"/>
        <w:jc w:val="both"/>
        <w:rPr>
          <w:rFonts w:ascii="PT Astra Serif" w:hAnsi="PT Astra Serif"/>
          <w:sz w:val="26"/>
          <w:szCs w:val="26"/>
          <w:highlight w:val="yellow"/>
        </w:rPr>
      </w:pPr>
      <w:r w:rsidRPr="00CC4932">
        <w:rPr>
          <w:rFonts w:ascii="PT Astra Serif" w:hAnsi="PT Astra Serif"/>
          <w:sz w:val="26"/>
          <w:szCs w:val="26"/>
        </w:rPr>
        <w:t xml:space="preserve">3. </w:t>
      </w:r>
      <w:proofErr w:type="gramStart"/>
      <w:r w:rsidR="00F604EF" w:rsidRPr="00CC4932">
        <w:rPr>
          <w:rFonts w:ascii="PT Astra Serif" w:hAnsi="PT Astra Serif"/>
          <w:sz w:val="26"/>
          <w:szCs w:val="26"/>
        </w:rPr>
        <w:t xml:space="preserve">Опубликовать настоящее решение в официальном печатном издании города Югорска в течение 7 дней со дня поступления из Управления Министерства юстиции Российской Федерации по Ханты – Мансийскому автономному округу – Югре уведомления о включении сведений  о решении Думы города о внесении изменений в </w:t>
      </w:r>
      <w:r w:rsidR="00F604EF" w:rsidRPr="00CC4932">
        <w:rPr>
          <w:rFonts w:ascii="PT Astra Serif" w:hAnsi="PT Astra Serif"/>
          <w:sz w:val="26"/>
          <w:szCs w:val="26"/>
        </w:rPr>
        <w:lastRenderedPageBreak/>
        <w:t>Устав в государственный реестр уставов муниципальных образований Ханты-Мансийского автономного округа – Югры</w:t>
      </w:r>
      <w:r w:rsidR="006D5922" w:rsidRPr="00CC4932">
        <w:rPr>
          <w:rFonts w:ascii="PT Astra Serif" w:hAnsi="PT Astra Serif"/>
          <w:sz w:val="26"/>
          <w:szCs w:val="26"/>
        </w:rPr>
        <w:t>.</w:t>
      </w:r>
      <w:proofErr w:type="gramEnd"/>
    </w:p>
    <w:p w:rsidR="0028279D" w:rsidRPr="00CC4932" w:rsidRDefault="00640C69" w:rsidP="00AB0286">
      <w:pPr>
        <w:autoSpaceDN w:val="0"/>
        <w:ind w:firstLine="690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4. Настоящее решение вступает в силу после его официального опубликования.</w:t>
      </w:r>
    </w:p>
    <w:p w:rsidR="00640C69" w:rsidRPr="00CC4932" w:rsidRDefault="00640C69" w:rsidP="00640C69">
      <w:pPr>
        <w:pStyle w:val="a8"/>
        <w:ind w:firstLine="690"/>
        <w:jc w:val="both"/>
        <w:rPr>
          <w:rFonts w:ascii="PT Astra Serif" w:hAnsi="PT Astra Serif"/>
          <w:sz w:val="26"/>
          <w:szCs w:val="26"/>
          <w:lang w:eastAsia="ru-RU"/>
        </w:rPr>
      </w:pPr>
    </w:p>
    <w:p w:rsidR="00230864" w:rsidRPr="00CC4932" w:rsidRDefault="00230864" w:rsidP="00640C69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6D5922" w:rsidRPr="00CC4932" w:rsidRDefault="006D5922" w:rsidP="00640C69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6D5922" w:rsidRPr="00CC4932" w:rsidRDefault="006D5922" w:rsidP="00640C69">
      <w:pPr>
        <w:autoSpaceDN w:val="0"/>
        <w:jc w:val="both"/>
        <w:rPr>
          <w:rFonts w:ascii="PT Astra Serif" w:hAnsi="PT Astra Serif"/>
          <w:b/>
          <w:sz w:val="26"/>
          <w:szCs w:val="26"/>
        </w:rPr>
      </w:pPr>
    </w:p>
    <w:p w:rsidR="00640C69" w:rsidRPr="00CC4932" w:rsidRDefault="00640C69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Председатель Думы города Югорска   </w:t>
      </w:r>
      <w:r w:rsid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</w:t>
      </w:r>
      <w:r w:rsidR="009B26E6"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</w:t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</w:t>
      </w:r>
      <w:r w:rsidR="00F604EF"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                А</w:t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>.</w:t>
      </w:r>
      <w:r w:rsidR="00F604EF" w:rsidRPr="00CC4932">
        <w:rPr>
          <w:rFonts w:ascii="PT Astra Serif" w:eastAsia="Times New Roman CYR" w:hAnsi="PT Astra Serif"/>
          <w:b/>
          <w:bCs/>
          <w:sz w:val="26"/>
          <w:szCs w:val="26"/>
        </w:rPr>
        <w:t>Ю</w:t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>.</w:t>
      </w:r>
      <w:r w:rsidR="00251833"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</w:t>
      </w:r>
      <w:r w:rsidR="00F604EF" w:rsidRPr="00CC4932">
        <w:rPr>
          <w:rFonts w:ascii="PT Astra Serif" w:eastAsia="Times New Roman CYR" w:hAnsi="PT Astra Serif"/>
          <w:b/>
          <w:bCs/>
          <w:sz w:val="26"/>
          <w:szCs w:val="26"/>
        </w:rPr>
        <w:t>Харлов</w:t>
      </w:r>
    </w:p>
    <w:p w:rsidR="00640C69" w:rsidRPr="00CC4932" w:rsidRDefault="00640C69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230864" w:rsidRPr="00CC4932" w:rsidRDefault="00230864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6D5922" w:rsidRPr="00CC4932" w:rsidRDefault="006D5922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6D5922" w:rsidRPr="00CC4932" w:rsidRDefault="006D5922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387D78" w:rsidRPr="00CC4932" w:rsidRDefault="00387D78" w:rsidP="00640C69">
      <w:pPr>
        <w:autoSpaceDN w:val="0"/>
        <w:jc w:val="both"/>
        <w:rPr>
          <w:rFonts w:ascii="PT Astra Serif" w:hAnsi="PT Astra Serif"/>
          <w:b/>
          <w:bCs/>
          <w:sz w:val="26"/>
          <w:szCs w:val="26"/>
        </w:rPr>
      </w:pPr>
      <w:proofErr w:type="gramStart"/>
      <w:r w:rsidRPr="00CC4932">
        <w:rPr>
          <w:rFonts w:ascii="PT Astra Serif" w:hAnsi="PT Astra Serif"/>
          <w:b/>
          <w:bCs/>
          <w:sz w:val="26"/>
          <w:szCs w:val="26"/>
        </w:rPr>
        <w:t>Исполняющий</w:t>
      </w:r>
      <w:proofErr w:type="gramEnd"/>
      <w:r w:rsidRPr="00CC4932">
        <w:rPr>
          <w:rFonts w:ascii="PT Astra Serif" w:hAnsi="PT Astra Serif"/>
          <w:b/>
          <w:bCs/>
          <w:sz w:val="26"/>
          <w:szCs w:val="26"/>
        </w:rPr>
        <w:t xml:space="preserve"> обязанности </w:t>
      </w:r>
    </w:p>
    <w:p w:rsidR="00640C69" w:rsidRPr="00CC4932" w:rsidRDefault="00387D78" w:rsidP="00640C69">
      <w:pPr>
        <w:autoSpaceDN w:val="0"/>
        <w:jc w:val="both"/>
        <w:rPr>
          <w:rFonts w:ascii="PT Astra Serif" w:eastAsia="Times New Roman CYR" w:hAnsi="PT Astra Serif"/>
          <w:b/>
          <w:bCs/>
          <w:sz w:val="26"/>
          <w:szCs w:val="26"/>
        </w:rPr>
      </w:pPr>
      <w:r w:rsidRPr="00CC4932">
        <w:rPr>
          <w:rFonts w:ascii="PT Astra Serif" w:hAnsi="PT Astra Serif"/>
          <w:b/>
          <w:bCs/>
          <w:sz w:val="26"/>
          <w:szCs w:val="26"/>
        </w:rPr>
        <w:t>главы</w:t>
      </w:r>
      <w:r w:rsidR="00640C69" w:rsidRPr="00CC4932">
        <w:rPr>
          <w:rFonts w:ascii="PT Astra Serif" w:hAnsi="PT Astra Serif"/>
          <w:b/>
          <w:bCs/>
          <w:sz w:val="26"/>
          <w:szCs w:val="26"/>
        </w:rPr>
        <w:t xml:space="preserve"> города Югорска</w:t>
      </w:r>
      <w:r w:rsidR="00640C69" w:rsidRPr="00CC4932">
        <w:rPr>
          <w:rFonts w:ascii="PT Astra Serif" w:hAnsi="PT Astra Serif"/>
          <w:b/>
          <w:bCs/>
          <w:sz w:val="26"/>
          <w:szCs w:val="26"/>
        </w:rPr>
        <w:tab/>
      </w:r>
      <w:r w:rsidR="00640C69" w:rsidRPr="00CC4932">
        <w:rPr>
          <w:rFonts w:ascii="PT Astra Serif" w:hAnsi="PT Astra Serif"/>
          <w:b/>
          <w:bCs/>
          <w:sz w:val="26"/>
          <w:szCs w:val="26"/>
        </w:rPr>
        <w:tab/>
        <w:t xml:space="preserve">         </w:t>
      </w:r>
      <w:r w:rsidR="00640C69" w:rsidRPr="00CC4932">
        <w:rPr>
          <w:rFonts w:ascii="PT Astra Serif" w:hAnsi="PT Astra Serif"/>
          <w:b/>
          <w:bCs/>
          <w:sz w:val="26"/>
          <w:szCs w:val="26"/>
        </w:rPr>
        <w:tab/>
        <w:t xml:space="preserve">             </w:t>
      </w:r>
      <w:r w:rsidR="00CC4932">
        <w:rPr>
          <w:rFonts w:ascii="PT Astra Serif" w:hAnsi="PT Astra Serif"/>
          <w:b/>
          <w:bCs/>
          <w:sz w:val="26"/>
          <w:szCs w:val="26"/>
        </w:rPr>
        <w:t xml:space="preserve">                     </w:t>
      </w:r>
      <w:r w:rsidR="00640C69" w:rsidRPr="00CC4932">
        <w:rPr>
          <w:rFonts w:ascii="PT Astra Serif" w:hAnsi="PT Astra Serif"/>
          <w:b/>
          <w:bCs/>
          <w:sz w:val="26"/>
          <w:szCs w:val="26"/>
        </w:rPr>
        <w:t xml:space="preserve">                    </w:t>
      </w:r>
      <w:r w:rsidR="009B26E6" w:rsidRPr="00CC4932">
        <w:rPr>
          <w:rFonts w:ascii="PT Astra Serif" w:hAnsi="PT Astra Serif"/>
          <w:b/>
          <w:bCs/>
          <w:sz w:val="26"/>
          <w:szCs w:val="26"/>
        </w:rPr>
        <w:t xml:space="preserve">       </w:t>
      </w:r>
      <w:r w:rsidRPr="00CC4932">
        <w:rPr>
          <w:rFonts w:ascii="PT Astra Serif" w:hAnsi="PT Astra Serif"/>
          <w:b/>
          <w:bCs/>
          <w:sz w:val="26"/>
          <w:szCs w:val="26"/>
        </w:rPr>
        <w:t xml:space="preserve">      С</w:t>
      </w:r>
      <w:r w:rsidR="00F653C9" w:rsidRPr="00CC4932">
        <w:rPr>
          <w:rFonts w:ascii="PT Astra Serif" w:hAnsi="PT Astra Serif"/>
          <w:b/>
          <w:bCs/>
          <w:sz w:val="26"/>
          <w:szCs w:val="26"/>
        </w:rPr>
        <w:t>.</w:t>
      </w:r>
      <w:r w:rsidRPr="00CC4932">
        <w:rPr>
          <w:rFonts w:ascii="PT Astra Serif" w:hAnsi="PT Astra Serif"/>
          <w:b/>
          <w:bCs/>
          <w:sz w:val="26"/>
          <w:szCs w:val="26"/>
        </w:rPr>
        <w:t>Д</w:t>
      </w:r>
      <w:r w:rsidR="00F653C9" w:rsidRPr="00CC4932">
        <w:rPr>
          <w:rFonts w:ascii="PT Astra Serif" w:hAnsi="PT Astra Serif"/>
          <w:b/>
          <w:bCs/>
          <w:sz w:val="26"/>
          <w:szCs w:val="26"/>
        </w:rPr>
        <w:t>.</w:t>
      </w:r>
      <w:r w:rsidR="00251833" w:rsidRPr="00CC4932">
        <w:rPr>
          <w:rFonts w:ascii="PT Astra Serif" w:hAnsi="PT Astra Serif"/>
          <w:b/>
          <w:bCs/>
          <w:sz w:val="26"/>
          <w:szCs w:val="26"/>
        </w:rPr>
        <w:t xml:space="preserve"> </w:t>
      </w:r>
      <w:proofErr w:type="spellStart"/>
      <w:r w:rsidRPr="00CC4932">
        <w:rPr>
          <w:rFonts w:ascii="PT Astra Serif" w:hAnsi="PT Astra Serif"/>
          <w:b/>
          <w:bCs/>
          <w:sz w:val="26"/>
          <w:szCs w:val="26"/>
        </w:rPr>
        <w:t>Голин</w:t>
      </w:r>
      <w:proofErr w:type="spellEnd"/>
    </w:p>
    <w:p w:rsidR="00640C69" w:rsidRPr="00CC4932" w:rsidRDefault="00640C69" w:rsidP="00640C69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</w:p>
    <w:p w:rsidR="00230864" w:rsidRPr="00473075" w:rsidRDefault="00230864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F653C9" w:rsidRPr="00473075" w:rsidRDefault="00F653C9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476513" w:rsidRPr="00473075" w:rsidRDefault="00476513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AB0286" w:rsidRDefault="00AB028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9B26E6" w:rsidRDefault="009B26E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006336" w:rsidRDefault="0000633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Default="00CC4932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346393" w:rsidRDefault="00346393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006336" w:rsidRDefault="00006336" w:rsidP="00640C69">
      <w:pPr>
        <w:autoSpaceDN w:val="0"/>
        <w:jc w:val="right"/>
        <w:rPr>
          <w:rFonts w:ascii="PT Astra Serif" w:eastAsia="Times New Roman CYR" w:hAnsi="PT Astra Serif"/>
          <w:b/>
          <w:bCs/>
        </w:rPr>
      </w:pPr>
    </w:p>
    <w:p w:rsidR="00CC4932" w:rsidRPr="00FC1E70" w:rsidRDefault="00CC4932" w:rsidP="00CC4932">
      <w:pPr>
        <w:tabs>
          <w:tab w:val="left" w:pos="936"/>
        </w:tabs>
        <w:jc w:val="both"/>
        <w:rPr>
          <w:rFonts w:ascii="PT Astra Serif" w:hAnsi="PT Astra Serif"/>
          <w:b/>
          <w:bCs/>
          <w:sz w:val="22"/>
          <w:szCs w:val="22"/>
        </w:rPr>
      </w:pP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«</w:t>
      </w:r>
      <w:r>
        <w:rPr>
          <w:rFonts w:ascii="PT Astra Serif" w:hAnsi="PT Astra Serif"/>
          <w:b/>
          <w:bCs/>
          <w:sz w:val="22"/>
          <w:szCs w:val="22"/>
          <w:u w:val="single"/>
        </w:rPr>
        <w:t>26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>»</w:t>
      </w:r>
      <w:r>
        <w:rPr>
          <w:rFonts w:ascii="PT Astra Serif" w:hAnsi="PT Astra Serif"/>
          <w:b/>
          <w:bCs/>
          <w:sz w:val="22"/>
          <w:szCs w:val="22"/>
          <w:u w:val="single"/>
        </w:rPr>
        <w:t xml:space="preserve"> апреля 2022 года </w:t>
      </w:r>
      <w:r w:rsidRPr="00FC1E70">
        <w:rPr>
          <w:rFonts w:ascii="PT Astra Serif" w:hAnsi="PT Astra Serif"/>
          <w:b/>
          <w:bCs/>
          <w:sz w:val="22"/>
          <w:szCs w:val="22"/>
          <w:u w:val="single"/>
        </w:rPr>
        <w:t xml:space="preserve">             </w:t>
      </w:r>
    </w:p>
    <w:p w:rsidR="00CC4932" w:rsidRPr="005F7721" w:rsidRDefault="00CC4932" w:rsidP="00CC4932">
      <w:pPr>
        <w:tabs>
          <w:tab w:val="left" w:pos="936"/>
        </w:tabs>
        <w:jc w:val="both"/>
        <w:rPr>
          <w:rFonts w:ascii="PT Astra Serif" w:hAnsi="PT Astra Serif"/>
          <w:b/>
          <w:bCs/>
          <w:sz w:val="26"/>
          <w:szCs w:val="26"/>
        </w:rPr>
      </w:pPr>
      <w:r w:rsidRPr="00FC1E70">
        <w:rPr>
          <w:rFonts w:ascii="PT Astra Serif" w:hAnsi="PT Astra Serif"/>
          <w:b/>
          <w:bCs/>
          <w:sz w:val="22"/>
          <w:szCs w:val="22"/>
        </w:rPr>
        <w:t>(дата подписания)</w:t>
      </w:r>
    </w:p>
    <w:p w:rsidR="00006336" w:rsidRDefault="00006336" w:rsidP="00CC4932">
      <w:pPr>
        <w:autoSpaceDN w:val="0"/>
        <w:rPr>
          <w:rFonts w:ascii="PT Astra Serif" w:eastAsia="Times New Roman CYR" w:hAnsi="PT Astra Serif"/>
          <w:b/>
          <w:bCs/>
        </w:rPr>
      </w:pPr>
    </w:p>
    <w:p w:rsidR="00640C69" w:rsidRPr="00CC4932" w:rsidRDefault="00640C69" w:rsidP="00640C69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Приложение </w:t>
      </w:r>
    </w:p>
    <w:p w:rsidR="00640C69" w:rsidRPr="00CC4932" w:rsidRDefault="00640C69" w:rsidP="00640C69">
      <w:pPr>
        <w:autoSpaceDN w:val="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                    </w:t>
      </w:r>
      <w:r w:rsidR="009B26E6"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                 </w:t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к решению Думы города Югорска</w:t>
      </w:r>
    </w:p>
    <w:p w:rsidR="00640C69" w:rsidRPr="00CC4932" w:rsidRDefault="00640C69" w:rsidP="00640C69">
      <w:pPr>
        <w:ind w:firstLine="720"/>
        <w:jc w:val="right"/>
        <w:rPr>
          <w:rFonts w:ascii="PT Astra Serif" w:eastAsia="Times New Roman CYR" w:hAnsi="PT Astra Serif"/>
          <w:b/>
          <w:bCs/>
          <w:sz w:val="26"/>
          <w:szCs w:val="26"/>
        </w:rPr>
      </w:pP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ab/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</w:t>
      </w:r>
      <w:r w:rsidR="009B26E6"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       </w:t>
      </w:r>
      <w:r w:rsidR="009B26E6" w:rsidRPr="00CC4932">
        <w:rPr>
          <w:rFonts w:ascii="PT Astra Serif" w:eastAsia="Times New Roman CYR" w:hAnsi="PT Astra Serif"/>
          <w:b/>
          <w:bCs/>
          <w:sz w:val="26"/>
          <w:szCs w:val="26"/>
        </w:rPr>
        <w:tab/>
        <w:t xml:space="preserve"> </w:t>
      </w:r>
      <w:r w:rsidR="0037373F"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     от </w:t>
      </w:r>
      <w:r w:rsidR="00821E96">
        <w:rPr>
          <w:rFonts w:ascii="PT Astra Serif" w:eastAsia="Times New Roman CYR" w:hAnsi="PT Astra Serif"/>
          <w:b/>
          <w:bCs/>
          <w:sz w:val="26"/>
          <w:szCs w:val="26"/>
        </w:rPr>
        <w:t xml:space="preserve">26 апреля </w:t>
      </w:r>
      <w:r w:rsidR="0037373F" w:rsidRPr="00CC4932">
        <w:rPr>
          <w:rFonts w:ascii="PT Astra Serif" w:eastAsia="Times New Roman CYR" w:hAnsi="PT Astra Serif"/>
          <w:b/>
          <w:bCs/>
          <w:sz w:val="26"/>
          <w:szCs w:val="26"/>
        </w:rPr>
        <w:t>20</w:t>
      </w:r>
      <w:r w:rsidR="009B26E6" w:rsidRPr="00CC4932">
        <w:rPr>
          <w:rFonts w:ascii="PT Astra Serif" w:eastAsia="Times New Roman CYR" w:hAnsi="PT Astra Serif"/>
          <w:b/>
          <w:bCs/>
          <w:sz w:val="26"/>
          <w:szCs w:val="26"/>
        </w:rPr>
        <w:t>2</w:t>
      </w:r>
      <w:r w:rsidR="000401C1" w:rsidRPr="00CC4932">
        <w:rPr>
          <w:rFonts w:ascii="PT Astra Serif" w:eastAsia="Times New Roman CYR" w:hAnsi="PT Astra Serif"/>
          <w:b/>
          <w:bCs/>
          <w:sz w:val="26"/>
          <w:szCs w:val="26"/>
        </w:rPr>
        <w:t>2</w:t>
      </w:r>
      <w:r w:rsidRPr="00CC4932">
        <w:rPr>
          <w:rFonts w:ascii="PT Astra Serif" w:eastAsia="Times New Roman CYR" w:hAnsi="PT Astra Serif"/>
          <w:b/>
          <w:bCs/>
          <w:sz w:val="26"/>
          <w:szCs w:val="26"/>
        </w:rPr>
        <w:t xml:space="preserve"> года № </w:t>
      </w:r>
      <w:r w:rsidR="00821E96">
        <w:rPr>
          <w:rFonts w:ascii="PT Astra Serif" w:eastAsia="Times New Roman CYR" w:hAnsi="PT Astra Serif"/>
          <w:b/>
          <w:bCs/>
          <w:sz w:val="26"/>
          <w:szCs w:val="26"/>
        </w:rPr>
        <w:t>39</w:t>
      </w:r>
    </w:p>
    <w:p w:rsidR="00640C69" w:rsidRPr="00CC4932" w:rsidRDefault="00640C69" w:rsidP="00640C69">
      <w:pPr>
        <w:jc w:val="both"/>
        <w:rPr>
          <w:rFonts w:ascii="PT Astra Serif" w:eastAsia="Times New Roman CYR" w:hAnsi="PT Astra Serif"/>
          <w:sz w:val="26"/>
          <w:szCs w:val="26"/>
        </w:rPr>
      </w:pPr>
    </w:p>
    <w:p w:rsidR="00640C69" w:rsidRPr="00CC4932" w:rsidRDefault="00640C69" w:rsidP="00640C69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</w:p>
    <w:p w:rsidR="00640C69" w:rsidRPr="00CC4932" w:rsidRDefault="00640C69" w:rsidP="00640C69">
      <w:pPr>
        <w:tabs>
          <w:tab w:val="left" w:pos="675"/>
        </w:tabs>
        <w:autoSpaceDN w:val="0"/>
        <w:ind w:firstLine="705"/>
        <w:jc w:val="center"/>
        <w:rPr>
          <w:rFonts w:ascii="PT Astra Serif" w:eastAsia="Lucida Sans Unicode" w:hAnsi="PT Astra Serif"/>
          <w:b/>
          <w:sz w:val="26"/>
          <w:szCs w:val="26"/>
        </w:rPr>
      </w:pPr>
      <w:r w:rsidRPr="00CC4932">
        <w:rPr>
          <w:rFonts w:ascii="PT Astra Serif" w:eastAsia="Lucida Sans Unicode" w:hAnsi="PT Astra Serif"/>
          <w:b/>
          <w:sz w:val="26"/>
          <w:szCs w:val="26"/>
        </w:rPr>
        <w:t>Изменения в Устав города Югорска</w:t>
      </w:r>
    </w:p>
    <w:p w:rsidR="00640C69" w:rsidRPr="00CC4932" w:rsidRDefault="00640C69" w:rsidP="005D4BB9">
      <w:pPr>
        <w:pStyle w:val="a8"/>
        <w:ind w:firstLine="567"/>
        <w:jc w:val="both"/>
        <w:rPr>
          <w:rFonts w:ascii="PT Astra Serif" w:hAnsi="PT Astra Serif"/>
          <w:sz w:val="26"/>
          <w:szCs w:val="26"/>
        </w:rPr>
      </w:pPr>
    </w:p>
    <w:p w:rsidR="00A97BD2" w:rsidRPr="00CC4932" w:rsidRDefault="00A97BD2" w:rsidP="00A97BD2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В пункте 1 статьи 6:</w:t>
      </w:r>
    </w:p>
    <w:p w:rsidR="00A97BD2" w:rsidRPr="00CC4932" w:rsidRDefault="00A97BD2" w:rsidP="00A97B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 xml:space="preserve">а) подпункт 32 после слов «условий </w:t>
      </w:r>
      <w:proofErr w:type="gramStart"/>
      <w:r w:rsidRPr="00CC4932">
        <w:rPr>
          <w:rFonts w:ascii="PT Astra Serif" w:hAnsi="PT Astra Serif"/>
          <w:sz w:val="26"/>
          <w:szCs w:val="26"/>
        </w:rPr>
        <w:t>для</w:t>
      </w:r>
      <w:proofErr w:type="gramEnd"/>
      <w:r w:rsidRPr="00CC4932">
        <w:rPr>
          <w:rFonts w:ascii="PT Astra Serif" w:hAnsi="PT Astra Serif"/>
          <w:sz w:val="26"/>
          <w:szCs w:val="26"/>
        </w:rPr>
        <w:t xml:space="preserve">» дополнить </w:t>
      </w:r>
      <w:proofErr w:type="gramStart"/>
      <w:r w:rsidRPr="00CC4932">
        <w:rPr>
          <w:rFonts w:ascii="PT Astra Serif" w:hAnsi="PT Astra Serif"/>
          <w:sz w:val="26"/>
          <w:szCs w:val="26"/>
        </w:rPr>
        <w:t>словами</w:t>
      </w:r>
      <w:proofErr w:type="gramEnd"/>
      <w:r w:rsidRPr="00CC4932">
        <w:rPr>
          <w:rFonts w:ascii="PT Astra Serif" w:hAnsi="PT Astra Serif"/>
          <w:sz w:val="26"/>
          <w:szCs w:val="26"/>
        </w:rPr>
        <w:t xml:space="preserve"> «развития сельскохозяйственного производства,»;</w:t>
      </w:r>
    </w:p>
    <w:p w:rsidR="005D4BB9" w:rsidRPr="00CC4932" w:rsidRDefault="00A97BD2" w:rsidP="00A97B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б) в</w:t>
      </w:r>
      <w:r w:rsidR="0001774F" w:rsidRPr="00CC4932">
        <w:rPr>
          <w:rFonts w:ascii="PT Astra Serif" w:hAnsi="PT Astra Serif"/>
          <w:sz w:val="26"/>
          <w:szCs w:val="26"/>
        </w:rPr>
        <w:t xml:space="preserve"> </w:t>
      </w:r>
      <w:r w:rsidR="005D4BB9" w:rsidRPr="00CC4932">
        <w:rPr>
          <w:rFonts w:ascii="PT Astra Serif" w:hAnsi="PT Astra Serif"/>
          <w:sz w:val="26"/>
          <w:szCs w:val="26"/>
        </w:rPr>
        <w:t>подпункте 39 слова «, проведение открытого аукциона на право заключить договор о создании искусственного земельного участка» исключить</w:t>
      </w:r>
      <w:r w:rsidRPr="00CC4932">
        <w:rPr>
          <w:rFonts w:ascii="PT Astra Serif" w:hAnsi="PT Astra Serif"/>
          <w:sz w:val="26"/>
          <w:szCs w:val="26"/>
        </w:rPr>
        <w:t>.</w:t>
      </w:r>
    </w:p>
    <w:p w:rsidR="005D4BB9" w:rsidRPr="00CC4932" w:rsidRDefault="005D4BB9" w:rsidP="004A2777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:rsidR="005D4BB9" w:rsidRPr="00CC4932" w:rsidRDefault="005D4BB9" w:rsidP="00A97BD2">
      <w:pPr>
        <w:numPr>
          <w:ilvl w:val="0"/>
          <w:numId w:val="6"/>
        </w:numPr>
        <w:ind w:left="0" w:firstLine="567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В статье 28:</w:t>
      </w:r>
    </w:p>
    <w:p w:rsidR="005D4BB9" w:rsidRPr="00CC4932" w:rsidRDefault="005D4BB9" w:rsidP="00A97B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а) в пункте 3:</w:t>
      </w:r>
    </w:p>
    <w:p w:rsidR="005D4BB9" w:rsidRPr="00CC4932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</w:rPr>
      </w:pP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>- в абзаце первом слово «, недропользования» исключить;</w:t>
      </w:r>
    </w:p>
    <w:p w:rsidR="005D4BB9" w:rsidRPr="00CC4932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</w:rPr>
      </w:pP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>- во втором предложении подпункта</w:t>
      </w:r>
      <w:r w:rsidR="00B75E93"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 xml:space="preserve"> </w:t>
      </w: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>1 слова «</w:t>
      </w:r>
      <w:r w:rsidRPr="00CC4932">
        <w:rPr>
          <w:rFonts w:ascii="PT Astra Serif" w:hAnsi="PT Astra Serif"/>
          <w:sz w:val="26"/>
          <w:szCs w:val="26"/>
        </w:rPr>
        <w:t>, проведение открытого аукциона на право заключить договор о создании искусственного земельного участка</w:t>
      </w: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>» исключить;</w:t>
      </w:r>
    </w:p>
    <w:p w:rsidR="00191660" w:rsidRPr="00CC4932" w:rsidRDefault="00191660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</w:rPr>
      </w:pP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>- подпункт 11</w:t>
      </w:r>
      <w:r w:rsidRPr="00CC4932">
        <w:rPr>
          <w:rFonts w:ascii="PT Astra Serif" w:hAnsi="PT Astra Serif"/>
          <w:sz w:val="26"/>
          <w:szCs w:val="26"/>
        </w:rPr>
        <w:t xml:space="preserve"> после слов «услови</w:t>
      </w:r>
      <w:r w:rsidR="00435B5E" w:rsidRPr="00CC4932">
        <w:rPr>
          <w:rFonts w:ascii="PT Astra Serif" w:hAnsi="PT Astra Serif"/>
          <w:sz w:val="26"/>
          <w:szCs w:val="26"/>
        </w:rPr>
        <w:t>я</w:t>
      </w:r>
      <w:r w:rsidRPr="00CC493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CC4932">
        <w:rPr>
          <w:rFonts w:ascii="PT Astra Serif" w:hAnsi="PT Astra Serif"/>
          <w:sz w:val="26"/>
          <w:szCs w:val="26"/>
        </w:rPr>
        <w:t>для</w:t>
      </w:r>
      <w:proofErr w:type="gramEnd"/>
      <w:r w:rsidRPr="00CC4932">
        <w:rPr>
          <w:rFonts w:ascii="PT Astra Serif" w:hAnsi="PT Astra Serif"/>
          <w:sz w:val="26"/>
          <w:szCs w:val="26"/>
        </w:rPr>
        <w:t xml:space="preserve">» дополнить </w:t>
      </w:r>
      <w:proofErr w:type="gramStart"/>
      <w:r w:rsidRPr="00CC4932">
        <w:rPr>
          <w:rFonts w:ascii="PT Astra Serif" w:hAnsi="PT Astra Serif"/>
          <w:sz w:val="26"/>
          <w:szCs w:val="26"/>
        </w:rPr>
        <w:t>словами</w:t>
      </w:r>
      <w:proofErr w:type="gramEnd"/>
      <w:r w:rsidRPr="00CC4932">
        <w:rPr>
          <w:rFonts w:ascii="PT Astra Serif" w:hAnsi="PT Astra Serif"/>
          <w:sz w:val="26"/>
          <w:szCs w:val="26"/>
        </w:rPr>
        <w:t xml:space="preserve"> «развития сельскохозяйственного производства,»;</w:t>
      </w:r>
    </w:p>
    <w:p w:rsidR="005D4BB9" w:rsidRPr="00CC4932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</w:rPr>
      </w:pP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>- подпункты 12, 13, 15 признать утратившими силу;</w:t>
      </w:r>
    </w:p>
    <w:p w:rsidR="005D4BB9" w:rsidRPr="00CC4932" w:rsidRDefault="005D4BB9" w:rsidP="00A97BD2">
      <w:pPr>
        <w:widowControl w:val="0"/>
        <w:tabs>
          <w:tab w:val="left" w:pos="675"/>
        </w:tabs>
        <w:autoSpaceDE w:val="0"/>
        <w:ind w:firstLine="567"/>
        <w:jc w:val="both"/>
        <w:rPr>
          <w:rFonts w:ascii="PT Astra Serif" w:eastAsia="Lucida Sans Unicode" w:hAnsi="PT Astra Serif" w:cs="Tahoma"/>
          <w:color w:val="000000"/>
          <w:sz w:val="26"/>
          <w:szCs w:val="26"/>
        </w:rPr>
      </w:pP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 xml:space="preserve">- в </w:t>
      </w:r>
      <w:r w:rsidR="00F25295">
        <w:rPr>
          <w:rFonts w:ascii="PT Astra Serif" w:eastAsia="Lucida Sans Unicode" w:hAnsi="PT Astra Serif" w:cs="Tahoma"/>
          <w:color w:val="000000"/>
          <w:sz w:val="26"/>
          <w:szCs w:val="26"/>
        </w:rPr>
        <w:t>под</w:t>
      </w:r>
      <w:bookmarkStart w:id="0" w:name="_GoBack"/>
      <w:bookmarkEnd w:id="0"/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>пункте 17 слово «, недропользования» исключить;</w:t>
      </w:r>
    </w:p>
    <w:p w:rsidR="005D4BB9" w:rsidRPr="00CC4932" w:rsidRDefault="005D4BB9" w:rsidP="00A97B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eastAsia="Lucida Sans Unicode" w:hAnsi="PT Astra Serif" w:cs="Tahoma"/>
          <w:color w:val="000000"/>
          <w:sz w:val="26"/>
          <w:szCs w:val="26"/>
        </w:rPr>
        <w:t xml:space="preserve">б) </w:t>
      </w:r>
      <w:r w:rsidRPr="00CC4932">
        <w:rPr>
          <w:rFonts w:ascii="PT Astra Serif" w:hAnsi="PT Astra Serif"/>
          <w:sz w:val="26"/>
          <w:szCs w:val="26"/>
        </w:rPr>
        <w:t>пункт 5 дополнить подпунктом 4.1 следующего содержания:</w:t>
      </w:r>
    </w:p>
    <w:p w:rsidR="005D4BB9" w:rsidRPr="00CC4932" w:rsidRDefault="005D4BB9" w:rsidP="00A97BD2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«4.1) организует предоставление профессионального обучения по программам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</w:t>
      </w:r>
      <w:proofErr w:type="gramStart"/>
      <w:r w:rsidRPr="00CC4932">
        <w:rPr>
          <w:rFonts w:ascii="PT Astra Serif" w:hAnsi="PT Astra Serif"/>
          <w:sz w:val="26"/>
          <w:szCs w:val="26"/>
        </w:rPr>
        <w:t>;»</w:t>
      </w:r>
      <w:proofErr w:type="gramEnd"/>
      <w:r w:rsidRPr="00CC4932">
        <w:rPr>
          <w:rFonts w:ascii="PT Astra Serif" w:hAnsi="PT Astra Serif"/>
          <w:sz w:val="26"/>
          <w:szCs w:val="26"/>
        </w:rPr>
        <w:t>;</w:t>
      </w:r>
    </w:p>
    <w:p w:rsidR="005D4BB9" w:rsidRPr="00CC4932" w:rsidRDefault="005D4BB9" w:rsidP="00A97BD2">
      <w:p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в) в пункте 6:</w:t>
      </w:r>
    </w:p>
    <w:p w:rsidR="00FC2CF3" w:rsidRPr="00CC4932" w:rsidRDefault="005D4BB9" w:rsidP="00A97BD2">
      <w:p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 xml:space="preserve">- </w:t>
      </w:r>
      <w:r w:rsidR="00FC2CF3" w:rsidRPr="00CC4932">
        <w:rPr>
          <w:rFonts w:ascii="PT Astra Serif" w:hAnsi="PT Astra Serif"/>
          <w:sz w:val="26"/>
          <w:szCs w:val="26"/>
        </w:rPr>
        <w:t xml:space="preserve">в </w:t>
      </w:r>
      <w:r w:rsidRPr="00CC4932">
        <w:rPr>
          <w:rFonts w:ascii="PT Astra Serif" w:hAnsi="PT Astra Serif"/>
          <w:sz w:val="26"/>
          <w:szCs w:val="26"/>
        </w:rPr>
        <w:t>подпункт</w:t>
      </w:r>
      <w:r w:rsidR="00FC2CF3" w:rsidRPr="00CC4932">
        <w:rPr>
          <w:rFonts w:ascii="PT Astra Serif" w:hAnsi="PT Astra Serif"/>
          <w:sz w:val="26"/>
          <w:szCs w:val="26"/>
        </w:rPr>
        <w:t xml:space="preserve">е </w:t>
      </w:r>
      <w:r w:rsidRPr="00CC4932">
        <w:rPr>
          <w:rFonts w:ascii="PT Astra Serif" w:hAnsi="PT Astra Serif"/>
          <w:sz w:val="26"/>
          <w:szCs w:val="26"/>
        </w:rPr>
        <w:t xml:space="preserve">8 </w:t>
      </w:r>
      <w:r w:rsidR="00FC2CF3" w:rsidRPr="00CC4932">
        <w:rPr>
          <w:rFonts w:ascii="PT Astra Serif" w:hAnsi="PT Astra Serif"/>
          <w:sz w:val="26"/>
          <w:szCs w:val="26"/>
        </w:rPr>
        <w:t xml:space="preserve">слова «о проведении эвакуационных мероприятий в чрезвычайных ситуациях и организует их проведение» заменить словами «организует и осуществляет проведение эвакуационных мероприятий при угрозе возникновения или возникновении чрезвычайных ситуаций»; </w:t>
      </w:r>
    </w:p>
    <w:p w:rsidR="005D4BB9" w:rsidRPr="00CC4932" w:rsidRDefault="005D4BB9" w:rsidP="00A97BD2">
      <w:pPr>
        <w:ind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- дополнить подпунктом 14.1 следующего содержания:</w:t>
      </w:r>
    </w:p>
    <w:p w:rsidR="005D4BB9" w:rsidRPr="00CC4932" w:rsidRDefault="005D4BB9" w:rsidP="00A97BD2">
      <w:pPr>
        <w:ind w:firstLine="567"/>
        <w:contextualSpacing/>
        <w:jc w:val="both"/>
        <w:rPr>
          <w:rFonts w:ascii="PT Astra Serif" w:hAnsi="PT Astra Serif"/>
          <w:i/>
          <w:sz w:val="26"/>
          <w:szCs w:val="26"/>
        </w:rPr>
      </w:pPr>
      <w:r w:rsidRPr="00CC4932">
        <w:rPr>
          <w:rFonts w:ascii="PT Astra Serif" w:hAnsi="PT Astra Serif"/>
          <w:sz w:val="26"/>
          <w:szCs w:val="26"/>
        </w:rPr>
        <w:t>«</w:t>
      </w:r>
      <w:r w:rsidR="00D31F25" w:rsidRPr="00CC4932">
        <w:rPr>
          <w:rFonts w:ascii="PT Astra Serif" w:hAnsi="PT Astra Serif"/>
          <w:sz w:val="26"/>
          <w:szCs w:val="26"/>
        </w:rPr>
        <w:t>14.1</w:t>
      </w:r>
      <w:r w:rsidRPr="00CC4932">
        <w:rPr>
          <w:rStyle w:val="af0"/>
          <w:rFonts w:ascii="PT Astra Serif" w:hAnsi="PT Astra Serif"/>
          <w:i w:val="0"/>
          <w:sz w:val="26"/>
          <w:szCs w:val="26"/>
        </w:rPr>
        <w:t>) устанавливает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</w:t>
      </w:r>
      <w:proofErr w:type="gramStart"/>
      <w:r w:rsidRPr="00CC4932">
        <w:rPr>
          <w:rFonts w:ascii="PT Astra Serif" w:hAnsi="PT Astra Serif"/>
          <w:sz w:val="26"/>
          <w:szCs w:val="26"/>
        </w:rPr>
        <w:t>;»</w:t>
      </w:r>
      <w:proofErr w:type="gramEnd"/>
      <w:r w:rsidRPr="00CC4932">
        <w:rPr>
          <w:rFonts w:ascii="PT Astra Serif" w:hAnsi="PT Astra Serif"/>
          <w:sz w:val="26"/>
          <w:szCs w:val="26"/>
        </w:rPr>
        <w:t>.</w:t>
      </w:r>
    </w:p>
    <w:sectPr w:rsidR="005D4BB9" w:rsidRPr="00CC4932" w:rsidSect="00CC4932">
      <w:pgSz w:w="11906" w:h="16838" w:code="9"/>
      <w:pgMar w:top="397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2F" w:rsidRDefault="006A282F">
      <w:r>
        <w:separator/>
      </w:r>
    </w:p>
  </w:endnote>
  <w:endnote w:type="continuationSeparator" w:id="0">
    <w:p w:rsidR="006A282F" w:rsidRDefault="006A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2F" w:rsidRDefault="006A282F">
      <w:r>
        <w:separator/>
      </w:r>
    </w:p>
  </w:footnote>
  <w:footnote w:type="continuationSeparator" w:id="0">
    <w:p w:rsidR="006A282F" w:rsidRDefault="006A2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>
    <w:nsid w:val="1090129F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78340F0"/>
    <w:multiLevelType w:val="hybridMultilevel"/>
    <w:tmpl w:val="394432A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pStyle w:val="6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B69D9"/>
    <w:multiLevelType w:val="singleLevel"/>
    <w:tmpl w:val="11985CB0"/>
    <w:lvl w:ilvl="0">
      <w:start w:val="3"/>
      <w:numFmt w:val="decimal"/>
      <w:lvlText w:val="%1."/>
      <w:legacy w:legacy="1" w:legacySpace="0" w:legacyIndent="2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AF5669D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86F65A9"/>
    <w:multiLevelType w:val="hybridMultilevel"/>
    <w:tmpl w:val="10E8173C"/>
    <w:lvl w:ilvl="0" w:tplc="BCCA1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CB9018F"/>
    <w:multiLevelType w:val="hybridMultilevel"/>
    <w:tmpl w:val="C0DC7048"/>
    <w:lvl w:ilvl="0" w:tplc="B45CE5FC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367259F"/>
    <w:multiLevelType w:val="multilevel"/>
    <w:tmpl w:val="0630D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CE540C2"/>
    <w:multiLevelType w:val="hybridMultilevel"/>
    <w:tmpl w:val="64F0D47C"/>
    <w:lvl w:ilvl="0" w:tplc="63B46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3"/>
    </w:lvlOverride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5232"/>
    <w:rsid w:val="00006336"/>
    <w:rsid w:val="00011072"/>
    <w:rsid w:val="0001774F"/>
    <w:rsid w:val="00017A39"/>
    <w:rsid w:val="00017E0C"/>
    <w:rsid w:val="00022D4E"/>
    <w:rsid w:val="00026734"/>
    <w:rsid w:val="000401C1"/>
    <w:rsid w:val="0004026E"/>
    <w:rsid w:val="0004347E"/>
    <w:rsid w:val="000477DD"/>
    <w:rsid w:val="000617AC"/>
    <w:rsid w:val="00064D2E"/>
    <w:rsid w:val="00070979"/>
    <w:rsid w:val="00084075"/>
    <w:rsid w:val="00090514"/>
    <w:rsid w:val="00090F43"/>
    <w:rsid w:val="00097124"/>
    <w:rsid w:val="000A5F65"/>
    <w:rsid w:val="000B18A5"/>
    <w:rsid w:val="000B4F7A"/>
    <w:rsid w:val="000B69E7"/>
    <w:rsid w:val="000C4D26"/>
    <w:rsid w:val="000C695E"/>
    <w:rsid w:val="000D08DF"/>
    <w:rsid w:val="000E190D"/>
    <w:rsid w:val="000E2665"/>
    <w:rsid w:val="000E77FD"/>
    <w:rsid w:val="000E7BA7"/>
    <w:rsid w:val="000F42C2"/>
    <w:rsid w:val="00102E34"/>
    <w:rsid w:val="00104203"/>
    <w:rsid w:val="00113B59"/>
    <w:rsid w:val="00126524"/>
    <w:rsid w:val="00131ACF"/>
    <w:rsid w:val="00132A39"/>
    <w:rsid w:val="001343FE"/>
    <w:rsid w:val="00141F6F"/>
    <w:rsid w:val="0014225C"/>
    <w:rsid w:val="001451C7"/>
    <w:rsid w:val="00155118"/>
    <w:rsid w:val="001624D4"/>
    <w:rsid w:val="0017250F"/>
    <w:rsid w:val="001834EA"/>
    <w:rsid w:val="001852B4"/>
    <w:rsid w:val="00186E28"/>
    <w:rsid w:val="00191660"/>
    <w:rsid w:val="001930BB"/>
    <w:rsid w:val="001B0879"/>
    <w:rsid w:val="001B1EBD"/>
    <w:rsid w:val="001B1EFC"/>
    <w:rsid w:val="001B21E5"/>
    <w:rsid w:val="001B225A"/>
    <w:rsid w:val="001B365E"/>
    <w:rsid w:val="001B7E2D"/>
    <w:rsid w:val="001C2B89"/>
    <w:rsid w:val="001C6994"/>
    <w:rsid w:val="001D3E97"/>
    <w:rsid w:val="001E349E"/>
    <w:rsid w:val="001F7F46"/>
    <w:rsid w:val="002078DF"/>
    <w:rsid w:val="002110EE"/>
    <w:rsid w:val="002115E7"/>
    <w:rsid w:val="00214F70"/>
    <w:rsid w:val="00220C00"/>
    <w:rsid w:val="00221378"/>
    <w:rsid w:val="00221A45"/>
    <w:rsid w:val="0022418F"/>
    <w:rsid w:val="002273D3"/>
    <w:rsid w:val="00230864"/>
    <w:rsid w:val="00233E07"/>
    <w:rsid w:val="00235A61"/>
    <w:rsid w:val="00240459"/>
    <w:rsid w:val="00242556"/>
    <w:rsid w:val="00251833"/>
    <w:rsid w:val="0025273C"/>
    <w:rsid w:val="0026166C"/>
    <w:rsid w:val="002643FB"/>
    <w:rsid w:val="002674ED"/>
    <w:rsid w:val="00272A8A"/>
    <w:rsid w:val="00272B13"/>
    <w:rsid w:val="00280AA5"/>
    <w:rsid w:val="0028279D"/>
    <w:rsid w:val="00283E78"/>
    <w:rsid w:val="00285AEB"/>
    <w:rsid w:val="00291A08"/>
    <w:rsid w:val="00292A3A"/>
    <w:rsid w:val="00293B6A"/>
    <w:rsid w:val="0029573F"/>
    <w:rsid w:val="00297710"/>
    <w:rsid w:val="002A35D8"/>
    <w:rsid w:val="002B7F6F"/>
    <w:rsid w:val="002C5A41"/>
    <w:rsid w:val="002E2CE7"/>
    <w:rsid w:val="002E535F"/>
    <w:rsid w:val="002F6D1C"/>
    <w:rsid w:val="003050E4"/>
    <w:rsid w:val="00305A35"/>
    <w:rsid w:val="003213EB"/>
    <w:rsid w:val="00324B9E"/>
    <w:rsid w:val="00325E34"/>
    <w:rsid w:val="00334788"/>
    <w:rsid w:val="0033640B"/>
    <w:rsid w:val="00341407"/>
    <w:rsid w:val="00343334"/>
    <w:rsid w:val="00343BF0"/>
    <w:rsid w:val="00343D4D"/>
    <w:rsid w:val="00344494"/>
    <w:rsid w:val="00346393"/>
    <w:rsid w:val="00347EDC"/>
    <w:rsid w:val="00350253"/>
    <w:rsid w:val="00354610"/>
    <w:rsid w:val="00362B71"/>
    <w:rsid w:val="00367F88"/>
    <w:rsid w:val="00371C1D"/>
    <w:rsid w:val="0037373F"/>
    <w:rsid w:val="00382266"/>
    <w:rsid w:val="003859A3"/>
    <w:rsid w:val="00387D78"/>
    <w:rsid w:val="00394C47"/>
    <w:rsid w:val="003A7F5A"/>
    <w:rsid w:val="003B08B4"/>
    <w:rsid w:val="003B1E0E"/>
    <w:rsid w:val="003B2134"/>
    <w:rsid w:val="003B67EB"/>
    <w:rsid w:val="003C6F0B"/>
    <w:rsid w:val="003D00B8"/>
    <w:rsid w:val="003D228D"/>
    <w:rsid w:val="003D319A"/>
    <w:rsid w:val="003D5A8C"/>
    <w:rsid w:val="003D6ABE"/>
    <w:rsid w:val="003E3DC4"/>
    <w:rsid w:val="003E5172"/>
    <w:rsid w:val="003F6748"/>
    <w:rsid w:val="003F69D9"/>
    <w:rsid w:val="00400D7A"/>
    <w:rsid w:val="00402EEE"/>
    <w:rsid w:val="00404D02"/>
    <w:rsid w:val="004126E9"/>
    <w:rsid w:val="004131EF"/>
    <w:rsid w:val="00417393"/>
    <w:rsid w:val="0042182F"/>
    <w:rsid w:val="00421D25"/>
    <w:rsid w:val="00423367"/>
    <w:rsid w:val="00432E31"/>
    <w:rsid w:val="00435B5E"/>
    <w:rsid w:val="004373EA"/>
    <w:rsid w:val="00437ECA"/>
    <w:rsid w:val="0044100A"/>
    <w:rsid w:val="00453791"/>
    <w:rsid w:val="0047282D"/>
    <w:rsid w:val="00473075"/>
    <w:rsid w:val="004732B8"/>
    <w:rsid w:val="004761E7"/>
    <w:rsid w:val="00476513"/>
    <w:rsid w:val="00480407"/>
    <w:rsid w:val="0048508B"/>
    <w:rsid w:val="00486673"/>
    <w:rsid w:val="004866DB"/>
    <w:rsid w:val="00490999"/>
    <w:rsid w:val="00490B7C"/>
    <w:rsid w:val="004A2777"/>
    <w:rsid w:val="004A3E1A"/>
    <w:rsid w:val="004B59ED"/>
    <w:rsid w:val="004B69E6"/>
    <w:rsid w:val="004C03CB"/>
    <w:rsid w:val="004C4D9E"/>
    <w:rsid w:val="004C6155"/>
    <w:rsid w:val="004C693E"/>
    <w:rsid w:val="004D2547"/>
    <w:rsid w:val="004D29A9"/>
    <w:rsid w:val="004D6E24"/>
    <w:rsid w:val="004D7996"/>
    <w:rsid w:val="004E23CC"/>
    <w:rsid w:val="004E717C"/>
    <w:rsid w:val="004F0107"/>
    <w:rsid w:val="004F2049"/>
    <w:rsid w:val="004F45B1"/>
    <w:rsid w:val="004F5310"/>
    <w:rsid w:val="0051517B"/>
    <w:rsid w:val="00516957"/>
    <w:rsid w:val="00526612"/>
    <w:rsid w:val="00531ADE"/>
    <w:rsid w:val="00531B17"/>
    <w:rsid w:val="00536736"/>
    <w:rsid w:val="00537A31"/>
    <w:rsid w:val="00537B62"/>
    <w:rsid w:val="0054014D"/>
    <w:rsid w:val="005414D7"/>
    <w:rsid w:val="00541910"/>
    <w:rsid w:val="00545867"/>
    <w:rsid w:val="005475AB"/>
    <w:rsid w:val="0055673F"/>
    <w:rsid w:val="00557429"/>
    <w:rsid w:val="00562392"/>
    <w:rsid w:val="00562599"/>
    <w:rsid w:val="005651F8"/>
    <w:rsid w:val="00575C11"/>
    <w:rsid w:val="00586B52"/>
    <w:rsid w:val="00593976"/>
    <w:rsid w:val="00593A94"/>
    <w:rsid w:val="005A4AF3"/>
    <w:rsid w:val="005D168E"/>
    <w:rsid w:val="005D228B"/>
    <w:rsid w:val="005D4BB9"/>
    <w:rsid w:val="005D550F"/>
    <w:rsid w:val="005E2720"/>
    <w:rsid w:val="005E6C66"/>
    <w:rsid w:val="005F16E1"/>
    <w:rsid w:val="005F477C"/>
    <w:rsid w:val="005F6285"/>
    <w:rsid w:val="00602C0A"/>
    <w:rsid w:val="00603B3B"/>
    <w:rsid w:val="00610466"/>
    <w:rsid w:val="00613183"/>
    <w:rsid w:val="00621D5C"/>
    <w:rsid w:val="00634856"/>
    <w:rsid w:val="00640C69"/>
    <w:rsid w:val="0064418D"/>
    <w:rsid w:val="00652223"/>
    <w:rsid w:val="00661C90"/>
    <w:rsid w:val="0067079B"/>
    <w:rsid w:val="00673DBC"/>
    <w:rsid w:val="00683439"/>
    <w:rsid w:val="00696DF5"/>
    <w:rsid w:val="006971ED"/>
    <w:rsid w:val="006A0A74"/>
    <w:rsid w:val="006A282F"/>
    <w:rsid w:val="006A4A1D"/>
    <w:rsid w:val="006A515A"/>
    <w:rsid w:val="006A79FD"/>
    <w:rsid w:val="006B15E5"/>
    <w:rsid w:val="006B291A"/>
    <w:rsid w:val="006C2A7A"/>
    <w:rsid w:val="006C4D7F"/>
    <w:rsid w:val="006D2066"/>
    <w:rsid w:val="006D5922"/>
    <w:rsid w:val="006D7695"/>
    <w:rsid w:val="006E5775"/>
    <w:rsid w:val="006E5880"/>
    <w:rsid w:val="006E5F53"/>
    <w:rsid w:val="006E7602"/>
    <w:rsid w:val="006F1C43"/>
    <w:rsid w:val="00702CE9"/>
    <w:rsid w:val="007134EC"/>
    <w:rsid w:val="00714D3E"/>
    <w:rsid w:val="00717B01"/>
    <w:rsid w:val="00721963"/>
    <w:rsid w:val="00724284"/>
    <w:rsid w:val="007271D2"/>
    <w:rsid w:val="00727D46"/>
    <w:rsid w:val="00735282"/>
    <w:rsid w:val="0074019B"/>
    <w:rsid w:val="00743F30"/>
    <w:rsid w:val="007462F9"/>
    <w:rsid w:val="00753094"/>
    <w:rsid w:val="007559DC"/>
    <w:rsid w:val="00761085"/>
    <w:rsid w:val="00766D27"/>
    <w:rsid w:val="00773EE4"/>
    <w:rsid w:val="007771A0"/>
    <w:rsid w:val="00783390"/>
    <w:rsid w:val="007848DE"/>
    <w:rsid w:val="00786310"/>
    <w:rsid w:val="0079056A"/>
    <w:rsid w:val="00797FCD"/>
    <w:rsid w:val="007A1F30"/>
    <w:rsid w:val="007A4177"/>
    <w:rsid w:val="007A4BBB"/>
    <w:rsid w:val="007A62CC"/>
    <w:rsid w:val="007A649A"/>
    <w:rsid w:val="007A7393"/>
    <w:rsid w:val="007A799A"/>
    <w:rsid w:val="007B0D7A"/>
    <w:rsid w:val="007B5EFD"/>
    <w:rsid w:val="007B7705"/>
    <w:rsid w:val="007D05F5"/>
    <w:rsid w:val="007D0993"/>
    <w:rsid w:val="007D651A"/>
    <w:rsid w:val="007E1CFE"/>
    <w:rsid w:val="008013AE"/>
    <w:rsid w:val="0080772F"/>
    <w:rsid w:val="00815BAA"/>
    <w:rsid w:val="00821E96"/>
    <w:rsid w:val="00825FAB"/>
    <w:rsid w:val="00831A2B"/>
    <w:rsid w:val="00833A06"/>
    <w:rsid w:val="00834D53"/>
    <w:rsid w:val="008356B3"/>
    <w:rsid w:val="00841F06"/>
    <w:rsid w:val="00846B2F"/>
    <w:rsid w:val="00852156"/>
    <w:rsid w:val="00864445"/>
    <w:rsid w:val="00873EC6"/>
    <w:rsid w:val="00874BAB"/>
    <w:rsid w:val="00877087"/>
    <w:rsid w:val="00880AD5"/>
    <w:rsid w:val="00880CF4"/>
    <w:rsid w:val="00882261"/>
    <w:rsid w:val="00885169"/>
    <w:rsid w:val="008918BD"/>
    <w:rsid w:val="008A0295"/>
    <w:rsid w:val="008B3D5B"/>
    <w:rsid w:val="008B502E"/>
    <w:rsid w:val="008C5A1B"/>
    <w:rsid w:val="008C6D12"/>
    <w:rsid w:val="008D61BB"/>
    <w:rsid w:val="008E06DA"/>
    <w:rsid w:val="008E4F54"/>
    <w:rsid w:val="008F0484"/>
    <w:rsid w:val="008F2F79"/>
    <w:rsid w:val="008F372A"/>
    <w:rsid w:val="008F5798"/>
    <w:rsid w:val="008F5821"/>
    <w:rsid w:val="008F5B01"/>
    <w:rsid w:val="009077C6"/>
    <w:rsid w:val="00907E96"/>
    <w:rsid w:val="00910446"/>
    <w:rsid w:val="00910CE9"/>
    <w:rsid w:val="00912AAB"/>
    <w:rsid w:val="00914D05"/>
    <w:rsid w:val="0091532E"/>
    <w:rsid w:val="00915517"/>
    <w:rsid w:val="00930435"/>
    <w:rsid w:val="0093423A"/>
    <w:rsid w:val="009348E9"/>
    <w:rsid w:val="00941978"/>
    <w:rsid w:val="00942E09"/>
    <w:rsid w:val="0094579D"/>
    <w:rsid w:val="00950DA5"/>
    <w:rsid w:val="00952642"/>
    <w:rsid w:val="00960D76"/>
    <w:rsid w:val="009648D7"/>
    <w:rsid w:val="00965438"/>
    <w:rsid w:val="00965673"/>
    <w:rsid w:val="00966D80"/>
    <w:rsid w:val="009802F7"/>
    <w:rsid w:val="00980A2A"/>
    <w:rsid w:val="009814C5"/>
    <w:rsid w:val="00982AE7"/>
    <w:rsid w:val="009843EB"/>
    <w:rsid w:val="00990BBB"/>
    <w:rsid w:val="009A03BB"/>
    <w:rsid w:val="009B04D9"/>
    <w:rsid w:val="009B26E6"/>
    <w:rsid w:val="009B7976"/>
    <w:rsid w:val="009C0B56"/>
    <w:rsid w:val="009C1F17"/>
    <w:rsid w:val="009C7359"/>
    <w:rsid w:val="009D04D9"/>
    <w:rsid w:val="009D1B6C"/>
    <w:rsid w:val="009E1D64"/>
    <w:rsid w:val="009E48C7"/>
    <w:rsid w:val="009E73F3"/>
    <w:rsid w:val="009F4DD6"/>
    <w:rsid w:val="00A007EA"/>
    <w:rsid w:val="00A101A0"/>
    <w:rsid w:val="00A12DFA"/>
    <w:rsid w:val="00A13CB3"/>
    <w:rsid w:val="00A142D3"/>
    <w:rsid w:val="00A30B59"/>
    <w:rsid w:val="00A30C65"/>
    <w:rsid w:val="00A31AC2"/>
    <w:rsid w:val="00A31C08"/>
    <w:rsid w:val="00A33253"/>
    <w:rsid w:val="00A4008A"/>
    <w:rsid w:val="00A40296"/>
    <w:rsid w:val="00A422FB"/>
    <w:rsid w:val="00A50F27"/>
    <w:rsid w:val="00A567FD"/>
    <w:rsid w:val="00A615D2"/>
    <w:rsid w:val="00A66DF9"/>
    <w:rsid w:val="00A75E2C"/>
    <w:rsid w:val="00A80436"/>
    <w:rsid w:val="00A8325B"/>
    <w:rsid w:val="00A863C2"/>
    <w:rsid w:val="00A90002"/>
    <w:rsid w:val="00A97996"/>
    <w:rsid w:val="00A97BD2"/>
    <w:rsid w:val="00AA1339"/>
    <w:rsid w:val="00AA1F6C"/>
    <w:rsid w:val="00AA2E0B"/>
    <w:rsid w:val="00AA34E5"/>
    <w:rsid w:val="00AA4F9F"/>
    <w:rsid w:val="00AA5157"/>
    <w:rsid w:val="00AB0286"/>
    <w:rsid w:val="00AB02CC"/>
    <w:rsid w:val="00AB041A"/>
    <w:rsid w:val="00AB2C8F"/>
    <w:rsid w:val="00AB485A"/>
    <w:rsid w:val="00AB5E7A"/>
    <w:rsid w:val="00AB6D8B"/>
    <w:rsid w:val="00AE2F59"/>
    <w:rsid w:val="00AF1A36"/>
    <w:rsid w:val="00AF3376"/>
    <w:rsid w:val="00AF4B5B"/>
    <w:rsid w:val="00AF61C7"/>
    <w:rsid w:val="00B01333"/>
    <w:rsid w:val="00B02581"/>
    <w:rsid w:val="00B02857"/>
    <w:rsid w:val="00B11BCD"/>
    <w:rsid w:val="00B14FC4"/>
    <w:rsid w:val="00B224B8"/>
    <w:rsid w:val="00B33DDF"/>
    <w:rsid w:val="00B33E7F"/>
    <w:rsid w:val="00B355AC"/>
    <w:rsid w:val="00B3562C"/>
    <w:rsid w:val="00B463B0"/>
    <w:rsid w:val="00B46772"/>
    <w:rsid w:val="00B46FCC"/>
    <w:rsid w:val="00B61728"/>
    <w:rsid w:val="00B631A3"/>
    <w:rsid w:val="00B708CF"/>
    <w:rsid w:val="00B72C2A"/>
    <w:rsid w:val="00B75921"/>
    <w:rsid w:val="00B75E93"/>
    <w:rsid w:val="00B772EE"/>
    <w:rsid w:val="00B85DA2"/>
    <w:rsid w:val="00B866DB"/>
    <w:rsid w:val="00B86822"/>
    <w:rsid w:val="00B86E2E"/>
    <w:rsid w:val="00B912F0"/>
    <w:rsid w:val="00BB1835"/>
    <w:rsid w:val="00BC0F16"/>
    <w:rsid w:val="00BC1F11"/>
    <w:rsid w:val="00BC42C6"/>
    <w:rsid w:val="00BD2C82"/>
    <w:rsid w:val="00BD5310"/>
    <w:rsid w:val="00BD6199"/>
    <w:rsid w:val="00BE686B"/>
    <w:rsid w:val="00BF152E"/>
    <w:rsid w:val="00C00580"/>
    <w:rsid w:val="00C00BB1"/>
    <w:rsid w:val="00C058F5"/>
    <w:rsid w:val="00C106A7"/>
    <w:rsid w:val="00C245B7"/>
    <w:rsid w:val="00C25A6D"/>
    <w:rsid w:val="00C27939"/>
    <w:rsid w:val="00C34FD1"/>
    <w:rsid w:val="00C4178B"/>
    <w:rsid w:val="00C47426"/>
    <w:rsid w:val="00C536C8"/>
    <w:rsid w:val="00C5407B"/>
    <w:rsid w:val="00C66C60"/>
    <w:rsid w:val="00C71A6E"/>
    <w:rsid w:val="00C80B24"/>
    <w:rsid w:val="00C819FD"/>
    <w:rsid w:val="00C822B6"/>
    <w:rsid w:val="00C82D82"/>
    <w:rsid w:val="00C8571E"/>
    <w:rsid w:val="00C909AC"/>
    <w:rsid w:val="00CA1DF9"/>
    <w:rsid w:val="00CA456D"/>
    <w:rsid w:val="00CA4C11"/>
    <w:rsid w:val="00CB11DB"/>
    <w:rsid w:val="00CB2B14"/>
    <w:rsid w:val="00CC1BE0"/>
    <w:rsid w:val="00CC2CAE"/>
    <w:rsid w:val="00CC40C9"/>
    <w:rsid w:val="00CC4932"/>
    <w:rsid w:val="00CC5540"/>
    <w:rsid w:val="00CD74A8"/>
    <w:rsid w:val="00CE5488"/>
    <w:rsid w:val="00CE7694"/>
    <w:rsid w:val="00D01B17"/>
    <w:rsid w:val="00D01DE3"/>
    <w:rsid w:val="00D02021"/>
    <w:rsid w:val="00D02CC8"/>
    <w:rsid w:val="00D06E8F"/>
    <w:rsid w:val="00D238E7"/>
    <w:rsid w:val="00D245AD"/>
    <w:rsid w:val="00D25265"/>
    <w:rsid w:val="00D30B74"/>
    <w:rsid w:val="00D31F25"/>
    <w:rsid w:val="00D37228"/>
    <w:rsid w:val="00D41F14"/>
    <w:rsid w:val="00D42426"/>
    <w:rsid w:val="00D56883"/>
    <w:rsid w:val="00D677B7"/>
    <w:rsid w:val="00D70253"/>
    <w:rsid w:val="00D736EE"/>
    <w:rsid w:val="00D83720"/>
    <w:rsid w:val="00D94EF7"/>
    <w:rsid w:val="00D96728"/>
    <w:rsid w:val="00DB3AFC"/>
    <w:rsid w:val="00DB5232"/>
    <w:rsid w:val="00DC2153"/>
    <w:rsid w:val="00DD1BE8"/>
    <w:rsid w:val="00DE53EF"/>
    <w:rsid w:val="00DF580B"/>
    <w:rsid w:val="00E009BB"/>
    <w:rsid w:val="00E01ABC"/>
    <w:rsid w:val="00E0228E"/>
    <w:rsid w:val="00E0237D"/>
    <w:rsid w:val="00E10F1D"/>
    <w:rsid w:val="00E1383A"/>
    <w:rsid w:val="00E15EF9"/>
    <w:rsid w:val="00E3300E"/>
    <w:rsid w:val="00E337CC"/>
    <w:rsid w:val="00E35053"/>
    <w:rsid w:val="00E365DF"/>
    <w:rsid w:val="00E36EF1"/>
    <w:rsid w:val="00E41420"/>
    <w:rsid w:val="00E5185F"/>
    <w:rsid w:val="00E51FBF"/>
    <w:rsid w:val="00E55CA9"/>
    <w:rsid w:val="00E6268C"/>
    <w:rsid w:val="00E65C07"/>
    <w:rsid w:val="00E7551F"/>
    <w:rsid w:val="00E84936"/>
    <w:rsid w:val="00E84B89"/>
    <w:rsid w:val="00E85C5A"/>
    <w:rsid w:val="00E86849"/>
    <w:rsid w:val="00E9443B"/>
    <w:rsid w:val="00EB000A"/>
    <w:rsid w:val="00EB2A97"/>
    <w:rsid w:val="00EB5CBA"/>
    <w:rsid w:val="00EC3588"/>
    <w:rsid w:val="00EC4625"/>
    <w:rsid w:val="00ED3C16"/>
    <w:rsid w:val="00EE609E"/>
    <w:rsid w:val="00EF464D"/>
    <w:rsid w:val="00F00249"/>
    <w:rsid w:val="00F00800"/>
    <w:rsid w:val="00F00A81"/>
    <w:rsid w:val="00F03331"/>
    <w:rsid w:val="00F0433C"/>
    <w:rsid w:val="00F07F8E"/>
    <w:rsid w:val="00F11187"/>
    <w:rsid w:val="00F22EB9"/>
    <w:rsid w:val="00F24D36"/>
    <w:rsid w:val="00F25295"/>
    <w:rsid w:val="00F31A72"/>
    <w:rsid w:val="00F36E48"/>
    <w:rsid w:val="00F41483"/>
    <w:rsid w:val="00F42712"/>
    <w:rsid w:val="00F42EC8"/>
    <w:rsid w:val="00F42F2D"/>
    <w:rsid w:val="00F46608"/>
    <w:rsid w:val="00F604EF"/>
    <w:rsid w:val="00F6210C"/>
    <w:rsid w:val="00F653C9"/>
    <w:rsid w:val="00F65C0C"/>
    <w:rsid w:val="00F66DF3"/>
    <w:rsid w:val="00F72433"/>
    <w:rsid w:val="00F74C0A"/>
    <w:rsid w:val="00F74CA8"/>
    <w:rsid w:val="00F829DF"/>
    <w:rsid w:val="00F83E36"/>
    <w:rsid w:val="00F91BD3"/>
    <w:rsid w:val="00F947DE"/>
    <w:rsid w:val="00F96D0E"/>
    <w:rsid w:val="00FA1F9B"/>
    <w:rsid w:val="00FB025F"/>
    <w:rsid w:val="00FB16B6"/>
    <w:rsid w:val="00FB65F4"/>
    <w:rsid w:val="00FB73C4"/>
    <w:rsid w:val="00FB7F54"/>
    <w:rsid w:val="00FC0259"/>
    <w:rsid w:val="00FC2CF3"/>
    <w:rsid w:val="00FD7DAE"/>
    <w:rsid w:val="00FF2B47"/>
    <w:rsid w:val="00FF4818"/>
    <w:rsid w:val="00FF68BD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523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B15E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32E3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21378"/>
    <w:pPr>
      <w:keepNext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6">
    <w:name w:val="heading 6"/>
    <w:basedOn w:val="a"/>
    <w:next w:val="a0"/>
    <w:qFormat/>
    <w:rsid w:val="00C47426"/>
    <w:pPr>
      <w:keepNext/>
      <w:widowControl w:val="0"/>
      <w:numPr>
        <w:ilvl w:val="5"/>
        <w:numId w:val="2"/>
      </w:numPr>
      <w:tabs>
        <w:tab w:val="num" w:pos="0"/>
      </w:tabs>
      <w:suppressAutoHyphens/>
      <w:spacing w:before="240" w:after="120"/>
      <w:outlineLvl w:val="5"/>
    </w:pPr>
    <w:rPr>
      <w:rFonts w:eastAsia="Arial Unicode MS" w:cs="Tahoma"/>
      <w:b/>
      <w:bCs/>
      <w:kern w:val="2"/>
      <w:sz w:val="14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nformat">
    <w:name w:val="ConsNonformat"/>
    <w:rsid w:val="00DB523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onsNormal">
    <w:name w:val="ConsNormal"/>
    <w:rsid w:val="00DB523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a4">
    <w:name w:val="Обычный текст"/>
    <w:basedOn w:val="a"/>
    <w:rsid w:val="00DB5232"/>
    <w:pPr>
      <w:ind w:firstLine="567"/>
      <w:jc w:val="both"/>
    </w:pPr>
    <w:rPr>
      <w:sz w:val="28"/>
    </w:rPr>
  </w:style>
  <w:style w:type="character" w:styleId="a5">
    <w:name w:val="footnote reference"/>
    <w:semiHidden/>
    <w:rsid w:val="00DB5232"/>
    <w:rPr>
      <w:vertAlign w:val="superscript"/>
    </w:rPr>
  </w:style>
  <w:style w:type="paragraph" w:styleId="a0">
    <w:name w:val="Body Text"/>
    <w:basedOn w:val="a"/>
    <w:rsid w:val="00DB5232"/>
    <w:pPr>
      <w:jc w:val="center"/>
    </w:pPr>
    <w:rPr>
      <w:b/>
      <w:sz w:val="28"/>
      <w:szCs w:val="20"/>
    </w:rPr>
  </w:style>
  <w:style w:type="paragraph" w:styleId="a6">
    <w:name w:val="Normal (Web)"/>
    <w:basedOn w:val="a"/>
    <w:rsid w:val="001B21E5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64418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640C69"/>
    <w:pPr>
      <w:suppressAutoHyphens/>
      <w:jc w:val="both"/>
    </w:pPr>
    <w:rPr>
      <w:sz w:val="20"/>
      <w:szCs w:val="20"/>
      <w:lang w:eastAsia="ar-SA"/>
    </w:rPr>
  </w:style>
  <w:style w:type="paragraph" w:styleId="a8">
    <w:name w:val="No Spacing"/>
    <w:uiPriority w:val="1"/>
    <w:qFormat/>
    <w:rsid w:val="00640C69"/>
    <w:pPr>
      <w:widowControl w:val="0"/>
      <w:suppressAutoHyphens/>
      <w:autoSpaceDE w:val="0"/>
    </w:pPr>
    <w:rPr>
      <w:rFonts w:ascii="Corbel" w:hAnsi="Corbel"/>
      <w:sz w:val="24"/>
      <w:szCs w:val="24"/>
      <w:lang w:eastAsia="ar-SA"/>
    </w:rPr>
  </w:style>
  <w:style w:type="character" w:customStyle="1" w:styleId="a9">
    <w:name w:val="Сравнение редакций. Добавленный фрагмент"/>
    <w:uiPriority w:val="99"/>
    <w:rsid w:val="00D41F14"/>
    <w:rPr>
      <w:color w:val="000000"/>
      <w:shd w:val="clear" w:color="auto" w:fill="C1D7FF"/>
    </w:rPr>
  </w:style>
  <w:style w:type="character" w:customStyle="1" w:styleId="aa">
    <w:name w:val="Гипертекстовая ссылка"/>
    <w:uiPriority w:val="99"/>
    <w:rsid w:val="0028279D"/>
    <w:rPr>
      <w:color w:val="106BBE"/>
    </w:rPr>
  </w:style>
  <w:style w:type="paragraph" w:styleId="ab">
    <w:name w:val="Body Text Indent"/>
    <w:basedOn w:val="a"/>
    <w:link w:val="ac"/>
    <w:rsid w:val="00090514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090514"/>
    <w:rPr>
      <w:sz w:val="24"/>
      <w:szCs w:val="24"/>
    </w:rPr>
  </w:style>
  <w:style w:type="character" w:customStyle="1" w:styleId="10">
    <w:name w:val="Заголовок 1 Знак"/>
    <w:link w:val="1"/>
    <w:rsid w:val="006B15E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Не вступил в силу"/>
    <w:uiPriority w:val="99"/>
    <w:rsid w:val="00B61728"/>
    <w:rPr>
      <w:color w:val="000000"/>
      <w:shd w:val="clear" w:color="auto" w:fill="D8EDE8"/>
    </w:rPr>
  </w:style>
  <w:style w:type="paragraph" w:customStyle="1" w:styleId="ae">
    <w:name w:val="Документ в списке"/>
    <w:basedOn w:val="a"/>
    <w:next w:val="a"/>
    <w:uiPriority w:val="99"/>
    <w:rsid w:val="008F2F79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table" w:styleId="af">
    <w:name w:val="Table Grid"/>
    <w:basedOn w:val="a2"/>
    <w:rsid w:val="00017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sid w:val="00214F70"/>
    <w:rPr>
      <w:i/>
      <w:iCs/>
    </w:rPr>
  </w:style>
  <w:style w:type="character" w:styleId="af1">
    <w:name w:val="Hyperlink"/>
    <w:uiPriority w:val="99"/>
    <w:unhideWhenUsed/>
    <w:rsid w:val="00285AEB"/>
    <w:rPr>
      <w:color w:val="0000FF"/>
      <w:u w:val="single"/>
    </w:rPr>
  </w:style>
  <w:style w:type="paragraph" w:styleId="HTML">
    <w:name w:val="HTML Preformatted"/>
    <w:basedOn w:val="a"/>
    <w:link w:val="HTML0"/>
    <w:rsid w:val="00BC0F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C0F16"/>
    <w:rPr>
      <w:rFonts w:ascii="Courier New" w:hAnsi="Courier New" w:cs="Courier New"/>
    </w:rPr>
  </w:style>
  <w:style w:type="paragraph" w:customStyle="1" w:styleId="s1">
    <w:name w:val="s_1"/>
    <w:basedOn w:val="a"/>
    <w:rsid w:val="00113B59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rsid w:val="0061046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610466"/>
    <w:rPr>
      <w:sz w:val="24"/>
      <w:szCs w:val="24"/>
    </w:rPr>
  </w:style>
  <w:style w:type="paragraph" w:styleId="af4">
    <w:name w:val="footer"/>
    <w:basedOn w:val="a"/>
    <w:link w:val="af5"/>
    <w:rsid w:val="0061046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610466"/>
    <w:rPr>
      <w:sz w:val="24"/>
      <w:szCs w:val="24"/>
    </w:rPr>
  </w:style>
  <w:style w:type="paragraph" w:styleId="af6">
    <w:name w:val="List Paragraph"/>
    <w:basedOn w:val="a"/>
    <w:uiPriority w:val="34"/>
    <w:qFormat/>
    <w:rsid w:val="005D4BB9"/>
    <w:pPr>
      <w:ind w:left="708"/>
    </w:pPr>
  </w:style>
  <w:style w:type="paragraph" w:customStyle="1" w:styleId="af7">
    <w:name w:val="Таблицы (моноширинный)"/>
    <w:basedOn w:val="a"/>
    <w:next w:val="a"/>
    <w:uiPriority w:val="99"/>
    <w:rsid w:val="003822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link w:val="4"/>
    <w:uiPriority w:val="9"/>
    <w:rsid w:val="00221378"/>
    <w:rPr>
      <w:rFonts w:ascii="Calibri" w:hAnsi="Calibri"/>
      <w:b/>
      <w:bCs/>
      <w:sz w:val="28"/>
      <w:szCs w:val="28"/>
      <w:lang w:eastAsia="ar-SA"/>
    </w:rPr>
  </w:style>
  <w:style w:type="character" w:customStyle="1" w:styleId="s10">
    <w:name w:val="s_10"/>
    <w:rsid w:val="00221378"/>
  </w:style>
  <w:style w:type="paragraph" w:customStyle="1" w:styleId="s16">
    <w:name w:val="s_16"/>
    <w:basedOn w:val="a"/>
    <w:rsid w:val="006B291A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CC2CA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FF82C-F4E4-43EB-95E7-ED16A8000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ведения реестра расходных обязательств</vt:lpstr>
    </vt:vector>
  </TitlesOfParts>
  <Company>Департамент финансов ХМАО</Company>
  <LinksUpToDate>false</LinksUpToDate>
  <CharactersWithSpaces>4725</CharactersWithSpaces>
  <SharedDoc>false</SharedDoc>
  <HLinks>
    <vt:vector size="36" baseType="variant">
      <vt:variant>
        <vt:i4>5963869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/document/186367/entry/4603</vt:lpwstr>
      </vt:variant>
      <vt:variant>
        <vt:i4>5963863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/document/12138258/entry/3</vt:lpwstr>
      </vt:variant>
      <vt:variant>
        <vt:i4>6226001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/document/74449814/entry/0</vt:lpwstr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/document/186367/entry/160130</vt:lpwstr>
      </vt:variant>
      <vt:variant>
        <vt:i4>7077996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/document/186367/entry/160125</vt:lpwstr>
      </vt:variant>
      <vt:variant>
        <vt:i4>7209068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/document/186367/entry/160105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ведения реестра расходных обязательств</dc:title>
  <dc:creator>Sakhibgarieva_A</dc:creator>
  <cp:lastModifiedBy>Салейко Анастасия Станиславовна</cp:lastModifiedBy>
  <cp:revision>11</cp:revision>
  <cp:lastPrinted>2022-03-21T06:01:00Z</cp:lastPrinted>
  <dcterms:created xsi:type="dcterms:W3CDTF">2022-04-11T05:35:00Z</dcterms:created>
  <dcterms:modified xsi:type="dcterms:W3CDTF">2022-04-29T05:32:00Z</dcterms:modified>
</cp:coreProperties>
</file>